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5393B" w14:textId="77777777" w:rsidR="00424921" w:rsidRPr="00424921" w:rsidRDefault="00424921" w:rsidP="00424921">
      <w:pPr>
        <w:rPr>
          <w:sz w:val="20"/>
          <w:szCs w:val="20"/>
        </w:rPr>
      </w:pPr>
      <w:r w:rsidRPr="00424921">
        <w:rPr>
          <w:sz w:val="20"/>
          <w:szCs w:val="20"/>
        </w:rPr>
        <w:t>He pensado abordar la tarea de la siguiente manera:</w:t>
      </w:r>
    </w:p>
    <w:p w14:paraId="57C1830B" w14:textId="77777777" w:rsidR="00424921" w:rsidRPr="00424921" w:rsidRDefault="00424921" w:rsidP="00424921">
      <w:pPr>
        <w:numPr>
          <w:ilvl w:val="0"/>
          <w:numId w:val="1"/>
        </w:numPr>
        <w:rPr>
          <w:sz w:val="20"/>
          <w:szCs w:val="20"/>
        </w:rPr>
      </w:pPr>
      <w:r w:rsidRPr="00424921">
        <w:rPr>
          <w:b/>
          <w:bCs/>
          <w:sz w:val="20"/>
          <w:szCs w:val="20"/>
        </w:rPr>
        <w:t>Carga y normalización</w:t>
      </w:r>
      <w:r w:rsidRPr="00424921">
        <w:rPr>
          <w:sz w:val="20"/>
          <w:szCs w:val="20"/>
        </w:rPr>
        <w:t>: unificar las descripciones de direcciones en todas las fuentes (</w:t>
      </w:r>
      <w:proofErr w:type="spellStart"/>
      <w:r w:rsidRPr="00424921">
        <w:rPr>
          <w:sz w:val="20"/>
          <w:szCs w:val="20"/>
        </w:rPr>
        <w:t>vc</w:t>
      </w:r>
      <w:proofErr w:type="spellEnd"/>
      <w:r w:rsidRPr="00424921">
        <w:rPr>
          <w:sz w:val="20"/>
          <w:szCs w:val="20"/>
        </w:rPr>
        <w:t xml:space="preserve">, callejero, finca, </w:t>
      </w:r>
      <w:proofErr w:type="spellStart"/>
      <w:r w:rsidRPr="00424921">
        <w:rPr>
          <w:sz w:val="20"/>
          <w:szCs w:val="20"/>
        </w:rPr>
        <w:t>rt_tramo_vial</w:t>
      </w:r>
      <w:proofErr w:type="spellEnd"/>
      <w:r w:rsidRPr="00424921">
        <w:rPr>
          <w:sz w:val="20"/>
          <w:szCs w:val="20"/>
        </w:rPr>
        <w:t xml:space="preserve"> y </w:t>
      </w:r>
      <w:proofErr w:type="spellStart"/>
      <w:r w:rsidRPr="00424921">
        <w:rPr>
          <w:sz w:val="20"/>
          <w:szCs w:val="20"/>
        </w:rPr>
        <w:t>cce_via</w:t>
      </w:r>
      <w:proofErr w:type="spellEnd"/>
      <w:r w:rsidRPr="00424921">
        <w:rPr>
          <w:sz w:val="20"/>
          <w:szCs w:val="20"/>
        </w:rPr>
        <w:t>).</w:t>
      </w:r>
    </w:p>
    <w:p w14:paraId="35CD2B71" w14:textId="77777777" w:rsidR="00424921" w:rsidRPr="00424921" w:rsidRDefault="00424921" w:rsidP="00424921">
      <w:pPr>
        <w:numPr>
          <w:ilvl w:val="0"/>
          <w:numId w:val="1"/>
        </w:numPr>
        <w:rPr>
          <w:sz w:val="20"/>
          <w:szCs w:val="20"/>
        </w:rPr>
      </w:pPr>
      <w:r w:rsidRPr="00424921">
        <w:rPr>
          <w:b/>
          <w:bCs/>
          <w:sz w:val="20"/>
          <w:szCs w:val="20"/>
        </w:rPr>
        <w:t>Asignación por parcela</w:t>
      </w:r>
      <w:r w:rsidRPr="00424921">
        <w:rPr>
          <w:sz w:val="20"/>
          <w:szCs w:val="20"/>
        </w:rPr>
        <w:t>: ubicar la vivienda en la parcela mediante RC14 (del CIV) y seleccionar vías del callejero contenidas en un buffer de 100m de la parcela (revisaré el umbral según lo determinante que sea cuando analice casos).</w:t>
      </w:r>
    </w:p>
    <w:p w14:paraId="1B085DDA" w14:textId="77777777" w:rsidR="00424921" w:rsidRPr="00424921" w:rsidRDefault="00424921" w:rsidP="00424921">
      <w:pPr>
        <w:numPr>
          <w:ilvl w:val="0"/>
          <w:numId w:val="2"/>
        </w:numPr>
        <w:rPr>
          <w:sz w:val="20"/>
          <w:szCs w:val="20"/>
        </w:rPr>
      </w:pPr>
      <w:r w:rsidRPr="00424921">
        <w:rPr>
          <w:sz w:val="20"/>
          <w:szCs w:val="20"/>
        </w:rPr>
        <w:t xml:space="preserve">Buscar coincidencia exacta de las direcciones normalizadas de </w:t>
      </w:r>
      <w:proofErr w:type="spellStart"/>
      <w:r w:rsidRPr="00424921">
        <w:rPr>
          <w:sz w:val="20"/>
          <w:szCs w:val="20"/>
        </w:rPr>
        <w:t>vc</w:t>
      </w:r>
      <w:proofErr w:type="spellEnd"/>
      <w:r w:rsidRPr="00424921">
        <w:rPr>
          <w:sz w:val="20"/>
          <w:szCs w:val="20"/>
        </w:rPr>
        <w:t xml:space="preserve"> y callejero y asignar </w:t>
      </w:r>
      <w:proofErr w:type="spellStart"/>
      <w:r w:rsidRPr="00424921">
        <w:rPr>
          <w:sz w:val="20"/>
          <w:szCs w:val="20"/>
        </w:rPr>
        <w:t>cvia_ine</w:t>
      </w:r>
      <w:proofErr w:type="spellEnd"/>
      <w:r w:rsidRPr="00424921">
        <w:rPr>
          <w:sz w:val="20"/>
          <w:szCs w:val="20"/>
        </w:rPr>
        <w:t xml:space="preserve"> si existe coincidencia.</w:t>
      </w:r>
    </w:p>
    <w:p w14:paraId="2B0538D5" w14:textId="77777777" w:rsidR="00424921" w:rsidRPr="00424921" w:rsidRDefault="00424921" w:rsidP="00424921">
      <w:pPr>
        <w:numPr>
          <w:ilvl w:val="0"/>
          <w:numId w:val="2"/>
        </w:numPr>
        <w:rPr>
          <w:sz w:val="20"/>
          <w:szCs w:val="20"/>
        </w:rPr>
      </w:pPr>
      <w:r w:rsidRPr="00424921">
        <w:rPr>
          <w:sz w:val="20"/>
          <w:szCs w:val="20"/>
        </w:rPr>
        <w:t xml:space="preserve">Repetir con un </w:t>
      </w:r>
      <w:proofErr w:type="spellStart"/>
      <w:r w:rsidRPr="00424921">
        <w:rPr>
          <w:sz w:val="20"/>
          <w:szCs w:val="20"/>
        </w:rPr>
        <w:t>fuzzy</w:t>
      </w:r>
      <w:proofErr w:type="spellEnd"/>
      <w:r w:rsidRPr="00424921">
        <w:rPr>
          <w:sz w:val="20"/>
          <w:szCs w:val="20"/>
        </w:rPr>
        <w:t xml:space="preserve"> </w:t>
      </w:r>
      <w:proofErr w:type="spellStart"/>
      <w:r w:rsidRPr="00424921">
        <w:rPr>
          <w:sz w:val="20"/>
          <w:szCs w:val="20"/>
        </w:rPr>
        <w:t>matching</w:t>
      </w:r>
      <w:proofErr w:type="spellEnd"/>
      <w:r w:rsidRPr="00424921">
        <w:rPr>
          <w:sz w:val="20"/>
          <w:szCs w:val="20"/>
        </w:rPr>
        <w:t xml:space="preserve"> con umbral &gt;90. (Revisaré casos para ajustar umbral y método de score).</w:t>
      </w:r>
    </w:p>
    <w:p w14:paraId="0262058B" w14:textId="77777777" w:rsidR="00424921" w:rsidRPr="00424921" w:rsidRDefault="00424921" w:rsidP="00424921">
      <w:pPr>
        <w:numPr>
          <w:ilvl w:val="0"/>
          <w:numId w:val="3"/>
        </w:numPr>
        <w:rPr>
          <w:sz w:val="20"/>
          <w:szCs w:val="20"/>
        </w:rPr>
      </w:pPr>
      <w:r w:rsidRPr="00424921">
        <w:rPr>
          <w:b/>
          <w:bCs/>
          <w:sz w:val="20"/>
          <w:szCs w:val="20"/>
        </w:rPr>
        <w:t>Asignación por finca</w:t>
      </w:r>
      <w:r w:rsidRPr="00424921">
        <w:rPr>
          <w:sz w:val="20"/>
          <w:szCs w:val="20"/>
        </w:rPr>
        <w:t xml:space="preserve">: cruzar el residuo con finca vía referencia catastral, buscando coincidencias exactas o difusas y asignar </w:t>
      </w:r>
      <w:proofErr w:type="spellStart"/>
      <w:r w:rsidRPr="00424921">
        <w:rPr>
          <w:sz w:val="20"/>
          <w:szCs w:val="20"/>
        </w:rPr>
        <w:t>cvia_ine</w:t>
      </w:r>
      <w:proofErr w:type="spellEnd"/>
      <w:r w:rsidRPr="00424921">
        <w:rPr>
          <w:sz w:val="20"/>
          <w:szCs w:val="20"/>
        </w:rPr>
        <w:t xml:space="preserve"> si procede.</w:t>
      </w:r>
    </w:p>
    <w:p w14:paraId="057B67E3" w14:textId="77777777" w:rsidR="00424921" w:rsidRPr="00424921" w:rsidRDefault="00424921" w:rsidP="00424921">
      <w:pPr>
        <w:numPr>
          <w:ilvl w:val="0"/>
          <w:numId w:val="3"/>
        </w:numPr>
        <w:rPr>
          <w:sz w:val="20"/>
          <w:szCs w:val="20"/>
        </w:rPr>
      </w:pPr>
      <w:r w:rsidRPr="00424921">
        <w:rPr>
          <w:b/>
          <w:bCs/>
          <w:sz w:val="20"/>
          <w:szCs w:val="20"/>
        </w:rPr>
        <w:t>Asignación por RT</w:t>
      </w:r>
      <w:r w:rsidRPr="00424921">
        <w:rPr>
          <w:sz w:val="20"/>
          <w:szCs w:val="20"/>
        </w:rPr>
        <w:t xml:space="preserve">: cruzar el residuo contra </w:t>
      </w:r>
      <w:proofErr w:type="spellStart"/>
      <w:r w:rsidRPr="00424921">
        <w:rPr>
          <w:sz w:val="20"/>
          <w:szCs w:val="20"/>
        </w:rPr>
        <w:t>rt_tramo_vial</w:t>
      </w:r>
      <w:proofErr w:type="spellEnd"/>
      <w:r w:rsidRPr="00424921">
        <w:rPr>
          <w:sz w:val="20"/>
          <w:szCs w:val="20"/>
        </w:rPr>
        <w:t xml:space="preserve"> por vía espacial. Ubicar la vivienda mediante parcela, seleccionar viales de RT contenidos en el buffer y buscar coincidencias de las direcciones para asignar </w:t>
      </w:r>
      <w:proofErr w:type="spellStart"/>
      <w:r w:rsidRPr="00424921">
        <w:rPr>
          <w:sz w:val="20"/>
          <w:szCs w:val="20"/>
        </w:rPr>
        <w:t>cvia_ine</w:t>
      </w:r>
      <w:proofErr w:type="spellEnd"/>
      <w:r w:rsidRPr="00424921">
        <w:rPr>
          <w:sz w:val="20"/>
          <w:szCs w:val="20"/>
        </w:rPr>
        <w:t xml:space="preserve"> desde el campo 'código'.</w:t>
      </w:r>
    </w:p>
    <w:p w14:paraId="6A4D2065" w14:textId="77777777" w:rsidR="00424921" w:rsidRPr="00424921" w:rsidRDefault="00424921" w:rsidP="00424921">
      <w:pPr>
        <w:numPr>
          <w:ilvl w:val="0"/>
          <w:numId w:val="3"/>
        </w:numPr>
        <w:rPr>
          <w:sz w:val="20"/>
          <w:szCs w:val="20"/>
        </w:rPr>
      </w:pPr>
      <w:r w:rsidRPr="00424921">
        <w:rPr>
          <w:b/>
          <w:bCs/>
          <w:sz w:val="20"/>
          <w:szCs w:val="20"/>
        </w:rPr>
        <w:t>Control de posibles errores</w:t>
      </w:r>
      <w:r w:rsidRPr="00424921">
        <w:rPr>
          <w:sz w:val="20"/>
          <w:szCs w:val="20"/>
        </w:rPr>
        <w:t>: si no se encuentra coincidencia contra las fuentes, se marca la vivienda con la etiqueta '</w:t>
      </w:r>
      <w:proofErr w:type="spellStart"/>
      <w:r w:rsidRPr="00424921">
        <w:rPr>
          <w:sz w:val="20"/>
          <w:szCs w:val="20"/>
        </w:rPr>
        <w:t>direccion</w:t>
      </w:r>
      <w:proofErr w:type="spellEnd"/>
      <w:r w:rsidRPr="00424921">
        <w:rPr>
          <w:sz w:val="20"/>
          <w:szCs w:val="20"/>
        </w:rPr>
        <w:t xml:space="preserve"> catastral posiblemente desactualizada' en un el campo 'a3_estado'. Se añaden los campos '</w:t>
      </w:r>
      <w:proofErr w:type="spellStart"/>
      <w:r w:rsidRPr="00424921">
        <w:rPr>
          <w:sz w:val="20"/>
          <w:szCs w:val="20"/>
        </w:rPr>
        <w:t>dir_sugerida</w:t>
      </w:r>
      <w:proofErr w:type="spellEnd"/>
      <w:r w:rsidRPr="00424921">
        <w:rPr>
          <w:sz w:val="20"/>
          <w:szCs w:val="20"/>
        </w:rPr>
        <w:t>' y '</w:t>
      </w:r>
      <w:proofErr w:type="spellStart"/>
      <w:r w:rsidRPr="00424921">
        <w:rPr>
          <w:sz w:val="20"/>
          <w:szCs w:val="20"/>
        </w:rPr>
        <w:t>cvia_ine_sugerida</w:t>
      </w:r>
      <w:proofErr w:type="spellEnd"/>
      <w:r w:rsidRPr="00424921">
        <w:rPr>
          <w:sz w:val="20"/>
          <w:szCs w:val="20"/>
        </w:rPr>
        <w:t xml:space="preserve">' con la dirección y </w:t>
      </w:r>
      <w:proofErr w:type="spellStart"/>
      <w:r w:rsidRPr="00424921">
        <w:rPr>
          <w:sz w:val="20"/>
          <w:szCs w:val="20"/>
        </w:rPr>
        <w:t>cvia_ine</w:t>
      </w:r>
      <w:proofErr w:type="spellEnd"/>
      <w:r w:rsidRPr="00424921">
        <w:rPr>
          <w:sz w:val="20"/>
          <w:szCs w:val="20"/>
        </w:rPr>
        <w:t xml:space="preserve"> de la vía más cercana.</w:t>
      </w:r>
    </w:p>
    <w:p w14:paraId="2BE0A49D" w14:textId="77777777" w:rsidR="00424921" w:rsidRPr="00424921" w:rsidRDefault="00424921" w:rsidP="00424921">
      <w:pPr>
        <w:numPr>
          <w:ilvl w:val="0"/>
          <w:numId w:val="3"/>
        </w:numPr>
        <w:rPr>
          <w:sz w:val="20"/>
          <w:szCs w:val="20"/>
        </w:rPr>
      </w:pPr>
      <w:r w:rsidRPr="00424921">
        <w:rPr>
          <w:b/>
          <w:bCs/>
          <w:sz w:val="20"/>
          <w:szCs w:val="20"/>
        </w:rPr>
        <w:t xml:space="preserve">Recuperación por </w:t>
      </w:r>
      <w:proofErr w:type="spellStart"/>
      <w:r w:rsidRPr="00424921">
        <w:rPr>
          <w:b/>
          <w:bCs/>
          <w:sz w:val="20"/>
          <w:szCs w:val="20"/>
        </w:rPr>
        <w:t>cce_via</w:t>
      </w:r>
      <w:proofErr w:type="spellEnd"/>
      <w:r w:rsidRPr="00424921">
        <w:rPr>
          <w:sz w:val="20"/>
          <w:szCs w:val="20"/>
        </w:rPr>
        <w:t xml:space="preserve">: cruzar residuo contra </w:t>
      </w:r>
      <w:proofErr w:type="spellStart"/>
      <w:r w:rsidRPr="00424921">
        <w:rPr>
          <w:sz w:val="20"/>
          <w:szCs w:val="20"/>
        </w:rPr>
        <w:t>cce_via</w:t>
      </w:r>
      <w:proofErr w:type="spellEnd"/>
      <w:r w:rsidRPr="00424921">
        <w:rPr>
          <w:sz w:val="20"/>
          <w:szCs w:val="20"/>
        </w:rPr>
        <w:t xml:space="preserve"> para recuperar </w:t>
      </w:r>
      <w:proofErr w:type="spellStart"/>
      <w:r w:rsidRPr="00424921">
        <w:rPr>
          <w:sz w:val="20"/>
          <w:szCs w:val="20"/>
        </w:rPr>
        <w:t>cvia_ine</w:t>
      </w:r>
      <w:proofErr w:type="spellEnd"/>
      <w:r w:rsidRPr="00424921">
        <w:rPr>
          <w:sz w:val="20"/>
          <w:szCs w:val="20"/>
        </w:rPr>
        <w:t xml:space="preserve"> contra esta fuente y si se encuentra actualizar el campo 'a3_estado' a 'dirección desactualizada confirmada', añadiendo otro campo '</w:t>
      </w:r>
      <w:proofErr w:type="spellStart"/>
      <w:r w:rsidRPr="00424921">
        <w:rPr>
          <w:sz w:val="20"/>
          <w:szCs w:val="20"/>
        </w:rPr>
        <w:t>dir_actualizada</w:t>
      </w:r>
      <w:proofErr w:type="spellEnd"/>
      <w:r w:rsidRPr="00424921">
        <w:rPr>
          <w:sz w:val="20"/>
          <w:szCs w:val="20"/>
        </w:rPr>
        <w:t xml:space="preserve">' que recoja la nueva </w:t>
      </w:r>
      <w:proofErr w:type="spellStart"/>
      <w:r w:rsidRPr="00424921">
        <w:rPr>
          <w:sz w:val="20"/>
          <w:szCs w:val="20"/>
        </w:rPr>
        <w:t>direccion</w:t>
      </w:r>
      <w:proofErr w:type="spellEnd"/>
      <w:r w:rsidRPr="00424921">
        <w:rPr>
          <w:sz w:val="20"/>
          <w:szCs w:val="20"/>
        </w:rPr>
        <w:t>.</w:t>
      </w:r>
    </w:p>
    <w:p w14:paraId="6417F519" w14:textId="77777777" w:rsidR="00424921" w:rsidRPr="00424921" w:rsidRDefault="00424921" w:rsidP="00424921">
      <w:pPr>
        <w:rPr>
          <w:sz w:val="20"/>
          <w:szCs w:val="20"/>
        </w:rPr>
      </w:pPr>
      <w:r w:rsidRPr="00424921">
        <w:rPr>
          <w:sz w:val="20"/>
          <w:szCs w:val="20"/>
        </w:rPr>
        <w:t xml:space="preserve">Así pues, una posible propuesta para los valores de </w:t>
      </w:r>
      <w:proofErr w:type="gramStart"/>
      <w:r w:rsidRPr="00424921">
        <w:rPr>
          <w:sz w:val="20"/>
          <w:szCs w:val="20"/>
        </w:rPr>
        <w:t>trabajo.vivienda</w:t>
      </w:r>
      <w:proofErr w:type="gramEnd"/>
      <w:r w:rsidRPr="00424921">
        <w:rPr>
          <w:sz w:val="20"/>
          <w:szCs w:val="20"/>
        </w:rPr>
        <w:t>.a3_estado puede ser: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7"/>
        <w:gridCol w:w="2350"/>
        <w:gridCol w:w="5417"/>
      </w:tblGrid>
      <w:tr w:rsidR="00424921" w:rsidRPr="00424921" w14:paraId="1B4BDFC2" w14:textId="77777777" w:rsidTr="0042492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22A6AA" w14:textId="77777777" w:rsidR="00424921" w:rsidRPr="00424921" w:rsidRDefault="00424921" w:rsidP="00424921">
            <w:pPr>
              <w:rPr>
                <w:b/>
                <w:bCs/>
                <w:sz w:val="20"/>
                <w:szCs w:val="20"/>
              </w:rPr>
            </w:pPr>
            <w:r w:rsidRPr="00424921">
              <w:rPr>
                <w:b/>
                <w:bCs/>
                <w:sz w:val="20"/>
                <w:szCs w:val="20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7A606E6B" w14:textId="77777777" w:rsidR="00424921" w:rsidRPr="00424921" w:rsidRDefault="00424921" w:rsidP="00424921">
            <w:pPr>
              <w:rPr>
                <w:b/>
                <w:bCs/>
                <w:sz w:val="20"/>
                <w:szCs w:val="20"/>
              </w:rPr>
            </w:pPr>
            <w:r w:rsidRPr="00424921">
              <w:rPr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vAlign w:val="center"/>
            <w:hideMark/>
          </w:tcPr>
          <w:p w14:paraId="6078F495" w14:textId="77777777" w:rsidR="00424921" w:rsidRPr="00424921" w:rsidRDefault="00424921" w:rsidP="00424921">
            <w:pPr>
              <w:rPr>
                <w:b/>
                <w:bCs/>
                <w:sz w:val="20"/>
                <w:szCs w:val="20"/>
              </w:rPr>
            </w:pPr>
            <w:r w:rsidRPr="00424921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424921" w:rsidRPr="00424921" w14:paraId="29504E11" w14:textId="77777777" w:rsidTr="004249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3D0F8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1049C7B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A3_NoAplicable</w:t>
            </w:r>
          </w:p>
        </w:tc>
        <w:tc>
          <w:tcPr>
            <w:tcW w:w="0" w:type="auto"/>
            <w:vAlign w:val="center"/>
            <w:hideMark/>
          </w:tcPr>
          <w:p w14:paraId="28F3BAC1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Vivienda principal o registro no afectado por A3.</w:t>
            </w:r>
          </w:p>
        </w:tc>
      </w:tr>
      <w:tr w:rsidR="00424921" w:rsidRPr="00424921" w14:paraId="56225351" w14:textId="77777777" w:rsidTr="004249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F99E3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F4F6209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A3_Pendiente</w:t>
            </w:r>
          </w:p>
        </w:tc>
        <w:tc>
          <w:tcPr>
            <w:tcW w:w="0" w:type="auto"/>
            <w:vAlign w:val="center"/>
            <w:hideMark/>
          </w:tcPr>
          <w:p w14:paraId="4370B6D1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Pendiente de procesamiento</w:t>
            </w:r>
          </w:p>
        </w:tc>
      </w:tr>
      <w:tr w:rsidR="00424921" w:rsidRPr="00424921" w14:paraId="4744AF3B" w14:textId="77777777" w:rsidTr="004249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3356C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08558C3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A3_Asignada</w:t>
            </w:r>
          </w:p>
        </w:tc>
        <w:tc>
          <w:tcPr>
            <w:tcW w:w="0" w:type="auto"/>
            <w:vAlign w:val="center"/>
            <w:hideMark/>
          </w:tcPr>
          <w:p w14:paraId="66AAF34D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Vivienda asignada</w:t>
            </w:r>
          </w:p>
        </w:tc>
      </w:tr>
      <w:tr w:rsidR="00424921" w:rsidRPr="00424921" w14:paraId="392F1548" w14:textId="77777777" w:rsidTr="004249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3579B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844A1BC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A3_DireccionInvalida</w:t>
            </w:r>
          </w:p>
        </w:tc>
        <w:tc>
          <w:tcPr>
            <w:tcW w:w="0" w:type="auto"/>
            <w:vAlign w:val="center"/>
            <w:hideMark/>
          </w:tcPr>
          <w:p w14:paraId="2BFD8DA1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Dirección no válida o incompleta</w:t>
            </w:r>
          </w:p>
        </w:tc>
      </w:tr>
      <w:tr w:rsidR="00424921" w:rsidRPr="00424921" w14:paraId="6012A74F" w14:textId="77777777" w:rsidTr="004249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0430C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828FFAC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A3_PosibleDesactualizada</w:t>
            </w:r>
          </w:p>
        </w:tc>
        <w:tc>
          <w:tcPr>
            <w:tcW w:w="0" w:type="auto"/>
            <w:vAlign w:val="center"/>
            <w:hideMark/>
          </w:tcPr>
          <w:p w14:paraId="67E53AEE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 xml:space="preserve">No hay coincidencia. Posible desactualización y se añade </w:t>
            </w:r>
            <w:proofErr w:type="spellStart"/>
            <w:r w:rsidRPr="00424921">
              <w:rPr>
                <w:sz w:val="20"/>
                <w:szCs w:val="20"/>
              </w:rPr>
              <w:t>dir_sugerida</w:t>
            </w:r>
            <w:proofErr w:type="spellEnd"/>
            <w:r w:rsidRPr="00424921">
              <w:rPr>
                <w:sz w:val="20"/>
                <w:szCs w:val="20"/>
              </w:rPr>
              <w:t xml:space="preserve"> y </w:t>
            </w:r>
            <w:proofErr w:type="spellStart"/>
            <w:r w:rsidRPr="00424921">
              <w:rPr>
                <w:sz w:val="20"/>
                <w:szCs w:val="20"/>
              </w:rPr>
              <w:t>cvia_ine_sugerida</w:t>
            </w:r>
            <w:proofErr w:type="spellEnd"/>
            <w:r w:rsidRPr="00424921">
              <w:rPr>
                <w:sz w:val="20"/>
                <w:szCs w:val="20"/>
              </w:rPr>
              <w:t xml:space="preserve"> de la vía más próxima</w:t>
            </w:r>
          </w:p>
        </w:tc>
      </w:tr>
      <w:tr w:rsidR="00424921" w:rsidRPr="00424921" w14:paraId="12B8F754" w14:textId="77777777" w:rsidTr="004249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95C4A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A464D82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>A3_Desactualizada</w:t>
            </w:r>
          </w:p>
        </w:tc>
        <w:tc>
          <w:tcPr>
            <w:tcW w:w="0" w:type="auto"/>
            <w:vAlign w:val="center"/>
            <w:hideMark/>
          </w:tcPr>
          <w:p w14:paraId="26187122" w14:textId="77777777" w:rsidR="00424921" w:rsidRPr="00424921" w:rsidRDefault="00424921" w:rsidP="00424921">
            <w:pPr>
              <w:rPr>
                <w:sz w:val="20"/>
                <w:szCs w:val="20"/>
              </w:rPr>
            </w:pPr>
            <w:r w:rsidRPr="00424921">
              <w:rPr>
                <w:sz w:val="20"/>
                <w:szCs w:val="20"/>
              </w:rPr>
              <w:t xml:space="preserve">Dirección confirmada como desactualizada tras contrastar con </w:t>
            </w:r>
            <w:proofErr w:type="spellStart"/>
            <w:r w:rsidRPr="00424921">
              <w:rPr>
                <w:sz w:val="20"/>
                <w:szCs w:val="20"/>
              </w:rPr>
              <w:t>cce_via</w:t>
            </w:r>
            <w:proofErr w:type="spellEnd"/>
            <w:r w:rsidRPr="00424921">
              <w:rPr>
                <w:sz w:val="20"/>
                <w:szCs w:val="20"/>
              </w:rPr>
              <w:t xml:space="preserve">; se recupera el </w:t>
            </w:r>
            <w:proofErr w:type="spellStart"/>
            <w:r w:rsidRPr="00424921">
              <w:rPr>
                <w:sz w:val="20"/>
                <w:szCs w:val="20"/>
              </w:rPr>
              <w:t>cvia_ine</w:t>
            </w:r>
            <w:proofErr w:type="spellEnd"/>
            <w:r w:rsidRPr="00424921">
              <w:rPr>
                <w:sz w:val="20"/>
                <w:szCs w:val="20"/>
              </w:rPr>
              <w:t xml:space="preserve"> y se indica la nueva dirección en el campo </w:t>
            </w:r>
            <w:proofErr w:type="spellStart"/>
            <w:r w:rsidRPr="00424921">
              <w:rPr>
                <w:sz w:val="20"/>
                <w:szCs w:val="20"/>
              </w:rPr>
              <w:t>dir_actualizada</w:t>
            </w:r>
            <w:proofErr w:type="spellEnd"/>
          </w:p>
        </w:tc>
      </w:tr>
    </w:tbl>
    <w:p w14:paraId="0D04F2AD" w14:textId="77777777" w:rsidR="00CD4C73" w:rsidRDefault="00CD4C73"/>
    <w:p w14:paraId="19880F4E" w14:textId="77777777" w:rsidR="00096041" w:rsidRDefault="00096041"/>
    <w:p w14:paraId="436CA68B" w14:textId="77777777" w:rsidR="00096041" w:rsidRDefault="00096041"/>
    <w:p w14:paraId="6D3FDEC2" w14:textId="3AB1892C" w:rsidR="00AB08CE" w:rsidRDefault="00AB08CE">
      <w:r>
        <w:lastRenderedPageBreak/>
        <w:t xml:space="preserve">CASO 1. Existe correspondencia espacial, de dirección y RC14. Resolución: </w:t>
      </w:r>
      <w:r w:rsidR="00A55532">
        <w:t xml:space="preserve">asignar </w:t>
      </w:r>
      <w:proofErr w:type="spellStart"/>
      <w:r w:rsidR="00A55532">
        <w:t>cvia_ine</w:t>
      </w:r>
      <w:proofErr w:type="spellEnd"/>
      <w:r w:rsidR="00A55532">
        <w:t xml:space="preserve"> del portal de callejero contenido en la parcela emparejada por referencia catastral. </w:t>
      </w:r>
    </w:p>
    <w:p w14:paraId="2C8CF50B" w14:textId="6FCA905C" w:rsidR="00AB08CE" w:rsidRDefault="00A55532">
      <w:r w:rsidRPr="00A55532">
        <w:drawing>
          <wp:inline distT="0" distB="0" distL="0" distR="0" wp14:anchorId="49110565" wp14:editId="2A07A97B">
            <wp:extent cx="4521200" cy="3429170"/>
            <wp:effectExtent l="0" t="0" r="0" b="0"/>
            <wp:docPr id="39576961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6961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1529" cy="345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09BA" w14:textId="60C1998D" w:rsidR="0093519C" w:rsidRDefault="00AB08CE">
      <w:r>
        <w:t xml:space="preserve">CASO 2. </w:t>
      </w:r>
      <w:r w:rsidR="006A7841">
        <w:t xml:space="preserve"> </w:t>
      </w:r>
      <w:r>
        <w:t>S</w:t>
      </w:r>
      <w:r w:rsidR="00426B07">
        <w:t>iendo evidente la correspondencia espacial,</w:t>
      </w:r>
      <w:r w:rsidR="006A7841">
        <w:t xml:space="preserve"> la dirección no coincide</w:t>
      </w:r>
      <w:r w:rsidR="00426B07">
        <w:t xml:space="preserve">, pero si lo hace la RC14. Resolución: asignar </w:t>
      </w:r>
      <w:proofErr w:type="spellStart"/>
      <w:r w:rsidR="00426B07">
        <w:t>cvia_ine</w:t>
      </w:r>
      <w:proofErr w:type="spellEnd"/>
      <w:r w:rsidR="00426B07">
        <w:t xml:space="preserve"> del portal del callejero contenido en la parcela empareja</w:t>
      </w:r>
      <w:r w:rsidR="00C242B9">
        <w:t>da</w:t>
      </w:r>
      <w:r w:rsidR="00426B07">
        <w:t xml:space="preserve"> por referencia catastral. </w:t>
      </w:r>
    </w:p>
    <w:p w14:paraId="5049E8CC" w14:textId="102B685E" w:rsidR="00426B07" w:rsidRDefault="00426B07">
      <w:r w:rsidRPr="0023297E">
        <w:drawing>
          <wp:inline distT="0" distB="0" distL="0" distR="0" wp14:anchorId="3F67BBB4" wp14:editId="28B4EADF">
            <wp:extent cx="3765550" cy="2802465"/>
            <wp:effectExtent l="0" t="0" r="6350" b="0"/>
            <wp:docPr id="17258052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0521" name="Imagen 1" descr="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56" cy="28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F9FA" w14:textId="218E6646" w:rsidR="006A7841" w:rsidRDefault="00C90A98">
      <w:r w:rsidRPr="0023297E">
        <w:lastRenderedPageBreak/>
        <w:drawing>
          <wp:inline distT="0" distB="0" distL="0" distR="0" wp14:anchorId="6EF642F3" wp14:editId="614AC583">
            <wp:extent cx="3816350" cy="2805716"/>
            <wp:effectExtent l="0" t="0" r="0" b="0"/>
            <wp:docPr id="29373719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37191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475" cy="281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EE00" w14:textId="77777777" w:rsidR="00AB08CE" w:rsidRDefault="00AB08CE"/>
    <w:p w14:paraId="436DDF6F" w14:textId="128AB4A4" w:rsidR="00AB08CE" w:rsidRDefault="00A55532" w:rsidP="00AB08CE">
      <w:pPr>
        <w:jc w:val="both"/>
      </w:pPr>
      <w:r>
        <w:t xml:space="preserve">CASO 3. </w:t>
      </w:r>
      <w:r w:rsidR="00AB08CE">
        <w:t xml:space="preserve">Viviendas que no comparten literal de dirección con callejero ni RC14 con la parcela (tampoco las descripciones en ‘finca’ de esa RC14 contienen información útil). Posible resolución: asignar el </w:t>
      </w:r>
      <w:proofErr w:type="spellStart"/>
      <w:r w:rsidR="00AB08CE">
        <w:t>codvia</w:t>
      </w:r>
      <w:proofErr w:type="spellEnd"/>
      <w:r w:rsidR="00AB08CE">
        <w:t xml:space="preserve"> del punto del callejero que se encuentra contenido en la misma parcela</w:t>
      </w:r>
      <w:r>
        <w:t xml:space="preserve">, sin haber </w:t>
      </w:r>
      <w:r w:rsidR="00862811">
        <w:t xml:space="preserve">filtrado el </w:t>
      </w:r>
      <w:r>
        <w:t>emparejado por referencia catastral.</w:t>
      </w:r>
      <w:r w:rsidR="00AB08CE">
        <w:t xml:space="preserve"> </w:t>
      </w:r>
    </w:p>
    <w:p w14:paraId="69217AD1" w14:textId="77777777" w:rsidR="00AB08CE" w:rsidRDefault="00AB08CE" w:rsidP="00AB08CE">
      <w:r w:rsidRPr="0093519C">
        <w:drawing>
          <wp:inline distT="0" distB="0" distL="0" distR="0" wp14:anchorId="7C225E4F" wp14:editId="30D56B8A">
            <wp:extent cx="3810000" cy="2885278"/>
            <wp:effectExtent l="0" t="0" r="0" b="0"/>
            <wp:docPr id="363333563" name="Imagen 1" descr="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33563" name="Imagen 1" descr="Map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3860" cy="288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876E" w14:textId="77777777" w:rsidR="00AB08CE" w:rsidRDefault="00AB08CE" w:rsidP="00AB08CE">
      <w:r w:rsidRPr="0023297E">
        <w:lastRenderedPageBreak/>
        <w:drawing>
          <wp:inline distT="0" distB="0" distL="0" distR="0" wp14:anchorId="1D606463" wp14:editId="15F7FD70">
            <wp:extent cx="3797300" cy="3457012"/>
            <wp:effectExtent l="0" t="0" r="0" b="0"/>
            <wp:docPr id="1316588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88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337" cy="346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6931" w14:textId="77777777" w:rsidR="00AB08CE" w:rsidRDefault="00AB08CE" w:rsidP="00AB08CE"/>
    <w:p w14:paraId="17815BAA" w14:textId="77777777" w:rsidR="00AB08CE" w:rsidRDefault="00AB08CE" w:rsidP="00AB08CE">
      <w:r>
        <w:t xml:space="preserve">Lo mismo ocurre en estos otros ejemplos, se asumiría el </w:t>
      </w:r>
      <w:proofErr w:type="spellStart"/>
      <w:r>
        <w:t>cvia_ine</w:t>
      </w:r>
      <w:proofErr w:type="spellEnd"/>
      <w:r>
        <w:t xml:space="preserve"> por correspondencia espacial con el punto del callejero con el que comparte parcela: </w:t>
      </w:r>
    </w:p>
    <w:p w14:paraId="58A63A95" w14:textId="77777777" w:rsidR="00AB08CE" w:rsidRDefault="00AB08CE" w:rsidP="00AB08CE">
      <w:r w:rsidRPr="0023297E">
        <w:drawing>
          <wp:inline distT="0" distB="0" distL="0" distR="0" wp14:anchorId="65C27280" wp14:editId="7A3D882C">
            <wp:extent cx="2851150" cy="2202065"/>
            <wp:effectExtent l="0" t="0" r="6350" b="8255"/>
            <wp:docPr id="624300446" name="Imagen 1" descr="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00446" name="Imagen 1" descr="Map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1590" cy="224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3297E">
        <w:drawing>
          <wp:inline distT="0" distB="0" distL="0" distR="0" wp14:anchorId="39719D64" wp14:editId="56AFC996">
            <wp:extent cx="2303991" cy="2229485"/>
            <wp:effectExtent l="0" t="0" r="1270" b="0"/>
            <wp:docPr id="1612535308" name="Imagen 1" descr="Un papalote volando en el cie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35308" name="Imagen 1" descr="Un papalote volando en el ciel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2805" cy="22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A124" w14:textId="77777777" w:rsidR="00AB08CE" w:rsidRDefault="00AB08CE"/>
    <w:p w14:paraId="00C64BFD" w14:textId="77777777" w:rsidR="00AB08CE" w:rsidRDefault="00AB08CE"/>
    <w:p w14:paraId="3656C962" w14:textId="261F94D1" w:rsidR="00C242B9" w:rsidRDefault="00A55532">
      <w:r>
        <w:t>CASO 4.</w:t>
      </w:r>
      <w:r w:rsidR="00C242B9">
        <w:t xml:space="preserve"> </w:t>
      </w:r>
      <w:r>
        <w:t>E</w:t>
      </w:r>
      <w:r w:rsidR="00C242B9">
        <w:t>xiste coincidencia de la RC14, pero la calle</w:t>
      </w:r>
      <w:r w:rsidR="00582DAC">
        <w:t xml:space="preserve">, </w:t>
      </w:r>
      <w:r w:rsidR="00C242B9">
        <w:t>el número o ambos son incorrectos</w:t>
      </w:r>
      <w:r w:rsidR="00AB08CE">
        <w:t xml:space="preserve">, o incluso la dirección hace referencia a un portal existente en otra parcela. Posible resolución: ¿priorizar la correspondencia espacial </w:t>
      </w:r>
      <w:r w:rsidR="00582DAC">
        <w:t>y forzar</w:t>
      </w:r>
      <w:r w:rsidR="00AB08CE">
        <w:t xml:space="preserve"> la</w:t>
      </w:r>
      <w:r w:rsidR="00582DAC">
        <w:t xml:space="preserve"> coincidencia con</w:t>
      </w:r>
      <w:r w:rsidR="00AB08CE">
        <w:t xml:space="preserve"> RC14 e ignorar la descripción de dirección?</w:t>
      </w:r>
    </w:p>
    <w:p w14:paraId="5A4EC9C3" w14:textId="5EF9F5C7" w:rsidR="00C242B9" w:rsidRDefault="00C242B9">
      <w:r w:rsidRPr="0093519C">
        <w:lastRenderedPageBreak/>
        <w:drawing>
          <wp:inline distT="0" distB="0" distL="0" distR="0" wp14:anchorId="34B2849C" wp14:editId="5299525F">
            <wp:extent cx="3625850" cy="2852898"/>
            <wp:effectExtent l="0" t="0" r="0" b="5080"/>
            <wp:docPr id="42846727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67270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6320" cy="28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2B56" w14:textId="770C75D5" w:rsidR="0093519C" w:rsidRDefault="0093519C">
      <w:r w:rsidRPr="0093519C">
        <w:drawing>
          <wp:inline distT="0" distB="0" distL="0" distR="0" wp14:anchorId="3411756C" wp14:editId="7A5CC392">
            <wp:extent cx="3867150" cy="2095464"/>
            <wp:effectExtent l="0" t="0" r="0" b="635"/>
            <wp:docPr id="1768490191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90191" name="Imagen 1" descr="Imagen que contiene 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0657" cy="210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9D13" w14:textId="4B89B8B6" w:rsidR="0023297E" w:rsidRDefault="00C242B9">
      <w:r w:rsidRPr="0023297E">
        <w:drawing>
          <wp:inline distT="0" distB="0" distL="0" distR="0" wp14:anchorId="362F0CEA" wp14:editId="6AB76E89">
            <wp:extent cx="3446603" cy="3143250"/>
            <wp:effectExtent l="0" t="0" r="1905" b="0"/>
            <wp:docPr id="133448576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85767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803" cy="31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2243" w14:textId="5A31218E" w:rsidR="0023297E" w:rsidRDefault="00582DAC">
      <w:r>
        <w:lastRenderedPageBreak/>
        <w:t>CASO 5. Exis</w:t>
      </w:r>
      <w:r w:rsidR="00806B31">
        <w:t xml:space="preserve">te la </w:t>
      </w:r>
      <w:proofErr w:type="gramStart"/>
      <w:r w:rsidR="00806B31">
        <w:t>vivienda</w:t>
      </w:r>
      <w:proofErr w:type="gramEnd"/>
      <w:r>
        <w:t xml:space="preserve"> pero no el punto de callejero</w:t>
      </w:r>
      <w:r w:rsidR="00806B31">
        <w:t xml:space="preserve">. Posible resolución: </w:t>
      </w:r>
      <w:r w:rsidR="007121AC">
        <w:t xml:space="preserve">ver si existe información útil asociada a la finca o sino </w:t>
      </w:r>
      <w:r w:rsidR="00806B31">
        <w:t xml:space="preserve">asignar </w:t>
      </w:r>
      <w:proofErr w:type="spellStart"/>
      <w:r w:rsidR="00806B31">
        <w:t>codvia</w:t>
      </w:r>
      <w:proofErr w:type="spellEnd"/>
      <w:r w:rsidR="00806B31">
        <w:t xml:space="preserve"> de la vía del callejero más próxima.   </w:t>
      </w:r>
    </w:p>
    <w:p w14:paraId="6D20DB02" w14:textId="5E33A7F2" w:rsidR="00806B31" w:rsidRDefault="00806B31">
      <w:r w:rsidRPr="00806B31">
        <w:drawing>
          <wp:inline distT="0" distB="0" distL="0" distR="0" wp14:anchorId="7EBEC71A" wp14:editId="0552B0A9">
            <wp:extent cx="3105150" cy="2381619"/>
            <wp:effectExtent l="0" t="0" r="0" b="0"/>
            <wp:docPr id="159770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0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8982" cy="23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B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CF4FE0"/>
    <w:multiLevelType w:val="multilevel"/>
    <w:tmpl w:val="F372F15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964E98"/>
    <w:multiLevelType w:val="multilevel"/>
    <w:tmpl w:val="BD14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5E5BB2"/>
    <w:multiLevelType w:val="multilevel"/>
    <w:tmpl w:val="E7869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526739">
    <w:abstractNumId w:val="2"/>
  </w:num>
  <w:num w:numId="2" w16cid:durableId="127818819">
    <w:abstractNumId w:val="1"/>
  </w:num>
  <w:num w:numId="3" w16cid:durableId="746850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21"/>
    <w:rsid w:val="00096041"/>
    <w:rsid w:val="0023297E"/>
    <w:rsid w:val="003464F8"/>
    <w:rsid w:val="00424921"/>
    <w:rsid w:val="00426B07"/>
    <w:rsid w:val="00582DAC"/>
    <w:rsid w:val="006A7841"/>
    <w:rsid w:val="007121AC"/>
    <w:rsid w:val="00806B31"/>
    <w:rsid w:val="00862811"/>
    <w:rsid w:val="0093519C"/>
    <w:rsid w:val="00A55532"/>
    <w:rsid w:val="00AB08CE"/>
    <w:rsid w:val="00C242B9"/>
    <w:rsid w:val="00C90A98"/>
    <w:rsid w:val="00CD4C73"/>
    <w:rsid w:val="00D23809"/>
    <w:rsid w:val="00EB6CD8"/>
    <w:rsid w:val="00ED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E5D23"/>
  <w15:chartTrackingRefBased/>
  <w15:docId w15:val="{126D0E9B-DCDF-48BA-A191-D81CA5034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49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249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249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249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249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249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249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249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249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49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249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249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49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2492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249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492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249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2492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249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249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249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249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249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2492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2492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2492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249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2492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249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6</Pages>
  <Words>561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René Sánchez</dc:creator>
  <cp:keywords/>
  <dc:description/>
  <cp:lastModifiedBy>Enrique René Sánchez</cp:lastModifiedBy>
  <cp:revision>8</cp:revision>
  <cp:lastPrinted>2025-09-03T08:02:00Z</cp:lastPrinted>
  <dcterms:created xsi:type="dcterms:W3CDTF">2025-09-03T08:01:00Z</dcterms:created>
  <dcterms:modified xsi:type="dcterms:W3CDTF">2025-09-03T12:46:00Z</dcterms:modified>
</cp:coreProperties>
</file>