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120"/>
        <w:jc w:val="center"/>
      </w:pPr>
      <w:r>
        <w:rPr>
          <w:rFonts w:ascii="Arial" w:cs="Arial" w:eastAsia="Arial" w:hAnsi="Arial"/>
          <w:b/>
          <w:bCs/>
          <w:color w:val="1B4FE8"/>
          <w:sz w:val="72"/>
          <w:szCs w:val="72"/>
        </w:rPr>
        <w:t xml:space="preserve">MEMORYLAYER</w:t>
      </w:r>
    </w:p>
    <w:p>
      <w:pPr>
        <w:spacing w:before="0" w:after="240"/>
        <w:jc w:val="center"/>
      </w:pPr>
      <w:r>
        <w:rPr>
          <w:rFonts w:ascii="Arial" w:cs="Arial" w:eastAsia="Arial" w:hAnsi="Arial"/>
          <w:i/>
          <w:iCs/>
          <w:color w:val="0D1B2A"/>
          <w:sz w:val="32"/>
          <w:szCs w:val="32"/>
        </w:rPr>
        <w:t xml:space="preserve">Own Your AI Memory. Take It Everywhere.</w:t>
      </w:r>
    </w:p>
    <w:p>
      <w:pPr>
        <w:pBdr>
          <w:bottom w:val="single" w:color="00C2A8" w:sz="8" w:space="1"/>
        </w:pBdr>
        <w:spacing w:before="0" w:after="400"/>
        <w:jc w:val="center"/>
      </w:pPr>
      <w:r>
        <w:t xml:space="preserve"/>
      </w:r>
    </w:p>
    <w:p>
      <w:pPr>
        <w:spacing w:before="160" w:after="160"/>
      </w:pPr>
      <w:r>
        <w:t xml:space="preserve"/>
      </w:r>
    </w:p>
    <w:p>
      <w:pPr>
        <w:spacing w:before="120" w:after="80"/>
        <w:jc w:val="center"/>
      </w:pPr>
      <w:r>
        <w:rPr>
          <w:rFonts w:ascii="Arial" w:cs="Arial" w:eastAsia="Arial" w:hAnsi="Arial"/>
          <w:color w:val="6B7280"/>
          <w:sz w:val="28"/>
          <w:szCs w:val="28"/>
        </w:rPr>
        <w:t xml:space="preserve">Product Vision &amp; Technical Build Document</w:t>
      </w:r>
    </w:p>
    <w:p>
      <w:pPr>
        <w:spacing w:before="80" w:after="80"/>
        <w:jc w:val="center"/>
      </w:pPr>
      <w:r>
        <w:rPr>
          <w:rFonts w:ascii="Arial" w:cs="Arial" w:eastAsia="Arial" w:hAnsi="Arial"/>
          <w:color w:val="6B7280"/>
          <w:sz w:val="22"/>
          <w:szCs w:val="22"/>
        </w:rPr>
        <w:t xml:space="preserve">Version 1.0   |   2025</w:t>
      </w:r>
    </w:p>
    <w:p>
      <w:pPr>
        <w:spacing w:before="80" w:after="80"/>
        <w:jc w:val="center"/>
      </w:pPr>
      <w:r>
        <w:rPr>
          <w:rFonts w:ascii="Arial" w:cs="Arial" w:eastAsia="Arial" w:hAnsi="Arial"/>
          <w:i/>
          <w:iCs/>
          <w:color w:val="6B7280"/>
          <w:sz w:val="22"/>
          <w:szCs w:val="22"/>
        </w:rPr>
        <w:t xml:space="preserve">Confidential — Internal Use Only</w:t>
      </w:r>
    </w:p>
    <w:p>
      <w:pPr>
        <w:spacing w:before="480" w:after="480"/>
      </w:pPr>
      <w:r>
        <w:t xml:space="preserve"/>
      </w:r>
    </w:p>
    <w:p>
      <w:r>
        <w:br w:type="page"/>
      </w:r>
    </w:p>
    <w:p>
      <w:pPr>
        <w:pStyle w:val="Heading1"/>
        <w:spacing w:before="400" w:after="200"/>
      </w:pPr>
      <w:r>
        <w:rPr>
          <w:rFonts w:ascii="Arial" w:cs="Arial" w:eastAsia="Arial" w:hAnsi="Arial"/>
          <w:b/>
          <w:bCs/>
          <w:color w:val="0D1B2A"/>
          <w:sz w:val="36"/>
          <w:szCs w:val="36"/>
        </w:rPr>
        <w:t xml:space="preserve">Table of Contents</w:t>
      </w:r>
    </w:p>
    <w:p>
      <w:pPr>
        <w:pBdr>
          <w:bottom w:val="single" w:color="1B4FE8" w:sz="4" w:space="1"/>
        </w:pBdr>
        <w:spacing w:before="20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Executive Summary</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2.</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The Problem We Are Solving</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3.</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The Solution — What MemoryLayer Does</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4.</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The Magic Moment</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5.</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Target Market &amp; Users</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6.</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Product Architecture</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7.</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How Memory Works — Capture, Refine, Retrieve</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8.</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Storage Architecture</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9.</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Smart Retrieval System</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10.</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Platform Integrations</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11.</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Privacy &amp; Security</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12.</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Tech Stack</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13.</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Build Roadmap</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14.</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Business Model &amp; Pricing</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15.</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Cost Analysis</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16.</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Market Analysis &amp; Competition</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17.</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Risks &amp; Mitigations</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160"/>
        <w:gridCol w:w="60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E8"/>
                <w:sz w:val="22"/>
                <w:szCs w:val="22"/>
              </w:rPr>
              <w:t xml:space="preserve">18.</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D1B2A"/>
                <w:sz w:val="22"/>
                <w:szCs w:val="22"/>
              </w:rPr>
              <w:t xml:space="preserve">Summary &amp; Next Steps</w:t>
            </w:r>
          </w:p>
        </w:tc>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22"/>
                <w:szCs w:val="22"/>
              </w:rPr>
              <w:t xml:space="preserve">20</w:t>
            </w:r>
          </w:p>
        </w:tc>
      </w:tr>
    </w:tbl>
    <w:p>
      <w:r>
        <w:br w:type="page"/>
      </w:r>
    </w:p>
    <w:p>
      <w:pPr>
        <w:pStyle w:val="Heading1"/>
        <w:spacing w:before="400" w:after="200"/>
      </w:pPr>
      <w:r>
        <w:rPr>
          <w:rFonts w:ascii="Arial" w:cs="Arial" w:eastAsia="Arial" w:hAnsi="Arial"/>
          <w:b/>
          <w:bCs/>
          <w:color w:val="0D1B2A"/>
          <w:sz w:val="36"/>
          <w:szCs w:val="36"/>
        </w:rPr>
        <w:t xml:space="preserve">1. Executive Summary</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is a developer-first AI memory infrastructure platform. It captures, refines, and synchronizes context across every AI coding tool a developer uses — so they never have to re-explain their project, preferences, or decisions again.</w:t>
      </w:r>
    </w:p>
    <w:p>
      <w:pPr>
        <w:spacing w:before="80" w:after="80"/>
      </w:pPr>
      <w:r>
        <w:t xml:space="preserve"/>
      </w:r>
    </w:p>
    <w:p>
      <w:pPr>
        <w:spacing w:before="80" w:after="80"/>
      </w:pPr>
      <w:r>
        <w:rPr>
          <w:rFonts w:ascii="Arial" w:cs="Arial" w:eastAsia="Arial" w:hAnsi="Arial"/>
          <w:color w:val="0D1B2A"/>
          <w:sz w:val="22"/>
          <w:szCs w:val="22"/>
        </w:rPr>
        <w:t xml:space="preserve">Today a developer using Cursor, Claude Code, GitHub Copilot, and ChatGPT must re-explain their entire project context to each tool, every single session. MemoryLayer eliminates this completely by maintaining a living, intelligent memory layer that travels with the developer across every tool they use.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Core Promise: Connect MemoryLayer once. Every AI tool you use instantly knows your project, your stack, your decisions, and your preferences. Forever.</w:t>
            </w:r>
          </w:p>
        </w:tc>
      </w:tr>
    </w:tbl>
    <w:p>
      <w:pPr>
        <w:spacing w:before="80" w:after="80"/>
      </w:pPr>
      <w:r>
        <w:t xml:space="preserve"/>
      </w:r>
    </w:p>
    <w:p>
      <w:pPr>
        <w:spacing w:before="200" w:after="120"/>
      </w:pPr>
      <w:r>
        <w:rPr>
          <w:rFonts w:ascii="Arial" w:cs="Arial" w:eastAsia="Arial" w:hAnsi="Arial"/>
          <w:b/>
          <w:bCs/>
          <w:color w:val="0D1B2A"/>
          <w:sz w:val="24"/>
          <w:szCs w:val="24"/>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Detail</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Product Type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Infrastructure Platform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Initial Market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Developers using 2+ AI tools</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Primary Integration</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Protocol + File Sync</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Revenue Model</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Freemium SaaS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Core Technology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Vector DB + AI Refinement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Target Launch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6 Weeks MVP</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Biggest Advantage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Platform agnostic memory</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Long-term Moat</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data network effect</w:t>
            </w:r>
          </w:p>
        </w:tc>
      </w:tr>
    </w:tbl>
    <w:p>
      <w:r>
        <w:br w:type="page"/>
      </w:r>
    </w:p>
    <w:p>
      <w:pPr>
        <w:pStyle w:val="Heading1"/>
        <w:spacing w:before="400" w:after="200"/>
      </w:pPr>
      <w:r>
        <w:rPr>
          <w:rFonts w:ascii="Arial" w:cs="Arial" w:eastAsia="Arial" w:hAnsi="Arial"/>
          <w:b/>
          <w:bCs/>
          <w:color w:val="0D1B2A"/>
          <w:sz w:val="36"/>
          <w:szCs w:val="36"/>
        </w:rPr>
        <w:t xml:space="preserve">2. The Problem We Are Solving</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The AI developer tools landscape has fragmented dramatically. The average developer now uses three to five different AI coding tools depending on the task at hand. Cursor for deep code editing, Claude Code for complex reasoning, GitHub Copilot for inline completions, ChatGPT for architecture discussions. Each of these tools is isolated. None of them share context.</w:t>
      </w:r>
    </w:p>
    <w:p>
      <w:pPr>
        <w:spacing w:before="80" w:after="80"/>
      </w:pPr>
      <w:r>
        <w:t xml:space="preserve"/>
      </w:r>
    </w:p>
    <w:p>
      <w:pPr>
        <w:spacing w:before="200" w:after="120"/>
      </w:pPr>
      <w:r>
        <w:rPr>
          <w:rFonts w:ascii="Arial" w:cs="Arial" w:eastAsia="Arial" w:hAnsi="Arial"/>
          <w:b/>
          <w:bCs/>
          <w:color w:val="0D1B2A"/>
          <w:sz w:val="24"/>
          <w:szCs w:val="24"/>
        </w:rPr>
        <w:t xml:space="preserve">The Daily Developer Frustration</w:t>
      </w:r>
    </w:p>
    <w:p>
      <w:pPr>
        <w:spacing w:before="80" w:after="80"/>
      </w:pPr>
      <w:r>
        <w:rPr>
          <w:rFonts w:ascii="Arial" w:cs="Arial" w:eastAsia="Arial" w:hAnsi="Arial"/>
          <w:color w:val="0D1B2A"/>
          <w:sz w:val="22"/>
          <w:szCs w:val="22"/>
        </w:rPr>
        <w:t xml:space="preserve">Every morning a developer opens their AI tool of choice and faces the same problem. They must explain their project from scratch. What the project is. What stack it uses. What decisions have been made and why. What the current task is. What coding style they prefer. This information lives in the developer's head, not in any tool. It gets re-explained hundreds of times across a career.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Real example: A developer switches from Cursor to Claude Code mid-task. Claude Code knows nothing about the project. The developer spends 10 minutes copy-pasting context before getting useful help. This happens every single day.</w:t>
            </w:r>
          </w:p>
        </w:tc>
      </w:tr>
    </w:tbl>
    <w:p>
      <w:pPr>
        <w:spacing w:before="80" w:after="80"/>
      </w:pPr>
      <w:r>
        <w:t xml:space="preserve"/>
      </w:r>
    </w:p>
    <w:p>
      <w:pPr>
        <w:spacing w:before="200" w:after="120"/>
      </w:pPr>
      <w:r>
        <w:rPr>
          <w:rFonts w:ascii="Arial" w:cs="Arial" w:eastAsia="Arial" w:hAnsi="Arial"/>
          <w:b/>
          <w:bCs/>
          <w:color w:val="0D1B2A"/>
          <w:sz w:val="24"/>
          <w:szCs w:val="24"/>
        </w:rPr>
        <w:t xml:space="preserve">The Specific Pains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Pain Point</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Impact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Context re-explanation every session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10-20 minutes wasted daily per developer</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 memory when switching AI tools</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Breaks flow, reduces productivity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New team member onboarding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Days to weeks of knowledge transfer</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Decisions not preserved</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Same mistakes made repeatedly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Preferences reset constantly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gives generic instead of personalized help</w:t>
            </w:r>
          </w:p>
        </w:tc>
      </w:tr>
    </w:tbl>
    <w:p>
      <w:pPr>
        <w:spacing w:before="80" w:after="80"/>
      </w:pPr>
      <w:r>
        <w:t xml:space="preserve"/>
      </w:r>
    </w:p>
    <w:p>
      <w:pPr>
        <w:spacing w:before="200" w:after="120"/>
      </w:pPr>
      <w:r>
        <w:rPr>
          <w:rFonts w:ascii="Arial" w:cs="Arial" w:eastAsia="Arial" w:hAnsi="Arial"/>
          <w:b/>
          <w:bCs/>
          <w:color w:val="0D1B2A"/>
          <w:sz w:val="24"/>
          <w:szCs w:val="24"/>
        </w:rPr>
        <w:t xml:space="preserve">Why This Problem Is Getting Worse</w:t>
      </w:r>
    </w:p>
    <w:p>
      <w:pPr>
        <w:spacing w:before="80" w:after="80"/>
      </w:pPr>
      <w:r>
        <w:rPr>
          <w:rFonts w:ascii="Arial" w:cs="Arial" w:eastAsia="Arial" w:hAnsi="Arial"/>
          <w:color w:val="0D1B2A"/>
          <w:sz w:val="22"/>
          <w:szCs w:val="22"/>
        </w:rPr>
        <w:t xml:space="preserve">AI tool adoption is accelerating. A year ago developers used one or two AI tools. Today they use four or five. By next year the average will be higher still. Every new AI tool added to a developer's workflow adds another context gap. The problem compounds with every tool added.</w:t>
      </w:r>
    </w:p>
    <w:p>
      <w:r>
        <w:br w:type="page"/>
      </w:r>
    </w:p>
    <w:p>
      <w:pPr>
        <w:pStyle w:val="Heading1"/>
        <w:spacing w:before="400" w:after="200"/>
      </w:pPr>
      <w:r>
        <w:rPr>
          <w:rFonts w:ascii="Arial" w:cs="Arial" w:eastAsia="Arial" w:hAnsi="Arial"/>
          <w:b/>
          <w:bCs/>
          <w:color w:val="0D1B2A"/>
          <w:sz w:val="36"/>
          <w:szCs w:val="36"/>
        </w:rPr>
        <w:t xml:space="preserve">3. The Solution — What MemoryLayer Does</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is a universal memory layer that sits between a developer and all their AI tools. It captures context from every AI interaction, refines it into structured memory using an AI model, stores it securely, and injects the right context into every new session automatically.</w:t>
      </w:r>
    </w:p>
    <w:p>
      <w:pPr>
        <w:spacing w:before="80" w:after="80"/>
      </w:pPr>
      <w:r>
        <w:t xml:space="preserve"/>
      </w:r>
    </w:p>
    <w:p>
      <w:pPr>
        <w:spacing w:before="200" w:after="120"/>
      </w:pPr>
      <w:r>
        <w:rPr>
          <w:rFonts w:ascii="Arial" w:cs="Arial" w:eastAsia="Arial" w:hAnsi="Arial"/>
          <w:b/>
          <w:bCs/>
          <w:color w:val="0D1B2A"/>
          <w:sz w:val="24"/>
          <w:szCs w:val="24"/>
        </w:rPr>
        <w:t xml:space="preserve">The Three Core Functions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How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CAPTURE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Reads every AI conversation and extracts meaningful context</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Browser extension DOM reading, MCP hooks, file watching</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REFINE</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Sends raw context to AI model for cleaning and structuring</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Claude Haiku API — deduplicates, categorizes, scores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INJECT</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Delivers relevant memories to next AI session automatically</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protocol, file sync, DOM injection</w:t>
            </w:r>
          </w:p>
        </w:tc>
      </w:tr>
    </w:tbl>
    <w:p>
      <w:pPr>
        <w:spacing w:before="80" w:after="80"/>
      </w:pPr>
      <w:r>
        <w:t xml:space="preserve"/>
      </w:r>
    </w:p>
    <w:p>
      <w:pPr>
        <w:spacing w:before="200" w:after="120"/>
      </w:pPr>
      <w:r>
        <w:rPr>
          <w:rFonts w:ascii="Arial" w:cs="Arial" w:eastAsia="Arial" w:hAnsi="Arial"/>
          <w:b/>
          <w:bCs/>
          <w:color w:val="0D1B2A"/>
          <w:sz w:val="24"/>
          <w:szCs w:val="24"/>
        </w:rPr>
        <w:t xml:space="preserve">What Gets Remembered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Memory Category</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Examples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Project Identity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Name, type, description, current status</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Tech Stack</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Languages, frameworks, libraries, versions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Architecture Decisions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Why Supabase over Firebase, why REST over GraphQL</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Coding Preferences</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Functional only, no comments unless complex, TypeScript strict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Folder Structure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What lives where and why</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Current Tasks</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What is being built right now, what is next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Team Context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Who works on what, coding standards, review process</w:t>
            </w:r>
          </w:p>
        </w:tc>
      </w:tr>
    </w:tbl>
    <w:p>
      <w:r>
        <w:br w:type="page"/>
      </w:r>
    </w:p>
    <w:p>
      <w:pPr>
        <w:pStyle w:val="Heading1"/>
        <w:spacing w:before="400" w:after="200"/>
      </w:pPr>
      <w:r>
        <w:rPr>
          <w:rFonts w:ascii="Arial" w:cs="Arial" w:eastAsia="Arial" w:hAnsi="Arial"/>
          <w:b/>
          <w:bCs/>
          <w:color w:val="0D1B2A"/>
          <w:sz w:val="36"/>
          <w:szCs w:val="36"/>
        </w:rPr>
        <w:t xml:space="preserve">4. The Magic Moment</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Every great product has one moment that makes a new user say wow. For MemoryLayer, this is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Step 1: Developer tells Cursor — 'We decided to use Zustand for state management instead of Redux because the app is too small for Redux overhead.'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Step 2: MemoryLayer captures this, refines it, saves it to memory.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Step 3: Developer opens Claude Code the next day for the first time this session.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Step 4: Developer asks Claude Code — 'Should I use Redux or Zustand for this new feature?'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Step 5: Claude Code responds — 'Based on your project context, you are already using Zustand and decided against Redux due to the app size. I would continue with Zustand here.'</w:t>
            </w:r>
          </w:p>
        </w:tc>
      </w:tr>
    </w:tbl>
    <w:p>
      <w:pPr>
        <w:spacing w:before="80" w:after="80"/>
      </w:pPr>
      <w:r>
        <w:t xml:space="preserve"/>
      </w:r>
    </w:p>
    <w:p>
      <w:pPr>
        <w:spacing w:before="80" w:after="80"/>
      </w:pPr>
      <w:r>
        <w:rPr>
          <w:rFonts w:ascii="Arial" w:cs="Arial" w:eastAsia="Arial" w:hAnsi="Arial"/>
          <w:color w:val="0D1B2A"/>
          <w:sz w:val="22"/>
          <w:szCs w:val="22"/>
        </w:rPr>
        <w:t xml:space="preserve">The developer never told Claude Code about Zustand. They never told it about the Redux decision. They told Cursor — and MemoryLayer carried that knowledge forward automatically.</w:t>
      </w:r>
    </w:p>
    <w:p>
      <w:pPr>
        <w:spacing w:before="80" w:after="80"/>
      </w:pPr>
      <w:r>
        <w:t xml:space="preserve"/>
      </w:r>
    </w:p>
    <w:p>
      <w:pPr>
        <w:spacing w:before="80" w:after="80"/>
      </w:pPr>
      <w:r>
        <w:rPr>
          <w:rFonts w:ascii="Arial" w:cs="Arial" w:eastAsia="Arial" w:hAnsi="Arial"/>
          <w:color w:val="0D1B2A"/>
          <w:sz w:val="22"/>
          <w:szCs w:val="22"/>
        </w:rPr>
        <w:t xml:space="preserve">This is the moment that makes people pull out their credit card. Build everything around making this moment work perfectly.</w:t>
      </w:r>
    </w:p>
    <w:p>
      <w:r>
        <w:br w:type="page"/>
      </w:r>
    </w:p>
    <w:p>
      <w:pPr>
        <w:pStyle w:val="Heading1"/>
        <w:spacing w:before="400" w:after="200"/>
      </w:pPr>
      <w:r>
        <w:rPr>
          <w:rFonts w:ascii="Arial" w:cs="Arial" w:eastAsia="Arial" w:hAnsi="Arial"/>
          <w:b/>
          <w:bCs/>
          <w:color w:val="0D1B2A"/>
          <w:sz w:val="36"/>
          <w:szCs w:val="36"/>
        </w:rPr>
        <w:t xml:space="preserve">5. Target Market &amp; Users</w:t>
      </w:r>
    </w:p>
    <w:p>
      <w:pPr>
        <w:pBdr>
          <w:bottom w:val="single" w:color="1B4FE8" w:sz="4" w:space="1"/>
        </w:pBdr>
        <w:spacing w:before="200" w:after="200"/>
      </w:pPr>
      <w:r>
        <w:t xml:space="preserve"/>
      </w:r>
    </w:p>
    <w:p>
      <w:pPr>
        <w:spacing w:before="200" w:after="120"/>
      </w:pPr>
      <w:r>
        <w:rPr>
          <w:rFonts w:ascii="Arial" w:cs="Arial" w:eastAsia="Arial" w:hAnsi="Arial"/>
          <w:b/>
          <w:bCs/>
          <w:color w:val="0D1B2A"/>
          <w:sz w:val="24"/>
          <w:szCs w:val="24"/>
        </w:rPr>
        <w:t xml:space="preserve">Primary User — The Multi-Tool Developer</w:t>
      </w:r>
    </w:p>
    <w:p>
      <w:pPr>
        <w:spacing w:before="80" w:after="80"/>
      </w:pPr>
      <w:r>
        <w:rPr>
          <w:rFonts w:ascii="Arial" w:cs="Arial" w:eastAsia="Arial" w:hAnsi="Arial"/>
          <w:color w:val="0D1B2A"/>
          <w:sz w:val="22"/>
          <w:szCs w:val="22"/>
        </w:rPr>
        <w:t xml:space="preserve">Any developer who uses two or more AI tools in their workflow. This is already the majority of professional developers and the number grows every month.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Size</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Why They Pay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Freelance developers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Large, growing</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Time is money, context costs hours</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Startup developers</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Medium</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Speed matters, small teams wear many hats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Enterprise developers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Large budgets</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Onboarding cost, knowledge preservation</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Open source maintainers</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Niche but vocal</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Complex codebases, many contributors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AI-native developers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Fast growing</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Power users, early adopters, influencers</w:t>
            </w:r>
          </w:p>
        </w:tc>
      </w:tr>
    </w:tbl>
    <w:p>
      <w:pPr>
        <w:spacing w:before="80" w:after="80"/>
      </w:pPr>
      <w:r>
        <w:t xml:space="preserve"/>
      </w:r>
    </w:p>
    <w:p>
      <w:pPr>
        <w:spacing w:before="200" w:after="120"/>
      </w:pPr>
      <w:r>
        <w:rPr>
          <w:rFonts w:ascii="Arial" w:cs="Arial" w:eastAsia="Arial" w:hAnsi="Arial"/>
          <w:b/>
          <w:bCs/>
          <w:color w:val="0D1B2A"/>
          <w:sz w:val="24"/>
          <w:szCs w:val="24"/>
        </w:rPr>
        <w:t xml:space="preserve">Secondary User — The Developer Team</w:t>
      </w:r>
    </w:p>
    <w:p>
      <w:pPr>
        <w:spacing w:before="80" w:after="80"/>
      </w:pPr>
      <w:r>
        <w:rPr>
          <w:rFonts w:ascii="Arial" w:cs="Arial" w:eastAsia="Arial" w:hAnsi="Arial"/>
          <w:color w:val="0D1B2A"/>
          <w:sz w:val="22"/>
          <w:szCs w:val="22"/>
        </w:rPr>
        <w:t xml:space="preserve">Teams where multiple developers work on the same codebase. Shared project memory means every developer on the team has the same context regardless of how long they have been on the project. This is the enterprise play and where the highest revenue per account lives.</w:t>
      </w:r>
    </w:p>
    <w:p>
      <w:pPr>
        <w:spacing w:before="80" w:after="80"/>
      </w:pPr>
      <w:r>
        <w:t xml:space="preserve"/>
      </w:r>
    </w:p>
    <w:p>
      <w:pPr>
        <w:spacing w:before="200" w:after="120"/>
      </w:pPr>
      <w:r>
        <w:rPr>
          <w:rFonts w:ascii="Arial" w:cs="Arial" w:eastAsia="Arial" w:hAnsi="Arial"/>
          <w:b/>
          <w:bCs/>
          <w:color w:val="0D1B2A"/>
          <w:sz w:val="24"/>
          <w:szCs w:val="24"/>
        </w:rPr>
        <w:t xml:space="preserve">Not Our User Right Now</w:t>
      </w:r>
    </w:p>
    <w:p>
      <w:pPr>
        <w:spacing w:before="80" w:after="80"/>
      </w:pPr>
      <w:r>
        <w:rPr>
          <w:rFonts w:ascii="Arial" w:cs="Arial" w:eastAsia="Arial" w:hAnsi="Arial"/>
          <w:color w:val="0D1B2A"/>
          <w:sz w:val="22"/>
          <w:szCs w:val="22"/>
        </w:rPr>
        <w:t xml:space="preserve">Non-developers, mobile-only users, and developers who use only one AI tool. These are not early adopters. Do not try to serve them in version one.</w:t>
      </w:r>
    </w:p>
    <w:p>
      <w:r>
        <w:br w:type="page"/>
      </w:r>
    </w:p>
    <w:p>
      <w:pPr>
        <w:pStyle w:val="Heading1"/>
        <w:spacing w:before="400" w:after="200"/>
      </w:pPr>
      <w:r>
        <w:rPr>
          <w:rFonts w:ascii="Arial" w:cs="Arial" w:eastAsia="Arial" w:hAnsi="Arial"/>
          <w:b/>
          <w:bCs/>
          <w:color w:val="0D1B2A"/>
          <w:sz w:val="36"/>
          <w:szCs w:val="36"/>
        </w:rPr>
        <w:t xml:space="preserve">6. Product Architecture</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is built as a core platform with multiple integration adapters. The core is owned entirely by MemoryLayer. The adapters connect the core to the outside world. This architecture means new integrations can be added without touching the core, and the core becomes more valuable over time independently of which integrations are popular.</w:t>
      </w:r>
    </w:p>
    <w:p>
      <w:pPr>
        <w:spacing w:before="80" w:after="80"/>
      </w:pPr>
      <w:r>
        <w:t xml:space="preserve"/>
      </w:r>
    </w:p>
    <w:p>
      <w:pPr>
        <w:spacing w:before="200" w:after="120"/>
      </w:pPr>
      <w:r>
        <w:rPr>
          <w:rFonts w:ascii="Arial" w:cs="Arial" w:eastAsia="Arial" w:hAnsi="Arial"/>
          <w:b/>
          <w:bCs/>
          <w:color w:val="0D1B2A"/>
          <w:sz w:val="24"/>
          <w:szCs w:val="24"/>
        </w:rPr>
        <w:t xml:space="preserve">Architecture Overview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MEMORYLAYER CORE PLATFORM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Memory Capture Engine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AI Refinement Layer (Claude Haiku)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Vector Storage (Supabase pgvector)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Smart Retrieval Engine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User Auth + Billing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Web Dashboard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MCP    │      │  Chrome  │      │   File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Adapter  │      │Extension │      │   Sync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Cursor            ChatGPT            .cursorrules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Claude Code       Gemini             CLAUDE.md</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Windsurf          Claude.ai          Any tool</w:t>
            </w:r>
          </w:p>
        </w:tc>
      </w:tr>
    </w:tbl>
    <w:p>
      <w:pPr>
        <w:spacing w:before="80" w:after="80"/>
      </w:pPr>
      <w:r>
        <w:t xml:space="preserve"/>
      </w:r>
    </w:p>
    <w:p>
      <w:pPr>
        <w:spacing w:before="200" w:after="120"/>
      </w:pPr>
      <w:r>
        <w:rPr>
          <w:rFonts w:ascii="Arial" w:cs="Arial" w:eastAsia="Arial" w:hAnsi="Arial"/>
          <w:b/>
          <w:bCs/>
          <w:color w:val="0D1B2A"/>
          <w:sz w:val="24"/>
          <w:szCs w:val="24"/>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Capture Engine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Reads raw conversations from all connected tools</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Refinement Layer</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Converts raw text to structured JSON memory via Claude Haiku</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Vector Storage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Stores memories as vectors for semantic search</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Smart Retrieval Engine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Selects the right memories for each new context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Integration Adapters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Chrome Extension, File Sync — connect core to tools</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Web Dashboard</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User interface to view, edit, and manage memories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Auth + Billing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Supabase Auth, Stripe for payments</w:t>
            </w:r>
          </w:p>
        </w:tc>
      </w:tr>
    </w:tbl>
    <w:p>
      <w:r>
        <w:br w:type="page"/>
      </w:r>
    </w:p>
    <w:p>
      <w:pPr>
        <w:pStyle w:val="Heading1"/>
        <w:spacing w:before="400" w:after="200"/>
      </w:pPr>
      <w:r>
        <w:rPr>
          <w:rFonts w:ascii="Arial" w:cs="Arial" w:eastAsia="Arial" w:hAnsi="Arial"/>
          <w:b/>
          <w:bCs/>
          <w:color w:val="0D1B2A"/>
          <w:sz w:val="36"/>
          <w:szCs w:val="36"/>
        </w:rPr>
        <w:t xml:space="preserve">7. How Memory Works — Capture, Refine, Retrieve</w:t>
      </w:r>
    </w:p>
    <w:p>
      <w:pPr>
        <w:pBdr>
          <w:bottom w:val="single" w:color="1B4FE8" w:sz="4" w:space="1"/>
        </w:pBdr>
        <w:spacing w:before="200" w:after="200"/>
      </w:pPr>
      <w:r>
        <w:t xml:space="preserve"/>
      </w:r>
    </w:p>
    <w:p>
      <w:pPr>
        <w:spacing w:before="200" w:after="120"/>
      </w:pPr>
      <w:r>
        <w:rPr>
          <w:rFonts w:ascii="Arial" w:cs="Arial" w:eastAsia="Arial" w:hAnsi="Arial"/>
          <w:b/>
          <w:bCs/>
          <w:color w:val="0D1B2A"/>
          <w:sz w:val="24"/>
          <w:szCs w:val="24"/>
        </w:rPr>
        <w:t xml:space="preserve">Step 1 — Capture</w:t>
      </w:r>
    </w:p>
    <w:p>
      <w:pPr>
        <w:spacing w:before="80" w:after="80"/>
      </w:pPr>
      <w:r>
        <w:rPr>
          <w:rFonts w:ascii="Arial" w:cs="Arial" w:eastAsia="Arial" w:hAnsi="Arial"/>
          <w:color w:val="0D1B2A"/>
          <w:sz w:val="22"/>
          <w:szCs w:val="22"/>
        </w:rPr>
        <w:t xml:space="preserve">Raw conversation text is captured from AI tools via the appropriate adapter. The capture trigger fires when a meaningful session ends, not after every single message. This reduces API cost by 60 to 70 percent.</w:t>
      </w:r>
    </w:p>
    <w:p>
      <w:pPr>
        <w:spacing w:before="80" w:after="80"/>
      </w:pPr>
      <w:r>
        <w:t xml:space="preserve"/>
      </w:r>
    </w:p>
    <w:p>
      <w:pPr>
        <w:spacing w:before="200" w:after="120"/>
      </w:pPr>
      <w:r>
        <w:rPr>
          <w:rFonts w:ascii="Arial" w:cs="Arial" w:eastAsia="Arial" w:hAnsi="Arial"/>
          <w:b/>
          <w:bCs/>
          <w:color w:val="0D1B2A"/>
          <w:sz w:val="24"/>
          <w:szCs w:val="24"/>
        </w:rPr>
        <w:t xml:space="preserve">Step 2 — Refine</w:t>
      </w:r>
    </w:p>
    <w:p>
      <w:pPr>
        <w:spacing w:before="80" w:after="80"/>
      </w:pPr>
      <w:r>
        <w:rPr>
          <w:rFonts w:ascii="Arial" w:cs="Arial" w:eastAsia="Arial" w:hAnsi="Arial"/>
          <w:color w:val="0D1B2A"/>
          <w:sz w:val="22"/>
          <w:szCs w:val="22"/>
        </w:rPr>
        <w:t xml:space="preserve">The raw conversation is sent to the Claude Haiku API with a structured extraction prompt. The model returns clean JSON memory objects. The refinement layer merges new memories with existing ones, removes duplicates, resolves conflicts, and assigns importance scores.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Example refinement prompt</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Extract key memories from this developer conversation.</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Return JSON with these categories: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stack: tech decisions and versions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architecture: structural decisions and reasons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preferences: coding style and patterns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tasks: current work and next steps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Merge with existing memories. Remove duplicates.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Flag conflicts with timestamps.</w:t>
            </w:r>
          </w:p>
        </w:tc>
      </w:tr>
    </w:tbl>
    <w:p>
      <w:pPr>
        <w:spacing w:before="80" w:after="80"/>
      </w:pPr>
      <w:r>
        <w:t xml:space="preserve"/>
      </w:r>
    </w:p>
    <w:p>
      <w:pPr>
        <w:spacing w:before="200" w:after="120"/>
      </w:pPr>
      <w:r>
        <w:rPr>
          <w:rFonts w:ascii="Arial" w:cs="Arial" w:eastAsia="Arial" w:hAnsi="Arial"/>
          <w:b/>
          <w:bCs/>
          <w:color w:val="0D1B2A"/>
          <w:sz w:val="24"/>
          <w:szCs w:val="24"/>
        </w:rPr>
        <w:t xml:space="preserve">Step 3 — Store</w:t>
      </w:r>
    </w:p>
    <w:p>
      <w:pPr>
        <w:spacing w:before="80" w:after="80"/>
      </w:pPr>
      <w:r>
        <w:rPr>
          <w:rFonts w:ascii="Arial" w:cs="Arial" w:eastAsia="Arial" w:hAnsi="Arial"/>
          <w:color w:val="0D1B2A"/>
          <w:sz w:val="22"/>
          <w:szCs w:val="22"/>
        </w:rPr>
        <w:t xml:space="preserve">Each memory object is converted to a vector embedding and stored in Supabase pgvector alongside the structured JSON. Metadata includes category, importance score, creation date, last used date, and use count.</w:t>
      </w:r>
    </w:p>
    <w:p>
      <w:pPr>
        <w:spacing w:before="80" w:after="80"/>
      </w:pPr>
      <w:r>
        <w:t xml:space="preserve"/>
      </w:r>
    </w:p>
    <w:p>
      <w:pPr>
        <w:spacing w:before="200" w:after="120"/>
      </w:pPr>
      <w:r>
        <w:rPr>
          <w:rFonts w:ascii="Arial" w:cs="Arial" w:eastAsia="Arial" w:hAnsi="Arial"/>
          <w:b/>
          <w:bCs/>
          <w:color w:val="0D1B2A"/>
          <w:sz w:val="24"/>
          <w:szCs w:val="24"/>
        </w:rPr>
        <w:t xml:space="preserve">Step 4 — Retrieve</w:t>
      </w:r>
    </w:p>
    <w:p>
      <w:pPr>
        <w:spacing w:before="80" w:after="80"/>
      </w:pPr>
      <w:r>
        <w:rPr>
          <w:rFonts w:ascii="Arial" w:cs="Arial" w:eastAsia="Arial" w:hAnsi="Arial"/>
          <w:color w:val="0D1B2A"/>
          <w:sz w:val="22"/>
          <w:szCs w:val="22"/>
        </w:rPr>
        <w:t xml:space="preserve">When a new session opens, the retrieval engine takes the initial context (file opened, first message typed, tool being used) and runs a semantic vector search. The top results are filtered by importance score. The final set is compressed into a clean 200 to 300 word summary and injected silently into the session.</w:t>
      </w:r>
    </w:p>
    <w:p>
      <w:pPr>
        <w:spacing w:before="80" w:after="80"/>
      </w:pPr>
      <w:r>
        <w:t xml:space="preserve"/>
      </w:r>
    </w:p>
    <w:p>
      <w:pPr>
        <w:spacing w:before="200" w:after="120"/>
      </w:pPr>
      <w:r>
        <w:rPr>
          <w:rFonts w:ascii="Arial" w:cs="Arial" w:eastAsia="Arial" w:hAnsi="Arial"/>
          <w:b/>
          <w:bCs/>
          <w:color w:val="0D1B2A"/>
          <w:sz w:val="24"/>
          <w:szCs w:val="24"/>
        </w:rPr>
        <w:t xml:space="preserve">Memory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Trigger</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New memory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Session ends with new information</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Extract, refine, store with high importance</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update</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Existing fact changes</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Update with timestamp, keep history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merge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Duplicate detected</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Combine into single clean memory</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archive</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Importance score drops below threshold</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Move to cold storage, still searchable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compression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Category exceeds 50 items</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compresses into fewer richer memories</w:t>
            </w:r>
          </w:p>
        </w:tc>
      </w:tr>
    </w:tbl>
    <w:p>
      <w:r>
        <w:br w:type="page"/>
      </w:r>
    </w:p>
    <w:p>
      <w:pPr>
        <w:pStyle w:val="Heading1"/>
        <w:spacing w:before="400" w:after="200"/>
      </w:pPr>
      <w:r>
        <w:rPr>
          <w:rFonts w:ascii="Arial" w:cs="Arial" w:eastAsia="Arial" w:hAnsi="Arial"/>
          <w:b/>
          <w:bCs/>
          <w:color w:val="0D1B2A"/>
          <w:sz w:val="36"/>
          <w:szCs w:val="36"/>
        </w:rPr>
        <w:t xml:space="preserve">8. Storage Architecture</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uses a two-layer storage approach. Structured relational data lives in Supabase Postgres. Semantic memory vectors live in Supabase pgvector. Both are in the same Supabase project — one service, one bill, one connection.</w:t>
      </w:r>
    </w:p>
    <w:p>
      <w:pPr>
        <w:spacing w:before="80" w:after="80"/>
      </w:pPr>
      <w:r>
        <w:t xml:space="preserve"/>
      </w:r>
    </w:p>
    <w:p>
      <w:pPr>
        <w:spacing w:before="200" w:after="120"/>
      </w:pPr>
      <w:r>
        <w:rPr>
          <w:rFonts w:ascii="Arial" w:cs="Arial" w:eastAsia="Arial" w:hAnsi="Arial"/>
          <w:b/>
          <w:bCs/>
          <w:color w:val="0D1B2A"/>
          <w:sz w:val="24"/>
          <w:szCs w:val="24"/>
        </w:rPr>
        <w:t xml:space="preserve">Memory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Contents</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Always Injected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Hot Memory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Core project facts, stack, structure — small, always relevant</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Yes, always</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Warm Memory</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Recent decisions, current tasks, active context</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If semantically relevant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Cold Memory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Old decisions, resolved issues, archived context</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Only if explicitly matched</w:t>
            </w:r>
          </w:p>
        </w:tc>
      </w:tr>
    </w:tbl>
    <w:p>
      <w:pPr>
        <w:spacing w:before="80" w:after="80"/>
      </w:pPr>
      <w:r>
        <w:t xml:space="preserve"/>
      </w:r>
    </w:p>
    <w:p>
      <w:pPr>
        <w:spacing w:before="200" w:after="120"/>
      </w:pPr>
      <w:r>
        <w:rPr>
          <w:rFonts w:ascii="Arial" w:cs="Arial" w:eastAsia="Arial" w:hAnsi="Arial"/>
          <w:b/>
          <w:bCs/>
          <w:color w:val="0D1B2A"/>
          <w:sz w:val="24"/>
          <w:szCs w:val="24"/>
        </w:rPr>
        <w:t xml:space="preserve">Memory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"id": "mem_abc123",</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"project_id": "proj_456",</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"user_id": "user_789",</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"content": "Using Supabase Auth with JWT tokens",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"category": "architecture",</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"importance_score": 0.92,</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"vector": [0.231, 0.847, ...1536 floats],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"created_at": "2025-03-01T10:00:00Z",</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"last_used": "2025-03-20T14:30:00Z",</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"use_count": 14,</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"source": "cursor_session",</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"tier": "warm"</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t>
            </w:r>
          </w:p>
        </w:tc>
      </w:tr>
    </w:tbl>
    <w:p>
      <w:pPr>
        <w:spacing w:before="80" w:after="80"/>
      </w:pPr>
      <w:r>
        <w:t xml:space="preserve"/>
      </w:r>
    </w:p>
    <w:p>
      <w:pPr>
        <w:spacing w:before="200" w:after="120"/>
      </w:pPr>
      <w:r>
        <w:rPr>
          <w:rFonts w:ascii="Arial" w:cs="Arial" w:eastAsia="Arial" w:hAnsi="Arial"/>
          <w:b/>
          <w:bCs/>
          <w:color w:val="0D1B2A"/>
          <w:sz w:val="24"/>
          <w:szCs w:val="24"/>
        </w:rPr>
        <w:t xml:space="preserve">Handling Memory Growth</w:t>
      </w:r>
    </w:p>
    <w:p>
      <w:pPr>
        <w:spacing w:before="80" w:after="80"/>
      </w:pPr>
      <w:r>
        <w:rPr>
          <w:rFonts w:ascii="Arial" w:cs="Arial" w:eastAsia="Arial" w:hAnsi="Arial"/>
          <w:color w:val="0D1B2A"/>
          <w:sz w:val="22"/>
          <w:szCs w:val="22"/>
        </w:rPr>
        <w:t xml:space="preserve">A developer using MemoryLayer daily will accumulate hundreds then thousands of memories over time. The system handles this through automatic compression, tiering, and semantic search so the user always gets the most relevant context regardless of how much total memory exists. The database grows but the quality of injected context stays consistently high.</w:t>
      </w:r>
    </w:p>
    <w:p>
      <w:r>
        <w:br w:type="page"/>
      </w:r>
    </w:p>
    <w:p>
      <w:pPr>
        <w:pStyle w:val="Heading1"/>
        <w:spacing w:before="400" w:after="200"/>
      </w:pPr>
      <w:r>
        <w:rPr>
          <w:rFonts w:ascii="Arial" w:cs="Arial" w:eastAsia="Arial" w:hAnsi="Arial"/>
          <w:b/>
          <w:bCs/>
          <w:color w:val="0D1B2A"/>
          <w:sz w:val="36"/>
          <w:szCs w:val="36"/>
        </w:rPr>
        <w:t xml:space="preserve">9. Smart Retrieval System</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Injecting all memories into every session is impossible and counterproductive. Context windows have limits and irrelevant context adds noise. The smart retrieval system ensures only the most relevant memories reach each session.</w:t>
      </w:r>
    </w:p>
    <w:p>
      <w:pPr>
        <w:spacing w:before="80" w:after="80"/>
      </w:pPr>
      <w:r>
        <w:t xml:space="preserve"/>
      </w:r>
    </w:p>
    <w:p>
      <w:pPr>
        <w:spacing w:before="200" w:after="120"/>
      </w:pPr>
      <w:r>
        <w:rPr>
          <w:rFonts w:ascii="Arial" w:cs="Arial" w:eastAsia="Arial" w:hAnsi="Arial"/>
          <w:b/>
          <w:bCs/>
          <w:color w:val="0D1B2A"/>
          <w:sz w:val="24"/>
          <w:szCs w:val="24"/>
        </w:rPr>
        <w:t xml:space="preserve">Three-Layer Filtering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Reduces Pool By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Layer 1 — Semantic Search</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Vector similarity against current context</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Filters to top 20 of all memories</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Layer 2 — Importance Score</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Weighted score of recency, frequency, manual flags</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Filters to top 8-10 of 20</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Layer 3 — AI Compression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summarizes final set into clean paragraph</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Compresses 8-10 into 200-300 words</w:t>
            </w:r>
          </w:p>
        </w:tc>
      </w:tr>
    </w:tbl>
    <w:p>
      <w:pPr>
        <w:spacing w:before="80" w:after="80"/>
      </w:pPr>
      <w:r>
        <w:t xml:space="preserve"/>
      </w:r>
    </w:p>
    <w:p>
      <w:pPr>
        <w:spacing w:before="200" w:after="120"/>
      </w:pPr>
      <w:r>
        <w:rPr>
          <w:rFonts w:ascii="Arial" w:cs="Arial" w:eastAsia="Arial" w:hAnsi="Arial"/>
          <w:b/>
          <w:bCs/>
          <w:color w:val="0D1B2A"/>
          <w:sz w:val="24"/>
          <w:szCs w:val="24"/>
        </w:rPr>
        <w:t xml:space="preserve">Importance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Importance Score =</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(use_count / max_use_count)     * 0.30</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(days_since_used inverse)       * 0.30</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(relevance_hit_rate)            * 0.20</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(manually_pinned ? 1 : 0)       * 0.20</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Score range: 0.0 to 1.0</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Archive threshold: below 0.15 for 30+ days</w:t>
            </w:r>
          </w:p>
        </w:tc>
      </w:tr>
    </w:tbl>
    <w:p>
      <w:pPr>
        <w:spacing w:before="80" w:after="80"/>
      </w:pPr>
      <w:r>
        <w:t xml:space="preserve"/>
      </w:r>
    </w:p>
    <w:p>
      <w:pPr>
        <w:spacing w:before="200" w:after="120"/>
      </w:pPr>
      <w:r>
        <w:rPr>
          <w:rFonts w:ascii="Arial" w:cs="Arial" w:eastAsia="Arial" w:hAnsi="Arial"/>
          <w:b/>
          <w:bCs/>
          <w:color w:val="0D1B2A"/>
          <w:sz w:val="24"/>
          <w:szCs w:val="24"/>
        </w:rPr>
        <w:t xml:space="preserve">Context-Aware Injection</w:t>
      </w:r>
    </w:p>
    <w:p>
      <w:pPr>
        <w:spacing w:before="80" w:after="80"/>
      </w:pPr>
      <w:r>
        <w:rPr>
          <w:rFonts w:ascii="Arial" w:cs="Arial" w:eastAsia="Arial" w:hAnsi="Arial"/>
          <w:color w:val="0D1B2A"/>
          <w:sz w:val="22"/>
          <w:szCs w:val="22"/>
        </w:rPr>
        <w:t xml:space="preserve">The retrieval system looks at more than just what the user typed. It considers which file is open, which tool is being used, the time of day, and recent session patterns. A developer opening an auth-related file gets auth-related memories surfaced even before they type anything.</w:t>
      </w:r>
    </w:p>
    <w:p>
      <w:pPr>
        <w:spacing w:before="80" w:after="80"/>
      </w:pPr>
      <w:r>
        <w:t xml:space="preserve"/>
      </w:r>
    </w:p>
    <w:p>
      <w:pPr>
        <w:spacing w:before="200" w:after="120"/>
      </w:pPr>
      <w:r>
        <w:rPr>
          <w:rFonts w:ascii="Arial" w:cs="Arial" w:eastAsia="Arial" w:hAnsi="Arial"/>
          <w:b/>
          <w:bCs/>
          <w:color w:val="0D1B2A"/>
          <w:sz w:val="24"/>
          <w:szCs w:val="24"/>
        </w:rPr>
        <w:t xml:space="preserve">What Never Gets Injected</w:t>
      </w:r>
    </w:p>
    <w:p>
      <w:pPr>
        <w:spacing w:before="80" w:after="80"/>
      </w:pPr>
      <w:r>
        <w:rPr>
          <w:rFonts w:ascii="Arial" w:cs="Arial" w:eastAsia="Arial" w:hAnsi="Arial"/>
          <w:color w:val="0D1B2A"/>
          <w:sz w:val="22"/>
          <w:szCs w:val="22"/>
        </w:rPr>
        <w:t xml:space="preserve">Memories from unrelated projects, memories archived more than 90 days ago without recent use, memories the user has manually marked as inactive, and any memory with an importance score below the threshold. The system is conservative — a missed relevant memory is better than an injected irrelevant one.</w:t>
      </w:r>
    </w:p>
    <w:p>
      <w:r>
        <w:br w:type="page"/>
      </w:r>
    </w:p>
    <w:p>
      <w:pPr>
        <w:pStyle w:val="Heading1"/>
        <w:spacing w:before="400" w:after="200"/>
      </w:pPr>
      <w:r>
        <w:rPr>
          <w:rFonts w:ascii="Arial" w:cs="Arial" w:eastAsia="Arial" w:hAnsi="Arial"/>
          <w:b/>
          <w:bCs/>
          <w:color w:val="0D1B2A"/>
          <w:sz w:val="36"/>
          <w:szCs w:val="36"/>
        </w:rPr>
        <w:t xml:space="preserve">10. Platform Integrations</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connects to AI tools via three adapters. Each adapter connects to the same core. Adding a new platform means writing a new adapter, not touching the core system.</w:t>
      </w:r>
    </w:p>
    <w:p>
      <w:pPr>
        <w:spacing w:before="80" w:after="80"/>
      </w:pPr>
      <w:r>
        <w:t xml:space="preserve"/>
      </w:r>
    </w:p>
    <w:p>
      <w:pPr>
        <w:spacing w:before="200" w:after="120"/>
      </w:pPr>
      <w:r>
        <w:rPr>
          <w:rFonts w:ascii="Arial" w:cs="Arial" w:eastAsia="Arial" w:hAnsi="Arial"/>
          <w:b/>
          <w:bCs/>
          <w:color w:val="0D1B2A"/>
          <w:sz w:val="24"/>
          <w:szCs w:val="24"/>
        </w:rPr>
        <w:t xml:space="preserve">Adapter 1 — MCP Protocol (Primary)</w:t>
      </w:r>
    </w:p>
    <w:p>
      <w:pPr>
        <w:spacing w:before="80" w:after="80"/>
      </w:pPr>
      <w:r>
        <w:rPr>
          <w:rFonts w:ascii="Arial" w:cs="Arial" w:eastAsia="Arial" w:hAnsi="Arial"/>
          <w:color w:val="0D1B2A"/>
          <w:sz w:val="22"/>
          <w:szCs w:val="22"/>
        </w:rPr>
        <w:t xml:space="preserve">Model Context Protocol is the emerging standard for AI tool integrations. MemoryLayer exposes an MCP server that any MCP-compatible tool can connect to. The developer adds MemoryLayer to their tool's MCP config once and it works automatically from that point forward.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MCP Tool</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Integration Status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Cursor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Full support — reads and writes memories</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Claude Code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Full support — deep integration with CLAUDE.md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Windsurf</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Full support</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Cline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Full support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Continue.dev</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Full support</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VS Code (upcoming)</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Planned — MCP support announced</w:t>
            </w:r>
          </w:p>
        </w:tc>
      </w:tr>
    </w:tbl>
    <w:p>
      <w:pPr>
        <w:spacing w:before="80" w:after="80"/>
      </w:pPr>
      <w:r>
        <w:t xml:space="preserve"/>
      </w:r>
    </w:p>
    <w:p>
      <w:pPr>
        <w:spacing w:before="200" w:after="120"/>
      </w:pPr>
      <w:r>
        <w:rPr>
          <w:rFonts w:ascii="Arial" w:cs="Arial" w:eastAsia="Arial" w:hAnsi="Arial"/>
          <w:b/>
          <w:bCs/>
          <w:color w:val="0D1B2A"/>
          <w:sz w:val="24"/>
          <w:szCs w:val="24"/>
        </w:rPr>
        <w:t xml:space="preserve">Adapter 2 — File Sync</w:t>
      </w:r>
    </w:p>
    <w:p>
      <w:pPr>
        <w:spacing w:before="80" w:after="80"/>
      </w:pPr>
      <w:r>
        <w:rPr>
          <w:rFonts w:ascii="Arial" w:cs="Arial" w:eastAsia="Arial" w:hAnsi="Arial"/>
          <w:color w:val="0D1B2A"/>
          <w:sz w:val="22"/>
          <w:szCs w:val="22"/>
        </w:rPr>
        <w:t xml:space="preserve">For tools that do not yet support MCP, MemoryLayer writes to the standard context files each tool already reads. This requires no plugin or extension from the user's perspective — it just appears as if their context files are always up to date.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File Written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Cursor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.cursorrules</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Claude Code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CLAUDE.md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GitHub Copilot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.github/copilot-instructions.md</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Windsurf</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.windsurfrules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Aider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.aider.conf</w:t>
            </w:r>
          </w:p>
        </w:tc>
      </w:tr>
    </w:tbl>
    <w:p>
      <w:pPr>
        <w:spacing w:before="80" w:after="80"/>
      </w:pPr>
      <w:r>
        <w:t xml:space="preserve"/>
      </w:r>
    </w:p>
    <w:p>
      <w:pPr>
        <w:spacing w:before="200" w:after="120"/>
      </w:pPr>
      <w:r>
        <w:rPr>
          <w:rFonts w:ascii="Arial" w:cs="Arial" w:eastAsia="Arial" w:hAnsi="Arial"/>
          <w:b/>
          <w:bCs/>
          <w:color w:val="0D1B2A"/>
          <w:sz w:val="24"/>
          <w:szCs w:val="24"/>
        </w:rPr>
        <w:t xml:space="preserve">Adapter 3 — Chrome Extension</w:t>
      </w:r>
    </w:p>
    <w:p>
      <w:pPr>
        <w:spacing w:before="80" w:after="80"/>
      </w:pPr>
      <w:r>
        <w:rPr>
          <w:rFonts w:ascii="Arial" w:cs="Arial" w:eastAsia="Arial" w:hAnsi="Arial"/>
          <w:color w:val="0D1B2A"/>
          <w:sz w:val="22"/>
          <w:szCs w:val="22"/>
        </w:rPr>
        <w:t xml:space="preserve">For browser-based AI tools, the Chrome extension injects relevant memories silently before the first message in each new conversation. The user sees only their own message. The model receives both the memory context and the message. Works on ChatGPT, Gemini, Claude.ai, Perplexity, and any browser-based AI chat.</w:t>
      </w:r>
    </w:p>
    <w:p>
      <w:r>
        <w:br w:type="page"/>
      </w:r>
    </w:p>
    <w:p>
      <w:pPr>
        <w:pStyle w:val="Heading1"/>
        <w:spacing w:before="400" w:after="200"/>
      </w:pPr>
      <w:r>
        <w:rPr>
          <w:rFonts w:ascii="Arial" w:cs="Arial" w:eastAsia="Arial" w:hAnsi="Arial"/>
          <w:b/>
          <w:bCs/>
          <w:color w:val="0D1B2A"/>
          <w:sz w:val="36"/>
          <w:szCs w:val="36"/>
        </w:rPr>
        <w:t xml:space="preserve">11. Privacy &amp; Security</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Privacy is not a feature added at the end. It is architecture built in from the first line of code. Developers work on sensitive codebases, proprietary systems, and client projects. They will not install a memory tool unless they trust it completely. Trust is our most valuable asset.</w:t>
      </w:r>
    </w:p>
    <w:p>
      <w:pPr>
        <w:spacing w:before="80" w:after="80"/>
      </w:pPr>
      <w:r>
        <w:t xml:space="preserve"/>
      </w:r>
    </w:p>
    <w:p>
      <w:pPr>
        <w:spacing w:before="200" w:after="120"/>
      </w:pPr>
      <w:r>
        <w:rPr>
          <w:rFonts w:ascii="Arial" w:cs="Arial" w:eastAsia="Arial" w:hAnsi="Arial"/>
          <w:b/>
          <w:bCs/>
          <w:color w:val="0D1B2A"/>
          <w:sz w:val="24"/>
          <w:szCs w:val="24"/>
        </w:rPr>
        <w:t xml:space="preserve">Core Privacy Commitments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We cannot read your data. Your memories are encrypted before they leave your device. Our servers store encrypted blobs we have no ability to decrypt. Even in the event of a breach, attackers get unreadable data.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Commitment</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How We Deliver It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End-to-end encryption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Data encrypted on device before transmission using libsodium</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Zero knowledge architecture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Encryption keys derived from user password, never stored by us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Your data is yours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Full export as JSON anytime, one-click permanent delete</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 training on your data</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Contractually committed, architecturally enforced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 data selling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Revenue comes from subscriptions only, never data</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GDPR compliance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Right to access, right to delete, breach notification built in</w:t>
            </w:r>
          </w:p>
        </w:tc>
      </w:tr>
    </w:tbl>
    <w:p>
      <w:pPr>
        <w:spacing w:before="80" w:after="80"/>
      </w:pPr>
      <w:r>
        <w:t xml:space="preserve"/>
      </w:r>
    </w:p>
    <w:p>
      <w:pPr>
        <w:spacing w:before="200" w:after="120"/>
      </w:pPr>
      <w:r>
        <w:rPr>
          <w:rFonts w:ascii="Arial" w:cs="Arial" w:eastAsia="Arial" w:hAnsi="Arial"/>
          <w:b/>
          <w:bCs/>
          <w:color w:val="0D1B2A"/>
          <w:sz w:val="24"/>
          <w:szCs w:val="24"/>
        </w:rPr>
        <w:t xml:space="preserve">The Processing Honest Note</w:t>
      </w:r>
    </w:p>
    <w:p>
      <w:pPr>
        <w:spacing w:before="80" w:after="80"/>
      </w:pPr>
      <w:r>
        <w:rPr>
          <w:rFonts w:ascii="Arial" w:cs="Arial" w:eastAsia="Arial" w:hAnsi="Arial"/>
          <w:color w:val="0D1B2A"/>
          <w:sz w:val="22"/>
          <w:szCs w:val="22"/>
        </w:rPr>
        <w:t xml:space="preserve">To refine memories with AI we must temporarily process unencrypted data in an isolated secure environment. This happens in memory only, is never logged, and the data is immediately re-encrypted after processing. We are transparent about this because developers deserve honesty, and the honest version is still an extremely strong privacy story.</w:t>
      </w:r>
    </w:p>
    <w:p>
      <w:pPr>
        <w:spacing w:before="80" w:after="80"/>
      </w:pPr>
      <w:r>
        <w:t xml:space="preserve"/>
      </w:r>
    </w:p>
    <w:p>
      <w:pPr>
        <w:spacing w:before="200" w:after="120"/>
      </w:pPr>
      <w:r>
        <w:rPr>
          <w:rFonts w:ascii="Arial" w:cs="Arial" w:eastAsia="Arial" w:hAnsi="Arial"/>
          <w:b/>
          <w:bCs/>
          <w:color w:val="0D1B2A"/>
          <w:sz w:val="24"/>
          <w:szCs w:val="24"/>
        </w:rPr>
        <w:t xml:space="preserve">Enterprise Data Handling</w:t>
      </w:r>
    </w:p>
    <w:p>
      <w:pPr>
        <w:spacing w:before="80" w:after="80"/>
      </w:pPr>
      <w:r>
        <w:rPr>
          <w:rFonts w:ascii="Arial" w:cs="Arial" w:eastAsia="Arial" w:hAnsi="Arial"/>
          <w:color w:val="0D1B2A"/>
          <w:sz w:val="22"/>
          <w:szCs w:val="22"/>
        </w:rPr>
        <w:t xml:space="preserve">Developers working on company codebases must consider that code and context belongs to their employer. Enterprise tier includes self-hosted deployment, admin controls, and data residency options. This satisfies enterprise procurement and legal requirements.</w:t>
      </w:r>
    </w:p>
    <w:p>
      <w:pPr>
        <w:spacing w:before="80" w:after="80"/>
      </w:pPr>
      <w:r>
        <w:t xml:space="preserve"/>
      </w:r>
    </w:p>
    <w:p>
      <w:pPr>
        <w:spacing w:before="200" w:after="120"/>
      </w:pPr>
      <w:r>
        <w:rPr>
          <w:rFonts w:ascii="Arial" w:cs="Arial" w:eastAsia="Arial" w:hAnsi="Arial"/>
          <w:b/>
          <w:bCs/>
          <w:color w:val="0D1B2A"/>
          <w:sz w:val="24"/>
          <w:szCs w:val="24"/>
        </w:rPr>
        <w:t xml:space="preserve">What to Say to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Your project memory is end-to-end encrypted. We use zero-knowledge architecture — your data is encrypted before it reaches our servers and we physically cannot read it. You hold the keys. Delete your account and everything is permanently gone. We have no way to recover it even if we wanted to.</w:t>
            </w:r>
          </w:p>
        </w:tc>
      </w:tr>
    </w:tbl>
    <w:p>
      <w:r>
        <w:br w:type="page"/>
      </w:r>
    </w:p>
    <w:p>
      <w:pPr>
        <w:pStyle w:val="Heading1"/>
        <w:spacing w:before="400" w:after="200"/>
      </w:pPr>
      <w:r>
        <w:rPr>
          <w:rFonts w:ascii="Arial" w:cs="Arial" w:eastAsia="Arial" w:hAnsi="Arial"/>
          <w:b/>
          <w:bCs/>
          <w:color w:val="0D1B2A"/>
          <w:sz w:val="36"/>
          <w:szCs w:val="36"/>
        </w:rPr>
        <w:t xml:space="preserve">12. Tech Stack</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The tech stack is chosen for speed of development, low initial cost, and scalability. Every choice can be replaced later as the product grows. Avoid over-engineering at the early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Why</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Cost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Chrome Extension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Vanilla JS / React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Simple, well documented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MCP Server</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Node.js + MCP SDK</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Official SDK, easy to implement</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Backend API</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Node.js + Express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Fast to build, familiar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Railway ~$5/mo</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Database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Supabase Postgres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Managed, free tier generous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 to $25/mo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Vector Storage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Supabase pgvector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Same DB, no extra service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Included</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Auth</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Supabase Auth</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Built in, handles everything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Included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AI Refinement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Claude Haiku API</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Cheapest capable model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~$0.40/user/mo</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Frontend Dashboard</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Next.js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React, easy deploy to Vercel</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Hosting (frontend)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Vercel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 tier very generous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 to $20/mo</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Encryption</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libsodium.js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Proven, audited crypto library</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Payments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Stripe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Industry standard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2.9% per transaction</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File watching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chokidar</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Node.js file system events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Free</w:t>
            </w:r>
          </w:p>
        </w:tc>
      </w:tr>
    </w:tbl>
    <w:p>
      <w:pPr>
        <w:spacing w:before="80" w:after="80"/>
      </w:pPr>
      <w:r>
        <w:t xml:space="preserve"/>
      </w:r>
    </w:p>
    <w:p>
      <w:pPr>
        <w:spacing w:before="200" w:after="120"/>
      </w:pPr>
      <w:r>
        <w:rPr>
          <w:rFonts w:ascii="Arial" w:cs="Arial" w:eastAsia="Arial" w:hAnsi="Arial"/>
          <w:b/>
          <w:bCs/>
          <w:color w:val="0D1B2A"/>
          <w:sz w:val="24"/>
          <w:szCs w:val="24"/>
        </w:rPr>
        <w:t xml:space="preserve">Total Stack Cost at Launch</w:t>
      </w:r>
    </w:p>
    <w:p>
      <w:pPr>
        <w:spacing w:before="80" w:after="80"/>
      </w:pPr>
      <w:r>
        <w:rPr>
          <w:rFonts w:ascii="Arial" w:cs="Arial" w:eastAsia="Arial" w:hAnsi="Arial"/>
          <w:color w:val="0D1B2A"/>
          <w:sz w:val="22"/>
          <w:szCs w:val="22"/>
        </w:rPr>
        <w:t xml:space="preserve">At zero users the infrastructure cost is essentially zero. Supabase free tier, Vercel free tier, Railway minimal plan. You only start spending meaningfully when you have revenue to justify it. This is intentional.</w:t>
      </w:r>
    </w:p>
    <w:p>
      <w:r>
        <w:br w:type="page"/>
      </w:r>
    </w:p>
    <w:p>
      <w:pPr>
        <w:pStyle w:val="Heading1"/>
        <w:spacing w:before="400" w:after="200"/>
      </w:pPr>
      <w:r>
        <w:rPr>
          <w:rFonts w:ascii="Arial" w:cs="Arial" w:eastAsia="Arial" w:hAnsi="Arial"/>
          <w:b/>
          <w:bCs/>
          <w:color w:val="0D1B2A"/>
          <w:sz w:val="36"/>
          <w:szCs w:val="36"/>
        </w:rPr>
        <w:t xml:space="preserve">13. Build Roadmap</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The build is phased so that real users can test the product as early as possible. Do not build the full system before validating. Each phase has a clear deliverable and a clear question it answers.</w:t>
      </w:r>
    </w:p>
    <w:p>
      <w:pPr>
        <w:spacing w:before="80" w:after="80"/>
      </w:pPr>
      <w:r>
        <w:t xml:space="preserve"/>
      </w:r>
    </w:p>
    <w:p>
      <w:pPr>
        <w:spacing w:before="200" w:after="120"/>
      </w:pPr>
      <w:r>
        <w:rPr>
          <w:rFonts w:ascii="Arial" w:cs="Arial" w:eastAsia="Arial" w:hAnsi="Arial"/>
          <w:b/>
          <w:bCs/>
          <w:color w:val="0D1B2A"/>
          <w:sz w:val="24"/>
          <w:szCs w:val="24"/>
        </w:rPr>
        <w:t xml:space="preserve">Phase 1 — Core Platform (Weeks 1-2)</w:t>
      </w:r>
    </w:p>
    <w:p>
      <w:pPr>
        <w:spacing w:before="80" w:after="80"/>
      </w:pPr>
      <w:r>
        <w:rPr>
          <w:rFonts w:ascii="Arial" w:cs="Arial" w:eastAsia="Arial" w:hAnsi="Arial"/>
          <w:color w:val="0D1B2A"/>
          <w:sz w:val="22"/>
          <w:szCs w:val="22"/>
        </w:rPr>
        <w:t xml:space="preserve">Goal: Have a working backend that can store and retrieve memories.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Supabase setup</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Create project, configure Postgres, enable pgvector</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User auth</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Supabase Auth — email/password and GitHub OAuth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schema</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Create memories table with vector column</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Basic API endpoints</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POST /memory, GET /memory, DELETE /memory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refinement function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Call Claude Haiku, return structured JSON</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Basic dashboard</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Next.js app — list memories, basic CRUD</w:t>
            </w:r>
          </w:p>
        </w:tc>
      </w:tr>
    </w:tbl>
    <w:p>
      <w:pPr>
        <w:spacing w:before="80" w:after="80"/>
      </w:pPr>
      <w:r>
        <w:t xml:space="preserve"/>
      </w:r>
    </w:p>
    <w:p>
      <w:pPr>
        <w:spacing w:before="200" w:after="120"/>
      </w:pPr>
      <w:r>
        <w:rPr>
          <w:rFonts w:ascii="Arial" w:cs="Arial" w:eastAsia="Arial" w:hAnsi="Arial"/>
          <w:b/>
          <w:bCs/>
          <w:color w:val="0D1B2A"/>
          <w:sz w:val="24"/>
          <w:szCs w:val="24"/>
        </w:rPr>
        <w:t xml:space="preserve">Phase 2 — MCP Server (Weeks 3-4)</w:t>
      </w:r>
    </w:p>
    <w:p>
      <w:pPr>
        <w:spacing w:before="80" w:after="80"/>
      </w:pPr>
      <w:r>
        <w:rPr>
          <w:rFonts w:ascii="Arial" w:cs="Arial" w:eastAsia="Arial" w:hAnsi="Arial"/>
          <w:color w:val="0D1B2A"/>
          <w:sz w:val="22"/>
          <w:szCs w:val="22"/>
        </w:rPr>
        <w:t xml:space="preserve">Goal: Cursor and Claude Code users can connect and use the memory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server scaffold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Node.js server using official MCP SDK</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get_memories tool</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Semantic search, return top relevant memories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save_memory tool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Accept raw text, trigger AI refinement, store</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get_project_context tool</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Return full project summary for a given project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Cursor integration test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End-to-end test with real Cursor installation</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Claude Code integration test</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End-to-end test with real Claude Code installation</w:t>
            </w:r>
          </w:p>
        </w:tc>
      </w:tr>
    </w:tbl>
    <w:p>
      <w:pPr>
        <w:spacing w:before="80" w:after="80"/>
      </w:pPr>
      <w:r>
        <w:t xml:space="preserve"/>
      </w:r>
    </w:p>
    <w:p>
      <w:pPr>
        <w:spacing w:before="200" w:after="120"/>
      </w:pPr>
      <w:r>
        <w:rPr>
          <w:rFonts w:ascii="Arial" w:cs="Arial" w:eastAsia="Arial" w:hAnsi="Arial"/>
          <w:b/>
          <w:bCs/>
          <w:color w:val="0D1B2A"/>
          <w:sz w:val="24"/>
          <w:szCs w:val="24"/>
        </w:rPr>
        <w:t xml:space="preserve">Phase 3 — File Sync (Week 5)</w:t>
      </w:r>
    </w:p>
    <w:p>
      <w:pPr>
        <w:spacing w:before="80" w:after="80"/>
      </w:pPr>
      <w:r>
        <w:rPr>
          <w:rFonts w:ascii="Arial" w:cs="Arial" w:eastAsia="Arial" w:hAnsi="Arial"/>
          <w:color w:val="0D1B2A"/>
          <w:sz w:val="22"/>
          <w:szCs w:val="22"/>
        </w:rPr>
        <w:t xml:space="preserve">Goal: Any tool that reads .cursorrules or CLAUDE.md gets automatic context.</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0D1B2A"/>
          <w:sz w:val="22"/>
          <w:szCs w:val="22"/>
        </w:rPr>
        <w:t xml:space="preserve">Build file sync service — watches project directory</w:t>
      </w:r>
    </w:p>
    <w:p>
      <w:pPr>
        <w:pStyle w:val="ListParagraph"/>
        <w:numPr>
          <w:ilvl w:val="0"/>
          <w:numId w:val="2"/>
        </w:numPr>
        <w:spacing w:before="60" w:after="60"/>
      </w:pPr>
      <w:r>
        <w:rPr>
          <w:rFonts w:ascii="Arial" w:cs="Arial" w:eastAsia="Arial" w:hAnsi="Arial"/>
          <w:b w:val="false"/>
          <w:bCs w:val="false"/>
          <w:color w:val="0D1B2A"/>
          <w:sz w:val="22"/>
          <w:szCs w:val="22"/>
        </w:rPr>
        <w:t xml:space="preserve">Auto-writes CLAUDE.md and .cursorrules on memory update</w:t>
      </w:r>
    </w:p>
    <w:p>
      <w:pPr>
        <w:pStyle w:val="ListParagraph"/>
        <w:numPr>
          <w:ilvl w:val="0"/>
          <w:numId w:val="2"/>
        </w:numPr>
        <w:spacing w:before="60" w:after="60"/>
      </w:pPr>
      <w:r>
        <w:rPr>
          <w:rFonts w:ascii="Arial" w:cs="Arial" w:eastAsia="Arial" w:hAnsi="Arial"/>
          <w:b w:val="false"/>
          <w:bCs w:val="false"/>
          <w:color w:val="0D1B2A"/>
          <w:sz w:val="22"/>
          <w:szCs w:val="22"/>
        </w:rPr>
        <w:t xml:space="preserve">Smart formatting — each file gets the right format for its tool</w:t>
      </w:r>
    </w:p>
    <w:p>
      <w:pPr>
        <w:pStyle w:val="ListParagraph"/>
        <w:numPr>
          <w:ilvl w:val="0"/>
          <w:numId w:val="2"/>
        </w:numPr>
        <w:spacing w:before="60" w:after="60"/>
      </w:pPr>
      <w:r>
        <w:rPr>
          <w:rFonts w:ascii="Arial" w:cs="Arial" w:eastAsia="Arial" w:hAnsi="Arial"/>
          <w:b w:val="false"/>
          <w:bCs w:val="false"/>
          <w:color w:val="0D1B2A"/>
          <w:sz w:val="22"/>
          <w:szCs w:val="22"/>
        </w:rPr>
        <w:t xml:space="preserve">Conflict detection — do not overwrite manual edits</w:t>
      </w:r>
    </w:p>
    <w:p>
      <w:pPr>
        <w:spacing w:before="80" w:after="80"/>
      </w:pPr>
      <w:r>
        <w:t xml:space="preserve"/>
      </w:r>
    </w:p>
    <w:p>
      <w:pPr>
        <w:spacing w:before="200" w:after="120"/>
      </w:pPr>
      <w:r>
        <w:rPr>
          <w:rFonts w:ascii="Arial" w:cs="Arial" w:eastAsia="Arial" w:hAnsi="Arial"/>
          <w:b/>
          <w:bCs/>
          <w:color w:val="0D1B2A"/>
          <w:sz w:val="24"/>
          <w:szCs w:val="24"/>
        </w:rPr>
        <w:t xml:space="preserve">Phase 4 — Chrome Extension (Week 6)</w:t>
      </w:r>
    </w:p>
    <w:p>
      <w:pPr>
        <w:spacing w:before="80" w:after="80"/>
      </w:pPr>
      <w:r>
        <w:rPr>
          <w:rFonts w:ascii="Arial" w:cs="Arial" w:eastAsia="Arial" w:hAnsi="Arial"/>
          <w:color w:val="0D1B2A"/>
          <w:sz w:val="22"/>
          <w:szCs w:val="22"/>
        </w:rPr>
        <w:t xml:space="preserve">Goal: Browser-based AI tools (ChatGPT, Gemini, Claude.ai) get memory injection.</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0D1B2A"/>
          <w:sz w:val="22"/>
          <w:szCs w:val="22"/>
        </w:rPr>
        <w:t xml:space="preserve">Chrome extension scaffold — manifest v3</w:t>
      </w:r>
    </w:p>
    <w:p>
      <w:pPr>
        <w:pStyle w:val="ListParagraph"/>
        <w:numPr>
          <w:ilvl w:val="0"/>
          <w:numId w:val="2"/>
        </w:numPr>
        <w:spacing w:before="60" w:after="60"/>
      </w:pPr>
      <w:r>
        <w:rPr>
          <w:rFonts w:ascii="Arial" w:cs="Arial" w:eastAsia="Arial" w:hAnsi="Arial"/>
          <w:b w:val="false"/>
          <w:bCs w:val="false"/>
          <w:color w:val="0D1B2A"/>
          <w:sz w:val="22"/>
          <w:szCs w:val="22"/>
        </w:rPr>
        <w:t xml:space="preserve">DOM injection logic per supported platform</w:t>
      </w:r>
    </w:p>
    <w:p>
      <w:pPr>
        <w:pStyle w:val="ListParagraph"/>
        <w:numPr>
          <w:ilvl w:val="0"/>
          <w:numId w:val="2"/>
        </w:numPr>
        <w:spacing w:before="60" w:after="60"/>
      </w:pPr>
      <w:r>
        <w:rPr>
          <w:rFonts w:ascii="Arial" w:cs="Arial" w:eastAsia="Arial" w:hAnsi="Arial"/>
          <w:b w:val="false"/>
          <w:bCs w:val="false"/>
          <w:color w:val="0D1B2A"/>
          <w:sz w:val="22"/>
          <w:szCs w:val="22"/>
        </w:rPr>
        <w:t xml:space="preserve">Session end detection — trigger memory capture</w:t>
      </w:r>
    </w:p>
    <w:p>
      <w:pPr>
        <w:pStyle w:val="ListParagraph"/>
        <w:numPr>
          <w:ilvl w:val="0"/>
          <w:numId w:val="2"/>
        </w:numPr>
        <w:spacing w:before="60" w:after="60"/>
      </w:pPr>
      <w:r>
        <w:rPr>
          <w:rFonts w:ascii="Arial" w:cs="Arial" w:eastAsia="Arial" w:hAnsi="Arial"/>
          <w:b w:val="false"/>
          <w:bCs w:val="false"/>
          <w:color w:val="0D1B2A"/>
          <w:sz w:val="22"/>
          <w:szCs w:val="22"/>
        </w:rPr>
        <w:t xml:space="preserve">Popup UI — show current memories, connection status</w:t>
      </w:r>
    </w:p>
    <w:p>
      <w:pPr>
        <w:pStyle w:val="ListParagraph"/>
        <w:numPr>
          <w:ilvl w:val="0"/>
          <w:numId w:val="2"/>
        </w:numPr>
        <w:spacing w:before="60" w:after="60"/>
      </w:pPr>
      <w:r>
        <w:rPr>
          <w:rFonts w:ascii="Arial" w:cs="Arial" w:eastAsia="Arial" w:hAnsi="Arial"/>
          <w:b w:val="false"/>
          <w:bCs w:val="false"/>
          <w:color w:val="0D1B2A"/>
          <w:sz w:val="22"/>
          <w:szCs w:val="22"/>
        </w:rPr>
        <w:t xml:space="preserve">Platform support: ChatGPT, Gemini, Claude.ai, Perplexity</w:t>
      </w:r>
    </w:p>
    <w:p>
      <w:pPr>
        <w:spacing w:before="80" w:after="80"/>
      </w:pPr>
      <w:r>
        <w:t xml:space="preserve"/>
      </w:r>
    </w:p>
    <w:p>
      <w:pPr>
        <w:spacing w:before="200" w:after="120"/>
      </w:pPr>
      <w:r>
        <w:rPr>
          <w:rFonts w:ascii="Arial" w:cs="Arial" w:eastAsia="Arial" w:hAnsi="Arial"/>
          <w:b/>
          <w:bCs/>
          <w:color w:val="0D1B2A"/>
          <w:sz w:val="24"/>
          <w:szCs w:val="24"/>
        </w:rPr>
        <w:t xml:space="preserve">Phase 5 — Polish and Beta (Week 7-8)</w:t>
      </w:r>
    </w:p>
    <w:p>
      <w:pPr>
        <w:spacing w:before="80" w:after="80"/>
      </w:pPr>
      <w:r>
        <w:rPr>
          <w:rFonts w:ascii="Arial" w:cs="Arial" w:eastAsia="Arial" w:hAnsi="Arial"/>
          <w:color w:val="0D1B2A"/>
          <w:sz w:val="22"/>
          <w:szCs w:val="22"/>
        </w:rPr>
        <w:t xml:space="preserve">Goal: Ten real developers using the product daily and paying for it.</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0D1B2A"/>
          <w:sz w:val="22"/>
          <w:szCs w:val="22"/>
        </w:rPr>
        <w:t xml:space="preserve">Encryption layer — libsodium, encrypt at rest</w:t>
      </w:r>
    </w:p>
    <w:p>
      <w:pPr>
        <w:pStyle w:val="ListParagraph"/>
        <w:numPr>
          <w:ilvl w:val="0"/>
          <w:numId w:val="2"/>
        </w:numPr>
        <w:spacing w:before="60" w:after="60"/>
      </w:pPr>
      <w:r>
        <w:rPr>
          <w:rFonts w:ascii="Arial" w:cs="Arial" w:eastAsia="Arial" w:hAnsi="Arial"/>
          <w:b w:val="false"/>
          <w:bCs w:val="false"/>
          <w:color w:val="0D1B2A"/>
          <w:sz w:val="22"/>
          <w:szCs w:val="22"/>
        </w:rPr>
        <w:t xml:space="preserve">Billing integration — Stripe, free and pro tiers</w:t>
      </w:r>
    </w:p>
    <w:p>
      <w:pPr>
        <w:pStyle w:val="ListParagraph"/>
        <w:numPr>
          <w:ilvl w:val="0"/>
          <w:numId w:val="2"/>
        </w:numPr>
        <w:spacing w:before="60" w:after="60"/>
      </w:pPr>
      <w:r>
        <w:rPr>
          <w:rFonts w:ascii="Arial" w:cs="Arial" w:eastAsia="Arial" w:hAnsi="Arial"/>
          <w:b w:val="false"/>
          <w:bCs w:val="false"/>
          <w:color w:val="0D1B2A"/>
          <w:sz w:val="22"/>
          <w:szCs w:val="22"/>
        </w:rPr>
        <w:t xml:space="preserve">Onboarding flow — first-run experience, consent, project setup</w:t>
      </w:r>
    </w:p>
    <w:p>
      <w:pPr>
        <w:pStyle w:val="ListParagraph"/>
        <w:numPr>
          <w:ilvl w:val="0"/>
          <w:numId w:val="2"/>
        </w:numPr>
        <w:spacing w:before="60" w:after="60"/>
      </w:pPr>
      <w:r>
        <w:rPr>
          <w:rFonts w:ascii="Arial" w:cs="Arial" w:eastAsia="Arial" w:hAnsi="Arial"/>
          <w:b w:val="false"/>
          <w:bCs w:val="false"/>
          <w:color w:val="0D1B2A"/>
          <w:sz w:val="22"/>
          <w:szCs w:val="22"/>
        </w:rPr>
        <w:t xml:space="preserve">Privacy policy and terms of service published</w:t>
      </w:r>
    </w:p>
    <w:p>
      <w:pPr>
        <w:pStyle w:val="ListParagraph"/>
        <w:numPr>
          <w:ilvl w:val="0"/>
          <w:numId w:val="2"/>
        </w:numPr>
        <w:spacing w:before="60" w:after="60"/>
      </w:pPr>
      <w:r>
        <w:rPr>
          <w:rFonts w:ascii="Arial" w:cs="Arial" w:eastAsia="Arial" w:hAnsi="Arial"/>
          <w:b w:val="false"/>
          <w:bCs w:val="false"/>
          <w:color w:val="0D1B2A"/>
          <w:sz w:val="22"/>
          <w:szCs w:val="22"/>
        </w:rPr>
        <w:t xml:space="preserve">Beta user recruitment — developer communities, personal network</w:t>
      </w:r>
    </w:p>
    <w:p>
      <w:pPr>
        <w:pStyle w:val="ListParagraph"/>
        <w:numPr>
          <w:ilvl w:val="0"/>
          <w:numId w:val="2"/>
        </w:numPr>
        <w:spacing w:before="60" w:after="60"/>
      </w:pPr>
      <w:r>
        <w:rPr>
          <w:rFonts w:ascii="Arial" w:cs="Arial" w:eastAsia="Arial" w:hAnsi="Arial"/>
          <w:b w:val="false"/>
          <w:bCs w:val="false"/>
          <w:color w:val="0D1B2A"/>
          <w:sz w:val="22"/>
          <w:szCs w:val="22"/>
        </w:rPr>
        <w:t xml:space="preserve">Bug fixes from beta feedback</w:t>
      </w:r>
    </w:p>
    <w:p>
      <w:pPr>
        <w:spacing w:before="80" w:after="80"/>
      </w:pPr>
      <w:r>
        <w:t xml:space="preserve"/>
      </w:r>
    </w:p>
    <w:p>
      <w:pPr>
        <w:spacing w:before="200" w:after="120"/>
      </w:pPr>
      <w:r>
        <w:rPr>
          <w:rFonts w:ascii="Arial" w:cs="Arial" w:eastAsia="Arial" w:hAnsi="Arial"/>
          <w:b/>
          <w:bCs/>
          <w:color w:val="0D1B2A"/>
          <w:sz w:val="24"/>
          <w:szCs w:val="24"/>
        </w:rPr>
        <w:t xml:space="preserve">Post-MVP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Team memory — shared project context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3</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analytics dashboard</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3</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history and rollback</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4</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VS Code native extension</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4</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GitHub Copilot integration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5</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JetBrains plugin</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5</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Enterprise self-hosted option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6</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Memory templates marketplace</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7</w:t>
            </w:r>
          </w:p>
        </w:tc>
      </w:tr>
    </w:tbl>
    <w:p>
      <w:r>
        <w:br w:type="page"/>
      </w:r>
    </w:p>
    <w:p>
      <w:pPr>
        <w:pStyle w:val="Heading1"/>
        <w:spacing w:before="400" w:after="200"/>
      </w:pPr>
      <w:r>
        <w:rPr>
          <w:rFonts w:ascii="Arial" w:cs="Arial" w:eastAsia="Arial" w:hAnsi="Arial"/>
          <w:b/>
          <w:bCs/>
          <w:color w:val="0D1B2A"/>
          <w:sz w:val="36"/>
          <w:szCs w:val="36"/>
        </w:rPr>
        <w:t xml:space="preserve">14. Business Model &amp; Pricing</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operates on a freemium SaaS model. The free tier is generous enough to demonstrate real value. The paid tier is priced to be an obvious yes for any professional developer.</w:t>
      </w:r>
    </w:p>
    <w:p>
      <w:pPr>
        <w:spacing w:before="80" w:after="80"/>
      </w:pPr>
      <w:r>
        <w:t xml:space="preserve"/>
      </w:r>
    </w:p>
    <w:p>
      <w:pPr>
        <w:spacing w:before="200" w:after="120"/>
      </w:pPr>
      <w:r>
        <w:rPr>
          <w:rFonts w:ascii="Arial" w:cs="Arial" w:eastAsia="Arial" w:hAnsi="Arial"/>
          <w:b/>
          <w:bCs/>
          <w:color w:val="0D1B2A"/>
          <w:sz w:val="24"/>
          <w:szCs w:val="24"/>
        </w:rPr>
        <w:t xml:space="preserve">Pricing Tiers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Pro ($12/mo)</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Team ($35/seat/mo)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Active projects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1</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Unlimited</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AI tool connections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All supported</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All supported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Memory refinements/mo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50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500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Unlimited</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Memory storage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100 MB</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5 GB</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50 GB per team</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Shared team memory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Yes</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Memory history/rollback</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Yes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Yes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Priority 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Yes</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Admin controls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Yes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Self-hosted option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Enterprise add-on</w:t>
            </w:r>
          </w:p>
        </w:tc>
      </w:tr>
    </w:tbl>
    <w:p>
      <w:pPr>
        <w:spacing w:before="80" w:after="80"/>
      </w:pPr>
      <w:r>
        <w:t xml:space="preserve"/>
      </w:r>
    </w:p>
    <w:p>
      <w:pPr>
        <w:spacing w:before="200" w:after="120"/>
      </w:pPr>
      <w:r>
        <w:rPr>
          <w:rFonts w:ascii="Arial" w:cs="Arial" w:eastAsia="Arial" w:hAnsi="Arial"/>
          <w:b/>
          <w:bCs/>
          <w:color w:val="0D1B2A"/>
          <w:sz w:val="24"/>
          <w:szCs w:val="24"/>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Users</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Monthly Revenue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3 — Early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50 Pro users</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$600</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6 — Growing</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200 Pro + 5 teams (5 seats)</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$2,400 + $875 = $3,275</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9 — Scaling</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500 Pro + 20 teams</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$6,000 + $3,500 = $9,500</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Month 12 — Established</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1000 Pro + 50 teams</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$12,000 + $8,750 = $20,750</w:t>
            </w:r>
          </w:p>
        </w:tc>
      </w:tr>
    </w:tbl>
    <w:p>
      <w:pPr>
        <w:spacing w:before="80" w:after="80"/>
      </w:pPr>
      <w:r>
        <w:t xml:space="preserve"/>
      </w:r>
    </w:p>
    <w:p>
      <w:pPr>
        <w:spacing w:before="200" w:after="120"/>
      </w:pPr>
      <w:r>
        <w:rPr>
          <w:rFonts w:ascii="Arial" w:cs="Arial" w:eastAsia="Arial" w:hAnsi="Arial"/>
          <w:b/>
          <w:bCs/>
          <w:color w:val="0D1B2A"/>
          <w:sz w:val="24"/>
          <w:szCs w:val="24"/>
        </w:rPr>
        <w:t xml:space="preserve">Why Team Tier is the Focus</w:t>
      </w:r>
    </w:p>
    <w:p>
      <w:pPr>
        <w:spacing w:before="80" w:after="80"/>
      </w:pPr>
      <w:r>
        <w:rPr>
          <w:rFonts w:ascii="Arial" w:cs="Arial" w:eastAsia="Arial" w:hAnsi="Arial"/>
          <w:color w:val="0D1B2A"/>
          <w:sz w:val="22"/>
          <w:szCs w:val="22"/>
        </w:rPr>
        <w:t xml:space="preserve">A single 5-person team at $35 per seat equals $175 per month. That is the revenue equivalent of 14 individual Pro users. Enterprise teams of 20 developers equal $700 per month from a single account. The team tier is where the business becomes truly valuable. Every individual Pro user is also a potential vector into their team or company.</w:t>
      </w:r>
    </w:p>
    <w:p>
      <w:r>
        <w:br w:type="page"/>
      </w:r>
    </w:p>
    <w:p>
      <w:pPr>
        <w:pStyle w:val="Heading1"/>
        <w:spacing w:before="400" w:after="200"/>
      </w:pPr>
      <w:r>
        <w:rPr>
          <w:rFonts w:ascii="Arial" w:cs="Arial" w:eastAsia="Arial" w:hAnsi="Arial"/>
          <w:b/>
          <w:bCs/>
          <w:color w:val="0D1B2A"/>
          <w:sz w:val="36"/>
          <w:szCs w:val="36"/>
        </w:rPr>
        <w:t xml:space="preserve">15. Cost Analysis</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has extremely favorable unit economics. The main variable cost is AI API calls for memory refinement. With the right model selection and batching strategy this cost is kept minimal.</w:t>
      </w:r>
    </w:p>
    <w:p>
      <w:pPr>
        <w:spacing w:before="80" w:after="80"/>
      </w:pPr>
      <w:r>
        <w:t xml:space="preserve"/>
      </w:r>
    </w:p>
    <w:p>
      <w:pPr>
        <w:spacing w:before="200" w:after="120"/>
      </w:pPr>
      <w:r>
        <w:rPr>
          <w:rFonts w:ascii="Arial" w:cs="Arial" w:eastAsia="Arial" w:hAnsi="Arial"/>
          <w:b/>
          <w:bCs/>
          <w:color w:val="0D1B2A"/>
          <w:sz w:val="24"/>
          <w:szCs w:val="24"/>
        </w:rPr>
        <w:t xml:space="preserve">Cost Per User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Assumptions:</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- 20 coding sessions per month per user</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- 1 refinement API call per session (batched)</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~2000 tokens input + 500 tokens output per call</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 Using Claude Haiku (cheapest capable model)</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Per session cost:</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Input:  2000 tokens * $0.000001 = $0.002</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Output:  500 tokens * $0.000005 = $0.0025</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Total per session:              = ~$0.005</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Per user per month: 20 * $0.005 = $0.10</w:t>
            </w:r>
          </w:p>
        </w:tc>
      </w:tr>
      <w:tr>
        <w:tc>
          <w:tcPr>
            <w:tcW w:type="dxa" w:w="9360"/>
            <w:tcBorders>
              <w:top w:val="none" w:color="FFFFFF" w:sz="0"/>
              <w:left w:val="none" w:color="FFFFFF" w:sz="0"/>
              <w:bottom w:val="none" w:color="FFFFFF" w:sz="0"/>
              <w:right w:val="none" w:color="FFFFFF" w:sz="0"/>
            </w:tcBorders>
            <w:shd w:fill="1E293B" w:val="clear"/>
            <w:tcMar>
              <w:top w:type="dxa" w:w="60"/>
              <w:left w:type="dxa" w:w="240"/>
              <w:bottom w:type="dxa" w:w="60"/>
              <w:right w:type="dxa" w:w="240"/>
            </w:tcMar>
          </w:tcPr>
          <w:p>
            <w:r>
              <w:rPr>
                <w:rFonts w:ascii="Courier New" w:cs="Courier New" w:eastAsia="Courier New" w:hAnsi="Courier New"/>
                <w:color w:val="A8D5A2"/>
                <w:sz w:val="18"/>
                <w:szCs w:val="18"/>
              </w:rPr>
              <w:t xml:space="preserve">  (Worst case with overhead):      = ~$0.40</w:t>
            </w:r>
          </w:p>
        </w:tc>
      </w:tr>
    </w:tbl>
    <w:p>
      <w:pPr>
        <w:spacing w:before="80" w:after="80"/>
      </w:pPr>
      <w:r>
        <w:t xml:space="preserve"/>
      </w:r>
    </w:p>
    <w:p>
      <w:pPr>
        <w:spacing w:before="200" w:after="120"/>
      </w:pPr>
      <w:r>
        <w:rPr>
          <w:rFonts w:ascii="Arial" w:cs="Arial" w:eastAsia="Arial" w:hAnsi="Arial"/>
          <w:b/>
          <w:bCs/>
          <w:color w:val="0D1B2A"/>
          <w:sz w:val="24"/>
          <w:szCs w:val="24"/>
        </w:rPr>
        <w:t xml:space="preserve">Infrastructure Cost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Cost Item</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100 Users</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500 Users</w:t>
            </w:r>
          </w:p>
        </w:tc>
        <w:tc>
          <w:tcPr>
            <w:tcW w:type="dxa" w:w="234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2000 Users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AI API (refinement)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$40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$200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$800</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Supabase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$25</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$25</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Vercel hosting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$20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$20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$40</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Railway backend</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$10</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$20</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$50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Total monthly cost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$95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$265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$990</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bCs/>
                <w:color w:val="0D1B2A"/>
                <w:sz w:val="20"/>
                <w:szCs w:val="20"/>
              </w:rPr>
              <w:t xml:space="preserve">Revenue (Pro only)</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$1,200</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$6,000</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$24,000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Gross margin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92%</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96%</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96%</w:t>
            </w:r>
          </w:p>
        </w:tc>
      </w:tr>
    </w:tbl>
    <w:p>
      <w:pPr>
        <w:spacing w:before="80" w:after="80"/>
      </w:pPr>
      <w:r>
        <w:t xml:space="preserve"/>
      </w:r>
    </w:p>
    <w:p>
      <w:pPr>
        <w:spacing w:before="200" w:after="120"/>
      </w:pPr>
      <w:r>
        <w:rPr>
          <w:rFonts w:ascii="Arial" w:cs="Arial" w:eastAsia="Arial" w:hAnsi="Arial"/>
          <w:b/>
          <w:bCs/>
          <w:color w:val="0D1B2A"/>
          <w:sz w:val="24"/>
          <w:szCs w:val="24"/>
        </w:rPr>
        <w:t xml:space="preserve">Cost Reduction Strategies</w:t>
      </w:r>
    </w:p>
    <w:p>
      <w:pPr>
        <w:pStyle w:val="ListParagraph"/>
        <w:numPr>
          <w:ilvl w:val="0"/>
          <w:numId w:val="2"/>
        </w:numPr>
        <w:spacing w:before="60" w:after="60"/>
      </w:pPr>
      <w:r>
        <w:rPr>
          <w:rFonts w:ascii="Arial" w:cs="Arial" w:eastAsia="Arial" w:hAnsi="Arial"/>
          <w:b w:val="false"/>
          <w:bCs w:val="false"/>
          <w:color w:val="0D1B2A"/>
          <w:sz w:val="22"/>
          <w:szCs w:val="22"/>
        </w:rPr>
        <w:t xml:space="preserve">Use Claude Haiku for all refinement — 10x cheaper than full Claude models</w:t>
      </w:r>
    </w:p>
    <w:p>
      <w:pPr>
        <w:pStyle w:val="ListParagraph"/>
        <w:numPr>
          <w:ilvl w:val="0"/>
          <w:numId w:val="2"/>
        </w:numPr>
        <w:spacing w:before="60" w:after="60"/>
      </w:pPr>
      <w:r>
        <w:rPr>
          <w:rFonts w:ascii="Arial" w:cs="Arial" w:eastAsia="Arial" w:hAnsi="Arial"/>
          <w:b w:val="false"/>
          <w:bCs w:val="false"/>
          <w:color w:val="0D1B2A"/>
          <w:sz w:val="22"/>
          <w:szCs w:val="22"/>
        </w:rPr>
        <w:t xml:space="preserve">Batch refinements — process at session end, not every message</w:t>
      </w:r>
    </w:p>
    <w:p>
      <w:pPr>
        <w:pStyle w:val="ListParagraph"/>
        <w:numPr>
          <w:ilvl w:val="0"/>
          <w:numId w:val="2"/>
        </w:numPr>
        <w:spacing w:before="60" w:after="60"/>
      </w:pPr>
      <w:r>
        <w:rPr>
          <w:rFonts w:ascii="Arial" w:cs="Arial" w:eastAsia="Arial" w:hAnsi="Arial"/>
          <w:b w:val="false"/>
          <w:bCs w:val="false"/>
          <w:color w:val="0D1B2A"/>
          <w:sz w:val="22"/>
          <w:szCs w:val="22"/>
        </w:rPr>
        <w:t xml:space="preserve">Cache unchanged memories — only call AI when something actually changed</w:t>
      </w:r>
    </w:p>
    <w:p>
      <w:pPr>
        <w:pStyle w:val="ListParagraph"/>
        <w:numPr>
          <w:ilvl w:val="0"/>
          <w:numId w:val="2"/>
        </w:numPr>
        <w:spacing w:before="60" w:after="60"/>
      </w:pPr>
      <w:r>
        <w:rPr>
          <w:rFonts w:ascii="Arial" w:cs="Arial" w:eastAsia="Arial" w:hAnsi="Arial"/>
          <w:b w:val="false"/>
          <w:bCs w:val="false"/>
          <w:color w:val="0D1B2A"/>
          <w:sz w:val="22"/>
          <w:szCs w:val="22"/>
        </w:rPr>
        <w:t xml:space="preserve">Aggressive free tier limits — 50 refinements per month caps free user cost</w:t>
      </w:r>
    </w:p>
    <w:p>
      <w:pPr>
        <w:pStyle w:val="ListParagraph"/>
        <w:numPr>
          <w:ilvl w:val="0"/>
          <w:numId w:val="2"/>
        </w:numPr>
        <w:spacing w:before="60" w:after="60"/>
      </w:pPr>
      <w:r>
        <w:rPr>
          <w:rFonts w:ascii="Arial" w:cs="Arial" w:eastAsia="Arial" w:hAnsi="Arial"/>
          <w:b w:val="false"/>
          <w:bCs w:val="false"/>
          <w:color w:val="0D1B2A"/>
          <w:sz w:val="22"/>
          <w:szCs w:val="22"/>
        </w:rPr>
        <w:t xml:space="preserve">Supabase pgvector — eliminates need for separate vector database service</w:t>
      </w:r>
    </w:p>
    <w:p>
      <w:r>
        <w:br w:type="page"/>
      </w:r>
    </w:p>
    <w:p>
      <w:pPr>
        <w:pStyle w:val="Heading1"/>
        <w:spacing w:before="400" w:after="200"/>
      </w:pPr>
      <w:r>
        <w:rPr>
          <w:rFonts w:ascii="Arial" w:cs="Arial" w:eastAsia="Arial" w:hAnsi="Arial"/>
          <w:b/>
          <w:bCs/>
          <w:color w:val="0D1B2A"/>
          <w:sz w:val="36"/>
          <w:szCs w:val="36"/>
        </w:rPr>
        <w:t xml:space="preserve">16. Market Analysis &amp; Competition</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The AI developer tools market is large, growing, and fragmented. MemoryLayer sits at the intersection of productivity tooling and AI infrastructure — both categories with strong market demand and willingness to pay.</w:t>
      </w:r>
    </w:p>
    <w:p>
      <w:pPr>
        <w:spacing w:before="80" w:after="80"/>
      </w:pPr>
      <w:r>
        <w:t xml:space="preserve"/>
      </w:r>
    </w:p>
    <w:p>
      <w:pPr>
        <w:spacing w:before="200" w:after="120"/>
      </w:pPr>
      <w:r>
        <w:rPr>
          <w:rFonts w:ascii="Arial" w:cs="Arial" w:eastAsia="Arial" w:hAnsi="Arial"/>
          <w:b/>
          <w:bCs/>
          <w:color w:val="0D1B2A"/>
          <w:sz w:val="24"/>
          <w:szCs w:val="24"/>
        </w:rPr>
        <w:t xml:space="preserve">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Market Segment</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Estimated Size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Global developer count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~30 million professional developers</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tool users (developers)</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~15 million and growing rapidly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Multi-tool AI users (our TAM)</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~5-8 million today, growing fast</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Willingness to pay for dev tools</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Historically strong — JetBrains, GitHub, etc.</w:t>
            </w:r>
          </w:p>
        </w:tc>
      </w:tr>
    </w:tbl>
    <w:p>
      <w:pPr>
        <w:spacing w:before="80" w:after="80"/>
      </w:pPr>
      <w:r>
        <w:t xml:space="preserve"/>
      </w:r>
    </w:p>
    <w:p>
      <w:pPr>
        <w:spacing w:before="200" w:after="120"/>
      </w:pPr>
      <w:r>
        <w:rPr>
          <w:rFonts w:ascii="Arial" w:cs="Arial" w:eastAsia="Arial" w:hAnsi="Arial"/>
          <w:b/>
          <w:bCs/>
          <w:color w:val="0D1B2A"/>
          <w:sz w:val="24"/>
          <w:szCs w:val="24"/>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Competitor</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What They Do</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Why We Are Different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mem0.ai</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Developer API for memory — B2B</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 are user-facing, no code required to use</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Rewind AI</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Records everything on screen locally</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 focus on AI context specifically, not general recall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Continue.dev</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Open source Copilot alternative</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They are a tool, we are the memory layer for all tools</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Native platform memory</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ChatGPT memory, Claude Projects</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Siloed per platform — we connect all of them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Manual .cursorrules files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Developers writing context files manually</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 automate and keep them updated automatically</w:t>
            </w:r>
          </w:p>
        </w:tc>
      </w:tr>
    </w:tbl>
    <w:p>
      <w:pPr>
        <w:spacing w:before="80" w:after="80"/>
      </w:pPr>
      <w:r>
        <w:t xml:space="preserve"/>
      </w:r>
    </w:p>
    <w:p>
      <w:pPr>
        <w:spacing w:before="200" w:after="120"/>
      </w:pPr>
      <w:r>
        <w:rPr>
          <w:rFonts w:ascii="Arial" w:cs="Arial" w:eastAsia="Arial" w:hAnsi="Arial"/>
          <w:b/>
          <w:bCs/>
          <w:color w:val="0D1B2A"/>
          <w:sz w:val="24"/>
          <w:szCs w:val="24"/>
        </w:rPr>
        <w:t xml:space="preserve">The Biggest Competitive Threat</w:t>
      </w:r>
    </w:p>
    <w:p>
      <w:pPr>
        <w:spacing w:before="80" w:after="80"/>
      </w:pPr>
      <w:r>
        <w:rPr>
          <w:rFonts w:ascii="Arial" w:cs="Arial" w:eastAsia="Arial" w:hAnsi="Arial"/>
          <w:color w:val="0D1B2A"/>
          <w:sz w:val="22"/>
          <w:szCs w:val="22"/>
        </w:rPr>
        <w:t xml:space="preserve">The platforms themselves building cross-tool memory. If Anthropic, OpenAI, and Google agreed on a shared memory standard it would be a serious threat. In practice this is unlikely — these companies are fierce competitors who benefit from keeping users locked in their ecosystems. That misalignment is the market gap MemoryLayer fills.</w:t>
      </w:r>
    </w:p>
    <w:p>
      <w:pPr>
        <w:spacing w:before="80" w:after="80"/>
      </w:pPr>
      <w:r>
        <w:t xml:space="preserve"/>
      </w:r>
    </w:p>
    <w:p>
      <w:pPr>
        <w:spacing w:before="200" w:after="120"/>
      </w:pPr>
      <w:r>
        <w:rPr>
          <w:rFonts w:ascii="Arial" w:cs="Arial" w:eastAsia="Arial" w:hAnsi="Arial"/>
          <w:b/>
          <w:bCs/>
          <w:color w:val="0D1B2A"/>
          <w:sz w:val="24"/>
          <w:szCs w:val="24"/>
        </w:rPr>
        <w:t xml:space="preserve">Timing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F" w:val="clear"/>
            <w:tcMar>
              <w:top w:type="dxa" w:w="160"/>
              <w:left w:type="dxa" w:w="240"/>
              <w:bottom w:type="dxa" w:w="160"/>
              <w:right w:type="dxa" w:w="240"/>
            </w:tcMar>
          </w:tcPr>
          <w:p>
            <w:r>
              <w:rPr>
                <w:rFonts w:ascii="Arial" w:cs="Arial" w:eastAsia="Arial" w:hAnsi="Arial"/>
                <w:i/>
                <w:iCs/>
                <w:color w:val="0D1B2A"/>
                <w:sz w:val="22"/>
                <w:szCs w:val="22"/>
              </w:rPr>
              <w:t xml:space="preserve">We are entering at exactly the right moment. Multi-tool AI usage has crossed the threshold from early adopter to mainstream developer behavior. The pain is acute enough that people will pay to solve it. The ecosystem is fragmented enough that no single player will solve it. This window will not stay open indefinitely — move fast.</w:t>
            </w:r>
          </w:p>
        </w:tc>
      </w:tr>
    </w:tbl>
    <w:p>
      <w:r>
        <w:br w:type="page"/>
      </w:r>
    </w:p>
    <w:p>
      <w:pPr>
        <w:pStyle w:val="Heading1"/>
        <w:spacing w:before="400" w:after="200"/>
      </w:pPr>
      <w:r>
        <w:rPr>
          <w:rFonts w:ascii="Arial" w:cs="Arial" w:eastAsia="Arial" w:hAnsi="Arial"/>
          <w:b/>
          <w:bCs/>
          <w:color w:val="0D1B2A"/>
          <w:sz w:val="36"/>
          <w:szCs w:val="36"/>
        </w:rPr>
        <w:t xml:space="preserve">17. Risks &amp; Mitigations</w:t>
      </w:r>
    </w:p>
    <w:p>
      <w:pPr>
        <w:pBdr>
          <w:bottom w:val="single" w:color="1B4FE8"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38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30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AI platforms build native cross-tool memory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Medium</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Move fast, build user base, become acquisition target</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adoption stalls or forks</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Low</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File sync adapter works regardless of MCP adoption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Platform UI changes break extension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High</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Multiple adapters — MCP and file sync as fallbacks</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Privacy breach damages trust</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Low with right architecture</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Zero knowledge encryption, regular security audits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API costs spike unexpectedly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Medium</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Haiku model + batching + caching keeps costs low</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Developer adoption is slow</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Medium</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Start with personal network, developer communities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Terms of service violation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Medium</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and file sync are clean integrations — no scraping</w:t>
            </w:r>
          </w:p>
        </w:tc>
      </w:tr>
      <w:tr>
        <w:tc>
          <w:tcPr>
            <w:tcW w:type="dxa" w:w="25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Solo developer bandwidth</w:t>
            </w:r>
          </w:p>
        </w:tc>
        <w:tc>
          <w:tcPr>
            <w:tcW w:type="dxa" w:w="38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High</w:t>
            </w:r>
          </w:p>
        </w:tc>
        <w:tc>
          <w:tcPr>
            <w:tcW w:type="dxa" w:w="30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Strict MVP scope, no scope creep until revenue</w:t>
            </w:r>
          </w:p>
        </w:tc>
      </w:tr>
    </w:tbl>
    <w:p>
      <w:r>
        <w:br w:type="page"/>
      </w:r>
    </w:p>
    <w:p>
      <w:pPr>
        <w:pStyle w:val="Heading1"/>
        <w:spacing w:before="400" w:after="200"/>
      </w:pPr>
      <w:r>
        <w:rPr>
          <w:rFonts w:ascii="Arial" w:cs="Arial" w:eastAsia="Arial" w:hAnsi="Arial"/>
          <w:b/>
          <w:bCs/>
          <w:color w:val="0D1B2A"/>
          <w:sz w:val="36"/>
          <w:szCs w:val="36"/>
        </w:rPr>
        <w:t xml:space="preserve">18. Summary &amp; Next Steps</w:t>
      </w:r>
    </w:p>
    <w:p>
      <w:pPr>
        <w:pBdr>
          <w:bottom w:val="single" w:color="1B4FE8" w:sz="4" w:space="1"/>
        </w:pBdr>
        <w:spacing w:before="200" w:after="200"/>
      </w:pPr>
      <w:r>
        <w:t xml:space="preserve"/>
      </w:r>
    </w:p>
    <w:p>
      <w:pPr>
        <w:spacing w:before="80" w:after="80"/>
      </w:pPr>
      <w:r>
        <w:rPr>
          <w:rFonts w:ascii="Arial" w:cs="Arial" w:eastAsia="Arial" w:hAnsi="Arial"/>
          <w:color w:val="0D1B2A"/>
          <w:sz w:val="22"/>
          <w:szCs w:val="22"/>
        </w:rPr>
        <w:t xml:space="preserve">MemoryLayer is a genuine product opportunity at the right moment. The problem is real, the solution is technically feasible, the market is ready, and the economics are strong. The path from idea to paying users is clear and achievable within 8 weeks.</w:t>
      </w:r>
    </w:p>
    <w:p>
      <w:pPr>
        <w:spacing w:before="80" w:after="80"/>
      </w:pPr>
      <w:r>
        <w:t xml:space="preserve"/>
      </w:r>
    </w:p>
    <w:p>
      <w:pPr>
        <w:spacing w:before="200" w:after="120"/>
      </w:pPr>
      <w:r>
        <w:rPr>
          <w:rFonts w:ascii="Arial" w:cs="Arial" w:eastAsia="Arial" w:hAnsi="Arial"/>
          <w:b/>
          <w:bCs/>
          <w:color w:val="0D1B2A"/>
          <w:sz w:val="24"/>
          <w:szCs w:val="24"/>
        </w:rPr>
        <w:t xml:space="preserve">Why This Will Work</w:t>
      </w:r>
    </w:p>
    <w:p>
      <w:pPr>
        <w:pStyle w:val="ListParagraph"/>
        <w:numPr>
          <w:ilvl w:val="0"/>
          <w:numId w:val="2"/>
        </w:numPr>
        <w:spacing w:before="60" w:after="60"/>
      </w:pPr>
      <w:r>
        <w:rPr>
          <w:rFonts w:ascii="Arial" w:cs="Arial" w:eastAsia="Arial" w:hAnsi="Arial"/>
          <w:b w:val="false"/>
          <w:bCs w:val="false"/>
          <w:color w:val="0D1B2A"/>
          <w:sz w:val="22"/>
          <w:szCs w:val="22"/>
        </w:rPr>
        <w:t xml:space="preserve">The problem is universally felt by multi-tool AI users — no evangelism needed</w:t>
      </w:r>
    </w:p>
    <w:p>
      <w:pPr>
        <w:pStyle w:val="ListParagraph"/>
        <w:numPr>
          <w:ilvl w:val="0"/>
          <w:numId w:val="2"/>
        </w:numPr>
        <w:spacing w:before="60" w:after="60"/>
      </w:pPr>
      <w:r>
        <w:rPr>
          <w:rFonts w:ascii="Arial" w:cs="Arial" w:eastAsia="Arial" w:hAnsi="Arial"/>
          <w:b w:val="false"/>
          <w:bCs w:val="false"/>
          <w:color w:val="0D1B2A"/>
          <w:sz w:val="22"/>
          <w:szCs w:val="22"/>
        </w:rPr>
        <w:t xml:space="preserve">Technical feasibility is high — no novel research required, proven tools throughout</w:t>
      </w:r>
    </w:p>
    <w:p>
      <w:pPr>
        <w:pStyle w:val="ListParagraph"/>
        <w:numPr>
          <w:ilvl w:val="0"/>
          <w:numId w:val="2"/>
        </w:numPr>
        <w:spacing w:before="60" w:after="60"/>
      </w:pPr>
      <w:r>
        <w:rPr>
          <w:rFonts w:ascii="Arial" w:cs="Arial" w:eastAsia="Arial" w:hAnsi="Arial"/>
          <w:b w:val="false"/>
          <w:bCs w:val="false"/>
          <w:color w:val="0D1B2A"/>
          <w:sz w:val="22"/>
          <w:szCs w:val="22"/>
        </w:rPr>
        <w:t xml:space="preserve">Economics are excellent — 90%+ gross margin at scale</w:t>
      </w:r>
    </w:p>
    <w:p>
      <w:pPr>
        <w:pStyle w:val="ListParagraph"/>
        <w:numPr>
          <w:ilvl w:val="0"/>
          <w:numId w:val="2"/>
        </w:numPr>
        <w:spacing w:before="60" w:after="60"/>
      </w:pPr>
      <w:r>
        <w:rPr>
          <w:rFonts w:ascii="Arial" w:cs="Arial" w:eastAsia="Arial" w:hAnsi="Arial"/>
          <w:b w:val="false"/>
          <w:bCs w:val="false"/>
          <w:color w:val="0D1B2A"/>
          <w:sz w:val="22"/>
          <w:szCs w:val="22"/>
        </w:rPr>
        <w:t xml:space="preserve">The moat builds itself — memory data becomes more valuable over time</w:t>
      </w:r>
    </w:p>
    <w:p>
      <w:pPr>
        <w:pStyle w:val="ListParagraph"/>
        <w:numPr>
          <w:ilvl w:val="0"/>
          <w:numId w:val="2"/>
        </w:numPr>
        <w:spacing w:before="60" w:after="60"/>
      </w:pPr>
      <w:r>
        <w:rPr>
          <w:rFonts w:ascii="Arial" w:cs="Arial" w:eastAsia="Arial" w:hAnsi="Arial"/>
          <w:b w:val="false"/>
          <w:bCs w:val="false"/>
          <w:color w:val="0D1B2A"/>
          <w:sz w:val="22"/>
          <w:szCs w:val="22"/>
        </w:rPr>
        <w:t xml:space="preserve">Timing is ideal — multi-tool AI usage just crossed the mainstream threshold</w:t>
      </w:r>
    </w:p>
    <w:p>
      <w:pPr>
        <w:spacing w:before="80" w:after="80"/>
      </w:pPr>
      <w:r>
        <w:t xml:space="preserve"/>
      </w:r>
    </w:p>
    <w:p>
      <w:pPr>
        <w:spacing w:before="200" w:after="120"/>
      </w:pPr>
      <w:r>
        <w:rPr>
          <w:rFonts w:ascii="Arial" w:cs="Arial" w:eastAsia="Arial" w:hAnsi="Arial"/>
          <w:b/>
          <w:bCs/>
          <w:color w:val="0D1B2A"/>
          <w:sz w:val="24"/>
          <w:szCs w:val="24"/>
        </w:rPr>
        <w:t xml:space="preserve">The 8-Week Action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Week</w:t>
            </w:r>
          </w:p>
        </w:tc>
        <w:tc>
          <w:tcPr>
            <w:tcW w:type="dxa" w:w="6360"/>
            <w:tcBorders>
              <w:top w:val="single" w:color="DDDDDD" w:sz="1"/>
              <w:left w:val="single" w:color="DDDDDD" w:sz="1"/>
              <w:bottom w:val="single" w:color="DDDDDD" w:sz="1"/>
              <w:right w:val="single" w:color="DDDDDD" w:sz="1"/>
            </w:tcBorders>
            <w:shd w:fill="1B4FE8"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Week 1-2</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Core platform — Supabase, API, AI refinement, basic dashboard</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Week 3-4</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MCP server — Cursor and Claude Code working end to end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Week 5</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File sync — .cursorrules and CLAUDE.md auto-updated</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Week 6</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Chrome extension — ChatGPT and Gemini injection working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Week 7</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0D1B2A"/>
                <w:sz w:val="20"/>
                <w:szCs w:val="20"/>
              </w:rPr>
              <w:t xml:space="preserve">Encryption + billing + privacy policy + onboarding flow</w:t>
            </w:r>
          </w:p>
        </w:tc>
      </w:tr>
      <w:tr>
        <w:tc>
          <w:tcPr>
            <w:tcW w:type="dxa" w:w="300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Week 8</w:t>
            </w:r>
          </w:p>
        </w:tc>
        <w:tc>
          <w:tcPr>
            <w:tcW w:type="dxa" w:w="6360"/>
            <w:tcBorders>
              <w:top w:val="single" w:color="DDDDDD" w:sz="1"/>
              <w:left w:val="single" w:color="DDDDDD" w:sz="1"/>
              <w:bottom w:val="single" w:color="DDDDDD" w:sz="1"/>
              <w:right w:val="single" w:color="DDDDDD" w:sz="1"/>
            </w:tcBorders>
            <w:shd w:fill="F3F4F6" w:val="clear"/>
            <w:tcMar>
              <w:top w:type="dxa" w:w="100"/>
              <w:left w:type="dxa" w:w="160"/>
              <w:bottom w:type="dxa" w:w="100"/>
              <w:right w:type="dxa" w:w="160"/>
            </w:tcMar>
          </w:tcPr>
          <w:p>
            <w:r>
              <w:rPr>
                <w:rFonts w:ascii="Arial" w:cs="Arial" w:eastAsia="Arial" w:hAnsi="Arial"/>
                <w:b w:val="false"/>
                <w:bCs w:val="false"/>
                <w:color w:val="0D1B2A"/>
                <w:sz w:val="20"/>
                <w:szCs w:val="20"/>
              </w:rPr>
              <w:t xml:space="preserve">Beta launch — 10 paying users, feedback loop running</w:t>
            </w:r>
          </w:p>
        </w:tc>
      </w:tr>
    </w:tbl>
    <w:p>
      <w:pPr>
        <w:spacing w:before="80" w:after="80"/>
      </w:pPr>
      <w:r>
        <w:t xml:space="preserve"/>
      </w:r>
    </w:p>
    <w:p>
      <w:pPr>
        <w:spacing w:before="200" w:after="120"/>
      </w:pPr>
      <w:r>
        <w:rPr>
          <w:rFonts w:ascii="Arial" w:cs="Arial" w:eastAsia="Arial" w:hAnsi="Arial"/>
          <w:b/>
          <w:bCs/>
          <w:color w:val="0D1B2A"/>
          <w:sz w:val="24"/>
          <w:szCs w:val="24"/>
        </w:rPr>
        <w:t xml:space="preserve">The Single Most Important Thing</w:t>
      </w:r>
    </w:p>
    <w:p>
      <w:pPr>
        <w:spacing w:before="80" w:after="80"/>
      </w:pPr>
      <w:r>
        <w:rPr>
          <w:rFonts w:ascii="Arial" w:cs="Arial" w:eastAsia="Arial" w:hAnsi="Arial"/>
          <w:color w:val="0D1B2A"/>
          <w:sz w:val="22"/>
          <w:szCs w:val="22"/>
        </w:rPr>
        <w:t xml:space="preserve">Build the magic moment first. The moment where a developer tells one AI tool something and another AI tool knows it without being told. Everything else in the product exists to set up and deliver that moment reliably. When that moment works perfectly and consistently — the product sells itself.</w:t>
      </w:r>
    </w:p>
    <w:p>
      <w:pPr>
        <w:spacing w:before="80" w:after="80"/>
      </w:pPr>
      <w:r>
        <w:t xml:space="preserve"/>
      </w:r>
    </w:p>
    <w:p>
      <w:pPr>
        <w:pBdr>
          <w:bottom w:val="single" w:color="1B4FE8" w:sz="4" w:space="1"/>
        </w:pBdr>
        <w:spacing w:before="200" w:after="200"/>
      </w:pPr>
      <w:r>
        <w:t xml:space="preserve"/>
      </w:r>
    </w:p>
    <w:p>
      <w:pPr>
        <w:spacing w:before="80" w:after="80"/>
      </w:pPr>
      <w:r>
        <w:t xml:space="preserve"/>
      </w:r>
    </w:p>
    <w:p>
      <w:pPr>
        <w:spacing w:before="200" w:after="100"/>
        <w:jc w:val="center"/>
      </w:pPr>
      <w:r>
        <w:rPr>
          <w:rFonts w:ascii="Arial" w:cs="Arial" w:eastAsia="Arial" w:hAnsi="Arial"/>
          <w:b/>
          <w:bCs/>
          <w:color w:val="1B4FE8"/>
          <w:sz w:val="32"/>
          <w:szCs w:val="32"/>
        </w:rPr>
        <w:t xml:space="preserve">MemoryLayer</w:t>
      </w:r>
    </w:p>
    <w:p>
      <w:pPr>
        <w:spacing w:before="0" w:after="0"/>
        <w:jc w:val="center"/>
      </w:pPr>
      <w:r>
        <w:rPr>
          <w:rFonts w:ascii="Arial" w:cs="Arial" w:eastAsia="Arial" w:hAnsi="Arial"/>
          <w:i/>
          <w:iCs/>
          <w:color w:val="6B7280"/>
          <w:sz w:val="22"/>
          <w:szCs w:val="22"/>
        </w:rPr>
        <w:t xml:space="preserve">Own Your AI Memory. Take It Everywhere.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E8" w:sz="4" w:space="1"/>
      </w:pBdr>
      <w:tabs>
        <w:tab w:val="right" w:pos="9026"/>
      </w:tabs>
    </w:pPr>
    <w:r>
      <w:rPr>
        <w:rFonts w:ascii="Arial" w:cs="Arial" w:eastAsia="Arial" w:hAnsi="Arial"/>
        <w:color w:val="6B7280"/>
        <w:sz w:val="18"/>
        <w:szCs w:val="18"/>
      </w:rPr>
      <w:t xml:space="preserve">Confidential — Internal Document</w:t>
    </w:r>
    <w:r>
      <w:rPr>
        <w:rFonts w:ascii="Arial" w:cs="Arial" w:eastAsia="Arial" w:hAnsi="Arial"/>
        <w:color w:val="6B7280"/>
        <w:sz w:val="18"/>
        <w:szCs w:val="18"/>
      </w:rPr>
      <w:t xml:space="preserve">	Page </w:t>
    </w:r>
    <w:r>
      <w:rPr>
        <w:rFonts w:ascii="Arial" w:cs="Arial" w:eastAsia="Arial" w:hAnsi="Arial"/>
        <w:color w:val="6B7280"/>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E8" w:sz="4" w:space="1"/>
      </w:pBdr>
    </w:pPr>
    <w:r>
      <w:rPr>
        <w:rFonts w:ascii="Arial" w:cs="Arial" w:eastAsia="Arial" w:hAnsi="Arial"/>
        <w:color w:val="6B7280"/>
        <w:sz w:val="18"/>
        <w:szCs w:val="18"/>
      </w:rPr>
      <w:t xml:space="preserve">MemoryLayer — Product &amp;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F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2026-03-23T15:09:23.809Z</dcterms:created>
  <dcterms:modified xsi:type="dcterms:W3CDTF">2026-03-23T15:09:23.810Z</dcterms:modified>
</cp:coreProperties>
</file>

<file path=docProps/custom.xml><?xml version="1.0" encoding="utf-8"?>
<Properties xmlns="http://schemas.openxmlformats.org/officeDocument/2006/custom-properties" xmlns:vt="http://schemas.openxmlformats.org/officeDocument/2006/docPropsVTypes"/>
</file>