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3BF77" w14:textId="77777777" w:rsidR="00B86CE5" w:rsidRDefault="00B86CE5"/>
    <w:p w14:paraId="5455160A" w14:textId="77777777" w:rsidR="00B86CE5" w:rsidRPr="001D110D" w:rsidRDefault="00B86CE5" w:rsidP="00B86CE5">
      <w:pPr>
        <w:pStyle w:val="line"/>
        <w:pBdr>
          <w:top w:val="single" w:sz="36" w:space="0" w:color="auto"/>
        </w:pBdr>
        <w:rPr>
          <w:rFonts w:ascii="Calibri" w:hAnsi="Calibri"/>
        </w:rPr>
      </w:pPr>
    </w:p>
    <w:p w14:paraId="5F3B675B" w14:textId="77777777" w:rsidR="00B86CE5" w:rsidRPr="001D110D" w:rsidRDefault="00B86CE5" w:rsidP="00B86CE5">
      <w:pPr>
        <w:pStyle w:val="Title"/>
        <w:rPr>
          <w:rFonts w:ascii="Calibri" w:hAnsi="Calibri"/>
        </w:rPr>
      </w:pPr>
      <w:r w:rsidRPr="001D110D">
        <w:rPr>
          <w:rFonts w:ascii="Calibri" w:hAnsi="Calibri"/>
        </w:rPr>
        <w:t>ANDS Software Requirements Specification</w:t>
      </w:r>
    </w:p>
    <w:p w14:paraId="04F8F337" w14:textId="77777777" w:rsidR="00B86CE5" w:rsidRPr="001D110D" w:rsidRDefault="00B86CE5" w:rsidP="00B86CE5">
      <w:pPr>
        <w:pStyle w:val="Title"/>
        <w:spacing w:before="0" w:after="400"/>
        <w:rPr>
          <w:rFonts w:ascii="Calibri" w:hAnsi="Calibri"/>
          <w:sz w:val="40"/>
        </w:rPr>
      </w:pPr>
      <w:r w:rsidRPr="001D110D">
        <w:rPr>
          <w:rFonts w:ascii="Calibri" w:hAnsi="Calibri"/>
          <w:sz w:val="40"/>
        </w:rPr>
        <w:t>for</w:t>
      </w:r>
    </w:p>
    <w:p w14:paraId="5D9740B2" w14:textId="77777777" w:rsidR="00A838D5" w:rsidRPr="0066635E" w:rsidRDefault="00A838D5" w:rsidP="00A838D5">
      <w:pPr>
        <w:pStyle w:val="Title"/>
        <w:rPr>
          <w:rFonts w:ascii="Calibri" w:hAnsi="Calibri"/>
          <w:sz w:val="44"/>
          <w:szCs w:val="44"/>
        </w:rPr>
      </w:pPr>
      <w:r>
        <w:rPr>
          <w:rFonts w:ascii="Calibri" w:hAnsi="Calibri"/>
          <w:sz w:val="44"/>
          <w:szCs w:val="44"/>
        </w:rPr>
        <w:t>Online decision support toolkit for climate resilient seaports</w:t>
      </w:r>
    </w:p>
    <w:p w14:paraId="0E99E3F4" w14:textId="77777777" w:rsidR="00A56AB7" w:rsidRPr="0066635E" w:rsidRDefault="00A838D5" w:rsidP="00A838D5">
      <w:pPr>
        <w:pStyle w:val="ByLine"/>
        <w:rPr>
          <w:rFonts w:ascii="Calibri" w:hAnsi="Calibri"/>
        </w:rPr>
      </w:pPr>
      <w:r>
        <w:rPr>
          <w:rFonts w:ascii="Calibri" w:hAnsi="Calibri"/>
        </w:rPr>
        <w:t>ANDS Project Code: AP35</w:t>
      </w:r>
    </w:p>
    <w:p w14:paraId="40CAC1B6" w14:textId="03048818" w:rsidR="00B86CE5" w:rsidRPr="001D110D" w:rsidRDefault="00F54F34" w:rsidP="00B86CE5">
      <w:pPr>
        <w:pStyle w:val="ByLine"/>
        <w:rPr>
          <w:rFonts w:ascii="Calibri" w:hAnsi="Calibri"/>
        </w:rPr>
      </w:pPr>
      <w:r>
        <w:rPr>
          <w:rFonts w:ascii="Calibri" w:hAnsi="Calibri"/>
          <w:szCs w:val="28"/>
        </w:rPr>
        <w:t>Document Version 1.0</w:t>
      </w:r>
    </w:p>
    <w:p w14:paraId="3D763431" w14:textId="3E1311A4" w:rsidR="00B86CE5" w:rsidRPr="001D110D" w:rsidRDefault="00F54F34" w:rsidP="00B86CE5">
      <w:pPr>
        <w:pStyle w:val="ByLine"/>
        <w:rPr>
          <w:rFonts w:ascii="Calibri" w:hAnsi="Calibri"/>
        </w:rPr>
      </w:pPr>
      <w:r>
        <w:rPr>
          <w:rFonts w:ascii="Calibri" w:hAnsi="Calibri"/>
        </w:rPr>
        <w:t xml:space="preserve">Prepared by </w:t>
      </w:r>
      <w:r w:rsidR="007C3DF3">
        <w:rPr>
          <w:rFonts w:ascii="Calibri" w:hAnsi="Calibri"/>
        </w:rPr>
        <w:t>Ian Thomas</w:t>
      </w:r>
    </w:p>
    <w:p w14:paraId="7ABD03CE" w14:textId="0980FC61" w:rsidR="00B86CE5" w:rsidRPr="001D110D" w:rsidRDefault="007C3DF3" w:rsidP="00B86CE5">
      <w:pPr>
        <w:pStyle w:val="ByLine"/>
        <w:rPr>
          <w:rFonts w:ascii="Calibri" w:hAnsi="Calibri"/>
        </w:rPr>
      </w:pPr>
      <w:r>
        <w:rPr>
          <w:rFonts w:ascii="Calibri" w:hAnsi="Calibri"/>
        </w:rPr>
        <w:t>RMIT Un</w:t>
      </w:r>
      <w:r w:rsidR="00574AA8">
        <w:rPr>
          <w:rFonts w:ascii="Calibri" w:hAnsi="Calibri"/>
        </w:rPr>
        <w:t>i</w:t>
      </w:r>
      <w:r>
        <w:rPr>
          <w:rFonts w:ascii="Calibri" w:hAnsi="Calibri"/>
        </w:rPr>
        <w:t>versity</w:t>
      </w:r>
    </w:p>
    <w:p w14:paraId="4047E508" w14:textId="0998F4E3" w:rsidR="00B86CE5" w:rsidRPr="001D110D" w:rsidRDefault="00F54F34" w:rsidP="00B86CE5">
      <w:pPr>
        <w:pStyle w:val="ByLine"/>
        <w:rPr>
          <w:rFonts w:ascii="Calibri" w:hAnsi="Calibri"/>
        </w:rPr>
      </w:pPr>
      <w:r>
        <w:rPr>
          <w:rFonts w:ascii="Calibri" w:hAnsi="Calibri"/>
        </w:rPr>
        <w:t>8</w:t>
      </w:r>
      <w:r w:rsidRPr="00F54F34">
        <w:rPr>
          <w:rFonts w:ascii="Calibri" w:hAnsi="Calibri"/>
          <w:vertAlign w:val="superscript"/>
        </w:rPr>
        <w:t>th</w:t>
      </w:r>
      <w:r w:rsidR="007C3DF3">
        <w:rPr>
          <w:rFonts w:ascii="Calibri" w:hAnsi="Calibri"/>
        </w:rPr>
        <w:t xml:space="preserve"> August 2012</w:t>
      </w:r>
    </w:p>
    <w:p w14:paraId="212A2CAA" w14:textId="77777777" w:rsidR="00B86CE5" w:rsidRPr="001D110D" w:rsidRDefault="00B86CE5" w:rsidP="00B86CE5">
      <w:pPr>
        <w:pStyle w:val="ChangeHistoryTitle"/>
        <w:rPr>
          <w:rFonts w:ascii="Calibri" w:hAnsi="Calibri"/>
          <w:sz w:val="32"/>
        </w:rPr>
        <w:sectPr w:rsidR="00B86CE5" w:rsidRPr="001D110D" w:rsidSect="00B86CE5">
          <w:headerReference w:type="default" r:id="rId9"/>
          <w:footerReference w:type="default" r:id="rId10"/>
          <w:pgSz w:w="11907" w:h="16839" w:code="9"/>
          <w:pgMar w:top="1440" w:right="1440" w:bottom="1440" w:left="1440" w:header="720" w:footer="720" w:gutter="0"/>
          <w:pgNumType w:fmt="lowerRoman" w:start="1"/>
          <w:cols w:space="720"/>
          <w:docGrid w:linePitch="326"/>
        </w:sectPr>
      </w:pPr>
    </w:p>
    <w:p w14:paraId="6A00378B" w14:textId="77777777" w:rsidR="00B86CE5" w:rsidRDefault="00B86CE5" w:rsidP="00B86CE5">
      <w:pPr>
        <w:rPr>
          <w:rFonts w:ascii="Calibri" w:hAnsi="Calibri"/>
          <w:b/>
          <w:bCs/>
          <w:iCs/>
          <w:sz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94807">
        <w:rPr>
          <w:rFonts w:ascii="Calibri" w:hAnsi="Calibri"/>
          <w:b/>
          <w:bCs/>
          <w:iCs/>
          <w:sz w:val="28"/>
        </w:rPr>
        <w:lastRenderedPageBreak/>
        <w:t>Software Requirements Specification</w:t>
      </w:r>
      <w:r>
        <w:rPr>
          <w:rFonts w:ascii="Calibri" w:hAnsi="Calibri"/>
          <w:b/>
          <w:bCs/>
          <w:iCs/>
          <w:sz w:val="28"/>
        </w:rPr>
        <w:t xml:space="preserve"> (SRS)</w:t>
      </w:r>
    </w:p>
    <w:p w14:paraId="255FBBC5" w14:textId="77777777" w:rsidR="00B86CE5" w:rsidRPr="00794807" w:rsidRDefault="00B86CE5" w:rsidP="00B86CE5">
      <w:pPr>
        <w:rPr>
          <w:rFonts w:ascii="Calibri" w:hAnsi="Calibri"/>
          <w:b/>
          <w:bCs/>
          <w:iCs/>
          <w:sz w:val="28"/>
        </w:rPr>
      </w:pPr>
      <w:r w:rsidRPr="00794807">
        <w:rPr>
          <w:rFonts w:ascii="Calibri" w:hAnsi="Calibri"/>
          <w:b/>
          <w:bCs/>
          <w:iCs/>
          <w:sz w:val="28"/>
        </w:rPr>
        <w:t xml:space="preserve"> </w:t>
      </w:r>
    </w:p>
    <w:p w14:paraId="64B33A19"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The purpose of this template is to provide the subcontractor with a framework to capture the requirements for an ANDS funded software development project. </w:t>
      </w:r>
    </w:p>
    <w:p w14:paraId="4AC8C080" w14:textId="77777777" w:rsidR="00B86CE5" w:rsidRPr="00495C96" w:rsidRDefault="00B86CE5" w:rsidP="00B86CE5">
      <w:pPr>
        <w:rPr>
          <w:rFonts w:ascii="Calibri" w:hAnsi="Calibri"/>
          <w:bCs/>
          <w:i/>
          <w:iCs/>
          <w:szCs w:val="24"/>
        </w:rPr>
      </w:pPr>
    </w:p>
    <w:p w14:paraId="128DCC2A" w14:textId="77777777" w:rsidR="00B86CE5" w:rsidRPr="00495C96" w:rsidRDefault="00B86CE5" w:rsidP="00B86CE5">
      <w:pPr>
        <w:rPr>
          <w:rFonts w:ascii="Calibri" w:hAnsi="Calibri" w:cs="Calibri"/>
          <w:i/>
          <w:szCs w:val="24"/>
        </w:rPr>
      </w:pPr>
      <w:r w:rsidRPr="00495C96">
        <w:rPr>
          <w:rFonts w:ascii="Calibri" w:hAnsi="Calibri"/>
          <w:bCs/>
          <w:i/>
          <w:iCs/>
          <w:szCs w:val="24"/>
        </w:rPr>
        <w:t xml:space="preserve">This template is based closely on a version of the IEEE 830 Software Requirements Specification prepared </w:t>
      </w:r>
      <w:r w:rsidRPr="00495C96">
        <w:rPr>
          <w:rFonts w:ascii="Calibri" w:hAnsi="Calibri" w:cs="Calibri"/>
          <w:bCs/>
          <w:i/>
          <w:iCs/>
          <w:szCs w:val="24"/>
        </w:rPr>
        <w:t xml:space="preserve">by </w:t>
      </w:r>
      <w:r w:rsidRPr="00495C96">
        <w:rPr>
          <w:rFonts w:ascii="Calibri" w:hAnsi="Calibri" w:cs="Calibri"/>
          <w:i/>
          <w:szCs w:val="24"/>
        </w:rPr>
        <w:t xml:space="preserve">Karl E. Wiegers.  </w:t>
      </w:r>
    </w:p>
    <w:p w14:paraId="64DE1CAE" w14:textId="77777777" w:rsidR="00B86CE5" w:rsidRPr="00495C96" w:rsidRDefault="00B86CE5" w:rsidP="00B86CE5">
      <w:pPr>
        <w:rPr>
          <w:rFonts w:ascii="Calibri" w:hAnsi="Calibri" w:cs="Calibri"/>
          <w:i/>
          <w:szCs w:val="24"/>
        </w:rPr>
      </w:pPr>
    </w:p>
    <w:p w14:paraId="37FF2C9B" w14:textId="77777777" w:rsidR="00A56AB7" w:rsidRPr="00495C96" w:rsidRDefault="00B86CE5" w:rsidP="00B86CE5">
      <w:pPr>
        <w:rPr>
          <w:rFonts w:ascii="Calibri" w:hAnsi="Calibri" w:cs="Calibri"/>
          <w:i/>
          <w:szCs w:val="24"/>
        </w:rPr>
      </w:pPr>
      <w:r w:rsidRPr="00495C96">
        <w:rPr>
          <w:rFonts w:ascii="Calibri" w:hAnsi="Calibri" w:cs="Calibri"/>
          <w:i/>
          <w:szCs w:val="24"/>
        </w:rPr>
        <w:t>Aspects of the SRS that ANDS (a) requires, (b) recommends or (c) considers optional are indicated throughout the document.</w:t>
      </w:r>
    </w:p>
    <w:p w14:paraId="535F17A4" w14:textId="77777777" w:rsidR="00B86CE5" w:rsidRPr="00495C96" w:rsidRDefault="00B86CE5" w:rsidP="00B86CE5">
      <w:pPr>
        <w:rPr>
          <w:rFonts w:ascii="Calibri" w:hAnsi="Calibri"/>
          <w:bCs/>
          <w:i/>
          <w:iCs/>
          <w:szCs w:val="24"/>
        </w:rPr>
      </w:pPr>
    </w:p>
    <w:p w14:paraId="021AC68C" w14:textId="57BD72EB" w:rsidR="00B86CE5" w:rsidRPr="00495C96" w:rsidRDefault="00B86CE5" w:rsidP="00B86CE5">
      <w:pPr>
        <w:rPr>
          <w:rFonts w:ascii="Calibri" w:hAnsi="Calibri"/>
          <w:bCs/>
          <w:i/>
          <w:iCs/>
          <w:szCs w:val="24"/>
        </w:rPr>
      </w:pPr>
      <w:r w:rsidRPr="00495C96">
        <w:rPr>
          <w:rFonts w:ascii="Calibri" w:hAnsi="Calibri"/>
          <w:b/>
          <w:bCs/>
          <w:i/>
          <w:iCs/>
          <w:szCs w:val="24"/>
        </w:rPr>
        <w:t xml:space="preserve">If your organisation has used an alternative Software Requirements document format, please map/reference the required information from your existing document onto this template and attach the original  Software Requirements document. If this is done, please ensure that all information required by ANDS (as indicated throughout this document) is included. </w:t>
      </w:r>
      <w:r w:rsidRPr="00495C96">
        <w:rPr>
          <w:rFonts w:ascii="Calibri" w:hAnsi="Calibri"/>
          <w:bCs/>
          <w:i/>
          <w:iCs/>
          <w:szCs w:val="24"/>
        </w:rPr>
        <w:t>This will</w:t>
      </w:r>
      <w:r w:rsidR="00F54F34">
        <w:rPr>
          <w:rFonts w:ascii="Calibri" w:hAnsi="Calibri"/>
          <w:bCs/>
          <w:i/>
          <w:iCs/>
          <w:szCs w:val="24"/>
        </w:rPr>
        <w:t xml:space="preserve"> expedite the ANDS review proce</w:t>
      </w:r>
      <w:r w:rsidRPr="00495C96">
        <w:rPr>
          <w:rFonts w:ascii="Calibri" w:hAnsi="Calibri"/>
          <w:bCs/>
          <w:i/>
          <w:iCs/>
          <w:szCs w:val="24"/>
        </w:rPr>
        <w:t>ss.</w:t>
      </w:r>
    </w:p>
    <w:p w14:paraId="583FA5C6" w14:textId="77777777" w:rsidR="00B86CE5" w:rsidRPr="00495C96" w:rsidRDefault="00B86CE5" w:rsidP="00B86CE5">
      <w:pPr>
        <w:rPr>
          <w:rFonts w:ascii="Calibri" w:hAnsi="Calibri"/>
          <w:bCs/>
          <w:i/>
          <w:iCs/>
          <w:szCs w:val="24"/>
        </w:rPr>
      </w:pPr>
    </w:p>
    <w:p w14:paraId="1CC790A0"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After this template has been completed, it will be reviewed by ANDS by the criteria listed at the end of this document. </w:t>
      </w:r>
    </w:p>
    <w:p w14:paraId="2F03FFA0" w14:textId="77777777" w:rsidR="00B86CE5" w:rsidRPr="00495C96" w:rsidRDefault="00B86CE5" w:rsidP="00B86CE5">
      <w:pPr>
        <w:rPr>
          <w:rFonts w:ascii="Calibri" w:hAnsi="Calibri"/>
          <w:bCs/>
          <w:i/>
          <w:iCs/>
          <w:szCs w:val="24"/>
        </w:rPr>
      </w:pPr>
    </w:p>
    <w:p w14:paraId="47726B20" w14:textId="77777777" w:rsidR="00B86CE5" w:rsidRPr="00495C96" w:rsidRDefault="00B86CE5" w:rsidP="00B86CE5">
      <w:pPr>
        <w:spacing w:line="240" w:lineRule="atLeast"/>
        <w:rPr>
          <w:rFonts w:ascii="Calibri" w:hAnsi="Calibri"/>
          <w:bCs/>
          <w:i/>
          <w:iCs/>
          <w:szCs w:val="24"/>
        </w:rPr>
      </w:pPr>
      <w:r w:rsidRPr="00495C96">
        <w:rPr>
          <w:rFonts w:ascii="Calibri" w:hAnsi="Calibri"/>
          <w:bCs/>
          <w:i/>
          <w:iCs/>
          <w:szCs w:val="24"/>
        </w:rPr>
        <w:t>Text in italics is explanatory and should be deleted in completed documents.</w:t>
      </w:r>
    </w:p>
    <w:p w14:paraId="0B8487D7" w14:textId="77777777" w:rsidR="00B86CE5" w:rsidRPr="00495C96" w:rsidRDefault="00B86CE5" w:rsidP="00B86CE5">
      <w:pPr>
        <w:spacing w:line="240" w:lineRule="atLeast"/>
        <w:rPr>
          <w:rFonts w:ascii="Calibri" w:hAnsi="Calibri"/>
          <w:bCs/>
          <w:i/>
          <w:iCs/>
          <w:szCs w:val="24"/>
        </w:rPr>
      </w:pPr>
    </w:p>
    <w:p w14:paraId="765BF514" w14:textId="77777777" w:rsidR="00A838D5" w:rsidRDefault="00B86CE5" w:rsidP="00B86CE5">
      <w:pPr>
        <w:rPr>
          <w:rFonts w:ascii="Calibri" w:hAnsi="Calibri"/>
          <w:b/>
          <w:bCs/>
          <w:i/>
          <w:iCs/>
          <w:szCs w:val="24"/>
        </w:rPr>
      </w:pPr>
      <w:r w:rsidRPr="00495C96">
        <w:rPr>
          <w:rFonts w:ascii="Calibri" w:hAnsi="Calibri"/>
          <w:b/>
          <w:bCs/>
          <w:i/>
          <w:iCs/>
          <w:szCs w:val="24"/>
        </w:rPr>
        <w:t>If you wish to discuss any aspects of your proposed work or this Software Requirements Specification, please contact your ANDS Client Liaison Officer:</w:t>
      </w:r>
    </w:p>
    <w:p w14:paraId="40D60663" w14:textId="77777777" w:rsidR="00B86CE5" w:rsidRPr="00495C96" w:rsidRDefault="00A838D5" w:rsidP="00B86CE5">
      <w:pPr>
        <w:rPr>
          <w:rFonts w:ascii="Calibri" w:hAnsi="Calibri"/>
          <w:b/>
          <w:bCs/>
          <w:i/>
          <w:iCs/>
          <w:color w:val="FF0000"/>
          <w:szCs w:val="24"/>
        </w:rPr>
      </w:pPr>
      <w:r w:rsidRPr="00A838D5">
        <w:rPr>
          <w:rFonts w:ascii="Calibri" w:hAnsi="Calibri"/>
          <w:b/>
          <w:bCs/>
          <w:iCs/>
          <w:szCs w:val="24"/>
        </w:rPr>
        <w:t>Mingfang</w:t>
      </w:r>
      <w:r>
        <w:rPr>
          <w:rFonts w:ascii="Calibri" w:hAnsi="Calibri"/>
          <w:b/>
          <w:bCs/>
          <w:i/>
          <w:iCs/>
          <w:szCs w:val="24"/>
        </w:rPr>
        <w:t xml:space="preserve"> </w:t>
      </w:r>
      <w:r w:rsidRPr="0061604E">
        <w:rPr>
          <w:rFonts w:ascii="Calibri" w:hAnsi="Calibri" w:cs="Calibri"/>
          <w:b/>
          <w:bCs/>
          <w:iCs/>
        </w:rPr>
        <w:t xml:space="preserve">Wu, </w:t>
      </w:r>
      <w:hyperlink r:id="rId11" w:history="1">
        <w:r w:rsidRPr="0061604E">
          <w:rPr>
            <w:rStyle w:val="Hyperlink"/>
            <w:rFonts w:ascii="Calibri" w:hAnsi="Calibri" w:cs="Calibri"/>
            <w:b/>
            <w:bCs/>
          </w:rPr>
          <w:t>mingfang.wu@ands.org.au</w:t>
        </w:r>
      </w:hyperlink>
      <w:r w:rsidRPr="0061604E">
        <w:rPr>
          <w:rFonts w:ascii="Calibri" w:hAnsi="Calibri" w:cs="Calibri"/>
          <w:b/>
          <w:bCs/>
          <w:iCs/>
        </w:rPr>
        <w:t>, 03 9902 4646</w:t>
      </w:r>
    </w:p>
    <w:p w14:paraId="6DBFE332" w14:textId="77777777" w:rsidR="00B86CE5" w:rsidRPr="00794807" w:rsidRDefault="00B86CE5" w:rsidP="00B86CE5">
      <w:pPr>
        <w:rPr>
          <w:rFonts w:ascii="Calibri" w:hAnsi="Calibri"/>
          <w:b/>
          <w:bCs/>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5917"/>
      </w:tblGrid>
      <w:tr w:rsidR="00A838D5" w:rsidRPr="00794807" w14:paraId="467BCF0A" w14:textId="77777777">
        <w:tc>
          <w:tcPr>
            <w:tcW w:w="3217" w:type="dxa"/>
          </w:tcPr>
          <w:p w14:paraId="757BF032" w14:textId="77777777" w:rsidR="00A838D5" w:rsidRPr="00794807" w:rsidRDefault="00A838D5" w:rsidP="00B86CE5">
            <w:pPr>
              <w:rPr>
                <w:rFonts w:ascii="Calibri" w:hAnsi="Calibri"/>
                <w:b/>
                <w:lang w:val="en-GB" w:eastAsia="ja-JP"/>
              </w:rPr>
            </w:pPr>
            <w:r>
              <w:rPr>
                <w:rFonts w:ascii="Calibri" w:hAnsi="Calibri"/>
                <w:b/>
                <w:lang w:val="en-GB" w:eastAsia="ja-JP"/>
              </w:rPr>
              <w:t>ANDS Project Code</w:t>
            </w:r>
          </w:p>
        </w:tc>
        <w:tc>
          <w:tcPr>
            <w:tcW w:w="5917" w:type="dxa"/>
          </w:tcPr>
          <w:p w14:paraId="2EBA91E5"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AP35</w:t>
            </w:r>
          </w:p>
        </w:tc>
      </w:tr>
      <w:tr w:rsidR="00A838D5" w:rsidRPr="00794807" w14:paraId="5A311B6C" w14:textId="77777777">
        <w:tc>
          <w:tcPr>
            <w:tcW w:w="3217" w:type="dxa"/>
          </w:tcPr>
          <w:p w14:paraId="16C28C1A" w14:textId="77777777" w:rsidR="00A838D5" w:rsidRPr="00794807" w:rsidRDefault="00A838D5" w:rsidP="00B86CE5">
            <w:pPr>
              <w:rPr>
                <w:rFonts w:ascii="Calibri" w:hAnsi="Calibri"/>
                <w:b/>
                <w:lang w:val="en-GB" w:eastAsia="ja-JP"/>
              </w:rPr>
            </w:pPr>
            <w:r>
              <w:rPr>
                <w:rFonts w:ascii="Calibri" w:hAnsi="Calibri"/>
                <w:b/>
                <w:lang w:val="en-GB" w:eastAsia="ja-JP"/>
              </w:rPr>
              <w:t>Project Title</w:t>
            </w:r>
          </w:p>
        </w:tc>
        <w:tc>
          <w:tcPr>
            <w:tcW w:w="5917" w:type="dxa"/>
          </w:tcPr>
          <w:p w14:paraId="40857047" w14:textId="77777777" w:rsidR="00A838D5" w:rsidRPr="0061604E" w:rsidRDefault="00A838D5" w:rsidP="00A775BF">
            <w:pPr>
              <w:rPr>
                <w:rFonts w:ascii="Calibri" w:hAnsi="Calibri" w:cs="Calibri"/>
                <w:lang w:val="en-GB" w:eastAsia="ja-JP"/>
              </w:rPr>
            </w:pPr>
            <w:r w:rsidRPr="0061604E">
              <w:rPr>
                <w:rFonts w:ascii="Calibri" w:hAnsi="Calibri" w:cs="Calibri"/>
              </w:rPr>
              <w:t>Online decision support toolkit for climate resilient seaports</w:t>
            </w:r>
          </w:p>
        </w:tc>
      </w:tr>
      <w:tr w:rsidR="00A838D5" w:rsidRPr="00794807" w14:paraId="17DF8E7F" w14:textId="77777777">
        <w:tc>
          <w:tcPr>
            <w:tcW w:w="3217" w:type="dxa"/>
          </w:tcPr>
          <w:p w14:paraId="28F5F0F4" w14:textId="77777777" w:rsidR="00A838D5" w:rsidRPr="00794807" w:rsidRDefault="00A838D5" w:rsidP="00B86CE5">
            <w:pPr>
              <w:rPr>
                <w:rFonts w:ascii="Calibri" w:hAnsi="Calibri"/>
                <w:b/>
              </w:rPr>
            </w:pPr>
            <w:r w:rsidRPr="00794807">
              <w:rPr>
                <w:rFonts w:ascii="Calibri" w:hAnsi="Calibri"/>
                <w:b/>
              </w:rPr>
              <w:t>ANDS Program</w:t>
            </w:r>
          </w:p>
        </w:tc>
        <w:tc>
          <w:tcPr>
            <w:tcW w:w="5917" w:type="dxa"/>
          </w:tcPr>
          <w:p w14:paraId="7E2977A2" w14:textId="77777777" w:rsidR="00A838D5" w:rsidRPr="0061604E" w:rsidRDefault="00A838D5" w:rsidP="00A775BF">
            <w:pPr>
              <w:rPr>
                <w:rFonts w:ascii="Calibri" w:hAnsi="Calibri" w:cs="Calibri"/>
              </w:rPr>
            </w:pPr>
            <w:r w:rsidRPr="0061604E">
              <w:rPr>
                <w:rFonts w:ascii="Calibri" w:hAnsi="Calibri" w:cs="Calibri"/>
              </w:rPr>
              <w:t>Applications</w:t>
            </w:r>
          </w:p>
        </w:tc>
      </w:tr>
      <w:tr w:rsidR="00A838D5" w:rsidRPr="00794807" w14:paraId="5672216C" w14:textId="77777777">
        <w:tc>
          <w:tcPr>
            <w:tcW w:w="3217" w:type="dxa"/>
          </w:tcPr>
          <w:p w14:paraId="766A4F5D"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responsible for the project (Subcontractor)</w:t>
            </w:r>
          </w:p>
        </w:tc>
        <w:tc>
          <w:tcPr>
            <w:tcW w:w="5917" w:type="dxa"/>
          </w:tcPr>
          <w:p w14:paraId="67738996"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 xml:space="preserve">RMIT University </w:t>
            </w:r>
          </w:p>
        </w:tc>
      </w:tr>
      <w:tr w:rsidR="00A838D5" w:rsidRPr="00794807" w14:paraId="6B72F83B" w14:textId="77777777">
        <w:tc>
          <w:tcPr>
            <w:tcW w:w="3217" w:type="dxa"/>
          </w:tcPr>
          <w:p w14:paraId="73791595"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that will undertake the work (Sub-Subcontractor)</w:t>
            </w:r>
          </w:p>
        </w:tc>
        <w:tc>
          <w:tcPr>
            <w:tcW w:w="5917" w:type="dxa"/>
          </w:tcPr>
          <w:p w14:paraId="073DDDCF"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RMIT University</w:t>
            </w:r>
          </w:p>
        </w:tc>
      </w:tr>
      <w:tr w:rsidR="00A838D5" w:rsidRPr="00794807" w14:paraId="26C2F26F" w14:textId="77777777">
        <w:tc>
          <w:tcPr>
            <w:tcW w:w="3217" w:type="dxa"/>
          </w:tcPr>
          <w:p w14:paraId="34A9EBD1" w14:textId="77777777" w:rsidR="00A838D5" w:rsidRPr="00794807" w:rsidRDefault="00A838D5" w:rsidP="00B86CE5">
            <w:pPr>
              <w:rPr>
                <w:rFonts w:ascii="Calibri" w:hAnsi="Calibri"/>
                <w:b/>
                <w:lang w:val="en-GB" w:eastAsia="ja-JP"/>
              </w:rPr>
            </w:pPr>
            <w:r w:rsidRPr="00794807">
              <w:rPr>
                <w:rFonts w:ascii="Calibri" w:hAnsi="Calibri"/>
                <w:b/>
              </w:rPr>
              <w:t xml:space="preserve">Name of  Contact Person </w:t>
            </w:r>
          </w:p>
        </w:tc>
        <w:tc>
          <w:tcPr>
            <w:tcW w:w="5917" w:type="dxa"/>
          </w:tcPr>
          <w:p w14:paraId="75C8787B" w14:textId="77777777" w:rsidR="00A838D5" w:rsidRPr="0061604E" w:rsidRDefault="00A838D5" w:rsidP="00A775BF">
            <w:pPr>
              <w:rPr>
                <w:rFonts w:ascii="Calibri" w:hAnsi="Calibri" w:cs="Calibri"/>
              </w:rPr>
            </w:pPr>
            <w:r w:rsidRPr="0061604E">
              <w:rPr>
                <w:rFonts w:ascii="Calibri" w:hAnsi="Calibri" w:cs="Calibri"/>
              </w:rPr>
              <w:t>Professor Darryn McEvoy</w:t>
            </w:r>
          </w:p>
        </w:tc>
      </w:tr>
      <w:tr w:rsidR="00A838D5" w:rsidRPr="00794807" w14:paraId="22765E70" w14:textId="77777777">
        <w:tc>
          <w:tcPr>
            <w:tcW w:w="3217" w:type="dxa"/>
          </w:tcPr>
          <w:p w14:paraId="1FDB4798" w14:textId="77777777" w:rsidR="00A838D5" w:rsidRPr="00794807" w:rsidRDefault="00A838D5" w:rsidP="00B86CE5">
            <w:pPr>
              <w:rPr>
                <w:rFonts w:ascii="Calibri" w:hAnsi="Calibri"/>
                <w:b/>
                <w:lang w:val="en-GB" w:eastAsia="ja-JP"/>
              </w:rPr>
            </w:pPr>
            <w:r>
              <w:rPr>
                <w:rFonts w:ascii="Calibri" w:hAnsi="Calibri"/>
                <w:b/>
              </w:rPr>
              <w:t>A</w:t>
            </w:r>
            <w:r w:rsidRPr="00794807">
              <w:rPr>
                <w:rFonts w:ascii="Calibri" w:hAnsi="Calibri"/>
                <w:b/>
              </w:rPr>
              <w:t xml:space="preserve">ddress and contact details of Contact Person  </w:t>
            </w:r>
          </w:p>
        </w:tc>
        <w:tc>
          <w:tcPr>
            <w:tcW w:w="5917" w:type="dxa"/>
          </w:tcPr>
          <w:p w14:paraId="3A565FB2" w14:textId="77777777" w:rsidR="00A838D5" w:rsidRPr="0061604E" w:rsidRDefault="00A838D5" w:rsidP="00A775BF">
            <w:pPr>
              <w:rPr>
                <w:rFonts w:ascii="Calibri" w:hAnsi="Calibri" w:cs="Calibri"/>
              </w:rPr>
            </w:pPr>
            <w:r w:rsidRPr="0061604E">
              <w:rPr>
                <w:rFonts w:ascii="Calibri" w:hAnsi="Calibri" w:cs="Calibri"/>
              </w:rPr>
              <w:t>Address:  GPO Box 2476, Melbourne VIC 3001</w:t>
            </w:r>
          </w:p>
          <w:p w14:paraId="1EA20276" w14:textId="77777777" w:rsidR="00A838D5" w:rsidRPr="0061604E" w:rsidRDefault="00A838D5" w:rsidP="00A775BF">
            <w:pPr>
              <w:autoSpaceDE w:val="0"/>
              <w:autoSpaceDN w:val="0"/>
              <w:rPr>
                <w:rFonts w:ascii="Calibri" w:hAnsi="Calibri" w:cs="Calibri"/>
              </w:rPr>
            </w:pPr>
            <w:r w:rsidRPr="0061604E">
              <w:rPr>
                <w:rFonts w:ascii="Calibri" w:hAnsi="Calibri" w:cs="Calibri"/>
              </w:rPr>
              <w:t>Telephone: 03 99251943</w:t>
            </w:r>
          </w:p>
          <w:p w14:paraId="484537B1" w14:textId="77777777" w:rsidR="00A838D5" w:rsidRPr="0061604E" w:rsidRDefault="00A838D5" w:rsidP="00A775BF">
            <w:pPr>
              <w:rPr>
                <w:rFonts w:ascii="Calibri" w:hAnsi="Calibri" w:cs="Calibri"/>
                <w:lang w:val="en-GB" w:eastAsia="ja-JP"/>
              </w:rPr>
            </w:pPr>
            <w:r w:rsidRPr="0061604E">
              <w:rPr>
                <w:rFonts w:ascii="Calibri" w:hAnsi="Calibri" w:cs="Calibri"/>
              </w:rPr>
              <w:t xml:space="preserve">Email: </w:t>
            </w:r>
            <w:hyperlink r:id="rId12" w:history="1">
              <w:r w:rsidRPr="0061604E">
                <w:rPr>
                  <w:rStyle w:val="Hyperlink"/>
                  <w:rFonts w:ascii="Calibri" w:hAnsi="Calibri" w:cs="Calibri"/>
                </w:rPr>
                <w:t>Darryn.mcevoy@rmit.edu.au</w:t>
              </w:r>
            </w:hyperlink>
          </w:p>
        </w:tc>
      </w:tr>
      <w:tr w:rsidR="00B86CE5" w:rsidRPr="00794807" w14:paraId="597AEC39" w14:textId="77777777">
        <w:tc>
          <w:tcPr>
            <w:tcW w:w="3217" w:type="dxa"/>
          </w:tcPr>
          <w:p w14:paraId="3211C010" w14:textId="77777777" w:rsidR="00B86CE5" w:rsidRPr="00794807" w:rsidRDefault="00B86CE5" w:rsidP="00B86CE5">
            <w:pPr>
              <w:rPr>
                <w:rFonts w:ascii="Calibri" w:hAnsi="Calibri"/>
                <w:b/>
                <w:lang w:val="en-GB" w:eastAsia="ja-JP"/>
              </w:rPr>
            </w:pPr>
            <w:r w:rsidRPr="00794807">
              <w:rPr>
                <w:rFonts w:ascii="Calibri" w:hAnsi="Calibri"/>
                <w:b/>
              </w:rPr>
              <w:t>Names and affiliations of collaborators if any</w:t>
            </w:r>
          </w:p>
        </w:tc>
        <w:tc>
          <w:tcPr>
            <w:tcW w:w="5917" w:type="dxa"/>
          </w:tcPr>
          <w:p w14:paraId="6E01E353" w14:textId="77777777" w:rsidR="00B86CE5" w:rsidRPr="00794807" w:rsidRDefault="00A838D5" w:rsidP="00B86CE5">
            <w:pPr>
              <w:rPr>
                <w:rFonts w:ascii="Calibri" w:hAnsi="Calibri"/>
                <w:i/>
                <w:lang w:val="en-GB" w:eastAsia="ja-JP"/>
              </w:rPr>
            </w:pPr>
            <w:r w:rsidRPr="0061604E">
              <w:rPr>
                <w:rFonts w:ascii="Calibri" w:hAnsi="Calibri" w:cs="Calibri"/>
              </w:rPr>
              <w:t>Climate Change Adaptation Program and eResearch at RMIT University, Ports Australia, National Transport Commission</w:t>
            </w:r>
          </w:p>
        </w:tc>
      </w:tr>
    </w:tbl>
    <w:p w14:paraId="5BC53753" w14:textId="77777777" w:rsidR="00B86CE5" w:rsidRDefault="00B86CE5" w:rsidP="00B86CE5">
      <w:pPr>
        <w:pStyle w:val="TOCEntry"/>
        <w:rPr>
          <w:rFonts w:ascii="Calibri" w:hAnsi="Calibri"/>
        </w:rPr>
      </w:pPr>
    </w:p>
    <w:p w14:paraId="37E84538" w14:textId="77777777" w:rsidR="00B86CE5" w:rsidRPr="001D110D" w:rsidRDefault="00B86CE5" w:rsidP="00B86CE5">
      <w:pPr>
        <w:pStyle w:val="TOCEntry"/>
        <w:rPr>
          <w:rFonts w:ascii="Calibri" w:hAnsi="Calibri"/>
        </w:rPr>
      </w:pPr>
      <w:r>
        <w:rPr>
          <w:rFonts w:ascii="Calibri" w:hAnsi="Calibri"/>
        </w:rPr>
        <w:br w:type="page"/>
      </w:r>
      <w:bookmarkStart w:id="5" w:name="_Toc283994058"/>
      <w:r w:rsidRPr="001D110D">
        <w:rPr>
          <w:rFonts w:ascii="Calibri" w:hAnsi="Calibri"/>
        </w:rPr>
        <w:t>Table of Contents</w:t>
      </w:r>
      <w:bookmarkEnd w:id="5"/>
    </w:p>
    <w:p w14:paraId="64B4358E" w14:textId="77777777" w:rsidR="00DA288F" w:rsidRDefault="00B86CE5">
      <w:pPr>
        <w:pStyle w:val="TOC1"/>
        <w:rPr>
          <w:rFonts w:ascii="Calibri" w:hAnsi="Calibri"/>
          <w:b w:val="0"/>
          <w:sz w:val="22"/>
          <w:szCs w:val="22"/>
        </w:rPr>
      </w:pPr>
      <w:r w:rsidRPr="001D110D">
        <w:rPr>
          <w:rFonts w:ascii="Times New Roman" w:hAnsi="Times New Roman"/>
          <w:b w:val="0"/>
        </w:rPr>
        <w:fldChar w:fldCharType="begin"/>
      </w:r>
      <w:r w:rsidRPr="001D110D">
        <w:rPr>
          <w:rFonts w:ascii="Calibri" w:hAnsi="Calibri"/>
          <w:b w:val="0"/>
        </w:rPr>
        <w:instrText xml:space="preserve"> TOC \o "1-2" \t "TOCentry,1" </w:instrText>
      </w:r>
      <w:r w:rsidRPr="001D110D">
        <w:rPr>
          <w:rFonts w:ascii="Arial" w:hAnsi="Arial"/>
          <w:b w:val="0"/>
        </w:rPr>
        <w:fldChar w:fldCharType="separate"/>
      </w:r>
      <w:r w:rsidR="00DA288F" w:rsidRPr="00B57857">
        <w:rPr>
          <w:rFonts w:ascii="Calibri" w:hAnsi="Calibri"/>
        </w:rPr>
        <w:t>Table of Contents</w:t>
      </w:r>
      <w:r w:rsidR="00DA288F">
        <w:tab/>
      </w:r>
      <w:r w:rsidR="00DA288F">
        <w:fldChar w:fldCharType="begin"/>
      </w:r>
      <w:r w:rsidR="00DA288F">
        <w:instrText xml:space="preserve"> PAGEREF _Toc283994058 \h </w:instrText>
      </w:r>
      <w:r w:rsidR="00DA288F">
        <w:fldChar w:fldCharType="separate"/>
      </w:r>
      <w:r w:rsidR="00DA288F">
        <w:t>iii</w:t>
      </w:r>
      <w:r w:rsidR="00DA288F">
        <w:fldChar w:fldCharType="end"/>
      </w:r>
    </w:p>
    <w:p w14:paraId="70777BF9" w14:textId="77777777" w:rsidR="00DA288F" w:rsidRDefault="00DA288F">
      <w:pPr>
        <w:pStyle w:val="TOC1"/>
        <w:rPr>
          <w:rFonts w:ascii="Calibri" w:hAnsi="Calibri"/>
          <w:b w:val="0"/>
          <w:sz w:val="22"/>
          <w:szCs w:val="22"/>
        </w:rPr>
      </w:pPr>
      <w:r w:rsidRPr="00B57857">
        <w:rPr>
          <w:rFonts w:ascii="Calibri" w:hAnsi="Calibri"/>
        </w:rPr>
        <w:t>Document Revision History</w:t>
      </w:r>
      <w:r>
        <w:tab/>
      </w:r>
      <w:r>
        <w:fldChar w:fldCharType="begin"/>
      </w:r>
      <w:r>
        <w:instrText xml:space="preserve"> PAGEREF _Toc283994059 \h </w:instrText>
      </w:r>
      <w:r>
        <w:fldChar w:fldCharType="separate"/>
      </w:r>
      <w:r>
        <w:t>iv</w:t>
      </w:r>
      <w:r>
        <w:fldChar w:fldCharType="end"/>
      </w:r>
    </w:p>
    <w:p w14:paraId="32DBF52C" w14:textId="77777777" w:rsidR="00DA288F" w:rsidRDefault="00DA288F">
      <w:pPr>
        <w:pStyle w:val="TOC1"/>
        <w:rPr>
          <w:rFonts w:ascii="Calibri" w:hAnsi="Calibri"/>
          <w:b w:val="0"/>
          <w:sz w:val="22"/>
          <w:szCs w:val="22"/>
        </w:rPr>
      </w:pPr>
      <w:r w:rsidRPr="00B57857">
        <w:rPr>
          <w:rFonts w:ascii="Calibri" w:hAnsi="Calibri"/>
        </w:rPr>
        <w:t>1</w:t>
      </w:r>
      <w:r>
        <w:rPr>
          <w:rFonts w:ascii="Calibri" w:hAnsi="Calibri"/>
          <w:b w:val="0"/>
          <w:sz w:val="22"/>
          <w:szCs w:val="22"/>
        </w:rPr>
        <w:tab/>
      </w:r>
      <w:r w:rsidRPr="00B57857">
        <w:rPr>
          <w:rFonts w:ascii="Calibri" w:hAnsi="Calibri"/>
        </w:rPr>
        <w:t>Introduction</w:t>
      </w:r>
      <w:r>
        <w:tab/>
      </w:r>
      <w:r>
        <w:fldChar w:fldCharType="begin"/>
      </w:r>
      <w:r>
        <w:instrText xml:space="preserve"> PAGEREF _Toc283994060 \h </w:instrText>
      </w:r>
      <w:r>
        <w:fldChar w:fldCharType="separate"/>
      </w:r>
      <w:r>
        <w:t>5</w:t>
      </w:r>
      <w:r>
        <w:fldChar w:fldCharType="end"/>
      </w:r>
    </w:p>
    <w:p w14:paraId="3B595A3F" w14:textId="77777777" w:rsidR="00DA288F" w:rsidRDefault="00DA288F">
      <w:pPr>
        <w:pStyle w:val="TOC2"/>
        <w:tabs>
          <w:tab w:val="left" w:pos="880"/>
        </w:tabs>
        <w:rPr>
          <w:rFonts w:ascii="Calibri" w:hAnsi="Calibri"/>
          <w:noProof/>
          <w:szCs w:val="22"/>
        </w:rPr>
      </w:pPr>
      <w:r w:rsidRPr="00B57857">
        <w:rPr>
          <w:rFonts w:ascii="Calibri" w:hAnsi="Calibri"/>
          <w:noProof/>
        </w:rPr>
        <w:t>1.1</w:t>
      </w:r>
      <w:r>
        <w:rPr>
          <w:rFonts w:ascii="Calibri" w:hAnsi="Calibri"/>
          <w:noProof/>
          <w:szCs w:val="22"/>
        </w:rPr>
        <w:tab/>
      </w:r>
      <w:r w:rsidRPr="00B57857">
        <w:rPr>
          <w:rFonts w:ascii="Calibri" w:hAnsi="Calibri"/>
          <w:noProof/>
          <w:color w:val="000000"/>
        </w:rPr>
        <w:t xml:space="preserve">Purpose - </w:t>
      </w:r>
      <w:r w:rsidRPr="00B57857">
        <w:rPr>
          <w:rFonts w:ascii="Calibri" w:hAnsi="Calibri"/>
          <w:noProof/>
          <w:color w:val="FF0000"/>
        </w:rPr>
        <w:t>Required</w:t>
      </w:r>
      <w:r>
        <w:rPr>
          <w:noProof/>
        </w:rPr>
        <w:tab/>
      </w:r>
      <w:r>
        <w:rPr>
          <w:noProof/>
        </w:rPr>
        <w:fldChar w:fldCharType="begin"/>
      </w:r>
      <w:r>
        <w:rPr>
          <w:noProof/>
        </w:rPr>
        <w:instrText xml:space="preserve"> PAGEREF _Toc283994061 \h </w:instrText>
      </w:r>
      <w:r>
        <w:rPr>
          <w:noProof/>
        </w:rPr>
      </w:r>
      <w:r>
        <w:rPr>
          <w:noProof/>
        </w:rPr>
        <w:fldChar w:fldCharType="separate"/>
      </w:r>
      <w:r>
        <w:rPr>
          <w:noProof/>
        </w:rPr>
        <w:t>5</w:t>
      </w:r>
      <w:r>
        <w:rPr>
          <w:noProof/>
        </w:rPr>
        <w:fldChar w:fldCharType="end"/>
      </w:r>
    </w:p>
    <w:p w14:paraId="6DE804BE" w14:textId="77777777" w:rsidR="00DA288F" w:rsidRDefault="00DA288F">
      <w:pPr>
        <w:pStyle w:val="TOC2"/>
        <w:tabs>
          <w:tab w:val="left" w:pos="880"/>
        </w:tabs>
        <w:rPr>
          <w:rFonts w:ascii="Calibri" w:hAnsi="Calibri"/>
          <w:noProof/>
          <w:szCs w:val="22"/>
        </w:rPr>
      </w:pPr>
      <w:r w:rsidRPr="00B57857">
        <w:rPr>
          <w:rFonts w:ascii="Calibri" w:hAnsi="Calibri"/>
          <w:noProof/>
        </w:rPr>
        <w:t>1.2</w:t>
      </w:r>
      <w:r>
        <w:rPr>
          <w:rFonts w:ascii="Calibri" w:hAnsi="Calibri"/>
          <w:noProof/>
          <w:szCs w:val="22"/>
        </w:rPr>
        <w:tab/>
      </w:r>
      <w:r w:rsidRPr="00B57857">
        <w:rPr>
          <w:rFonts w:ascii="Calibri" w:hAnsi="Calibri"/>
          <w:noProof/>
          <w:color w:val="000000"/>
        </w:rPr>
        <w:t xml:space="preserve">Document Conventions - </w:t>
      </w:r>
      <w:r w:rsidRPr="00B57857">
        <w:rPr>
          <w:rFonts w:ascii="Calibri" w:hAnsi="Calibri"/>
          <w:noProof/>
          <w:color w:val="339966"/>
        </w:rPr>
        <w:t>Optional</w:t>
      </w:r>
      <w:r>
        <w:rPr>
          <w:noProof/>
        </w:rPr>
        <w:tab/>
      </w:r>
      <w:r>
        <w:rPr>
          <w:noProof/>
        </w:rPr>
        <w:fldChar w:fldCharType="begin"/>
      </w:r>
      <w:r>
        <w:rPr>
          <w:noProof/>
        </w:rPr>
        <w:instrText xml:space="preserve"> PAGEREF _Toc283994062 \h </w:instrText>
      </w:r>
      <w:r>
        <w:rPr>
          <w:noProof/>
        </w:rPr>
      </w:r>
      <w:r>
        <w:rPr>
          <w:noProof/>
        </w:rPr>
        <w:fldChar w:fldCharType="separate"/>
      </w:r>
      <w:r>
        <w:rPr>
          <w:noProof/>
        </w:rPr>
        <w:t>5</w:t>
      </w:r>
      <w:r>
        <w:rPr>
          <w:noProof/>
        </w:rPr>
        <w:fldChar w:fldCharType="end"/>
      </w:r>
    </w:p>
    <w:p w14:paraId="790ACF67" w14:textId="77777777" w:rsidR="00DA288F" w:rsidRDefault="00DA288F">
      <w:pPr>
        <w:pStyle w:val="TOC2"/>
        <w:tabs>
          <w:tab w:val="left" w:pos="880"/>
        </w:tabs>
        <w:rPr>
          <w:rFonts w:ascii="Calibri" w:hAnsi="Calibri"/>
          <w:noProof/>
          <w:szCs w:val="22"/>
        </w:rPr>
      </w:pPr>
      <w:r w:rsidRPr="00B57857">
        <w:rPr>
          <w:rFonts w:ascii="Calibri" w:hAnsi="Calibri"/>
          <w:noProof/>
        </w:rPr>
        <w:t>1.3</w:t>
      </w:r>
      <w:r>
        <w:rPr>
          <w:rFonts w:ascii="Calibri" w:hAnsi="Calibri"/>
          <w:noProof/>
          <w:szCs w:val="22"/>
        </w:rPr>
        <w:tab/>
      </w:r>
      <w:r w:rsidRPr="00B57857">
        <w:rPr>
          <w:rFonts w:ascii="Calibri" w:hAnsi="Calibri"/>
          <w:noProof/>
        </w:rPr>
        <w:t>Intended Audience and Reading Suggestions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_Toc283994063 \h </w:instrText>
      </w:r>
      <w:r>
        <w:rPr>
          <w:noProof/>
        </w:rPr>
      </w:r>
      <w:r>
        <w:rPr>
          <w:noProof/>
        </w:rPr>
        <w:fldChar w:fldCharType="separate"/>
      </w:r>
      <w:r>
        <w:rPr>
          <w:noProof/>
        </w:rPr>
        <w:t>5</w:t>
      </w:r>
      <w:r>
        <w:rPr>
          <w:noProof/>
        </w:rPr>
        <w:fldChar w:fldCharType="end"/>
      </w:r>
    </w:p>
    <w:p w14:paraId="2EC38F4A" w14:textId="77777777" w:rsidR="00DA288F" w:rsidRDefault="00DA288F">
      <w:pPr>
        <w:pStyle w:val="TOC2"/>
        <w:tabs>
          <w:tab w:val="left" w:pos="880"/>
        </w:tabs>
        <w:rPr>
          <w:rFonts w:ascii="Calibri" w:hAnsi="Calibri"/>
          <w:noProof/>
          <w:szCs w:val="22"/>
        </w:rPr>
      </w:pPr>
      <w:r w:rsidRPr="00B57857">
        <w:rPr>
          <w:rFonts w:ascii="Calibri" w:hAnsi="Calibri"/>
          <w:noProof/>
        </w:rPr>
        <w:t>1.4</w:t>
      </w:r>
      <w:r>
        <w:rPr>
          <w:rFonts w:ascii="Calibri" w:hAnsi="Calibri"/>
          <w:noProof/>
          <w:szCs w:val="22"/>
        </w:rPr>
        <w:tab/>
      </w:r>
      <w:r w:rsidRPr="00B57857">
        <w:rPr>
          <w:rFonts w:ascii="Calibri" w:hAnsi="Calibri"/>
          <w:noProof/>
        </w:rPr>
        <w:t>Product Scope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_Toc283994064 \h </w:instrText>
      </w:r>
      <w:r>
        <w:rPr>
          <w:noProof/>
        </w:rPr>
      </w:r>
      <w:r>
        <w:rPr>
          <w:noProof/>
        </w:rPr>
        <w:fldChar w:fldCharType="separate"/>
      </w:r>
      <w:r>
        <w:rPr>
          <w:noProof/>
        </w:rPr>
        <w:t>5</w:t>
      </w:r>
      <w:r>
        <w:rPr>
          <w:noProof/>
        </w:rPr>
        <w:fldChar w:fldCharType="end"/>
      </w:r>
    </w:p>
    <w:p w14:paraId="1F5CE0E0" w14:textId="77777777" w:rsidR="00DA288F" w:rsidRDefault="00DA288F">
      <w:pPr>
        <w:pStyle w:val="TOC2"/>
        <w:tabs>
          <w:tab w:val="left" w:pos="880"/>
        </w:tabs>
        <w:rPr>
          <w:rFonts w:ascii="Calibri" w:hAnsi="Calibri"/>
          <w:noProof/>
          <w:szCs w:val="22"/>
        </w:rPr>
      </w:pPr>
      <w:r w:rsidRPr="00B57857">
        <w:rPr>
          <w:rFonts w:ascii="Calibri" w:hAnsi="Calibri"/>
          <w:noProof/>
        </w:rPr>
        <w:t>1.5</w:t>
      </w:r>
      <w:r>
        <w:rPr>
          <w:rFonts w:ascii="Calibri" w:hAnsi="Calibri"/>
          <w:noProof/>
          <w:szCs w:val="22"/>
        </w:rPr>
        <w:tab/>
      </w:r>
      <w:r w:rsidRPr="00B57857">
        <w:rPr>
          <w:rFonts w:ascii="Calibri" w:hAnsi="Calibri"/>
          <w:noProof/>
        </w:rPr>
        <w:t>References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_Toc283994065 \h </w:instrText>
      </w:r>
      <w:r>
        <w:rPr>
          <w:noProof/>
        </w:rPr>
      </w:r>
      <w:r>
        <w:rPr>
          <w:noProof/>
        </w:rPr>
        <w:fldChar w:fldCharType="separate"/>
      </w:r>
      <w:r>
        <w:rPr>
          <w:noProof/>
        </w:rPr>
        <w:t>5</w:t>
      </w:r>
      <w:r>
        <w:rPr>
          <w:noProof/>
        </w:rPr>
        <w:fldChar w:fldCharType="end"/>
      </w:r>
    </w:p>
    <w:p w14:paraId="492BC6CB" w14:textId="77777777" w:rsidR="00DA288F" w:rsidRDefault="00DA288F">
      <w:pPr>
        <w:pStyle w:val="TOC1"/>
        <w:rPr>
          <w:rFonts w:ascii="Calibri" w:hAnsi="Calibri"/>
          <w:b w:val="0"/>
          <w:sz w:val="22"/>
          <w:szCs w:val="22"/>
        </w:rPr>
      </w:pPr>
      <w:r w:rsidRPr="00B57857">
        <w:rPr>
          <w:rFonts w:ascii="Calibri" w:hAnsi="Calibri"/>
        </w:rPr>
        <w:t>2</w:t>
      </w:r>
      <w:r>
        <w:rPr>
          <w:rFonts w:ascii="Calibri" w:hAnsi="Calibri"/>
          <w:b w:val="0"/>
          <w:sz w:val="22"/>
          <w:szCs w:val="22"/>
        </w:rPr>
        <w:tab/>
      </w:r>
      <w:r w:rsidRPr="00B57857">
        <w:rPr>
          <w:rFonts w:ascii="Calibri" w:hAnsi="Calibri"/>
        </w:rPr>
        <w:t>Overall Description</w:t>
      </w:r>
      <w:r>
        <w:tab/>
      </w:r>
      <w:r>
        <w:fldChar w:fldCharType="begin"/>
      </w:r>
      <w:r>
        <w:instrText xml:space="preserve"> PAGEREF _Toc283994066 \h </w:instrText>
      </w:r>
      <w:r>
        <w:fldChar w:fldCharType="separate"/>
      </w:r>
      <w:r>
        <w:t>5</w:t>
      </w:r>
      <w:r>
        <w:fldChar w:fldCharType="end"/>
      </w:r>
    </w:p>
    <w:p w14:paraId="2F763649" w14:textId="77777777" w:rsidR="00DA288F" w:rsidRDefault="00DA288F">
      <w:pPr>
        <w:pStyle w:val="TOC2"/>
        <w:tabs>
          <w:tab w:val="left" w:pos="880"/>
        </w:tabs>
        <w:rPr>
          <w:rFonts w:ascii="Calibri" w:hAnsi="Calibri"/>
          <w:noProof/>
          <w:szCs w:val="22"/>
        </w:rPr>
      </w:pPr>
      <w:r w:rsidRPr="00B57857">
        <w:rPr>
          <w:rFonts w:ascii="Calibri" w:hAnsi="Calibri"/>
          <w:noProof/>
        </w:rPr>
        <w:t>2.1</w:t>
      </w:r>
      <w:r>
        <w:rPr>
          <w:rFonts w:ascii="Calibri" w:hAnsi="Calibri"/>
          <w:noProof/>
          <w:szCs w:val="22"/>
        </w:rPr>
        <w:tab/>
      </w:r>
      <w:r w:rsidRPr="00B57857">
        <w:rPr>
          <w:rFonts w:ascii="Calibri" w:hAnsi="Calibri"/>
          <w:noProof/>
        </w:rPr>
        <w:t>Product Perspective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_Toc283994067 \h </w:instrText>
      </w:r>
      <w:r>
        <w:rPr>
          <w:noProof/>
        </w:rPr>
      </w:r>
      <w:r>
        <w:rPr>
          <w:noProof/>
        </w:rPr>
        <w:fldChar w:fldCharType="separate"/>
      </w:r>
      <w:r>
        <w:rPr>
          <w:noProof/>
        </w:rPr>
        <w:t>5</w:t>
      </w:r>
      <w:r>
        <w:rPr>
          <w:noProof/>
        </w:rPr>
        <w:fldChar w:fldCharType="end"/>
      </w:r>
    </w:p>
    <w:p w14:paraId="650D4E82" w14:textId="77777777" w:rsidR="00DA288F" w:rsidRDefault="00DA288F">
      <w:pPr>
        <w:pStyle w:val="TOC2"/>
        <w:tabs>
          <w:tab w:val="left" w:pos="880"/>
        </w:tabs>
        <w:rPr>
          <w:rFonts w:ascii="Calibri" w:hAnsi="Calibri"/>
          <w:noProof/>
          <w:szCs w:val="22"/>
        </w:rPr>
      </w:pPr>
      <w:r w:rsidRPr="00B57857">
        <w:rPr>
          <w:rFonts w:ascii="Calibri" w:hAnsi="Calibri"/>
          <w:noProof/>
        </w:rPr>
        <w:t>2.2</w:t>
      </w:r>
      <w:r>
        <w:rPr>
          <w:rFonts w:ascii="Calibri" w:hAnsi="Calibri"/>
          <w:noProof/>
          <w:szCs w:val="22"/>
        </w:rPr>
        <w:tab/>
      </w:r>
      <w:r w:rsidRPr="00B57857">
        <w:rPr>
          <w:rFonts w:ascii="Calibri" w:hAnsi="Calibri"/>
          <w:noProof/>
        </w:rPr>
        <w:t>Product Functions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_Toc283994068 \h </w:instrText>
      </w:r>
      <w:r>
        <w:rPr>
          <w:noProof/>
        </w:rPr>
      </w:r>
      <w:r>
        <w:rPr>
          <w:noProof/>
        </w:rPr>
        <w:fldChar w:fldCharType="separate"/>
      </w:r>
      <w:r>
        <w:rPr>
          <w:noProof/>
        </w:rPr>
        <w:t>6</w:t>
      </w:r>
      <w:r>
        <w:rPr>
          <w:noProof/>
        </w:rPr>
        <w:fldChar w:fldCharType="end"/>
      </w:r>
    </w:p>
    <w:p w14:paraId="4A89AFB6" w14:textId="77777777" w:rsidR="00DA288F" w:rsidRDefault="00DA288F">
      <w:pPr>
        <w:pStyle w:val="TOC2"/>
        <w:tabs>
          <w:tab w:val="left" w:pos="880"/>
        </w:tabs>
        <w:rPr>
          <w:rFonts w:ascii="Calibri" w:hAnsi="Calibri"/>
          <w:noProof/>
          <w:szCs w:val="22"/>
        </w:rPr>
      </w:pPr>
      <w:r w:rsidRPr="00B57857">
        <w:rPr>
          <w:rFonts w:ascii="Calibri" w:hAnsi="Calibri"/>
          <w:noProof/>
        </w:rPr>
        <w:t>2.3</w:t>
      </w:r>
      <w:r>
        <w:rPr>
          <w:rFonts w:ascii="Calibri" w:hAnsi="Calibri"/>
          <w:noProof/>
          <w:szCs w:val="22"/>
        </w:rPr>
        <w:tab/>
      </w:r>
      <w:r w:rsidRPr="00B57857">
        <w:rPr>
          <w:rFonts w:ascii="Calibri" w:hAnsi="Calibri"/>
          <w:noProof/>
        </w:rPr>
        <w:t>User Classes and Characteristics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_Toc283994069 \h </w:instrText>
      </w:r>
      <w:r>
        <w:rPr>
          <w:noProof/>
        </w:rPr>
      </w:r>
      <w:r>
        <w:rPr>
          <w:noProof/>
        </w:rPr>
        <w:fldChar w:fldCharType="separate"/>
      </w:r>
      <w:r>
        <w:rPr>
          <w:noProof/>
        </w:rPr>
        <w:t>6</w:t>
      </w:r>
      <w:r>
        <w:rPr>
          <w:noProof/>
        </w:rPr>
        <w:fldChar w:fldCharType="end"/>
      </w:r>
    </w:p>
    <w:p w14:paraId="1F26B4D5" w14:textId="77777777" w:rsidR="00DA288F" w:rsidRDefault="00DA288F">
      <w:pPr>
        <w:pStyle w:val="TOC2"/>
        <w:tabs>
          <w:tab w:val="left" w:pos="880"/>
        </w:tabs>
        <w:rPr>
          <w:rFonts w:ascii="Calibri" w:hAnsi="Calibri"/>
          <w:noProof/>
          <w:szCs w:val="22"/>
        </w:rPr>
      </w:pPr>
      <w:r w:rsidRPr="00B57857">
        <w:rPr>
          <w:rFonts w:ascii="Calibri" w:hAnsi="Calibri"/>
          <w:noProof/>
        </w:rPr>
        <w:t>2.4</w:t>
      </w:r>
      <w:r>
        <w:rPr>
          <w:rFonts w:ascii="Calibri" w:hAnsi="Calibri"/>
          <w:noProof/>
          <w:szCs w:val="22"/>
        </w:rPr>
        <w:tab/>
      </w:r>
      <w:r w:rsidRPr="00B57857">
        <w:rPr>
          <w:rFonts w:ascii="Calibri" w:hAnsi="Calibri"/>
          <w:noProof/>
        </w:rPr>
        <w:t>Operating Environment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_Toc283994070 \h </w:instrText>
      </w:r>
      <w:r>
        <w:rPr>
          <w:noProof/>
        </w:rPr>
      </w:r>
      <w:r>
        <w:rPr>
          <w:noProof/>
        </w:rPr>
        <w:fldChar w:fldCharType="separate"/>
      </w:r>
      <w:r>
        <w:rPr>
          <w:noProof/>
        </w:rPr>
        <w:t>6</w:t>
      </w:r>
      <w:r>
        <w:rPr>
          <w:noProof/>
        </w:rPr>
        <w:fldChar w:fldCharType="end"/>
      </w:r>
    </w:p>
    <w:p w14:paraId="2AF40F72" w14:textId="77777777" w:rsidR="00DA288F" w:rsidRDefault="00DA288F">
      <w:pPr>
        <w:pStyle w:val="TOC2"/>
        <w:tabs>
          <w:tab w:val="left" w:pos="880"/>
        </w:tabs>
        <w:rPr>
          <w:rFonts w:ascii="Calibri" w:hAnsi="Calibri"/>
          <w:noProof/>
          <w:szCs w:val="22"/>
        </w:rPr>
      </w:pPr>
      <w:r w:rsidRPr="00B57857">
        <w:rPr>
          <w:rFonts w:ascii="Calibri" w:hAnsi="Calibri"/>
          <w:noProof/>
        </w:rPr>
        <w:t>2.5</w:t>
      </w:r>
      <w:r>
        <w:rPr>
          <w:rFonts w:ascii="Calibri" w:hAnsi="Calibri"/>
          <w:noProof/>
          <w:szCs w:val="22"/>
        </w:rPr>
        <w:tab/>
      </w:r>
      <w:r w:rsidRPr="00B57857">
        <w:rPr>
          <w:rFonts w:ascii="Calibri" w:hAnsi="Calibri"/>
          <w:noProof/>
        </w:rPr>
        <w:t>Design and Implementation Constraints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_Toc283994071 \h </w:instrText>
      </w:r>
      <w:r>
        <w:rPr>
          <w:noProof/>
        </w:rPr>
      </w:r>
      <w:r>
        <w:rPr>
          <w:noProof/>
        </w:rPr>
        <w:fldChar w:fldCharType="separate"/>
      </w:r>
      <w:r>
        <w:rPr>
          <w:noProof/>
        </w:rPr>
        <w:t>6</w:t>
      </w:r>
      <w:r>
        <w:rPr>
          <w:noProof/>
        </w:rPr>
        <w:fldChar w:fldCharType="end"/>
      </w:r>
    </w:p>
    <w:p w14:paraId="70014780" w14:textId="77777777" w:rsidR="00DA288F" w:rsidRDefault="00DA288F">
      <w:pPr>
        <w:pStyle w:val="TOC2"/>
        <w:tabs>
          <w:tab w:val="left" w:pos="880"/>
        </w:tabs>
        <w:rPr>
          <w:rFonts w:ascii="Calibri" w:hAnsi="Calibri"/>
          <w:noProof/>
          <w:szCs w:val="22"/>
        </w:rPr>
      </w:pPr>
      <w:r w:rsidRPr="00B57857">
        <w:rPr>
          <w:rFonts w:ascii="Calibri" w:hAnsi="Calibri"/>
          <w:noProof/>
        </w:rPr>
        <w:t>2.6</w:t>
      </w:r>
      <w:r>
        <w:rPr>
          <w:rFonts w:ascii="Calibri" w:hAnsi="Calibri"/>
          <w:noProof/>
          <w:szCs w:val="22"/>
        </w:rPr>
        <w:tab/>
      </w:r>
      <w:r w:rsidRPr="00B57857">
        <w:rPr>
          <w:rFonts w:ascii="Calibri" w:hAnsi="Calibri"/>
          <w:noProof/>
        </w:rPr>
        <w:t>User Documentation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_Toc283994072 \h </w:instrText>
      </w:r>
      <w:r>
        <w:rPr>
          <w:noProof/>
        </w:rPr>
      </w:r>
      <w:r>
        <w:rPr>
          <w:noProof/>
        </w:rPr>
        <w:fldChar w:fldCharType="separate"/>
      </w:r>
      <w:r>
        <w:rPr>
          <w:noProof/>
        </w:rPr>
        <w:t>6</w:t>
      </w:r>
      <w:r>
        <w:rPr>
          <w:noProof/>
        </w:rPr>
        <w:fldChar w:fldCharType="end"/>
      </w:r>
    </w:p>
    <w:p w14:paraId="7C20F773" w14:textId="77777777" w:rsidR="00DA288F" w:rsidRDefault="00DA288F">
      <w:pPr>
        <w:pStyle w:val="TOC2"/>
        <w:tabs>
          <w:tab w:val="left" w:pos="880"/>
        </w:tabs>
        <w:rPr>
          <w:rFonts w:ascii="Calibri" w:hAnsi="Calibri"/>
          <w:noProof/>
          <w:szCs w:val="22"/>
        </w:rPr>
      </w:pPr>
      <w:r w:rsidRPr="00B57857">
        <w:rPr>
          <w:rFonts w:ascii="Calibri" w:hAnsi="Calibri"/>
          <w:noProof/>
        </w:rPr>
        <w:t>2.7</w:t>
      </w:r>
      <w:r>
        <w:rPr>
          <w:rFonts w:ascii="Calibri" w:hAnsi="Calibri"/>
          <w:noProof/>
          <w:szCs w:val="22"/>
        </w:rPr>
        <w:tab/>
      </w:r>
      <w:r w:rsidRPr="00B57857">
        <w:rPr>
          <w:rFonts w:ascii="Calibri" w:hAnsi="Calibri"/>
          <w:noProof/>
        </w:rPr>
        <w:t xml:space="preserve">Assumptions and Dependencies - </w:t>
      </w:r>
      <w:r w:rsidRPr="00B57857">
        <w:rPr>
          <w:rFonts w:ascii="Calibri" w:hAnsi="Calibri"/>
          <w:noProof/>
          <w:color w:val="FF00FF"/>
        </w:rPr>
        <w:t>Recommended</w:t>
      </w:r>
      <w:r>
        <w:rPr>
          <w:noProof/>
        </w:rPr>
        <w:tab/>
      </w:r>
      <w:r>
        <w:rPr>
          <w:noProof/>
        </w:rPr>
        <w:fldChar w:fldCharType="begin"/>
      </w:r>
      <w:r>
        <w:rPr>
          <w:noProof/>
        </w:rPr>
        <w:instrText xml:space="preserve"> PAGEREF _Toc283994073 \h </w:instrText>
      </w:r>
      <w:r>
        <w:rPr>
          <w:noProof/>
        </w:rPr>
      </w:r>
      <w:r>
        <w:rPr>
          <w:noProof/>
        </w:rPr>
        <w:fldChar w:fldCharType="separate"/>
      </w:r>
      <w:r>
        <w:rPr>
          <w:noProof/>
        </w:rPr>
        <w:t>6</w:t>
      </w:r>
      <w:r>
        <w:rPr>
          <w:noProof/>
        </w:rPr>
        <w:fldChar w:fldCharType="end"/>
      </w:r>
    </w:p>
    <w:p w14:paraId="17C20405" w14:textId="77777777" w:rsidR="00DA288F" w:rsidRDefault="00DA288F">
      <w:pPr>
        <w:pStyle w:val="TOC1"/>
        <w:rPr>
          <w:rFonts w:ascii="Calibri" w:hAnsi="Calibri"/>
          <w:b w:val="0"/>
          <w:sz w:val="22"/>
          <w:szCs w:val="22"/>
        </w:rPr>
      </w:pPr>
      <w:r w:rsidRPr="00B57857">
        <w:rPr>
          <w:rFonts w:ascii="Calibri" w:hAnsi="Calibri"/>
        </w:rPr>
        <w:t>3</w:t>
      </w:r>
      <w:r>
        <w:rPr>
          <w:rFonts w:ascii="Calibri" w:hAnsi="Calibri"/>
          <w:b w:val="0"/>
          <w:sz w:val="22"/>
          <w:szCs w:val="22"/>
        </w:rPr>
        <w:tab/>
      </w:r>
      <w:r w:rsidRPr="00B57857">
        <w:rPr>
          <w:rFonts w:ascii="Calibri" w:hAnsi="Calibri"/>
        </w:rPr>
        <w:t>External Interface Requirements</w:t>
      </w:r>
      <w:r>
        <w:tab/>
      </w:r>
      <w:r>
        <w:fldChar w:fldCharType="begin"/>
      </w:r>
      <w:r>
        <w:instrText xml:space="preserve"> PAGEREF _Toc283994074 \h </w:instrText>
      </w:r>
      <w:r>
        <w:fldChar w:fldCharType="separate"/>
      </w:r>
      <w:r>
        <w:t>7</w:t>
      </w:r>
      <w:r>
        <w:fldChar w:fldCharType="end"/>
      </w:r>
    </w:p>
    <w:p w14:paraId="0920F66E" w14:textId="77777777" w:rsidR="00DA288F" w:rsidRDefault="00DA288F">
      <w:pPr>
        <w:pStyle w:val="TOC2"/>
        <w:tabs>
          <w:tab w:val="left" w:pos="880"/>
        </w:tabs>
        <w:rPr>
          <w:rFonts w:ascii="Calibri" w:hAnsi="Calibri"/>
          <w:noProof/>
          <w:szCs w:val="22"/>
        </w:rPr>
      </w:pPr>
      <w:r w:rsidRPr="00B57857">
        <w:rPr>
          <w:rFonts w:ascii="Calibri" w:hAnsi="Calibri"/>
          <w:noProof/>
        </w:rPr>
        <w:t>3.1</w:t>
      </w:r>
      <w:r>
        <w:rPr>
          <w:rFonts w:ascii="Calibri" w:hAnsi="Calibri"/>
          <w:noProof/>
          <w:szCs w:val="22"/>
        </w:rPr>
        <w:tab/>
      </w:r>
      <w:r w:rsidRPr="00B57857">
        <w:rPr>
          <w:rFonts w:ascii="Calibri" w:hAnsi="Calibri"/>
          <w:noProof/>
        </w:rPr>
        <w:t>User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_Toc283994075 \h </w:instrText>
      </w:r>
      <w:r>
        <w:rPr>
          <w:noProof/>
        </w:rPr>
      </w:r>
      <w:r>
        <w:rPr>
          <w:noProof/>
        </w:rPr>
        <w:fldChar w:fldCharType="separate"/>
      </w:r>
      <w:r>
        <w:rPr>
          <w:noProof/>
        </w:rPr>
        <w:t>7</w:t>
      </w:r>
      <w:r>
        <w:rPr>
          <w:noProof/>
        </w:rPr>
        <w:fldChar w:fldCharType="end"/>
      </w:r>
    </w:p>
    <w:p w14:paraId="509A9FCB" w14:textId="77777777" w:rsidR="00DA288F" w:rsidRDefault="00DA288F">
      <w:pPr>
        <w:pStyle w:val="TOC2"/>
        <w:tabs>
          <w:tab w:val="left" w:pos="880"/>
        </w:tabs>
        <w:rPr>
          <w:rFonts w:ascii="Calibri" w:hAnsi="Calibri"/>
          <w:noProof/>
          <w:szCs w:val="22"/>
        </w:rPr>
      </w:pPr>
      <w:r w:rsidRPr="00B57857">
        <w:rPr>
          <w:rFonts w:ascii="Calibri" w:hAnsi="Calibri"/>
          <w:noProof/>
        </w:rPr>
        <w:t>3.2</w:t>
      </w:r>
      <w:r>
        <w:rPr>
          <w:rFonts w:ascii="Calibri" w:hAnsi="Calibri"/>
          <w:noProof/>
          <w:szCs w:val="22"/>
        </w:rPr>
        <w:tab/>
      </w:r>
      <w:r w:rsidRPr="00B57857">
        <w:rPr>
          <w:rFonts w:ascii="Calibri" w:hAnsi="Calibri"/>
          <w:noProof/>
        </w:rPr>
        <w:t>Hardware Interfaces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_Toc283994076 \h </w:instrText>
      </w:r>
      <w:r>
        <w:rPr>
          <w:noProof/>
        </w:rPr>
      </w:r>
      <w:r>
        <w:rPr>
          <w:noProof/>
        </w:rPr>
        <w:fldChar w:fldCharType="separate"/>
      </w:r>
      <w:r>
        <w:rPr>
          <w:noProof/>
        </w:rPr>
        <w:t>7</w:t>
      </w:r>
      <w:r>
        <w:rPr>
          <w:noProof/>
        </w:rPr>
        <w:fldChar w:fldCharType="end"/>
      </w:r>
    </w:p>
    <w:p w14:paraId="56F113AC" w14:textId="77777777" w:rsidR="00DA288F" w:rsidRDefault="00DA288F">
      <w:pPr>
        <w:pStyle w:val="TOC2"/>
        <w:tabs>
          <w:tab w:val="left" w:pos="880"/>
        </w:tabs>
        <w:rPr>
          <w:rFonts w:ascii="Calibri" w:hAnsi="Calibri"/>
          <w:noProof/>
          <w:szCs w:val="22"/>
        </w:rPr>
      </w:pPr>
      <w:r w:rsidRPr="00B57857">
        <w:rPr>
          <w:rFonts w:ascii="Calibri" w:hAnsi="Calibri"/>
          <w:noProof/>
        </w:rPr>
        <w:t>3.3</w:t>
      </w:r>
      <w:r>
        <w:rPr>
          <w:rFonts w:ascii="Calibri" w:hAnsi="Calibri"/>
          <w:noProof/>
          <w:szCs w:val="22"/>
        </w:rPr>
        <w:tab/>
      </w:r>
      <w:r w:rsidRPr="00B57857">
        <w:rPr>
          <w:rFonts w:ascii="Calibri" w:hAnsi="Calibri"/>
          <w:noProof/>
        </w:rPr>
        <w:t>Software Interfaces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_Toc283994077 \h </w:instrText>
      </w:r>
      <w:r>
        <w:rPr>
          <w:noProof/>
        </w:rPr>
      </w:r>
      <w:r>
        <w:rPr>
          <w:noProof/>
        </w:rPr>
        <w:fldChar w:fldCharType="separate"/>
      </w:r>
      <w:r>
        <w:rPr>
          <w:noProof/>
        </w:rPr>
        <w:t>7</w:t>
      </w:r>
      <w:r>
        <w:rPr>
          <w:noProof/>
        </w:rPr>
        <w:fldChar w:fldCharType="end"/>
      </w:r>
    </w:p>
    <w:p w14:paraId="798CA105" w14:textId="77777777" w:rsidR="00DA288F" w:rsidRDefault="00DA288F">
      <w:pPr>
        <w:pStyle w:val="TOC2"/>
        <w:tabs>
          <w:tab w:val="left" w:pos="880"/>
        </w:tabs>
        <w:rPr>
          <w:rFonts w:ascii="Calibri" w:hAnsi="Calibri"/>
          <w:noProof/>
          <w:szCs w:val="22"/>
        </w:rPr>
      </w:pPr>
      <w:r w:rsidRPr="00B57857">
        <w:rPr>
          <w:rFonts w:ascii="Calibri" w:hAnsi="Calibri"/>
          <w:noProof/>
        </w:rPr>
        <w:t>3.4</w:t>
      </w:r>
      <w:r>
        <w:rPr>
          <w:rFonts w:ascii="Calibri" w:hAnsi="Calibri"/>
          <w:noProof/>
          <w:szCs w:val="22"/>
        </w:rPr>
        <w:tab/>
      </w:r>
      <w:r w:rsidRPr="00B57857">
        <w:rPr>
          <w:rFonts w:ascii="Calibri" w:hAnsi="Calibri"/>
          <w:noProof/>
        </w:rPr>
        <w:t>Communications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_Toc283994078 \h </w:instrText>
      </w:r>
      <w:r>
        <w:rPr>
          <w:noProof/>
        </w:rPr>
      </w:r>
      <w:r>
        <w:rPr>
          <w:noProof/>
        </w:rPr>
        <w:fldChar w:fldCharType="separate"/>
      </w:r>
      <w:r>
        <w:rPr>
          <w:noProof/>
        </w:rPr>
        <w:t>7</w:t>
      </w:r>
      <w:r>
        <w:rPr>
          <w:noProof/>
        </w:rPr>
        <w:fldChar w:fldCharType="end"/>
      </w:r>
    </w:p>
    <w:p w14:paraId="230A4078" w14:textId="77777777" w:rsidR="00DA288F" w:rsidRDefault="00DA288F">
      <w:pPr>
        <w:pStyle w:val="TOC1"/>
        <w:rPr>
          <w:rFonts w:ascii="Calibri" w:hAnsi="Calibri"/>
          <w:b w:val="0"/>
          <w:sz w:val="22"/>
          <w:szCs w:val="22"/>
        </w:rPr>
      </w:pPr>
      <w:r w:rsidRPr="00B57857">
        <w:rPr>
          <w:rFonts w:ascii="Calibri" w:hAnsi="Calibri"/>
        </w:rPr>
        <w:t>4</w:t>
      </w:r>
      <w:r>
        <w:rPr>
          <w:rFonts w:ascii="Calibri" w:hAnsi="Calibri"/>
          <w:b w:val="0"/>
          <w:sz w:val="22"/>
          <w:szCs w:val="22"/>
        </w:rPr>
        <w:tab/>
      </w:r>
      <w:r w:rsidRPr="00B57857">
        <w:rPr>
          <w:rFonts w:ascii="Calibri" w:hAnsi="Calibri"/>
        </w:rPr>
        <w:t>System Features -</w:t>
      </w:r>
      <w:r w:rsidRPr="00B57857">
        <w:rPr>
          <w:rFonts w:ascii="Calibri" w:hAnsi="Calibri"/>
          <w:color w:val="339966"/>
        </w:rPr>
        <w:t xml:space="preserve"> Optional</w:t>
      </w:r>
      <w:r>
        <w:tab/>
      </w:r>
      <w:r>
        <w:fldChar w:fldCharType="begin"/>
      </w:r>
      <w:r>
        <w:instrText xml:space="preserve"> PAGEREF _Toc283994079 \h </w:instrText>
      </w:r>
      <w:r>
        <w:fldChar w:fldCharType="separate"/>
      </w:r>
      <w:r>
        <w:t>7</w:t>
      </w:r>
      <w:r>
        <w:fldChar w:fldCharType="end"/>
      </w:r>
    </w:p>
    <w:p w14:paraId="5B57F49D" w14:textId="77777777" w:rsidR="00DA288F" w:rsidRDefault="00DA288F">
      <w:pPr>
        <w:pStyle w:val="TOC2"/>
        <w:tabs>
          <w:tab w:val="left" w:pos="880"/>
        </w:tabs>
        <w:rPr>
          <w:rFonts w:ascii="Calibri" w:hAnsi="Calibri"/>
          <w:noProof/>
          <w:szCs w:val="22"/>
        </w:rPr>
      </w:pPr>
      <w:r w:rsidRPr="00B57857">
        <w:rPr>
          <w:rFonts w:ascii="Calibri" w:hAnsi="Calibri"/>
          <w:noProof/>
        </w:rPr>
        <w:t>4.1</w:t>
      </w:r>
      <w:r>
        <w:rPr>
          <w:rFonts w:ascii="Calibri" w:hAnsi="Calibri"/>
          <w:noProof/>
          <w:szCs w:val="22"/>
        </w:rPr>
        <w:tab/>
      </w:r>
      <w:r w:rsidRPr="00B57857">
        <w:rPr>
          <w:rFonts w:ascii="Calibri" w:hAnsi="Calibri"/>
          <w:noProof/>
        </w:rPr>
        <w:t>System Feature 1</w:t>
      </w:r>
      <w:r>
        <w:rPr>
          <w:noProof/>
        </w:rPr>
        <w:tab/>
      </w:r>
      <w:r>
        <w:rPr>
          <w:noProof/>
        </w:rPr>
        <w:fldChar w:fldCharType="begin"/>
      </w:r>
      <w:r>
        <w:rPr>
          <w:noProof/>
        </w:rPr>
        <w:instrText xml:space="preserve"> PAGEREF _Toc283994080 \h </w:instrText>
      </w:r>
      <w:r>
        <w:rPr>
          <w:noProof/>
        </w:rPr>
      </w:r>
      <w:r>
        <w:rPr>
          <w:noProof/>
        </w:rPr>
        <w:fldChar w:fldCharType="separate"/>
      </w:r>
      <w:r>
        <w:rPr>
          <w:noProof/>
        </w:rPr>
        <w:t>7</w:t>
      </w:r>
      <w:r>
        <w:rPr>
          <w:noProof/>
        </w:rPr>
        <w:fldChar w:fldCharType="end"/>
      </w:r>
    </w:p>
    <w:p w14:paraId="58500DA4" w14:textId="77777777" w:rsidR="00DA288F" w:rsidRDefault="00DA288F">
      <w:pPr>
        <w:pStyle w:val="TOC2"/>
        <w:tabs>
          <w:tab w:val="left" w:pos="880"/>
        </w:tabs>
        <w:rPr>
          <w:rFonts w:ascii="Calibri" w:hAnsi="Calibri"/>
          <w:noProof/>
          <w:szCs w:val="22"/>
        </w:rPr>
      </w:pPr>
      <w:r w:rsidRPr="00B57857">
        <w:rPr>
          <w:rFonts w:ascii="Calibri" w:hAnsi="Calibri"/>
          <w:noProof/>
        </w:rPr>
        <w:t>4.2</w:t>
      </w:r>
      <w:r>
        <w:rPr>
          <w:rFonts w:ascii="Calibri" w:hAnsi="Calibri"/>
          <w:noProof/>
          <w:szCs w:val="22"/>
        </w:rPr>
        <w:tab/>
      </w:r>
      <w:r w:rsidRPr="00B57857">
        <w:rPr>
          <w:rFonts w:ascii="Calibri" w:hAnsi="Calibri"/>
          <w:noProof/>
        </w:rPr>
        <w:t>System Feature 2 (and so on)</w:t>
      </w:r>
      <w:r>
        <w:rPr>
          <w:noProof/>
        </w:rPr>
        <w:tab/>
      </w:r>
      <w:r>
        <w:rPr>
          <w:noProof/>
        </w:rPr>
        <w:fldChar w:fldCharType="begin"/>
      </w:r>
      <w:r>
        <w:rPr>
          <w:noProof/>
        </w:rPr>
        <w:instrText xml:space="preserve"> PAGEREF _Toc283994081 \h </w:instrText>
      </w:r>
      <w:r>
        <w:rPr>
          <w:noProof/>
        </w:rPr>
      </w:r>
      <w:r>
        <w:rPr>
          <w:noProof/>
        </w:rPr>
        <w:fldChar w:fldCharType="separate"/>
      </w:r>
      <w:r>
        <w:rPr>
          <w:noProof/>
        </w:rPr>
        <w:t>8</w:t>
      </w:r>
      <w:r>
        <w:rPr>
          <w:noProof/>
        </w:rPr>
        <w:fldChar w:fldCharType="end"/>
      </w:r>
    </w:p>
    <w:p w14:paraId="122827EB" w14:textId="77777777" w:rsidR="00DA288F" w:rsidRDefault="00DA288F">
      <w:pPr>
        <w:pStyle w:val="TOC1"/>
        <w:rPr>
          <w:rFonts w:ascii="Calibri" w:hAnsi="Calibri"/>
          <w:b w:val="0"/>
          <w:sz w:val="22"/>
          <w:szCs w:val="22"/>
        </w:rPr>
      </w:pPr>
      <w:r w:rsidRPr="00B57857">
        <w:rPr>
          <w:rFonts w:ascii="Calibri" w:hAnsi="Calibri"/>
        </w:rPr>
        <w:t>5</w:t>
      </w:r>
      <w:r>
        <w:rPr>
          <w:rFonts w:ascii="Calibri" w:hAnsi="Calibri"/>
          <w:b w:val="0"/>
          <w:sz w:val="22"/>
          <w:szCs w:val="22"/>
        </w:rPr>
        <w:tab/>
      </w:r>
      <w:r w:rsidRPr="00B57857">
        <w:rPr>
          <w:rFonts w:ascii="Calibri" w:hAnsi="Calibri"/>
        </w:rPr>
        <w:t>Other Nonfunctional Requirements</w:t>
      </w:r>
      <w:r>
        <w:tab/>
      </w:r>
      <w:r>
        <w:fldChar w:fldCharType="begin"/>
      </w:r>
      <w:r>
        <w:instrText xml:space="preserve"> PAGEREF _Toc283994082 \h </w:instrText>
      </w:r>
      <w:r>
        <w:fldChar w:fldCharType="separate"/>
      </w:r>
      <w:r>
        <w:t>8</w:t>
      </w:r>
      <w:r>
        <w:fldChar w:fldCharType="end"/>
      </w:r>
    </w:p>
    <w:p w14:paraId="299025F5" w14:textId="77777777" w:rsidR="00DA288F" w:rsidRDefault="00DA288F">
      <w:pPr>
        <w:pStyle w:val="TOC2"/>
        <w:tabs>
          <w:tab w:val="left" w:pos="880"/>
        </w:tabs>
        <w:rPr>
          <w:rFonts w:ascii="Calibri" w:hAnsi="Calibri"/>
          <w:noProof/>
          <w:szCs w:val="22"/>
        </w:rPr>
      </w:pPr>
      <w:r w:rsidRPr="00B57857">
        <w:rPr>
          <w:rFonts w:ascii="Calibri" w:hAnsi="Calibri"/>
          <w:noProof/>
        </w:rPr>
        <w:t>5.1</w:t>
      </w:r>
      <w:r>
        <w:rPr>
          <w:rFonts w:ascii="Calibri" w:hAnsi="Calibri"/>
          <w:noProof/>
          <w:szCs w:val="22"/>
        </w:rPr>
        <w:tab/>
      </w:r>
      <w:r w:rsidRPr="00B57857">
        <w:rPr>
          <w:rFonts w:ascii="Calibri" w:hAnsi="Calibri"/>
          <w:noProof/>
        </w:rPr>
        <w:t>Performance Requirements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_Toc283994083 \h </w:instrText>
      </w:r>
      <w:r>
        <w:rPr>
          <w:noProof/>
        </w:rPr>
      </w:r>
      <w:r>
        <w:rPr>
          <w:noProof/>
        </w:rPr>
        <w:fldChar w:fldCharType="separate"/>
      </w:r>
      <w:r>
        <w:rPr>
          <w:noProof/>
        </w:rPr>
        <w:t>8</w:t>
      </w:r>
      <w:r>
        <w:rPr>
          <w:noProof/>
        </w:rPr>
        <w:fldChar w:fldCharType="end"/>
      </w:r>
    </w:p>
    <w:p w14:paraId="1A0CFBB4" w14:textId="77777777" w:rsidR="00DA288F" w:rsidRDefault="00DA288F">
      <w:pPr>
        <w:pStyle w:val="TOC2"/>
        <w:tabs>
          <w:tab w:val="left" w:pos="880"/>
        </w:tabs>
        <w:rPr>
          <w:rFonts w:ascii="Calibri" w:hAnsi="Calibri"/>
          <w:noProof/>
          <w:szCs w:val="22"/>
        </w:rPr>
      </w:pPr>
      <w:r w:rsidRPr="00B57857">
        <w:rPr>
          <w:rFonts w:ascii="Calibri" w:hAnsi="Calibri"/>
          <w:noProof/>
        </w:rPr>
        <w:t>5.2</w:t>
      </w:r>
      <w:r>
        <w:rPr>
          <w:rFonts w:ascii="Calibri" w:hAnsi="Calibri"/>
          <w:noProof/>
          <w:szCs w:val="22"/>
        </w:rPr>
        <w:tab/>
      </w:r>
      <w:r w:rsidRPr="00B57857">
        <w:rPr>
          <w:rFonts w:ascii="Calibri" w:hAnsi="Calibri"/>
          <w:noProof/>
        </w:rPr>
        <w:t xml:space="preserve">Safety Requirements - </w:t>
      </w:r>
      <w:r w:rsidRPr="00B57857">
        <w:rPr>
          <w:rFonts w:ascii="Calibri" w:hAnsi="Calibri"/>
          <w:noProof/>
          <w:color w:val="339966"/>
        </w:rPr>
        <w:t>Optional</w:t>
      </w:r>
      <w:r>
        <w:rPr>
          <w:noProof/>
        </w:rPr>
        <w:tab/>
      </w:r>
      <w:r>
        <w:rPr>
          <w:noProof/>
        </w:rPr>
        <w:fldChar w:fldCharType="begin"/>
      </w:r>
      <w:r>
        <w:rPr>
          <w:noProof/>
        </w:rPr>
        <w:instrText xml:space="preserve"> PAGEREF _Toc283994084 \h </w:instrText>
      </w:r>
      <w:r>
        <w:rPr>
          <w:noProof/>
        </w:rPr>
      </w:r>
      <w:r>
        <w:rPr>
          <w:noProof/>
        </w:rPr>
        <w:fldChar w:fldCharType="separate"/>
      </w:r>
      <w:r>
        <w:rPr>
          <w:noProof/>
        </w:rPr>
        <w:t>8</w:t>
      </w:r>
      <w:r>
        <w:rPr>
          <w:noProof/>
        </w:rPr>
        <w:fldChar w:fldCharType="end"/>
      </w:r>
    </w:p>
    <w:p w14:paraId="7F20D7BE" w14:textId="77777777" w:rsidR="00DA288F" w:rsidRDefault="00DA288F">
      <w:pPr>
        <w:pStyle w:val="TOC2"/>
        <w:tabs>
          <w:tab w:val="left" w:pos="880"/>
        </w:tabs>
        <w:rPr>
          <w:rFonts w:ascii="Calibri" w:hAnsi="Calibri"/>
          <w:noProof/>
          <w:szCs w:val="22"/>
        </w:rPr>
      </w:pPr>
      <w:r w:rsidRPr="00B57857">
        <w:rPr>
          <w:rFonts w:ascii="Calibri" w:hAnsi="Calibri"/>
          <w:noProof/>
        </w:rPr>
        <w:t>5.3</w:t>
      </w:r>
      <w:r>
        <w:rPr>
          <w:rFonts w:ascii="Calibri" w:hAnsi="Calibri"/>
          <w:noProof/>
          <w:szCs w:val="22"/>
        </w:rPr>
        <w:tab/>
      </w:r>
      <w:r w:rsidRPr="00B57857">
        <w:rPr>
          <w:rFonts w:ascii="Calibri" w:hAnsi="Calibri"/>
          <w:noProof/>
        </w:rPr>
        <w:t>Security Requirements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_Toc283994085 \h </w:instrText>
      </w:r>
      <w:r>
        <w:rPr>
          <w:noProof/>
        </w:rPr>
      </w:r>
      <w:r>
        <w:rPr>
          <w:noProof/>
        </w:rPr>
        <w:fldChar w:fldCharType="separate"/>
      </w:r>
      <w:r>
        <w:rPr>
          <w:noProof/>
        </w:rPr>
        <w:t>8</w:t>
      </w:r>
      <w:r>
        <w:rPr>
          <w:noProof/>
        </w:rPr>
        <w:fldChar w:fldCharType="end"/>
      </w:r>
    </w:p>
    <w:p w14:paraId="2A018C6F" w14:textId="77777777" w:rsidR="00DA288F" w:rsidRDefault="00DA288F">
      <w:pPr>
        <w:pStyle w:val="TOC2"/>
        <w:tabs>
          <w:tab w:val="left" w:pos="880"/>
        </w:tabs>
        <w:rPr>
          <w:rFonts w:ascii="Calibri" w:hAnsi="Calibri"/>
          <w:noProof/>
          <w:szCs w:val="22"/>
        </w:rPr>
      </w:pPr>
      <w:r w:rsidRPr="00B57857">
        <w:rPr>
          <w:rFonts w:ascii="Calibri" w:hAnsi="Calibri"/>
          <w:noProof/>
        </w:rPr>
        <w:t>5.4</w:t>
      </w:r>
      <w:r>
        <w:rPr>
          <w:rFonts w:ascii="Calibri" w:hAnsi="Calibri"/>
          <w:noProof/>
          <w:szCs w:val="22"/>
        </w:rPr>
        <w:tab/>
      </w:r>
      <w:r w:rsidRPr="00B57857">
        <w:rPr>
          <w:rFonts w:ascii="Calibri" w:hAnsi="Calibri"/>
          <w:noProof/>
        </w:rPr>
        <w:t>Software Quality Attributes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_Toc283994086 \h </w:instrText>
      </w:r>
      <w:r>
        <w:rPr>
          <w:noProof/>
        </w:rPr>
      </w:r>
      <w:r>
        <w:rPr>
          <w:noProof/>
        </w:rPr>
        <w:fldChar w:fldCharType="separate"/>
      </w:r>
      <w:r>
        <w:rPr>
          <w:noProof/>
        </w:rPr>
        <w:t>9</w:t>
      </w:r>
      <w:r>
        <w:rPr>
          <w:noProof/>
        </w:rPr>
        <w:fldChar w:fldCharType="end"/>
      </w:r>
    </w:p>
    <w:p w14:paraId="18755445" w14:textId="77777777" w:rsidR="00DA288F" w:rsidRDefault="00DA288F">
      <w:pPr>
        <w:pStyle w:val="TOC2"/>
        <w:tabs>
          <w:tab w:val="left" w:pos="880"/>
        </w:tabs>
        <w:rPr>
          <w:rFonts w:ascii="Calibri" w:hAnsi="Calibri"/>
          <w:noProof/>
          <w:szCs w:val="22"/>
        </w:rPr>
      </w:pPr>
      <w:r w:rsidRPr="00B57857">
        <w:rPr>
          <w:rFonts w:ascii="Calibri" w:hAnsi="Calibri"/>
          <w:noProof/>
        </w:rPr>
        <w:t>5.5</w:t>
      </w:r>
      <w:r>
        <w:rPr>
          <w:rFonts w:ascii="Calibri" w:hAnsi="Calibri"/>
          <w:noProof/>
          <w:szCs w:val="22"/>
        </w:rPr>
        <w:tab/>
      </w:r>
      <w:r w:rsidRPr="00B57857">
        <w:rPr>
          <w:rFonts w:ascii="Calibri" w:hAnsi="Calibri"/>
          <w:noProof/>
        </w:rPr>
        <w:t>Business Rules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_Toc283994087 \h </w:instrText>
      </w:r>
      <w:r>
        <w:rPr>
          <w:noProof/>
        </w:rPr>
      </w:r>
      <w:r>
        <w:rPr>
          <w:noProof/>
        </w:rPr>
        <w:fldChar w:fldCharType="separate"/>
      </w:r>
      <w:r>
        <w:rPr>
          <w:noProof/>
        </w:rPr>
        <w:t>9</w:t>
      </w:r>
      <w:r>
        <w:rPr>
          <w:noProof/>
        </w:rPr>
        <w:fldChar w:fldCharType="end"/>
      </w:r>
    </w:p>
    <w:p w14:paraId="682E9BA7" w14:textId="77777777" w:rsidR="00DA288F" w:rsidRDefault="00DA288F">
      <w:pPr>
        <w:pStyle w:val="TOC1"/>
        <w:rPr>
          <w:rFonts w:ascii="Calibri" w:hAnsi="Calibri"/>
          <w:b w:val="0"/>
          <w:sz w:val="22"/>
          <w:szCs w:val="22"/>
        </w:rPr>
      </w:pPr>
      <w:r w:rsidRPr="00B57857">
        <w:rPr>
          <w:rFonts w:ascii="Calibri" w:hAnsi="Calibri"/>
        </w:rPr>
        <w:t>6</w:t>
      </w:r>
      <w:r>
        <w:rPr>
          <w:rFonts w:ascii="Calibri" w:hAnsi="Calibri"/>
          <w:b w:val="0"/>
          <w:sz w:val="22"/>
          <w:szCs w:val="22"/>
        </w:rPr>
        <w:tab/>
      </w:r>
      <w:r w:rsidRPr="00B57857">
        <w:rPr>
          <w:rFonts w:ascii="Calibri" w:hAnsi="Calibri"/>
        </w:rPr>
        <w:t xml:space="preserve">Other Requirements - </w:t>
      </w:r>
      <w:r w:rsidRPr="00B57857">
        <w:rPr>
          <w:rFonts w:ascii="Calibri" w:hAnsi="Calibri"/>
          <w:color w:val="339966"/>
        </w:rPr>
        <w:t>Optional</w:t>
      </w:r>
      <w:r>
        <w:tab/>
      </w:r>
      <w:r>
        <w:fldChar w:fldCharType="begin"/>
      </w:r>
      <w:r>
        <w:instrText xml:space="preserve"> PAGEREF _Toc283994088 \h </w:instrText>
      </w:r>
      <w:r>
        <w:fldChar w:fldCharType="separate"/>
      </w:r>
      <w:r>
        <w:t>9</w:t>
      </w:r>
      <w:r>
        <w:fldChar w:fldCharType="end"/>
      </w:r>
    </w:p>
    <w:p w14:paraId="5F164589" w14:textId="77777777" w:rsidR="00DA288F" w:rsidRDefault="00DA288F">
      <w:pPr>
        <w:pStyle w:val="TOC1"/>
        <w:rPr>
          <w:rFonts w:ascii="Calibri" w:hAnsi="Calibri"/>
          <w:b w:val="0"/>
          <w:sz w:val="22"/>
          <w:szCs w:val="22"/>
        </w:rPr>
      </w:pPr>
      <w:r w:rsidRPr="00B57857">
        <w:rPr>
          <w:rFonts w:ascii="Calibri" w:hAnsi="Calibri"/>
        </w:rPr>
        <w:t xml:space="preserve">Appendix A: Glossary - </w:t>
      </w:r>
      <w:r w:rsidRPr="00B57857">
        <w:rPr>
          <w:rFonts w:ascii="Calibri" w:hAnsi="Calibri"/>
          <w:color w:val="FF00FF"/>
        </w:rPr>
        <w:t>Recommended</w:t>
      </w:r>
      <w:r>
        <w:tab/>
      </w:r>
      <w:r>
        <w:fldChar w:fldCharType="begin"/>
      </w:r>
      <w:r>
        <w:instrText xml:space="preserve"> PAGEREF _Toc283994089 \h </w:instrText>
      </w:r>
      <w:r>
        <w:fldChar w:fldCharType="separate"/>
      </w:r>
      <w:r>
        <w:t>9</w:t>
      </w:r>
      <w:r>
        <w:fldChar w:fldCharType="end"/>
      </w:r>
    </w:p>
    <w:p w14:paraId="747679E0" w14:textId="77777777" w:rsidR="00DA288F" w:rsidRDefault="00DA288F">
      <w:pPr>
        <w:pStyle w:val="TOC1"/>
        <w:rPr>
          <w:rFonts w:ascii="Calibri" w:hAnsi="Calibri"/>
          <w:b w:val="0"/>
          <w:sz w:val="22"/>
          <w:szCs w:val="22"/>
        </w:rPr>
      </w:pPr>
      <w:r w:rsidRPr="00B57857">
        <w:rPr>
          <w:rFonts w:ascii="Calibri" w:hAnsi="Calibri"/>
        </w:rPr>
        <w:t xml:space="preserve">Appendix B: Analysis Models - </w:t>
      </w:r>
      <w:r w:rsidRPr="00B57857">
        <w:rPr>
          <w:rFonts w:ascii="Calibri" w:hAnsi="Calibri"/>
          <w:color w:val="339966"/>
        </w:rPr>
        <w:t>Optional</w:t>
      </w:r>
      <w:r>
        <w:tab/>
      </w:r>
      <w:r>
        <w:fldChar w:fldCharType="begin"/>
      </w:r>
      <w:r>
        <w:instrText xml:space="preserve"> PAGEREF _Toc283994090 \h </w:instrText>
      </w:r>
      <w:r>
        <w:fldChar w:fldCharType="separate"/>
      </w:r>
      <w:r>
        <w:t>9</w:t>
      </w:r>
      <w:r>
        <w:fldChar w:fldCharType="end"/>
      </w:r>
    </w:p>
    <w:p w14:paraId="002E6FCE" w14:textId="77777777" w:rsidR="00DA288F" w:rsidRDefault="00DA288F">
      <w:pPr>
        <w:pStyle w:val="TOC1"/>
        <w:rPr>
          <w:rFonts w:ascii="Calibri" w:hAnsi="Calibri"/>
          <w:b w:val="0"/>
          <w:sz w:val="22"/>
          <w:szCs w:val="22"/>
        </w:rPr>
      </w:pPr>
      <w:r w:rsidRPr="00B57857">
        <w:rPr>
          <w:rFonts w:ascii="Calibri" w:hAnsi="Calibri"/>
        </w:rPr>
        <w:t xml:space="preserve">Appendix C: To Be Determined List - </w:t>
      </w:r>
      <w:r w:rsidRPr="00B57857">
        <w:rPr>
          <w:rFonts w:ascii="Calibri" w:hAnsi="Calibri"/>
          <w:color w:val="339966"/>
        </w:rPr>
        <w:t>Optional</w:t>
      </w:r>
      <w:r>
        <w:tab/>
      </w:r>
      <w:r>
        <w:fldChar w:fldCharType="begin"/>
      </w:r>
      <w:r>
        <w:instrText xml:space="preserve"> PAGEREF _Toc283994091 \h </w:instrText>
      </w:r>
      <w:r>
        <w:fldChar w:fldCharType="separate"/>
      </w:r>
      <w:r>
        <w:t>9</w:t>
      </w:r>
      <w:r>
        <w:fldChar w:fldCharType="end"/>
      </w:r>
    </w:p>
    <w:p w14:paraId="1083D4D5" w14:textId="77777777" w:rsidR="00B86CE5" w:rsidRPr="001D110D" w:rsidRDefault="00B86CE5" w:rsidP="00B86CE5">
      <w:pPr>
        <w:rPr>
          <w:rFonts w:ascii="Calibri" w:hAnsi="Calibri"/>
          <w:b/>
          <w:noProof/>
        </w:rPr>
      </w:pPr>
      <w:r w:rsidRPr="001D110D">
        <w:rPr>
          <w:rFonts w:ascii="Arial" w:hAnsi="Arial"/>
          <w:b/>
          <w:noProof/>
        </w:rPr>
        <w:fldChar w:fldCharType="end"/>
      </w:r>
    </w:p>
    <w:p w14:paraId="2C889C30" w14:textId="77777777" w:rsidR="00B86CE5" w:rsidRPr="001D110D" w:rsidRDefault="00B86CE5" w:rsidP="00B86CE5">
      <w:pPr>
        <w:pStyle w:val="TOCEntry"/>
        <w:rPr>
          <w:rFonts w:ascii="Calibri" w:hAnsi="Calibri"/>
        </w:rPr>
      </w:pPr>
      <w:r>
        <w:rPr>
          <w:rFonts w:ascii="Calibri" w:hAnsi="Calibri"/>
        </w:rPr>
        <w:br w:type="page"/>
      </w:r>
      <w:bookmarkStart w:id="6" w:name="_Toc283994059"/>
      <w:r>
        <w:rPr>
          <w:rFonts w:ascii="Calibri" w:hAnsi="Calibri"/>
        </w:rPr>
        <w:t xml:space="preserve">Document </w:t>
      </w:r>
      <w:r w:rsidRPr="001D110D">
        <w:rPr>
          <w:rFonts w:ascii="Calibri" w:hAnsi="Calibri"/>
        </w:rPr>
        <w:t>Revision History</w:t>
      </w:r>
      <w:bookmarkEnd w:id="6"/>
    </w:p>
    <w:p w14:paraId="0FDCB71C" w14:textId="77777777" w:rsidR="00B86CE5" w:rsidRPr="001D110D" w:rsidRDefault="00B86CE5" w:rsidP="00B86CE5">
      <w:pPr>
        <w:rPr>
          <w:rFonts w:ascii="Calibri" w:hAnsi="Calibri"/>
          <w:b/>
        </w:rPr>
      </w:pPr>
    </w:p>
    <w:tbl>
      <w:tblPr>
        <w:tblpPr w:topFromText="180" w:bottomFromText="180" w:vertAnchor="text" w:horzAnchor="margin" w:tblpY="-10"/>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6CE5" w:rsidRPr="001D110D" w14:paraId="1B4DE531" w14:textId="77777777">
        <w:tc>
          <w:tcPr>
            <w:tcW w:w="2160" w:type="dxa"/>
            <w:tcBorders>
              <w:top w:val="single" w:sz="12" w:space="0" w:color="auto"/>
              <w:bottom w:val="double" w:sz="12" w:space="0" w:color="auto"/>
            </w:tcBorders>
          </w:tcPr>
          <w:p w14:paraId="216978C7" w14:textId="77777777" w:rsidR="00B86CE5" w:rsidRPr="001D110D" w:rsidRDefault="00B86CE5" w:rsidP="00B86CE5">
            <w:pPr>
              <w:spacing w:before="40" w:after="40"/>
              <w:rPr>
                <w:rFonts w:ascii="Arial" w:hAnsi="Arial"/>
                <w:b/>
              </w:rPr>
            </w:pPr>
            <w:r w:rsidRPr="001D110D">
              <w:rPr>
                <w:rFonts w:ascii="Calibri" w:hAnsi="Calibri"/>
                <w:b/>
              </w:rPr>
              <w:t>Name</w:t>
            </w:r>
          </w:p>
        </w:tc>
        <w:tc>
          <w:tcPr>
            <w:tcW w:w="1170" w:type="dxa"/>
            <w:tcBorders>
              <w:top w:val="single" w:sz="12" w:space="0" w:color="auto"/>
              <w:bottom w:val="double" w:sz="12" w:space="0" w:color="auto"/>
            </w:tcBorders>
          </w:tcPr>
          <w:p w14:paraId="664B2855" w14:textId="77777777" w:rsidR="00B86CE5" w:rsidRPr="001D110D" w:rsidRDefault="00B86CE5" w:rsidP="00B86CE5">
            <w:pPr>
              <w:spacing w:before="40" w:after="40"/>
              <w:rPr>
                <w:rFonts w:ascii="Arial" w:hAnsi="Arial"/>
                <w:b/>
              </w:rPr>
            </w:pPr>
            <w:r w:rsidRPr="001D110D">
              <w:rPr>
                <w:rFonts w:ascii="Calibri" w:hAnsi="Calibri"/>
                <w:b/>
              </w:rPr>
              <w:t>Date</w:t>
            </w:r>
          </w:p>
        </w:tc>
        <w:tc>
          <w:tcPr>
            <w:tcW w:w="4954" w:type="dxa"/>
            <w:tcBorders>
              <w:top w:val="single" w:sz="12" w:space="0" w:color="auto"/>
              <w:bottom w:val="double" w:sz="12" w:space="0" w:color="auto"/>
            </w:tcBorders>
          </w:tcPr>
          <w:p w14:paraId="6C572E00" w14:textId="77777777" w:rsidR="00B86CE5" w:rsidRPr="001D110D" w:rsidRDefault="00B86CE5" w:rsidP="00B86CE5">
            <w:pPr>
              <w:spacing w:before="40" w:after="40"/>
              <w:rPr>
                <w:rFonts w:ascii="Arial" w:hAnsi="Arial"/>
                <w:b/>
              </w:rPr>
            </w:pPr>
            <w:r w:rsidRPr="001D110D">
              <w:rPr>
                <w:rFonts w:ascii="Calibri" w:hAnsi="Calibri"/>
                <w:b/>
              </w:rPr>
              <w:t>Reason For Changes</w:t>
            </w:r>
          </w:p>
        </w:tc>
        <w:tc>
          <w:tcPr>
            <w:tcW w:w="1584" w:type="dxa"/>
            <w:tcBorders>
              <w:top w:val="single" w:sz="12" w:space="0" w:color="auto"/>
              <w:bottom w:val="double" w:sz="12" w:space="0" w:color="auto"/>
            </w:tcBorders>
          </w:tcPr>
          <w:p w14:paraId="678CB022" w14:textId="77777777" w:rsidR="00B86CE5" w:rsidRPr="001D110D" w:rsidRDefault="00B86CE5" w:rsidP="00B86CE5">
            <w:pPr>
              <w:spacing w:before="40" w:after="40"/>
              <w:rPr>
                <w:rFonts w:ascii="Arial" w:hAnsi="Arial"/>
                <w:b/>
              </w:rPr>
            </w:pPr>
            <w:r w:rsidRPr="001D110D">
              <w:rPr>
                <w:rFonts w:ascii="Calibri" w:hAnsi="Calibri"/>
                <w:b/>
              </w:rPr>
              <w:t>Version</w:t>
            </w:r>
          </w:p>
        </w:tc>
      </w:tr>
      <w:tr w:rsidR="00B86CE5" w:rsidRPr="001D110D" w14:paraId="54DACCB3" w14:textId="77777777">
        <w:tc>
          <w:tcPr>
            <w:tcW w:w="2160" w:type="dxa"/>
            <w:tcBorders>
              <w:top w:val="nil"/>
            </w:tcBorders>
          </w:tcPr>
          <w:p w14:paraId="165E3E4D" w14:textId="77777777" w:rsidR="00B86CE5" w:rsidRPr="001D110D" w:rsidRDefault="00B86CE5" w:rsidP="00B86CE5">
            <w:pPr>
              <w:spacing w:before="40" w:after="40"/>
              <w:rPr>
                <w:rFonts w:ascii="Arial" w:hAnsi="Arial"/>
              </w:rPr>
            </w:pPr>
          </w:p>
        </w:tc>
        <w:tc>
          <w:tcPr>
            <w:tcW w:w="1170" w:type="dxa"/>
            <w:tcBorders>
              <w:top w:val="nil"/>
            </w:tcBorders>
          </w:tcPr>
          <w:p w14:paraId="3888DDF9" w14:textId="77777777" w:rsidR="00B86CE5" w:rsidRPr="001D110D" w:rsidRDefault="00B86CE5" w:rsidP="00B86CE5">
            <w:pPr>
              <w:spacing w:before="40" w:after="40"/>
              <w:rPr>
                <w:rFonts w:ascii="Arial" w:hAnsi="Arial"/>
              </w:rPr>
            </w:pPr>
          </w:p>
        </w:tc>
        <w:tc>
          <w:tcPr>
            <w:tcW w:w="4954" w:type="dxa"/>
            <w:tcBorders>
              <w:top w:val="nil"/>
            </w:tcBorders>
          </w:tcPr>
          <w:p w14:paraId="75B876AA" w14:textId="77777777" w:rsidR="00B86CE5" w:rsidRPr="001D110D" w:rsidRDefault="00B86CE5" w:rsidP="00B86CE5">
            <w:pPr>
              <w:spacing w:before="40" w:after="40"/>
              <w:rPr>
                <w:rFonts w:ascii="Arial" w:hAnsi="Arial"/>
              </w:rPr>
            </w:pPr>
          </w:p>
        </w:tc>
        <w:tc>
          <w:tcPr>
            <w:tcW w:w="1584" w:type="dxa"/>
            <w:tcBorders>
              <w:top w:val="nil"/>
            </w:tcBorders>
          </w:tcPr>
          <w:p w14:paraId="40AD5676" w14:textId="77777777" w:rsidR="00B86CE5" w:rsidRPr="001D110D" w:rsidRDefault="00B86CE5" w:rsidP="00B86CE5">
            <w:pPr>
              <w:spacing w:before="40" w:after="40"/>
              <w:rPr>
                <w:rFonts w:ascii="Arial" w:hAnsi="Arial"/>
              </w:rPr>
            </w:pPr>
          </w:p>
        </w:tc>
      </w:tr>
      <w:tr w:rsidR="00B86CE5" w:rsidRPr="001D110D" w14:paraId="39CDBF16" w14:textId="77777777">
        <w:tc>
          <w:tcPr>
            <w:tcW w:w="2160" w:type="dxa"/>
            <w:tcBorders>
              <w:bottom w:val="single" w:sz="12" w:space="0" w:color="auto"/>
            </w:tcBorders>
          </w:tcPr>
          <w:p w14:paraId="68EBD514" w14:textId="77777777" w:rsidR="00B86CE5" w:rsidRPr="001D110D" w:rsidRDefault="00B86CE5" w:rsidP="00B86CE5">
            <w:pPr>
              <w:spacing w:before="40" w:after="40"/>
              <w:rPr>
                <w:rFonts w:ascii="Arial" w:hAnsi="Arial"/>
              </w:rPr>
            </w:pPr>
          </w:p>
        </w:tc>
        <w:tc>
          <w:tcPr>
            <w:tcW w:w="1170" w:type="dxa"/>
            <w:tcBorders>
              <w:bottom w:val="single" w:sz="12" w:space="0" w:color="auto"/>
            </w:tcBorders>
          </w:tcPr>
          <w:p w14:paraId="3A5A493E" w14:textId="77777777" w:rsidR="00B86CE5" w:rsidRPr="001D110D" w:rsidRDefault="00B86CE5" w:rsidP="00B86CE5">
            <w:pPr>
              <w:spacing w:before="40" w:after="40"/>
              <w:rPr>
                <w:rFonts w:ascii="Arial" w:hAnsi="Arial"/>
              </w:rPr>
            </w:pPr>
          </w:p>
        </w:tc>
        <w:tc>
          <w:tcPr>
            <w:tcW w:w="4954" w:type="dxa"/>
            <w:tcBorders>
              <w:bottom w:val="single" w:sz="12" w:space="0" w:color="auto"/>
            </w:tcBorders>
          </w:tcPr>
          <w:p w14:paraId="34B8955C" w14:textId="77777777" w:rsidR="00B86CE5" w:rsidRPr="001D110D" w:rsidRDefault="00B86CE5" w:rsidP="00B86CE5">
            <w:pPr>
              <w:spacing w:before="40" w:after="40"/>
              <w:rPr>
                <w:rFonts w:ascii="Arial" w:hAnsi="Arial"/>
              </w:rPr>
            </w:pPr>
          </w:p>
        </w:tc>
        <w:tc>
          <w:tcPr>
            <w:tcW w:w="1584" w:type="dxa"/>
            <w:tcBorders>
              <w:bottom w:val="single" w:sz="12" w:space="0" w:color="auto"/>
            </w:tcBorders>
          </w:tcPr>
          <w:p w14:paraId="2846A8FD" w14:textId="77777777" w:rsidR="00B86CE5" w:rsidRPr="001D110D" w:rsidRDefault="00B86CE5" w:rsidP="00B86CE5">
            <w:pPr>
              <w:spacing w:before="40" w:after="40"/>
              <w:rPr>
                <w:rFonts w:ascii="Arial" w:hAnsi="Arial"/>
              </w:rPr>
            </w:pPr>
          </w:p>
        </w:tc>
      </w:tr>
    </w:tbl>
    <w:p w14:paraId="25288C48" w14:textId="77777777" w:rsidR="00B86CE5" w:rsidRPr="001D110D" w:rsidRDefault="00B86CE5" w:rsidP="00B86CE5">
      <w:pPr>
        <w:rPr>
          <w:rFonts w:ascii="Calibri" w:hAnsi="Calibri"/>
        </w:rPr>
      </w:pPr>
    </w:p>
    <w:p w14:paraId="1F9A5F1B" w14:textId="77777777" w:rsidR="00B86CE5" w:rsidRPr="001D110D" w:rsidRDefault="00B86CE5" w:rsidP="00B86CE5">
      <w:pPr>
        <w:rPr>
          <w:rFonts w:ascii="Calibri" w:hAnsi="Calibri"/>
        </w:rPr>
        <w:sectPr w:rsidR="00B86CE5" w:rsidRPr="001D110D" w:rsidSect="00B86CE5">
          <w:headerReference w:type="default" r:id="rId13"/>
          <w:footerReference w:type="default" r:id="rId14"/>
          <w:pgSz w:w="11907" w:h="16839" w:code="9"/>
          <w:pgMar w:top="1440" w:right="1440" w:bottom="1440" w:left="1440" w:header="720" w:footer="720" w:gutter="0"/>
          <w:pgNumType w:fmt="lowerRoman"/>
          <w:cols w:space="720"/>
          <w:docGrid w:linePitch="326"/>
        </w:sectPr>
      </w:pPr>
    </w:p>
    <w:p w14:paraId="003F4416" w14:textId="77777777" w:rsidR="00B86CE5" w:rsidRPr="001D110D" w:rsidRDefault="00B86CE5" w:rsidP="00DA288F">
      <w:pPr>
        <w:pStyle w:val="Heading1"/>
        <w:jc w:val="left"/>
        <w:rPr>
          <w:rFonts w:ascii="Calibri" w:hAnsi="Calibri"/>
        </w:rPr>
      </w:pPr>
      <w:bookmarkStart w:id="7" w:name="_Toc439994665"/>
      <w:bookmarkStart w:id="8" w:name="_Toc283994060"/>
      <w:r w:rsidRPr="001D110D">
        <w:rPr>
          <w:rFonts w:ascii="Calibri" w:hAnsi="Calibri"/>
        </w:rPr>
        <w:t>Introduction</w:t>
      </w:r>
      <w:bookmarkEnd w:id="7"/>
      <w:bookmarkEnd w:id="8"/>
    </w:p>
    <w:p w14:paraId="1623B917" w14:textId="77777777" w:rsidR="00B86CE5" w:rsidRPr="001D110D" w:rsidRDefault="00B86CE5" w:rsidP="00DA288F">
      <w:pPr>
        <w:pStyle w:val="Heading2"/>
        <w:jc w:val="left"/>
        <w:rPr>
          <w:rFonts w:ascii="Calibri" w:hAnsi="Calibri"/>
          <w:color w:val="000000"/>
        </w:rPr>
      </w:pPr>
      <w:bookmarkStart w:id="9" w:name="_Toc439994667"/>
      <w:bookmarkStart w:id="10" w:name="_Toc283994061"/>
      <w:r w:rsidRPr="001D110D">
        <w:rPr>
          <w:rFonts w:ascii="Calibri" w:hAnsi="Calibri"/>
          <w:color w:val="000000"/>
        </w:rPr>
        <w:t>Purpose</w:t>
      </w:r>
      <w:bookmarkEnd w:id="9"/>
      <w:r w:rsidRPr="001D110D">
        <w:rPr>
          <w:rFonts w:ascii="Calibri" w:hAnsi="Calibri"/>
          <w:color w:val="000000"/>
        </w:rPr>
        <w:t xml:space="preserve"> - </w:t>
      </w:r>
      <w:r w:rsidRPr="001D110D">
        <w:rPr>
          <w:rFonts w:ascii="Calibri" w:hAnsi="Calibri"/>
          <w:color w:val="FF0000"/>
        </w:rPr>
        <w:t>Required</w:t>
      </w:r>
      <w:bookmarkEnd w:id="10"/>
    </w:p>
    <w:p w14:paraId="73806A91" w14:textId="77777777" w:rsidR="008C6896" w:rsidRDefault="00B86CE5" w:rsidP="00DA288F">
      <w:pPr>
        <w:pStyle w:val="template"/>
        <w:jc w:val="left"/>
        <w:rPr>
          <w:rFonts w:ascii="Calibri" w:hAnsi="Calibri"/>
        </w:rPr>
      </w:pPr>
      <w:r w:rsidRPr="001D110D">
        <w:rPr>
          <w:rFonts w:ascii="Calibri" w:hAnsi="Calibri"/>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r>
        <w:rPr>
          <w:rFonts w:ascii="Calibri" w:hAnsi="Calibri"/>
        </w:rPr>
        <w:br/>
      </w:r>
    </w:p>
    <w:p w14:paraId="20852243" w14:textId="1DB4AD5C" w:rsidR="008C6896" w:rsidRPr="0059623B" w:rsidRDefault="008C6896" w:rsidP="00BC2153">
      <w:r w:rsidRPr="0059623B">
        <w:t>This</w:t>
      </w:r>
      <w:r>
        <w:t xml:space="preserve"> document describes the software Smart Resilient Seaports </w:t>
      </w:r>
      <w:r w:rsidR="00DA4C8D">
        <w:t>(SrS)</w:t>
      </w:r>
      <w:r w:rsidR="00DA4C8D" w:rsidRPr="0059623B">
        <w:t xml:space="preserve"> </w:t>
      </w:r>
      <w:r w:rsidRPr="0059623B">
        <w:t xml:space="preserve">version 1.0.  This product is an decision support tool that will assist robust climate change adaptation planning for the Australian seaports sector; composing, (i) a data management framework encapsulating existing publicly available primary data (refined for context specific adaptation decision-making), and linking extensible models which are being developed (out of scope of this </w:t>
      </w:r>
      <w:r w:rsidR="00925D43">
        <w:t>tool</w:t>
      </w:r>
      <w:r w:rsidRPr="0059623B">
        <w:t xml:space="preserve">) to identify engineering and logistic vulnerabilities; and (ii) an innovative software interface designed in close consultation with end users to enable an interactive and explorative approach to adaptation management.  </w:t>
      </w:r>
    </w:p>
    <w:p w14:paraId="2E802B73" w14:textId="77777777" w:rsidR="00B86CE5" w:rsidRPr="001D110D" w:rsidRDefault="00B86CE5" w:rsidP="00DA288F">
      <w:pPr>
        <w:pStyle w:val="template"/>
        <w:jc w:val="left"/>
        <w:rPr>
          <w:rFonts w:ascii="Calibri" w:hAnsi="Calibri"/>
        </w:rPr>
      </w:pPr>
      <w:r>
        <w:rPr>
          <w:rFonts w:ascii="Calibri" w:hAnsi="Calibri"/>
        </w:rPr>
        <w:br/>
      </w:r>
    </w:p>
    <w:p w14:paraId="060F9CB8" w14:textId="77777777" w:rsidR="00B86CE5" w:rsidRPr="001D110D" w:rsidRDefault="00B86CE5" w:rsidP="00DA288F">
      <w:pPr>
        <w:pStyle w:val="Heading2"/>
        <w:jc w:val="left"/>
        <w:rPr>
          <w:rFonts w:ascii="Calibri" w:hAnsi="Calibri"/>
          <w:color w:val="000000"/>
        </w:rPr>
      </w:pPr>
      <w:bookmarkStart w:id="11" w:name="_Toc439994668"/>
      <w:bookmarkStart w:id="12" w:name="_Toc283994062"/>
      <w:r w:rsidRPr="001D110D">
        <w:rPr>
          <w:rFonts w:ascii="Calibri" w:hAnsi="Calibri"/>
          <w:color w:val="000000"/>
        </w:rPr>
        <w:t>Document Conventions</w:t>
      </w:r>
      <w:bookmarkEnd w:id="11"/>
      <w:r w:rsidRPr="001D110D">
        <w:rPr>
          <w:rFonts w:ascii="Calibri" w:hAnsi="Calibri"/>
          <w:color w:val="000000"/>
        </w:rPr>
        <w:t xml:space="preserve"> - </w:t>
      </w:r>
      <w:r w:rsidRPr="001D110D">
        <w:rPr>
          <w:rFonts w:ascii="Calibri" w:hAnsi="Calibri"/>
          <w:color w:val="339966"/>
        </w:rPr>
        <w:t>Optional</w:t>
      </w:r>
      <w:bookmarkEnd w:id="12"/>
    </w:p>
    <w:p w14:paraId="1FFBEC54" w14:textId="7C019B33" w:rsidR="00B86CE5" w:rsidRPr="001D110D" w:rsidRDefault="00B86CE5" w:rsidP="00DA288F">
      <w:pPr>
        <w:pStyle w:val="template"/>
        <w:jc w:val="left"/>
        <w:rPr>
          <w:rFonts w:ascii="Calibri" w:hAnsi="Calibri"/>
        </w:rPr>
      </w:pPr>
      <w:r w:rsidRPr="001D110D">
        <w:rPr>
          <w:rFonts w:ascii="Calibri" w:hAnsi="Calibri"/>
        </w:rPr>
        <w:t>&lt;Describe any standards or typographical conventions that were followed when writing this SRS, such as fonts or highlighting that have special significance. For ex</w:t>
      </w:r>
      <w:r w:rsidR="00DA4C8D">
        <w:rPr>
          <w:rFonts w:ascii="Calibri" w:hAnsi="Calibri"/>
        </w:rPr>
        <w:t>ample, state whether priorities</w:t>
      </w:r>
      <w:r w:rsidRPr="001D110D">
        <w:rPr>
          <w:rFonts w:ascii="Calibri" w:hAnsi="Calibri"/>
        </w:rPr>
        <w:t xml:space="preserve"> for higher-level requirements are assumed to be inherited by detailed requirements, or whether every requirement statement is to have its own priority.&gt;</w:t>
      </w:r>
      <w:r>
        <w:rPr>
          <w:rFonts w:ascii="Calibri" w:hAnsi="Calibri"/>
        </w:rPr>
        <w:br/>
      </w:r>
      <w:r>
        <w:rPr>
          <w:rFonts w:ascii="Calibri" w:hAnsi="Calibri"/>
        </w:rPr>
        <w:br/>
      </w:r>
    </w:p>
    <w:p w14:paraId="1EA60FCF" w14:textId="77777777" w:rsidR="00B86CE5" w:rsidRPr="001D110D" w:rsidRDefault="00B86CE5" w:rsidP="00DA288F">
      <w:pPr>
        <w:pStyle w:val="Heading2"/>
        <w:jc w:val="left"/>
        <w:rPr>
          <w:rFonts w:ascii="Calibri" w:hAnsi="Calibri"/>
          <w:color w:val="339966"/>
        </w:rPr>
      </w:pPr>
      <w:bookmarkStart w:id="13" w:name="_Toc439994669"/>
      <w:bookmarkStart w:id="14" w:name="_Toc283994063"/>
      <w:r w:rsidRPr="001D110D">
        <w:rPr>
          <w:rFonts w:ascii="Calibri" w:hAnsi="Calibri"/>
        </w:rPr>
        <w:t>Intended Audience and Reading Suggestions</w:t>
      </w:r>
      <w:bookmarkEnd w:id="13"/>
      <w:r w:rsidRPr="001D110D">
        <w:rPr>
          <w:rFonts w:ascii="Calibri" w:hAnsi="Calibri"/>
        </w:rPr>
        <w:t xml:space="preserve"> -</w:t>
      </w:r>
      <w:r w:rsidRPr="001D110D">
        <w:rPr>
          <w:rFonts w:ascii="Calibri" w:hAnsi="Calibri"/>
          <w:color w:val="339966"/>
        </w:rPr>
        <w:t xml:space="preserve"> Optional</w:t>
      </w:r>
      <w:bookmarkEnd w:id="14"/>
    </w:p>
    <w:p w14:paraId="63B94200" w14:textId="77777777" w:rsidR="00B86CE5" w:rsidRPr="001D110D" w:rsidRDefault="00B86CE5" w:rsidP="00DA288F">
      <w:pPr>
        <w:pStyle w:val="template"/>
        <w:jc w:val="left"/>
        <w:rPr>
          <w:rFonts w:ascii="Calibri" w:hAnsi="Calibri"/>
        </w:rPr>
      </w:pPr>
      <w:r w:rsidRPr="001D110D">
        <w:rPr>
          <w:rFonts w:ascii="Calibri" w:hAnsi="Calibri"/>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Pr>
          <w:rFonts w:ascii="Calibri" w:hAnsi="Calibri"/>
        </w:rPr>
        <w:br/>
      </w:r>
      <w:r>
        <w:rPr>
          <w:rFonts w:ascii="Calibri" w:hAnsi="Calibri"/>
        </w:rPr>
        <w:br/>
      </w:r>
    </w:p>
    <w:p w14:paraId="5525F6FB" w14:textId="77777777" w:rsidR="00B86CE5" w:rsidRPr="001D110D" w:rsidRDefault="00B86CE5" w:rsidP="00DA288F">
      <w:pPr>
        <w:pStyle w:val="Heading2"/>
        <w:jc w:val="left"/>
        <w:rPr>
          <w:rFonts w:ascii="Calibri" w:hAnsi="Calibri"/>
          <w:color w:val="FF0000"/>
        </w:rPr>
      </w:pPr>
      <w:bookmarkStart w:id="15" w:name="_Toc439994670"/>
      <w:bookmarkStart w:id="16" w:name="_Toc283994064"/>
      <w:r w:rsidRPr="001D110D">
        <w:rPr>
          <w:rFonts w:ascii="Calibri" w:hAnsi="Calibri"/>
        </w:rPr>
        <w:t>Product Scope</w:t>
      </w:r>
      <w:bookmarkEnd w:id="15"/>
      <w:r w:rsidRPr="001D110D">
        <w:rPr>
          <w:rFonts w:ascii="Calibri" w:hAnsi="Calibri"/>
        </w:rPr>
        <w:t xml:space="preserve"> -</w:t>
      </w:r>
      <w:r w:rsidRPr="001D110D">
        <w:rPr>
          <w:rFonts w:ascii="Calibri" w:hAnsi="Calibri"/>
          <w:color w:val="FF0000"/>
        </w:rPr>
        <w:t xml:space="preserve"> Required</w:t>
      </w:r>
      <w:bookmarkEnd w:id="16"/>
    </w:p>
    <w:p w14:paraId="2C80D420" w14:textId="77777777" w:rsidR="00BC2153" w:rsidRDefault="00B86CE5" w:rsidP="008C6896">
      <w:pPr>
        <w:pStyle w:val="template"/>
        <w:jc w:val="left"/>
        <w:rPr>
          <w:rFonts w:ascii="Calibri" w:hAnsi="Calibri"/>
        </w:rPr>
      </w:pPr>
      <w:r w:rsidRPr="001D110D">
        <w:rPr>
          <w:rFonts w:ascii="Calibri" w:hAnsi="Calibri"/>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5569A67" w14:textId="77777777" w:rsidR="008C6896" w:rsidRDefault="00B86CE5" w:rsidP="00BC2153">
      <w:r>
        <w:br/>
      </w:r>
      <w:r w:rsidR="008C6896" w:rsidRPr="0059623B">
        <w:t>The software must meet all the requirements spelt out in the Project Description and Project Management Plan.</w:t>
      </w:r>
      <w:r w:rsidR="008C6896">
        <w:t xml:space="preserve">  The software is a data management framework, connectors to publically available primary data and connectors to climate models, and a user interface for port authorities</w:t>
      </w:r>
      <w:r w:rsidR="00925D43">
        <w:t xml:space="preserve"> and researchers</w:t>
      </w:r>
      <w:r w:rsidR="008C6896">
        <w:t xml:space="preserve"> to create </w:t>
      </w:r>
      <w:r w:rsidR="00925D43">
        <w:t>narratives</w:t>
      </w:r>
      <w:r w:rsidR="008C6896">
        <w:t xml:space="preserve"> that describe climate adaptation scenarios.</w:t>
      </w:r>
    </w:p>
    <w:p w14:paraId="466E45E6" w14:textId="77777777" w:rsidR="00A5402C" w:rsidRDefault="00A5402C" w:rsidP="00BC2153"/>
    <w:p w14:paraId="0F7C524A" w14:textId="4E8B367F" w:rsidR="00A5402C" w:rsidRDefault="00DA4C8D" w:rsidP="00BC2153">
      <w:r>
        <w:t>The product</w:t>
      </w:r>
      <w:r w:rsidR="00A5402C">
        <w:t xml:space="preserve"> extends applied research activity funded by NCCARF (specially, the engineering model of material deterioration and a logistics model for movement of goods through a port), uses climate data and other data from (</w:t>
      </w:r>
      <w:r w:rsidR="00380D7A">
        <w:t xml:space="preserve">CSIRO, </w:t>
      </w:r>
      <w:r w:rsidR="00A5402C">
        <w:t>BoM, ABS, BI</w:t>
      </w:r>
      <w:r w:rsidR="00380D7A">
        <w:t>TRE</w:t>
      </w:r>
      <w:r>
        <w:t>) and</w:t>
      </w:r>
      <w:r w:rsidR="00A5402C">
        <w:t xml:space="preserve"> should be readily used by port authorities in Australia and potentially internationally</w:t>
      </w:r>
      <w:r>
        <w:t xml:space="preserve"> (scope limited to A</w:t>
      </w:r>
      <w:r w:rsidR="00380D7A">
        <w:t xml:space="preserve">ustralian seaport regions, but leaving options for expansion </w:t>
      </w:r>
      <w:r>
        <w:t>at a later time</w:t>
      </w:r>
      <w:r w:rsidR="00380D7A">
        <w:t>)</w:t>
      </w:r>
      <w:r w:rsidR="00A5402C">
        <w:t>, and maximize the potential for the software to become a self-sustaining resource beyond the life of this project</w:t>
      </w:r>
      <w:r w:rsidR="00380D7A">
        <w:t xml:space="preserve"> (by addressing standard software sustainability issues).</w:t>
      </w:r>
    </w:p>
    <w:p w14:paraId="2F6D8A2B" w14:textId="77777777" w:rsidR="00A5402C" w:rsidRDefault="00A5402C" w:rsidP="00BC2153"/>
    <w:p w14:paraId="185A70AF" w14:textId="77777777" w:rsidR="00A5402C" w:rsidRDefault="00A5402C" w:rsidP="00BC2153"/>
    <w:p w14:paraId="60A1B3FA" w14:textId="77777777" w:rsidR="00A5402C" w:rsidRPr="0059623B" w:rsidRDefault="00A5402C" w:rsidP="00BC2153"/>
    <w:p w14:paraId="368265D2" w14:textId="77777777" w:rsidR="00B86CE5" w:rsidRPr="001D110D" w:rsidRDefault="00B86CE5" w:rsidP="00BC2153">
      <w:r>
        <w:br/>
      </w:r>
    </w:p>
    <w:p w14:paraId="438907A0" w14:textId="77777777" w:rsidR="00B86CE5" w:rsidRPr="001D110D" w:rsidRDefault="00B86CE5" w:rsidP="00DA288F">
      <w:pPr>
        <w:pStyle w:val="Heading2"/>
        <w:jc w:val="left"/>
        <w:rPr>
          <w:rFonts w:ascii="Calibri" w:hAnsi="Calibri"/>
          <w:color w:val="FF00FF"/>
        </w:rPr>
      </w:pPr>
      <w:bookmarkStart w:id="17" w:name="_Toc439994672"/>
      <w:bookmarkStart w:id="18" w:name="_Toc283994065"/>
      <w:r w:rsidRPr="001D110D">
        <w:rPr>
          <w:rFonts w:ascii="Calibri" w:hAnsi="Calibri"/>
        </w:rPr>
        <w:t>References</w:t>
      </w:r>
      <w:bookmarkEnd w:id="17"/>
      <w:r w:rsidRPr="001D110D">
        <w:rPr>
          <w:rFonts w:ascii="Calibri" w:hAnsi="Calibri"/>
        </w:rPr>
        <w:t xml:space="preserve"> -</w:t>
      </w:r>
      <w:r w:rsidRPr="001D110D">
        <w:rPr>
          <w:rFonts w:ascii="Calibri" w:hAnsi="Calibri"/>
          <w:color w:val="FF00FF"/>
        </w:rPr>
        <w:t xml:space="preserve"> Recommended</w:t>
      </w:r>
      <w:bookmarkEnd w:id="18"/>
    </w:p>
    <w:p w14:paraId="7AF652E6" w14:textId="77777777" w:rsidR="00B86CE5" w:rsidRPr="001D110D" w:rsidRDefault="00B86CE5" w:rsidP="00DA288F">
      <w:pPr>
        <w:pStyle w:val="template"/>
        <w:jc w:val="left"/>
        <w:rPr>
          <w:rFonts w:ascii="Calibri" w:hAnsi="Calibri"/>
        </w:rPr>
      </w:pPr>
      <w:r w:rsidRPr="001D110D">
        <w:rPr>
          <w:rFonts w:ascii="Calibri" w:hAnsi="Calibr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Pr>
          <w:rFonts w:ascii="Calibri" w:hAnsi="Calibri"/>
        </w:rPr>
        <w:br/>
      </w:r>
      <w:r>
        <w:rPr>
          <w:rFonts w:ascii="Calibri" w:hAnsi="Calibri"/>
        </w:rPr>
        <w:br/>
      </w:r>
    </w:p>
    <w:p w14:paraId="56D73039" w14:textId="77777777" w:rsidR="00B86CE5" w:rsidRPr="001D110D" w:rsidRDefault="00B86CE5" w:rsidP="00DA288F">
      <w:pPr>
        <w:pStyle w:val="Heading1"/>
        <w:jc w:val="left"/>
        <w:rPr>
          <w:rFonts w:ascii="Calibri" w:hAnsi="Calibri"/>
        </w:rPr>
      </w:pPr>
      <w:bookmarkStart w:id="19" w:name="_Toc439994673"/>
      <w:bookmarkStart w:id="20" w:name="_Toc283994066"/>
      <w:r w:rsidRPr="001D110D">
        <w:rPr>
          <w:rFonts w:ascii="Calibri" w:hAnsi="Calibri"/>
        </w:rPr>
        <w:t>Overall Description</w:t>
      </w:r>
      <w:bookmarkEnd w:id="19"/>
      <w:bookmarkEnd w:id="20"/>
    </w:p>
    <w:p w14:paraId="1861DF7D" w14:textId="77777777" w:rsidR="00B86CE5" w:rsidRPr="001D110D" w:rsidRDefault="00B86CE5" w:rsidP="00DA288F">
      <w:pPr>
        <w:pStyle w:val="Heading2"/>
        <w:jc w:val="left"/>
        <w:rPr>
          <w:rFonts w:ascii="Calibri" w:hAnsi="Calibri"/>
          <w:color w:val="FF0000"/>
        </w:rPr>
      </w:pPr>
      <w:bookmarkStart w:id="21" w:name="_Toc439994674"/>
      <w:bookmarkStart w:id="22" w:name="_Toc283994067"/>
      <w:r w:rsidRPr="001D110D">
        <w:rPr>
          <w:rFonts w:ascii="Calibri" w:hAnsi="Calibri"/>
        </w:rPr>
        <w:t>Product Perspective</w:t>
      </w:r>
      <w:bookmarkEnd w:id="21"/>
      <w:r w:rsidRPr="001D110D">
        <w:rPr>
          <w:rFonts w:ascii="Calibri" w:hAnsi="Calibri"/>
        </w:rPr>
        <w:t xml:space="preserve"> -</w:t>
      </w:r>
      <w:r w:rsidRPr="001D110D">
        <w:rPr>
          <w:rFonts w:ascii="Calibri" w:hAnsi="Calibri"/>
          <w:color w:val="FF0000"/>
        </w:rPr>
        <w:t xml:space="preserve"> Required</w:t>
      </w:r>
      <w:bookmarkEnd w:id="22"/>
    </w:p>
    <w:p w14:paraId="7DC77DA5" w14:textId="77777777" w:rsidR="008C6896" w:rsidRDefault="00B86CE5" w:rsidP="00DA288F">
      <w:pPr>
        <w:pStyle w:val="template"/>
        <w:jc w:val="left"/>
        <w:rPr>
          <w:rFonts w:ascii="Calibri" w:hAnsi="Calibri"/>
          <w:color w:val="FF6600"/>
        </w:rPr>
      </w:pPr>
      <w:r w:rsidRPr="001D110D">
        <w:rPr>
          <w:rFonts w:ascii="Calibri" w:hAnsi="Calibri"/>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RPr="001D110D">
        <w:rPr>
          <w:rFonts w:ascii="Calibri" w:hAnsi="Calibri"/>
          <w:color w:val="FF6600"/>
        </w:rPr>
        <w:t xml:space="preserve"> </w:t>
      </w:r>
      <w:r w:rsidR="008C6896">
        <w:rPr>
          <w:rFonts w:ascii="Calibri" w:hAnsi="Calibri"/>
          <w:color w:val="FF6600"/>
        </w:rPr>
        <w:br/>
      </w:r>
    </w:p>
    <w:p w14:paraId="692C2ED5" w14:textId="77777777" w:rsidR="008C6896" w:rsidRDefault="008C6896" w:rsidP="008C6896">
      <w:r>
        <w:t>This product is a self-contained product that provides decision support and data management for climate change adaptation, and provides connectors to publically available datasets and climate models and allows this information to consolidated and further</w:t>
      </w:r>
      <w:r w:rsidR="00925D43">
        <w:t xml:space="preserve"> manipulated</w:t>
      </w:r>
      <w:r>
        <w:t>.  It is designed to provide consolidation of data from CSIRO, BITRE, GA</w:t>
      </w:r>
      <w:r w:rsidR="00FC6702">
        <w:t>, Bo</w:t>
      </w:r>
      <w:r>
        <w:t>M and also to leverage models under development as part of the NCCARF project.</w:t>
      </w:r>
    </w:p>
    <w:p w14:paraId="5F0D8003" w14:textId="77777777" w:rsidR="008C6896" w:rsidRDefault="008C6896" w:rsidP="008C6896">
      <w:pPr>
        <w:pStyle w:val="Heading3"/>
      </w:pPr>
      <w:r w:rsidRPr="00925D43">
        <w:t>CSIRO, BITRE, GA, BoM datasets</w:t>
      </w:r>
    </w:p>
    <w:p w14:paraId="23F4DCBE" w14:textId="77777777" w:rsidR="008C6896" w:rsidRDefault="008C6896" w:rsidP="00BC2153">
      <w:r>
        <w:t>Each of these services provides some interface for its data sets, either in the form of a downloadable dataset, a scrape-able web site, APIS or web services.  The SrS system will create appropriate connectors for each provider to aggregate that data for further manipulation within the system.</w:t>
      </w:r>
    </w:p>
    <w:p w14:paraId="03C51CD9" w14:textId="77777777" w:rsidR="008C6896" w:rsidRDefault="008C6896" w:rsidP="00925D43">
      <w:pPr>
        <w:pStyle w:val="Heading3"/>
      </w:pPr>
      <w:r>
        <w:t>NCCARF models</w:t>
      </w:r>
    </w:p>
    <w:p w14:paraId="3BF070AC" w14:textId="77777777" w:rsidR="008C6896" w:rsidRDefault="008C6896" w:rsidP="00BC2153">
      <w:r>
        <w:t>The NCCARF project provides one or more executable models for climate adaptation.  The SrS will either integrate these models in with its own functionality to allow users to execute them; or more likely have a connector (analogous to the dataset connectors) to allow users to query these models kept in remote servers and return results for further analysis</w:t>
      </w:r>
      <w:r w:rsidR="00925D43">
        <w:t>.</w:t>
      </w:r>
    </w:p>
    <w:p w14:paraId="121F4709" w14:textId="77777777" w:rsidR="008C6896" w:rsidRDefault="008C6896" w:rsidP="00925D43">
      <w:pPr>
        <w:pStyle w:val="Heading3"/>
      </w:pPr>
      <w:r>
        <w:t>Australian National Data Service (ANDS)</w:t>
      </w:r>
    </w:p>
    <w:p w14:paraId="54F4E1DC" w14:textId="77777777" w:rsidR="008C6896" w:rsidRPr="00347076" w:rsidRDefault="008C6896" w:rsidP="00BC2153">
      <w:r w:rsidRPr="00347076">
        <w:t xml:space="preserve">ANDS </w:t>
      </w:r>
      <w:r>
        <w:t xml:space="preserve">harvest all collections </w:t>
      </w:r>
      <w:r w:rsidRPr="00347076">
        <w:t xml:space="preserve">in RIF-CS format, as agreed </w:t>
      </w:r>
      <w:r>
        <w:t xml:space="preserve">in the contract; </w:t>
      </w:r>
      <w:r w:rsidRPr="00347076">
        <w:t xml:space="preserve">the harvesting of RIF-CS </w:t>
      </w:r>
      <w:r>
        <w:t>from</w:t>
      </w:r>
      <w:r w:rsidRPr="00347076">
        <w:t xml:space="preserve"> ANDS with </w:t>
      </w:r>
      <w:r w:rsidR="00925D43">
        <w:t>SrS</w:t>
      </w:r>
      <w:r w:rsidRPr="00347076">
        <w:t xml:space="preserve"> will be done periodically. </w:t>
      </w:r>
      <w:r>
        <w:t>ANDS</w:t>
      </w:r>
      <w:r w:rsidRPr="00347076">
        <w:t xml:space="preserve"> collects all the generated </w:t>
      </w:r>
      <w:r>
        <w:t xml:space="preserve">RIF-CS </w:t>
      </w:r>
      <w:r w:rsidRPr="00347076">
        <w:t xml:space="preserve">files </w:t>
      </w:r>
      <w:r>
        <w:t>from</w:t>
      </w:r>
      <w:r w:rsidRPr="00347076">
        <w:t xml:space="preserve"> the </w:t>
      </w:r>
      <w:r>
        <w:t>metadata</w:t>
      </w:r>
      <w:r w:rsidRPr="00347076">
        <w:t xml:space="preserve"> collection module, by </w:t>
      </w:r>
      <w:r>
        <w:t xml:space="preserve">using the </w:t>
      </w:r>
      <w:r w:rsidRPr="00347076">
        <w:t>Open Archives Initiative</w:t>
      </w:r>
      <w:r>
        <w:t xml:space="preserve"> </w:t>
      </w:r>
      <w:r w:rsidRPr="00347076">
        <w:t>Protocol for Metadata Harvesting</w:t>
      </w:r>
      <w:r>
        <w:t xml:space="preserve"> (OAI-PMH) protocol. </w:t>
      </w:r>
    </w:p>
    <w:p w14:paraId="51899A99" w14:textId="77777777" w:rsidR="008C6896" w:rsidRPr="00310CF6" w:rsidRDefault="008C6896" w:rsidP="00925D43">
      <w:pPr>
        <w:pStyle w:val="Heading3"/>
        <w:rPr>
          <w:rFonts w:ascii="Calibri" w:hAnsi="Calibri"/>
        </w:rPr>
      </w:pPr>
      <w:bookmarkStart w:id="23" w:name="_Toc290258354"/>
      <w:r>
        <w:rPr>
          <w:rFonts w:ascii="Calibri" w:hAnsi="Calibri"/>
        </w:rPr>
        <w:t xml:space="preserve">Data </w:t>
      </w:r>
      <w:r w:rsidRPr="00A70FE6">
        <w:t>Repository</w:t>
      </w:r>
      <w:bookmarkEnd w:id="23"/>
    </w:p>
    <w:p w14:paraId="26FCCC14" w14:textId="77777777" w:rsidR="008C6896" w:rsidRPr="00925D43" w:rsidRDefault="008C6896" w:rsidP="008C6896">
      <w:bookmarkStart w:id="24" w:name="OLE_LINK3"/>
      <w:bookmarkStart w:id="25" w:name="OLE_LINK4"/>
      <w:r>
        <w:t xml:space="preserve">The ingested </w:t>
      </w:r>
      <w:r w:rsidR="00925D43">
        <w:t>data</w:t>
      </w:r>
      <w:r>
        <w:t xml:space="preserve"> from datasets and models (and associated metadata) will be serialized for further analysis within an external data repository that is managed by a data management framework that is part of the SrS system.</w:t>
      </w:r>
      <w:bookmarkEnd w:id="24"/>
      <w:bookmarkEnd w:id="25"/>
    </w:p>
    <w:p w14:paraId="4B2DF5B4" w14:textId="77777777" w:rsidR="008C6896" w:rsidRPr="00925D43" w:rsidRDefault="008C6896" w:rsidP="008C6896">
      <w:pPr>
        <w:pStyle w:val="Heading3"/>
      </w:pPr>
      <w:r>
        <w:t>Visualization and Analytics</w:t>
      </w:r>
    </w:p>
    <w:p w14:paraId="3D37DD72" w14:textId="77777777" w:rsidR="00B86CE5" w:rsidRPr="001D110D" w:rsidRDefault="008C6896" w:rsidP="008C6896">
      <w:r>
        <w:t>Although the SrS will contain built-in functions for data visualization and standard analytics, it is expected that data may be need more specialized analysis by external visualization and analytics tools (both within RMIT and in third parties), especially if the datasets are large.  This includes connections to high-performance analysis facilities if users identify a need for this functionality.</w:t>
      </w:r>
    </w:p>
    <w:p w14:paraId="23373D33" w14:textId="77777777" w:rsidR="00B86CE5" w:rsidRPr="001D110D" w:rsidRDefault="00B86CE5" w:rsidP="00DA288F">
      <w:pPr>
        <w:pStyle w:val="Heading2"/>
        <w:jc w:val="left"/>
        <w:rPr>
          <w:rFonts w:ascii="Calibri" w:hAnsi="Calibri"/>
          <w:color w:val="FF0000"/>
        </w:rPr>
      </w:pPr>
      <w:bookmarkStart w:id="26" w:name="_Toc439994675"/>
      <w:bookmarkStart w:id="27" w:name="_Toc283994068"/>
      <w:r w:rsidRPr="001D110D">
        <w:rPr>
          <w:rFonts w:ascii="Calibri" w:hAnsi="Calibri"/>
        </w:rPr>
        <w:t>Product Functions</w:t>
      </w:r>
      <w:bookmarkEnd w:id="26"/>
      <w:r w:rsidRPr="001D110D">
        <w:rPr>
          <w:rFonts w:ascii="Calibri" w:hAnsi="Calibri"/>
        </w:rPr>
        <w:t xml:space="preserve"> -</w:t>
      </w:r>
      <w:r w:rsidRPr="001D110D">
        <w:rPr>
          <w:rFonts w:ascii="Calibri" w:hAnsi="Calibri"/>
          <w:color w:val="FF0000"/>
        </w:rPr>
        <w:t xml:space="preserve"> Required</w:t>
      </w:r>
      <w:bookmarkEnd w:id="27"/>
    </w:p>
    <w:p w14:paraId="19339EC1" w14:textId="77777777" w:rsidR="008C6896" w:rsidRDefault="00B86CE5" w:rsidP="00DA288F">
      <w:pPr>
        <w:pStyle w:val="template"/>
        <w:jc w:val="left"/>
        <w:rPr>
          <w:rFonts w:ascii="Calibri" w:hAnsi="Calibri"/>
        </w:rPr>
      </w:pPr>
      <w:r w:rsidRPr="001D110D">
        <w:rPr>
          <w:rFonts w:ascii="Calibri" w:hAnsi="Calibri"/>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Pr>
          <w:rFonts w:ascii="Calibri" w:hAnsi="Calibri"/>
        </w:rPr>
        <w:br/>
      </w:r>
    </w:p>
    <w:p w14:paraId="6C5E01B1" w14:textId="77777777" w:rsidR="008C6896" w:rsidRDefault="008C6896" w:rsidP="00BC2153">
      <w:r w:rsidRPr="00FE4D89">
        <w:t>The approved Project Description lists these functions:</w:t>
      </w:r>
    </w:p>
    <w:p w14:paraId="6D73CA40" w14:textId="77777777" w:rsidR="008C6896" w:rsidRDefault="008C6896" w:rsidP="00BC2153"/>
    <w:p w14:paraId="0E22E945" w14:textId="77777777" w:rsidR="008C6896" w:rsidRDefault="008C6896" w:rsidP="00925D43">
      <w:pPr>
        <w:pStyle w:val="ListParagraph"/>
      </w:pPr>
      <w:r>
        <w:t>Deployed, tested and documented software system that:</w:t>
      </w:r>
    </w:p>
    <w:p w14:paraId="6C5BC4D2" w14:textId="77777777" w:rsidR="008C6896" w:rsidRDefault="008C6896" w:rsidP="00925D43">
      <w:pPr>
        <w:pStyle w:val="ListParagraph"/>
      </w:pPr>
    </w:p>
    <w:p w14:paraId="179A9471" w14:textId="77777777" w:rsidR="008C6896" w:rsidRDefault="008C6896" w:rsidP="00925D43">
      <w:pPr>
        <w:pStyle w:val="ListParagraph"/>
        <w:numPr>
          <w:ilvl w:val="0"/>
          <w:numId w:val="14"/>
        </w:numPr>
      </w:pPr>
      <w:r>
        <w:t>Allows climate science, geospatial science and relevant social science data related to sea ports to be incorporated form separate data sources such as BoM, CSIRO, Geoscience Australia and BITRE, ABS into one management framework</w:t>
      </w:r>
    </w:p>
    <w:p w14:paraId="203D791C" w14:textId="77777777" w:rsidR="008C6896" w:rsidRDefault="008C6896" w:rsidP="00925D43">
      <w:pPr>
        <w:pStyle w:val="ListParagraph"/>
        <w:numPr>
          <w:ilvl w:val="0"/>
          <w:numId w:val="14"/>
        </w:numPr>
      </w:pPr>
      <w:r>
        <w:t>Allows data be analysed using accepted risk management principles (ISO31000:2009)</w:t>
      </w:r>
    </w:p>
    <w:p w14:paraId="715BFAA4" w14:textId="77777777" w:rsidR="008C6896" w:rsidRDefault="008C6896" w:rsidP="00925D43">
      <w:pPr>
        <w:pStyle w:val="ListParagraph"/>
        <w:numPr>
          <w:ilvl w:val="0"/>
          <w:numId w:val="14"/>
        </w:numPr>
      </w:pPr>
      <w:r>
        <w:t>Allows for the integration of vulnerability models (being developed via the NCCARF-funded project) related to deterioration of structural materials.</w:t>
      </w:r>
    </w:p>
    <w:p w14:paraId="70AB4CC0" w14:textId="2264484B" w:rsidR="008C6896" w:rsidRDefault="008C6896" w:rsidP="00925D43">
      <w:pPr>
        <w:pStyle w:val="ListParagraph"/>
        <w:numPr>
          <w:ilvl w:val="0"/>
          <w:numId w:val="14"/>
        </w:numPr>
      </w:pPr>
      <w:r>
        <w:t xml:space="preserve">Allows for the inclusion of supply chain </w:t>
      </w:r>
      <w:r w:rsidR="00574AA8">
        <w:t>modelling</w:t>
      </w:r>
      <w:r>
        <w:t xml:space="preserve"> information (being developed via the NCCARF-funded project).</w:t>
      </w:r>
    </w:p>
    <w:p w14:paraId="76AC6698" w14:textId="77777777" w:rsidR="008C6896" w:rsidRDefault="008C6896" w:rsidP="00925D43">
      <w:pPr>
        <w:pStyle w:val="ListParagraph"/>
        <w:numPr>
          <w:ilvl w:val="0"/>
          <w:numId w:val="14"/>
        </w:numPr>
      </w:pPr>
      <w:r>
        <w:t>Enables a significant demonstration of value in the transformation of this previously disparate information as specified in (1) and enables a significant demonstration of value in the transformation of this previously disparate information as specified in (3) and (4)</w:t>
      </w:r>
    </w:p>
    <w:p w14:paraId="52AFD7C7" w14:textId="77777777" w:rsidR="00574AA8" w:rsidRDefault="00574AA8" w:rsidP="00BC2153"/>
    <w:p w14:paraId="23FCEC7F" w14:textId="5570B72E" w:rsidR="00574AA8" w:rsidRDefault="00574AA8" w:rsidP="00574AA8">
      <w:r>
        <w:t>The SrS system provides four functions: connections to external data and model providers to ingest datasets, a data management framework for manipulating these datasets, a workflow engine and tool chain for creating derived datasets, and a user interface to allow users to create and share scenarios and then publish them as user stories to RDA.</w:t>
      </w:r>
    </w:p>
    <w:p w14:paraId="3EF5C077" w14:textId="77777777" w:rsidR="00574AA8" w:rsidRDefault="00574AA8" w:rsidP="00BC2153"/>
    <w:p w14:paraId="44107CED" w14:textId="77777777" w:rsidR="00B86CE5" w:rsidRPr="001D110D" w:rsidRDefault="00B86CE5" w:rsidP="00DA288F">
      <w:pPr>
        <w:pStyle w:val="Heading2"/>
        <w:jc w:val="left"/>
        <w:rPr>
          <w:rFonts w:ascii="Calibri" w:hAnsi="Calibri"/>
          <w:color w:val="FF0000"/>
        </w:rPr>
      </w:pPr>
      <w:bookmarkStart w:id="28" w:name="_Toc439994676"/>
      <w:bookmarkStart w:id="29" w:name="_Toc283994069"/>
      <w:r w:rsidRPr="001D110D">
        <w:rPr>
          <w:rFonts w:ascii="Calibri" w:hAnsi="Calibri"/>
        </w:rPr>
        <w:t>User Classes and Characteristics</w:t>
      </w:r>
      <w:bookmarkEnd w:id="28"/>
      <w:r w:rsidRPr="001D110D">
        <w:rPr>
          <w:rFonts w:ascii="Calibri" w:hAnsi="Calibri"/>
        </w:rPr>
        <w:t xml:space="preserve"> -</w:t>
      </w:r>
      <w:r w:rsidRPr="001D110D">
        <w:rPr>
          <w:rFonts w:ascii="Calibri" w:hAnsi="Calibri"/>
          <w:color w:val="FF0000"/>
        </w:rPr>
        <w:t xml:space="preserve"> Required</w:t>
      </w:r>
      <w:bookmarkEnd w:id="29"/>
    </w:p>
    <w:p w14:paraId="479566CA" w14:textId="77777777" w:rsidR="00B86CE5" w:rsidRDefault="00B86CE5" w:rsidP="00DA288F">
      <w:pPr>
        <w:pStyle w:val="template"/>
        <w:jc w:val="left"/>
        <w:rPr>
          <w:rFonts w:ascii="Calibri" w:hAnsi="Calibri"/>
        </w:rPr>
      </w:pPr>
      <w:r w:rsidRPr="001D110D">
        <w:rPr>
          <w:rFonts w:ascii="Calibri" w:hAnsi="Calibr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2F1EA7">
        <w:rPr>
          <w:rFonts w:ascii="Calibri" w:hAnsi="Calibri"/>
        </w:rPr>
        <w:br/>
      </w:r>
    </w:p>
    <w:p w14:paraId="6B133A27" w14:textId="77777777" w:rsidR="00170BD7" w:rsidRDefault="00170BD7" w:rsidP="00170BD7">
      <w:pPr>
        <w:pStyle w:val="Heading3"/>
      </w:pPr>
      <w:bookmarkStart w:id="30" w:name="_Toc205976928"/>
      <w:r w:rsidRPr="00F21E04">
        <w:t>Users</w:t>
      </w:r>
      <w:bookmarkEnd w:id="30"/>
    </w:p>
    <w:p w14:paraId="5BAAD923" w14:textId="77777777" w:rsidR="00170BD7" w:rsidRPr="00556A2A" w:rsidRDefault="00170BD7" w:rsidP="00574AA8">
      <w:r w:rsidRPr="00556A2A">
        <w:t>The term users refe</w:t>
      </w:r>
      <w:r>
        <w:t>r to all the end users who would</w:t>
      </w:r>
      <w:r w:rsidRPr="00556A2A">
        <w:t xml:space="preserve"> benefit </w:t>
      </w:r>
      <w:r>
        <w:t xml:space="preserve">from </w:t>
      </w:r>
      <w:r w:rsidRPr="00556A2A">
        <w:t>using this system</w:t>
      </w:r>
      <w:r>
        <w:t>.</w:t>
      </w:r>
      <w:r w:rsidRPr="00556A2A">
        <w:t xml:space="preserve"> </w:t>
      </w:r>
      <w:r>
        <w:t>This</w:t>
      </w:r>
      <w:r w:rsidRPr="00556A2A">
        <w:t xml:space="preserve"> includes but </w:t>
      </w:r>
      <w:r>
        <w:t xml:space="preserve">is </w:t>
      </w:r>
      <w:r w:rsidRPr="00556A2A">
        <w:t>not limited to</w:t>
      </w:r>
      <w:r>
        <w:t>:</w:t>
      </w:r>
      <w:r w:rsidRPr="00556A2A">
        <w:t xml:space="preserve"> </w:t>
      </w:r>
      <w:r>
        <w:t>external users who search the user stories for climate region or port information; the researcher</w:t>
      </w:r>
      <w:r w:rsidRPr="00556A2A">
        <w:t xml:space="preserve"> </w:t>
      </w:r>
      <w:r>
        <w:t xml:space="preserve">who </w:t>
      </w:r>
      <w:r w:rsidRPr="00556A2A">
        <w:t>uses the datasets</w:t>
      </w:r>
      <w:r>
        <w:t>/user stories</w:t>
      </w:r>
      <w:r w:rsidRPr="00556A2A">
        <w:t xml:space="preserve"> for research </w:t>
      </w:r>
      <w:r>
        <w:t>purposes;</w:t>
      </w:r>
      <w:r w:rsidRPr="00556A2A">
        <w:t xml:space="preserve"> and</w:t>
      </w:r>
      <w:r>
        <w:t>,</w:t>
      </w:r>
      <w:r w:rsidRPr="00556A2A">
        <w:t xml:space="preserve"> </w:t>
      </w:r>
      <w:r>
        <w:t xml:space="preserve">the port authorities who are interested in adapting changes for their ports. </w:t>
      </w:r>
      <w:r w:rsidRPr="00556A2A">
        <w:t xml:space="preserve">All these users may use the web </w:t>
      </w:r>
      <w:r>
        <w:t>search</w:t>
      </w:r>
      <w:r w:rsidRPr="00556A2A">
        <w:t xml:space="preserve"> interface deployed in the </w:t>
      </w:r>
      <w:r>
        <w:t>SrS</w:t>
      </w:r>
      <w:r w:rsidRPr="00556A2A">
        <w:t xml:space="preserve"> system, which searches the </w:t>
      </w:r>
      <w:r>
        <w:t xml:space="preserve">user stories </w:t>
      </w:r>
      <w:r w:rsidRPr="00556A2A">
        <w:t xml:space="preserve">and </w:t>
      </w:r>
      <w:r>
        <w:t xml:space="preserve">their related scenarios. </w:t>
      </w:r>
      <w:r w:rsidRPr="00556A2A">
        <w:t xml:space="preserve">The user can also </w:t>
      </w:r>
      <w:r>
        <w:t xml:space="preserve">use the ANDS web user interface to search the collection, for datasets, which are found in the scenarios in the SrS system. </w:t>
      </w:r>
    </w:p>
    <w:p w14:paraId="4458EE01" w14:textId="77777777" w:rsidR="00170BD7" w:rsidRDefault="00170BD7" w:rsidP="00170BD7">
      <w:pPr>
        <w:pStyle w:val="Heading3"/>
      </w:pPr>
      <w:bookmarkStart w:id="31" w:name="_Toc205976929"/>
      <w:r w:rsidRPr="00F21E04">
        <w:t>Researchers</w:t>
      </w:r>
      <w:bookmarkEnd w:id="31"/>
    </w:p>
    <w:p w14:paraId="22AF717C" w14:textId="67A9E4BB" w:rsidR="00170BD7" w:rsidRDefault="00170BD7" w:rsidP="00574AA8">
      <w:r w:rsidRPr="00DA5487">
        <w:t xml:space="preserve">The researchers are general users as described in the above subsection, if they search for </w:t>
      </w:r>
      <w:r>
        <w:t xml:space="preserve">the port </w:t>
      </w:r>
      <w:r w:rsidRPr="00DA5487">
        <w:t xml:space="preserve">information or </w:t>
      </w:r>
      <w:r>
        <w:t>the user stories,</w:t>
      </w:r>
      <w:r w:rsidRPr="00DA5487">
        <w:t xml:space="preserve"> </w:t>
      </w:r>
      <w:r>
        <w:t>w</w:t>
      </w:r>
      <w:r w:rsidRPr="00DA5487">
        <w:t>hereas</w:t>
      </w:r>
      <w:r>
        <w:t>,</w:t>
      </w:r>
      <w:r w:rsidRPr="00DA5487">
        <w:t xml:space="preserve"> </w:t>
      </w:r>
      <w:r>
        <w:t xml:space="preserve">if the researcher </w:t>
      </w:r>
      <w:r w:rsidR="00E54DB7">
        <w:t xml:space="preserve">(social researchers, port managers, port engineers, government authorities and system administrators) </w:t>
      </w:r>
      <w:r>
        <w:t>wants to add</w:t>
      </w:r>
      <w:r w:rsidRPr="00DA5487">
        <w:t xml:space="preserve"> or update any </w:t>
      </w:r>
      <w:r>
        <w:t xml:space="preserve">user stories </w:t>
      </w:r>
      <w:r w:rsidRPr="00DA5487">
        <w:t xml:space="preserve">in </w:t>
      </w:r>
      <w:r>
        <w:t>the repository,</w:t>
      </w:r>
      <w:r w:rsidRPr="00DA5487">
        <w:t xml:space="preserve"> they have to use </w:t>
      </w:r>
      <w:r>
        <w:t xml:space="preserve">web user interface for data analysis. Here the researchers are social researchers or any other government/non-government officials, who are interested in the adaptation of </w:t>
      </w:r>
      <w:r w:rsidR="00E54DB7">
        <w:t>seaports</w:t>
      </w:r>
      <w:r>
        <w:t xml:space="preserve"> to a changing climate and would be able to interrupt the climate data. </w:t>
      </w:r>
    </w:p>
    <w:p w14:paraId="20FD73BC" w14:textId="77777777" w:rsidR="00925D43" w:rsidRPr="001D110D" w:rsidRDefault="00925D43" w:rsidP="00DA288F">
      <w:pPr>
        <w:pStyle w:val="template"/>
        <w:jc w:val="left"/>
        <w:rPr>
          <w:rFonts w:ascii="Calibri" w:hAnsi="Calibri"/>
        </w:rPr>
      </w:pPr>
    </w:p>
    <w:p w14:paraId="364DACD8" w14:textId="77777777" w:rsidR="00B86CE5" w:rsidRPr="001D110D" w:rsidRDefault="00B86CE5" w:rsidP="00DA288F">
      <w:pPr>
        <w:pStyle w:val="Heading2"/>
        <w:jc w:val="left"/>
        <w:rPr>
          <w:rFonts w:ascii="Calibri" w:hAnsi="Calibri"/>
          <w:color w:val="FF0000"/>
        </w:rPr>
      </w:pPr>
      <w:bookmarkStart w:id="32" w:name="_Toc439994677"/>
      <w:bookmarkStart w:id="33" w:name="_Toc283994070"/>
      <w:r w:rsidRPr="001D110D">
        <w:rPr>
          <w:rFonts w:ascii="Calibri" w:hAnsi="Calibri"/>
        </w:rPr>
        <w:t>Operating Environment</w:t>
      </w:r>
      <w:bookmarkEnd w:id="32"/>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33"/>
    </w:p>
    <w:p w14:paraId="5CECA120" w14:textId="77777777" w:rsidR="00481253" w:rsidRDefault="00B86CE5" w:rsidP="00DA288F">
      <w:pPr>
        <w:pStyle w:val="template"/>
        <w:jc w:val="left"/>
        <w:rPr>
          <w:rFonts w:ascii="Calibri" w:hAnsi="Calibri"/>
        </w:rPr>
      </w:pPr>
      <w:r w:rsidRPr="001D110D">
        <w:rPr>
          <w:rFonts w:ascii="Calibri" w:hAnsi="Calibri"/>
        </w:rPr>
        <w:t>&lt;Describe the environment in which the software will operate, including the hardware platform, operating system and versions, and any other software components or applications with which it must peacefully coexist.&gt;</w:t>
      </w:r>
      <w:r>
        <w:rPr>
          <w:rFonts w:ascii="Calibri" w:hAnsi="Calibri"/>
        </w:rPr>
        <w:br/>
      </w:r>
    </w:p>
    <w:p w14:paraId="7CEE2D7A" w14:textId="77777777" w:rsidR="00481253" w:rsidRDefault="007C3DF3" w:rsidP="007C3DF3">
      <w:r>
        <w:t xml:space="preserve">The SrS system </w:t>
      </w:r>
      <w:r w:rsidR="00481253">
        <w:t>will be d</w:t>
      </w:r>
      <w:r w:rsidR="00D05EF0">
        <w:t>eployed on an infrastructure-as-a-s</w:t>
      </w:r>
      <w:r w:rsidR="00481253">
        <w:t xml:space="preserve">ervice </w:t>
      </w:r>
      <w:r w:rsidR="00D05EF0">
        <w:t xml:space="preserve">cloud </w:t>
      </w:r>
      <w:r w:rsidR="00481253">
        <w:t xml:space="preserve">platform to </w:t>
      </w:r>
      <w:r w:rsidR="00D05EF0">
        <w:t>allow flexibility of deployment and improve sustainability.</w:t>
      </w:r>
      <w:r w:rsidR="00481253">
        <w:t xml:space="preserve"> </w:t>
      </w:r>
      <w:r>
        <w:t xml:space="preserve"> </w:t>
      </w:r>
      <w:r w:rsidR="00481253">
        <w:t>The eventual deployment site</w:t>
      </w:r>
      <w:r>
        <w:t>s</w:t>
      </w:r>
      <w:r w:rsidR="00481253">
        <w:t xml:space="preserve"> can then </w:t>
      </w:r>
      <w:r w:rsidR="002F1EA7">
        <w:t>include both RMIT-</w:t>
      </w:r>
      <w:r w:rsidR="00481253">
        <w:t xml:space="preserve">provided cloud infrastructure and third-party </w:t>
      </w:r>
      <w:r>
        <w:t>cloud providers if needed to allow for future development.</w:t>
      </w:r>
    </w:p>
    <w:p w14:paraId="58538DE4" w14:textId="77777777" w:rsidR="00481253" w:rsidRDefault="00481253" w:rsidP="007C3DF3"/>
    <w:p w14:paraId="18774550" w14:textId="77777777" w:rsidR="00481253" w:rsidRDefault="00481253" w:rsidP="007C3DF3">
      <w:r>
        <w:t xml:space="preserve">It will be deployed </w:t>
      </w:r>
      <w:r w:rsidR="002F1EA7">
        <w:t xml:space="preserve">using a set of automated scripts </w:t>
      </w:r>
      <w:r>
        <w:t xml:space="preserve">to allow </w:t>
      </w:r>
      <w:r w:rsidR="00CB2780">
        <w:t>improve repeatability and stability of the system.</w:t>
      </w:r>
      <w:r w:rsidR="002A7F10">
        <w:t xml:space="preserve"> </w:t>
      </w:r>
    </w:p>
    <w:p w14:paraId="32AACD9A" w14:textId="77777777" w:rsidR="00B86CE5" w:rsidRPr="001D110D" w:rsidRDefault="00B86CE5" w:rsidP="00DA288F">
      <w:pPr>
        <w:pStyle w:val="template"/>
        <w:jc w:val="left"/>
        <w:rPr>
          <w:rFonts w:ascii="Calibri" w:hAnsi="Calibri"/>
        </w:rPr>
      </w:pPr>
    </w:p>
    <w:p w14:paraId="5D9E67FB" w14:textId="77777777" w:rsidR="00B86CE5" w:rsidRPr="001D110D" w:rsidRDefault="00B86CE5" w:rsidP="00DA288F">
      <w:pPr>
        <w:pStyle w:val="Heading2"/>
        <w:jc w:val="left"/>
        <w:rPr>
          <w:rFonts w:ascii="Calibri" w:hAnsi="Calibri"/>
          <w:color w:val="FF00FF"/>
        </w:rPr>
      </w:pPr>
      <w:bookmarkStart w:id="34" w:name="_Toc439994678"/>
      <w:bookmarkStart w:id="35" w:name="_Toc283994071"/>
      <w:r w:rsidRPr="001D110D">
        <w:rPr>
          <w:rFonts w:ascii="Calibri" w:hAnsi="Calibri"/>
        </w:rPr>
        <w:t>Design and Implementation Constraints</w:t>
      </w:r>
      <w:bookmarkEnd w:id="34"/>
      <w:r w:rsidRPr="001D110D">
        <w:rPr>
          <w:rFonts w:ascii="Calibri" w:hAnsi="Calibri"/>
        </w:rPr>
        <w:t xml:space="preserve"> -</w:t>
      </w:r>
      <w:r w:rsidRPr="001D110D">
        <w:rPr>
          <w:rFonts w:ascii="Calibri" w:hAnsi="Calibri"/>
          <w:color w:val="FF00FF"/>
        </w:rPr>
        <w:t xml:space="preserve"> Recommended</w:t>
      </w:r>
      <w:bookmarkEnd w:id="35"/>
    </w:p>
    <w:p w14:paraId="2107FCA0" w14:textId="0DBD46E0" w:rsidR="00B86CE5" w:rsidRDefault="00B86CE5" w:rsidP="00DA288F">
      <w:pPr>
        <w:pStyle w:val="template"/>
        <w:jc w:val="left"/>
        <w:rPr>
          <w:color w:val="FF0000"/>
        </w:rPr>
      </w:pPr>
      <w:r w:rsidRPr="001D110D">
        <w:rPr>
          <w:rFonts w:ascii="Calibri" w:hAnsi="Calibr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Pr>
          <w:rFonts w:ascii="Calibri" w:hAnsi="Calibri"/>
        </w:rPr>
        <w:br/>
      </w:r>
    </w:p>
    <w:p w14:paraId="1B163F92" w14:textId="77777777" w:rsidR="00F253AE" w:rsidRDefault="00F253AE" w:rsidP="00DA288F">
      <w:pPr>
        <w:pStyle w:val="template"/>
        <w:jc w:val="left"/>
        <w:rPr>
          <w:color w:val="FF0000"/>
        </w:rPr>
      </w:pPr>
    </w:p>
    <w:p w14:paraId="4E6B890B" w14:textId="77777777" w:rsidR="00F253AE" w:rsidRPr="00F253AE" w:rsidRDefault="00F253AE" w:rsidP="00391C81">
      <w:r w:rsidRPr="00F253AE">
        <w:t>RMIT will host the service during the development and testing phases of this project, its long-term success lies with it being championed by the Ports Australia, or other major stakeholders, and being further developed by the user group.</w:t>
      </w:r>
    </w:p>
    <w:p w14:paraId="3F9190C4" w14:textId="77777777" w:rsidR="00F253AE" w:rsidRDefault="00F253AE" w:rsidP="00391C81">
      <w:pPr>
        <w:rPr>
          <w:rFonts w:ascii="Calibri" w:hAnsi="Calibri"/>
          <w:i/>
        </w:rPr>
      </w:pPr>
    </w:p>
    <w:p w14:paraId="7846F699" w14:textId="3D2D232A" w:rsidR="00F253AE" w:rsidRDefault="00391C81" w:rsidP="00A918D8">
      <w:r>
        <w:t>The main challenges are collaborat</w:t>
      </w:r>
      <w:r w:rsidR="00F54F34">
        <w:t>ion with external authorities, which</w:t>
      </w:r>
      <w:r>
        <w:t xml:space="preserve"> can provide datasets to be used by the SrS system.  There are potentially complicated technical issues with get</w:t>
      </w:r>
      <w:r w:rsidR="00A918D8">
        <w:t>ting</w:t>
      </w:r>
      <w:r>
        <w:t xml:space="preserve"> </w:t>
      </w:r>
      <w:r w:rsidR="00A918D8">
        <w:t>the data from these providers.</w:t>
      </w:r>
    </w:p>
    <w:p w14:paraId="556F5201" w14:textId="77777777" w:rsidR="00F253AE" w:rsidRDefault="00F253AE" w:rsidP="00391C81"/>
    <w:p w14:paraId="7AA912F7" w14:textId="07AAE8B0" w:rsidR="00F253AE" w:rsidRPr="00A918D8" w:rsidRDefault="00F253AE" w:rsidP="00A918D8">
      <w:r>
        <w:t>Another issue is in getting the outputs from the NCCRAF models for this</w:t>
      </w:r>
      <w:r w:rsidR="00A918D8">
        <w:t xml:space="preserve"> product.  </w:t>
      </w:r>
      <w:r>
        <w:t xml:space="preserve"> The models from the NCCARF project are not in a consumable format for this product at the time of this </w:t>
      </w:r>
      <w:r w:rsidR="00A918D8">
        <w:t>report.</w:t>
      </w:r>
      <w:r>
        <w:t xml:space="preserve"> Thus, there are unknown issues for the implementation of the models that might affect the outcome of this product. Therefore as a mitigation strategy, the project will only consider implementing models that are ready and can be consumed by this project. </w:t>
      </w:r>
    </w:p>
    <w:p w14:paraId="4A7343F1" w14:textId="77777777" w:rsidR="002A7F10" w:rsidRPr="001D110D" w:rsidRDefault="002A7F10" w:rsidP="00DA288F">
      <w:pPr>
        <w:pStyle w:val="template"/>
        <w:jc w:val="left"/>
        <w:rPr>
          <w:rFonts w:ascii="Calibri" w:hAnsi="Calibri"/>
        </w:rPr>
      </w:pPr>
    </w:p>
    <w:p w14:paraId="430248C5" w14:textId="77777777" w:rsidR="00B86CE5" w:rsidRPr="001D110D" w:rsidRDefault="00B86CE5" w:rsidP="00DA288F">
      <w:pPr>
        <w:pStyle w:val="Heading2"/>
        <w:jc w:val="left"/>
        <w:rPr>
          <w:rFonts w:ascii="Calibri" w:hAnsi="Calibri"/>
          <w:color w:val="FF0000"/>
        </w:rPr>
      </w:pPr>
      <w:bookmarkStart w:id="36" w:name="_Toc439994679"/>
      <w:bookmarkStart w:id="37" w:name="_Toc283994072"/>
      <w:r w:rsidRPr="001D110D">
        <w:rPr>
          <w:rFonts w:ascii="Calibri" w:hAnsi="Calibri"/>
        </w:rPr>
        <w:t>User Documentation</w:t>
      </w:r>
      <w:bookmarkEnd w:id="36"/>
      <w:r w:rsidRPr="001D110D">
        <w:rPr>
          <w:rFonts w:ascii="Calibri" w:hAnsi="Calibri"/>
        </w:rPr>
        <w:t xml:space="preserve"> -</w:t>
      </w:r>
      <w:r w:rsidRPr="001D110D">
        <w:rPr>
          <w:rFonts w:ascii="Calibri" w:hAnsi="Calibri"/>
          <w:color w:val="FF0000"/>
        </w:rPr>
        <w:t xml:space="preserve"> Required</w:t>
      </w:r>
      <w:bookmarkEnd w:id="37"/>
    </w:p>
    <w:p w14:paraId="49AE8DB3" w14:textId="77777777" w:rsidR="007C3DF3" w:rsidRPr="002A7F10" w:rsidRDefault="00B86CE5" w:rsidP="002A7F10">
      <w:pPr>
        <w:pStyle w:val="template"/>
        <w:jc w:val="left"/>
        <w:rPr>
          <w:rFonts w:ascii="Calibri" w:hAnsi="Calibri"/>
        </w:rPr>
      </w:pPr>
      <w:r w:rsidRPr="001D110D">
        <w:rPr>
          <w:rFonts w:ascii="Calibri" w:hAnsi="Calibri"/>
        </w:rPr>
        <w:t>&lt;List the user documentation components (such as user manuals, on-line help, and tutorials) that will be delivered along with the software. Identify any known user documentation delivery formats or standards.&gt;</w:t>
      </w:r>
      <w:r>
        <w:rPr>
          <w:rFonts w:ascii="Calibri" w:hAnsi="Calibri"/>
        </w:rPr>
        <w:br/>
      </w:r>
    </w:p>
    <w:p w14:paraId="487EE797" w14:textId="73536A90" w:rsidR="00B86CE5" w:rsidRPr="002A7F10" w:rsidRDefault="00FD2D9E" w:rsidP="002A7F10">
      <w:r>
        <w:t xml:space="preserve">A user manual, installation manual and system administration manual </w:t>
      </w:r>
      <w:r w:rsidR="007C3DF3">
        <w:t>will be prod</w:t>
      </w:r>
      <w:r>
        <w:t>uced to meet ANDS’ requirements, as well as documentation for developers.</w:t>
      </w:r>
    </w:p>
    <w:p w14:paraId="47876458" w14:textId="77777777" w:rsidR="00B86CE5" w:rsidRPr="001D110D" w:rsidRDefault="00B86CE5" w:rsidP="00DA288F">
      <w:pPr>
        <w:pStyle w:val="template"/>
        <w:jc w:val="left"/>
        <w:rPr>
          <w:rFonts w:ascii="Calibri" w:hAnsi="Calibri"/>
        </w:rPr>
      </w:pPr>
    </w:p>
    <w:p w14:paraId="302171AA" w14:textId="77777777" w:rsidR="00B86CE5" w:rsidRPr="001D110D" w:rsidRDefault="00B86CE5" w:rsidP="00DA288F">
      <w:pPr>
        <w:pStyle w:val="Heading2"/>
        <w:jc w:val="left"/>
        <w:rPr>
          <w:rFonts w:ascii="Calibri" w:hAnsi="Calibri"/>
          <w:color w:val="FF0000"/>
        </w:rPr>
      </w:pPr>
      <w:bookmarkStart w:id="38" w:name="_Toc439994680"/>
      <w:bookmarkStart w:id="39" w:name="_Toc283994073"/>
      <w:r w:rsidRPr="001D110D">
        <w:rPr>
          <w:rFonts w:ascii="Calibri" w:hAnsi="Calibri"/>
        </w:rPr>
        <w:t>Assumptions and Dependencies</w:t>
      </w:r>
      <w:bookmarkEnd w:id="38"/>
      <w:r w:rsidRPr="001D110D">
        <w:rPr>
          <w:rFonts w:ascii="Calibri" w:hAnsi="Calibri"/>
        </w:rPr>
        <w:t xml:space="preserve"> - </w:t>
      </w:r>
      <w:r w:rsidRPr="001D110D">
        <w:rPr>
          <w:rFonts w:ascii="Calibri" w:hAnsi="Calibri"/>
          <w:color w:val="FF00FF"/>
        </w:rPr>
        <w:t>Recommended</w:t>
      </w:r>
      <w:bookmarkEnd w:id="39"/>
    </w:p>
    <w:p w14:paraId="200E0F57" w14:textId="77777777" w:rsidR="0051080A" w:rsidRDefault="00B86CE5" w:rsidP="00DA288F">
      <w:pPr>
        <w:pStyle w:val="template"/>
        <w:jc w:val="left"/>
        <w:rPr>
          <w:rFonts w:ascii="Calibri" w:hAnsi="Calibri"/>
        </w:rPr>
      </w:pPr>
      <w:r w:rsidRPr="001D110D">
        <w:rPr>
          <w:rFonts w:ascii="Calibri" w:hAnsi="Calibr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7C0BB34E" w14:textId="77777777" w:rsidR="00A918D8" w:rsidRDefault="00A918D8" w:rsidP="00DA288F">
      <w:pPr>
        <w:pStyle w:val="template"/>
        <w:jc w:val="left"/>
        <w:rPr>
          <w:rFonts w:ascii="Calibri" w:hAnsi="Calibri"/>
          <w:color w:val="C0504D" w:themeColor="accent2"/>
        </w:rPr>
      </w:pPr>
    </w:p>
    <w:p w14:paraId="0E125D9A" w14:textId="721A7C05" w:rsidR="00B86CE5" w:rsidRPr="0051080A" w:rsidRDefault="00A918D8" w:rsidP="00A918D8">
      <w:r>
        <w:t>The major constraint on the product is the ability to get datasets from external data providers (CSIRO, BoM, BITRE, GA) with high reliability through a computer-mediated interface.</w:t>
      </w:r>
      <w:r w:rsidR="00B86CE5" w:rsidRPr="0051080A">
        <w:br/>
      </w:r>
    </w:p>
    <w:p w14:paraId="719DA46D" w14:textId="77777777" w:rsidR="00B86CE5" w:rsidRDefault="00B86CE5" w:rsidP="00DA288F">
      <w:pPr>
        <w:pStyle w:val="Heading1"/>
        <w:jc w:val="left"/>
        <w:rPr>
          <w:rFonts w:ascii="Calibri" w:hAnsi="Calibri"/>
        </w:rPr>
      </w:pPr>
      <w:bookmarkStart w:id="40" w:name="_Toc439994682"/>
      <w:bookmarkStart w:id="41" w:name="_Toc283994074"/>
      <w:r w:rsidRPr="001D110D">
        <w:rPr>
          <w:rFonts w:ascii="Calibri" w:hAnsi="Calibri"/>
        </w:rPr>
        <w:t>External Interface Requirements</w:t>
      </w:r>
      <w:bookmarkEnd w:id="40"/>
      <w:bookmarkEnd w:id="41"/>
    </w:p>
    <w:p w14:paraId="47B9CE60" w14:textId="77777777" w:rsidR="003B3D35" w:rsidRDefault="003B3D35" w:rsidP="003B3D35"/>
    <w:p w14:paraId="3E2F1E8E" w14:textId="77777777" w:rsidR="003B3D35" w:rsidRDefault="003B3D35" w:rsidP="003B3D35">
      <w:bookmarkStart w:id="42" w:name="OLE_LINK5"/>
      <w:bookmarkStart w:id="43" w:name="OLE_LINK6"/>
      <w:r>
        <w:t>The SrS system contains four major components: a set of connectors to external data and model providers, a data management framework for holding and manipulating datasets, a workflow engine and tool chain for manipulating derived datasets, and a user interface to allow decision support functions for the users.</w:t>
      </w:r>
    </w:p>
    <w:bookmarkEnd w:id="42"/>
    <w:bookmarkEnd w:id="43"/>
    <w:p w14:paraId="30B3F3B8" w14:textId="77777777" w:rsidR="003B3D35" w:rsidRPr="003B3D35" w:rsidRDefault="003B3D35" w:rsidP="003B3D35"/>
    <w:p w14:paraId="0299B449" w14:textId="77777777" w:rsidR="00B86CE5" w:rsidRPr="001D110D" w:rsidRDefault="00B86CE5" w:rsidP="00DA288F">
      <w:pPr>
        <w:pStyle w:val="Heading2"/>
        <w:jc w:val="left"/>
        <w:rPr>
          <w:rFonts w:ascii="Calibri" w:hAnsi="Calibri"/>
          <w:color w:val="339966"/>
        </w:rPr>
      </w:pPr>
      <w:bookmarkStart w:id="44" w:name="_Toc283994075"/>
      <w:r w:rsidRPr="001D110D">
        <w:rPr>
          <w:rFonts w:ascii="Calibri" w:hAnsi="Calibri"/>
        </w:rPr>
        <w:t>User Interfaces -</w:t>
      </w:r>
      <w:r w:rsidRPr="001D110D">
        <w:rPr>
          <w:rFonts w:ascii="Calibri" w:hAnsi="Calibri"/>
          <w:color w:val="339966"/>
        </w:rPr>
        <w:t xml:space="preserve"> Optional</w:t>
      </w:r>
      <w:bookmarkEnd w:id="44"/>
    </w:p>
    <w:p w14:paraId="5DA61136" w14:textId="6496CFF8" w:rsidR="00F02638" w:rsidRDefault="00B86CE5" w:rsidP="003B3D35">
      <w:pPr>
        <w:pStyle w:val="template"/>
        <w:jc w:val="left"/>
        <w:rPr>
          <w:rFonts w:ascii="Calibri" w:hAnsi="Calibri"/>
          <w:i w:val="0"/>
          <w:color w:val="FF0000"/>
        </w:rPr>
      </w:pPr>
      <w:r w:rsidRPr="001D110D">
        <w:rPr>
          <w:rFonts w:ascii="Calibri" w:hAnsi="Calibri"/>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6EF2367" w14:textId="77777777" w:rsidR="009E2AEC" w:rsidRDefault="009E2AEC" w:rsidP="00DA288F">
      <w:pPr>
        <w:pStyle w:val="template"/>
        <w:jc w:val="left"/>
        <w:rPr>
          <w:rFonts w:ascii="Calibri" w:hAnsi="Calibri"/>
          <w:i w:val="0"/>
          <w:color w:val="FF0000"/>
        </w:rPr>
      </w:pPr>
    </w:p>
    <w:p w14:paraId="5F2E0EA4" w14:textId="77777777" w:rsidR="009E2AEC" w:rsidRDefault="009E2AEC" w:rsidP="009E2AEC">
      <w:r>
        <w:t>The SrS will contain a web</w:t>
      </w:r>
      <w:r w:rsidR="003B3D35">
        <w:t>-</w:t>
      </w:r>
      <w:r>
        <w:t>based portal that allows users to browse publically available user stories, login to see their own created user stories and stories shared by others and alter and create their own user stories.</w:t>
      </w:r>
    </w:p>
    <w:p w14:paraId="04F49CD2" w14:textId="77777777" w:rsidR="009E2AEC" w:rsidRDefault="009E2AEC" w:rsidP="009E2AEC"/>
    <w:p w14:paraId="3730E5B4" w14:textId="404031B8" w:rsidR="009E2AEC" w:rsidRDefault="009E2AEC" w:rsidP="009E2AEC">
      <w:r>
        <w:t xml:space="preserve">The workspace for information about climate resilient is a scenario, which is </w:t>
      </w:r>
      <w:r w:rsidR="00DA4C8D">
        <w:t>spatial-grid</w:t>
      </w:r>
      <w:r>
        <w:t xml:space="preserve"> report or grid within which are embedded data elements, in the form of tables, graphs, maps and text boxes.  The data within these elements are source</w:t>
      </w:r>
      <w:r w:rsidR="00DA4C8D">
        <w:t>d</w:t>
      </w:r>
      <w:r>
        <w:t xml:space="preserve"> from datasets </w:t>
      </w:r>
      <w:r w:rsidR="00DA4C8D">
        <w:t xml:space="preserve">that are the ingestion </w:t>
      </w:r>
      <w:r>
        <w:t xml:space="preserve">of external data and model results.  </w:t>
      </w:r>
    </w:p>
    <w:p w14:paraId="69E8F3D1" w14:textId="77777777" w:rsidR="009E2AEC" w:rsidRDefault="009E2AEC" w:rsidP="009E2AEC"/>
    <w:p w14:paraId="472ED0D8" w14:textId="336BDF1E" w:rsidR="00A918D8" w:rsidRDefault="00DA4C8D" w:rsidP="009E2AEC">
      <w:r>
        <w:t>A scenario</w:t>
      </w:r>
      <w:r w:rsidR="009E2AEC">
        <w:t xml:space="preserve"> can be shared with </w:t>
      </w:r>
      <w:r w:rsidR="00A918D8">
        <w:t>other authorized users.  A summary report for the scenario (called a user story) can be created and made publically accessible and be ingested by RDA.</w:t>
      </w:r>
    </w:p>
    <w:p w14:paraId="7EB0D824" w14:textId="4C5B45EF" w:rsidR="009E2AEC" w:rsidRDefault="009E2AEC" w:rsidP="009E2AEC"/>
    <w:p w14:paraId="6160CC58" w14:textId="77777777" w:rsidR="003B3D35" w:rsidRDefault="003B3D35" w:rsidP="009E2AEC">
      <w:r>
        <w:t>There will be an admin interface that allows authorized users to create, retrieve, update and delete elements within the system, as well as perform general maintenance of the site.</w:t>
      </w:r>
    </w:p>
    <w:p w14:paraId="598C4221" w14:textId="77777777" w:rsidR="003B3D35" w:rsidRPr="001D110D" w:rsidRDefault="003B3D35" w:rsidP="009E2AEC"/>
    <w:p w14:paraId="74D1D6FC" w14:textId="77777777" w:rsidR="00B86CE5" w:rsidRPr="001D110D" w:rsidRDefault="00B86CE5" w:rsidP="00DA288F">
      <w:pPr>
        <w:pStyle w:val="Heading2"/>
        <w:jc w:val="left"/>
        <w:rPr>
          <w:rFonts w:ascii="Calibri" w:hAnsi="Calibri"/>
          <w:color w:val="FF00FF"/>
        </w:rPr>
      </w:pPr>
      <w:bookmarkStart w:id="45" w:name="_Toc439994684"/>
      <w:bookmarkStart w:id="46" w:name="_Toc283994076"/>
      <w:r w:rsidRPr="001D110D">
        <w:rPr>
          <w:rFonts w:ascii="Calibri" w:hAnsi="Calibri"/>
        </w:rPr>
        <w:t>Hardware Interfaces</w:t>
      </w:r>
      <w:bookmarkEnd w:id="45"/>
      <w:r w:rsidRPr="001D110D">
        <w:rPr>
          <w:rFonts w:ascii="Calibri" w:hAnsi="Calibri"/>
        </w:rPr>
        <w:t xml:space="preserve"> -</w:t>
      </w:r>
      <w:r w:rsidRPr="001D110D">
        <w:rPr>
          <w:rFonts w:ascii="Calibri" w:hAnsi="Calibri"/>
          <w:color w:val="FF00FF"/>
        </w:rPr>
        <w:t xml:space="preserve"> Recommended</w:t>
      </w:r>
      <w:bookmarkEnd w:id="46"/>
    </w:p>
    <w:p w14:paraId="31316A13" w14:textId="77777777" w:rsidR="00B86CE5" w:rsidRDefault="00B86CE5" w:rsidP="00DA288F">
      <w:pPr>
        <w:pStyle w:val="template"/>
        <w:jc w:val="left"/>
        <w:rPr>
          <w:rFonts w:ascii="Calibri" w:hAnsi="Calibri"/>
        </w:rPr>
      </w:pPr>
      <w:r w:rsidRPr="001D110D">
        <w:rPr>
          <w:rFonts w:ascii="Calibri" w:hAnsi="Calibr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R="003B3D35">
        <w:rPr>
          <w:rFonts w:ascii="Calibri" w:hAnsi="Calibri"/>
        </w:rPr>
        <w:br/>
      </w:r>
    </w:p>
    <w:p w14:paraId="4FBF1D5D" w14:textId="5CFF08B5" w:rsidR="003B3D35" w:rsidRPr="001D110D" w:rsidRDefault="003B3D35" w:rsidP="003B3D35">
      <w:r>
        <w:t>There are no additional hardware</w:t>
      </w:r>
      <w:r w:rsidR="00DA4C8D">
        <w:t xml:space="preserve"> requirements beyond the basic L</w:t>
      </w:r>
      <w:r>
        <w:t>inux software infrastructure as realized in hardware, and internet-based connection protocols.</w:t>
      </w:r>
    </w:p>
    <w:p w14:paraId="71D6570B" w14:textId="77777777" w:rsidR="00B86CE5" w:rsidRPr="001D110D" w:rsidRDefault="00B86CE5" w:rsidP="00DA288F">
      <w:pPr>
        <w:pStyle w:val="Heading2"/>
        <w:jc w:val="left"/>
        <w:rPr>
          <w:rFonts w:ascii="Calibri" w:hAnsi="Calibri"/>
          <w:color w:val="FF0000"/>
        </w:rPr>
      </w:pPr>
      <w:bookmarkStart w:id="47" w:name="_Toc439994685"/>
      <w:bookmarkStart w:id="48" w:name="_Toc283994077"/>
      <w:r w:rsidRPr="001D110D">
        <w:rPr>
          <w:rFonts w:ascii="Calibri" w:hAnsi="Calibri"/>
        </w:rPr>
        <w:t>Software Interfaces</w:t>
      </w:r>
      <w:bookmarkEnd w:id="47"/>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48"/>
    </w:p>
    <w:p w14:paraId="46D62E2B" w14:textId="77777777" w:rsidR="00932780" w:rsidRDefault="00B86CE5" w:rsidP="00DA288F">
      <w:pPr>
        <w:pStyle w:val="template"/>
        <w:jc w:val="left"/>
        <w:rPr>
          <w:rFonts w:ascii="Calibri" w:hAnsi="Calibri"/>
        </w:rPr>
      </w:pPr>
      <w:r w:rsidRPr="001D110D">
        <w:rPr>
          <w:rFonts w:ascii="Calibri" w:hAnsi="Calibr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Pr>
          <w:rFonts w:ascii="Calibri" w:hAnsi="Calibri"/>
        </w:rPr>
        <w:br/>
      </w:r>
    </w:p>
    <w:p w14:paraId="21B5F420" w14:textId="77777777" w:rsidR="00932780" w:rsidRDefault="00932780" w:rsidP="00932780">
      <w:r>
        <w:t>The SrS system will include a database for holding metadata and a bulk storage system (e.g., fi</w:t>
      </w:r>
      <w:r w:rsidR="00F02638">
        <w:t>le system) for holding datasets and access to these stores by user interfaces and connectors will be mediated through a data management framework.</w:t>
      </w:r>
    </w:p>
    <w:p w14:paraId="5C63348F" w14:textId="77777777" w:rsidR="002A7F10" w:rsidRPr="00932780" w:rsidRDefault="002A7F10" w:rsidP="00932780"/>
    <w:p w14:paraId="64E42FFB" w14:textId="77777777" w:rsidR="00B86CE5" w:rsidRPr="001D110D" w:rsidRDefault="00B86CE5" w:rsidP="00DA288F">
      <w:pPr>
        <w:pStyle w:val="Heading2"/>
        <w:jc w:val="left"/>
        <w:rPr>
          <w:rFonts w:ascii="Calibri" w:hAnsi="Calibri"/>
          <w:color w:val="339966"/>
        </w:rPr>
      </w:pPr>
      <w:bookmarkStart w:id="49" w:name="_Toc439994686"/>
      <w:bookmarkStart w:id="50" w:name="_Toc283994078"/>
      <w:r w:rsidRPr="001D110D">
        <w:rPr>
          <w:rFonts w:ascii="Calibri" w:hAnsi="Calibri"/>
        </w:rPr>
        <w:t>Communications Interfaces</w:t>
      </w:r>
      <w:bookmarkEnd w:id="49"/>
      <w:r w:rsidRPr="001D110D">
        <w:rPr>
          <w:rFonts w:ascii="Calibri" w:hAnsi="Calibri"/>
        </w:rPr>
        <w:t xml:space="preserve"> -</w:t>
      </w:r>
      <w:r w:rsidRPr="001D110D">
        <w:rPr>
          <w:rFonts w:ascii="Calibri" w:hAnsi="Calibri"/>
          <w:color w:val="339966"/>
        </w:rPr>
        <w:t xml:space="preserve"> Optional</w:t>
      </w:r>
      <w:bookmarkEnd w:id="50"/>
    </w:p>
    <w:p w14:paraId="2111AED1" w14:textId="77777777" w:rsidR="00932780" w:rsidRDefault="00B86CE5" w:rsidP="00DA288F">
      <w:pPr>
        <w:pStyle w:val="template"/>
        <w:jc w:val="left"/>
        <w:rPr>
          <w:rFonts w:ascii="Calibri" w:hAnsi="Calibri"/>
        </w:rPr>
      </w:pPr>
      <w:r w:rsidRPr="001D110D">
        <w:rPr>
          <w:rFonts w:ascii="Calibri" w:hAnsi="Calibr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Pr>
          <w:rFonts w:ascii="Calibri" w:hAnsi="Calibri"/>
        </w:rPr>
        <w:br/>
      </w:r>
    </w:p>
    <w:p w14:paraId="08395A1A" w14:textId="77777777" w:rsidR="0051080A" w:rsidRDefault="00932780" w:rsidP="00EE2FBC">
      <w:r>
        <w:t xml:space="preserve">Preferred communication </w:t>
      </w:r>
      <w:r w:rsidR="001A335F">
        <w:t xml:space="preserve">protocols to dataset providers </w:t>
      </w:r>
      <w:r>
        <w:t xml:space="preserve">will be using HTTP in most cases, either directly through </w:t>
      </w:r>
      <w:r w:rsidR="00EE2FBC">
        <w:t>request-re</w:t>
      </w:r>
      <w:r w:rsidR="00F02638">
        <w:t>s</w:t>
      </w:r>
      <w:r w:rsidR="00EE2FBC">
        <w:t xml:space="preserve">ponse </w:t>
      </w:r>
      <w:r>
        <w:t xml:space="preserve">REST-style web interfaces, or through </w:t>
      </w:r>
      <w:r w:rsidR="00FD2D9E">
        <w:t>web scraping</w:t>
      </w:r>
      <w:r>
        <w:t xml:space="preserve"> if needed.   In some cases, more specialized connectors may be offered by data providers (such as SOAP web services, MySQL connectors etc.), and these will be implemented as required.</w:t>
      </w:r>
    </w:p>
    <w:p w14:paraId="590771E6" w14:textId="77777777" w:rsidR="00932780" w:rsidRPr="001D110D" w:rsidRDefault="00932780" w:rsidP="00DA288F">
      <w:pPr>
        <w:pStyle w:val="template"/>
        <w:jc w:val="left"/>
        <w:rPr>
          <w:rFonts w:ascii="Calibri" w:hAnsi="Calibri"/>
        </w:rPr>
      </w:pPr>
    </w:p>
    <w:p w14:paraId="0DA97147" w14:textId="77777777" w:rsidR="00B86CE5" w:rsidRPr="001D110D" w:rsidRDefault="00B86CE5" w:rsidP="00DA288F">
      <w:pPr>
        <w:pStyle w:val="Heading1"/>
        <w:jc w:val="left"/>
        <w:rPr>
          <w:rFonts w:ascii="Calibri" w:hAnsi="Calibri"/>
          <w:color w:val="339966"/>
        </w:rPr>
      </w:pPr>
      <w:bookmarkStart w:id="51" w:name="_Toc439994687"/>
      <w:bookmarkStart w:id="52" w:name="_Toc283994079"/>
      <w:r w:rsidRPr="001D110D">
        <w:rPr>
          <w:rFonts w:ascii="Calibri" w:hAnsi="Calibri"/>
        </w:rPr>
        <w:t>System Features</w:t>
      </w:r>
      <w:bookmarkEnd w:id="51"/>
      <w:r w:rsidRPr="001D110D">
        <w:rPr>
          <w:rFonts w:ascii="Calibri" w:hAnsi="Calibri"/>
        </w:rPr>
        <w:t xml:space="preserve"> -</w:t>
      </w:r>
      <w:r w:rsidRPr="001D110D">
        <w:rPr>
          <w:rFonts w:ascii="Calibri" w:hAnsi="Calibri"/>
          <w:color w:val="339966"/>
        </w:rPr>
        <w:t xml:space="preserve"> Optional</w:t>
      </w:r>
      <w:bookmarkEnd w:id="52"/>
    </w:p>
    <w:p w14:paraId="386B79C6" w14:textId="77777777" w:rsidR="00B86CE5" w:rsidRPr="001D110D" w:rsidRDefault="00B86CE5" w:rsidP="00DA288F">
      <w:pPr>
        <w:pStyle w:val="template"/>
        <w:jc w:val="left"/>
        <w:rPr>
          <w:rFonts w:ascii="Calibri" w:hAnsi="Calibri"/>
        </w:rPr>
      </w:pPr>
      <w:r w:rsidRPr="001D110D">
        <w:rPr>
          <w:rFonts w:ascii="Calibri" w:hAnsi="Calibr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Pr>
          <w:rFonts w:ascii="Calibri" w:hAnsi="Calibri"/>
        </w:rPr>
        <w:br/>
      </w:r>
      <w:r>
        <w:rPr>
          <w:rFonts w:ascii="Calibri" w:hAnsi="Calibri"/>
        </w:rPr>
        <w:br/>
      </w:r>
    </w:p>
    <w:p w14:paraId="0E2B77A0" w14:textId="77777777" w:rsidR="00B86CE5" w:rsidRPr="001D110D" w:rsidRDefault="00B86CE5" w:rsidP="00DA288F">
      <w:pPr>
        <w:pStyle w:val="Heading2"/>
        <w:jc w:val="left"/>
        <w:rPr>
          <w:rFonts w:ascii="Calibri" w:hAnsi="Calibri"/>
        </w:rPr>
      </w:pPr>
      <w:bookmarkStart w:id="53" w:name="_Toc439994688"/>
      <w:bookmarkStart w:id="54" w:name="_Toc283994080"/>
      <w:r w:rsidRPr="001D110D">
        <w:rPr>
          <w:rFonts w:ascii="Calibri" w:hAnsi="Calibri"/>
        </w:rPr>
        <w:t>System Feature 1</w:t>
      </w:r>
      <w:bookmarkEnd w:id="53"/>
      <w:bookmarkEnd w:id="54"/>
    </w:p>
    <w:p w14:paraId="3498EEAC" w14:textId="77777777" w:rsidR="00B86CE5" w:rsidRPr="001D110D" w:rsidRDefault="00B86CE5" w:rsidP="00DA288F">
      <w:pPr>
        <w:pStyle w:val="template"/>
        <w:jc w:val="left"/>
        <w:rPr>
          <w:rFonts w:ascii="Calibri" w:hAnsi="Calibri"/>
        </w:rPr>
      </w:pPr>
      <w:r w:rsidRPr="001D110D">
        <w:rPr>
          <w:rFonts w:ascii="Calibri" w:hAnsi="Calibri"/>
        </w:rPr>
        <w:t>&lt;Don’t really say “System Feature 1.” State the feature name in just a few words.&gt;</w:t>
      </w:r>
    </w:p>
    <w:p w14:paraId="6A090324" w14:textId="77777777" w:rsidR="00B86CE5" w:rsidRPr="001D110D" w:rsidRDefault="00B86CE5" w:rsidP="00DA288F">
      <w:pPr>
        <w:pStyle w:val="level4"/>
        <w:jc w:val="left"/>
        <w:rPr>
          <w:rFonts w:ascii="Calibri" w:hAnsi="Calibri"/>
        </w:rPr>
      </w:pPr>
      <w:r w:rsidRPr="001D110D">
        <w:rPr>
          <w:rFonts w:ascii="Calibri" w:hAnsi="Calibri"/>
        </w:rPr>
        <w:t>4.1.1</w:t>
      </w:r>
      <w:r w:rsidRPr="001D110D">
        <w:rPr>
          <w:rFonts w:ascii="Calibri" w:hAnsi="Calibri"/>
        </w:rPr>
        <w:tab/>
        <w:t>Description and Priority</w:t>
      </w:r>
    </w:p>
    <w:p w14:paraId="76CA60EE"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&lt;Provide a short description of the feature and indicate whether it is of High, Medium, or Low priority. You could also include specific priority component ratings, such as benefit, penalty, cost, and risk (each rated on a relative scale from a low of 1 to a high of 9).&gt;</w:t>
      </w:r>
      <w:r>
        <w:rPr>
          <w:rFonts w:ascii="Calibri" w:hAnsi="Calibri"/>
        </w:rPr>
        <w:br/>
      </w:r>
    </w:p>
    <w:p w14:paraId="4CF57708" w14:textId="77777777" w:rsidR="00B86CE5" w:rsidRPr="001D110D" w:rsidRDefault="00B86CE5" w:rsidP="00DA288F">
      <w:pPr>
        <w:pStyle w:val="level4"/>
        <w:jc w:val="left"/>
        <w:rPr>
          <w:rFonts w:ascii="Calibri" w:hAnsi="Calibri"/>
        </w:rPr>
      </w:pPr>
      <w:r w:rsidRPr="001D110D">
        <w:rPr>
          <w:rFonts w:ascii="Calibri" w:hAnsi="Calibri"/>
        </w:rPr>
        <w:t>4.1.2</w:t>
      </w:r>
      <w:r w:rsidRPr="001D110D">
        <w:rPr>
          <w:rFonts w:ascii="Calibri" w:hAnsi="Calibri"/>
        </w:rPr>
        <w:tab/>
        <w:t>Stimulus/Response Sequences</w:t>
      </w:r>
    </w:p>
    <w:p w14:paraId="7FE44F62"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&lt;List the sequences of user actions and system responses that stimulate the behavior defined for this feature. These will correspond to the dialog elements associated with use cases.&gt;</w:t>
      </w:r>
      <w:r>
        <w:rPr>
          <w:rFonts w:ascii="Calibri" w:hAnsi="Calibri"/>
        </w:rPr>
        <w:br/>
      </w:r>
    </w:p>
    <w:p w14:paraId="74C66EDD" w14:textId="77777777" w:rsidR="00B86CE5" w:rsidRPr="001D110D" w:rsidRDefault="00B86CE5" w:rsidP="00DA288F">
      <w:pPr>
        <w:pStyle w:val="level4"/>
        <w:jc w:val="left"/>
        <w:rPr>
          <w:rFonts w:ascii="Calibri" w:hAnsi="Calibri"/>
        </w:rPr>
      </w:pPr>
      <w:r w:rsidRPr="001D110D">
        <w:rPr>
          <w:rFonts w:ascii="Calibri" w:hAnsi="Calibri"/>
        </w:rPr>
        <w:t>4.1.3</w:t>
      </w:r>
      <w:r w:rsidRPr="001D110D">
        <w:rPr>
          <w:rFonts w:ascii="Calibri" w:hAnsi="Calibri"/>
        </w:rPr>
        <w:tab/>
        <w:t>Functional Requirements</w:t>
      </w:r>
    </w:p>
    <w:p w14:paraId="7B9815AF"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Pr>
          <w:rFonts w:ascii="Calibri" w:hAnsi="Calibri"/>
        </w:rPr>
        <w:br/>
      </w:r>
    </w:p>
    <w:p w14:paraId="1484CF17" w14:textId="77777777" w:rsidR="00B86CE5" w:rsidRPr="001D110D" w:rsidRDefault="00B86CE5" w:rsidP="00DA288F">
      <w:pPr>
        <w:pStyle w:val="level3text"/>
        <w:numPr>
          <w:ilvl w:val="12"/>
          <w:numId w:val="0"/>
        </w:numPr>
        <w:ind w:left="1350" w:hanging="716"/>
        <w:jc w:val="left"/>
        <w:rPr>
          <w:rFonts w:ascii="Calibri" w:hAnsi="Calibri"/>
        </w:rPr>
      </w:pPr>
    </w:p>
    <w:p w14:paraId="46096A37"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&lt;Each requirement should be uniquely identified with a sequence number or a meaningful tag of some kind.&gt;</w:t>
      </w:r>
    </w:p>
    <w:p w14:paraId="723C970B" w14:textId="77777777" w:rsidR="00B86CE5" w:rsidRPr="001D110D" w:rsidRDefault="00B86CE5" w:rsidP="00DA288F">
      <w:pPr>
        <w:pStyle w:val="level3text"/>
        <w:numPr>
          <w:ilvl w:val="12"/>
          <w:numId w:val="0"/>
        </w:numPr>
        <w:ind w:left="1350" w:hanging="716"/>
        <w:jc w:val="left"/>
        <w:rPr>
          <w:rFonts w:ascii="Calibri" w:hAnsi="Calibri"/>
        </w:rPr>
      </w:pPr>
    </w:p>
    <w:p w14:paraId="197B83C0" w14:textId="77777777" w:rsidR="00B86CE5" w:rsidRPr="001D110D" w:rsidRDefault="00B86CE5" w:rsidP="00DA288F">
      <w:pPr>
        <w:pStyle w:val="requirement"/>
        <w:jc w:val="left"/>
        <w:rPr>
          <w:rFonts w:ascii="Calibri" w:hAnsi="Calibri"/>
        </w:rPr>
      </w:pPr>
      <w:r w:rsidRPr="001D110D">
        <w:rPr>
          <w:rFonts w:ascii="Calibri" w:hAnsi="Calibri"/>
        </w:rPr>
        <w:t>REQ-1:</w:t>
      </w:r>
      <w:r w:rsidRPr="001D110D">
        <w:rPr>
          <w:rFonts w:ascii="Calibri" w:hAnsi="Calibri"/>
        </w:rPr>
        <w:tab/>
      </w:r>
    </w:p>
    <w:p w14:paraId="327A0EE1" w14:textId="77777777" w:rsidR="00B86CE5" w:rsidRPr="001D110D" w:rsidRDefault="00B86CE5" w:rsidP="00DA288F">
      <w:pPr>
        <w:pStyle w:val="requirement"/>
        <w:jc w:val="left"/>
        <w:rPr>
          <w:rFonts w:ascii="Calibri" w:hAnsi="Calibri"/>
        </w:rPr>
      </w:pPr>
      <w:r w:rsidRPr="001D110D">
        <w:rPr>
          <w:rFonts w:ascii="Calibri" w:hAnsi="Calibri"/>
        </w:rPr>
        <w:t>REQ-2:</w:t>
      </w:r>
      <w:r w:rsidRPr="001D110D">
        <w:rPr>
          <w:rFonts w:ascii="Calibri" w:hAnsi="Calibri"/>
        </w:rPr>
        <w:tab/>
      </w:r>
    </w:p>
    <w:p w14:paraId="0F999513" w14:textId="77777777" w:rsidR="00B86CE5" w:rsidRPr="001D110D" w:rsidRDefault="00B86CE5" w:rsidP="00DA288F">
      <w:pPr>
        <w:pStyle w:val="Heading2"/>
        <w:jc w:val="left"/>
        <w:rPr>
          <w:rFonts w:ascii="Calibri" w:hAnsi="Calibri"/>
        </w:rPr>
      </w:pPr>
      <w:bookmarkStart w:id="55" w:name="_Toc439994689"/>
      <w:bookmarkStart w:id="56" w:name="_Toc283994081"/>
      <w:r w:rsidRPr="001D110D">
        <w:rPr>
          <w:rFonts w:ascii="Calibri" w:hAnsi="Calibri"/>
        </w:rPr>
        <w:t>System Feature 2 (and so on)</w:t>
      </w:r>
      <w:bookmarkEnd w:id="55"/>
      <w:bookmarkEnd w:id="56"/>
      <w:r>
        <w:rPr>
          <w:rFonts w:ascii="Calibri" w:hAnsi="Calibri"/>
        </w:rPr>
        <w:br/>
      </w:r>
      <w:r>
        <w:rPr>
          <w:rFonts w:ascii="Calibri" w:hAnsi="Calibri"/>
        </w:rPr>
        <w:br/>
      </w:r>
    </w:p>
    <w:p w14:paraId="11F8AA62" w14:textId="77777777" w:rsidR="00B86CE5" w:rsidRPr="001D110D" w:rsidRDefault="00B86CE5" w:rsidP="00DA288F">
      <w:pPr>
        <w:pStyle w:val="Heading1"/>
        <w:jc w:val="left"/>
        <w:rPr>
          <w:rFonts w:ascii="Calibri" w:hAnsi="Calibri"/>
        </w:rPr>
      </w:pPr>
      <w:bookmarkStart w:id="57" w:name="_Toc283994082"/>
      <w:bookmarkStart w:id="58" w:name="_Toc439994690"/>
      <w:r w:rsidRPr="001D110D">
        <w:rPr>
          <w:rFonts w:ascii="Calibri" w:hAnsi="Calibri"/>
        </w:rPr>
        <w:t>Other Nonfunctional Requirements</w:t>
      </w:r>
      <w:bookmarkEnd w:id="57"/>
      <w:r>
        <w:rPr>
          <w:rFonts w:ascii="Calibri" w:hAnsi="Calibri"/>
        </w:rPr>
        <w:br/>
      </w:r>
    </w:p>
    <w:p w14:paraId="0BAD3916" w14:textId="77777777" w:rsidR="00B86CE5" w:rsidRPr="001D110D" w:rsidRDefault="00B86CE5" w:rsidP="00DA288F">
      <w:pPr>
        <w:pStyle w:val="Heading2"/>
        <w:jc w:val="left"/>
        <w:rPr>
          <w:rFonts w:ascii="Calibri" w:hAnsi="Calibri"/>
          <w:color w:val="FF00FF"/>
        </w:rPr>
      </w:pPr>
      <w:bookmarkStart w:id="59" w:name="_Toc283994083"/>
      <w:r w:rsidRPr="001D110D">
        <w:rPr>
          <w:rFonts w:ascii="Calibri" w:hAnsi="Calibri"/>
        </w:rPr>
        <w:t>Performance Requirements</w:t>
      </w:r>
      <w:bookmarkEnd w:id="58"/>
      <w:r w:rsidRPr="001D110D">
        <w:rPr>
          <w:rFonts w:ascii="Calibri" w:hAnsi="Calibri"/>
        </w:rPr>
        <w:t xml:space="preserve"> -</w:t>
      </w:r>
      <w:r w:rsidRPr="001D110D">
        <w:rPr>
          <w:rFonts w:ascii="Calibri" w:hAnsi="Calibri"/>
          <w:color w:val="FF00FF"/>
        </w:rPr>
        <w:t xml:space="preserve"> Recommended</w:t>
      </w:r>
      <w:bookmarkEnd w:id="59"/>
    </w:p>
    <w:p w14:paraId="6682DE62" w14:textId="11564F23" w:rsidR="003573B2" w:rsidRDefault="00B86CE5" w:rsidP="00DA288F">
      <w:pPr>
        <w:pStyle w:val="template"/>
        <w:jc w:val="left"/>
        <w:rPr>
          <w:rFonts w:ascii="Calibri" w:hAnsi="Calibri"/>
        </w:rPr>
      </w:pPr>
      <w:r w:rsidRPr="001D110D">
        <w:rPr>
          <w:rFonts w:ascii="Calibri" w:hAnsi="Calibr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Pr>
          <w:rFonts w:ascii="Calibri" w:hAnsi="Calibri"/>
        </w:rPr>
        <w:br/>
      </w:r>
      <w:bookmarkStart w:id="60" w:name="_GoBack"/>
      <w:bookmarkEnd w:id="60"/>
    </w:p>
    <w:p w14:paraId="459A3B21" w14:textId="7D9F7D8C" w:rsidR="003573B2" w:rsidRDefault="003573B2" w:rsidP="003573B2">
      <w:r>
        <w:t xml:space="preserve">The performance of the software using assessed feedback on by users.    It is thought that </w:t>
      </w:r>
      <w:r w:rsidR="00A918D8">
        <w:t>users will determine metrics</w:t>
      </w:r>
      <w:r>
        <w:t xml:space="preserve"> during the course of the project.</w:t>
      </w:r>
    </w:p>
    <w:p w14:paraId="48DB3F8C" w14:textId="42AD6707" w:rsidR="00B86CE5" w:rsidRPr="001D110D" w:rsidRDefault="00B86CE5" w:rsidP="003573B2"/>
    <w:p w14:paraId="1E21C08B" w14:textId="77777777" w:rsidR="00B86CE5" w:rsidRPr="001D110D" w:rsidRDefault="00B86CE5" w:rsidP="00DA288F">
      <w:pPr>
        <w:pStyle w:val="Heading2"/>
        <w:jc w:val="left"/>
        <w:rPr>
          <w:rFonts w:ascii="Calibri" w:hAnsi="Calibri"/>
          <w:color w:val="339966"/>
        </w:rPr>
      </w:pPr>
      <w:bookmarkStart w:id="61" w:name="_Toc439994691"/>
      <w:bookmarkStart w:id="62" w:name="_Toc283994084"/>
      <w:r w:rsidRPr="001D110D">
        <w:rPr>
          <w:rFonts w:ascii="Calibri" w:hAnsi="Calibri"/>
        </w:rPr>
        <w:t>Safety Requirements</w:t>
      </w:r>
      <w:bookmarkEnd w:id="61"/>
      <w:r w:rsidRPr="001D110D">
        <w:rPr>
          <w:rFonts w:ascii="Calibri" w:hAnsi="Calibri"/>
        </w:rPr>
        <w:t xml:space="preserve"> - </w:t>
      </w:r>
      <w:r w:rsidRPr="001D110D">
        <w:rPr>
          <w:rFonts w:ascii="Calibri" w:hAnsi="Calibri"/>
          <w:color w:val="339966"/>
        </w:rPr>
        <w:t>Optional</w:t>
      </w:r>
      <w:bookmarkEnd w:id="62"/>
    </w:p>
    <w:p w14:paraId="0FE45071" w14:textId="77777777" w:rsidR="003573B2" w:rsidRDefault="00B86CE5" w:rsidP="00DA288F">
      <w:pPr>
        <w:pStyle w:val="template"/>
        <w:jc w:val="left"/>
        <w:rPr>
          <w:rFonts w:ascii="Calibri" w:hAnsi="Calibri"/>
        </w:rPr>
      </w:pPr>
      <w:r w:rsidRPr="001D110D">
        <w:rPr>
          <w:rFonts w:ascii="Calibri" w:hAnsi="Calibr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60FA207" w14:textId="6AA05B85" w:rsidR="003573B2" w:rsidRPr="003573B2" w:rsidRDefault="003573B2" w:rsidP="00CB2780">
      <w:pPr>
        <w:jc w:val="left"/>
        <w:rPr>
          <w:color w:val="FF0000"/>
        </w:rPr>
      </w:pPr>
    </w:p>
    <w:p w14:paraId="70C79260" w14:textId="77777777" w:rsidR="00B86CE5" w:rsidRPr="001D110D" w:rsidRDefault="00B86CE5" w:rsidP="00DA288F">
      <w:pPr>
        <w:pStyle w:val="Heading2"/>
        <w:jc w:val="left"/>
        <w:rPr>
          <w:rFonts w:ascii="Calibri" w:hAnsi="Calibri"/>
          <w:color w:val="FF0000"/>
        </w:rPr>
      </w:pPr>
      <w:bookmarkStart w:id="63" w:name="_Toc439994692"/>
      <w:bookmarkStart w:id="64" w:name="_Toc283994085"/>
      <w:r w:rsidRPr="001D110D">
        <w:rPr>
          <w:rFonts w:ascii="Calibri" w:hAnsi="Calibri"/>
        </w:rPr>
        <w:t>Security Requirements</w:t>
      </w:r>
      <w:bookmarkEnd w:id="63"/>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64"/>
    </w:p>
    <w:p w14:paraId="334750AE" w14:textId="77777777" w:rsidR="003573B2" w:rsidRDefault="00B86CE5" w:rsidP="00DA288F">
      <w:pPr>
        <w:pStyle w:val="template"/>
        <w:jc w:val="left"/>
        <w:rPr>
          <w:rFonts w:ascii="Calibri" w:hAnsi="Calibri"/>
        </w:rPr>
      </w:pPr>
      <w:r w:rsidRPr="001D110D">
        <w:rPr>
          <w:rFonts w:ascii="Calibri" w:hAnsi="Calibr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Pr>
          <w:rFonts w:ascii="Calibri" w:hAnsi="Calibri"/>
        </w:rPr>
        <w:br/>
      </w:r>
    </w:p>
    <w:p w14:paraId="51EEFAF4" w14:textId="77777777" w:rsidR="00B86CE5" w:rsidRDefault="00B86CE5" w:rsidP="003573B2">
      <w:r>
        <w:rPr>
          <w:rFonts w:ascii="Calibri" w:hAnsi="Calibri"/>
        </w:rPr>
        <w:br/>
      </w:r>
      <w:r w:rsidR="003573B2" w:rsidRPr="003573B2">
        <w:t xml:space="preserve">Authentication </w:t>
      </w:r>
      <w:r w:rsidR="00AE1CBC">
        <w:t xml:space="preserve">to the web application </w:t>
      </w:r>
      <w:r w:rsidR="003573B2" w:rsidRPr="003573B2">
        <w:t>will be done initially using internal user/password type authentication, though options will be left open to use other external authentication schemes in the future.</w:t>
      </w:r>
    </w:p>
    <w:p w14:paraId="581E3104" w14:textId="77777777" w:rsidR="00AE1CBC" w:rsidRDefault="00AE1CBC" w:rsidP="003573B2"/>
    <w:p w14:paraId="194B4025" w14:textId="77777777" w:rsidR="00AE1CBC" w:rsidRDefault="00AE1CBC" w:rsidP="003573B2">
      <w:r>
        <w:t>Each connector will communicate with its provider using the appropriate authentication mechanisms.  Where possible all external communication will be encrypted using SSL.</w:t>
      </w:r>
    </w:p>
    <w:p w14:paraId="76E88F2C" w14:textId="77777777" w:rsidR="00AE1CBC" w:rsidRDefault="00AE1CBC" w:rsidP="003573B2"/>
    <w:p w14:paraId="52C992FA" w14:textId="77777777" w:rsidR="00AE1CBC" w:rsidRDefault="00AE1CBC" w:rsidP="003573B2">
      <w:r>
        <w:t>It is expected that no personal information will be kept about users beyond name and email address, unless the user opts to add additional information to their user profile.</w:t>
      </w:r>
    </w:p>
    <w:p w14:paraId="1A1874BD" w14:textId="77777777" w:rsidR="00AE1CBC" w:rsidRPr="003573B2" w:rsidRDefault="00AE1CBC" w:rsidP="003573B2"/>
    <w:p w14:paraId="37432A10" w14:textId="77777777" w:rsidR="00B86CE5" w:rsidRPr="001D110D" w:rsidRDefault="00B86CE5" w:rsidP="00DA288F">
      <w:pPr>
        <w:pStyle w:val="Heading2"/>
        <w:jc w:val="left"/>
        <w:rPr>
          <w:rFonts w:ascii="Calibri" w:hAnsi="Calibri"/>
          <w:color w:val="FF0000"/>
        </w:rPr>
      </w:pPr>
      <w:bookmarkStart w:id="65" w:name="_Toc439994693"/>
      <w:bookmarkStart w:id="66" w:name="_Toc283994086"/>
      <w:r w:rsidRPr="001D110D">
        <w:rPr>
          <w:rFonts w:ascii="Calibri" w:hAnsi="Calibri"/>
        </w:rPr>
        <w:t>Software Quality Attributes</w:t>
      </w:r>
      <w:bookmarkEnd w:id="65"/>
      <w:r w:rsidRPr="001D110D">
        <w:rPr>
          <w:rFonts w:ascii="Calibri" w:hAnsi="Calibri"/>
        </w:rPr>
        <w:t xml:space="preserve"> -</w:t>
      </w:r>
      <w:r w:rsidRPr="001D110D">
        <w:rPr>
          <w:rFonts w:ascii="Calibri" w:hAnsi="Calibri"/>
          <w:color w:val="FF0000"/>
        </w:rPr>
        <w:t xml:space="preserve"> Required</w:t>
      </w:r>
      <w:bookmarkEnd w:id="66"/>
    </w:p>
    <w:p w14:paraId="26B17285" w14:textId="77777777" w:rsidR="00AE1CBC" w:rsidRDefault="00B86CE5" w:rsidP="00DA288F">
      <w:pPr>
        <w:pStyle w:val="template"/>
        <w:jc w:val="left"/>
        <w:rPr>
          <w:rFonts w:ascii="Calibri" w:hAnsi="Calibri"/>
        </w:rPr>
      </w:pPr>
      <w:r w:rsidRPr="001D110D">
        <w:rPr>
          <w:rFonts w:ascii="Calibri" w:hAnsi="Calibr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830F78" w14:textId="77777777" w:rsidR="00AE1CBC" w:rsidRDefault="00AE1CBC" w:rsidP="00DA288F">
      <w:pPr>
        <w:pStyle w:val="template"/>
        <w:jc w:val="left"/>
        <w:rPr>
          <w:rFonts w:ascii="Calibri" w:hAnsi="Calibri"/>
        </w:rPr>
      </w:pPr>
    </w:p>
    <w:p w14:paraId="3EF51615" w14:textId="77777777" w:rsidR="005C6CC9" w:rsidRDefault="00B86CE5" w:rsidP="00AE1CBC">
      <w:r>
        <w:br/>
      </w:r>
      <w:r w:rsidR="00AE1CBC" w:rsidRPr="00F73135">
        <w:t xml:space="preserve">In general, the major attributes </w:t>
      </w:r>
      <w:r w:rsidR="00AE1CBC">
        <w:t xml:space="preserve">of software quality </w:t>
      </w:r>
      <w:r w:rsidR="00AE1CBC" w:rsidRPr="00F73135">
        <w:t>are availability, efficiency, flexibility, integrity, interoperability, maintainability, portability, reliability, reusability, robustness, safety, testability and usability.</w:t>
      </w:r>
      <w:r w:rsidR="00AE1CBC">
        <w:t xml:space="preserve"> Since, the software is under development phase not all the attributes are addressed in this document. However, some of the major attributes are addressed as follows. </w:t>
      </w:r>
    </w:p>
    <w:p w14:paraId="5B5CF2E7" w14:textId="77777777" w:rsidR="005C6CC9" w:rsidRDefault="005C6CC9" w:rsidP="00AE1CBC"/>
    <w:p w14:paraId="17DF73F8" w14:textId="77777777" w:rsidR="005C6CC9" w:rsidRDefault="00AE1CBC" w:rsidP="00AE1CBC">
      <w:r>
        <w:t xml:space="preserve">The developed software will be installed in the designated data center managed by RMIT, which accounts for the availability and the efficiency of the built software. Since, RMIT have successfully deployed </w:t>
      </w:r>
      <w:r w:rsidR="005C6CC9">
        <w:t>and maintained complex software</w:t>
      </w:r>
      <w:r>
        <w:t xml:space="preserve"> for their day-to-day operations. The access level availability of the deployed software for the researchers and public access will be as per the contract. </w:t>
      </w:r>
    </w:p>
    <w:p w14:paraId="7270A1B8" w14:textId="77777777" w:rsidR="005C6CC9" w:rsidRDefault="005C6CC9" w:rsidP="00AE1CBC"/>
    <w:p w14:paraId="65F90BA0" w14:textId="77777777" w:rsidR="005C6CC9" w:rsidRDefault="00AE1CBC" w:rsidP="00AE1CBC">
      <w:r>
        <w:t>The built softwa</w:t>
      </w:r>
      <w:r w:rsidR="005C6CC9">
        <w:t xml:space="preserve">re will use open source for all its </w:t>
      </w:r>
      <w:r>
        <w:t xml:space="preserve">components, which provide researchers and developers not only to use our application but also can enhance its features to suit their requirement, this accounts for the </w:t>
      </w:r>
      <w:r w:rsidRPr="00F73135">
        <w:t>reusability</w:t>
      </w:r>
      <w:r>
        <w:t xml:space="preserve"> and </w:t>
      </w:r>
      <w:r w:rsidRPr="00F73135">
        <w:t>interoperability</w:t>
      </w:r>
      <w:r>
        <w:t xml:space="preserve"> of the application.</w:t>
      </w:r>
      <w:r w:rsidRPr="00AE1CBC">
        <w:t xml:space="preserve"> </w:t>
      </w:r>
    </w:p>
    <w:p w14:paraId="1E3FD5AA" w14:textId="77777777" w:rsidR="005C6CC9" w:rsidRDefault="005C6CC9" w:rsidP="00AE1CBC"/>
    <w:p w14:paraId="11F49AC0" w14:textId="77777777" w:rsidR="005C6CC9" w:rsidRDefault="00AE1CBC" w:rsidP="00AE1CBC">
      <w:r>
        <w:t xml:space="preserve">The reliability of the system is achieved by performing various testing in the deployed system. </w:t>
      </w:r>
    </w:p>
    <w:p w14:paraId="6FE16FDE" w14:textId="77777777" w:rsidR="005C6CC9" w:rsidRDefault="005C6CC9" w:rsidP="00AE1CBC"/>
    <w:p w14:paraId="7DBBD316" w14:textId="77777777" w:rsidR="0051080A" w:rsidRDefault="00AE1CBC" w:rsidP="00AE1CBC">
      <w:r>
        <w:t xml:space="preserve">The development team at </w:t>
      </w:r>
      <w:r w:rsidR="00FD2D9E">
        <w:t xml:space="preserve">the </w:t>
      </w:r>
      <w:r>
        <w:t>eResearch</w:t>
      </w:r>
      <w:r w:rsidR="00FD2D9E">
        <w:t xml:space="preserve"> office</w:t>
      </w:r>
      <w:r>
        <w:t>, RMIT have set up the test framework for undergoing unit testing during the development phase. Apart from this, a regression testing at the demo server as well as in the actual test will be done before the final deployment. Since the development team works closely with the users and the product owner, a set of user acceptance testing may also be done as part of the development.</w:t>
      </w:r>
    </w:p>
    <w:p w14:paraId="368D99BA" w14:textId="299DFFB6" w:rsidR="00B86CE5" w:rsidRPr="001D110D" w:rsidRDefault="00B86CE5" w:rsidP="00AE1CBC">
      <w:r>
        <w:br/>
      </w:r>
    </w:p>
    <w:p w14:paraId="714F34A2" w14:textId="77777777" w:rsidR="00B86CE5" w:rsidRPr="001D110D" w:rsidRDefault="00B86CE5" w:rsidP="00DA288F">
      <w:pPr>
        <w:pStyle w:val="Heading2"/>
        <w:jc w:val="left"/>
        <w:rPr>
          <w:rFonts w:ascii="Calibri" w:hAnsi="Calibri"/>
          <w:color w:val="339966"/>
        </w:rPr>
      </w:pPr>
      <w:bookmarkStart w:id="67" w:name="_Toc439994694"/>
      <w:bookmarkStart w:id="68" w:name="_Toc283994087"/>
      <w:r w:rsidRPr="001D110D">
        <w:rPr>
          <w:rFonts w:ascii="Calibri" w:hAnsi="Calibri"/>
        </w:rPr>
        <w:t>Business Rules</w:t>
      </w:r>
      <w:bookmarkEnd w:id="67"/>
      <w:r w:rsidRPr="001D110D">
        <w:rPr>
          <w:rFonts w:ascii="Calibri" w:hAnsi="Calibri"/>
        </w:rPr>
        <w:t xml:space="preserve"> –</w:t>
      </w:r>
      <w:r w:rsidRPr="001D110D">
        <w:rPr>
          <w:rFonts w:ascii="Calibri" w:hAnsi="Calibri"/>
          <w:color w:val="339966"/>
        </w:rPr>
        <w:t xml:space="preserve"> Optional</w:t>
      </w:r>
      <w:bookmarkEnd w:id="68"/>
      <w:r w:rsidRPr="001D110D">
        <w:rPr>
          <w:rFonts w:ascii="Calibri" w:hAnsi="Calibri"/>
          <w:color w:val="339966"/>
        </w:rPr>
        <w:t xml:space="preserve"> </w:t>
      </w:r>
    </w:p>
    <w:p w14:paraId="06A3104F" w14:textId="77777777" w:rsidR="00B86CE5" w:rsidRPr="001D110D" w:rsidRDefault="00B86CE5" w:rsidP="00DA288F">
      <w:pPr>
        <w:pStyle w:val="template"/>
        <w:jc w:val="left"/>
        <w:rPr>
          <w:rFonts w:ascii="Calibri" w:hAnsi="Calibri"/>
        </w:rPr>
      </w:pPr>
      <w:r w:rsidRPr="001D110D">
        <w:rPr>
          <w:rFonts w:ascii="Calibri" w:hAnsi="Calibr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r>
        <w:rPr>
          <w:rFonts w:ascii="Calibri" w:hAnsi="Calibri"/>
        </w:rPr>
        <w:br/>
      </w:r>
      <w:r>
        <w:rPr>
          <w:rFonts w:ascii="Calibri" w:hAnsi="Calibri"/>
        </w:rPr>
        <w:br/>
      </w:r>
    </w:p>
    <w:p w14:paraId="38B55814" w14:textId="77777777" w:rsidR="00B86CE5" w:rsidRPr="001D110D" w:rsidRDefault="00B86CE5" w:rsidP="00DA288F">
      <w:pPr>
        <w:pStyle w:val="Heading1"/>
        <w:jc w:val="left"/>
        <w:rPr>
          <w:rFonts w:ascii="Calibri" w:hAnsi="Calibri"/>
        </w:rPr>
      </w:pPr>
      <w:bookmarkStart w:id="69" w:name="_Toc439994695"/>
      <w:bookmarkStart w:id="70" w:name="_Toc283994088"/>
      <w:r w:rsidRPr="001D110D">
        <w:rPr>
          <w:rFonts w:ascii="Calibri" w:hAnsi="Calibri"/>
        </w:rPr>
        <w:t>Other Requirements</w:t>
      </w:r>
      <w:bookmarkEnd w:id="69"/>
      <w:r w:rsidRPr="001D110D">
        <w:rPr>
          <w:rFonts w:ascii="Calibri" w:hAnsi="Calibri"/>
        </w:rPr>
        <w:t xml:space="preserve"> - </w:t>
      </w:r>
      <w:r w:rsidRPr="001D110D">
        <w:rPr>
          <w:rFonts w:ascii="Calibri" w:hAnsi="Calibri"/>
          <w:color w:val="339966"/>
        </w:rPr>
        <w:t>Optional</w:t>
      </w:r>
      <w:bookmarkEnd w:id="70"/>
    </w:p>
    <w:p w14:paraId="2000C5A5" w14:textId="77777777" w:rsidR="00B86CE5" w:rsidRPr="001D110D" w:rsidRDefault="00B86CE5" w:rsidP="00DA288F">
      <w:pPr>
        <w:pStyle w:val="template"/>
        <w:jc w:val="left"/>
        <w:rPr>
          <w:rFonts w:ascii="Calibri" w:hAnsi="Calibri"/>
        </w:rPr>
      </w:pPr>
      <w:r w:rsidRPr="001D110D">
        <w:rPr>
          <w:rFonts w:ascii="Calibri" w:hAnsi="Calibri"/>
        </w:rPr>
        <w:t>&lt;Define any other requirements not covered elsewhere in the SRS. This might include database requirements, internationalization requirements, legal requirements, reuse objectives for the project, and so on. Add any new sections that are pertinent to the project.&gt;</w:t>
      </w:r>
      <w:r>
        <w:rPr>
          <w:rFonts w:ascii="Calibri" w:hAnsi="Calibri"/>
        </w:rPr>
        <w:br/>
      </w:r>
      <w:r>
        <w:rPr>
          <w:rFonts w:ascii="Calibri" w:hAnsi="Calibri"/>
        </w:rPr>
        <w:br/>
      </w:r>
    </w:p>
    <w:p w14:paraId="58AAFE44" w14:textId="77777777" w:rsidR="00B86CE5" w:rsidRPr="001D110D" w:rsidRDefault="00B86CE5" w:rsidP="00DA288F">
      <w:pPr>
        <w:pStyle w:val="TOCEntry"/>
        <w:jc w:val="left"/>
        <w:rPr>
          <w:rFonts w:ascii="Calibri" w:hAnsi="Calibri"/>
          <w:color w:val="FF00FF"/>
        </w:rPr>
      </w:pPr>
      <w:bookmarkStart w:id="71" w:name="_Toc439994696"/>
      <w:bookmarkStart w:id="72" w:name="_Toc283994089"/>
      <w:r w:rsidRPr="001D110D">
        <w:rPr>
          <w:rFonts w:ascii="Calibri" w:hAnsi="Calibri"/>
        </w:rPr>
        <w:t>Appendix A: Glossary</w:t>
      </w:r>
      <w:bookmarkEnd w:id="71"/>
      <w:r w:rsidRPr="001D110D">
        <w:rPr>
          <w:rFonts w:ascii="Calibri" w:hAnsi="Calibri"/>
        </w:rPr>
        <w:t xml:space="preserve"> - </w:t>
      </w:r>
      <w:r w:rsidRPr="001D110D">
        <w:rPr>
          <w:rFonts w:ascii="Calibri" w:hAnsi="Calibri"/>
          <w:color w:val="FF00FF"/>
        </w:rPr>
        <w:t>Recommended</w:t>
      </w:r>
      <w:bookmarkEnd w:id="72"/>
    </w:p>
    <w:p w14:paraId="32E960CD" w14:textId="77777777" w:rsidR="00B86CE5" w:rsidRPr="001D110D" w:rsidRDefault="00B86CE5" w:rsidP="00DA288F">
      <w:pPr>
        <w:pStyle w:val="template"/>
        <w:jc w:val="left"/>
        <w:rPr>
          <w:rFonts w:ascii="Calibri" w:hAnsi="Calibri"/>
        </w:rPr>
      </w:pPr>
      <w:r w:rsidRPr="001D110D">
        <w:rPr>
          <w:rFonts w:ascii="Calibri" w:hAnsi="Calibri"/>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rPr>
          <w:rFonts w:ascii="Calibri" w:hAnsi="Calibri"/>
        </w:rPr>
        <w:br/>
      </w:r>
      <w:r>
        <w:rPr>
          <w:rFonts w:ascii="Calibri" w:hAnsi="Calibri"/>
        </w:rPr>
        <w:br/>
      </w:r>
    </w:p>
    <w:p w14:paraId="3E337A1B" w14:textId="77777777" w:rsidR="00B86CE5" w:rsidRPr="001D110D" w:rsidRDefault="00B86CE5" w:rsidP="00DA288F">
      <w:pPr>
        <w:pStyle w:val="TOCEntry"/>
        <w:jc w:val="left"/>
        <w:rPr>
          <w:rFonts w:ascii="Calibri" w:hAnsi="Calibri"/>
          <w:color w:val="339966"/>
        </w:rPr>
      </w:pPr>
      <w:bookmarkStart w:id="73" w:name="_Toc439994697"/>
      <w:bookmarkStart w:id="74" w:name="_Toc283994090"/>
      <w:r w:rsidRPr="001D110D">
        <w:rPr>
          <w:rFonts w:ascii="Calibri" w:hAnsi="Calibri"/>
        </w:rPr>
        <w:t>Appendix B: Analysis Models</w:t>
      </w:r>
      <w:bookmarkEnd w:id="73"/>
      <w:r w:rsidRPr="001D110D">
        <w:rPr>
          <w:rFonts w:ascii="Calibri" w:hAnsi="Calibri"/>
        </w:rPr>
        <w:t xml:space="preserve"> - </w:t>
      </w:r>
      <w:r w:rsidRPr="001D110D">
        <w:rPr>
          <w:rFonts w:ascii="Calibri" w:hAnsi="Calibri"/>
          <w:color w:val="339966"/>
        </w:rPr>
        <w:t>Optional</w:t>
      </w:r>
      <w:bookmarkEnd w:id="74"/>
    </w:p>
    <w:p w14:paraId="57E02B49" w14:textId="77777777" w:rsidR="00B86CE5" w:rsidRPr="001D110D" w:rsidRDefault="00B86CE5" w:rsidP="00DA288F">
      <w:pPr>
        <w:pStyle w:val="template"/>
        <w:jc w:val="left"/>
        <w:rPr>
          <w:rFonts w:ascii="Calibri" w:hAnsi="Calibri"/>
          <w:i w:val="0"/>
        </w:rPr>
      </w:pPr>
      <w:r w:rsidRPr="001D110D">
        <w:rPr>
          <w:rFonts w:ascii="Calibri" w:hAnsi="Calibri"/>
        </w:rPr>
        <w:t>&lt;Optionally, include any pertinent analysis models, such as data flow diagrams, class diagrams, state-transition diagrams, or entity-relationship diagrams</w:t>
      </w:r>
      <w:r w:rsidRPr="001D110D">
        <w:rPr>
          <w:rFonts w:ascii="Calibri" w:hAnsi="Calibri"/>
          <w:i w:val="0"/>
        </w:rPr>
        <w:t>.&gt;</w:t>
      </w:r>
      <w:r>
        <w:rPr>
          <w:rFonts w:ascii="Calibri" w:hAnsi="Calibri"/>
          <w:i w:val="0"/>
        </w:rPr>
        <w:br/>
      </w:r>
      <w:r>
        <w:rPr>
          <w:rFonts w:ascii="Calibri" w:hAnsi="Calibri"/>
          <w:i w:val="0"/>
        </w:rPr>
        <w:br/>
      </w:r>
    </w:p>
    <w:p w14:paraId="4DE96251" w14:textId="77777777" w:rsidR="00B86CE5" w:rsidRPr="001D110D" w:rsidRDefault="00B86CE5" w:rsidP="00DA288F">
      <w:pPr>
        <w:pStyle w:val="TOCEntry"/>
        <w:jc w:val="left"/>
        <w:rPr>
          <w:rFonts w:ascii="Calibri" w:hAnsi="Calibri"/>
          <w:color w:val="339966"/>
        </w:rPr>
      </w:pPr>
      <w:bookmarkStart w:id="75" w:name="_Toc439994698"/>
      <w:bookmarkStart w:id="76" w:name="_Toc283994091"/>
      <w:r w:rsidRPr="001D110D">
        <w:rPr>
          <w:rFonts w:ascii="Calibri" w:hAnsi="Calibri"/>
        </w:rPr>
        <w:t>Appendix C: To Be Determined List</w:t>
      </w:r>
      <w:bookmarkEnd w:id="75"/>
      <w:r w:rsidRPr="001D110D">
        <w:rPr>
          <w:rFonts w:ascii="Calibri" w:hAnsi="Calibri"/>
        </w:rPr>
        <w:t xml:space="preserve"> - </w:t>
      </w:r>
      <w:r w:rsidRPr="001D110D">
        <w:rPr>
          <w:rFonts w:ascii="Calibri" w:hAnsi="Calibri"/>
          <w:color w:val="339966"/>
        </w:rPr>
        <w:t>Optional</w:t>
      </w:r>
      <w:bookmarkEnd w:id="76"/>
    </w:p>
    <w:p w14:paraId="0D6D8C41" w14:textId="77777777" w:rsidR="00B86CE5" w:rsidRDefault="00B86CE5" w:rsidP="00DA288F">
      <w:pPr>
        <w:pStyle w:val="template"/>
        <w:jc w:val="left"/>
        <w:rPr>
          <w:rFonts w:ascii="Calibri" w:hAnsi="Calibri"/>
        </w:rPr>
        <w:sectPr w:rsidR="00B86CE5" w:rsidSect="00B86CE5">
          <w:pgSz w:w="11906" w:h="16838"/>
          <w:pgMar w:top="1754" w:right="1440" w:bottom="1440" w:left="1440" w:header="708" w:footer="708" w:gutter="0"/>
          <w:cols w:space="708"/>
          <w:docGrid w:linePitch="360"/>
        </w:sectPr>
      </w:pPr>
      <w:r w:rsidRPr="001D110D">
        <w:rPr>
          <w:rFonts w:ascii="Calibri" w:hAnsi="Calibri"/>
        </w:rPr>
        <w:t>&lt;Collect a numbered list of the TBD (to be determined) references that remain in the SRS so they can be tracked to closure.&gt;</w:t>
      </w:r>
      <w:r>
        <w:rPr>
          <w:rFonts w:ascii="Calibri" w:hAnsi="Calibri"/>
        </w:rPr>
        <w:br/>
      </w:r>
      <w:r>
        <w:rPr>
          <w:rFonts w:ascii="Calibri" w:hAnsi="Calibri"/>
        </w:rPr>
        <w:br/>
      </w:r>
    </w:p>
    <w:p w14:paraId="3EAA5063" w14:textId="77777777" w:rsidR="00B86CE5" w:rsidRPr="008843A5" w:rsidRDefault="00B86CE5" w:rsidP="00B86CE5">
      <w:pPr>
        <w:pStyle w:val="template"/>
        <w:rPr>
          <w:rFonts w:ascii="Calibri" w:hAnsi="Calibri" w:cs="Calibri"/>
          <w:b/>
          <w:i w:val="0"/>
          <w:color w:val="808080"/>
          <w:sz w:val="28"/>
        </w:rPr>
      </w:pPr>
      <w:r w:rsidRPr="008843A5">
        <w:rPr>
          <w:rFonts w:ascii="Calibri" w:hAnsi="Calibri" w:cs="Calibri"/>
          <w:b/>
          <w:i w:val="0"/>
          <w:color w:val="808080"/>
          <w:sz w:val="28"/>
        </w:rPr>
        <w:t>FOR ANDS INTERNAL USE ONLY</w:t>
      </w:r>
    </w:p>
    <w:p w14:paraId="26DAB757" w14:textId="77777777" w:rsidR="00B86CE5" w:rsidRDefault="00B86CE5" w:rsidP="00B86CE5">
      <w:pPr>
        <w:rPr>
          <w:rFonts w:ascii="Calibri" w:hAnsi="Calibri"/>
          <w:b/>
          <w:color w:val="808080"/>
          <w:sz w:val="20"/>
        </w:rPr>
      </w:pPr>
      <w:r w:rsidRPr="008843A5">
        <w:rPr>
          <w:rFonts w:ascii="Calibri" w:hAnsi="Calibri" w:cs="Calibri"/>
          <w:b/>
          <w:color w:val="808080"/>
          <w:sz w:val="28"/>
        </w:rPr>
        <w:br/>
      </w:r>
      <w:r w:rsidRPr="00EA3991">
        <w:rPr>
          <w:rFonts w:ascii="Calibri" w:hAnsi="Calibri"/>
          <w:b/>
          <w:color w:val="808080"/>
          <w:sz w:val="20"/>
        </w:rPr>
        <w:t>To be completed by ANDS Client Liaison Officer</w:t>
      </w:r>
    </w:p>
    <w:p w14:paraId="2FB8421F" w14:textId="77777777" w:rsidR="00341806" w:rsidRDefault="00341806" w:rsidP="00B86CE5">
      <w:pPr>
        <w:rPr>
          <w:rFonts w:ascii="Calibri" w:hAnsi="Calibri"/>
          <w:b/>
          <w:color w:val="808080"/>
          <w:sz w:val="20"/>
        </w:rPr>
      </w:pPr>
    </w:p>
    <w:p w14:paraId="4ACD7DF9" w14:textId="77777777" w:rsidR="00341806" w:rsidRPr="00FC1EC6" w:rsidRDefault="00FC1EC6" w:rsidP="00B86CE5">
      <w:pPr>
        <w:rPr>
          <w:rFonts w:ascii="Calibri" w:hAnsi="Calibri"/>
          <w:color w:val="808080"/>
          <w:sz w:val="20"/>
        </w:rPr>
      </w:pPr>
      <w:r w:rsidRPr="00FC1EC6">
        <w:rPr>
          <w:rFonts w:ascii="Calibri" w:hAnsi="Calibri"/>
          <w:color w:val="808080"/>
          <w:sz w:val="20"/>
        </w:rPr>
        <w:t>Institution:</w:t>
      </w:r>
    </w:p>
    <w:p w14:paraId="486683B6" w14:textId="77777777" w:rsidR="00FC1EC6" w:rsidRPr="00FC1EC6" w:rsidRDefault="00FC1EC6" w:rsidP="00B86CE5">
      <w:pPr>
        <w:rPr>
          <w:rFonts w:ascii="Calibri" w:hAnsi="Calibri"/>
          <w:color w:val="808080"/>
          <w:sz w:val="20"/>
        </w:rPr>
      </w:pPr>
    </w:p>
    <w:p w14:paraId="1FD7B72F" w14:textId="77777777" w:rsidR="00FC1EC6" w:rsidRPr="00FC1EC6" w:rsidRDefault="00687E37" w:rsidP="00B86CE5">
      <w:pPr>
        <w:rPr>
          <w:rFonts w:ascii="Calibri" w:hAnsi="Calibri"/>
          <w:color w:val="808080"/>
          <w:sz w:val="20"/>
        </w:rPr>
      </w:pPr>
      <w:r>
        <w:rPr>
          <w:rFonts w:ascii="Calibri" w:hAnsi="Calibri"/>
          <w:color w:val="808080"/>
          <w:sz w:val="20"/>
        </w:rPr>
        <w:t xml:space="preserve">ANDS </w:t>
      </w:r>
      <w:r w:rsidR="00FC1EC6" w:rsidRPr="00FC1EC6">
        <w:rPr>
          <w:rFonts w:ascii="Calibri" w:hAnsi="Calibri"/>
          <w:color w:val="808080"/>
          <w:sz w:val="20"/>
        </w:rPr>
        <w:t>Project Code:</w:t>
      </w:r>
    </w:p>
    <w:p w14:paraId="319B464A" w14:textId="77777777" w:rsidR="00B86CE5" w:rsidRPr="00EA3991" w:rsidRDefault="00B86CE5" w:rsidP="00B86CE5">
      <w:pPr>
        <w:rPr>
          <w:rFonts w:ascii="Calibri" w:hAnsi="Calibri"/>
          <w:color w:val="808080"/>
          <w:sz w:val="20"/>
        </w:rPr>
      </w:pPr>
    </w:p>
    <w:p w14:paraId="2CE451E9" w14:textId="77777777" w:rsidR="00B86CE5" w:rsidRPr="00EA3991" w:rsidRDefault="00FC1EC6" w:rsidP="00B86CE5">
      <w:pPr>
        <w:spacing w:line="360" w:lineRule="auto"/>
        <w:rPr>
          <w:rFonts w:ascii="Calibri" w:hAnsi="Calibri"/>
          <w:color w:val="808080"/>
          <w:sz w:val="20"/>
        </w:rPr>
      </w:pPr>
      <w:r>
        <w:rPr>
          <w:rFonts w:ascii="Calibri" w:hAnsi="Calibri"/>
          <w:color w:val="808080"/>
          <w:sz w:val="20"/>
        </w:rPr>
        <w:t xml:space="preserve">Your </w:t>
      </w:r>
      <w:r w:rsidR="00B86CE5" w:rsidRPr="00EA3991">
        <w:rPr>
          <w:rFonts w:ascii="Calibri" w:hAnsi="Calibri"/>
          <w:color w:val="808080"/>
          <w:sz w:val="20"/>
        </w:rPr>
        <w:t>Name:</w:t>
      </w:r>
    </w:p>
    <w:p w14:paraId="4E2726FE" w14:textId="77777777" w:rsidR="00B86CE5" w:rsidRPr="00EA3991" w:rsidRDefault="00B86CE5" w:rsidP="00B86CE5">
      <w:pPr>
        <w:rPr>
          <w:rFonts w:ascii="Calibri" w:hAnsi="Calibri"/>
          <w:color w:val="808080"/>
          <w:sz w:val="20"/>
        </w:rPr>
      </w:pPr>
      <w:r w:rsidRPr="00EA3991">
        <w:rPr>
          <w:rFonts w:ascii="Calibri" w:hAnsi="Calibri"/>
          <w:color w:val="808080"/>
          <w:sz w:val="20"/>
        </w:rPr>
        <w:t>Date of Assessment:</w:t>
      </w:r>
    </w:p>
    <w:p w14:paraId="4F0FC5D3" w14:textId="77777777" w:rsidR="00B86CE5" w:rsidRPr="00EA3991" w:rsidRDefault="00B86CE5" w:rsidP="00B86CE5">
      <w:pPr>
        <w:rPr>
          <w:rFonts w:ascii="Calibri" w:hAnsi="Calibri"/>
          <w:color w:val="808080"/>
          <w:sz w:val="20"/>
        </w:rPr>
      </w:pP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58"/>
        <w:gridCol w:w="360"/>
        <w:gridCol w:w="360"/>
        <w:gridCol w:w="360"/>
        <w:gridCol w:w="360"/>
        <w:gridCol w:w="360"/>
        <w:gridCol w:w="360"/>
        <w:gridCol w:w="360"/>
        <w:gridCol w:w="6390"/>
      </w:tblGrid>
      <w:tr w:rsidR="00B86CE5" w:rsidRPr="00EA3991" w14:paraId="5BEE87BB" w14:textId="77777777" w:rsidTr="00E4090D">
        <w:trPr>
          <w:cantSplit/>
          <w:trHeight w:val="1259"/>
        </w:trPr>
        <w:tc>
          <w:tcPr>
            <w:tcW w:w="5058" w:type="dxa"/>
            <w:vMerge w:val="restart"/>
            <w:tcBorders>
              <w:top w:val="single" w:sz="4" w:space="0" w:color="808080"/>
              <w:left w:val="single" w:sz="4" w:space="0" w:color="808080"/>
              <w:right w:val="single" w:sz="4" w:space="0" w:color="808080"/>
            </w:tcBorders>
          </w:tcPr>
          <w:p w14:paraId="2B250A8B" w14:textId="77777777" w:rsidR="00B86CE5" w:rsidRPr="00EA3991" w:rsidRDefault="00B86CE5" w:rsidP="00B86CE5">
            <w:pPr>
              <w:rPr>
                <w:color w:val="808080"/>
                <w:sz w:val="20"/>
              </w:rPr>
            </w:pPr>
          </w:p>
        </w:tc>
        <w:tc>
          <w:tcPr>
            <w:tcW w:w="2520" w:type="dxa"/>
            <w:gridSpan w:val="7"/>
            <w:tcBorders>
              <w:top w:val="single" w:sz="4" w:space="0" w:color="808080"/>
              <w:left w:val="single" w:sz="4" w:space="0" w:color="808080"/>
              <w:bottom w:val="single" w:sz="4" w:space="0" w:color="808080"/>
              <w:right w:val="single" w:sz="4" w:space="0" w:color="808080"/>
            </w:tcBorders>
          </w:tcPr>
          <w:p w14:paraId="471236A2" w14:textId="77777777" w:rsidR="00B86CE5" w:rsidRPr="00EA3991" w:rsidRDefault="00B86CE5" w:rsidP="00B86CE5">
            <w:pPr>
              <w:rPr>
                <w:rFonts w:ascii="Calibri" w:hAnsi="Calibri" w:cs="Calibri"/>
                <w:color w:val="808080"/>
                <w:sz w:val="20"/>
              </w:rPr>
            </w:pPr>
            <w:r w:rsidRPr="00EA3991">
              <w:rPr>
                <w:rFonts w:ascii="Calibri" w:hAnsi="Calibri" w:cs="Calibri"/>
                <w:color w:val="808080"/>
                <w:sz w:val="20"/>
              </w:rPr>
              <w:t>Assessment Score.</w:t>
            </w:r>
          </w:p>
          <w:p w14:paraId="20C6D146" w14:textId="77777777" w:rsidR="00B86CE5" w:rsidRPr="00EA3991" w:rsidRDefault="00B86CE5" w:rsidP="00B86CE5">
            <w:pPr>
              <w:rPr>
                <w:rFonts w:cs="Calibri"/>
                <w:i/>
                <w:color w:val="808080"/>
                <w:sz w:val="20"/>
              </w:rPr>
            </w:pPr>
            <w:r w:rsidRPr="00EA3991">
              <w:rPr>
                <w:rFonts w:ascii="Calibri" w:hAnsi="Calibri" w:cs="Calibri"/>
                <w:i/>
                <w:color w:val="808080"/>
                <w:sz w:val="20"/>
              </w:rPr>
              <w:t>Indicate your assessment on the scale using an ‘X’, where 1 = no/0% and 5 = yes/100%.</w:t>
            </w:r>
          </w:p>
        </w:tc>
        <w:tc>
          <w:tcPr>
            <w:tcW w:w="6390" w:type="dxa"/>
            <w:vMerge w:val="restart"/>
            <w:tcBorders>
              <w:top w:val="single" w:sz="4" w:space="0" w:color="808080"/>
              <w:left w:val="single" w:sz="4" w:space="0" w:color="808080"/>
              <w:right w:val="single" w:sz="4" w:space="0" w:color="808080"/>
            </w:tcBorders>
          </w:tcPr>
          <w:p w14:paraId="06573DE7" w14:textId="77777777" w:rsidR="00B86CE5" w:rsidRPr="00EA3991" w:rsidRDefault="00B86CE5" w:rsidP="00B86CE5">
            <w:pPr>
              <w:rPr>
                <w:rFonts w:cs="Calibri"/>
                <w:i/>
                <w:color w:val="808080"/>
                <w:sz w:val="20"/>
              </w:rPr>
            </w:pPr>
            <w:r w:rsidRPr="00EA3991">
              <w:rPr>
                <w:rFonts w:ascii="Calibri" w:hAnsi="Calibri"/>
                <w:color w:val="808080"/>
                <w:sz w:val="20"/>
              </w:rPr>
              <w:t>Comments</w:t>
            </w:r>
          </w:p>
        </w:tc>
      </w:tr>
      <w:tr w:rsidR="00B86CE5" w:rsidRPr="00EA3991" w14:paraId="104D405C" w14:textId="77777777" w:rsidTr="00E4090D">
        <w:trPr>
          <w:cantSplit/>
          <w:trHeight w:val="917"/>
        </w:trPr>
        <w:tc>
          <w:tcPr>
            <w:tcW w:w="5058" w:type="dxa"/>
            <w:vMerge/>
            <w:tcBorders>
              <w:left w:val="single" w:sz="4" w:space="0" w:color="808080"/>
              <w:bottom w:val="single" w:sz="4" w:space="0" w:color="808080"/>
              <w:right w:val="single" w:sz="4" w:space="0" w:color="808080"/>
            </w:tcBorders>
          </w:tcPr>
          <w:p w14:paraId="68D9EF57" w14:textId="77777777" w:rsidR="00B86CE5" w:rsidRPr="00EA3991" w:rsidRDefault="00B86CE5"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extDirection w:val="btLr"/>
          </w:tcPr>
          <w:p w14:paraId="0BBFD7B7"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1 (no)</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59C34BAA"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2</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343A9DD6"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 xml:space="preserve">3 </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47C5F5D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4</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1075A79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5 (yes)</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0CAB9F02"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unsure</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2EFFBDF5"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n/a</w:t>
            </w:r>
          </w:p>
        </w:tc>
        <w:tc>
          <w:tcPr>
            <w:tcW w:w="6390" w:type="dxa"/>
            <w:vMerge/>
            <w:tcBorders>
              <w:left w:val="single" w:sz="4" w:space="0" w:color="808080"/>
              <w:bottom w:val="single" w:sz="4" w:space="0" w:color="808080"/>
              <w:right w:val="single" w:sz="4" w:space="0" w:color="808080"/>
            </w:tcBorders>
          </w:tcPr>
          <w:p w14:paraId="24273C9E" w14:textId="77777777" w:rsidR="00B86CE5" w:rsidRPr="00EA3991" w:rsidRDefault="00B86CE5" w:rsidP="00B86CE5">
            <w:pPr>
              <w:rPr>
                <w:color w:val="808080"/>
                <w:sz w:val="20"/>
              </w:rPr>
            </w:pPr>
          </w:p>
        </w:tc>
      </w:tr>
      <w:tr w:rsidR="00341806" w:rsidRPr="00EA3991" w14:paraId="2C7A759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EAABD6B" w14:textId="77777777" w:rsidR="00341806" w:rsidRPr="00341806" w:rsidRDefault="00341806" w:rsidP="00341806">
            <w:pPr>
              <w:rPr>
                <w:rFonts w:ascii="Calibri" w:hAnsi="Calibri"/>
                <w:color w:val="808080"/>
                <w:sz w:val="20"/>
              </w:rPr>
            </w:pPr>
            <w:r w:rsidRPr="00341806">
              <w:rPr>
                <w:rFonts w:ascii="Calibri" w:eastAsia="Calibri" w:hAnsi="Calibri" w:cs="Calibri"/>
                <w:color w:val="808080"/>
                <w:sz w:val="20"/>
              </w:rPr>
              <w:t xml:space="preserve">Has the subcontractor supplied their own format </w:t>
            </w:r>
            <w:r>
              <w:rPr>
                <w:rFonts w:ascii="Calibri" w:eastAsia="Calibri" w:hAnsi="Calibri" w:cs="Calibri"/>
                <w:color w:val="808080"/>
                <w:sz w:val="20"/>
              </w:rPr>
              <w:t>Software Requirements Specification</w:t>
            </w:r>
            <w:r w:rsidRPr="00341806">
              <w:rPr>
                <w:rFonts w:ascii="Calibri" w:eastAsia="Calibri" w:hAnsi="Calibri" w:cs="Calibri"/>
                <w:color w:val="808080"/>
                <w:sz w:val="20"/>
              </w:rPr>
              <w:t>?</w:t>
            </w:r>
          </w:p>
        </w:tc>
        <w:tc>
          <w:tcPr>
            <w:tcW w:w="360" w:type="dxa"/>
            <w:tcBorders>
              <w:top w:val="single" w:sz="4" w:space="0" w:color="808080"/>
              <w:left w:val="single" w:sz="4" w:space="0" w:color="808080"/>
              <w:bottom w:val="single" w:sz="4" w:space="0" w:color="808080"/>
              <w:right w:val="single" w:sz="4" w:space="0" w:color="808080"/>
            </w:tcBorders>
          </w:tcPr>
          <w:p w14:paraId="7731B451"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8DF90C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3C1AD7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283DD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3AD84C6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6F6C37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3B45AE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090F569D" w14:textId="77777777" w:rsidR="00341806" w:rsidRPr="00341806" w:rsidRDefault="00341806" w:rsidP="00B86CE5">
            <w:pPr>
              <w:rPr>
                <w:color w:val="808080"/>
                <w:sz w:val="20"/>
              </w:rPr>
            </w:pPr>
          </w:p>
        </w:tc>
      </w:tr>
      <w:tr w:rsidR="00341806" w:rsidRPr="00EA3991" w14:paraId="2B57DC2D"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0FDF04D" w14:textId="77777777" w:rsidR="00341806" w:rsidRPr="00341806" w:rsidRDefault="00341806" w:rsidP="00B86CE5">
            <w:pPr>
              <w:rPr>
                <w:rFonts w:ascii="Calibri" w:hAnsi="Calibri"/>
                <w:color w:val="808080"/>
                <w:sz w:val="20"/>
              </w:rPr>
            </w:pPr>
            <w:r w:rsidRPr="00341806">
              <w:rPr>
                <w:rFonts w:ascii="Calibri" w:eastAsia="Calibri" w:hAnsi="Calibri" w:cs="Calibri"/>
                <w:color w:val="808080"/>
                <w:sz w:val="20"/>
              </w:rPr>
              <w:t xml:space="preserve">If yes, has all information </w:t>
            </w:r>
            <w:r>
              <w:rPr>
                <w:rFonts w:ascii="Calibri" w:eastAsia="Calibri" w:hAnsi="Calibri" w:cs="Calibri"/>
                <w:color w:val="808080"/>
                <w:sz w:val="20"/>
              </w:rPr>
              <w:t>indicated as</w:t>
            </w:r>
            <w:r w:rsidR="00616DFB">
              <w:rPr>
                <w:rFonts w:ascii="Calibri" w:eastAsia="Calibri" w:hAnsi="Calibri" w:cs="Calibri"/>
                <w:color w:val="808080"/>
                <w:sz w:val="20"/>
              </w:rPr>
              <w:t xml:space="preserve"> </w:t>
            </w:r>
            <w:r>
              <w:rPr>
                <w:rFonts w:ascii="Calibri" w:eastAsia="Calibri" w:hAnsi="Calibri" w:cs="Calibri"/>
                <w:color w:val="808080"/>
                <w:sz w:val="20"/>
              </w:rPr>
              <w:t>“</w:t>
            </w:r>
            <w:r w:rsidRPr="00341806">
              <w:rPr>
                <w:rFonts w:ascii="Calibri" w:eastAsia="Calibri" w:hAnsi="Calibri" w:cs="Calibri"/>
                <w:color w:val="808080"/>
                <w:sz w:val="20"/>
              </w:rPr>
              <w:t>required</w:t>
            </w:r>
            <w:r>
              <w:rPr>
                <w:rFonts w:ascii="Calibri" w:eastAsia="Calibri" w:hAnsi="Calibri" w:cs="Calibri"/>
                <w:color w:val="808080"/>
                <w:sz w:val="20"/>
              </w:rPr>
              <w:t>”</w:t>
            </w:r>
            <w:r w:rsidRPr="00341806">
              <w:rPr>
                <w:rFonts w:ascii="Calibri" w:eastAsia="Calibri" w:hAnsi="Calibri" w:cs="Calibri"/>
                <w:color w:val="808080"/>
                <w:sz w:val="20"/>
              </w:rPr>
              <w:t xml:space="preserve"> by ANDS been </w:t>
            </w:r>
            <w:r w:rsidR="001B1BE2">
              <w:rPr>
                <w:rFonts w:ascii="Calibri" w:eastAsia="Calibri" w:hAnsi="Calibri" w:cs="Calibri"/>
                <w:color w:val="808080"/>
                <w:sz w:val="20"/>
              </w:rPr>
              <w:t xml:space="preserve">correctly </w:t>
            </w:r>
            <w:r w:rsidRPr="00341806">
              <w:rPr>
                <w:rFonts w:ascii="Calibri" w:eastAsia="Calibri" w:hAnsi="Calibri" w:cs="Calibri"/>
                <w:color w:val="808080"/>
                <w:sz w:val="20"/>
              </w:rPr>
              <w:t>referenced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58F8C0FE"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5A10B666"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3256F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C405CB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C31976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258AD3E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EF9A8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58074E68" w14:textId="77777777" w:rsidR="00341806" w:rsidRPr="00341806" w:rsidRDefault="00341806" w:rsidP="00B86CE5">
            <w:pPr>
              <w:rPr>
                <w:color w:val="808080"/>
                <w:sz w:val="20"/>
              </w:rPr>
            </w:pPr>
          </w:p>
        </w:tc>
      </w:tr>
      <w:tr w:rsidR="00341806" w:rsidRPr="00EA3991" w14:paraId="0B00ECE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64A66F81" w14:textId="77777777" w:rsidR="00341806" w:rsidRPr="00341806" w:rsidRDefault="00341806" w:rsidP="004C4F17">
            <w:pPr>
              <w:rPr>
                <w:rFonts w:ascii="Calibri" w:hAnsi="Calibri"/>
                <w:color w:val="808080"/>
                <w:sz w:val="20"/>
              </w:rPr>
            </w:pPr>
            <w:r w:rsidRPr="00341806">
              <w:rPr>
                <w:rFonts w:ascii="Calibri" w:eastAsia="Calibri" w:hAnsi="Calibri" w:cs="Calibri"/>
                <w:color w:val="808080"/>
                <w:sz w:val="20"/>
              </w:rPr>
              <w:t xml:space="preserve">If no, </w:t>
            </w:r>
            <w:r w:rsidR="004C4F17" w:rsidRPr="00341806">
              <w:rPr>
                <w:rFonts w:ascii="Calibri" w:eastAsia="Calibri" w:hAnsi="Calibri" w:cs="Calibri"/>
                <w:color w:val="808080"/>
                <w:sz w:val="20"/>
              </w:rPr>
              <w:t xml:space="preserve">has all information </w:t>
            </w:r>
            <w:r w:rsidR="004C4F17">
              <w:rPr>
                <w:rFonts w:ascii="Calibri" w:eastAsia="Calibri" w:hAnsi="Calibri" w:cs="Calibri"/>
                <w:color w:val="808080"/>
                <w:sz w:val="20"/>
              </w:rPr>
              <w:t>indicated as “</w:t>
            </w:r>
            <w:r w:rsidR="004C4F17" w:rsidRPr="00341806">
              <w:rPr>
                <w:rFonts w:ascii="Calibri" w:eastAsia="Calibri" w:hAnsi="Calibri" w:cs="Calibri"/>
                <w:color w:val="808080"/>
                <w:sz w:val="20"/>
              </w:rPr>
              <w:t>required</w:t>
            </w:r>
            <w:r w:rsidR="004C4F17">
              <w:rPr>
                <w:rFonts w:ascii="Calibri" w:eastAsia="Calibri" w:hAnsi="Calibri" w:cs="Calibri"/>
                <w:color w:val="808080"/>
                <w:sz w:val="20"/>
              </w:rPr>
              <w:t>”</w:t>
            </w:r>
            <w:r w:rsidR="004C4F17" w:rsidRPr="00341806">
              <w:rPr>
                <w:rFonts w:ascii="Calibri" w:eastAsia="Calibri" w:hAnsi="Calibri" w:cs="Calibri"/>
                <w:color w:val="808080"/>
                <w:sz w:val="20"/>
              </w:rPr>
              <w:t xml:space="preserve"> by ANDS been </w:t>
            </w:r>
            <w:r w:rsidR="004C4F17">
              <w:rPr>
                <w:rFonts w:ascii="Calibri" w:eastAsia="Calibri" w:hAnsi="Calibri" w:cs="Calibri"/>
                <w:color w:val="808080"/>
                <w:sz w:val="20"/>
              </w:rPr>
              <w:t>enter</w:t>
            </w:r>
            <w:r w:rsidR="004C4F17" w:rsidRPr="00341806">
              <w:rPr>
                <w:rFonts w:ascii="Calibri" w:eastAsia="Calibri" w:hAnsi="Calibri" w:cs="Calibri"/>
                <w:color w:val="808080"/>
                <w:sz w:val="20"/>
              </w:rPr>
              <w:t>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60109ACD"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0F9C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9FCD89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40D580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F7734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060DC64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7D6691"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3AD4A669" w14:textId="77777777" w:rsidR="00341806" w:rsidRPr="00341806" w:rsidRDefault="00341806" w:rsidP="00B86CE5">
            <w:pPr>
              <w:rPr>
                <w:color w:val="808080"/>
                <w:sz w:val="20"/>
              </w:rPr>
            </w:pPr>
          </w:p>
        </w:tc>
      </w:tr>
      <w:tr w:rsidR="00341806" w:rsidRPr="00EA3991" w14:paraId="073F2FC0"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3D8D1CD4" w14:textId="77777777" w:rsidR="00341806" w:rsidRPr="00341806" w:rsidRDefault="00341806" w:rsidP="005A0BFE">
            <w:pPr>
              <w:rPr>
                <w:rFonts w:ascii="Calibri" w:hAnsi="Calibri"/>
                <w:color w:val="808080"/>
                <w:sz w:val="20"/>
              </w:rPr>
            </w:pPr>
            <w:r>
              <w:rPr>
                <w:rFonts w:ascii="Calibri" w:eastAsia="Calibri" w:hAnsi="Calibri" w:cs="Calibri"/>
                <w:color w:val="808080"/>
                <w:sz w:val="20"/>
              </w:rPr>
              <w:t xml:space="preserve">In your opinion, does the SRS outline the </w:t>
            </w:r>
            <w:r w:rsidR="004C4F17">
              <w:rPr>
                <w:rFonts w:ascii="Calibri" w:eastAsia="Calibri" w:hAnsi="Calibri" w:cs="Calibri"/>
                <w:color w:val="808080"/>
                <w:sz w:val="20"/>
              </w:rPr>
              <w:t xml:space="preserve">same </w:t>
            </w:r>
            <w:r>
              <w:rPr>
                <w:rFonts w:ascii="Calibri" w:eastAsia="Calibri" w:hAnsi="Calibri" w:cs="Calibri"/>
                <w:color w:val="808080"/>
                <w:sz w:val="20"/>
              </w:rPr>
              <w:t xml:space="preserve">software package and </w:t>
            </w:r>
            <w:r w:rsidR="004C4F17">
              <w:rPr>
                <w:rFonts w:ascii="Calibri" w:eastAsia="Calibri" w:hAnsi="Calibri" w:cs="Calibri"/>
                <w:color w:val="808080"/>
                <w:sz w:val="20"/>
              </w:rPr>
              <w:t xml:space="preserve">software </w:t>
            </w:r>
            <w:r>
              <w:rPr>
                <w:rFonts w:ascii="Calibri" w:eastAsia="Calibri" w:hAnsi="Calibri" w:cs="Calibri"/>
                <w:color w:val="808080"/>
                <w:sz w:val="20"/>
              </w:rPr>
              <w:t>functions that w</w:t>
            </w:r>
            <w:r w:rsidR="004C4F17">
              <w:rPr>
                <w:rFonts w:ascii="Calibri" w:eastAsia="Calibri" w:hAnsi="Calibri" w:cs="Calibri"/>
                <w:color w:val="808080"/>
                <w:sz w:val="20"/>
              </w:rPr>
              <w:t>ere</w:t>
            </w:r>
            <w:r>
              <w:rPr>
                <w:rFonts w:ascii="Calibri" w:eastAsia="Calibri" w:hAnsi="Calibri" w:cs="Calibri"/>
                <w:color w:val="808080"/>
                <w:sz w:val="20"/>
              </w:rPr>
              <w:t xml:space="preserve"> outlined in</w:t>
            </w:r>
            <w:r w:rsidRPr="00341806">
              <w:rPr>
                <w:rFonts w:ascii="Calibri" w:eastAsia="Calibri" w:hAnsi="Calibri" w:cs="Calibri"/>
                <w:color w:val="808080"/>
                <w:sz w:val="20"/>
              </w:rPr>
              <w:t xml:space="preserve"> the </w:t>
            </w:r>
            <w:r>
              <w:rPr>
                <w:rFonts w:ascii="Calibri" w:eastAsia="Calibri" w:hAnsi="Calibri" w:cs="Calibri"/>
                <w:color w:val="808080"/>
                <w:sz w:val="20"/>
              </w:rPr>
              <w:t xml:space="preserve">agreed </w:t>
            </w:r>
            <w:r w:rsidRPr="00341806">
              <w:rPr>
                <w:rFonts w:ascii="Calibri" w:eastAsia="Calibri" w:hAnsi="Calibri" w:cs="Calibri"/>
                <w:color w:val="808080"/>
                <w:sz w:val="20"/>
              </w:rPr>
              <w:t>Project Description</w:t>
            </w:r>
            <w:r>
              <w:rPr>
                <w:rFonts w:ascii="Calibri" w:eastAsia="Calibri" w:hAnsi="Calibri" w:cs="Calibri"/>
                <w:color w:val="808080"/>
                <w:sz w:val="20"/>
              </w:rPr>
              <w:t xml:space="preserve"> (Schedule B of the contract)</w:t>
            </w:r>
            <w:r w:rsidRPr="00341806">
              <w:rPr>
                <w:rFonts w:ascii="Calibri" w:eastAsia="Calibri" w:hAnsi="Calibri" w:cs="Calibri"/>
                <w:color w:val="808080"/>
                <w:sz w:val="20"/>
              </w:rPr>
              <w:t>?</w:t>
            </w:r>
            <w:r w:rsidR="00740CB9">
              <w:rPr>
                <w:rFonts w:ascii="Calibri" w:eastAsia="Calibri" w:hAnsi="Calibri" w:cs="Calibri"/>
                <w:color w:val="808080"/>
                <w:sz w:val="20"/>
              </w:rPr>
              <w:br/>
              <w:t xml:space="preserve">If not, </w:t>
            </w:r>
            <w:r w:rsidR="005A0BFE">
              <w:rPr>
                <w:rFonts w:ascii="Calibri" w:eastAsia="Calibri" w:hAnsi="Calibri" w:cs="Calibri"/>
                <w:color w:val="808080"/>
                <w:sz w:val="20"/>
              </w:rPr>
              <w:t xml:space="preserve">give a detailed list of the differences and </w:t>
            </w:r>
            <w:r w:rsidR="00740CB9">
              <w:rPr>
                <w:rFonts w:ascii="Calibri" w:eastAsia="Calibri" w:hAnsi="Calibri" w:cs="Calibri"/>
                <w:color w:val="808080"/>
                <w:sz w:val="20"/>
              </w:rPr>
              <w:t>explain why the</w:t>
            </w:r>
            <w:r w:rsidR="005A0BFE">
              <w:rPr>
                <w:rFonts w:ascii="Calibri" w:eastAsia="Calibri" w:hAnsi="Calibri" w:cs="Calibri"/>
                <w:color w:val="808080"/>
                <w:sz w:val="20"/>
              </w:rPr>
              <w:t xml:space="preserve">se </w:t>
            </w:r>
            <w:r w:rsidR="00740CB9">
              <w:rPr>
                <w:rFonts w:ascii="Calibri" w:eastAsia="Calibri" w:hAnsi="Calibri" w:cs="Calibri"/>
                <w:color w:val="808080"/>
                <w:sz w:val="20"/>
              </w:rPr>
              <w:t>have been introduced.</w:t>
            </w:r>
          </w:p>
        </w:tc>
        <w:tc>
          <w:tcPr>
            <w:tcW w:w="360" w:type="dxa"/>
            <w:tcBorders>
              <w:top w:val="single" w:sz="4" w:space="0" w:color="808080"/>
              <w:left w:val="single" w:sz="4" w:space="0" w:color="808080"/>
              <w:bottom w:val="single" w:sz="4" w:space="0" w:color="808080"/>
              <w:right w:val="single" w:sz="4" w:space="0" w:color="808080"/>
            </w:tcBorders>
          </w:tcPr>
          <w:p w14:paraId="6997D2B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07BD7A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2A0CF05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D6D2F2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0B769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4760430A"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2F8A648"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280FF538" w14:textId="77777777" w:rsidR="00341806" w:rsidRPr="00341806" w:rsidRDefault="00341806" w:rsidP="00B86CE5">
            <w:pPr>
              <w:rPr>
                <w:color w:val="808080"/>
                <w:sz w:val="20"/>
              </w:rPr>
            </w:pPr>
          </w:p>
        </w:tc>
      </w:tr>
    </w:tbl>
    <w:p w14:paraId="1E179A64" w14:textId="77777777" w:rsidR="00B86CE5" w:rsidRPr="0032708C" w:rsidRDefault="00B86CE5" w:rsidP="00B86CE5">
      <w:pPr>
        <w:rPr>
          <w:rFonts w:ascii="Calibri" w:hAnsi="Calibri" w:cs="Calibri"/>
          <w:b/>
          <w:color w:val="808080"/>
          <w:sz w:val="20"/>
        </w:rPr>
      </w:pPr>
    </w:p>
    <w:p w14:paraId="0A8AA64E" w14:textId="77777777" w:rsidR="0032708C" w:rsidRPr="0032708C" w:rsidRDefault="0032708C" w:rsidP="0032708C">
      <w:pPr>
        <w:pBdr>
          <w:bottom w:val="single" w:sz="12" w:space="1" w:color="auto"/>
        </w:pBdr>
        <w:rPr>
          <w:rFonts w:ascii="Calibri" w:hAnsi="Calibri" w:cs="Calibri"/>
          <w:color w:val="808080"/>
          <w:sz w:val="20"/>
        </w:rPr>
      </w:pPr>
      <w:r w:rsidRPr="0032708C">
        <w:rPr>
          <w:rFonts w:ascii="Calibri" w:hAnsi="Calibri" w:cs="Calibri"/>
          <w:color w:val="808080"/>
          <w:sz w:val="20"/>
        </w:rPr>
        <w:t>When completed, the ANDS Client Liaison Officer is to upload this document to JIRA, and if ready for Independent Assessment, use JIRA to both “Request Assessment” and assign it to the Lead of the appropriate Assessment Group.</w:t>
      </w:r>
    </w:p>
    <w:p w14:paraId="041AA5C1" w14:textId="77777777" w:rsidR="00DD2B5D" w:rsidRPr="00DD2B5D" w:rsidRDefault="00DD2B5D" w:rsidP="00DD2B5D">
      <w:pPr>
        <w:pBdr>
          <w:bottom w:val="single" w:sz="12" w:space="1" w:color="auto"/>
        </w:pBdr>
        <w:rPr>
          <w:rFonts w:ascii="Calibri" w:hAnsi="Calibri" w:cs="Calibri"/>
          <w:color w:val="808080"/>
          <w:sz w:val="20"/>
        </w:rPr>
      </w:pPr>
    </w:p>
    <w:p w14:paraId="0D557F0F" w14:textId="77777777" w:rsidR="00DD2B5D" w:rsidRPr="001950E0" w:rsidRDefault="00DD2B5D" w:rsidP="00DD2B5D">
      <w:pPr>
        <w:pBdr>
          <w:bottom w:val="single" w:sz="12" w:space="1" w:color="auto"/>
        </w:pBdr>
        <w:rPr>
          <w:color w:val="808080"/>
        </w:rPr>
      </w:pPr>
    </w:p>
    <w:p w14:paraId="23F820CB" w14:textId="77777777" w:rsidR="00B86CE5" w:rsidRPr="00EA3991" w:rsidRDefault="00687E37" w:rsidP="00B86CE5">
      <w:pPr>
        <w:rPr>
          <w:rFonts w:ascii="Calibri" w:hAnsi="Calibri" w:cs="Calibri"/>
          <w:b/>
          <w:color w:val="808080"/>
          <w:sz w:val="20"/>
        </w:rPr>
      </w:pPr>
      <w:r>
        <w:rPr>
          <w:rFonts w:ascii="Calibri" w:hAnsi="Calibri" w:cs="Calibri"/>
          <w:b/>
          <w:color w:val="808080"/>
          <w:sz w:val="20"/>
        </w:rPr>
        <w:br w:type="page"/>
      </w:r>
      <w:r w:rsidR="00B86CE5" w:rsidRPr="00EA3991">
        <w:rPr>
          <w:rFonts w:ascii="Calibri" w:hAnsi="Calibri" w:cs="Calibri"/>
          <w:b/>
          <w:color w:val="808080"/>
          <w:sz w:val="20"/>
        </w:rPr>
        <w:t>To be completed by ANDS Independent Assessor</w:t>
      </w:r>
    </w:p>
    <w:p w14:paraId="010EC405" w14:textId="77777777" w:rsidR="00B86CE5" w:rsidRPr="001D6C67" w:rsidRDefault="00B86CE5" w:rsidP="00B86CE5">
      <w:pPr>
        <w:spacing w:line="360" w:lineRule="auto"/>
        <w:rPr>
          <w:rFonts w:ascii="Calibri" w:hAnsi="Calibri" w:cs="Calibri"/>
          <w:color w:val="808080"/>
          <w:sz w:val="20"/>
        </w:rPr>
      </w:pPr>
    </w:p>
    <w:p w14:paraId="2E82B71A"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Name: </w:t>
      </w:r>
    </w:p>
    <w:p w14:paraId="67B73EA1"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Date of Assessment: </w:t>
      </w:r>
    </w:p>
    <w:p w14:paraId="7BEA9830" w14:textId="77777777" w:rsidR="00B86CE5" w:rsidRDefault="00B86CE5" w:rsidP="00B86CE5">
      <w:r w:rsidRPr="001D6C67">
        <w:rPr>
          <w:rFonts w:ascii="Calibri" w:hAnsi="Calibri" w:cs="Calibri"/>
          <w:color w:val="808080"/>
          <w:sz w:val="20"/>
        </w:rPr>
        <w:br/>
        <w:t>Note: Numbers in the following descriptions refer to sections in the IEEE-based SRS template. Partners are not required to use the template, but they should provide an index using its numbering system, to simplify cross-referencing.</w:t>
      </w:r>
    </w:p>
    <w:p w14:paraId="71DD6EF5" w14:textId="77777777" w:rsidR="00B86CE5" w:rsidRDefault="00B86CE5" w:rsidP="00B86CE5"/>
    <w:p w14:paraId="56F6A137" w14:textId="77777777" w:rsidR="00B86CE5" w:rsidRDefault="00B86CE5" w:rsidP="00B86CE5">
      <w:pPr>
        <w:rPr>
          <w:rFonts w:ascii="Calibri" w:hAnsi="Calibri" w:cs="Calibri"/>
        </w:rPr>
      </w:pPr>
    </w:p>
    <w:p w14:paraId="4E93B0B1" w14:textId="77777777" w:rsidR="00B86CE5" w:rsidRDefault="00B86CE5"/>
    <w:tbl>
      <w:tblPr>
        <w:tblW w:w="139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060"/>
        <w:gridCol w:w="360"/>
        <w:gridCol w:w="360"/>
        <w:gridCol w:w="360"/>
        <w:gridCol w:w="360"/>
        <w:gridCol w:w="355"/>
        <w:gridCol w:w="358"/>
        <w:gridCol w:w="366"/>
        <w:gridCol w:w="6389"/>
      </w:tblGrid>
      <w:tr w:rsidR="00B86CE5" w:rsidRPr="00B44B56" w14:paraId="446B4A28" w14:textId="77777777" w:rsidTr="00687E37">
        <w:trPr>
          <w:cantSplit/>
          <w:trHeight w:val="1025"/>
        </w:trPr>
        <w:tc>
          <w:tcPr>
            <w:tcW w:w="1811" w:type="pct"/>
            <w:vMerge w:val="restart"/>
            <w:shd w:val="clear" w:color="auto" w:fill="FFFFFF"/>
          </w:tcPr>
          <w:p w14:paraId="12EE5DDB" w14:textId="77777777" w:rsidR="00B86CE5" w:rsidRPr="00B44B56" w:rsidRDefault="00B86CE5" w:rsidP="00B86CE5">
            <w:pPr>
              <w:rPr>
                <w:rFonts w:ascii="Calibri" w:hAnsi="Calibri" w:cs="Calibri"/>
                <w:color w:val="808080"/>
              </w:rPr>
            </w:pPr>
          </w:p>
        </w:tc>
        <w:tc>
          <w:tcPr>
            <w:tcW w:w="902" w:type="pct"/>
            <w:gridSpan w:val="7"/>
          </w:tcPr>
          <w:p w14:paraId="5D934F15" w14:textId="77777777" w:rsidR="00B86CE5" w:rsidRPr="00B44B56" w:rsidRDefault="00B86CE5" w:rsidP="00B86CE5">
            <w:pPr>
              <w:rPr>
                <w:rFonts w:ascii="Calibri" w:hAnsi="Calibri" w:cs="Calibri"/>
                <w:b/>
                <w:color w:val="808080"/>
                <w:sz w:val="18"/>
                <w:szCs w:val="18"/>
              </w:rPr>
            </w:pPr>
            <w:r w:rsidRPr="00B44B56">
              <w:rPr>
                <w:rFonts w:ascii="Calibri" w:hAnsi="Calibri" w:cs="Calibri"/>
                <w:b/>
                <w:color w:val="808080"/>
                <w:sz w:val="18"/>
                <w:szCs w:val="18"/>
              </w:rPr>
              <w:t>Assessment Score.</w:t>
            </w:r>
          </w:p>
          <w:p w14:paraId="774DBF21" w14:textId="77777777" w:rsidR="00B86CE5" w:rsidRPr="00B44B56" w:rsidRDefault="00B86CE5" w:rsidP="00B86CE5">
            <w:pPr>
              <w:rPr>
                <w:rFonts w:ascii="Calibri" w:hAnsi="Calibri" w:cs="Calibri"/>
                <w:i/>
                <w:color w:val="808080"/>
                <w:sz w:val="18"/>
                <w:szCs w:val="18"/>
              </w:rPr>
            </w:pPr>
            <w:r w:rsidRPr="00B44B56">
              <w:rPr>
                <w:rFonts w:ascii="Calibri" w:hAnsi="Calibri" w:cs="Calibri"/>
                <w:i/>
                <w:color w:val="808080"/>
                <w:sz w:val="18"/>
                <w:szCs w:val="18"/>
              </w:rPr>
              <w:t>Indicate your assessment on the scale using an ‘X’, where 1 = no/0% and 5 = yes/100%.</w:t>
            </w:r>
          </w:p>
        </w:tc>
        <w:tc>
          <w:tcPr>
            <w:tcW w:w="2286" w:type="pct"/>
            <w:vMerge w:val="restart"/>
          </w:tcPr>
          <w:p w14:paraId="7CAA4168" w14:textId="77777777" w:rsidR="00B86CE5" w:rsidRPr="00B44B56" w:rsidRDefault="00B86CE5" w:rsidP="00B86CE5">
            <w:pPr>
              <w:ind w:right="162"/>
              <w:rPr>
                <w:rFonts w:ascii="Calibri" w:hAnsi="Calibri" w:cs="Calibri"/>
                <w:b/>
                <w:color w:val="808080"/>
              </w:rPr>
            </w:pPr>
            <w:r w:rsidRPr="00B44B56">
              <w:rPr>
                <w:rFonts w:ascii="Calibri" w:hAnsi="Calibri" w:cs="Calibri"/>
                <w:b/>
                <w:color w:val="808080"/>
              </w:rPr>
              <w:t xml:space="preserve">Comments. </w:t>
            </w:r>
          </w:p>
          <w:p w14:paraId="2A9C2CB1" w14:textId="77777777" w:rsidR="00B86CE5" w:rsidRPr="00B44B56" w:rsidRDefault="00B86CE5" w:rsidP="00B86CE5">
            <w:pPr>
              <w:ind w:right="162"/>
              <w:rPr>
                <w:rFonts w:ascii="Calibri" w:hAnsi="Calibri" w:cs="Calibri"/>
                <w:color w:val="808080"/>
              </w:rPr>
            </w:pPr>
          </w:p>
        </w:tc>
      </w:tr>
      <w:tr w:rsidR="00B86CE5" w:rsidRPr="00B44B56" w14:paraId="16ECCF26" w14:textId="77777777" w:rsidTr="00687E37">
        <w:trPr>
          <w:cantSplit/>
          <w:trHeight w:val="935"/>
        </w:trPr>
        <w:tc>
          <w:tcPr>
            <w:tcW w:w="1811" w:type="pct"/>
            <w:vMerge/>
            <w:shd w:val="clear" w:color="auto" w:fill="FFFFFF"/>
          </w:tcPr>
          <w:p w14:paraId="6308C1C9" w14:textId="77777777" w:rsidR="00B86CE5" w:rsidRPr="00B44B56" w:rsidRDefault="00B86CE5" w:rsidP="00B86CE5">
            <w:pPr>
              <w:rPr>
                <w:rFonts w:ascii="Calibri" w:hAnsi="Calibri" w:cs="Calibri"/>
                <w:color w:val="808080"/>
              </w:rPr>
            </w:pPr>
          </w:p>
        </w:tc>
        <w:tc>
          <w:tcPr>
            <w:tcW w:w="129" w:type="pct"/>
            <w:textDirection w:val="btLr"/>
          </w:tcPr>
          <w:p w14:paraId="61FF3361"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1 (no)</w:t>
            </w:r>
          </w:p>
        </w:tc>
        <w:tc>
          <w:tcPr>
            <w:tcW w:w="129" w:type="pct"/>
            <w:textDirection w:val="btLr"/>
          </w:tcPr>
          <w:p w14:paraId="1662F7A4"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2</w:t>
            </w:r>
          </w:p>
        </w:tc>
        <w:tc>
          <w:tcPr>
            <w:tcW w:w="129" w:type="pct"/>
            <w:textDirection w:val="btLr"/>
          </w:tcPr>
          <w:p w14:paraId="6DC31B8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 xml:space="preserve">3 </w:t>
            </w:r>
          </w:p>
        </w:tc>
        <w:tc>
          <w:tcPr>
            <w:tcW w:w="129" w:type="pct"/>
            <w:textDirection w:val="btLr"/>
          </w:tcPr>
          <w:p w14:paraId="7103F8C9"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4</w:t>
            </w:r>
          </w:p>
        </w:tc>
        <w:tc>
          <w:tcPr>
            <w:tcW w:w="127" w:type="pct"/>
            <w:textDirection w:val="btLr"/>
          </w:tcPr>
          <w:p w14:paraId="406C22D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5 (yes)</w:t>
            </w:r>
          </w:p>
        </w:tc>
        <w:tc>
          <w:tcPr>
            <w:tcW w:w="128" w:type="pct"/>
            <w:shd w:val="clear" w:color="auto" w:fill="D9D9D9"/>
            <w:textDirection w:val="btLr"/>
          </w:tcPr>
          <w:p w14:paraId="0F817AA2"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unsure</w:t>
            </w:r>
          </w:p>
        </w:tc>
        <w:tc>
          <w:tcPr>
            <w:tcW w:w="130" w:type="pct"/>
            <w:shd w:val="clear" w:color="auto" w:fill="D9D9D9"/>
            <w:textDirection w:val="btLr"/>
          </w:tcPr>
          <w:p w14:paraId="754A5B3C"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n/a</w:t>
            </w:r>
          </w:p>
        </w:tc>
        <w:tc>
          <w:tcPr>
            <w:tcW w:w="2286" w:type="pct"/>
            <w:vMerge/>
          </w:tcPr>
          <w:p w14:paraId="409B0A74" w14:textId="77777777" w:rsidR="00B86CE5" w:rsidRPr="00B44B56" w:rsidRDefault="00B86CE5" w:rsidP="00B86CE5">
            <w:pPr>
              <w:ind w:right="162"/>
              <w:rPr>
                <w:rFonts w:ascii="Calibri" w:hAnsi="Calibri" w:cs="Calibri"/>
                <w:color w:val="808080"/>
              </w:rPr>
            </w:pPr>
          </w:p>
        </w:tc>
      </w:tr>
      <w:tr w:rsidR="00B86CE5" w:rsidRPr="00B44B56" w14:paraId="70803F98" w14:textId="77777777" w:rsidTr="00687E37">
        <w:tc>
          <w:tcPr>
            <w:tcW w:w="5000" w:type="pct"/>
            <w:gridSpan w:val="9"/>
            <w:shd w:val="clear" w:color="auto" w:fill="FFFFFF"/>
          </w:tcPr>
          <w:p w14:paraId="15D3917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1.1 Purpose</w:t>
            </w:r>
          </w:p>
        </w:tc>
      </w:tr>
      <w:tr w:rsidR="00B86CE5" w:rsidRPr="00B44B56" w14:paraId="3091ABFC" w14:textId="77777777" w:rsidTr="00687E37">
        <w:tc>
          <w:tcPr>
            <w:tcW w:w="1811" w:type="pct"/>
            <w:shd w:val="clear" w:color="auto" w:fill="FFFFFF"/>
          </w:tcPr>
          <w:p w14:paraId="0314A15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this document describe all the software components that will be developed? If not, where can this other information be found?</w:t>
            </w:r>
          </w:p>
        </w:tc>
        <w:tc>
          <w:tcPr>
            <w:tcW w:w="129" w:type="pct"/>
          </w:tcPr>
          <w:p w14:paraId="497EF2B4" w14:textId="77777777" w:rsidR="00B86CE5" w:rsidRPr="00B44B56" w:rsidRDefault="00B86CE5" w:rsidP="00B86CE5">
            <w:pPr>
              <w:rPr>
                <w:rFonts w:ascii="Calibri" w:hAnsi="Calibri" w:cs="Calibri"/>
                <w:color w:val="808080"/>
              </w:rPr>
            </w:pPr>
          </w:p>
        </w:tc>
        <w:tc>
          <w:tcPr>
            <w:tcW w:w="129" w:type="pct"/>
          </w:tcPr>
          <w:p w14:paraId="2631CAA5" w14:textId="77777777" w:rsidR="00B86CE5" w:rsidRPr="00B44B56" w:rsidRDefault="00B86CE5" w:rsidP="00B86CE5">
            <w:pPr>
              <w:rPr>
                <w:rFonts w:ascii="Calibri" w:hAnsi="Calibri" w:cs="Calibri"/>
                <w:color w:val="808080"/>
              </w:rPr>
            </w:pPr>
          </w:p>
        </w:tc>
        <w:tc>
          <w:tcPr>
            <w:tcW w:w="129" w:type="pct"/>
          </w:tcPr>
          <w:p w14:paraId="5F37F1F5" w14:textId="77777777" w:rsidR="00B86CE5" w:rsidRPr="00B44B56" w:rsidRDefault="00B86CE5" w:rsidP="00B86CE5">
            <w:pPr>
              <w:rPr>
                <w:rFonts w:ascii="Calibri" w:hAnsi="Calibri" w:cs="Calibri"/>
                <w:color w:val="808080"/>
              </w:rPr>
            </w:pPr>
          </w:p>
        </w:tc>
        <w:tc>
          <w:tcPr>
            <w:tcW w:w="129" w:type="pct"/>
          </w:tcPr>
          <w:p w14:paraId="004A31EE" w14:textId="77777777" w:rsidR="00B86CE5" w:rsidRPr="00B44B56" w:rsidRDefault="00B86CE5" w:rsidP="00B86CE5">
            <w:pPr>
              <w:rPr>
                <w:rFonts w:ascii="Calibri" w:hAnsi="Calibri" w:cs="Calibri"/>
                <w:color w:val="808080"/>
              </w:rPr>
            </w:pPr>
          </w:p>
        </w:tc>
        <w:tc>
          <w:tcPr>
            <w:tcW w:w="127" w:type="pct"/>
          </w:tcPr>
          <w:p w14:paraId="396A167B" w14:textId="77777777" w:rsidR="00B86CE5" w:rsidRPr="00B44B56" w:rsidRDefault="00B86CE5" w:rsidP="00B86CE5">
            <w:pPr>
              <w:rPr>
                <w:rFonts w:ascii="Calibri" w:hAnsi="Calibri" w:cs="Calibri"/>
                <w:color w:val="808080"/>
              </w:rPr>
            </w:pPr>
          </w:p>
        </w:tc>
        <w:tc>
          <w:tcPr>
            <w:tcW w:w="128" w:type="pct"/>
            <w:shd w:val="clear" w:color="auto" w:fill="D9D9D9"/>
          </w:tcPr>
          <w:p w14:paraId="35ED4E2B" w14:textId="77777777" w:rsidR="00B86CE5" w:rsidRPr="00B44B56" w:rsidRDefault="00B86CE5" w:rsidP="00B86CE5">
            <w:pPr>
              <w:rPr>
                <w:rFonts w:ascii="Calibri" w:hAnsi="Calibri" w:cs="Calibri"/>
                <w:color w:val="808080"/>
              </w:rPr>
            </w:pPr>
          </w:p>
        </w:tc>
        <w:tc>
          <w:tcPr>
            <w:tcW w:w="130" w:type="pct"/>
            <w:shd w:val="clear" w:color="auto" w:fill="D9D9D9"/>
          </w:tcPr>
          <w:p w14:paraId="6BDC958B" w14:textId="77777777" w:rsidR="00B86CE5" w:rsidRPr="00B44B56" w:rsidRDefault="00B86CE5" w:rsidP="00B86CE5">
            <w:pPr>
              <w:rPr>
                <w:rFonts w:ascii="Calibri" w:hAnsi="Calibri" w:cs="Calibri"/>
                <w:color w:val="808080"/>
              </w:rPr>
            </w:pPr>
          </w:p>
        </w:tc>
        <w:tc>
          <w:tcPr>
            <w:tcW w:w="2286" w:type="pct"/>
          </w:tcPr>
          <w:p w14:paraId="0861F21B" w14:textId="77777777" w:rsidR="00B86CE5" w:rsidRPr="00B44B56" w:rsidRDefault="00B86CE5" w:rsidP="00B86CE5">
            <w:pPr>
              <w:ind w:right="162"/>
              <w:rPr>
                <w:rFonts w:ascii="Calibri" w:hAnsi="Calibri" w:cs="Calibri"/>
                <w:color w:val="808080"/>
              </w:rPr>
            </w:pPr>
          </w:p>
        </w:tc>
      </w:tr>
      <w:tr w:rsidR="00B86CE5" w:rsidRPr="00B44B56" w14:paraId="3E8B4041" w14:textId="77777777" w:rsidTr="00687E37">
        <w:tc>
          <w:tcPr>
            <w:tcW w:w="5000" w:type="pct"/>
            <w:gridSpan w:val="9"/>
            <w:shd w:val="clear" w:color="auto" w:fill="FFFFFF"/>
          </w:tcPr>
          <w:p w14:paraId="5F7FA28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1.4 Product Scop</w:t>
            </w:r>
            <w:r>
              <w:rPr>
                <w:rFonts w:ascii="Calibri" w:hAnsi="Calibri" w:cs="Calibri"/>
                <w:b/>
                <w:color w:val="717171"/>
                <w:sz w:val="20"/>
              </w:rPr>
              <w:t>e</w:t>
            </w:r>
          </w:p>
        </w:tc>
      </w:tr>
      <w:tr w:rsidR="00B86CE5" w:rsidRPr="00B44B56" w14:paraId="5A8AAD26" w14:textId="77777777" w:rsidTr="00687E37">
        <w:tc>
          <w:tcPr>
            <w:tcW w:w="1811" w:type="pct"/>
            <w:shd w:val="clear" w:color="auto" w:fill="FFFFFF"/>
          </w:tcPr>
          <w:p w14:paraId="7F2CD952" w14:textId="77777777" w:rsidR="00B86CE5" w:rsidRPr="00AB4F9D" w:rsidRDefault="00B86CE5" w:rsidP="00B86CE5">
            <w:pPr>
              <w:rPr>
                <w:rFonts w:ascii="Calibri" w:hAnsi="Calibri" w:cs="Calibri"/>
                <w:b/>
                <w:color w:val="717171"/>
                <w:sz w:val="20"/>
              </w:rPr>
            </w:pPr>
            <w:r w:rsidRPr="00AB4F9D">
              <w:rPr>
                <w:rFonts w:ascii="Calibri" w:hAnsi="Calibri" w:cs="Calibri"/>
                <w:color w:val="717171"/>
                <w:sz w:val="20"/>
              </w:rPr>
              <w:t>Is the scope of the software being developed clearly defined?</w:t>
            </w:r>
          </w:p>
        </w:tc>
        <w:tc>
          <w:tcPr>
            <w:tcW w:w="129" w:type="pct"/>
          </w:tcPr>
          <w:p w14:paraId="769A2B94" w14:textId="77777777" w:rsidR="00B86CE5" w:rsidRPr="00B44B56" w:rsidRDefault="00B86CE5" w:rsidP="00B86CE5">
            <w:pPr>
              <w:rPr>
                <w:rFonts w:ascii="Calibri" w:hAnsi="Calibri" w:cs="Calibri"/>
                <w:color w:val="808080"/>
              </w:rPr>
            </w:pPr>
          </w:p>
        </w:tc>
        <w:tc>
          <w:tcPr>
            <w:tcW w:w="129" w:type="pct"/>
          </w:tcPr>
          <w:p w14:paraId="1386B24C" w14:textId="77777777" w:rsidR="00B86CE5" w:rsidRPr="00B44B56" w:rsidRDefault="00B86CE5" w:rsidP="00B86CE5">
            <w:pPr>
              <w:rPr>
                <w:rFonts w:ascii="Calibri" w:hAnsi="Calibri" w:cs="Calibri"/>
                <w:color w:val="808080"/>
              </w:rPr>
            </w:pPr>
          </w:p>
        </w:tc>
        <w:tc>
          <w:tcPr>
            <w:tcW w:w="129" w:type="pct"/>
          </w:tcPr>
          <w:p w14:paraId="3172C5E2" w14:textId="77777777" w:rsidR="00B86CE5" w:rsidRPr="00B44B56" w:rsidRDefault="00B86CE5" w:rsidP="00B86CE5">
            <w:pPr>
              <w:rPr>
                <w:rFonts w:ascii="Calibri" w:hAnsi="Calibri" w:cs="Calibri"/>
                <w:color w:val="808080"/>
              </w:rPr>
            </w:pPr>
          </w:p>
        </w:tc>
        <w:tc>
          <w:tcPr>
            <w:tcW w:w="129" w:type="pct"/>
          </w:tcPr>
          <w:p w14:paraId="1B1E3264" w14:textId="77777777" w:rsidR="00B86CE5" w:rsidRPr="00B44B56" w:rsidRDefault="00B86CE5" w:rsidP="00B86CE5">
            <w:pPr>
              <w:rPr>
                <w:rFonts w:ascii="Calibri" w:hAnsi="Calibri" w:cs="Calibri"/>
                <w:color w:val="808080"/>
              </w:rPr>
            </w:pPr>
          </w:p>
        </w:tc>
        <w:tc>
          <w:tcPr>
            <w:tcW w:w="127" w:type="pct"/>
          </w:tcPr>
          <w:p w14:paraId="707FDE26" w14:textId="77777777" w:rsidR="00B86CE5" w:rsidRPr="00B44B56" w:rsidRDefault="00B86CE5" w:rsidP="00B86CE5">
            <w:pPr>
              <w:rPr>
                <w:rFonts w:ascii="Calibri" w:hAnsi="Calibri" w:cs="Calibri"/>
                <w:color w:val="808080"/>
              </w:rPr>
            </w:pPr>
          </w:p>
        </w:tc>
        <w:tc>
          <w:tcPr>
            <w:tcW w:w="128" w:type="pct"/>
            <w:shd w:val="clear" w:color="auto" w:fill="D9D9D9"/>
          </w:tcPr>
          <w:p w14:paraId="747A3E01" w14:textId="77777777" w:rsidR="00B86CE5" w:rsidRPr="00B44B56" w:rsidRDefault="00B86CE5" w:rsidP="00B86CE5">
            <w:pPr>
              <w:rPr>
                <w:rFonts w:ascii="Calibri" w:hAnsi="Calibri" w:cs="Calibri"/>
                <w:color w:val="808080"/>
              </w:rPr>
            </w:pPr>
          </w:p>
        </w:tc>
        <w:tc>
          <w:tcPr>
            <w:tcW w:w="130" w:type="pct"/>
            <w:shd w:val="clear" w:color="auto" w:fill="D9D9D9"/>
          </w:tcPr>
          <w:p w14:paraId="10A9A347" w14:textId="77777777" w:rsidR="00B86CE5" w:rsidRPr="00B44B56" w:rsidRDefault="00B86CE5" w:rsidP="00B86CE5">
            <w:pPr>
              <w:rPr>
                <w:rFonts w:ascii="Calibri" w:hAnsi="Calibri" w:cs="Calibri"/>
                <w:color w:val="808080"/>
              </w:rPr>
            </w:pPr>
          </w:p>
        </w:tc>
        <w:tc>
          <w:tcPr>
            <w:tcW w:w="2286" w:type="pct"/>
          </w:tcPr>
          <w:p w14:paraId="56E99875" w14:textId="77777777" w:rsidR="00B86CE5" w:rsidRPr="00B44B56" w:rsidRDefault="00B86CE5" w:rsidP="00B86CE5">
            <w:pPr>
              <w:ind w:right="162"/>
              <w:rPr>
                <w:rFonts w:ascii="Calibri" w:hAnsi="Calibri" w:cs="Calibri"/>
                <w:color w:val="808080"/>
              </w:rPr>
            </w:pPr>
          </w:p>
        </w:tc>
      </w:tr>
      <w:tr w:rsidR="00B86CE5" w:rsidRPr="00B44B56" w14:paraId="1C62EB4A" w14:textId="77777777" w:rsidTr="00687E37">
        <w:tc>
          <w:tcPr>
            <w:tcW w:w="1811" w:type="pct"/>
            <w:shd w:val="clear" w:color="auto" w:fill="FFFFFF"/>
          </w:tcPr>
          <w:p w14:paraId="1521732F"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Does the purpose of the product align with ANDS objectives?</w:t>
            </w:r>
          </w:p>
        </w:tc>
        <w:tc>
          <w:tcPr>
            <w:tcW w:w="129" w:type="pct"/>
          </w:tcPr>
          <w:p w14:paraId="3F4C8686" w14:textId="77777777" w:rsidR="00B86CE5" w:rsidRPr="00B44B56" w:rsidRDefault="00B86CE5" w:rsidP="00B86CE5">
            <w:pPr>
              <w:rPr>
                <w:rFonts w:ascii="Calibri" w:hAnsi="Calibri" w:cs="Calibri"/>
                <w:color w:val="808080"/>
              </w:rPr>
            </w:pPr>
          </w:p>
        </w:tc>
        <w:tc>
          <w:tcPr>
            <w:tcW w:w="129" w:type="pct"/>
          </w:tcPr>
          <w:p w14:paraId="75D1A236" w14:textId="77777777" w:rsidR="00B86CE5" w:rsidRPr="00B44B56" w:rsidRDefault="00B86CE5" w:rsidP="00B86CE5">
            <w:pPr>
              <w:rPr>
                <w:rFonts w:ascii="Calibri" w:hAnsi="Calibri" w:cs="Calibri"/>
                <w:color w:val="808080"/>
              </w:rPr>
            </w:pPr>
          </w:p>
        </w:tc>
        <w:tc>
          <w:tcPr>
            <w:tcW w:w="129" w:type="pct"/>
          </w:tcPr>
          <w:p w14:paraId="0648E22A" w14:textId="77777777" w:rsidR="00B86CE5" w:rsidRPr="00B44B56" w:rsidRDefault="00B86CE5" w:rsidP="00B86CE5">
            <w:pPr>
              <w:rPr>
                <w:rFonts w:ascii="Calibri" w:hAnsi="Calibri" w:cs="Calibri"/>
                <w:color w:val="808080"/>
              </w:rPr>
            </w:pPr>
          </w:p>
        </w:tc>
        <w:tc>
          <w:tcPr>
            <w:tcW w:w="129" w:type="pct"/>
          </w:tcPr>
          <w:p w14:paraId="35191224" w14:textId="77777777" w:rsidR="00B86CE5" w:rsidRPr="00B44B56" w:rsidRDefault="00B86CE5" w:rsidP="00B86CE5">
            <w:pPr>
              <w:rPr>
                <w:rFonts w:ascii="Calibri" w:hAnsi="Calibri" w:cs="Calibri"/>
                <w:color w:val="808080"/>
              </w:rPr>
            </w:pPr>
          </w:p>
        </w:tc>
        <w:tc>
          <w:tcPr>
            <w:tcW w:w="127" w:type="pct"/>
          </w:tcPr>
          <w:p w14:paraId="1DD9C15A" w14:textId="77777777" w:rsidR="00B86CE5" w:rsidRPr="00B44B56" w:rsidRDefault="00B86CE5" w:rsidP="00B86CE5">
            <w:pPr>
              <w:rPr>
                <w:rFonts w:ascii="Calibri" w:hAnsi="Calibri" w:cs="Calibri"/>
                <w:color w:val="808080"/>
              </w:rPr>
            </w:pPr>
          </w:p>
        </w:tc>
        <w:tc>
          <w:tcPr>
            <w:tcW w:w="128" w:type="pct"/>
            <w:shd w:val="clear" w:color="auto" w:fill="D9D9D9"/>
          </w:tcPr>
          <w:p w14:paraId="45DB5E1B" w14:textId="77777777" w:rsidR="00B86CE5" w:rsidRPr="00B44B56" w:rsidRDefault="00B86CE5" w:rsidP="00B86CE5">
            <w:pPr>
              <w:rPr>
                <w:rFonts w:ascii="Calibri" w:hAnsi="Calibri" w:cs="Calibri"/>
                <w:color w:val="808080"/>
              </w:rPr>
            </w:pPr>
          </w:p>
        </w:tc>
        <w:tc>
          <w:tcPr>
            <w:tcW w:w="130" w:type="pct"/>
            <w:shd w:val="clear" w:color="auto" w:fill="D9D9D9"/>
          </w:tcPr>
          <w:p w14:paraId="0BB6056F" w14:textId="77777777" w:rsidR="00B86CE5" w:rsidRPr="00B44B56" w:rsidRDefault="00B86CE5" w:rsidP="00B86CE5">
            <w:pPr>
              <w:rPr>
                <w:rFonts w:ascii="Calibri" w:hAnsi="Calibri" w:cs="Calibri"/>
                <w:color w:val="808080"/>
              </w:rPr>
            </w:pPr>
          </w:p>
        </w:tc>
        <w:tc>
          <w:tcPr>
            <w:tcW w:w="2286" w:type="pct"/>
          </w:tcPr>
          <w:p w14:paraId="60FB1BB5" w14:textId="77777777" w:rsidR="00B86CE5" w:rsidRPr="00B44B56" w:rsidRDefault="00B86CE5" w:rsidP="00B86CE5">
            <w:pPr>
              <w:ind w:right="162"/>
              <w:rPr>
                <w:rFonts w:ascii="Calibri" w:hAnsi="Calibri" w:cs="Calibri"/>
                <w:color w:val="808080"/>
              </w:rPr>
            </w:pPr>
          </w:p>
        </w:tc>
      </w:tr>
      <w:tr w:rsidR="00B86CE5" w:rsidRPr="00B44B56" w14:paraId="7E7A58D5" w14:textId="77777777" w:rsidTr="00687E37">
        <w:tc>
          <w:tcPr>
            <w:tcW w:w="1811" w:type="pct"/>
            <w:shd w:val="clear" w:color="auto" w:fill="FFFFFF"/>
          </w:tcPr>
          <w:p w14:paraId="19E92504"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 xml:space="preserve">Does the purpose of the product fit within the funding guidelines? </w:t>
            </w:r>
          </w:p>
        </w:tc>
        <w:tc>
          <w:tcPr>
            <w:tcW w:w="129" w:type="pct"/>
          </w:tcPr>
          <w:p w14:paraId="203DC799" w14:textId="77777777" w:rsidR="00B86CE5" w:rsidRPr="00B44B56" w:rsidRDefault="00B86CE5" w:rsidP="00B86CE5">
            <w:pPr>
              <w:rPr>
                <w:rFonts w:ascii="Calibri" w:hAnsi="Calibri" w:cs="Calibri"/>
                <w:color w:val="808080"/>
              </w:rPr>
            </w:pPr>
          </w:p>
        </w:tc>
        <w:tc>
          <w:tcPr>
            <w:tcW w:w="129" w:type="pct"/>
          </w:tcPr>
          <w:p w14:paraId="7D1EF472" w14:textId="77777777" w:rsidR="00B86CE5" w:rsidRPr="00B44B56" w:rsidRDefault="00B86CE5" w:rsidP="00B86CE5">
            <w:pPr>
              <w:rPr>
                <w:rFonts w:ascii="Calibri" w:hAnsi="Calibri" w:cs="Calibri"/>
                <w:color w:val="808080"/>
              </w:rPr>
            </w:pPr>
          </w:p>
        </w:tc>
        <w:tc>
          <w:tcPr>
            <w:tcW w:w="129" w:type="pct"/>
          </w:tcPr>
          <w:p w14:paraId="2794BEA3" w14:textId="77777777" w:rsidR="00B86CE5" w:rsidRPr="00B44B56" w:rsidRDefault="00B86CE5" w:rsidP="00B86CE5">
            <w:pPr>
              <w:rPr>
                <w:rFonts w:ascii="Calibri" w:hAnsi="Calibri" w:cs="Calibri"/>
                <w:color w:val="808080"/>
              </w:rPr>
            </w:pPr>
          </w:p>
        </w:tc>
        <w:tc>
          <w:tcPr>
            <w:tcW w:w="129" w:type="pct"/>
          </w:tcPr>
          <w:p w14:paraId="10624B8F" w14:textId="77777777" w:rsidR="00B86CE5" w:rsidRPr="00B44B56" w:rsidRDefault="00B86CE5" w:rsidP="00B86CE5">
            <w:pPr>
              <w:rPr>
                <w:rFonts w:ascii="Calibri" w:hAnsi="Calibri" w:cs="Calibri"/>
                <w:color w:val="808080"/>
              </w:rPr>
            </w:pPr>
          </w:p>
        </w:tc>
        <w:tc>
          <w:tcPr>
            <w:tcW w:w="127" w:type="pct"/>
          </w:tcPr>
          <w:p w14:paraId="25F96659" w14:textId="77777777" w:rsidR="00B86CE5" w:rsidRPr="00B44B56" w:rsidRDefault="00B86CE5" w:rsidP="00B86CE5">
            <w:pPr>
              <w:rPr>
                <w:rFonts w:ascii="Calibri" w:hAnsi="Calibri" w:cs="Calibri"/>
                <w:color w:val="808080"/>
              </w:rPr>
            </w:pPr>
          </w:p>
        </w:tc>
        <w:tc>
          <w:tcPr>
            <w:tcW w:w="128" w:type="pct"/>
            <w:shd w:val="clear" w:color="auto" w:fill="D9D9D9"/>
          </w:tcPr>
          <w:p w14:paraId="6BD81D0D" w14:textId="77777777" w:rsidR="00B86CE5" w:rsidRPr="00B44B56" w:rsidRDefault="00B86CE5" w:rsidP="00B86CE5">
            <w:pPr>
              <w:rPr>
                <w:rFonts w:ascii="Calibri" w:hAnsi="Calibri" w:cs="Calibri"/>
                <w:color w:val="808080"/>
              </w:rPr>
            </w:pPr>
          </w:p>
        </w:tc>
        <w:tc>
          <w:tcPr>
            <w:tcW w:w="130" w:type="pct"/>
            <w:shd w:val="clear" w:color="auto" w:fill="D9D9D9"/>
          </w:tcPr>
          <w:p w14:paraId="5CDF68D1" w14:textId="77777777" w:rsidR="00B86CE5" w:rsidRPr="00B44B56" w:rsidRDefault="00B86CE5" w:rsidP="00B86CE5">
            <w:pPr>
              <w:rPr>
                <w:rFonts w:ascii="Calibri" w:hAnsi="Calibri" w:cs="Calibri"/>
                <w:color w:val="808080"/>
              </w:rPr>
            </w:pPr>
          </w:p>
        </w:tc>
        <w:tc>
          <w:tcPr>
            <w:tcW w:w="2286" w:type="pct"/>
          </w:tcPr>
          <w:p w14:paraId="01C505C0" w14:textId="77777777" w:rsidR="00B86CE5" w:rsidRPr="00B44B56" w:rsidRDefault="00B86CE5" w:rsidP="00B86CE5">
            <w:pPr>
              <w:ind w:right="162"/>
              <w:rPr>
                <w:rFonts w:ascii="Calibri" w:hAnsi="Calibri" w:cs="Calibri"/>
                <w:color w:val="808080"/>
              </w:rPr>
            </w:pPr>
          </w:p>
        </w:tc>
      </w:tr>
      <w:tr w:rsidR="00B86CE5" w:rsidRPr="00B44B56" w14:paraId="6F8E6618" w14:textId="77777777" w:rsidTr="00687E37">
        <w:tc>
          <w:tcPr>
            <w:tcW w:w="5000" w:type="pct"/>
            <w:gridSpan w:val="9"/>
            <w:shd w:val="clear" w:color="auto" w:fill="FFFFFF"/>
          </w:tcPr>
          <w:p w14:paraId="36AEEB8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1.5 References</w:t>
            </w:r>
          </w:p>
        </w:tc>
      </w:tr>
      <w:tr w:rsidR="00B86CE5" w:rsidRPr="00B44B56" w14:paraId="36122B00" w14:textId="77777777" w:rsidTr="00687E37">
        <w:tc>
          <w:tcPr>
            <w:tcW w:w="1811" w:type="pct"/>
            <w:shd w:val="clear" w:color="auto" w:fill="FFFFFF"/>
          </w:tcPr>
          <w:p w14:paraId="44EF8E92"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Can we access the referenced material?</w:t>
            </w:r>
          </w:p>
        </w:tc>
        <w:tc>
          <w:tcPr>
            <w:tcW w:w="129" w:type="pct"/>
          </w:tcPr>
          <w:p w14:paraId="353D4797" w14:textId="77777777" w:rsidR="00B86CE5" w:rsidRPr="00B44B56" w:rsidRDefault="00B86CE5" w:rsidP="00B86CE5">
            <w:pPr>
              <w:rPr>
                <w:rFonts w:ascii="Calibri" w:hAnsi="Calibri" w:cs="Calibri"/>
                <w:color w:val="808080"/>
              </w:rPr>
            </w:pPr>
          </w:p>
        </w:tc>
        <w:tc>
          <w:tcPr>
            <w:tcW w:w="129" w:type="pct"/>
          </w:tcPr>
          <w:p w14:paraId="0AF02973" w14:textId="77777777" w:rsidR="00B86CE5" w:rsidRPr="00B44B56" w:rsidRDefault="00B86CE5" w:rsidP="00B86CE5">
            <w:pPr>
              <w:rPr>
                <w:rFonts w:ascii="Calibri" w:hAnsi="Calibri" w:cs="Calibri"/>
                <w:color w:val="808080"/>
              </w:rPr>
            </w:pPr>
          </w:p>
        </w:tc>
        <w:tc>
          <w:tcPr>
            <w:tcW w:w="129" w:type="pct"/>
          </w:tcPr>
          <w:p w14:paraId="3A72E018" w14:textId="77777777" w:rsidR="00B86CE5" w:rsidRPr="00B44B56" w:rsidRDefault="00B86CE5" w:rsidP="00B86CE5">
            <w:pPr>
              <w:rPr>
                <w:rFonts w:ascii="Calibri" w:hAnsi="Calibri" w:cs="Calibri"/>
                <w:color w:val="808080"/>
              </w:rPr>
            </w:pPr>
          </w:p>
        </w:tc>
        <w:tc>
          <w:tcPr>
            <w:tcW w:w="129" w:type="pct"/>
          </w:tcPr>
          <w:p w14:paraId="640BBEDA" w14:textId="77777777" w:rsidR="00B86CE5" w:rsidRPr="00B44B56" w:rsidRDefault="00B86CE5" w:rsidP="00B86CE5">
            <w:pPr>
              <w:rPr>
                <w:rFonts w:ascii="Calibri" w:hAnsi="Calibri" w:cs="Calibri"/>
                <w:color w:val="808080"/>
              </w:rPr>
            </w:pPr>
          </w:p>
        </w:tc>
        <w:tc>
          <w:tcPr>
            <w:tcW w:w="127" w:type="pct"/>
          </w:tcPr>
          <w:p w14:paraId="31A58BA3" w14:textId="77777777" w:rsidR="00B86CE5" w:rsidRPr="00B44B56" w:rsidRDefault="00B86CE5" w:rsidP="00B86CE5">
            <w:pPr>
              <w:rPr>
                <w:rFonts w:ascii="Calibri" w:hAnsi="Calibri" w:cs="Calibri"/>
                <w:color w:val="808080"/>
              </w:rPr>
            </w:pPr>
          </w:p>
        </w:tc>
        <w:tc>
          <w:tcPr>
            <w:tcW w:w="128" w:type="pct"/>
            <w:shd w:val="clear" w:color="auto" w:fill="D9D9D9"/>
          </w:tcPr>
          <w:p w14:paraId="36EAA8E8" w14:textId="77777777" w:rsidR="00B86CE5" w:rsidRPr="00B44B56" w:rsidRDefault="00B86CE5" w:rsidP="00B86CE5">
            <w:pPr>
              <w:rPr>
                <w:rFonts w:ascii="Calibri" w:hAnsi="Calibri" w:cs="Calibri"/>
                <w:color w:val="808080"/>
              </w:rPr>
            </w:pPr>
          </w:p>
        </w:tc>
        <w:tc>
          <w:tcPr>
            <w:tcW w:w="130" w:type="pct"/>
            <w:shd w:val="clear" w:color="auto" w:fill="D9D9D9"/>
          </w:tcPr>
          <w:p w14:paraId="635EAB10" w14:textId="77777777" w:rsidR="00B86CE5" w:rsidRPr="00B44B56" w:rsidRDefault="00B86CE5" w:rsidP="00B86CE5">
            <w:pPr>
              <w:rPr>
                <w:rFonts w:ascii="Calibri" w:hAnsi="Calibri" w:cs="Calibri"/>
                <w:color w:val="808080"/>
              </w:rPr>
            </w:pPr>
          </w:p>
        </w:tc>
        <w:tc>
          <w:tcPr>
            <w:tcW w:w="2286" w:type="pct"/>
          </w:tcPr>
          <w:p w14:paraId="41D57C66" w14:textId="77777777" w:rsidR="00B86CE5" w:rsidRPr="00B44B56" w:rsidRDefault="00B86CE5" w:rsidP="00B86CE5">
            <w:pPr>
              <w:ind w:right="162"/>
              <w:rPr>
                <w:rFonts w:ascii="Calibri" w:hAnsi="Calibri" w:cs="Calibri"/>
                <w:color w:val="808080"/>
              </w:rPr>
            </w:pPr>
          </w:p>
        </w:tc>
      </w:tr>
      <w:tr w:rsidR="00B86CE5" w:rsidRPr="00B44B56" w14:paraId="4647ED5C" w14:textId="77777777" w:rsidTr="00687E37">
        <w:tc>
          <w:tcPr>
            <w:tcW w:w="5000" w:type="pct"/>
            <w:gridSpan w:val="9"/>
            <w:shd w:val="clear" w:color="auto" w:fill="FFFFFF"/>
          </w:tcPr>
          <w:p w14:paraId="72085F96" w14:textId="77777777" w:rsidR="00B86CE5" w:rsidRPr="00B44B56" w:rsidRDefault="00B86CE5" w:rsidP="00B86CE5">
            <w:pPr>
              <w:ind w:right="162"/>
              <w:rPr>
                <w:rFonts w:ascii="Calibri" w:hAnsi="Calibri" w:cs="Calibri"/>
                <w:color w:val="808080"/>
              </w:rPr>
            </w:pPr>
            <w:r w:rsidRPr="001D6C67">
              <w:rPr>
                <w:rFonts w:ascii="Calibri" w:hAnsi="Calibri" w:cs="Calibri"/>
                <w:b/>
                <w:i/>
                <w:color w:val="717171"/>
                <w:sz w:val="20"/>
              </w:rPr>
              <w:t>2.1 Product Perspective</w:t>
            </w:r>
          </w:p>
        </w:tc>
      </w:tr>
      <w:tr w:rsidR="00B86CE5" w:rsidRPr="00B44B56" w14:paraId="27CC4FFC" w14:textId="77777777" w:rsidTr="00687E37">
        <w:tc>
          <w:tcPr>
            <w:tcW w:w="1811" w:type="pct"/>
            <w:shd w:val="clear" w:color="auto" w:fill="FFFFFF"/>
          </w:tcPr>
          <w:p w14:paraId="5069C39A" w14:textId="77777777" w:rsidR="00B86CE5" w:rsidRPr="0018170E" w:rsidRDefault="00B86CE5" w:rsidP="00B86CE5">
            <w:pPr>
              <w:pStyle w:val="template"/>
              <w:spacing w:line="240" w:lineRule="auto"/>
              <w:rPr>
                <w:rFonts w:ascii="Calibri" w:hAnsi="Calibri" w:cs="Calibri"/>
                <w:b/>
                <w:color w:val="717171"/>
                <w:sz w:val="20"/>
              </w:rPr>
            </w:pPr>
            <w:r w:rsidRPr="0018170E">
              <w:rPr>
                <w:rFonts w:ascii="Calibri" w:hAnsi="Calibri" w:cs="Calibri"/>
                <w:i w:val="0"/>
                <w:color w:val="717171"/>
                <w:sz w:val="20"/>
              </w:rPr>
              <w:t>Does the document explain how the product is related to other existing software?</w:t>
            </w:r>
          </w:p>
        </w:tc>
        <w:tc>
          <w:tcPr>
            <w:tcW w:w="129" w:type="pct"/>
          </w:tcPr>
          <w:p w14:paraId="0481DB57" w14:textId="77777777" w:rsidR="00B86CE5" w:rsidRPr="00B44B56" w:rsidRDefault="00B86CE5" w:rsidP="00B86CE5">
            <w:pPr>
              <w:rPr>
                <w:rFonts w:ascii="Calibri" w:hAnsi="Calibri" w:cs="Calibri"/>
                <w:color w:val="808080"/>
              </w:rPr>
            </w:pPr>
          </w:p>
        </w:tc>
        <w:tc>
          <w:tcPr>
            <w:tcW w:w="129" w:type="pct"/>
          </w:tcPr>
          <w:p w14:paraId="04C85DC5" w14:textId="77777777" w:rsidR="00B86CE5" w:rsidRPr="00B44B56" w:rsidRDefault="00B86CE5" w:rsidP="00B86CE5">
            <w:pPr>
              <w:rPr>
                <w:rFonts w:ascii="Calibri" w:hAnsi="Calibri" w:cs="Calibri"/>
                <w:color w:val="808080"/>
              </w:rPr>
            </w:pPr>
          </w:p>
        </w:tc>
        <w:tc>
          <w:tcPr>
            <w:tcW w:w="129" w:type="pct"/>
          </w:tcPr>
          <w:p w14:paraId="15C1F4C8" w14:textId="77777777" w:rsidR="00B86CE5" w:rsidRPr="00B44B56" w:rsidRDefault="00B86CE5" w:rsidP="00B86CE5">
            <w:pPr>
              <w:rPr>
                <w:rFonts w:ascii="Calibri" w:hAnsi="Calibri" w:cs="Calibri"/>
                <w:color w:val="808080"/>
              </w:rPr>
            </w:pPr>
          </w:p>
        </w:tc>
        <w:tc>
          <w:tcPr>
            <w:tcW w:w="129" w:type="pct"/>
          </w:tcPr>
          <w:p w14:paraId="4CD8688F" w14:textId="77777777" w:rsidR="00B86CE5" w:rsidRPr="00B44B56" w:rsidRDefault="00B86CE5" w:rsidP="00B86CE5">
            <w:pPr>
              <w:rPr>
                <w:rFonts w:ascii="Calibri" w:hAnsi="Calibri" w:cs="Calibri"/>
                <w:color w:val="808080"/>
              </w:rPr>
            </w:pPr>
          </w:p>
        </w:tc>
        <w:tc>
          <w:tcPr>
            <w:tcW w:w="127" w:type="pct"/>
          </w:tcPr>
          <w:p w14:paraId="25300FDD" w14:textId="77777777" w:rsidR="00B86CE5" w:rsidRPr="00B44B56" w:rsidRDefault="00B86CE5" w:rsidP="00B86CE5">
            <w:pPr>
              <w:rPr>
                <w:rFonts w:ascii="Calibri" w:hAnsi="Calibri" w:cs="Calibri"/>
                <w:color w:val="808080"/>
              </w:rPr>
            </w:pPr>
          </w:p>
        </w:tc>
        <w:tc>
          <w:tcPr>
            <w:tcW w:w="128" w:type="pct"/>
            <w:shd w:val="clear" w:color="auto" w:fill="D9D9D9"/>
          </w:tcPr>
          <w:p w14:paraId="3FDD69ED" w14:textId="77777777" w:rsidR="00B86CE5" w:rsidRPr="00B44B56" w:rsidRDefault="00B86CE5" w:rsidP="00B86CE5">
            <w:pPr>
              <w:rPr>
                <w:rFonts w:ascii="Calibri" w:hAnsi="Calibri" w:cs="Calibri"/>
                <w:color w:val="808080"/>
              </w:rPr>
            </w:pPr>
          </w:p>
        </w:tc>
        <w:tc>
          <w:tcPr>
            <w:tcW w:w="130" w:type="pct"/>
            <w:shd w:val="clear" w:color="auto" w:fill="D9D9D9"/>
          </w:tcPr>
          <w:p w14:paraId="2C357E5E" w14:textId="77777777" w:rsidR="00B86CE5" w:rsidRPr="00B44B56" w:rsidRDefault="00B86CE5" w:rsidP="00B86CE5">
            <w:pPr>
              <w:rPr>
                <w:rFonts w:ascii="Calibri" w:hAnsi="Calibri" w:cs="Calibri"/>
                <w:color w:val="808080"/>
              </w:rPr>
            </w:pPr>
          </w:p>
        </w:tc>
        <w:tc>
          <w:tcPr>
            <w:tcW w:w="2286" w:type="pct"/>
          </w:tcPr>
          <w:p w14:paraId="1B3DAAC0" w14:textId="77777777" w:rsidR="00B86CE5" w:rsidRPr="00B44B56" w:rsidRDefault="00B86CE5" w:rsidP="00B86CE5">
            <w:pPr>
              <w:ind w:right="162"/>
              <w:rPr>
                <w:rFonts w:ascii="Calibri" w:hAnsi="Calibri" w:cs="Calibri"/>
                <w:color w:val="808080"/>
              </w:rPr>
            </w:pPr>
          </w:p>
        </w:tc>
      </w:tr>
      <w:tr w:rsidR="00B86CE5" w:rsidRPr="00B44B56" w14:paraId="1A2DEB73" w14:textId="77777777" w:rsidTr="00687E37">
        <w:tc>
          <w:tcPr>
            <w:tcW w:w="1811" w:type="pct"/>
            <w:shd w:val="clear" w:color="auto" w:fill="FFFFFF"/>
          </w:tcPr>
          <w:p w14:paraId="64252DEB" w14:textId="77777777" w:rsidR="00B86CE5" w:rsidRPr="0018170E" w:rsidRDefault="00B86CE5" w:rsidP="00B86CE5">
            <w:pPr>
              <w:pStyle w:val="template"/>
              <w:spacing w:line="240" w:lineRule="auto"/>
              <w:rPr>
                <w:rFonts w:ascii="Calibri" w:hAnsi="Calibri" w:cs="Calibri"/>
                <w:i w:val="0"/>
                <w:color w:val="717171"/>
                <w:sz w:val="20"/>
                <w:lang w:val="en-AU"/>
              </w:rPr>
            </w:pPr>
            <w:r w:rsidRPr="0018170E">
              <w:rPr>
                <w:rFonts w:ascii="Calibri" w:hAnsi="Calibri" w:cs="Calibri"/>
                <w:i w:val="0"/>
                <w:color w:val="717171"/>
                <w:sz w:val="20"/>
                <w:lang w:val="en-AU"/>
              </w:rPr>
              <w:t>Does the document explain how the product is related to other systems within the institution?</w:t>
            </w:r>
          </w:p>
        </w:tc>
        <w:tc>
          <w:tcPr>
            <w:tcW w:w="129" w:type="pct"/>
          </w:tcPr>
          <w:p w14:paraId="015F7321" w14:textId="77777777" w:rsidR="00B86CE5" w:rsidRPr="00B44B56" w:rsidRDefault="00B86CE5" w:rsidP="00B86CE5">
            <w:pPr>
              <w:rPr>
                <w:rFonts w:ascii="Calibri" w:hAnsi="Calibri" w:cs="Calibri"/>
                <w:color w:val="808080"/>
              </w:rPr>
            </w:pPr>
          </w:p>
        </w:tc>
        <w:tc>
          <w:tcPr>
            <w:tcW w:w="129" w:type="pct"/>
          </w:tcPr>
          <w:p w14:paraId="45D07BE6" w14:textId="77777777" w:rsidR="00B86CE5" w:rsidRPr="00B44B56" w:rsidRDefault="00B86CE5" w:rsidP="00B86CE5">
            <w:pPr>
              <w:rPr>
                <w:rFonts w:ascii="Calibri" w:hAnsi="Calibri" w:cs="Calibri"/>
                <w:color w:val="808080"/>
              </w:rPr>
            </w:pPr>
          </w:p>
        </w:tc>
        <w:tc>
          <w:tcPr>
            <w:tcW w:w="129" w:type="pct"/>
          </w:tcPr>
          <w:p w14:paraId="6A2E0843" w14:textId="77777777" w:rsidR="00B86CE5" w:rsidRPr="00B44B56" w:rsidRDefault="00B86CE5" w:rsidP="00B86CE5">
            <w:pPr>
              <w:rPr>
                <w:rFonts w:ascii="Calibri" w:hAnsi="Calibri" w:cs="Calibri"/>
                <w:color w:val="808080"/>
              </w:rPr>
            </w:pPr>
          </w:p>
        </w:tc>
        <w:tc>
          <w:tcPr>
            <w:tcW w:w="129" w:type="pct"/>
          </w:tcPr>
          <w:p w14:paraId="02FFD241" w14:textId="77777777" w:rsidR="00B86CE5" w:rsidRPr="00B44B56" w:rsidRDefault="00B86CE5" w:rsidP="00B86CE5">
            <w:pPr>
              <w:rPr>
                <w:rFonts w:ascii="Calibri" w:hAnsi="Calibri" w:cs="Calibri"/>
                <w:color w:val="808080"/>
              </w:rPr>
            </w:pPr>
          </w:p>
        </w:tc>
        <w:tc>
          <w:tcPr>
            <w:tcW w:w="127" w:type="pct"/>
          </w:tcPr>
          <w:p w14:paraId="2B31A7E9" w14:textId="77777777" w:rsidR="00B86CE5" w:rsidRPr="00B44B56" w:rsidRDefault="00B86CE5" w:rsidP="00B86CE5">
            <w:pPr>
              <w:rPr>
                <w:rFonts w:ascii="Calibri" w:hAnsi="Calibri" w:cs="Calibri"/>
                <w:color w:val="808080"/>
              </w:rPr>
            </w:pPr>
          </w:p>
        </w:tc>
        <w:tc>
          <w:tcPr>
            <w:tcW w:w="128" w:type="pct"/>
            <w:shd w:val="clear" w:color="auto" w:fill="D9D9D9"/>
          </w:tcPr>
          <w:p w14:paraId="2B035424" w14:textId="77777777" w:rsidR="00B86CE5" w:rsidRPr="00B44B56" w:rsidRDefault="00B86CE5" w:rsidP="00B86CE5">
            <w:pPr>
              <w:rPr>
                <w:rFonts w:ascii="Calibri" w:hAnsi="Calibri" w:cs="Calibri"/>
                <w:color w:val="808080"/>
              </w:rPr>
            </w:pPr>
          </w:p>
        </w:tc>
        <w:tc>
          <w:tcPr>
            <w:tcW w:w="130" w:type="pct"/>
            <w:shd w:val="clear" w:color="auto" w:fill="D9D9D9"/>
          </w:tcPr>
          <w:p w14:paraId="39BF9FED" w14:textId="77777777" w:rsidR="00B86CE5" w:rsidRPr="00B44B56" w:rsidRDefault="00B86CE5" w:rsidP="00B86CE5">
            <w:pPr>
              <w:rPr>
                <w:rFonts w:ascii="Calibri" w:hAnsi="Calibri" w:cs="Calibri"/>
                <w:color w:val="808080"/>
              </w:rPr>
            </w:pPr>
          </w:p>
        </w:tc>
        <w:tc>
          <w:tcPr>
            <w:tcW w:w="2286" w:type="pct"/>
          </w:tcPr>
          <w:p w14:paraId="07671F71" w14:textId="77777777" w:rsidR="00B86CE5" w:rsidRPr="00B44B56" w:rsidRDefault="00B86CE5" w:rsidP="00B86CE5">
            <w:pPr>
              <w:ind w:right="162"/>
              <w:rPr>
                <w:rFonts w:ascii="Calibri" w:hAnsi="Calibri" w:cs="Calibri"/>
                <w:color w:val="808080"/>
              </w:rPr>
            </w:pPr>
          </w:p>
        </w:tc>
      </w:tr>
      <w:tr w:rsidR="00B86CE5" w:rsidRPr="00B44B56" w14:paraId="0C560BB2" w14:textId="77777777" w:rsidTr="00687E37">
        <w:tc>
          <w:tcPr>
            <w:tcW w:w="1811" w:type="pct"/>
            <w:shd w:val="clear" w:color="auto" w:fill="FFFFFF"/>
          </w:tcPr>
          <w:p w14:paraId="6EAE537F" w14:textId="77777777" w:rsidR="00B86CE5" w:rsidRPr="0018170E" w:rsidRDefault="00B86CE5" w:rsidP="00B86CE5">
            <w:pPr>
              <w:pStyle w:val="template"/>
              <w:rPr>
                <w:rFonts w:ascii="Calibri" w:hAnsi="Calibri" w:cs="Calibri"/>
                <w:color w:val="717171"/>
                <w:sz w:val="20"/>
              </w:rPr>
            </w:pPr>
            <w:r w:rsidRPr="0018170E">
              <w:rPr>
                <w:rFonts w:ascii="Calibri" w:hAnsi="Calibri" w:cs="Calibri"/>
                <w:i w:val="0"/>
                <w:color w:val="717171"/>
                <w:sz w:val="20"/>
              </w:rPr>
              <w:t xml:space="preserve">Does the document adequately explain how the product is related to other national infrastructure? </w:t>
            </w:r>
          </w:p>
        </w:tc>
        <w:tc>
          <w:tcPr>
            <w:tcW w:w="129" w:type="pct"/>
          </w:tcPr>
          <w:p w14:paraId="30C61C3C" w14:textId="77777777" w:rsidR="00B86CE5" w:rsidRPr="00B44B56" w:rsidRDefault="00B86CE5" w:rsidP="00B86CE5">
            <w:pPr>
              <w:rPr>
                <w:rFonts w:ascii="Calibri" w:hAnsi="Calibri" w:cs="Calibri"/>
                <w:color w:val="808080"/>
              </w:rPr>
            </w:pPr>
          </w:p>
        </w:tc>
        <w:tc>
          <w:tcPr>
            <w:tcW w:w="129" w:type="pct"/>
          </w:tcPr>
          <w:p w14:paraId="3B35EF42" w14:textId="77777777" w:rsidR="00B86CE5" w:rsidRPr="00B44B56" w:rsidRDefault="00B86CE5" w:rsidP="00B86CE5">
            <w:pPr>
              <w:rPr>
                <w:rFonts w:ascii="Calibri" w:hAnsi="Calibri" w:cs="Calibri"/>
                <w:color w:val="808080"/>
              </w:rPr>
            </w:pPr>
          </w:p>
        </w:tc>
        <w:tc>
          <w:tcPr>
            <w:tcW w:w="129" w:type="pct"/>
          </w:tcPr>
          <w:p w14:paraId="1F287911" w14:textId="77777777" w:rsidR="00B86CE5" w:rsidRPr="00B44B56" w:rsidRDefault="00B86CE5" w:rsidP="00B86CE5">
            <w:pPr>
              <w:rPr>
                <w:rFonts w:ascii="Calibri" w:hAnsi="Calibri" w:cs="Calibri"/>
                <w:color w:val="808080"/>
              </w:rPr>
            </w:pPr>
          </w:p>
        </w:tc>
        <w:tc>
          <w:tcPr>
            <w:tcW w:w="129" w:type="pct"/>
          </w:tcPr>
          <w:p w14:paraId="6EB93C97" w14:textId="77777777" w:rsidR="00B86CE5" w:rsidRPr="00B44B56" w:rsidRDefault="00B86CE5" w:rsidP="00B86CE5">
            <w:pPr>
              <w:rPr>
                <w:rFonts w:ascii="Calibri" w:hAnsi="Calibri" w:cs="Calibri"/>
                <w:color w:val="808080"/>
              </w:rPr>
            </w:pPr>
          </w:p>
        </w:tc>
        <w:tc>
          <w:tcPr>
            <w:tcW w:w="127" w:type="pct"/>
          </w:tcPr>
          <w:p w14:paraId="53566EA1" w14:textId="77777777" w:rsidR="00B86CE5" w:rsidRPr="00B44B56" w:rsidRDefault="00B86CE5" w:rsidP="00B86CE5">
            <w:pPr>
              <w:rPr>
                <w:rFonts w:ascii="Calibri" w:hAnsi="Calibri" w:cs="Calibri"/>
                <w:color w:val="808080"/>
              </w:rPr>
            </w:pPr>
          </w:p>
        </w:tc>
        <w:tc>
          <w:tcPr>
            <w:tcW w:w="128" w:type="pct"/>
            <w:shd w:val="clear" w:color="auto" w:fill="D9D9D9"/>
          </w:tcPr>
          <w:p w14:paraId="35DF0768" w14:textId="77777777" w:rsidR="00B86CE5" w:rsidRPr="00B44B56" w:rsidRDefault="00B86CE5" w:rsidP="00B86CE5">
            <w:pPr>
              <w:rPr>
                <w:rFonts w:ascii="Calibri" w:hAnsi="Calibri" w:cs="Calibri"/>
                <w:color w:val="808080"/>
              </w:rPr>
            </w:pPr>
          </w:p>
        </w:tc>
        <w:tc>
          <w:tcPr>
            <w:tcW w:w="130" w:type="pct"/>
            <w:shd w:val="clear" w:color="auto" w:fill="D9D9D9"/>
          </w:tcPr>
          <w:p w14:paraId="482BF05B" w14:textId="77777777" w:rsidR="00B86CE5" w:rsidRPr="00B44B56" w:rsidRDefault="00B86CE5" w:rsidP="00B86CE5">
            <w:pPr>
              <w:rPr>
                <w:rFonts w:ascii="Calibri" w:hAnsi="Calibri" w:cs="Calibri"/>
                <w:color w:val="808080"/>
              </w:rPr>
            </w:pPr>
          </w:p>
        </w:tc>
        <w:tc>
          <w:tcPr>
            <w:tcW w:w="2286" w:type="pct"/>
          </w:tcPr>
          <w:p w14:paraId="58B0A926" w14:textId="77777777" w:rsidR="00B86CE5" w:rsidRPr="00B44B56" w:rsidRDefault="00B86CE5" w:rsidP="00B86CE5">
            <w:pPr>
              <w:ind w:right="162"/>
              <w:rPr>
                <w:rFonts w:ascii="Calibri" w:hAnsi="Calibri" w:cs="Calibri"/>
                <w:color w:val="808080"/>
              </w:rPr>
            </w:pPr>
          </w:p>
        </w:tc>
      </w:tr>
      <w:tr w:rsidR="00B86CE5" w:rsidRPr="00B44B56" w14:paraId="3D5EA1F4" w14:textId="77777777" w:rsidTr="00687E37">
        <w:tc>
          <w:tcPr>
            <w:tcW w:w="5000" w:type="pct"/>
            <w:gridSpan w:val="9"/>
            <w:shd w:val="clear" w:color="auto" w:fill="FFFFFF"/>
          </w:tcPr>
          <w:p w14:paraId="5C0B6CED"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2.2 Product Functions</w:t>
            </w:r>
          </w:p>
        </w:tc>
      </w:tr>
      <w:tr w:rsidR="00B86CE5" w:rsidRPr="00B44B56" w14:paraId="77991565" w14:textId="77777777" w:rsidTr="00687E37">
        <w:tc>
          <w:tcPr>
            <w:tcW w:w="1811" w:type="pct"/>
            <w:shd w:val="clear" w:color="auto" w:fill="FFFFFF"/>
          </w:tcPr>
          <w:p w14:paraId="7277F005"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Is there a range of functions covering the complete product scope, explained in sufficient detail to understand what the function does? (Note for projects using Agile, a plausible range of functions is expected, even if the final software varies from this.)</w:t>
            </w:r>
          </w:p>
        </w:tc>
        <w:tc>
          <w:tcPr>
            <w:tcW w:w="129" w:type="pct"/>
          </w:tcPr>
          <w:p w14:paraId="7E3FDC9C" w14:textId="77777777" w:rsidR="00B86CE5" w:rsidRPr="00B44B56" w:rsidRDefault="00B86CE5" w:rsidP="00B86CE5">
            <w:pPr>
              <w:rPr>
                <w:rFonts w:ascii="Calibri" w:hAnsi="Calibri" w:cs="Calibri"/>
                <w:color w:val="808080"/>
              </w:rPr>
            </w:pPr>
          </w:p>
        </w:tc>
        <w:tc>
          <w:tcPr>
            <w:tcW w:w="129" w:type="pct"/>
          </w:tcPr>
          <w:p w14:paraId="72FF42FB" w14:textId="77777777" w:rsidR="00B86CE5" w:rsidRPr="00B44B56" w:rsidRDefault="00B86CE5" w:rsidP="00B86CE5">
            <w:pPr>
              <w:rPr>
                <w:rFonts w:ascii="Calibri" w:hAnsi="Calibri" w:cs="Calibri"/>
                <w:color w:val="808080"/>
              </w:rPr>
            </w:pPr>
          </w:p>
        </w:tc>
        <w:tc>
          <w:tcPr>
            <w:tcW w:w="129" w:type="pct"/>
          </w:tcPr>
          <w:p w14:paraId="45B99031" w14:textId="77777777" w:rsidR="00B86CE5" w:rsidRPr="00B44B56" w:rsidRDefault="00B86CE5" w:rsidP="00B86CE5">
            <w:pPr>
              <w:rPr>
                <w:rFonts w:ascii="Calibri" w:hAnsi="Calibri" w:cs="Calibri"/>
                <w:color w:val="808080"/>
              </w:rPr>
            </w:pPr>
          </w:p>
        </w:tc>
        <w:tc>
          <w:tcPr>
            <w:tcW w:w="129" w:type="pct"/>
          </w:tcPr>
          <w:p w14:paraId="7ADD8F20" w14:textId="77777777" w:rsidR="00B86CE5" w:rsidRPr="00B44B56" w:rsidRDefault="00B86CE5" w:rsidP="00B86CE5">
            <w:pPr>
              <w:rPr>
                <w:rFonts w:ascii="Calibri" w:hAnsi="Calibri" w:cs="Calibri"/>
                <w:color w:val="808080"/>
              </w:rPr>
            </w:pPr>
          </w:p>
        </w:tc>
        <w:tc>
          <w:tcPr>
            <w:tcW w:w="127" w:type="pct"/>
          </w:tcPr>
          <w:p w14:paraId="20C8AAF9" w14:textId="77777777" w:rsidR="00B86CE5" w:rsidRPr="00B44B56" w:rsidRDefault="00B86CE5" w:rsidP="00B86CE5">
            <w:pPr>
              <w:rPr>
                <w:rFonts w:ascii="Calibri" w:hAnsi="Calibri" w:cs="Calibri"/>
                <w:color w:val="808080"/>
              </w:rPr>
            </w:pPr>
          </w:p>
        </w:tc>
        <w:tc>
          <w:tcPr>
            <w:tcW w:w="128" w:type="pct"/>
            <w:shd w:val="clear" w:color="auto" w:fill="D9D9D9"/>
          </w:tcPr>
          <w:p w14:paraId="4D53DF1C" w14:textId="77777777" w:rsidR="00B86CE5" w:rsidRPr="00B44B56" w:rsidRDefault="00B86CE5" w:rsidP="00B86CE5">
            <w:pPr>
              <w:rPr>
                <w:rFonts w:ascii="Calibri" w:hAnsi="Calibri" w:cs="Calibri"/>
                <w:color w:val="808080"/>
              </w:rPr>
            </w:pPr>
          </w:p>
        </w:tc>
        <w:tc>
          <w:tcPr>
            <w:tcW w:w="130" w:type="pct"/>
            <w:shd w:val="clear" w:color="auto" w:fill="D9D9D9"/>
          </w:tcPr>
          <w:p w14:paraId="25A3080B" w14:textId="77777777" w:rsidR="00B86CE5" w:rsidRPr="00B44B56" w:rsidRDefault="00B86CE5" w:rsidP="00B86CE5">
            <w:pPr>
              <w:rPr>
                <w:rFonts w:ascii="Calibri" w:hAnsi="Calibri" w:cs="Calibri"/>
                <w:color w:val="808080"/>
              </w:rPr>
            </w:pPr>
          </w:p>
        </w:tc>
        <w:tc>
          <w:tcPr>
            <w:tcW w:w="2286" w:type="pct"/>
          </w:tcPr>
          <w:p w14:paraId="7A7863C9" w14:textId="77777777" w:rsidR="00B86CE5" w:rsidRPr="00B44B56" w:rsidRDefault="00B86CE5" w:rsidP="00B86CE5">
            <w:pPr>
              <w:ind w:right="162"/>
              <w:rPr>
                <w:rFonts w:ascii="Calibri" w:hAnsi="Calibri" w:cs="Calibri"/>
                <w:color w:val="808080"/>
              </w:rPr>
            </w:pPr>
          </w:p>
        </w:tc>
      </w:tr>
      <w:tr w:rsidR="00B86CE5" w:rsidRPr="00B44B56" w14:paraId="0618500B" w14:textId="77777777" w:rsidTr="00687E37">
        <w:tc>
          <w:tcPr>
            <w:tcW w:w="1811" w:type="pct"/>
            <w:shd w:val="clear" w:color="auto" w:fill="FFFFFF"/>
          </w:tcPr>
          <w:p w14:paraId="46D6BBCD"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 functions consistent with the agreed project description?</w:t>
            </w:r>
          </w:p>
        </w:tc>
        <w:tc>
          <w:tcPr>
            <w:tcW w:w="129" w:type="pct"/>
          </w:tcPr>
          <w:p w14:paraId="36EF87E8" w14:textId="77777777" w:rsidR="00B86CE5" w:rsidRPr="00B44B56" w:rsidRDefault="00B86CE5" w:rsidP="00B86CE5">
            <w:pPr>
              <w:rPr>
                <w:rFonts w:ascii="Calibri" w:hAnsi="Calibri" w:cs="Calibri"/>
                <w:color w:val="808080"/>
              </w:rPr>
            </w:pPr>
          </w:p>
        </w:tc>
        <w:tc>
          <w:tcPr>
            <w:tcW w:w="129" w:type="pct"/>
          </w:tcPr>
          <w:p w14:paraId="1E3DA05B" w14:textId="77777777" w:rsidR="00B86CE5" w:rsidRPr="00B44B56" w:rsidRDefault="00B86CE5" w:rsidP="00B86CE5">
            <w:pPr>
              <w:rPr>
                <w:rFonts w:ascii="Calibri" w:hAnsi="Calibri" w:cs="Calibri"/>
                <w:color w:val="808080"/>
              </w:rPr>
            </w:pPr>
          </w:p>
        </w:tc>
        <w:tc>
          <w:tcPr>
            <w:tcW w:w="129" w:type="pct"/>
          </w:tcPr>
          <w:p w14:paraId="3D3D8B11" w14:textId="77777777" w:rsidR="00B86CE5" w:rsidRPr="00B44B56" w:rsidRDefault="00B86CE5" w:rsidP="00B86CE5">
            <w:pPr>
              <w:rPr>
                <w:rFonts w:ascii="Calibri" w:hAnsi="Calibri" w:cs="Calibri"/>
                <w:color w:val="808080"/>
              </w:rPr>
            </w:pPr>
          </w:p>
        </w:tc>
        <w:tc>
          <w:tcPr>
            <w:tcW w:w="129" w:type="pct"/>
          </w:tcPr>
          <w:p w14:paraId="7D0CD401" w14:textId="77777777" w:rsidR="00B86CE5" w:rsidRPr="00B44B56" w:rsidRDefault="00B86CE5" w:rsidP="00B86CE5">
            <w:pPr>
              <w:rPr>
                <w:rFonts w:ascii="Calibri" w:hAnsi="Calibri" w:cs="Calibri"/>
                <w:color w:val="808080"/>
              </w:rPr>
            </w:pPr>
          </w:p>
        </w:tc>
        <w:tc>
          <w:tcPr>
            <w:tcW w:w="127" w:type="pct"/>
          </w:tcPr>
          <w:p w14:paraId="702E197B" w14:textId="77777777" w:rsidR="00B86CE5" w:rsidRPr="00B44B56" w:rsidRDefault="00B86CE5" w:rsidP="00B86CE5">
            <w:pPr>
              <w:rPr>
                <w:rFonts w:ascii="Calibri" w:hAnsi="Calibri" w:cs="Calibri"/>
                <w:color w:val="808080"/>
              </w:rPr>
            </w:pPr>
          </w:p>
        </w:tc>
        <w:tc>
          <w:tcPr>
            <w:tcW w:w="128" w:type="pct"/>
            <w:shd w:val="clear" w:color="auto" w:fill="D9D9D9"/>
          </w:tcPr>
          <w:p w14:paraId="33946BE9" w14:textId="77777777" w:rsidR="00B86CE5" w:rsidRPr="00B44B56" w:rsidRDefault="00B86CE5" w:rsidP="00B86CE5">
            <w:pPr>
              <w:rPr>
                <w:rFonts w:ascii="Calibri" w:hAnsi="Calibri" w:cs="Calibri"/>
                <w:color w:val="808080"/>
              </w:rPr>
            </w:pPr>
          </w:p>
        </w:tc>
        <w:tc>
          <w:tcPr>
            <w:tcW w:w="130" w:type="pct"/>
            <w:shd w:val="clear" w:color="auto" w:fill="D9D9D9"/>
          </w:tcPr>
          <w:p w14:paraId="5FFC9698" w14:textId="77777777" w:rsidR="00B86CE5" w:rsidRPr="00B44B56" w:rsidRDefault="00B86CE5" w:rsidP="00B86CE5">
            <w:pPr>
              <w:rPr>
                <w:rFonts w:ascii="Calibri" w:hAnsi="Calibri" w:cs="Calibri"/>
                <w:color w:val="808080"/>
              </w:rPr>
            </w:pPr>
          </w:p>
        </w:tc>
        <w:tc>
          <w:tcPr>
            <w:tcW w:w="2286" w:type="pct"/>
          </w:tcPr>
          <w:p w14:paraId="782A33F6" w14:textId="77777777" w:rsidR="00B86CE5" w:rsidRPr="00B44B56" w:rsidRDefault="00B86CE5" w:rsidP="00B86CE5">
            <w:pPr>
              <w:ind w:right="162"/>
              <w:rPr>
                <w:rFonts w:ascii="Calibri" w:hAnsi="Calibri" w:cs="Calibri"/>
                <w:color w:val="808080"/>
              </w:rPr>
            </w:pPr>
          </w:p>
        </w:tc>
      </w:tr>
      <w:tr w:rsidR="00B86CE5" w:rsidRPr="00B44B56" w14:paraId="7CCED755" w14:textId="77777777" w:rsidTr="00687E37">
        <w:tc>
          <w:tcPr>
            <w:tcW w:w="5000" w:type="pct"/>
            <w:gridSpan w:val="9"/>
            <w:shd w:val="clear" w:color="auto" w:fill="FFFFFF"/>
          </w:tcPr>
          <w:p w14:paraId="6DC36A3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2.3 User Classes and Characteristics</w:t>
            </w:r>
          </w:p>
        </w:tc>
      </w:tr>
      <w:tr w:rsidR="00B86CE5" w:rsidRPr="00B44B56" w14:paraId="6C1C0FCF" w14:textId="77777777" w:rsidTr="00687E37">
        <w:tc>
          <w:tcPr>
            <w:tcW w:w="1811" w:type="pct"/>
            <w:shd w:val="clear" w:color="auto" w:fill="FFFFFF"/>
          </w:tcPr>
          <w:p w14:paraId="2627D4C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specific classes of user (eg, primary investigator, project team member, lab technician, system administrator) clearly identified and described?</w:t>
            </w:r>
          </w:p>
        </w:tc>
        <w:tc>
          <w:tcPr>
            <w:tcW w:w="129" w:type="pct"/>
          </w:tcPr>
          <w:p w14:paraId="611AF510" w14:textId="77777777" w:rsidR="00B86CE5" w:rsidRPr="00B44B56" w:rsidRDefault="00B86CE5" w:rsidP="00B86CE5">
            <w:pPr>
              <w:rPr>
                <w:rFonts w:ascii="Calibri" w:hAnsi="Calibri" w:cs="Calibri"/>
                <w:color w:val="808080"/>
              </w:rPr>
            </w:pPr>
          </w:p>
        </w:tc>
        <w:tc>
          <w:tcPr>
            <w:tcW w:w="129" w:type="pct"/>
          </w:tcPr>
          <w:p w14:paraId="6238630B" w14:textId="77777777" w:rsidR="00B86CE5" w:rsidRPr="00B44B56" w:rsidRDefault="00B86CE5" w:rsidP="00B86CE5">
            <w:pPr>
              <w:rPr>
                <w:rFonts w:ascii="Calibri" w:hAnsi="Calibri" w:cs="Calibri"/>
                <w:color w:val="808080"/>
              </w:rPr>
            </w:pPr>
          </w:p>
        </w:tc>
        <w:tc>
          <w:tcPr>
            <w:tcW w:w="129" w:type="pct"/>
          </w:tcPr>
          <w:p w14:paraId="283C7CFB" w14:textId="77777777" w:rsidR="00B86CE5" w:rsidRPr="00B44B56" w:rsidRDefault="00B86CE5" w:rsidP="00B86CE5">
            <w:pPr>
              <w:rPr>
                <w:rFonts w:ascii="Calibri" w:hAnsi="Calibri" w:cs="Calibri"/>
                <w:color w:val="808080"/>
              </w:rPr>
            </w:pPr>
          </w:p>
        </w:tc>
        <w:tc>
          <w:tcPr>
            <w:tcW w:w="129" w:type="pct"/>
          </w:tcPr>
          <w:p w14:paraId="339376CF" w14:textId="77777777" w:rsidR="00B86CE5" w:rsidRPr="00B44B56" w:rsidRDefault="00B86CE5" w:rsidP="00B86CE5">
            <w:pPr>
              <w:rPr>
                <w:rFonts w:ascii="Calibri" w:hAnsi="Calibri" w:cs="Calibri"/>
                <w:color w:val="808080"/>
              </w:rPr>
            </w:pPr>
          </w:p>
        </w:tc>
        <w:tc>
          <w:tcPr>
            <w:tcW w:w="127" w:type="pct"/>
          </w:tcPr>
          <w:p w14:paraId="3B41C3EF" w14:textId="77777777" w:rsidR="00B86CE5" w:rsidRPr="00B44B56" w:rsidRDefault="00B86CE5" w:rsidP="00B86CE5">
            <w:pPr>
              <w:rPr>
                <w:rFonts w:ascii="Calibri" w:hAnsi="Calibri" w:cs="Calibri"/>
                <w:color w:val="808080"/>
              </w:rPr>
            </w:pPr>
          </w:p>
        </w:tc>
        <w:tc>
          <w:tcPr>
            <w:tcW w:w="128" w:type="pct"/>
            <w:shd w:val="clear" w:color="auto" w:fill="D9D9D9"/>
          </w:tcPr>
          <w:p w14:paraId="65066E68" w14:textId="77777777" w:rsidR="00B86CE5" w:rsidRPr="00B44B56" w:rsidRDefault="00B86CE5" w:rsidP="00B86CE5">
            <w:pPr>
              <w:rPr>
                <w:rFonts w:ascii="Calibri" w:hAnsi="Calibri" w:cs="Calibri"/>
                <w:color w:val="808080"/>
              </w:rPr>
            </w:pPr>
          </w:p>
        </w:tc>
        <w:tc>
          <w:tcPr>
            <w:tcW w:w="130" w:type="pct"/>
            <w:shd w:val="clear" w:color="auto" w:fill="D9D9D9"/>
          </w:tcPr>
          <w:p w14:paraId="42C669AB" w14:textId="77777777" w:rsidR="00B86CE5" w:rsidRPr="00B44B56" w:rsidRDefault="00B86CE5" w:rsidP="00B86CE5">
            <w:pPr>
              <w:rPr>
                <w:rFonts w:ascii="Calibri" w:hAnsi="Calibri" w:cs="Calibri"/>
                <w:color w:val="808080"/>
              </w:rPr>
            </w:pPr>
          </w:p>
        </w:tc>
        <w:tc>
          <w:tcPr>
            <w:tcW w:w="2286" w:type="pct"/>
          </w:tcPr>
          <w:p w14:paraId="50D08F73" w14:textId="77777777" w:rsidR="00B86CE5" w:rsidRPr="00B44B56" w:rsidRDefault="00B86CE5" w:rsidP="00B86CE5">
            <w:pPr>
              <w:ind w:right="162"/>
              <w:rPr>
                <w:rFonts w:ascii="Calibri" w:hAnsi="Calibri" w:cs="Calibri"/>
                <w:color w:val="808080"/>
              </w:rPr>
            </w:pPr>
          </w:p>
        </w:tc>
      </w:tr>
      <w:tr w:rsidR="00B86CE5" w:rsidRPr="00B44B56" w14:paraId="441BF9D4" w14:textId="77777777" w:rsidTr="00687E37">
        <w:tc>
          <w:tcPr>
            <w:tcW w:w="1811" w:type="pct"/>
            <w:shd w:val="clear" w:color="auto" w:fill="FFFFFF"/>
          </w:tcPr>
          <w:p w14:paraId="0B975AA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these end users consistent with what was agreed in the project description?</w:t>
            </w:r>
          </w:p>
        </w:tc>
        <w:tc>
          <w:tcPr>
            <w:tcW w:w="129" w:type="pct"/>
          </w:tcPr>
          <w:p w14:paraId="487DAC95" w14:textId="77777777" w:rsidR="00B86CE5" w:rsidRPr="00B44B56" w:rsidRDefault="00B86CE5" w:rsidP="00B86CE5">
            <w:pPr>
              <w:rPr>
                <w:rFonts w:ascii="Calibri" w:hAnsi="Calibri" w:cs="Calibri"/>
                <w:color w:val="808080"/>
              </w:rPr>
            </w:pPr>
          </w:p>
        </w:tc>
        <w:tc>
          <w:tcPr>
            <w:tcW w:w="129" w:type="pct"/>
          </w:tcPr>
          <w:p w14:paraId="1852A9E5" w14:textId="77777777" w:rsidR="00B86CE5" w:rsidRPr="00B44B56" w:rsidRDefault="00B86CE5" w:rsidP="00B86CE5">
            <w:pPr>
              <w:rPr>
                <w:rFonts w:ascii="Calibri" w:hAnsi="Calibri" w:cs="Calibri"/>
                <w:color w:val="808080"/>
              </w:rPr>
            </w:pPr>
          </w:p>
        </w:tc>
        <w:tc>
          <w:tcPr>
            <w:tcW w:w="129" w:type="pct"/>
          </w:tcPr>
          <w:p w14:paraId="364C80E5" w14:textId="77777777" w:rsidR="00B86CE5" w:rsidRPr="00B44B56" w:rsidRDefault="00B86CE5" w:rsidP="00B86CE5">
            <w:pPr>
              <w:rPr>
                <w:rFonts w:ascii="Calibri" w:hAnsi="Calibri" w:cs="Calibri"/>
                <w:color w:val="808080"/>
              </w:rPr>
            </w:pPr>
          </w:p>
        </w:tc>
        <w:tc>
          <w:tcPr>
            <w:tcW w:w="129" w:type="pct"/>
          </w:tcPr>
          <w:p w14:paraId="2FF9AEB4" w14:textId="77777777" w:rsidR="00B86CE5" w:rsidRPr="00B44B56" w:rsidRDefault="00B86CE5" w:rsidP="00B86CE5">
            <w:pPr>
              <w:rPr>
                <w:rFonts w:ascii="Calibri" w:hAnsi="Calibri" w:cs="Calibri"/>
                <w:color w:val="808080"/>
              </w:rPr>
            </w:pPr>
          </w:p>
        </w:tc>
        <w:tc>
          <w:tcPr>
            <w:tcW w:w="127" w:type="pct"/>
          </w:tcPr>
          <w:p w14:paraId="18AFFD3E" w14:textId="77777777" w:rsidR="00B86CE5" w:rsidRPr="00B44B56" w:rsidRDefault="00B86CE5" w:rsidP="00B86CE5">
            <w:pPr>
              <w:rPr>
                <w:rFonts w:ascii="Calibri" w:hAnsi="Calibri" w:cs="Calibri"/>
                <w:color w:val="808080"/>
              </w:rPr>
            </w:pPr>
          </w:p>
        </w:tc>
        <w:tc>
          <w:tcPr>
            <w:tcW w:w="128" w:type="pct"/>
            <w:shd w:val="clear" w:color="auto" w:fill="D9D9D9"/>
          </w:tcPr>
          <w:p w14:paraId="329302CC" w14:textId="77777777" w:rsidR="00B86CE5" w:rsidRPr="00B44B56" w:rsidRDefault="00B86CE5" w:rsidP="00B86CE5">
            <w:pPr>
              <w:rPr>
                <w:rFonts w:ascii="Calibri" w:hAnsi="Calibri" w:cs="Calibri"/>
                <w:color w:val="808080"/>
              </w:rPr>
            </w:pPr>
          </w:p>
        </w:tc>
        <w:tc>
          <w:tcPr>
            <w:tcW w:w="130" w:type="pct"/>
            <w:shd w:val="clear" w:color="auto" w:fill="D9D9D9"/>
          </w:tcPr>
          <w:p w14:paraId="4CDF2CB1" w14:textId="77777777" w:rsidR="00B86CE5" w:rsidRPr="00B44B56" w:rsidRDefault="00B86CE5" w:rsidP="00B86CE5">
            <w:pPr>
              <w:rPr>
                <w:rFonts w:ascii="Calibri" w:hAnsi="Calibri" w:cs="Calibri"/>
                <w:color w:val="808080"/>
              </w:rPr>
            </w:pPr>
          </w:p>
        </w:tc>
        <w:tc>
          <w:tcPr>
            <w:tcW w:w="2286" w:type="pct"/>
          </w:tcPr>
          <w:p w14:paraId="28C26150" w14:textId="77777777" w:rsidR="00B86CE5" w:rsidRPr="00B44B56" w:rsidRDefault="00B86CE5" w:rsidP="00B86CE5">
            <w:pPr>
              <w:ind w:right="162"/>
              <w:rPr>
                <w:rFonts w:ascii="Calibri" w:hAnsi="Calibri" w:cs="Calibri"/>
                <w:color w:val="808080"/>
              </w:rPr>
            </w:pPr>
          </w:p>
        </w:tc>
      </w:tr>
      <w:tr w:rsidR="00B86CE5" w:rsidRPr="00B44B56" w14:paraId="7F32C64A" w14:textId="77777777" w:rsidTr="00687E37">
        <w:tc>
          <w:tcPr>
            <w:tcW w:w="5000" w:type="pct"/>
            <w:gridSpan w:val="9"/>
            <w:shd w:val="clear" w:color="auto" w:fill="FFFFFF"/>
          </w:tcPr>
          <w:p w14:paraId="004C039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2.5 Design and Implementation Constraints</w:t>
            </w:r>
          </w:p>
        </w:tc>
      </w:tr>
      <w:tr w:rsidR="00B86CE5" w:rsidRPr="00B44B56" w14:paraId="0445CD69" w14:textId="77777777" w:rsidTr="00687E37">
        <w:tc>
          <w:tcPr>
            <w:tcW w:w="1811" w:type="pct"/>
            <w:shd w:val="clear" w:color="auto" w:fill="FFFFFF"/>
          </w:tcPr>
          <w:p w14:paraId="59EE108D"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the SRS demonstrate that the developers have thought about constraints imposed by:</w:t>
            </w:r>
          </w:p>
          <w:p w14:paraId="1CFDC944"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Institution/project policies</w:t>
            </w:r>
          </w:p>
          <w:p w14:paraId="4F1EF996"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Security</w:t>
            </w:r>
          </w:p>
          <w:p w14:paraId="7259DF0F"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 xml:space="preserve">Technologies </w:t>
            </w:r>
          </w:p>
        </w:tc>
        <w:tc>
          <w:tcPr>
            <w:tcW w:w="129" w:type="pct"/>
          </w:tcPr>
          <w:p w14:paraId="7CCF2E0B" w14:textId="77777777" w:rsidR="00B86CE5" w:rsidRPr="00B44B56" w:rsidRDefault="00B86CE5" w:rsidP="00B86CE5">
            <w:pPr>
              <w:rPr>
                <w:rFonts w:ascii="Calibri" w:hAnsi="Calibri" w:cs="Calibri"/>
                <w:color w:val="808080"/>
              </w:rPr>
            </w:pPr>
          </w:p>
        </w:tc>
        <w:tc>
          <w:tcPr>
            <w:tcW w:w="129" w:type="pct"/>
          </w:tcPr>
          <w:p w14:paraId="332655E8" w14:textId="77777777" w:rsidR="00B86CE5" w:rsidRPr="00B44B56" w:rsidRDefault="00B86CE5" w:rsidP="00B86CE5">
            <w:pPr>
              <w:rPr>
                <w:rFonts w:ascii="Calibri" w:hAnsi="Calibri" w:cs="Calibri"/>
                <w:color w:val="808080"/>
              </w:rPr>
            </w:pPr>
          </w:p>
        </w:tc>
        <w:tc>
          <w:tcPr>
            <w:tcW w:w="129" w:type="pct"/>
          </w:tcPr>
          <w:p w14:paraId="60BA6D23" w14:textId="77777777" w:rsidR="00B86CE5" w:rsidRPr="00B44B56" w:rsidRDefault="00B86CE5" w:rsidP="00B86CE5">
            <w:pPr>
              <w:rPr>
                <w:rFonts w:ascii="Calibri" w:hAnsi="Calibri" w:cs="Calibri"/>
                <w:color w:val="808080"/>
              </w:rPr>
            </w:pPr>
          </w:p>
        </w:tc>
        <w:tc>
          <w:tcPr>
            <w:tcW w:w="129" w:type="pct"/>
          </w:tcPr>
          <w:p w14:paraId="6AF9B8F8" w14:textId="77777777" w:rsidR="00B86CE5" w:rsidRPr="00B44B56" w:rsidRDefault="00B86CE5" w:rsidP="00B86CE5">
            <w:pPr>
              <w:rPr>
                <w:rFonts w:ascii="Calibri" w:hAnsi="Calibri" w:cs="Calibri"/>
                <w:color w:val="808080"/>
              </w:rPr>
            </w:pPr>
          </w:p>
        </w:tc>
        <w:tc>
          <w:tcPr>
            <w:tcW w:w="127" w:type="pct"/>
          </w:tcPr>
          <w:p w14:paraId="0939F975" w14:textId="77777777" w:rsidR="00B86CE5" w:rsidRPr="00B44B56" w:rsidRDefault="00B86CE5" w:rsidP="00B86CE5">
            <w:pPr>
              <w:rPr>
                <w:rFonts w:ascii="Calibri" w:hAnsi="Calibri" w:cs="Calibri"/>
                <w:color w:val="808080"/>
              </w:rPr>
            </w:pPr>
          </w:p>
        </w:tc>
        <w:tc>
          <w:tcPr>
            <w:tcW w:w="128" w:type="pct"/>
            <w:shd w:val="clear" w:color="auto" w:fill="D9D9D9"/>
          </w:tcPr>
          <w:p w14:paraId="1023BE9F" w14:textId="77777777" w:rsidR="00B86CE5" w:rsidRPr="00B44B56" w:rsidRDefault="00B86CE5" w:rsidP="00B86CE5">
            <w:pPr>
              <w:rPr>
                <w:rFonts w:ascii="Calibri" w:hAnsi="Calibri" w:cs="Calibri"/>
                <w:color w:val="808080"/>
              </w:rPr>
            </w:pPr>
          </w:p>
        </w:tc>
        <w:tc>
          <w:tcPr>
            <w:tcW w:w="130" w:type="pct"/>
            <w:shd w:val="clear" w:color="auto" w:fill="D9D9D9"/>
          </w:tcPr>
          <w:p w14:paraId="46548751" w14:textId="77777777" w:rsidR="00B86CE5" w:rsidRPr="00B44B56" w:rsidRDefault="00B86CE5" w:rsidP="00B86CE5">
            <w:pPr>
              <w:rPr>
                <w:rFonts w:ascii="Calibri" w:hAnsi="Calibri" w:cs="Calibri"/>
                <w:color w:val="808080"/>
              </w:rPr>
            </w:pPr>
          </w:p>
        </w:tc>
        <w:tc>
          <w:tcPr>
            <w:tcW w:w="2286" w:type="pct"/>
          </w:tcPr>
          <w:p w14:paraId="33D8190D" w14:textId="77777777" w:rsidR="00B86CE5" w:rsidRPr="00B44B56" w:rsidRDefault="00B86CE5" w:rsidP="00B86CE5">
            <w:pPr>
              <w:ind w:right="162"/>
              <w:rPr>
                <w:rFonts w:ascii="Calibri" w:hAnsi="Calibri" w:cs="Calibri"/>
                <w:color w:val="808080"/>
              </w:rPr>
            </w:pPr>
          </w:p>
        </w:tc>
      </w:tr>
      <w:tr w:rsidR="00B86CE5" w:rsidRPr="00B44B56" w14:paraId="632BCE7D" w14:textId="77777777" w:rsidTr="00687E37">
        <w:tc>
          <w:tcPr>
            <w:tcW w:w="1811" w:type="pct"/>
            <w:shd w:val="clear" w:color="auto" w:fill="FFFFFF"/>
          </w:tcPr>
          <w:p w14:paraId="04E5E5C7" w14:textId="77777777" w:rsidR="00B86CE5" w:rsidRPr="0018170E"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Are any of these constraints a cause for concern, requiring closer investigation?</w:t>
            </w:r>
          </w:p>
        </w:tc>
        <w:tc>
          <w:tcPr>
            <w:tcW w:w="129" w:type="pct"/>
          </w:tcPr>
          <w:p w14:paraId="02ACB25A" w14:textId="77777777" w:rsidR="00B86CE5" w:rsidRPr="00B44B56" w:rsidRDefault="00B86CE5" w:rsidP="00B86CE5">
            <w:pPr>
              <w:rPr>
                <w:rFonts w:ascii="Calibri" w:hAnsi="Calibri" w:cs="Calibri"/>
                <w:color w:val="808080"/>
              </w:rPr>
            </w:pPr>
          </w:p>
        </w:tc>
        <w:tc>
          <w:tcPr>
            <w:tcW w:w="129" w:type="pct"/>
          </w:tcPr>
          <w:p w14:paraId="3642DCDF" w14:textId="77777777" w:rsidR="00B86CE5" w:rsidRPr="00B44B56" w:rsidRDefault="00B86CE5" w:rsidP="00B86CE5">
            <w:pPr>
              <w:rPr>
                <w:rFonts w:ascii="Calibri" w:hAnsi="Calibri" w:cs="Calibri"/>
                <w:color w:val="808080"/>
              </w:rPr>
            </w:pPr>
          </w:p>
        </w:tc>
        <w:tc>
          <w:tcPr>
            <w:tcW w:w="129" w:type="pct"/>
          </w:tcPr>
          <w:p w14:paraId="3E201701" w14:textId="77777777" w:rsidR="00B86CE5" w:rsidRPr="00B44B56" w:rsidRDefault="00B86CE5" w:rsidP="00B86CE5">
            <w:pPr>
              <w:rPr>
                <w:rFonts w:ascii="Calibri" w:hAnsi="Calibri" w:cs="Calibri"/>
                <w:color w:val="808080"/>
              </w:rPr>
            </w:pPr>
          </w:p>
        </w:tc>
        <w:tc>
          <w:tcPr>
            <w:tcW w:w="129" w:type="pct"/>
          </w:tcPr>
          <w:p w14:paraId="701F507C" w14:textId="77777777" w:rsidR="00B86CE5" w:rsidRPr="00B44B56" w:rsidRDefault="00B86CE5" w:rsidP="00B86CE5">
            <w:pPr>
              <w:rPr>
                <w:rFonts w:ascii="Calibri" w:hAnsi="Calibri" w:cs="Calibri"/>
                <w:color w:val="808080"/>
              </w:rPr>
            </w:pPr>
          </w:p>
        </w:tc>
        <w:tc>
          <w:tcPr>
            <w:tcW w:w="127" w:type="pct"/>
          </w:tcPr>
          <w:p w14:paraId="7C5F9E0D" w14:textId="77777777" w:rsidR="00B86CE5" w:rsidRPr="00B44B56" w:rsidRDefault="00B86CE5" w:rsidP="00B86CE5">
            <w:pPr>
              <w:rPr>
                <w:rFonts w:ascii="Calibri" w:hAnsi="Calibri" w:cs="Calibri"/>
                <w:color w:val="808080"/>
              </w:rPr>
            </w:pPr>
          </w:p>
        </w:tc>
        <w:tc>
          <w:tcPr>
            <w:tcW w:w="128" w:type="pct"/>
            <w:shd w:val="clear" w:color="auto" w:fill="D9D9D9"/>
          </w:tcPr>
          <w:p w14:paraId="7B3F6669" w14:textId="77777777" w:rsidR="00B86CE5" w:rsidRPr="00B44B56" w:rsidRDefault="00B86CE5" w:rsidP="00B86CE5">
            <w:pPr>
              <w:rPr>
                <w:rFonts w:ascii="Calibri" w:hAnsi="Calibri" w:cs="Calibri"/>
                <w:color w:val="808080"/>
              </w:rPr>
            </w:pPr>
          </w:p>
        </w:tc>
        <w:tc>
          <w:tcPr>
            <w:tcW w:w="130" w:type="pct"/>
            <w:shd w:val="clear" w:color="auto" w:fill="D9D9D9"/>
          </w:tcPr>
          <w:p w14:paraId="4A48B691" w14:textId="77777777" w:rsidR="00B86CE5" w:rsidRPr="00B44B56" w:rsidRDefault="00B86CE5" w:rsidP="00B86CE5">
            <w:pPr>
              <w:rPr>
                <w:rFonts w:ascii="Calibri" w:hAnsi="Calibri" w:cs="Calibri"/>
                <w:color w:val="808080"/>
              </w:rPr>
            </w:pPr>
          </w:p>
        </w:tc>
        <w:tc>
          <w:tcPr>
            <w:tcW w:w="2286" w:type="pct"/>
          </w:tcPr>
          <w:p w14:paraId="6290AC38" w14:textId="77777777" w:rsidR="00B86CE5" w:rsidRPr="00B44B56" w:rsidRDefault="00B86CE5" w:rsidP="00B86CE5">
            <w:pPr>
              <w:ind w:right="162"/>
              <w:rPr>
                <w:rFonts w:ascii="Calibri" w:hAnsi="Calibri" w:cs="Calibri"/>
                <w:color w:val="808080"/>
              </w:rPr>
            </w:pPr>
          </w:p>
        </w:tc>
      </w:tr>
      <w:tr w:rsidR="00B86CE5" w:rsidRPr="00B44B56" w14:paraId="36315526" w14:textId="77777777" w:rsidTr="00687E37">
        <w:tc>
          <w:tcPr>
            <w:tcW w:w="1811" w:type="pct"/>
            <w:shd w:val="clear" w:color="auto" w:fill="FFFFFF"/>
          </w:tcPr>
          <w:p w14:paraId="229D6BB3" w14:textId="77777777" w:rsidR="00B86CE5" w:rsidRPr="0018170E" w:rsidDel="00DF41D5"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Is a lack of identified constraints itself a cause for concern, requiring closer investigation?</w:t>
            </w:r>
          </w:p>
        </w:tc>
        <w:tc>
          <w:tcPr>
            <w:tcW w:w="129" w:type="pct"/>
          </w:tcPr>
          <w:p w14:paraId="0C398726" w14:textId="77777777" w:rsidR="00B86CE5" w:rsidRPr="00B44B56" w:rsidRDefault="00B86CE5" w:rsidP="00B86CE5">
            <w:pPr>
              <w:rPr>
                <w:rFonts w:ascii="Calibri" w:hAnsi="Calibri" w:cs="Calibri"/>
                <w:color w:val="808080"/>
              </w:rPr>
            </w:pPr>
          </w:p>
        </w:tc>
        <w:tc>
          <w:tcPr>
            <w:tcW w:w="129" w:type="pct"/>
          </w:tcPr>
          <w:p w14:paraId="16027D78" w14:textId="77777777" w:rsidR="00B86CE5" w:rsidRPr="00B44B56" w:rsidRDefault="00B86CE5" w:rsidP="00B86CE5">
            <w:pPr>
              <w:rPr>
                <w:rFonts w:ascii="Calibri" w:hAnsi="Calibri" w:cs="Calibri"/>
                <w:color w:val="808080"/>
              </w:rPr>
            </w:pPr>
          </w:p>
        </w:tc>
        <w:tc>
          <w:tcPr>
            <w:tcW w:w="129" w:type="pct"/>
          </w:tcPr>
          <w:p w14:paraId="78943510" w14:textId="77777777" w:rsidR="00B86CE5" w:rsidRPr="00B44B56" w:rsidRDefault="00B86CE5" w:rsidP="00B86CE5">
            <w:pPr>
              <w:rPr>
                <w:rFonts w:ascii="Calibri" w:hAnsi="Calibri" w:cs="Calibri"/>
                <w:color w:val="808080"/>
              </w:rPr>
            </w:pPr>
          </w:p>
        </w:tc>
        <w:tc>
          <w:tcPr>
            <w:tcW w:w="129" w:type="pct"/>
          </w:tcPr>
          <w:p w14:paraId="68C4AA29" w14:textId="77777777" w:rsidR="00B86CE5" w:rsidRPr="00B44B56" w:rsidRDefault="00B86CE5" w:rsidP="00B86CE5">
            <w:pPr>
              <w:rPr>
                <w:rFonts w:ascii="Calibri" w:hAnsi="Calibri" w:cs="Calibri"/>
                <w:color w:val="808080"/>
              </w:rPr>
            </w:pPr>
          </w:p>
        </w:tc>
        <w:tc>
          <w:tcPr>
            <w:tcW w:w="127" w:type="pct"/>
          </w:tcPr>
          <w:p w14:paraId="5BC0D0C4" w14:textId="77777777" w:rsidR="00B86CE5" w:rsidRPr="00B44B56" w:rsidRDefault="00B86CE5" w:rsidP="00B86CE5">
            <w:pPr>
              <w:rPr>
                <w:rFonts w:ascii="Calibri" w:hAnsi="Calibri" w:cs="Calibri"/>
                <w:color w:val="808080"/>
              </w:rPr>
            </w:pPr>
          </w:p>
        </w:tc>
        <w:tc>
          <w:tcPr>
            <w:tcW w:w="128" w:type="pct"/>
            <w:shd w:val="clear" w:color="auto" w:fill="D9D9D9"/>
          </w:tcPr>
          <w:p w14:paraId="0F15E24C" w14:textId="77777777" w:rsidR="00B86CE5" w:rsidRPr="00B44B56" w:rsidRDefault="00B86CE5" w:rsidP="00B86CE5">
            <w:pPr>
              <w:rPr>
                <w:rFonts w:ascii="Calibri" w:hAnsi="Calibri" w:cs="Calibri"/>
                <w:color w:val="808080"/>
              </w:rPr>
            </w:pPr>
          </w:p>
        </w:tc>
        <w:tc>
          <w:tcPr>
            <w:tcW w:w="130" w:type="pct"/>
            <w:shd w:val="clear" w:color="auto" w:fill="D9D9D9"/>
          </w:tcPr>
          <w:p w14:paraId="55973116" w14:textId="77777777" w:rsidR="00B86CE5" w:rsidRPr="00B44B56" w:rsidRDefault="00B86CE5" w:rsidP="00B86CE5">
            <w:pPr>
              <w:rPr>
                <w:rFonts w:ascii="Calibri" w:hAnsi="Calibri" w:cs="Calibri"/>
                <w:color w:val="808080"/>
              </w:rPr>
            </w:pPr>
          </w:p>
        </w:tc>
        <w:tc>
          <w:tcPr>
            <w:tcW w:w="2286" w:type="pct"/>
          </w:tcPr>
          <w:p w14:paraId="2442EAAB" w14:textId="77777777" w:rsidR="00B86CE5" w:rsidRPr="00B44B56" w:rsidRDefault="00B86CE5" w:rsidP="00B86CE5">
            <w:pPr>
              <w:ind w:right="162"/>
              <w:rPr>
                <w:rFonts w:ascii="Calibri" w:hAnsi="Calibri" w:cs="Calibri"/>
                <w:color w:val="808080"/>
              </w:rPr>
            </w:pPr>
          </w:p>
        </w:tc>
      </w:tr>
      <w:tr w:rsidR="00B86CE5" w:rsidRPr="00B44B56" w14:paraId="13433BA9" w14:textId="77777777" w:rsidTr="00687E37">
        <w:tc>
          <w:tcPr>
            <w:tcW w:w="5000" w:type="pct"/>
            <w:gridSpan w:val="9"/>
            <w:shd w:val="clear" w:color="auto" w:fill="FFFFFF"/>
          </w:tcPr>
          <w:p w14:paraId="1D9C610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2.6 User Documentation</w:t>
            </w:r>
          </w:p>
        </w:tc>
      </w:tr>
      <w:tr w:rsidR="00B86CE5" w:rsidRPr="00B44B56" w14:paraId="2AEF7A06" w14:textId="77777777" w:rsidTr="00687E37">
        <w:tc>
          <w:tcPr>
            <w:tcW w:w="1811" w:type="pct"/>
            <w:shd w:val="clear" w:color="auto" w:fill="FFFFFF"/>
          </w:tcPr>
          <w:p w14:paraId="15548E6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list the documentation that will be produced, including at a minimum: user manual, system administrator/installation instructions, developer documentation?</w:t>
            </w:r>
          </w:p>
        </w:tc>
        <w:tc>
          <w:tcPr>
            <w:tcW w:w="129" w:type="pct"/>
          </w:tcPr>
          <w:p w14:paraId="67E6B364" w14:textId="77777777" w:rsidR="00B86CE5" w:rsidRPr="00B44B56" w:rsidRDefault="00B86CE5" w:rsidP="00B86CE5">
            <w:pPr>
              <w:rPr>
                <w:rFonts w:ascii="Calibri" w:hAnsi="Calibri" w:cs="Calibri"/>
                <w:color w:val="808080"/>
              </w:rPr>
            </w:pPr>
          </w:p>
        </w:tc>
        <w:tc>
          <w:tcPr>
            <w:tcW w:w="129" w:type="pct"/>
          </w:tcPr>
          <w:p w14:paraId="187CFE37" w14:textId="77777777" w:rsidR="00B86CE5" w:rsidRPr="00B44B56" w:rsidRDefault="00B86CE5" w:rsidP="00B86CE5">
            <w:pPr>
              <w:rPr>
                <w:rFonts w:ascii="Calibri" w:hAnsi="Calibri" w:cs="Calibri"/>
                <w:color w:val="808080"/>
              </w:rPr>
            </w:pPr>
          </w:p>
        </w:tc>
        <w:tc>
          <w:tcPr>
            <w:tcW w:w="129" w:type="pct"/>
          </w:tcPr>
          <w:p w14:paraId="0E313343" w14:textId="77777777" w:rsidR="00B86CE5" w:rsidRPr="00B44B56" w:rsidRDefault="00B86CE5" w:rsidP="00B86CE5">
            <w:pPr>
              <w:rPr>
                <w:rFonts w:ascii="Calibri" w:hAnsi="Calibri" w:cs="Calibri"/>
                <w:color w:val="808080"/>
              </w:rPr>
            </w:pPr>
          </w:p>
        </w:tc>
        <w:tc>
          <w:tcPr>
            <w:tcW w:w="129" w:type="pct"/>
          </w:tcPr>
          <w:p w14:paraId="10885C6C" w14:textId="77777777" w:rsidR="00B86CE5" w:rsidRPr="00B44B56" w:rsidRDefault="00B86CE5" w:rsidP="00B86CE5">
            <w:pPr>
              <w:rPr>
                <w:rFonts w:ascii="Calibri" w:hAnsi="Calibri" w:cs="Calibri"/>
                <w:color w:val="808080"/>
              </w:rPr>
            </w:pPr>
          </w:p>
        </w:tc>
        <w:tc>
          <w:tcPr>
            <w:tcW w:w="127" w:type="pct"/>
          </w:tcPr>
          <w:p w14:paraId="5A4E4EDC" w14:textId="77777777" w:rsidR="00B86CE5" w:rsidRPr="00B44B56" w:rsidRDefault="00B86CE5" w:rsidP="00B86CE5">
            <w:pPr>
              <w:rPr>
                <w:rFonts w:ascii="Calibri" w:hAnsi="Calibri" w:cs="Calibri"/>
                <w:color w:val="808080"/>
              </w:rPr>
            </w:pPr>
          </w:p>
        </w:tc>
        <w:tc>
          <w:tcPr>
            <w:tcW w:w="128" w:type="pct"/>
            <w:shd w:val="clear" w:color="auto" w:fill="D9D9D9"/>
          </w:tcPr>
          <w:p w14:paraId="09342D89" w14:textId="77777777" w:rsidR="00B86CE5" w:rsidRPr="00B44B56" w:rsidRDefault="00B86CE5" w:rsidP="00B86CE5">
            <w:pPr>
              <w:rPr>
                <w:rFonts w:ascii="Calibri" w:hAnsi="Calibri" w:cs="Calibri"/>
                <w:color w:val="808080"/>
              </w:rPr>
            </w:pPr>
          </w:p>
        </w:tc>
        <w:tc>
          <w:tcPr>
            <w:tcW w:w="130" w:type="pct"/>
            <w:shd w:val="clear" w:color="auto" w:fill="D9D9D9"/>
          </w:tcPr>
          <w:p w14:paraId="31C38B8E" w14:textId="77777777" w:rsidR="00B86CE5" w:rsidRPr="00B44B56" w:rsidRDefault="00B86CE5" w:rsidP="00B86CE5">
            <w:pPr>
              <w:rPr>
                <w:rFonts w:ascii="Calibri" w:hAnsi="Calibri" w:cs="Calibri"/>
                <w:color w:val="808080"/>
              </w:rPr>
            </w:pPr>
          </w:p>
        </w:tc>
        <w:tc>
          <w:tcPr>
            <w:tcW w:w="2286" w:type="pct"/>
          </w:tcPr>
          <w:p w14:paraId="35CD9590" w14:textId="77777777" w:rsidR="00B86CE5" w:rsidRPr="00B44B56" w:rsidRDefault="00B86CE5" w:rsidP="00B86CE5">
            <w:pPr>
              <w:ind w:right="162"/>
              <w:rPr>
                <w:rFonts w:ascii="Calibri" w:hAnsi="Calibri" w:cs="Calibri"/>
                <w:color w:val="808080"/>
              </w:rPr>
            </w:pPr>
          </w:p>
        </w:tc>
      </w:tr>
      <w:tr w:rsidR="00B86CE5" w:rsidRPr="00B44B56" w14:paraId="00241855" w14:textId="77777777" w:rsidTr="00687E37">
        <w:tc>
          <w:tcPr>
            <w:tcW w:w="5000" w:type="pct"/>
            <w:gridSpan w:val="9"/>
            <w:shd w:val="clear" w:color="auto" w:fill="FFFFFF"/>
          </w:tcPr>
          <w:p w14:paraId="4029014F"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5.4 Software Quality Attributes</w:t>
            </w:r>
          </w:p>
        </w:tc>
      </w:tr>
      <w:tr w:rsidR="00B86CE5" w:rsidRPr="00B44B56" w14:paraId="1D6D4205" w14:textId="77777777" w:rsidTr="00687E37">
        <w:tc>
          <w:tcPr>
            <w:tcW w:w="1811" w:type="pct"/>
            <w:shd w:val="clear" w:color="auto" w:fill="FFFFFF"/>
          </w:tcPr>
          <w:p w14:paraId="03C6263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indicate clearly the preference priorities for the different quality attributes?</w:t>
            </w:r>
          </w:p>
        </w:tc>
        <w:tc>
          <w:tcPr>
            <w:tcW w:w="129" w:type="pct"/>
          </w:tcPr>
          <w:p w14:paraId="63B3A07B" w14:textId="77777777" w:rsidR="00B86CE5" w:rsidRPr="00B44B56" w:rsidRDefault="00B86CE5" w:rsidP="00B86CE5">
            <w:pPr>
              <w:rPr>
                <w:rFonts w:ascii="Calibri" w:hAnsi="Calibri" w:cs="Calibri"/>
                <w:color w:val="808080"/>
              </w:rPr>
            </w:pPr>
          </w:p>
        </w:tc>
        <w:tc>
          <w:tcPr>
            <w:tcW w:w="129" w:type="pct"/>
          </w:tcPr>
          <w:p w14:paraId="7D207ADD" w14:textId="77777777" w:rsidR="00B86CE5" w:rsidRPr="00B44B56" w:rsidRDefault="00B86CE5" w:rsidP="00B86CE5">
            <w:pPr>
              <w:rPr>
                <w:rFonts w:ascii="Calibri" w:hAnsi="Calibri" w:cs="Calibri"/>
                <w:color w:val="808080"/>
              </w:rPr>
            </w:pPr>
          </w:p>
        </w:tc>
        <w:tc>
          <w:tcPr>
            <w:tcW w:w="129" w:type="pct"/>
          </w:tcPr>
          <w:p w14:paraId="621664B9" w14:textId="77777777" w:rsidR="00B86CE5" w:rsidRPr="00B44B56" w:rsidRDefault="00B86CE5" w:rsidP="00B86CE5">
            <w:pPr>
              <w:rPr>
                <w:rFonts w:ascii="Calibri" w:hAnsi="Calibri" w:cs="Calibri"/>
                <w:color w:val="808080"/>
              </w:rPr>
            </w:pPr>
          </w:p>
        </w:tc>
        <w:tc>
          <w:tcPr>
            <w:tcW w:w="129" w:type="pct"/>
          </w:tcPr>
          <w:p w14:paraId="1022F18A" w14:textId="77777777" w:rsidR="00B86CE5" w:rsidRPr="00B44B56" w:rsidRDefault="00B86CE5" w:rsidP="00B86CE5">
            <w:pPr>
              <w:rPr>
                <w:rFonts w:ascii="Calibri" w:hAnsi="Calibri" w:cs="Calibri"/>
                <w:color w:val="808080"/>
              </w:rPr>
            </w:pPr>
          </w:p>
        </w:tc>
        <w:tc>
          <w:tcPr>
            <w:tcW w:w="127" w:type="pct"/>
          </w:tcPr>
          <w:p w14:paraId="2798F6ED" w14:textId="77777777" w:rsidR="00B86CE5" w:rsidRPr="00B44B56" w:rsidRDefault="00B86CE5" w:rsidP="00B86CE5">
            <w:pPr>
              <w:rPr>
                <w:rFonts w:ascii="Calibri" w:hAnsi="Calibri" w:cs="Calibri"/>
                <w:color w:val="808080"/>
              </w:rPr>
            </w:pPr>
          </w:p>
        </w:tc>
        <w:tc>
          <w:tcPr>
            <w:tcW w:w="128" w:type="pct"/>
            <w:shd w:val="clear" w:color="auto" w:fill="D9D9D9"/>
          </w:tcPr>
          <w:p w14:paraId="3245B9FD" w14:textId="77777777" w:rsidR="00B86CE5" w:rsidRPr="00B44B56" w:rsidRDefault="00B86CE5" w:rsidP="00B86CE5">
            <w:pPr>
              <w:rPr>
                <w:rFonts w:ascii="Calibri" w:hAnsi="Calibri" w:cs="Calibri"/>
                <w:color w:val="808080"/>
              </w:rPr>
            </w:pPr>
          </w:p>
        </w:tc>
        <w:tc>
          <w:tcPr>
            <w:tcW w:w="130" w:type="pct"/>
            <w:shd w:val="clear" w:color="auto" w:fill="D9D9D9"/>
          </w:tcPr>
          <w:p w14:paraId="37FCFB39" w14:textId="77777777" w:rsidR="00B86CE5" w:rsidRPr="00B44B56" w:rsidRDefault="00B86CE5" w:rsidP="00B86CE5">
            <w:pPr>
              <w:rPr>
                <w:rFonts w:ascii="Calibri" w:hAnsi="Calibri" w:cs="Calibri"/>
                <w:color w:val="808080"/>
              </w:rPr>
            </w:pPr>
          </w:p>
        </w:tc>
        <w:tc>
          <w:tcPr>
            <w:tcW w:w="2286" w:type="pct"/>
          </w:tcPr>
          <w:p w14:paraId="7F3E8B27" w14:textId="77777777" w:rsidR="00B86CE5" w:rsidRPr="00B44B56" w:rsidRDefault="00B86CE5" w:rsidP="00B86CE5">
            <w:pPr>
              <w:ind w:right="162"/>
              <w:rPr>
                <w:rFonts w:ascii="Calibri" w:hAnsi="Calibri" w:cs="Calibri"/>
                <w:color w:val="808080"/>
              </w:rPr>
            </w:pPr>
          </w:p>
        </w:tc>
      </w:tr>
      <w:tr w:rsidR="00B86CE5" w:rsidRPr="00B44B56" w14:paraId="57223CF4" w14:textId="77777777" w:rsidTr="00687E37">
        <w:tc>
          <w:tcPr>
            <w:tcW w:w="1811" w:type="pct"/>
            <w:shd w:val="clear" w:color="auto" w:fill="FFFFFF"/>
          </w:tcPr>
          <w:p w14:paraId="038A6E32" w14:textId="77777777" w:rsidR="00B86CE5" w:rsidRPr="0018170E" w:rsidRDefault="00B86CE5" w:rsidP="00B86CE5">
            <w:pPr>
              <w:tabs>
                <w:tab w:val="num" w:pos="432"/>
              </w:tabs>
              <w:rPr>
                <w:rFonts w:ascii="Calibri" w:hAnsi="Calibri" w:cs="Calibri"/>
                <w:b/>
                <w:bCs/>
                <w:color w:val="717171"/>
                <w:kern w:val="32"/>
                <w:sz w:val="20"/>
              </w:rPr>
            </w:pPr>
            <w:r w:rsidRPr="0018170E">
              <w:rPr>
                <w:rFonts w:ascii="Calibri" w:hAnsi="Calibri" w:cs="Calibri"/>
                <w:color w:val="717171"/>
                <w:sz w:val="20"/>
              </w:rPr>
              <w:t>In the assessor’s opinion, are the defined levels of quality in each of the chosen measures appropriate, given properties of the project such as budget, scope, kind of end user, and technology constraints?</w:t>
            </w:r>
          </w:p>
        </w:tc>
        <w:tc>
          <w:tcPr>
            <w:tcW w:w="129" w:type="pct"/>
          </w:tcPr>
          <w:p w14:paraId="70B2265D" w14:textId="77777777" w:rsidR="00B86CE5" w:rsidRPr="00B44B56" w:rsidRDefault="00B86CE5" w:rsidP="00B86CE5">
            <w:pPr>
              <w:rPr>
                <w:rFonts w:ascii="Calibri" w:hAnsi="Calibri" w:cs="Calibri"/>
                <w:color w:val="808080"/>
              </w:rPr>
            </w:pPr>
          </w:p>
        </w:tc>
        <w:tc>
          <w:tcPr>
            <w:tcW w:w="129" w:type="pct"/>
          </w:tcPr>
          <w:p w14:paraId="7D76B272" w14:textId="77777777" w:rsidR="00B86CE5" w:rsidRPr="00B44B56" w:rsidRDefault="00B86CE5" w:rsidP="00B86CE5">
            <w:pPr>
              <w:rPr>
                <w:rFonts w:ascii="Calibri" w:hAnsi="Calibri" w:cs="Calibri"/>
                <w:color w:val="808080"/>
              </w:rPr>
            </w:pPr>
          </w:p>
        </w:tc>
        <w:tc>
          <w:tcPr>
            <w:tcW w:w="129" w:type="pct"/>
          </w:tcPr>
          <w:p w14:paraId="4DA8B893" w14:textId="77777777" w:rsidR="00B86CE5" w:rsidRPr="00B44B56" w:rsidRDefault="00B86CE5" w:rsidP="00B86CE5">
            <w:pPr>
              <w:rPr>
                <w:rFonts w:ascii="Calibri" w:hAnsi="Calibri" w:cs="Calibri"/>
                <w:color w:val="808080"/>
              </w:rPr>
            </w:pPr>
          </w:p>
        </w:tc>
        <w:tc>
          <w:tcPr>
            <w:tcW w:w="129" w:type="pct"/>
          </w:tcPr>
          <w:p w14:paraId="5CBDAE4D" w14:textId="77777777" w:rsidR="00B86CE5" w:rsidRPr="00B44B56" w:rsidRDefault="00B86CE5" w:rsidP="00B86CE5">
            <w:pPr>
              <w:rPr>
                <w:rFonts w:ascii="Calibri" w:hAnsi="Calibri" w:cs="Calibri"/>
                <w:color w:val="808080"/>
              </w:rPr>
            </w:pPr>
          </w:p>
        </w:tc>
        <w:tc>
          <w:tcPr>
            <w:tcW w:w="127" w:type="pct"/>
          </w:tcPr>
          <w:p w14:paraId="73D4A413" w14:textId="77777777" w:rsidR="00B86CE5" w:rsidRPr="00B44B56" w:rsidRDefault="00B86CE5" w:rsidP="00B86CE5">
            <w:pPr>
              <w:rPr>
                <w:rFonts w:ascii="Calibri" w:hAnsi="Calibri" w:cs="Calibri"/>
                <w:color w:val="808080"/>
              </w:rPr>
            </w:pPr>
          </w:p>
        </w:tc>
        <w:tc>
          <w:tcPr>
            <w:tcW w:w="128" w:type="pct"/>
            <w:shd w:val="clear" w:color="auto" w:fill="D9D9D9"/>
          </w:tcPr>
          <w:p w14:paraId="3FA76084" w14:textId="77777777" w:rsidR="00B86CE5" w:rsidRPr="00B44B56" w:rsidRDefault="00B86CE5" w:rsidP="00B86CE5">
            <w:pPr>
              <w:rPr>
                <w:rFonts w:ascii="Calibri" w:hAnsi="Calibri" w:cs="Calibri"/>
                <w:color w:val="808080"/>
              </w:rPr>
            </w:pPr>
          </w:p>
        </w:tc>
        <w:tc>
          <w:tcPr>
            <w:tcW w:w="130" w:type="pct"/>
            <w:shd w:val="clear" w:color="auto" w:fill="D9D9D9"/>
          </w:tcPr>
          <w:p w14:paraId="132E8C49" w14:textId="77777777" w:rsidR="00B86CE5" w:rsidRPr="00B44B56" w:rsidRDefault="00B86CE5" w:rsidP="00B86CE5">
            <w:pPr>
              <w:rPr>
                <w:rFonts w:ascii="Calibri" w:hAnsi="Calibri" w:cs="Calibri"/>
                <w:color w:val="808080"/>
              </w:rPr>
            </w:pPr>
          </w:p>
        </w:tc>
        <w:tc>
          <w:tcPr>
            <w:tcW w:w="2286" w:type="pct"/>
          </w:tcPr>
          <w:p w14:paraId="7BC8884F" w14:textId="77777777" w:rsidR="00B86CE5" w:rsidRPr="00B44B56" w:rsidRDefault="00B86CE5" w:rsidP="00B86CE5">
            <w:pPr>
              <w:ind w:right="162"/>
              <w:rPr>
                <w:rFonts w:ascii="Calibri" w:hAnsi="Calibri" w:cs="Calibri"/>
                <w:color w:val="808080"/>
              </w:rPr>
            </w:pPr>
          </w:p>
        </w:tc>
      </w:tr>
      <w:tr w:rsidR="00B86CE5" w:rsidRPr="00B44B56" w14:paraId="465D99F5" w14:textId="77777777" w:rsidTr="00687E37">
        <w:tc>
          <w:tcPr>
            <w:tcW w:w="5000" w:type="pct"/>
            <w:gridSpan w:val="9"/>
            <w:shd w:val="clear" w:color="auto" w:fill="FFFFFF"/>
          </w:tcPr>
          <w:p w14:paraId="5789390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General</w:t>
            </w:r>
          </w:p>
        </w:tc>
      </w:tr>
      <w:tr w:rsidR="00B86CE5" w:rsidRPr="00B44B56" w14:paraId="7AE670E9" w14:textId="77777777" w:rsidTr="00687E37">
        <w:tc>
          <w:tcPr>
            <w:tcW w:w="1811" w:type="pct"/>
            <w:shd w:val="clear" w:color="auto" w:fill="FFFFFF"/>
          </w:tcPr>
          <w:p w14:paraId="0FE832B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In the assessor’s opinion, if software was delivered that conformed to these requirements, would this be a success for ANDS, achieving objectives such as improved data management, adding to Research Data Australia, and creating reusable software?</w:t>
            </w:r>
          </w:p>
        </w:tc>
        <w:tc>
          <w:tcPr>
            <w:tcW w:w="129" w:type="pct"/>
          </w:tcPr>
          <w:p w14:paraId="59EF0AE5" w14:textId="77777777" w:rsidR="00B86CE5" w:rsidRPr="00B44B56" w:rsidRDefault="00B86CE5" w:rsidP="00B86CE5">
            <w:pPr>
              <w:rPr>
                <w:rFonts w:ascii="Calibri" w:hAnsi="Calibri" w:cs="Calibri"/>
                <w:color w:val="808080"/>
              </w:rPr>
            </w:pPr>
          </w:p>
        </w:tc>
        <w:tc>
          <w:tcPr>
            <w:tcW w:w="129" w:type="pct"/>
          </w:tcPr>
          <w:p w14:paraId="4281E0A9" w14:textId="77777777" w:rsidR="00B86CE5" w:rsidRPr="00B44B56" w:rsidRDefault="00B86CE5" w:rsidP="00B86CE5">
            <w:pPr>
              <w:rPr>
                <w:rFonts w:ascii="Calibri" w:hAnsi="Calibri" w:cs="Calibri"/>
                <w:color w:val="808080"/>
              </w:rPr>
            </w:pPr>
          </w:p>
        </w:tc>
        <w:tc>
          <w:tcPr>
            <w:tcW w:w="129" w:type="pct"/>
          </w:tcPr>
          <w:p w14:paraId="0B949BB3" w14:textId="77777777" w:rsidR="00B86CE5" w:rsidRPr="00B44B56" w:rsidRDefault="00B86CE5" w:rsidP="00B86CE5">
            <w:pPr>
              <w:rPr>
                <w:rFonts w:ascii="Calibri" w:hAnsi="Calibri" w:cs="Calibri"/>
                <w:color w:val="808080"/>
              </w:rPr>
            </w:pPr>
          </w:p>
        </w:tc>
        <w:tc>
          <w:tcPr>
            <w:tcW w:w="129" w:type="pct"/>
          </w:tcPr>
          <w:p w14:paraId="5F25CF82" w14:textId="77777777" w:rsidR="00B86CE5" w:rsidRPr="00B44B56" w:rsidRDefault="00B86CE5" w:rsidP="00B86CE5">
            <w:pPr>
              <w:rPr>
                <w:rFonts w:ascii="Calibri" w:hAnsi="Calibri" w:cs="Calibri"/>
                <w:color w:val="808080"/>
              </w:rPr>
            </w:pPr>
          </w:p>
        </w:tc>
        <w:tc>
          <w:tcPr>
            <w:tcW w:w="127" w:type="pct"/>
          </w:tcPr>
          <w:p w14:paraId="489691E2" w14:textId="77777777" w:rsidR="00B86CE5" w:rsidRPr="00B44B56" w:rsidRDefault="00B86CE5" w:rsidP="00B86CE5">
            <w:pPr>
              <w:rPr>
                <w:rFonts w:ascii="Calibri" w:hAnsi="Calibri" w:cs="Calibri"/>
                <w:color w:val="808080"/>
              </w:rPr>
            </w:pPr>
          </w:p>
        </w:tc>
        <w:tc>
          <w:tcPr>
            <w:tcW w:w="128" w:type="pct"/>
            <w:shd w:val="clear" w:color="auto" w:fill="D9D9D9"/>
          </w:tcPr>
          <w:p w14:paraId="536754E8" w14:textId="77777777" w:rsidR="00B86CE5" w:rsidRPr="00B44B56" w:rsidRDefault="00B86CE5" w:rsidP="00B86CE5">
            <w:pPr>
              <w:rPr>
                <w:rFonts w:ascii="Calibri" w:hAnsi="Calibri" w:cs="Calibri"/>
                <w:color w:val="808080"/>
              </w:rPr>
            </w:pPr>
          </w:p>
        </w:tc>
        <w:tc>
          <w:tcPr>
            <w:tcW w:w="130" w:type="pct"/>
            <w:shd w:val="clear" w:color="auto" w:fill="D9D9D9"/>
          </w:tcPr>
          <w:p w14:paraId="3E311EE6" w14:textId="77777777" w:rsidR="00B86CE5" w:rsidRPr="00B44B56" w:rsidRDefault="00B86CE5" w:rsidP="00B86CE5">
            <w:pPr>
              <w:rPr>
                <w:rFonts w:ascii="Calibri" w:hAnsi="Calibri" w:cs="Calibri"/>
                <w:color w:val="808080"/>
              </w:rPr>
            </w:pPr>
          </w:p>
        </w:tc>
        <w:tc>
          <w:tcPr>
            <w:tcW w:w="2286" w:type="pct"/>
          </w:tcPr>
          <w:p w14:paraId="7D7B367E" w14:textId="77777777" w:rsidR="00B86CE5" w:rsidRPr="00B44B56" w:rsidRDefault="00B86CE5" w:rsidP="00B86CE5">
            <w:pPr>
              <w:ind w:right="162"/>
              <w:rPr>
                <w:rFonts w:ascii="Calibri" w:hAnsi="Calibri" w:cs="Calibri"/>
                <w:color w:val="808080"/>
              </w:rPr>
            </w:pPr>
          </w:p>
        </w:tc>
      </w:tr>
      <w:tr w:rsidR="00B86CE5" w:rsidRPr="00B44B56" w14:paraId="26F11F8E" w14:textId="77777777" w:rsidTr="00687E37">
        <w:tc>
          <w:tcPr>
            <w:tcW w:w="1811" w:type="pct"/>
            <w:shd w:val="clear" w:color="auto" w:fill="FFFFFF"/>
          </w:tcPr>
          <w:p w14:paraId="7586A5A2" w14:textId="77777777" w:rsidR="00B86CE5" w:rsidRPr="0018170E" w:rsidRDefault="00B86CE5" w:rsidP="00DD2B5D">
            <w:pPr>
              <w:rPr>
                <w:rFonts w:ascii="Calibri" w:hAnsi="Calibri" w:cs="Calibri"/>
                <w:color w:val="717171"/>
                <w:sz w:val="20"/>
              </w:rPr>
            </w:pPr>
            <w:r w:rsidRPr="0018170E">
              <w:rPr>
                <w:rFonts w:ascii="Calibri" w:hAnsi="Calibri" w:cs="Calibri"/>
                <w:color w:val="717171"/>
                <w:sz w:val="20"/>
              </w:rPr>
              <w:t>In the assessor’s opinion, are there any concerns that merit further investigation?</w:t>
            </w:r>
            <w:r w:rsidR="00DD2B5D">
              <w:rPr>
                <w:rFonts w:ascii="Calibri" w:hAnsi="Calibri" w:cs="Calibri"/>
                <w:color w:val="717171"/>
                <w:sz w:val="20"/>
              </w:rPr>
              <w:t xml:space="preserve"> If so, please provide a clear, itemised list outlining these concerns.</w:t>
            </w:r>
          </w:p>
        </w:tc>
        <w:tc>
          <w:tcPr>
            <w:tcW w:w="129" w:type="pct"/>
          </w:tcPr>
          <w:p w14:paraId="498D35F5" w14:textId="77777777" w:rsidR="00B86CE5" w:rsidRPr="00B44B56" w:rsidRDefault="00B86CE5" w:rsidP="00B86CE5">
            <w:pPr>
              <w:rPr>
                <w:rFonts w:ascii="Calibri" w:hAnsi="Calibri" w:cs="Calibri"/>
                <w:color w:val="808080"/>
              </w:rPr>
            </w:pPr>
          </w:p>
        </w:tc>
        <w:tc>
          <w:tcPr>
            <w:tcW w:w="129" w:type="pct"/>
          </w:tcPr>
          <w:p w14:paraId="495BC674" w14:textId="77777777" w:rsidR="00B86CE5" w:rsidRPr="00B44B56" w:rsidRDefault="00B86CE5" w:rsidP="00B86CE5">
            <w:pPr>
              <w:rPr>
                <w:rFonts w:ascii="Calibri" w:hAnsi="Calibri" w:cs="Calibri"/>
                <w:color w:val="808080"/>
              </w:rPr>
            </w:pPr>
          </w:p>
        </w:tc>
        <w:tc>
          <w:tcPr>
            <w:tcW w:w="129" w:type="pct"/>
          </w:tcPr>
          <w:p w14:paraId="60D930CC" w14:textId="77777777" w:rsidR="00B86CE5" w:rsidRPr="00B44B56" w:rsidRDefault="00B86CE5" w:rsidP="00B86CE5">
            <w:pPr>
              <w:rPr>
                <w:rFonts w:ascii="Calibri" w:hAnsi="Calibri" w:cs="Calibri"/>
                <w:color w:val="808080"/>
              </w:rPr>
            </w:pPr>
          </w:p>
        </w:tc>
        <w:tc>
          <w:tcPr>
            <w:tcW w:w="129" w:type="pct"/>
          </w:tcPr>
          <w:p w14:paraId="0731E817" w14:textId="77777777" w:rsidR="00B86CE5" w:rsidRPr="00B44B56" w:rsidRDefault="00B86CE5" w:rsidP="00B86CE5">
            <w:pPr>
              <w:rPr>
                <w:rFonts w:ascii="Calibri" w:hAnsi="Calibri" w:cs="Calibri"/>
                <w:color w:val="808080"/>
              </w:rPr>
            </w:pPr>
          </w:p>
        </w:tc>
        <w:tc>
          <w:tcPr>
            <w:tcW w:w="127" w:type="pct"/>
          </w:tcPr>
          <w:p w14:paraId="20A17600" w14:textId="77777777" w:rsidR="00B86CE5" w:rsidRPr="00B44B56" w:rsidRDefault="00B86CE5" w:rsidP="00B86CE5">
            <w:pPr>
              <w:rPr>
                <w:rFonts w:ascii="Calibri" w:hAnsi="Calibri" w:cs="Calibri"/>
                <w:color w:val="808080"/>
              </w:rPr>
            </w:pPr>
          </w:p>
        </w:tc>
        <w:tc>
          <w:tcPr>
            <w:tcW w:w="128" w:type="pct"/>
            <w:shd w:val="clear" w:color="auto" w:fill="D9D9D9"/>
          </w:tcPr>
          <w:p w14:paraId="6D38A7F4" w14:textId="77777777" w:rsidR="00B86CE5" w:rsidRPr="00B44B56" w:rsidRDefault="00B86CE5" w:rsidP="00B86CE5">
            <w:pPr>
              <w:rPr>
                <w:rFonts w:ascii="Calibri" w:hAnsi="Calibri" w:cs="Calibri"/>
                <w:color w:val="808080"/>
              </w:rPr>
            </w:pPr>
          </w:p>
        </w:tc>
        <w:tc>
          <w:tcPr>
            <w:tcW w:w="130" w:type="pct"/>
            <w:shd w:val="clear" w:color="auto" w:fill="D9D9D9"/>
          </w:tcPr>
          <w:p w14:paraId="31902032" w14:textId="77777777" w:rsidR="00B86CE5" w:rsidRPr="00B44B56" w:rsidRDefault="00B86CE5" w:rsidP="00B86CE5">
            <w:pPr>
              <w:rPr>
                <w:rFonts w:ascii="Calibri" w:hAnsi="Calibri" w:cs="Calibri"/>
                <w:color w:val="808080"/>
              </w:rPr>
            </w:pPr>
          </w:p>
        </w:tc>
        <w:tc>
          <w:tcPr>
            <w:tcW w:w="2286" w:type="pct"/>
          </w:tcPr>
          <w:p w14:paraId="012FEF04" w14:textId="77777777" w:rsidR="00B86CE5" w:rsidRPr="00B44B56" w:rsidRDefault="00B86CE5" w:rsidP="00B86CE5">
            <w:pPr>
              <w:ind w:right="162"/>
              <w:rPr>
                <w:rFonts w:ascii="Calibri" w:hAnsi="Calibri" w:cs="Calibri"/>
                <w:color w:val="808080"/>
              </w:rPr>
            </w:pPr>
          </w:p>
        </w:tc>
      </w:tr>
    </w:tbl>
    <w:p w14:paraId="0B545FC9" w14:textId="77777777" w:rsidR="00B86CE5" w:rsidRDefault="00B86CE5"/>
    <w:p w14:paraId="3EEB4ECA" w14:textId="77777777" w:rsidR="00A56AB7" w:rsidRDefault="00A56AB7">
      <w:pPr>
        <w:spacing w:line="240" w:lineRule="auto"/>
        <w:rPr>
          <w:rFonts w:ascii="Calibri" w:hAnsi="Calibri" w:cs="Calibri"/>
        </w:rPr>
      </w:pPr>
    </w:p>
    <w:p w14:paraId="643A7662" w14:textId="77777777" w:rsidR="0032708C" w:rsidRPr="00E05AE7" w:rsidRDefault="0032708C" w:rsidP="0032708C">
      <w:pPr>
        <w:pBdr>
          <w:bottom w:val="single" w:sz="12" w:space="1" w:color="auto"/>
        </w:pBdr>
        <w:rPr>
          <w:rFonts w:ascii="Calibri" w:hAnsi="Calibri" w:cs="Calibri"/>
          <w:color w:val="808080"/>
          <w:sz w:val="20"/>
        </w:rPr>
      </w:pPr>
      <w:r w:rsidRPr="00E05AE7">
        <w:rPr>
          <w:rFonts w:ascii="Calibri" w:hAnsi="Calibri" w:cs="Calibri"/>
          <w:color w:val="808080"/>
          <w:sz w:val="20"/>
        </w:rPr>
        <w:t>When completed, the ANDS Independent Assessor is to upload the document to JIRA, and use JIRA to either “accept” and close this issue or to request that further work is undertaken (“not OK”).</w:t>
      </w:r>
    </w:p>
    <w:p w14:paraId="31DC6B6A" w14:textId="77777777" w:rsidR="00A56AB7" w:rsidRDefault="00A56AB7" w:rsidP="00B86CE5">
      <w:pPr>
        <w:pBdr>
          <w:bottom w:val="single" w:sz="12" w:space="1" w:color="auto"/>
        </w:pBdr>
        <w:rPr>
          <w:rFonts w:ascii="Calibri" w:hAnsi="Calibri" w:cs="Calibri"/>
          <w:color w:val="808080"/>
        </w:rPr>
      </w:pPr>
    </w:p>
    <w:p w14:paraId="701184DE" w14:textId="77777777" w:rsidR="00A56AB7" w:rsidRDefault="00A56AB7" w:rsidP="00B86CE5">
      <w:pPr>
        <w:pBdr>
          <w:bottom w:val="single" w:sz="12" w:space="1" w:color="auto"/>
        </w:pBdr>
        <w:rPr>
          <w:rFonts w:ascii="Calibri" w:hAnsi="Calibri" w:cs="Calibri"/>
          <w:color w:val="808080"/>
        </w:rPr>
      </w:pPr>
    </w:p>
    <w:p w14:paraId="6B231DCD" w14:textId="77777777" w:rsidR="00B86CE5" w:rsidRDefault="00B86CE5"/>
    <w:sectPr w:rsidR="00B86CE5" w:rsidSect="00B86CE5">
      <w:pgSz w:w="16838" w:h="11906" w:orient="landscape"/>
      <w:pgMar w:top="1440" w:right="1754"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D548A" w14:textId="77777777" w:rsidR="00F54F34" w:rsidRDefault="00F54F34" w:rsidP="00B86CE5">
      <w:pPr>
        <w:spacing w:line="240" w:lineRule="auto"/>
      </w:pPr>
      <w:r>
        <w:separator/>
      </w:r>
    </w:p>
  </w:endnote>
  <w:endnote w:type="continuationSeparator" w:id="0">
    <w:p w14:paraId="3ED40744" w14:textId="77777777" w:rsidR="00F54F34" w:rsidRDefault="00F54F34" w:rsidP="00B86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14CF3" w14:textId="77777777" w:rsidR="00F54F34" w:rsidRPr="00336FC6" w:rsidRDefault="00F54F34" w:rsidP="00FF5194">
    <w:pPr>
      <w:pStyle w:val="Footer"/>
      <w:rPr>
        <w:lang w:val="en-AU"/>
      </w:rPr>
    </w:pPr>
    <w:r>
      <w:rPr>
        <w:rFonts w:ascii="Calibri" w:hAnsi="Calibri" w:cs="Calibri"/>
        <w:b w:val="0"/>
        <w:i w:val="0"/>
        <w:color w:val="808080"/>
      </w:rPr>
      <w:fldChar w:fldCharType="begin"/>
    </w:r>
    <w:r>
      <w:rPr>
        <w:rFonts w:ascii="Calibri" w:hAnsi="Calibri" w:cs="Calibri"/>
        <w:b w:val="0"/>
        <w:i w:val="0"/>
        <w:color w:val="808080"/>
      </w:rPr>
      <w:instrText xml:space="preserve"> FILENAME   \* MERGEFORMAT </w:instrText>
    </w:r>
    <w:r>
      <w:rPr>
        <w:rFonts w:ascii="Calibri" w:hAnsi="Calibri" w:cs="Calibri"/>
        <w:b w:val="0"/>
        <w:i w:val="0"/>
        <w:color w:val="808080"/>
      </w:rPr>
      <w:fldChar w:fldCharType="separate"/>
    </w:r>
    <w:r>
      <w:rPr>
        <w:rFonts w:ascii="Calibri" w:hAnsi="Calibri" w:cs="Calibri"/>
        <w:b w:val="0"/>
        <w:i w:val="0"/>
        <w:noProof/>
        <w:color w:val="808080"/>
      </w:rPr>
      <w:t>ANDS_Software_Requirements_Specification_template_v1.2</w:t>
    </w:r>
    <w:r>
      <w:rPr>
        <w:rFonts w:ascii="Calibri" w:hAnsi="Calibri" w:cs="Calibri"/>
        <w:b w:val="0"/>
        <w:i w:val="0"/>
        <w:color w:val="80808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BD15E" w14:textId="77777777" w:rsidR="00F54F34" w:rsidRPr="00A92D81" w:rsidRDefault="00F54F34">
    <w:pPr>
      <w:pStyle w:val="Footer"/>
      <w:jc w:val="right"/>
      <w:rPr>
        <w:rFonts w:ascii="Calibri" w:hAnsi="Calibri" w:cs="Calibri"/>
        <w:b w:val="0"/>
        <w:i w:val="0"/>
      </w:rPr>
    </w:pPr>
    <w:r w:rsidRPr="00A92D81">
      <w:rPr>
        <w:rFonts w:ascii="Calibri" w:hAnsi="Calibri" w:cs="Calibri"/>
        <w:b w:val="0"/>
        <w:i w:val="0"/>
      </w:rPr>
      <w:t>Template Version 1</w:t>
    </w:r>
    <w:r>
      <w:rPr>
        <w:rFonts w:ascii="Calibri" w:hAnsi="Calibri" w:cs="Calibri"/>
        <w:b w:val="0"/>
        <w:i w:val="0"/>
      </w:rPr>
      <w:t>.2</w:t>
    </w:r>
    <w:r w:rsidRPr="00A92D81">
      <w:rPr>
        <w:rFonts w:ascii="Calibri" w:hAnsi="Calibri" w:cs="Calibri"/>
        <w:b w:val="0"/>
        <w:i w:val="0"/>
      </w:rPr>
      <w:t xml:space="preserve"> – </w:t>
    </w:r>
    <w:r>
      <w:rPr>
        <w:rFonts w:ascii="Calibri" w:hAnsi="Calibri" w:cs="Calibri"/>
        <w:b w:val="0"/>
        <w:i w:val="0"/>
      </w:rPr>
      <w:t>08 Aug</w:t>
    </w:r>
    <w:r w:rsidRPr="00A92D81">
      <w:rPr>
        <w:rFonts w:ascii="Calibri" w:hAnsi="Calibri" w:cs="Calibri"/>
        <w:b w:val="0"/>
        <w:i w:val="0"/>
      </w:rPr>
      <w:t xml:space="preserve"> 201</w:t>
    </w:r>
    <w:r>
      <w:rPr>
        <w:rFonts w:ascii="Calibri" w:hAnsi="Calibri" w:cs="Calibri"/>
        <w:b w:val="0"/>
        <w:i w:val="0"/>
      </w:rPr>
      <w:t>1</w:t>
    </w:r>
    <w:r w:rsidRPr="00A92D81">
      <w:rPr>
        <w:rFonts w:ascii="Calibri" w:hAnsi="Calibri" w:cs="Calibri"/>
        <w:b w:val="0"/>
        <w:i w:val="0"/>
      </w:rPr>
      <w:tab/>
    </w:r>
    <w:r w:rsidRPr="00A92D81">
      <w:rPr>
        <w:rFonts w:ascii="Calibri" w:hAnsi="Calibri" w:cs="Calibri"/>
        <w:b w:val="0"/>
        <w:i w:val="0"/>
      </w:rPr>
      <w:tab/>
    </w:r>
    <w:r w:rsidRPr="00A92D81">
      <w:rPr>
        <w:rFonts w:ascii="Calibri" w:hAnsi="Calibri" w:cs="Calibri"/>
        <w:b w:val="0"/>
        <w:i w:val="0"/>
      </w:rPr>
      <w:fldChar w:fldCharType="begin"/>
    </w:r>
    <w:r w:rsidRPr="00A92D81">
      <w:rPr>
        <w:rFonts w:ascii="Calibri" w:hAnsi="Calibri" w:cs="Calibri"/>
        <w:b w:val="0"/>
        <w:i w:val="0"/>
      </w:rPr>
      <w:instrText xml:space="preserve"> PAGE   \* MERGEFORMAT </w:instrText>
    </w:r>
    <w:r w:rsidRPr="00A92D81">
      <w:rPr>
        <w:rFonts w:ascii="Calibri" w:hAnsi="Calibri" w:cs="Calibri"/>
        <w:b w:val="0"/>
        <w:i w:val="0"/>
      </w:rPr>
      <w:fldChar w:fldCharType="separate"/>
    </w:r>
    <w:r w:rsidR="0026628C">
      <w:rPr>
        <w:rFonts w:ascii="Calibri" w:hAnsi="Calibri" w:cs="Calibri"/>
        <w:b w:val="0"/>
        <w:i w:val="0"/>
        <w:noProof/>
      </w:rPr>
      <w:t>12</w:t>
    </w:r>
    <w:r w:rsidRPr="00A92D81">
      <w:rPr>
        <w:rFonts w:ascii="Calibri" w:hAnsi="Calibri" w:cs="Calibri"/>
        <w:b w:val="0"/>
        <w:i w:val="0"/>
      </w:rPr>
      <w:fldChar w:fldCharType="end"/>
    </w:r>
  </w:p>
  <w:p w14:paraId="113BE5D5" w14:textId="77777777" w:rsidR="00F54F34" w:rsidRPr="007F1C79" w:rsidRDefault="00F54F34">
    <w:pPr>
      <w:pStyle w:val="Footer"/>
      <w:rPr>
        <w:rFonts w:ascii="Calibri" w:hAnsi="Calibri" w:cs="Calibri"/>
        <w:b w:val="0"/>
        <w:i w:val="0"/>
        <w:color w:val="808080"/>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B23B4" w14:textId="77777777" w:rsidR="00F54F34" w:rsidRDefault="00F54F34" w:rsidP="00B86CE5">
      <w:pPr>
        <w:spacing w:line="240" w:lineRule="auto"/>
      </w:pPr>
      <w:r>
        <w:separator/>
      </w:r>
    </w:p>
  </w:footnote>
  <w:footnote w:type="continuationSeparator" w:id="0">
    <w:p w14:paraId="3BE84250" w14:textId="77777777" w:rsidR="00F54F34" w:rsidRDefault="00F54F34" w:rsidP="00B86C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6A804" w14:textId="77777777" w:rsidR="00F54F34" w:rsidRDefault="00F54F34">
    <w:pPr>
      <w:pStyle w:val="Header"/>
    </w:pPr>
    <w:r>
      <w:rPr>
        <w:noProof/>
      </w:rPr>
      <w:drawing>
        <wp:anchor distT="0" distB="0" distL="114300" distR="114300" simplePos="0" relativeHeight="251658240" behindDoc="1" locked="1" layoutInCell="1" allowOverlap="0" wp14:anchorId="76B22C77" wp14:editId="2C60C9CB">
          <wp:simplePos x="0" y="0"/>
          <wp:positionH relativeFrom="page">
            <wp:posOffset>194310</wp:posOffset>
          </wp:positionH>
          <wp:positionV relativeFrom="page">
            <wp:posOffset>26035</wp:posOffset>
          </wp:positionV>
          <wp:extent cx="7556500" cy="1816100"/>
          <wp:effectExtent l="0" t="0" r="12700" b="1270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85C8" w14:textId="77777777" w:rsidR="00F54F34" w:rsidRDefault="00F54F34">
    <w:pPr>
      <w:pStyle w:val="Header"/>
    </w:pPr>
  </w:p>
  <w:p w14:paraId="46A12BE3" w14:textId="77777777" w:rsidR="00F54F34" w:rsidRDefault="00F54F34">
    <w:pPr>
      <w:pStyle w:val="Header"/>
    </w:pPr>
  </w:p>
  <w:p w14:paraId="301D8266" w14:textId="77777777" w:rsidR="00F54F34" w:rsidRDefault="00F54F34">
    <w:pPr>
      <w:pStyle w:val="Header"/>
    </w:pPr>
  </w:p>
  <w:p w14:paraId="77206236" w14:textId="77777777" w:rsidR="00F54F34" w:rsidRDefault="00F54F34">
    <w:pPr>
      <w:pStyle w:val="Header"/>
    </w:pPr>
  </w:p>
  <w:p w14:paraId="3064A5AF" w14:textId="77777777" w:rsidR="00F54F34" w:rsidRDefault="00F54F34">
    <w:pPr>
      <w:pStyle w:val="Header"/>
    </w:pPr>
  </w:p>
  <w:p w14:paraId="2034EBFD" w14:textId="77777777" w:rsidR="00F54F34" w:rsidRDefault="00F54F34">
    <w:pPr>
      <w:pStyle w:val="Header"/>
    </w:pPr>
  </w:p>
  <w:p w14:paraId="294E1257" w14:textId="77777777" w:rsidR="00F54F34" w:rsidRDefault="00F54F34">
    <w:pPr>
      <w:pStyle w:val="Header"/>
    </w:pPr>
  </w:p>
  <w:p w14:paraId="33226DBF" w14:textId="77777777" w:rsidR="00F54F34" w:rsidRDefault="00F54F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BE43F" w14:textId="77777777" w:rsidR="00F54F34" w:rsidRDefault="00F54F3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6628C">
      <w:rPr>
        <w:noProof/>
      </w:rPr>
      <w:t>12</w:t>
    </w:r>
    <w:r>
      <w:fldChar w:fldCharType="end"/>
    </w:r>
    <w:r>
      <w:rPr>
        <w:b w:val="0"/>
        <w:i w:val="0"/>
        <w:noProof/>
      </w:rPr>
      <w:drawing>
        <wp:anchor distT="0" distB="0" distL="114300" distR="114300" simplePos="0" relativeHeight="251657216" behindDoc="0" locked="1" layoutInCell="1" allowOverlap="1" wp14:anchorId="182A2E44" wp14:editId="253D9F0D">
          <wp:simplePos x="0" y="0"/>
          <wp:positionH relativeFrom="page">
            <wp:posOffset>-666750</wp:posOffset>
          </wp:positionH>
          <wp:positionV relativeFrom="page">
            <wp:posOffset>-323850</wp:posOffset>
          </wp:positionV>
          <wp:extent cx="7556500" cy="1419225"/>
          <wp:effectExtent l="0" t="0" r="12700" b="3175"/>
          <wp:wrapNone/>
          <wp:docPr id="1" name="Picture 2" descr="ANDS Follow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S Follow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ECD3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7FF"/>
    <w:multiLevelType w:val="hybridMultilevel"/>
    <w:tmpl w:val="BC6CF850"/>
    <w:lvl w:ilvl="0" w:tplc="51243F3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3F064EB"/>
    <w:multiLevelType w:val="multilevel"/>
    <w:tmpl w:val="48242526"/>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b/>
        <w:i w:val="0"/>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67A5E0D"/>
    <w:multiLevelType w:val="hybridMultilevel"/>
    <w:tmpl w:val="D97E7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E6B3A"/>
    <w:multiLevelType w:val="hybridMultilevel"/>
    <w:tmpl w:val="94808898"/>
    <w:lvl w:ilvl="0" w:tplc="24AE96AE">
      <w:start w:val="2"/>
      <w:numFmt w:val="bullet"/>
      <w:lvlText w:val=""/>
      <w:lvlJc w:val="left"/>
      <w:pPr>
        <w:ind w:left="390" w:hanging="360"/>
      </w:pPr>
      <w:rPr>
        <w:rFonts w:ascii="Symbol" w:eastAsia="Times New Roman" w:hAnsi="Symbol" w:hint="default"/>
      </w:rPr>
    </w:lvl>
    <w:lvl w:ilvl="1" w:tplc="00030C09" w:tentative="1">
      <w:start w:val="1"/>
      <w:numFmt w:val="bullet"/>
      <w:lvlText w:val="o"/>
      <w:lvlJc w:val="left"/>
      <w:pPr>
        <w:ind w:left="1110" w:hanging="360"/>
      </w:pPr>
      <w:rPr>
        <w:rFonts w:ascii="Courier New" w:hAnsi="Courier New" w:hint="default"/>
      </w:rPr>
    </w:lvl>
    <w:lvl w:ilvl="2" w:tplc="00050C09" w:tentative="1">
      <w:start w:val="1"/>
      <w:numFmt w:val="bullet"/>
      <w:lvlText w:val=""/>
      <w:lvlJc w:val="left"/>
      <w:pPr>
        <w:ind w:left="1830" w:hanging="360"/>
      </w:pPr>
      <w:rPr>
        <w:rFonts w:ascii="Wingdings" w:hAnsi="Wingdings" w:hint="default"/>
      </w:rPr>
    </w:lvl>
    <w:lvl w:ilvl="3" w:tplc="00010C09" w:tentative="1">
      <w:start w:val="1"/>
      <w:numFmt w:val="bullet"/>
      <w:lvlText w:val=""/>
      <w:lvlJc w:val="left"/>
      <w:pPr>
        <w:ind w:left="2550" w:hanging="360"/>
      </w:pPr>
      <w:rPr>
        <w:rFonts w:ascii="Symbol" w:hAnsi="Symbol" w:hint="default"/>
      </w:rPr>
    </w:lvl>
    <w:lvl w:ilvl="4" w:tplc="00030C09" w:tentative="1">
      <w:start w:val="1"/>
      <w:numFmt w:val="bullet"/>
      <w:lvlText w:val="o"/>
      <w:lvlJc w:val="left"/>
      <w:pPr>
        <w:ind w:left="3270" w:hanging="360"/>
      </w:pPr>
      <w:rPr>
        <w:rFonts w:ascii="Courier New" w:hAnsi="Courier New" w:hint="default"/>
      </w:rPr>
    </w:lvl>
    <w:lvl w:ilvl="5" w:tplc="00050C09" w:tentative="1">
      <w:start w:val="1"/>
      <w:numFmt w:val="bullet"/>
      <w:lvlText w:val=""/>
      <w:lvlJc w:val="left"/>
      <w:pPr>
        <w:ind w:left="3990" w:hanging="360"/>
      </w:pPr>
      <w:rPr>
        <w:rFonts w:ascii="Wingdings" w:hAnsi="Wingdings" w:hint="default"/>
      </w:rPr>
    </w:lvl>
    <w:lvl w:ilvl="6" w:tplc="00010C09" w:tentative="1">
      <w:start w:val="1"/>
      <w:numFmt w:val="bullet"/>
      <w:lvlText w:val=""/>
      <w:lvlJc w:val="left"/>
      <w:pPr>
        <w:ind w:left="4710" w:hanging="360"/>
      </w:pPr>
      <w:rPr>
        <w:rFonts w:ascii="Symbol" w:hAnsi="Symbol" w:hint="default"/>
      </w:rPr>
    </w:lvl>
    <w:lvl w:ilvl="7" w:tplc="00030C09" w:tentative="1">
      <w:start w:val="1"/>
      <w:numFmt w:val="bullet"/>
      <w:lvlText w:val="o"/>
      <w:lvlJc w:val="left"/>
      <w:pPr>
        <w:ind w:left="5430" w:hanging="360"/>
      </w:pPr>
      <w:rPr>
        <w:rFonts w:ascii="Courier New" w:hAnsi="Courier New" w:hint="default"/>
      </w:rPr>
    </w:lvl>
    <w:lvl w:ilvl="8" w:tplc="00050C09" w:tentative="1">
      <w:start w:val="1"/>
      <w:numFmt w:val="bullet"/>
      <w:lvlText w:val=""/>
      <w:lvlJc w:val="left"/>
      <w:pPr>
        <w:ind w:left="6150" w:hanging="360"/>
      </w:pPr>
      <w:rPr>
        <w:rFonts w:ascii="Wingdings" w:hAnsi="Wingdings" w:hint="default"/>
      </w:rPr>
    </w:lvl>
  </w:abstractNum>
  <w:abstractNum w:abstractNumId="5">
    <w:nsid w:val="33BE3AE6"/>
    <w:multiLevelType w:val="hybridMultilevel"/>
    <w:tmpl w:val="A9A0E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AE09A0"/>
    <w:multiLevelType w:val="hybridMultilevel"/>
    <w:tmpl w:val="EAF0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8621D"/>
    <w:multiLevelType w:val="hybridMultilevel"/>
    <w:tmpl w:val="75A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4"/>
  </w:num>
  <w:num w:numId="11">
    <w:abstractNumId w:val="0"/>
  </w:num>
  <w:num w:numId="12">
    <w:abstractNumId w:val="1"/>
  </w:num>
  <w:num w:numId="13">
    <w:abstractNumId w:val="6"/>
  </w:num>
  <w:num w:numId="14">
    <w:abstractNumId w:val="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80"/>
    <w:rsid w:val="00137537"/>
    <w:rsid w:val="001657D6"/>
    <w:rsid w:val="00170BD7"/>
    <w:rsid w:val="001A335F"/>
    <w:rsid w:val="001B1BE2"/>
    <w:rsid w:val="00257CC0"/>
    <w:rsid w:val="0026628C"/>
    <w:rsid w:val="002A7F10"/>
    <w:rsid w:val="002B4F14"/>
    <w:rsid w:val="002F1EA7"/>
    <w:rsid w:val="0032708C"/>
    <w:rsid w:val="00327775"/>
    <w:rsid w:val="00336FC6"/>
    <w:rsid w:val="00341806"/>
    <w:rsid w:val="003573B2"/>
    <w:rsid w:val="00380D7A"/>
    <w:rsid w:val="00391C81"/>
    <w:rsid w:val="003A1DC6"/>
    <w:rsid w:val="003B31F6"/>
    <w:rsid w:val="003B3D35"/>
    <w:rsid w:val="0042225C"/>
    <w:rsid w:val="00480DF2"/>
    <w:rsid w:val="00481253"/>
    <w:rsid w:val="00495C96"/>
    <w:rsid w:val="004C4F17"/>
    <w:rsid w:val="0051080A"/>
    <w:rsid w:val="00574AA8"/>
    <w:rsid w:val="005A0BFE"/>
    <w:rsid w:val="005C6CC9"/>
    <w:rsid w:val="00616DFB"/>
    <w:rsid w:val="00687E37"/>
    <w:rsid w:val="006D0BA0"/>
    <w:rsid w:val="007036FB"/>
    <w:rsid w:val="00740CB9"/>
    <w:rsid w:val="007C3DF3"/>
    <w:rsid w:val="008C6896"/>
    <w:rsid w:val="008E091F"/>
    <w:rsid w:val="00925D43"/>
    <w:rsid w:val="00932780"/>
    <w:rsid w:val="009374FE"/>
    <w:rsid w:val="009C4A9B"/>
    <w:rsid w:val="009D4880"/>
    <w:rsid w:val="009E2AEC"/>
    <w:rsid w:val="00A5402C"/>
    <w:rsid w:val="00A56AB7"/>
    <w:rsid w:val="00A66D1E"/>
    <w:rsid w:val="00A775BF"/>
    <w:rsid w:val="00A838D5"/>
    <w:rsid w:val="00A918D8"/>
    <w:rsid w:val="00AE1CBC"/>
    <w:rsid w:val="00B7200F"/>
    <w:rsid w:val="00B86CE5"/>
    <w:rsid w:val="00B96D64"/>
    <w:rsid w:val="00BC2153"/>
    <w:rsid w:val="00C20E80"/>
    <w:rsid w:val="00CB2780"/>
    <w:rsid w:val="00D05EF0"/>
    <w:rsid w:val="00D06B33"/>
    <w:rsid w:val="00DA288F"/>
    <w:rsid w:val="00DA4C8D"/>
    <w:rsid w:val="00DD2B5D"/>
    <w:rsid w:val="00E05AE7"/>
    <w:rsid w:val="00E4090D"/>
    <w:rsid w:val="00E54DB7"/>
    <w:rsid w:val="00EE2FBC"/>
    <w:rsid w:val="00F02638"/>
    <w:rsid w:val="00F253AE"/>
    <w:rsid w:val="00F54F34"/>
    <w:rsid w:val="00FC1EC6"/>
    <w:rsid w:val="00FC6702"/>
    <w:rsid w:val="00FD2D9E"/>
    <w:rsid w:val="00FE182D"/>
    <w:rsid w:val="00FF5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397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AA8"/>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AA8"/>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ingfang.wu@ands.org.au" TargetMode="External"/><Relationship Id="rId12" Type="http://schemas.openxmlformats.org/officeDocument/2006/relationships/hyperlink" Target="mailto:Darryn.mcevoy@rmit.edu.au"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8D35B-8702-FB4A-A3A7-D789ADF5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5036</Words>
  <Characters>28706</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ANDS Software Requirements Specification</vt:lpstr>
    </vt:vector>
  </TitlesOfParts>
  <Company>Monash University Library</Company>
  <LinksUpToDate>false</LinksUpToDate>
  <CharactersWithSpaces>33675</CharactersWithSpaces>
  <SharedDoc>false</SharedDoc>
  <HLinks>
    <vt:vector size="12" baseType="variant">
      <vt:variant>
        <vt:i4>4522104</vt:i4>
      </vt:variant>
      <vt:variant>
        <vt:i4>3</vt:i4>
      </vt:variant>
      <vt:variant>
        <vt:i4>0</vt:i4>
      </vt:variant>
      <vt:variant>
        <vt:i4>5</vt:i4>
      </vt:variant>
      <vt:variant>
        <vt:lpwstr>mailto:Darryn.mcevoy@rmit.edu.au</vt:lpwstr>
      </vt:variant>
      <vt:variant>
        <vt:lpwstr/>
      </vt:variant>
      <vt:variant>
        <vt:i4>3145729</vt:i4>
      </vt:variant>
      <vt:variant>
        <vt:i4>0</vt:i4>
      </vt:variant>
      <vt:variant>
        <vt:i4>0</vt:i4>
      </vt:variant>
      <vt:variant>
        <vt:i4>5</vt:i4>
      </vt:variant>
      <vt:variant>
        <vt:lpwstr>mailto:mingfang.wu@ands.org.au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ANDS Software Requirements Specification</dc:title>
  <dc:subject/>
  <dc:creator>Steve Bennett</dc:creator>
  <cp:keywords/>
  <dc:description/>
  <cp:lastModifiedBy>Ian Thomas</cp:lastModifiedBy>
  <cp:revision>13</cp:revision>
  <cp:lastPrinted>2011-01-24T01:51:00Z</cp:lastPrinted>
  <dcterms:created xsi:type="dcterms:W3CDTF">2012-08-01T02:19:00Z</dcterms:created>
  <dcterms:modified xsi:type="dcterms:W3CDTF">2012-08-08T01:01:00Z</dcterms:modified>
</cp:coreProperties>
</file>