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D16" w:rsidRPr="001F1A02" w:rsidRDefault="00A806FA">
      <w:pPr>
        <w:rPr>
          <w:b/>
          <w:sz w:val="28"/>
          <w:szCs w:val="28"/>
        </w:rPr>
      </w:pPr>
      <w:r w:rsidRPr="001F1A02">
        <w:rPr>
          <w:b/>
          <w:sz w:val="28"/>
          <w:szCs w:val="28"/>
        </w:rPr>
        <w:t>Szabó Magda: Az ajtó</w:t>
      </w:r>
    </w:p>
    <w:p w:rsidR="00A806FA" w:rsidRDefault="00A806FA" w:rsidP="00A806FA">
      <w:proofErr w:type="spellStart"/>
      <w:r>
        <w:t>-híresebb</w:t>
      </w:r>
      <w:proofErr w:type="spellEnd"/>
      <w:r>
        <w:t xml:space="preserve"> regényei: Régimódi történet, Für </w:t>
      </w:r>
      <w:proofErr w:type="spellStart"/>
      <w:r>
        <w:t>Elise</w:t>
      </w:r>
      <w:proofErr w:type="spellEnd"/>
      <w:r>
        <w:t>, Abigél</w:t>
      </w:r>
      <w:r>
        <w:br/>
        <w:t xml:space="preserve">- emellett színpadi szerző: pl. Az a szép fényes nap </w:t>
      </w:r>
      <w:r>
        <w:br/>
        <w:t>- 2007-ben halt meg</w:t>
      </w:r>
    </w:p>
    <w:p w:rsidR="00A806FA" w:rsidRDefault="00A806FA" w:rsidP="00A806FA">
      <w:r>
        <w:t xml:space="preserve">Az ajtó 1987-ben jelent meg, és 2003-ban </w:t>
      </w:r>
      <w:proofErr w:type="spellStart"/>
      <w:r>
        <w:t>Femina</w:t>
      </w:r>
      <w:proofErr w:type="spellEnd"/>
      <w:r>
        <w:t xml:space="preserve"> díjat kapott érte, több nyelvre is lefordították, ez a legismertebb műve.</w:t>
      </w:r>
      <w:r>
        <w:br/>
        <w:t>- önéletrajzi ihletésű (neki is volt egy takarítónője 19 évig), lélektani boncolgatás</w:t>
      </w:r>
      <w:r>
        <w:br/>
        <w:t>- elmulasztott emberi gesztus miatt vannak rémálmai (nem tudja kinyitni az ajtót) és ez foglalja keretbe a regényt</w:t>
      </w:r>
      <w:r>
        <w:br/>
      </w:r>
      <w:proofErr w:type="gramStart"/>
      <w:r>
        <w:t>A</w:t>
      </w:r>
      <w:proofErr w:type="gramEnd"/>
      <w:r>
        <w:t xml:space="preserve"> regény az írónő és a háztartást vezető Szeredás </w:t>
      </w:r>
      <w:proofErr w:type="spellStart"/>
      <w:r>
        <w:t>Emerenc</w:t>
      </w:r>
      <w:proofErr w:type="spellEnd"/>
      <w:r>
        <w:t xml:space="preserve"> közötti kapcsolatra épül, annak kiépülését és leépülését mutatja be.</w:t>
      </w:r>
    </w:p>
    <w:p w:rsidR="00A806FA" w:rsidRPr="001F1A02" w:rsidRDefault="00A806FA" w:rsidP="00A806FA">
      <w:pPr>
        <w:rPr>
          <w:b/>
        </w:rPr>
      </w:pPr>
      <w:proofErr w:type="spellStart"/>
      <w:r w:rsidRPr="001F1A02">
        <w:rPr>
          <w:b/>
        </w:rPr>
        <w:t>Emerenc</w:t>
      </w:r>
      <w:proofErr w:type="spellEnd"/>
    </w:p>
    <w:p w:rsidR="00A806FA" w:rsidRDefault="00A806FA" w:rsidP="00A806FA">
      <w:r>
        <w:t xml:space="preserve">Megfordítja a munkáltató – munkás viszonyt, ő dönti </w:t>
      </w:r>
      <w:r w:rsidR="000743E2">
        <w:t>el,</w:t>
      </w:r>
      <w:r>
        <w:t xml:space="preserve"> hogy hajlandó-e beállni Magdához dolgozni vagy sem (mondhatni ő interjúztatja).</w:t>
      </w:r>
      <w:r>
        <w:br/>
        <w:t xml:space="preserve">Jellemzése nem egyszerű: durva, </w:t>
      </w:r>
      <w:r w:rsidR="000743E2">
        <w:t>darabos,</w:t>
      </w:r>
      <w:r>
        <w:t xml:space="preserve"> de jótevő tündér</w:t>
      </w:r>
      <w:r>
        <w:br/>
      </w:r>
      <w:proofErr w:type="spellStart"/>
      <w:r>
        <w:t>Emerenc</w:t>
      </w:r>
      <w:proofErr w:type="spellEnd"/>
      <w:r>
        <w:t xml:space="preserve"> az uralkodó tényező a kapcsolatukban, tapasztaltabb, bölcsebb, idősebb, egyfajta „anya” szerepet vállal fel (Magda anyja már meghalt).</w:t>
      </w:r>
      <w:r>
        <w:br/>
      </w:r>
      <w:r w:rsidR="000743E2">
        <w:t xml:space="preserve">Az élete tele van titkokkal, rejtélyekkel, és ezekbe csak azoknak enged belátást, akik kiérdemlik a bizalmát, ami nagyon nehéz. Ennek ellenére, ő természetesnek veszi, hogy nyakig belemászik az írónő életébe </w:t>
      </w:r>
      <w:proofErr w:type="spellStart"/>
      <w:r w:rsidR="000743E2">
        <w:t>pl</w:t>
      </w:r>
      <w:proofErr w:type="spellEnd"/>
      <w:r w:rsidR="000743E2">
        <w:t xml:space="preserve">: kutyát visz a lakásba, berendezi a szobát, beleszól a házasságába. </w:t>
      </w:r>
      <w:r w:rsidR="000743E2">
        <w:br/>
        <w:t>ASZIMMETRIKUS VISZONY!</w:t>
      </w:r>
      <w:r w:rsidR="000743E2">
        <w:br/>
        <w:t>- először nem szimpatikus az olvasónak</w:t>
      </w:r>
      <w:r w:rsidR="000743E2">
        <w:br/>
        <w:t>- múltját megismerve szeretjük meg</w:t>
      </w:r>
      <w:r w:rsidR="000743E2">
        <w:br/>
        <w:t>Gyermekkori hibája miatt meghalnak a testvérei és az anyja is. (El akar szökni a kis testvéreivel, leülteti a fa tövébe őket és elmegy valamiért, de vihar tör ki és bele csap a villám a fába és a kicsik szénné égnek. Mikor az anyja meglátja ezt, beleugrik a kútba.) Múltja miatt mindig ki áll a rászorulók mellett pl. zsidók, betegek, macskák.</w:t>
      </w:r>
      <w:r w:rsidR="000743E2">
        <w:br/>
      </w:r>
      <w:proofErr w:type="spellStart"/>
      <w:r w:rsidR="000743E2">
        <w:t>Emerenc</w:t>
      </w:r>
      <w:proofErr w:type="spellEnd"/>
      <w:r w:rsidR="000743E2">
        <w:t xml:space="preserve"> mitikus alak: </w:t>
      </w:r>
      <w:r w:rsidR="000743E2">
        <w:br/>
        <w:t>- emberfeletti munkabírás (évszaktól, órától függetlenül)</w:t>
      </w:r>
      <w:r w:rsidR="000743E2">
        <w:br/>
        <w:t xml:space="preserve">- állatok </w:t>
      </w:r>
      <w:proofErr w:type="gramStart"/>
      <w:r w:rsidR="000743E2">
        <w:t>védelmezője</w:t>
      </w:r>
      <w:proofErr w:type="gramEnd"/>
      <w:r w:rsidR="000743E2">
        <w:t xml:space="preserve"> mint Assisi Szt. Ferenc: Viola tehén majd Viola kutya, macskák</w:t>
      </w:r>
      <w:r w:rsidR="000743E2">
        <w:br/>
        <w:t xml:space="preserve">- a kutya és </w:t>
      </w:r>
      <w:proofErr w:type="spellStart"/>
      <w:r w:rsidR="000743E2">
        <w:t>Emerenc</w:t>
      </w:r>
      <w:proofErr w:type="spellEnd"/>
      <w:r w:rsidR="000743E2">
        <w:t xml:space="preserve"> kapcsolata egyedi, csoda</w:t>
      </w:r>
      <w:r w:rsidR="000743E2">
        <w:br/>
        <w:t>- emberfeletti megérzések (paranormális)</w:t>
      </w:r>
      <w:r w:rsidR="000743E2">
        <w:br/>
        <w:t>- nem mindig a ráció vezérli a tetteit</w:t>
      </w:r>
      <w:r w:rsidR="000743E2">
        <w:br/>
        <w:t>- igazságosztó (akár kegyetlenül is)</w:t>
      </w:r>
      <w:r w:rsidR="000743E2">
        <w:br/>
        <w:t>Életének tartó pillérei:</w:t>
      </w:r>
    </w:p>
    <w:p w:rsidR="000743E2" w:rsidRDefault="000743E2" w:rsidP="000743E2">
      <w:pPr>
        <w:pStyle w:val="Listaszerbekezds"/>
        <w:numPr>
          <w:ilvl w:val="0"/>
          <w:numId w:val="2"/>
        </w:numPr>
      </w:pPr>
      <w:r>
        <w:t>elvek</w:t>
      </w:r>
    </w:p>
    <w:p w:rsidR="000743E2" w:rsidRDefault="000743E2" w:rsidP="000743E2">
      <w:pPr>
        <w:pStyle w:val="Listaszerbekezds"/>
        <w:numPr>
          <w:ilvl w:val="0"/>
          <w:numId w:val="2"/>
        </w:numPr>
      </w:pPr>
      <w:r>
        <w:t>erkölcsi tartás</w:t>
      </w:r>
    </w:p>
    <w:p w:rsidR="000743E2" w:rsidRDefault="000743E2" w:rsidP="000743E2">
      <w:pPr>
        <w:pStyle w:val="Listaszerbekezds"/>
        <w:numPr>
          <w:ilvl w:val="0"/>
          <w:numId w:val="2"/>
        </w:numPr>
      </w:pPr>
      <w:r>
        <w:t>önfegyelem</w:t>
      </w:r>
    </w:p>
    <w:p w:rsidR="000743E2" w:rsidRDefault="000743E2" w:rsidP="000743E2">
      <w:r>
        <w:t xml:space="preserve">Ha ezek </w:t>
      </w:r>
      <w:proofErr w:type="gramStart"/>
      <w:r>
        <w:t>megrendülnek</w:t>
      </w:r>
      <w:proofErr w:type="gramEnd"/>
      <w:r>
        <w:t xml:space="preserve"> akkor elveszíti a lába alól a talajt - &gt; ez történik amikor rátörik az ajtót</w:t>
      </w:r>
      <w:r w:rsidR="001F1A02">
        <w:br/>
        <w:t>Szerinte mindenkinek joga van meghalni úgy ahogy akar, de nem hagyják neki…</w:t>
      </w:r>
    </w:p>
    <w:p w:rsidR="001F1A02" w:rsidRDefault="001F1A02" w:rsidP="000743E2">
      <w:r w:rsidRPr="001F1A02">
        <w:rPr>
          <w:b/>
        </w:rPr>
        <w:lastRenderedPageBreak/>
        <w:t>Kapcsolat</w:t>
      </w:r>
      <w:r w:rsidRPr="001F1A02">
        <w:rPr>
          <w:b/>
        </w:rPr>
        <w:br/>
      </w:r>
      <w:r>
        <w:t xml:space="preserve">Társfüggőség alakul ki az írónő és </w:t>
      </w:r>
      <w:proofErr w:type="spellStart"/>
      <w:r>
        <w:t>Emerenc</w:t>
      </w:r>
      <w:proofErr w:type="spellEnd"/>
      <w:r>
        <w:t xml:space="preserve"> között, túlságosan nagy szeretet, anya-lánya viszony.</w:t>
      </w:r>
      <w:r>
        <w:br/>
        <w:t xml:space="preserve">Legborzongatóbb jelenet: A kórházban mikor </w:t>
      </w:r>
      <w:proofErr w:type="spellStart"/>
      <w:r>
        <w:t>Emerenc</w:t>
      </w:r>
      <w:proofErr w:type="spellEnd"/>
      <w:r>
        <w:t xml:space="preserve"> tehetetlen test és rászorul mások segítségére, a kendőjét is leveszik, akkor megharapja az írónő ujját. Ezzel átszakítja a határt, a legintimebben fejezi ki bizalmát és szeretetét.</w:t>
      </w:r>
    </w:p>
    <w:p w:rsidR="001F1A02" w:rsidRDefault="001F1A02" w:rsidP="000743E2">
      <w:r w:rsidRPr="001F1A02">
        <w:rPr>
          <w:b/>
        </w:rPr>
        <w:t>Narráció</w:t>
      </w:r>
      <w:r>
        <w:rPr>
          <w:b/>
        </w:rPr>
        <w:br/>
      </w:r>
      <w:r>
        <w:t xml:space="preserve">Úgy </w:t>
      </w:r>
      <w:proofErr w:type="gramStart"/>
      <w:r>
        <w:t>hangzik</w:t>
      </w:r>
      <w:proofErr w:type="gramEnd"/>
      <w:r>
        <w:t xml:space="preserve"> mint egy vallomás, gyónás, magyarázat (az írónő magának és a külvilágnak).</w:t>
      </w:r>
      <w:r>
        <w:br/>
        <w:t xml:space="preserve">A személyes gyónás egyfajta példázatra megy át az emberi viselkedésről. Magdának döntenie </w:t>
      </w:r>
      <w:proofErr w:type="gramStart"/>
      <w:r>
        <w:t>kellett</w:t>
      </w:r>
      <w:proofErr w:type="gramEnd"/>
      <w:r>
        <w:t xml:space="preserve"> hogy átveszi a Kossuth-díját vagy pedig megvárja  a mentőket és </w:t>
      </w:r>
      <w:proofErr w:type="spellStart"/>
      <w:r>
        <w:t>Emerenc</w:t>
      </w:r>
      <w:proofErr w:type="spellEnd"/>
      <w:r>
        <w:t xml:space="preserve"> mellett marad. A </w:t>
      </w:r>
      <w:proofErr w:type="spellStart"/>
      <w:r>
        <w:t>Kosstuh-díjat</w:t>
      </w:r>
      <w:proofErr w:type="spellEnd"/>
      <w:r>
        <w:t xml:space="preserve"> választotta és ez visszavonhatatlan hiba, amiért lelkiismeret furdalása van.</w:t>
      </w:r>
    </w:p>
    <w:p w:rsidR="001F1A02" w:rsidRDefault="001F1A02" w:rsidP="000743E2">
      <w:r w:rsidRPr="001F1A02">
        <w:rPr>
          <w:b/>
        </w:rPr>
        <w:t>Időrendiség</w:t>
      </w:r>
      <w:r>
        <w:rPr>
          <w:b/>
        </w:rPr>
        <w:br/>
      </w:r>
      <w:r>
        <w:t xml:space="preserve">Ugrál a jelen és a történet között, plusz </w:t>
      </w:r>
      <w:proofErr w:type="spellStart"/>
      <w:r>
        <w:t>Emerenc</w:t>
      </w:r>
      <w:proofErr w:type="spellEnd"/>
      <w:r>
        <w:t xml:space="preserve"> múltjába tekintések.</w:t>
      </w:r>
    </w:p>
    <w:p w:rsidR="001F1A02" w:rsidRPr="001F1A02" w:rsidRDefault="001F1A02" w:rsidP="000743E2">
      <w:r w:rsidRPr="006D1E43">
        <w:rPr>
          <w:b/>
        </w:rPr>
        <w:t>KINT</w:t>
      </w:r>
      <w:r w:rsidR="006D1E43" w:rsidRPr="006D1E43">
        <w:rPr>
          <w:b/>
        </w:rPr>
        <w:t xml:space="preserve"> (az utca, külvilág)</w:t>
      </w:r>
      <w:r w:rsidRPr="006D1E43">
        <w:rPr>
          <w:b/>
        </w:rPr>
        <w:t xml:space="preserve"> – BENT</w:t>
      </w:r>
      <w:r w:rsidR="006D1E43" w:rsidRPr="006D1E43">
        <w:rPr>
          <w:b/>
        </w:rPr>
        <w:t xml:space="preserve"> (a lakás, saját világa)</w:t>
      </w:r>
      <w:r w:rsidRPr="006D1E43">
        <w:rPr>
          <w:b/>
        </w:rPr>
        <w:br/>
      </w:r>
      <w:r>
        <w:t>megismerhető világ – titokzatos</w:t>
      </w:r>
      <w:r>
        <w:br/>
        <w:t>tisztaság- mocskos lakás</w:t>
      </w:r>
      <w:bookmarkStart w:id="0" w:name="_GoBack"/>
      <w:bookmarkEnd w:id="0"/>
      <w:r>
        <w:br/>
        <w:t>ösztönlény – mély életet élő ember, szomorú múlttal, háttérrel</w:t>
      </w:r>
      <w:r>
        <w:br/>
      </w:r>
      <w:r w:rsidR="006D1E43">
        <w:t>jelen - múltja</w:t>
      </w:r>
    </w:p>
    <w:p w:rsidR="00A806FA" w:rsidRDefault="001F1A02" w:rsidP="00A806FA">
      <w:r>
        <w:t xml:space="preserve">Nincs benne korfestés, hogy mi jellemzi a korszakot, csak </w:t>
      </w:r>
      <w:r w:rsidR="00A806FA">
        <w:t>a 2 főszereplőt körülvevő figurák az akkori társadalom tipikus alakjai</w:t>
      </w:r>
      <w:r>
        <w:t xml:space="preserve">. </w:t>
      </w:r>
      <w:r>
        <w:br/>
        <w:t>Nincsenek nagyon csóró emberek, de vannak kisiparosok, értelmiségiek, rendőr, alezredes, faluról felkerült szolgáló lány=</w:t>
      </w:r>
      <w:proofErr w:type="spellStart"/>
      <w:r>
        <w:t>Emerenc</w:t>
      </w:r>
      <w:proofErr w:type="spellEnd"/>
      <w:r>
        <w:t>, maszek üzlet</w:t>
      </w:r>
    </w:p>
    <w:sectPr w:rsidR="00A806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3382E"/>
    <w:multiLevelType w:val="hybridMultilevel"/>
    <w:tmpl w:val="65D89D8A"/>
    <w:lvl w:ilvl="0" w:tplc="699277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B249B4"/>
    <w:multiLevelType w:val="hybridMultilevel"/>
    <w:tmpl w:val="1F544C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529"/>
    <w:rsid w:val="000743E2"/>
    <w:rsid w:val="001F1A02"/>
    <w:rsid w:val="006D1E43"/>
    <w:rsid w:val="009F6529"/>
    <w:rsid w:val="00A806FA"/>
    <w:rsid w:val="00F1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806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80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441</Words>
  <Characters>3049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</dc:creator>
  <cp:keywords/>
  <dc:description/>
  <cp:lastModifiedBy>Blanka</cp:lastModifiedBy>
  <cp:revision>2</cp:revision>
  <dcterms:created xsi:type="dcterms:W3CDTF">2014-06-22T11:53:00Z</dcterms:created>
  <dcterms:modified xsi:type="dcterms:W3CDTF">2014-06-22T13:11:00Z</dcterms:modified>
</cp:coreProperties>
</file>