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1C0" w:rsidRPr="008431C0" w:rsidRDefault="008431C0" w:rsidP="008431C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8431C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hu-HU"/>
        </w:rPr>
        <w:t>Róma világbirodalommá válása</w:t>
      </w:r>
    </w:p>
    <w:p w:rsidR="008431C0" w:rsidRPr="008431C0" w:rsidRDefault="008431C0" w:rsidP="008431C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8431C0" w:rsidRPr="008431C0" w:rsidRDefault="008431C0" w:rsidP="008431C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köztársasági Róma a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Kr.e. V. és III. sz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. között meghódította Itáliát (az utolsó háború Kr.e. 280-272 között a görög gyarmatvárosok elestét eredményezte). Ezen területeken Róma </w:t>
      </w:r>
      <w:proofErr w:type="spellStart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Divide</w:t>
      </w:r>
      <w:proofErr w:type="spellEnd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et </w:t>
      </w:r>
      <w:proofErr w:type="spellStart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impera</w:t>
      </w:r>
      <w:proofErr w:type="spellEnd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! (Oszd meg és uralkodj!)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módszerét alkalmazta, azaz külön kötve szövetségeket a városokkal, nem tudtak egységesen fellépni Róma ellen, ráadásul egymás ellen is kijátszották őket a hódítók. A megszerzett területek nagy része az </w:t>
      </w:r>
      <w:proofErr w:type="spellStart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ager</w:t>
      </w:r>
      <w:proofErr w:type="spellEnd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</w:t>
      </w:r>
      <w:proofErr w:type="spellStart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publicust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gyarapította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a maradékra plebejusok települtek.</w:t>
      </w:r>
    </w:p>
    <w:p w:rsidR="008431C0" w:rsidRPr="008431C0" w:rsidRDefault="008431C0" w:rsidP="008431C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8431C0" w:rsidRPr="008431C0" w:rsidRDefault="008431C0" w:rsidP="008431C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első komolyabb ellenfele Rómának az észak-afrikai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Karthágó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volt, amely várost </w:t>
      </w:r>
      <w:proofErr w:type="spellStart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punok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alapítottak. Erős kereskedelmi flottája és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zsoldoshadserege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révén megszerezte a Földközi-tenger nyugati medencéje feletti ellenőrzést, és nemsokára összetűzésbe került Rómával, legnagyobb vetélytársával.</w:t>
      </w:r>
    </w:p>
    <w:p w:rsidR="008431C0" w:rsidRPr="008431C0" w:rsidRDefault="008431C0" w:rsidP="008431C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két állam érdekei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Szicília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révén ütköztek egymással (Karthágó terjeszkedett a szigeten, és elfoglalta Szicília kulcsát, </w:t>
      </w:r>
      <w:proofErr w:type="spellStart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Messanát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), és hamarosan kibontakozott az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első pun háború (Kr.e. 264-241.)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A szárazföldi ütközetekben (Szicília területén) a római hadsereg, míg a vizeken (Tirrén-tenger) Karthágó flottájának ereje érvényesült. A rómaiak végül a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csapóhíd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segítségével megnyerték a háborút a tengeren is (a tengeri csatát szárazföldivé tették), és békére kényszerítették  Karthágót: hatalmas hadisarcra és a szicíliai területek átadására kötelezték a pun várost. Szicíliából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provinciát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(tartományt) szerveztek, amely évente adózott Rómának, és élén egy római küldött, a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helytartó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állt. Róma újabb provinciaként megszerezte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Szardínia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Korzika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szigetét, majd a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Pó völgyét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is.</w:t>
      </w:r>
    </w:p>
    <w:p w:rsidR="008431C0" w:rsidRPr="008431C0" w:rsidRDefault="008431C0" w:rsidP="008431C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legyőzött Karthágó újra terjeszkedésbe kezdett, és megszerezte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Hispánia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partvidékének gazdag érclelőhelyeit (</w:t>
      </w:r>
      <w:proofErr w:type="spellStart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Hamilcar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  <w:proofErr w:type="spellStart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headvezér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révén), ahol városokat alapítottak (pl. </w:t>
      </w:r>
      <w:proofErr w:type="spellStart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Carthago</w:t>
      </w:r>
      <w:proofErr w:type="spellEnd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Nova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). </w:t>
      </w:r>
      <w:proofErr w:type="spellStart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Hamilcar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fia, Hannibal bosszút forralt Róma ellen, és a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második pun háború (Kr.e. 218-201)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kitörése után (ürügy: </w:t>
      </w:r>
      <w:proofErr w:type="spellStart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Saguntum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római város lerombolása) megindult hatalmas seregével és harci elefántjaival Róma felé, csakhogy a </w:t>
      </w:r>
      <w:proofErr w:type="spellStart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Pireneusokon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keresztül. Róma megszállta a későbbi </w:t>
      </w:r>
      <w:proofErr w:type="spellStart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Marseilles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térségét, így Hannibál az Alpokon is át kényszerült kelni, seregének nagy részét elveszítve. A Pó síkságára kiérve egyesült a gallokkal Róma ellen, majd sorozatos győzelmeket aratott a félszigeten Rómával szemben (pl.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Cannae, Kr.e. 216.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). A város </w:t>
      </w:r>
      <w:proofErr w:type="spellStart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dictatort</w:t>
      </w:r>
      <w:proofErr w:type="spellEnd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(</w:t>
      </w:r>
      <w:proofErr w:type="spellStart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Fabius</w:t>
      </w:r>
      <w:proofErr w:type="spellEnd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</w:t>
      </w:r>
      <w:proofErr w:type="spellStart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Maximus</w:t>
      </w:r>
      <w:proofErr w:type="spellEnd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„</w:t>
      </w:r>
      <w:proofErr w:type="spellStart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Cunctator</w:t>
      </w:r>
      <w:proofErr w:type="spellEnd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”)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választott, aki folyton kitért seregeivel Hannibál elől. A pun hadvezér elvágva Karthágótól nem számíthatott utánpótlásra, míg Róma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paraszti hadseregét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folyamatosan feltölthette a plebejusokból. Amikor Róma tehetséges hadvezére,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Cornelius Scipio „</w:t>
      </w:r>
      <w:proofErr w:type="spellStart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Africanus</w:t>
      </w:r>
      <w:proofErr w:type="spellEnd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”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átkelt Észak-Afrikába, Hannibal hadseregét hátrahagyva követte; </w:t>
      </w:r>
      <w:proofErr w:type="spellStart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Zamanál</w:t>
      </w:r>
      <w:proofErr w:type="spellEnd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(Kr.e. 202.)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Scipio döntő győzelmet mért Hannibalra, így legyőzve Karthágót. A város flottáját leszerelték, gigantikus hadisarcot mértek ki rá, és csak Róma engedélyével folytathatott háborút. A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3. pun háborúban (Kr.e. 149-146.)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pedig Róma végérvényesen elpusztította Karthágót (engedély nélkül háborút folytatott a szomszédos </w:t>
      </w:r>
      <w:proofErr w:type="spellStart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Numídiával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).</w:t>
      </w:r>
    </w:p>
    <w:p w:rsidR="008431C0" w:rsidRPr="008431C0" w:rsidRDefault="008431C0" w:rsidP="008431C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Így tehát Róma elfoglalta a Földközi-tenger nyugati medencéjét, majd később a Kr.e. II. században megszervezte </w:t>
      </w:r>
      <w:proofErr w:type="spellStart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Macedonia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 </w:t>
      </w:r>
      <w:proofErr w:type="spellStart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Achaia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 </w:t>
      </w:r>
      <w:proofErr w:type="spellStart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Illyricum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provinciáját, és elfoglalta </w:t>
      </w:r>
      <w:proofErr w:type="spellStart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hellenisztikus</w:t>
      </w:r>
      <w:proofErr w:type="spellEnd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birodalmakat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is (az utolsó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Pergamon, Kr.e. 133-ban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).</w:t>
      </w:r>
    </w:p>
    <w:p w:rsidR="008431C0" w:rsidRPr="008431C0" w:rsidRDefault="008431C0" w:rsidP="008431C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8431C0" w:rsidRPr="008431C0" w:rsidRDefault="008431C0" w:rsidP="008431C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Azonban a hódítások és a birodalommá válás érzékeltette hatását, és a  köztársaság válságba került. Elkülönült a </w:t>
      </w:r>
      <w:proofErr w:type="spellStart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nobilitason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belül két réteg, amely a hódítások nyomán rendkívüli mértékben meggazdagodott és kiterjesztette befolyását:</w:t>
      </w:r>
    </w:p>
    <w:p w:rsidR="008431C0" w:rsidRPr="008431C0" w:rsidRDefault="008431C0" w:rsidP="008431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A </w:t>
      </w:r>
      <w:proofErr w:type="spellStart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senatori</w:t>
      </w:r>
      <w:proofErr w:type="spellEnd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rend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 nagybirtokos arisztokratákat és a főhivatalnokokat foglalta egybe; ők irányították Róma politikai életét. A megszerzett hatalmas földekből nagybirtokokat</w:t>
      </w:r>
      <w:proofErr w:type="gramStart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latifundiumokat</w:t>
      </w:r>
      <w:proofErr w:type="gram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szerveztek, sokszor a kisbirtokos parasztság kárára. Itt belterjes gabonatermesztést alakítottak ki, és a földeket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rabszolgákkal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művelték meg, akik tömegesen váltak elérhetővé a hódítások révén. a termesztett olcsó gabona kiszorította a kisbirtokon, külterjesen termesztett gabonát, ezzel is rontva a parasztság helyzetét.</w:t>
      </w:r>
    </w:p>
    <w:p w:rsidR="008431C0" w:rsidRPr="008431C0" w:rsidRDefault="008431C0" w:rsidP="008431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lovagrend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nem vett részt a politikai életben; kereskedők, hajósok, stb. alkották, akik szállítással, adóbérlettel foglalkoztak. Elsősorban ők fölözték le a kialakuló áruforgalom adta hasznot.</w:t>
      </w:r>
    </w:p>
    <w:p w:rsidR="008431C0" w:rsidRPr="008431C0" w:rsidRDefault="008431C0" w:rsidP="008431C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kisbirtokos parasztságot a fentiek mellett több tényező is sújtotta. A földjeiktől egyre távolabb vívott háborúk távol tartották őket gazdaságaiktól, megnehezítve megélhetésüket; ráadásul a 2. pun háború okozta pusztítás is sújtotta őket, rengetegen elvesztették házukat, állataikat. A lecsúszó parasztság tömegeiből jött létre a </w:t>
      </w:r>
      <w:proofErr w:type="spellStart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plebs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akik elsősorban a városokba (Rómába) vándoroltak megélhetést keresve. Az ő problémájukat kívánta </w:t>
      </w:r>
      <w:proofErr w:type="spellStart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megoldani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Tiberius</w:t>
      </w:r>
      <w:proofErr w:type="spellEnd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Gracchus néptribunus Kr.e. 133-ban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a régi állapotok </w:t>
      </w:r>
      <w:proofErr w:type="spellStart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visszállításával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. Földtörvényt dolgozott ki, amely a latifundiumok jelentős részét államosította volna; ezek után földosztást tervezett (30 </w:t>
      </w:r>
      <w:proofErr w:type="spellStart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jugerum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), amelyeket nem lehetett volna eladni. Azonban szembekerült a </w:t>
      </w:r>
      <w:proofErr w:type="spellStart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senatori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renddel, és mikor újra kívánta magát választatni, őt és híveit meggyilkolták.</w:t>
      </w:r>
    </w:p>
    <w:p w:rsidR="008431C0" w:rsidRPr="008431C0" w:rsidRDefault="008431C0" w:rsidP="008431C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Tiberius öccse, </w:t>
      </w:r>
      <w:proofErr w:type="spellStart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Caius</w:t>
      </w:r>
      <w:proofErr w:type="spellEnd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Gracchus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(szintén néptribunusként,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Kr.e. 123-ban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 folytatta a reformokat. Szélesebb társadalmi támogatást kívánt elérni, ezért a lovagrend számára új bérleteket, itáliai szövetségeseinek pedig római polgárjogot kívánt biztosítani (amit már követeltek). Azonban utóbbi intézkedése szembeállította a plebsszel, akik féltették egyetlen értéküket, a polgárjogot, amely így elértéktelenedett volna. Földet ajánlott nekik Észak-Afrikában, egy létesítendő </w:t>
      </w:r>
      <w:proofErr w:type="spellStart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colonián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azonban a </w:t>
      </w:r>
      <w:proofErr w:type="spellStart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senatusban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megvádolták, és híveit tömegesen lemészárolták. Ő maga öngyilkos lett.</w:t>
      </w:r>
    </w:p>
    <w:p w:rsidR="008431C0" w:rsidRPr="008431C0" w:rsidRDefault="008431C0" w:rsidP="008431C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belső ellentétek polgárháborús hangulatot eredményeztek, létrejött két ellentétes előjelű politikai csoportosulás:</w:t>
      </w:r>
    </w:p>
    <w:p w:rsidR="008431C0" w:rsidRPr="008431C0" w:rsidRDefault="008431C0" w:rsidP="008431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néppárt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a </w:t>
      </w:r>
      <w:proofErr w:type="spellStart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plebs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érdekeit figyelembe véve, programokat (pl. földosztás) kívánt megvalósítani.</w:t>
      </w:r>
    </w:p>
    <w:p w:rsidR="008431C0" w:rsidRPr="008431C0" w:rsidRDefault="008431C0" w:rsidP="008431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 </w:t>
      </w:r>
      <w:proofErr w:type="spellStart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optimaták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 köztársasági hagyományokat védték, az arisztokrácia érdekeit képviselték.</w:t>
      </w:r>
    </w:p>
    <w:p w:rsidR="008431C0" w:rsidRPr="008431C0" w:rsidRDefault="008431C0" w:rsidP="008431C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A válság jelentkezett a hadseregben is, hiszen a földjüket vesztett parasztok nem voltak kötelesek katonáskodni; így a hadsereg züllött, vesztett erejéből, vereségeket szenvedett (pl. északon a germánoktól, Észak-Afrikában </w:t>
      </w:r>
      <w:proofErr w:type="spellStart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Numídiától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). A problémát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Marius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oldotta meg, aki hadseregreformot vezetett be.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Zsoldoshadsereget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szervezett vagyontalan római polgárokból; 16 évnyi szolgálatra kötelezte őket, azonban utána veteránként földet ígért nekik a létesülő </w:t>
      </w:r>
      <w:proofErr w:type="spellStart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coloniákon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ezzel téve vonzóvá a hadviselést. Egységesítette a fegyverzetet, rendszeresítette a kiképzést; ütőképesebbé vált a római hadsereg.</w:t>
      </w:r>
    </w:p>
    <w:p w:rsidR="008431C0" w:rsidRPr="008431C0" w:rsidRDefault="008431C0" w:rsidP="008431C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köztársaságot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rabszolgafelkelések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is megrengették, hiszen a rabszolgák tömege igen rossz körülmények között élt. A legnagyobb ilyen megmozdulás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Spartacus 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felkelése </w:t>
      </w:r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(Kr.e. 73-71.)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volt.</w:t>
      </w:r>
    </w:p>
    <w:p w:rsidR="008431C0" w:rsidRPr="008431C0" w:rsidRDefault="008431C0" w:rsidP="008431C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8431C0" w:rsidRPr="008431C0" w:rsidRDefault="008431C0" w:rsidP="008431C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problémák közepette egyértelművé vált, hogy a növekvő birodalmat nem tudja a köztársasági államszervezet irányítani, hiszen a tisztségviselőket továbbra is az </w:t>
      </w:r>
      <w:proofErr w:type="spellStart"/>
      <w:r w:rsidRPr="008431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annualitás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jellemezte</w:t>
      </w:r>
      <w:proofErr w:type="spellEnd"/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. A reformkísérletek mögött ennek a megszegése is gyakran állott (pl. Tiberius Gracchus, Marius), és </w:t>
      </w:r>
      <w:r w:rsidRPr="008431C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ez vezetett később az egyeduralom kialakulásához, ami hatékonyabb vezetési módszernek bizonyult.</w:t>
      </w:r>
    </w:p>
    <w:p w:rsidR="00DA4521" w:rsidRDefault="00DA4521">
      <w:bookmarkStart w:id="0" w:name="_GoBack"/>
      <w:bookmarkEnd w:id="0"/>
    </w:p>
    <w:sectPr w:rsidR="00DA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A1E6F"/>
    <w:multiLevelType w:val="multilevel"/>
    <w:tmpl w:val="7E760F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BE7578"/>
    <w:multiLevelType w:val="multilevel"/>
    <w:tmpl w:val="971A64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C0"/>
    <w:rsid w:val="000142F5"/>
    <w:rsid w:val="000211C8"/>
    <w:rsid w:val="0002575A"/>
    <w:rsid w:val="00040F6D"/>
    <w:rsid w:val="00052E24"/>
    <w:rsid w:val="00063AAA"/>
    <w:rsid w:val="00081A9A"/>
    <w:rsid w:val="000863F6"/>
    <w:rsid w:val="000875B6"/>
    <w:rsid w:val="000957C2"/>
    <w:rsid w:val="000A0687"/>
    <w:rsid w:val="000C0DFB"/>
    <w:rsid w:val="000C0FF7"/>
    <w:rsid w:val="000C3594"/>
    <w:rsid w:val="000C429D"/>
    <w:rsid w:val="000C556D"/>
    <w:rsid w:val="000D104C"/>
    <w:rsid w:val="000D37A2"/>
    <w:rsid w:val="000F35FF"/>
    <w:rsid w:val="00102941"/>
    <w:rsid w:val="00103B65"/>
    <w:rsid w:val="00107586"/>
    <w:rsid w:val="00107BB1"/>
    <w:rsid w:val="001128F2"/>
    <w:rsid w:val="00130EF2"/>
    <w:rsid w:val="00131F2C"/>
    <w:rsid w:val="00152966"/>
    <w:rsid w:val="001632FD"/>
    <w:rsid w:val="00192293"/>
    <w:rsid w:val="001974AA"/>
    <w:rsid w:val="001A01A3"/>
    <w:rsid w:val="001A1799"/>
    <w:rsid w:val="001A7A13"/>
    <w:rsid w:val="001A7D41"/>
    <w:rsid w:val="001B2C36"/>
    <w:rsid w:val="001B5333"/>
    <w:rsid w:val="001B7785"/>
    <w:rsid w:val="001D16BA"/>
    <w:rsid w:val="001D292F"/>
    <w:rsid w:val="00210D5F"/>
    <w:rsid w:val="0021736B"/>
    <w:rsid w:val="00224E20"/>
    <w:rsid w:val="00230821"/>
    <w:rsid w:val="0024385E"/>
    <w:rsid w:val="00246318"/>
    <w:rsid w:val="00256B38"/>
    <w:rsid w:val="0028508C"/>
    <w:rsid w:val="002A34E9"/>
    <w:rsid w:val="002C4165"/>
    <w:rsid w:val="002C7D68"/>
    <w:rsid w:val="003062E3"/>
    <w:rsid w:val="00317210"/>
    <w:rsid w:val="003373E6"/>
    <w:rsid w:val="0034058C"/>
    <w:rsid w:val="0034198A"/>
    <w:rsid w:val="0039005E"/>
    <w:rsid w:val="003C3B1A"/>
    <w:rsid w:val="003E36E5"/>
    <w:rsid w:val="003E4113"/>
    <w:rsid w:val="003F2A24"/>
    <w:rsid w:val="003F79FA"/>
    <w:rsid w:val="003F7F38"/>
    <w:rsid w:val="00400226"/>
    <w:rsid w:val="00407C1B"/>
    <w:rsid w:val="004142F2"/>
    <w:rsid w:val="00417101"/>
    <w:rsid w:val="00425AB4"/>
    <w:rsid w:val="004279C5"/>
    <w:rsid w:val="00464B7D"/>
    <w:rsid w:val="004675E5"/>
    <w:rsid w:val="00467D01"/>
    <w:rsid w:val="00492625"/>
    <w:rsid w:val="004B41F6"/>
    <w:rsid w:val="004C4C1C"/>
    <w:rsid w:val="004E20A8"/>
    <w:rsid w:val="004E7136"/>
    <w:rsid w:val="004F2A24"/>
    <w:rsid w:val="004F4762"/>
    <w:rsid w:val="005040DA"/>
    <w:rsid w:val="0052220A"/>
    <w:rsid w:val="00542B3F"/>
    <w:rsid w:val="005439EB"/>
    <w:rsid w:val="005735A4"/>
    <w:rsid w:val="005738D6"/>
    <w:rsid w:val="00580C57"/>
    <w:rsid w:val="00594930"/>
    <w:rsid w:val="00595767"/>
    <w:rsid w:val="005A0201"/>
    <w:rsid w:val="005A143D"/>
    <w:rsid w:val="005A7F3E"/>
    <w:rsid w:val="005B6CCE"/>
    <w:rsid w:val="005C2D8A"/>
    <w:rsid w:val="005C531F"/>
    <w:rsid w:val="005D0FF1"/>
    <w:rsid w:val="005D3C40"/>
    <w:rsid w:val="005E1E0D"/>
    <w:rsid w:val="005E3FD9"/>
    <w:rsid w:val="005F1227"/>
    <w:rsid w:val="00605E44"/>
    <w:rsid w:val="00614AB0"/>
    <w:rsid w:val="006336D3"/>
    <w:rsid w:val="00647DCD"/>
    <w:rsid w:val="00661331"/>
    <w:rsid w:val="00664833"/>
    <w:rsid w:val="0067579E"/>
    <w:rsid w:val="006931F7"/>
    <w:rsid w:val="0069568E"/>
    <w:rsid w:val="00696FE5"/>
    <w:rsid w:val="006A00E1"/>
    <w:rsid w:val="006A36F7"/>
    <w:rsid w:val="006D34C1"/>
    <w:rsid w:val="006E3C37"/>
    <w:rsid w:val="006F26F5"/>
    <w:rsid w:val="00706F49"/>
    <w:rsid w:val="007225A0"/>
    <w:rsid w:val="00727922"/>
    <w:rsid w:val="00734796"/>
    <w:rsid w:val="00742EFE"/>
    <w:rsid w:val="00743824"/>
    <w:rsid w:val="00754B02"/>
    <w:rsid w:val="00757E2D"/>
    <w:rsid w:val="00762249"/>
    <w:rsid w:val="007A2BE0"/>
    <w:rsid w:val="007C55F7"/>
    <w:rsid w:val="007D242F"/>
    <w:rsid w:val="007D5F75"/>
    <w:rsid w:val="007D6081"/>
    <w:rsid w:val="007E6210"/>
    <w:rsid w:val="007F3961"/>
    <w:rsid w:val="00801778"/>
    <w:rsid w:val="00806F8E"/>
    <w:rsid w:val="008431C0"/>
    <w:rsid w:val="008566BC"/>
    <w:rsid w:val="00856D3D"/>
    <w:rsid w:val="00861DA2"/>
    <w:rsid w:val="00882615"/>
    <w:rsid w:val="00883141"/>
    <w:rsid w:val="00885DB8"/>
    <w:rsid w:val="00887205"/>
    <w:rsid w:val="008B1AC3"/>
    <w:rsid w:val="008B5F00"/>
    <w:rsid w:val="008B76E9"/>
    <w:rsid w:val="008C4803"/>
    <w:rsid w:val="008C4DAA"/>
    <w:rsid w:val="008D35BC"/>
    <w:rsid w:val="008E47AB"/>
    <w:rsid w:val="008E70B9"/>
    <w:rsid w:val="008F723F"/>
    <w:rsid w:val="00906B39"/>
    <w:rsid w:val="00911C07"/>
    <w:rsid w:val="0092345E"/>
    <w:rsid w:val="00930D1B"/>
    <w:rsid w:val="00931EBC"/>
    <w:rsid w:val="00937CA5"/>
    <w:rsid w:val="0096436A"/>
    <w:rsid w:val="00965CC3"/>
    <w:rsid w:val="009D7812"/>
    <w:rsid w:val="009D7CD0"/>
    <w:rsid w:val="009E11D6"/>
    <w:rsid w:val="009E4DE4"/>
    <w:rsid w:val="00A264DA"/>
    <w:rsid w:val="00A3186A"/>
    <w:rsid w:val="00A37F14"/>
    <w:rsid w:val="00A41B24"/>
    <w:rsid w:val="00A438A7"/>
    <w:rsid w:val="00A61F6F"/>
    <w:rsid w:val="00A673F1"/>
    <w:rsid w:val="00A75CFE"/>
    <w:rsid w:val="00A8015B"/>
    <w:rsid w:val="00A80F3D"/>
    <w:rsid w:val="00A90418"/>
    <w:rsid w:val="00AA1718"/>
    <w:rsid w:val="00AA1791"/>
    <w:rsid w:val="00AD0253"/>
    <w:rsid w:val="00AD30CD"/>
    <w:rsid w:val="00AF0311"/>
    <w:rsid w:val="00AF1345"/>
    <w:rsid w:val="00AF2B91"/>
    <w:rsid w:val="00AF5E6D"/>
    <w:rsid w:val="00AF6A2A"/>
    <w:rsid w:val="00B01F62"/>
    <w:rsid w:val="00B1096E"/>
    <w:rsid w:val="00B162C9"/>
    <w:rsid w:val="00B455DE"/>
    <w:rsid w:val="00B554A4"/>
    <w:rsid w:val="00B76D7C"/>
    <w:rsid w:val="00B9288D"/>
    <w:rsid w:val="00B96228"/>
    <w:rsid w:val="00B9790F"/>
    <w:rsid w:val="00BA5C77"/>
    <w:rsid w:val="00BB2260"/>
    <w:rsid w:val="00BB6F1D"/>
    <w:rsid w:val="00BC1C60"/>
    <w:rsid w:val="00BC2307"/>
    <w:rsid w:val="00BC409F"/>
    <w:rsid w:val="00BD177B"/>
    <w:rsid w:val="00BE147A"/>
    <w:rsid w:val="00C00346"/>
    <w:rsid w:val="00C10DBD"/>
    <w:rsid w:val="00C23EF2"/>
    <w:rsid w:val="00C25DA1"/>
    <w:rsid w:val="00C27579"/>
    <w:rsid w:val="00C63DEE"/>
    <w:rsid w:val="00C6426D"/>
    <w:rsid w:val="00C651C1"/>
    <w:rsid w:val="00C820ED"/>
    <w:rsid w:val="00C84CFC"/>
    <w:rsid w:val="00CB6078"/>
    <w:rsid w:val="00CE0A10"/>
    <w:rsid w:val="00D015AB"/>
    <w:rsid w:val="00D20CFC"/>
    <w:rsid w:val="00D41A23"/>
    <w:rsid w:val="00D4388A"/>
    <w:rsid w:val="00D470FB"/>
    <w:rsid w:val="00D650A5"/>
    <w:rsid w:val="00D65D91"/>
    <w:rsid w:val="00D66ACB"/>
    <w:rsid w:val="00D821AB"/>
    <w:rsid w:val="00D824B7"/>
    <w:rsid w:val="00D87046"/>
    <w:rsid w:val="00DA4521"/>
    <w:rsid w:val="00DC27F4"/>
    <w:rsid w:val="00DC48AD"/>
    <w:rsid w:val="00DC79DF"/>
    <w:rsid w:val="00DD06B3"/>
    <w:rsid w:val="00DD08B6"/>
    <w:rsid w:val="00DE0B42"/>
    <w:rsid w:val="00DE3DF4"/>
    <w:rsid w:val="00DE447E"/>
    <w:rsid w:val="00DF3FAC"/>
    <w:rsid w:val="00DF511C"/>
    <w:rsid w:val="00E0495C"/>
    <w:rsid w:val="00E11E29"/>
    <w:rsid w:val="00E12D0D"/>
    <w:rsid w:val="00E135F0"/>
    <w:rsid w:val="00E24445"/>
    <w:rsid w:val="00E26DFC"/>
    <w:rsid w:val="00E35DCD"/>
    <w:rsid w:val="00E46612"/>
    <w:rsid w:val="00E6677A"/>
    <w:rsid w:val="00E76205"/>
    <w:rsid w:val="00F14D23"/>
    <w:rsid w:val="00F3024D"/>
    <w:rsid w:val="00F32267"/>
    <w:rsid w:val="00F42CDB"/>
    <w:rsid w:val="00F61A98"/>
    <w:rsid w:val="00F61C90"/>
    <w:rsid w:val="00F625B7"/>
    <w:rsid w:val="00F6780F"/>
    <w:rsid w:val="00F70032"/>
    <w:rsid w:val="00F81903"/>
    <w:rsid w:val="00F9011B"/>
    <w:rsid w:val="00F96C9F"/>
    <w:rsid w:val="00FA0BD7"/>
    <w:rsid w:val="00FA4A3C"/>
    <w:rsid w:val="00FB3F5E"/>
    <w:rsid w:val="00FC06E6"/>
    <w:rsid w:val="00FC259D"/>
    <w:rsid w:val="00FC543A"/>
    <w:rsid w:val="00FC57D5"/>
    <w:rsid w:val="00FE27F3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9E4B6-89AE-4567-8452-C69BA6BF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43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431C0"/>
    <w:rPr>
      <w:b/>
      <w:bCs/>
    </w:rPr>
  </w:style>
  <w:style w:type="character" w:styleId="Kiemels">
    <w:name w:val="Emphasis"/>
    <w:basedOn w:val="Bekezdsalapbettpusa"/>
    <w:uiPriority w:val="20"/>
    <w:qFormat/>
    <w:rsid w:val="008431C0"/>
    <w:rPr>
      <w:i/>
      <w:iCs/>
    </w:rPr>
  </w:style>
  <w:style w:type="character" w:customStyle="1" w:styleId="apple-converted-space">
    <w:name w:val="apple-converted-space"/>
    <w:basedOn w:val="Bekezdsalapbettpusa"/>
    <w:rsid w:val="00843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8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890</Words>
  <Characters>6147</Characters>
  <Application>Microsoft Office Word</Application>
  <DocSecurity>0</DocSecurity>
  <Lines>51</Lines>
  <Paragraphs>14</Paragraphs>
  <ScaleCrop>false</ScaleCrop>
  <Company/>
  <LinksUpToDate>false</LinksUpToDate>
  <CharactersWithSpaces>7023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Zsófi</dc:creator>
  <cp:keywords/>
  <dc:description/>
  <cp:lastModifiedBy>Szabó Zsófi</cp:lastModifiedBy>
  <cp:revision>1</cp:revision>
  <dcterms:created xsi:type="dcterms:W3CDTF">2014-06-18T13:59:00Z</dcterms:created>
  <dcterms:modified xsi:type="dcterms:W3CDTF">2014-06-18T13:59:00Z</dcterms:modified>
</cp:coreProperties>
</file>