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82E69" w14:textId="77777777" w:rsidR="00A01B18" w:rsidRDefault="00A01B18" w:rsidP="00F079A3">
      <w:pPr>
        <w:spacing w:after="0" w:line="240" w:lineRule="auto"/>
      </w:pPr>
    </w:p>
    <w:p w14:paraId="6EC92EFC" w14:textId="77777777" w:rsidR="00A01B18" w:rsidRDefault="00A01B18" w:rsidP="00F079A3">
      <w:pPr>
        <w:pStyle w:val="Heading1"/>
        <w:spacing w:before="0" w:line="240" w:lineRule="auto"/>
      </w:pPr>
      <w:r>
        <w:t>Camera trap distance sampling workshop</w:t>
      </w:r>
    </w:p>
    <w:p w14:paraId="371C6645" w14:textId="77777777" w:rsidR="00A01B18" w:rsidRDefault="00A01B18" w:rsidP="00F079A3">
      <w:pPr>
        <w:spacing w:after="0" w:line="240" w:lineRule="auto"/>
      </w:pPr>
    </w:p>
    <w:p w14:paraId="578C2E1F" w14:textId="77777777" w:rsidR="00A01B18" w:rsidRDefault="00A01B18" w:rsidP="00F079A3">
      <w:pPr>
        <w:pStyle w:val="Heading2"/>
        <w:spacing w:before="0" w:line="240" w:lineRule="auto"/>
      </w:pPr>
      <w:r>
        <w:t>Practical 3: survey design and effort allocation</w:t>
      </w:r>
    </w:p>
    <w:p w14:paraId="37D238EC" w14:textId="77777777" w:rsidR="00A01B18" w:rsidRPr="0005089D" w:rsidRDefault="00A01B18" w:rsidP="00F079A3">
      <w:pPr>
        <w:spacing w:after="0" w:line="240" w:lineRule="auto"/>
        <w:rPr>
          <w:sz w:val="24"/>
          <w:szCs w:val="24"/>
        </w:rPr>
      </w:pPr>
    </w:p>
    <w:p w14:paraId="16DE9186" w14:textId="77777777" w:rsidR="00A01B18" w:rsidRPr="0005089D" w:rsidRDefault="00A01B18" w:rsidP="00F079A3">
      <w:pPr>
        <w:spacing w:after="0" w:line="240" w:lineRule="auto"/>
        <w:rPr>
          <w:sz w:val="24"/>
          <w:szCs w:val="24"/>
        </w:rPr>
      </w:pPr>
      <w:r w:rsidRPr="0005089D">
        <w:rPr>
          <w:sz w:val="24"/>
          <w:szCs w:val="24"/>
        </w:rPr>
        <w:t>Author: Workshop development group</w:t>
      </w:r>
    </w:p>
    <w:p w14:paraId="738188B5" w14:textId="77777777" w:rsidR="00A01B18" w:rsidRPr="0005089D" w:rsidRDefault="00A01B18" w:rsidP="00F079A3">
      <w:pPr>
        <w:spacing w:after="0" w:line="240" w:lineRule="auto"/>
        <w:rPr>
          <w:sz w:val="24"/>
          <w:szCs w:val="24"/>
        </w:rPr>
      </w:pPr>
      <w:r w:rsidRPr="0005089D">
        <w:rPr>
          <w:sz w:val="24"/>
          <w:szCs w:val="24"/>
        </w:rPr>
        <w:t>Affiliation: CREEM, Univ of St Andrews</w:t>
      </w:r>
    </w:p>
    <w:p w14:paraId="4B668F73" w14:textId="77777777" w:rsidR="008A7F3D" w:rsidRDefault="00A01B18" w:rsidP="00F079A3">
      <w:pPr>
        <w:spacing w:after="0" w:line="240" w:lineRule="auto"/>
        <w:rPr>
          <w:sz w:val="24"/>
          <w:szCs w:val="24"/>
        </w:rPr>
      </w:pPr>
      <w:r w:rsidRPr="0005089D">
        <w:rPr>
          <w:sz w:val="24"/>
          <w:szCs w:val="24"/>
        </w:rPr>
        <w:t>Published: March 10, 2022</w:t>
      </w:r>
    </w:p>
    <w:p w14:paraId="389A06D2" w14:textId="77777777" w:rsidR="002A0E12" w:rsidRPr="0005089D" w:rsidRDefault="002A0E12" w:rsidP="00F079A3">
      <w:pPr>
        <w:spacing w:after="0" w:line="240" w:lineRule="auto"/>
        <w:rPr>
          <w:sz w:val="24"/>
          <w:szCs w:val="24"/>
        </w:rPr>
      </w:pPr>
    </w:p>
    <w:p w14:paraId="08046A2E" w14:textId="77777777" w:rsidR="00A01B18" w:rsidRDefault="00A01B18" w:rsidP="00F079A3">
      <w:pPr>
        <w:pStyle w:val="Heading3"/>
        <w:spacing w:before="0" w:line="240" w:lineRule="auto"/>
      </w:pPr>
      <w:r>
        <w:t>Survey design</w:t>
      </w:r>
    </w:p>
    <w:p w14:paraId="2C6A098E" w14:textId="77777777" w:rsidR="00F079A3" w:rsidRPr="00F079A3" w:rsidRDefault="00F079A3" w:rsidP="00F079A3"/>
    <w:p w14:paraId="7AFD51D1" w14:textId="77777777" w:rsidR="00A01B18" w:rsidRDefault="00A01B18" w:rsidP="00F079A3">
      <w:pPr>
        <w:pStyle w:val="NormalWeb"/>
        <w:spacing w:before="0" w:beforeAutospacing="0" w:after="0" w:afterAutospacing="0"/>
        <w:rPr>
          <w:rFonts w:ascii="Calibri" w:hAnsi="Calibri" w:cs="Calibri"/>
        </w:rPr>
      </w:pPr>
      <w:r w:rsidRPr="00A01B18">
        <w:rPr>
          <w:rFonts w:ascii="Calibri" w:hAnsi="Calibri" w:cs="Calibri"/>
        </w:rPr>
        <w:t xml:space="preserve">Using the duiker study described by </w:t>
      </w:r>
      <w:r w:rsidRPr="00A01B18">
        <w:rPr>
          <w:rStyle w:val="citation"/>
          <w:rFonts w:ascii="Calibri" w:hAnsi="Calibri" w:cs="Calibri"/>
        </w:rPr>
        <w:t>Howe, Buckland, Després-Einspenner, &amp; Kühl (</w:t>
      </w:r>
      <w:r w:rsidRPr="0005089D">
        <w:rPr>
          <w:rStyle w:val="citation"/>
          <w:rFonts w:ascii="Calibri" w:hAnsi="Calibri" w:cs="Calibri"/>
        </w:rPr>
        <w:t>2017</w:t>
      </w:r>
      <w:r w:rsidRPr="00A01B18">
        <w:rPr>
          <w:rStyle w:val="citation"/>
          <w:rFonts w:ascii="Calibri" w:hAnsi="Calibri" w:cs="Calibri"/>
        </w:rPr>
        <w:t>)</w:t>
      </w:r>
      <w:r w:rsidRPr="00A01B18">
        <w:rPr>
          <w:rFonts w:ascii="Calibri" w:hAnsi="Calibri" w:cs="Calibri"/>
        </w:rPr>
        <w:t xml:space="preserve">, this practical </w:t>
      </w:r>
      <w:r w:rsidRPr="00863BCA">
        <w:rPr>
          <w:rFonts w:ascii="Calibri" w:hAnsi="Calibri" w:cs="Calibri"/>
        </w:rPr>
        <w:t>helps to design a camera trap distance sampling survey in terms of intensity and spatial arrangement</w:t>
      </w:r>
      <w:r w:rsidR="0085210E" w:rsidRPr="00863BCA">
        <w:rPr>
          <w:rFonts w:ascii="Calibri" w:hAnsi="Calibri" w:cs="Calibri"/>
        </w:rPr>
        <w:t>, as well as considering the potential precision we would need when designing a long-term monitoring program</w:t>
      </w:r>
      <w:r w:rsidRPr="00863BCA">
        <w:rPr>
          <w:rFonts w:ascii="Calibri" w:hAnsi="Calibri" w:cs="Calibri"/>
        </w:rPr>
        <w:t>. We</w:t>
      </w:r>
      <w:r w:rsidRPr="00A01B18">
        <w:rPr>
          <w:rFonts w:ascii="Calibri" w:hAnsi="Calibri" w:cs="Calibri"/>
        </w:rPr>
        <w:t xml:space="preserve"> start by </w:t>
      </w:r>
      <w:r>
        <w:rPr>
          <w:rFonts w:ascii="Calibri" w:hAnsi="Calibri" w:cs="Calibri"/>
        </w:rPr>
        <w:t>taking a look at</w:t>
      </w:r>
      <w:r w:rsidRPr="00A01B18">
        <w:rPr>
          <w:rFonts w:ascii="Calibri" w:hAnsi="Calibri" w:cs="Calibri"/>
        </w:rPr>
        <w:t xml:space="preserve"> the study area in Côte d’Ivoire, where the cameras were deployed according to a systematic grid design with a random start and a 1km spacing between sampling locations.</w:t>
      </w:r>
    </w:p>
    <w:p w14:paraId="6338B8D5" w14:textId="77777777" w:rsidR="00F079A3" w:rsidRPr="00A01B18" w:rsidRDefault="00F079A3" w:rsidP="00F079A3">
      <w:pPr>
        <w:pStyle w:val="NormalWeb"/>
        <w:spacing w:before="0" w:beforeAutospacing="0" w:after="0" w:afterAutospacing="0"/>
        <w:rPr>
          <w:rFonts w:ascii="Calibri" w:hAnsi="Calibri" w:cs="Calibri"/>
        </w:rPr>
      </w:pPr>
    </w:p>
    <w:p w14:paraId="1217B19A" w14:textId="77777777" w:rsidR="00A01B18" w:rsidRDefault="00A01B18" w:rsidP="00F079A3">
      <w:pPr>
        <w:keepNext/>
        <w:spacing w:after="0" w:line="240" w:lineRule="auto"/>
      </w:pPr>
      <w:r w:rsidRPr="00A01B18">
        <w:rPr>
          <w:noProof/>
        </w:rPr>
        <w:drawing>
          <wp:inline distT="0" distB="0" distL="0" distR="0" wp14:anchorId="64482864" wp14:editId="3F4282CF">
            <wp:extent cx="2299638" cy="351416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4584" cy="3521723"/>
                    </a:xfrm>
                    <a:prstGeom prst="rect">
                      <a:avLst/>
                    </a:prstGeom>
                  </pic:spPr>
                </pic:pic>
              </a:graphicData>
            </a:graphic>
          </wp:inline>
        </w:drawing>
      </w:r>
    </w:p>
    <w:p w14:paraId="32051BD7" w14:textId="77777777" w:rsidR="00A01B18" w:rsidRDefault="00A01B18" w:rsidP="00F079A3">
      <w:pPr>
        <w:pStyle w:val="Caption"/>
        <w:spacing w:after="0"/>
      </w:pPr>
      <w:r>
        <w:t xml:space="preserve">Figure </w:t>
      </w:r>
      <w:fldSimple w:instr=" SEQ Figure \* ARABIC ">
        <w:r>
          <w:rPr>
            <w:noProof/>
          </w:rPr>
          <w:t>1</w:t>
        </w:r>
      </w:fldSimple>
      <w:r>
        <w:t>.</w:t>
      </w:r>
      <w:r w:rsidRPr="00E10DC5">
        <w:t xml:space="preserve"> Study area used by Howe, Buckland, Després-Einspenner, &amp; Kühl (2017)</w:t>
      </w:r>
    </w:p>
    <w:p w14:paraId="0909D81B" w14:textId="6E6C6D4A" w:rsidR="0005089D" w:rsidRDefault="0005089D" w:rsidP="00F079A3">
      <w:pPr>
        <w:spacing w:after="0" w:line="240" w:lineRule="auto"/>
        <w:rPr>
          <w:sz w:val="24"/>
          <w:szCs w:val="24"/>
        </w:rPr>
      </w:pPr>
      <w:r w:rsidRPr="0005089D">
        <w:rPr>
          <w:sz w:val="24"/>
          <w:szCs w:val="24"/>
        </w:rPr>
        <w:t xml:space="preserve">Maxwell’s duikers were sampled for about 12 weeks using Bushnell camera traps (Model 119576C that gave a horizontal angle of view of 42°) mounted at an orientation of 0° and a height of 0.7–1.0m, and set to high sensitivity. We will treat the </w:t>
      </w:r>
      <w:r w:rsidR="00863BCA">
        <w:rPr>
          <w:sz w:val="24"/>
          <w:szCs w:val="24"/>
        </w:rPr>
        <w:t>survey</w:t>
      </w:r>
      <w:r w:rsidRPr="0005089D">
        <w:rPr>
          <w:sz w:val="24"/>
          <w:szCs w:val="24"/>
        </w:rPr>
        <w:t xml:space="preserve"> of Howe, Buckland, Després-Einspenner, &amp; Kühl (2017) as a preliminary study and use the estimates from that study to help </w:t>
      </w:r>
      <w:r w:rsidR="00863BCA">
        <w:rPr>
          <w:sz w:val="24"/>
          <w:szCs w:val="24"/>
        </w:rPr>
        <w:t xml:space="preserve">inform the </w:t>
      </w:r>
      <w:r w:rsidRPr="0005089D">
        <w:rPr>
          <w:sz w:val="24"/>
          <w:szCs w:val="24"/>
        </w:rPr>
        <w:t xml:space="preserve">design </w:t>
      </w:r>
      <w:r w:rsidR="00863BCA">
        <w:rPr>
          <w:sz w:val="24"/>
          <w:szCs w:val="24"/>
        </w:rPr>
        <w:t xml:space="preserve">of </w:t>
      </w:r>
      <w:r w:rsidRPr="0005089D">
        <w:rPr>
          <w:sz w:val="24"/>
          <w:szCs w:val="24"/>
        </w:rPr>
        <w:t xml:space="preserve">subsequent </w:t>
      </w:r>
      <w:r w:rsidR="00863BCA">
        <w:rPr>
          <w:sz w:val="24"/>
          <w:szCs w:val="24"/>
        </w:rPr>
        <w:t>surveys</w:t>
      </w:r>
      <w:r w:rsidRPr="0005089D">
        <w:rPr>
          <w:sz w:val="24"/>
          <w:szCs w:val="24"/>
        </w:rPr>
        <w:t xml:space="preserve">. Note that ideally your camera traps should have similar characteristics to those used in the </w:t>
      </w:r>
      <w:r w:rsidRPr="0005089D">
        <w:rPr>
          <w:sz w:val="24"/>
          <w:szCs w:val="24"/>
        </w:rPr>
        <w:lastRenderedPageBreak/>
        <w:t>previous study, otherwise you will need to account for that during your design process. Similarly, deploying your cameras with a different orientation or a different height w</w:t>
      </w:r>
      <w:r w:rsidR="00027EE4">
        <w:rPr>
          <w:sz w:val="24"/>
          <w:szCs w:val="24"/>
        </w:rPr>
        <w:t>ould</w:t>
      </w:r>
      <w:r w:rsidRPr="0005089D">
        <w:rPr>
          <w:sz w:val="24"/>
          <w:szCs w:val="24"/>
        </w:rPr>
        <w:t xml:space="preserve"> influence the detectability of your target species of Maxwell’s duikers.</w:t>
      </w:r>
    </w:p>
    <w:p w14:paraId="59B444D8" w14:textId="77777777" w:rsidR="002A0E12" w:rsidRPr="0005089D" w:rsidRDefault="002A0E12" w:rsidP="00F079A3">
      <w:pPr>
        <w:spacing w:after="0" w:line="240" w:lineRule="auto"/>
        <w:rPr>
          <w:sz w:val="24"/>
          <w:szCs w:val="24"/>
        </w:rPr>
      </w:pPr>
    </w:p>
    <w:p w14:paraId="7BA732C7" w14:textId="016F55FB" w:rsidR="00863BCA" w:rsidRPr="0005089D" w:rsidRDefault="00363F72" w:rsidP="00863BCA">
      <w:pPr>
        <w:pStyle w:val="Heading3"/>
        <w:spacing w:before="0" w:line="240" w:lineRule="auto"/>
      </w:pPr>
      <w:r>
        <w:t>Considerations for a long-term monitoring program</w:t>
      </w:r>
    </w:p>
    <w:p w14:paraId="5B68AA7F" w14:textId="1331D271" w:rsidR="00863BCA" w:rsidRDefault="00863BCA" w:rsidP="00863BCA">
      <w:pPr>
        <w:spacing w:after="0" w:line="240" w:lineRule="auto"/>
        <w:rPr>
          <w:rFonts w:ascii="Calibri" w:hAnsi="Calibri" w:cs="Calibri"/>
          <w:sz w:val="24"/>
          <w:szCs w:val="24"/>
        </w:rPr>
      </w:pPr>
      <w:r>
        <w:rPr>
          <w:rFonts w:ascii="Calibri" w:hAnsi="Calibri" w:cs="Calibri"/>
          <w:sz w:val="24"/>
          <w:szCs w:val="24"/>
        </w:rPr>
        <w:t xml:space="preserve">Assume that </w:t>
      </w:r>
      <w:r>
        <w:rPr>
          <w:rFonts w:ascii="Calibri" w:hAnsi="Calibri" w:cs="Calibri"/>
          <w:sz w:val="24"/>
          <w:szCs w:val="24"/>
        </w:rPr>
        <w:t>we would like to design a long-term monitoring program for Maxwell’s duikers in Tai NP</w:t>
      </w:r>
      <w:r>
        <w:rPr>
          <w:rFonts w:ascii="Calibri" w:hAnsi="Calibri" w:cs="Calibri"/>
          <w:sz w:val="24"/>
          <w:szCs w:val="24"/>
        </w:rPr>
        <w:t xml:space="preserve"> to assess the effectiveness of our work on sustainable conservation management of this population. </w:t>
      </w:r>
      <w:r>
        <w:rPr>
          <w:rFonts w:ascii="Calibri" w:hAnsi="Calibri" w:cs="Calibri"/>
          <w:sz w:val="24"/>
          <w:szCs w:val="24"/>
        </w:rPr>
        <w:t xml:space="preserve"> </w:t>
      </w:r>
      <w:r>
        <w:rPr>
          <w:rFonts w:ascii="Calibri" w:hAnsi="Calibri" w:cs="Calibri"/>
          <w:sz w:val="24"/>
          <w:szCs w:val="24"/>
        </w:rPr>
        <w:t>As s a first step w</w:t>
      </w:r>
      <w:r>
        <w:rPr>
          <w:rFonts w:ascii="Calibri" w:hAnsi="Calibri" w:cs="Calibri"/>
          <w:sz w:val="24"/>
          <w:szCs w:val="24"/>
        </w:rPr>
        <w:t xml:space="preserve">e can investigate the precision and required effort associated with </w:t>
      </w:r>
      <w:r>
        <w:rPr>
          <w:rFonts w:ascii="Calibri" w:hAnsi="Calibri" w:cs="Calibri"/>
          <w:sz w:val="24"/>
          <w:szCs w:val="24"/>
        </w:rPr>
        <w:t>these planned monitoring surveys relative to</w:t>
      </w:r>
      <w:r w:rsidR="003F2D36">
        <w:rPr>
          <w:rFonts w:ascii="Calibri" w:hAnsi="Calibri" w:cs="Calibri"/>
          <w:sz w:val="24"/>
          <w:szCs w:val="24"/>
        </w:rPr>
        <w:t xml:space="preserve"> the</w:t>
      </w:r>
      <w:r>
        <w:rPr>
          <w:rFonts w:ascii="Calibri" w:hAnsi="Calibri" w:cs="Calibri"/>
          <w:sz w:val="24"/>
          <w:szCs w:val="24"/>
        </w:rPr>
        <w:t>:</w:t>
      </w:r>
    </w:p>
    <w:p w14:paraId="5961ABFE" w14:textId="77777777" w:rsidR="00863BCA" w:rsidRPr="00A528F2" w:rsidRDefault="00863BCA" w:rsidP="00863BCA">
      <w:pPr>
        <w:pStyle w:val="ListParagraph"/>
        <w:numPr>
          <w:ilvl w:val="0"/>
          <w:numId w:val="4"/>
        </w:numPr>
        <w:spacing w:after="0" w:line="240" w:lineRule="auto"/>
        <w:rPr>
          <w:rFonts w:ascii="Calibri" w:hAnsi="Calibri" w:cs="Calibri"/>
          <w:sz w:val="24"/>
          <w:szCs w:val="24"/>
        </w:rPr>
      </w:pPr>
      <w:r w:rsidRPr="00A528F2">
        <w:rPr>
          <w:rFonts w:ascii="Calibri" w:hAnsi="Calibri" w:cs="Calibri"/>
          <w:sz w:val="24"/>
          <w:szCs w:val="24"/>
        </w:rPr>
        <w:t xml:space="preserve">cumulative change to the duiker population over the duration of the monitoring, </w:t>
      </w:r>
    </w:p>
    <w:p w14:paraId="131011A8" w14:textId="77777777" w:rsidR="00863BCA" w:rsidRPr="00A528F2" w:rsidRDefault="00863BCA" w:rsidP="00863BCA">
      <w:pPr>
        <w:pStyle w:val="ListParagraph"/>
        <w:numPr>
          <w:ilvl w:val="0"/>
          <w:numId w:val="4"/>
        </w:numPr>
        <w:spacing w:after="0" w:line="240" w:lineRule="auto"/>
        <w:rPr>
          <w:rFonts w:ascii="Calibri" w:hAnsi="Calibri" w:cs="Calibri"/>
          <w:sz w:val="24"/>
          <w:szCs w:val="24"/>
        </w:rPr>
      </w:pPr>
      <w:r w:rsidRPr="00A528F2">
        <w:rPr>
          <w:rFonts w:ascii="Calibri" w:hAnsi="Calibri" w:cs="Calibri"/>
          <w:sz w:val="24"/>
          <w:szCs w:val="24"/>
        </w:rPr>
        <w:t>number of annual surveys,</w:t>
      </w:r>
    </w:p>
    <w:p w14:paraId="6A822076" w14:textId="513F2D1A" w:rsidR="00863BCA" w:rsidRPr="00A528F2" w:rsidRDefault="00863BCA" w:rsidP="00863BCA">
      <w:pPr>
        <w:pStyle w:val="ListParagraph"/>
        <w:numPr>
          <w:ilvl w:val="0"/>
          <w:numId w:val="4"/>
        </w:numPr>
        <w:spacing w:after="0" w:line="240" w:lineRule="auto"/>
        <w:rPr>
          <w:rFonts w:ascii="Calibri" w:hAnsi="Calibri" w:cs="Calibri"/>
          <w:sz w:val="24"/>
          <w:szCs w:val="24"/>
        </w:rPr>
      </w:pPr>
      <w:r w:rsidRPr="00A528F2">
        <w:rPr>
          <w:rFonts w:ascii="Calibri" w:hAnsi="Calibri" w:cs="Calibri"/>
          <w:sz w:val="24"/>
          <w:szCs w:val="24"/>
        </w:rPr>
        <w:t>power to detect change</w:t>
      </w:r>
      <w:r w:rsidR="003F2D36">
        <w:rPr>
          <w:rFonts w:ascii="Calibri" w:hAnsi="Calibri" w:cs="Calibri"/>
          <w:sz w:val="24"/>
          <w:szCs w:val="24"/>
        </w:rPr>
        <w:t xml:space="preserve"> (1-β</w:t>
      </w:r>
      <w:r w:rsidRPr="00A528F2">
        <w:rPr>
          <w:rFonts w:ascii="Calibri" w:hAnsi="Calibri" w:cs="Calibri"/>
          <w:sz w:val="24"/>
          <w:szCs w:val="24"/>
        </w:rPr>
        <w:t>,</w:t>
      </w:r>
      <w:r w:rsidR="003F2D36">
        <w:rPr>
          <w:rFonts w:ascii="Calibri" w:hAnsi="Calibri" w:cs="Calibri"/>
          <w:sz w:val="24"/>
          <w:szCs w:val="24"/>
        </w:rPr>
        <w:t xml:space="preserve"> where β is the missed change or type II error)</w:t>
      </w:r>
    </w:p>
    <w:p w14:paraId="1D24452E" w14:textId="0BBCE4C0" w:rsidR="00863BCA" w:rsidRPr="00A528F2" w:rsidRDefault="003F2D36" w:rsidP="00863BCA">
      <w:pPr>
        <w:pStyle w:val="ListParagraph"/>
        <w:numPr>
          <w:ilvl w:val="0"/>
          <w:numId w:val="4"/>
        </w:numPr>
        <w:spacing w:after="0" w:line="240" w:lineRule="auto"/>
        <w:rPr>
          <w:rFonts w:ascii="Calibri" w:hAnsi="Calibri" w:cs="Calibri"/>
          <w:sz w:val="24"/>
          <w:szCs w:val="24"/>
        </w:rPr>
      </w:pPr>
      <w:r>
        <w:rPr>
          <w:rFonts w:ascii="Calibri" w:hAnsi="Calibri" w:cs="Calibri"/>
          <w:sz w:val="24"/>
          <w:szCs w:val="24"/>
        </w:rPr>
        <w:t>false-change error (α level or type I error)</w:t>
      </w:r>
      <w:r w:rsidR="00863BCA" w:rsidRPr="00A528F2">
        <w:rPr>
          <w:rFonts w:ascii="Calibri" w:hAnsi="Calibri" w:cs="Calibri"/>
          <w:sz w:val="24"/>
          <w:szCs w:val="24"/>
        </w:rPr>
        <w:t>.</w:t>
      </w:r>
    </w:p>
    <w:p w14:paraId="46E33897" w14:textId="77777777" w:rsidR="003F2D36" w:rsidRDefault="003F2D36" w:rsidP="00863BCA">
      <w:pPr>
        <w:spacing w:after="0" w:line="240" w:lineRule="auto"/>
        <w:rPr>
          <w:rFonts w:ascii="Calibri" w:hAnsi="Calibri" w:cs="Calibri"/>
          <w:sz w:val="24"/>
          <w:szCs w:val="24"/>
        </w:rPr>
      </w:pPr>
    </w:p>
    <w:p w14:paraId="06FBFE62" w14:textId="5F6ACE7F" w:rsidR="0009322C" w:rsidRDefault="003F2D36" w:rsidP="00863BCA">
      <w:pPr>
        <w:spacing w:after="0" w:line="240" w:lineRule="auto"/>
        <w:rPr>
          <w:rFonts w:ascii="Calibri" w:eastAsia="Times New Roman" w:hAnsi="Calibri" w:cs="Calibri"/>
          <w:sz w:val="24"/>
          <w:szCs w:val="24"/>
        </w:rPr>
      </w:pPr>
      <w:r>
        <w:rPr>
          <w:rFonts w:ascii="Calibri" w:hAnsi="Calibri" w:cs="Calibri"/>
          <w:sz w:val="24"/>
          <w:szCs w:val="24"/>
        </w:rPr>
        <w:t xml:space="preserve">To do this we </w:t>
      </w:r>
      <w:r>
        <w:rPr>
          <w:rFonts w:ascii="Calibri" w:hAnsi="Calibri" w:cs="Calibri"/>
          <w:sz w:val="24"/>
          <w:szCs w:val="24"/>
        </w:rPr>
        <w:t>use the equations in Gerrodette (1987)</w:t>
      </w:r>
      <w:r>
        <w:rPr>
          <w:rFonts w:ascii="Calibri" w:hAnsi="Calibri" w:cs="Calibri"/>
          <w:sz w:val="24"/>
          <w:szCs w:val="24"/>
        </w:rPr>
        <w:t>.</w:t>
      </w:r>
      <w:r>
        <w:rPr>
          <w:rFonts w:ascii="Calibri" w:hAnsi="Calibri" w:cs="Calibri"/>
          <w:sz w:val="24"/>
          <w:szCs w:val="24"/>
        </w:rPr>
        <w:t xml:space="preserve"> </w:t>
      </w:r>
      <w:r w:rsidR="00741C2D">
        <w:rPr>
          <w:rFonts w:ascii="Calibri" w:hAnsi="Calibri" w:cs="Calibri"/>
          <w:sz w:val="24"/>
          <w:szCs w:val="24"/>
        </w:rPr>
        <w:t>W</w:t>
      </w:r>
      <w:r>
        <w:rPr>
          <w:rFonts w:ascii="Calibri" w:hAnsi="Calibri" w:cs="Calibri"/>
          <w:sz w:val="24"/>
          <w:szCs w:val="24"/>
        </w:rPr>
        <w:t xml:space="preserve">e assume that </w:t>
      </w:r>
      <w:r>
        <w:rPr>
          <w:rFonts w:ascii="Calibri" w:hAnsi="Calibri" w:cs="Calibri"/>
          <w:sz w:val="24"/>
          <w:szCs w:val="24"/>
        </w:rPr>
        <w:t xml:space="preserve">precision expressed in terms of </w:t>
      </w:r>
      <w:r>
        <w:rPr>
          <w:rFonts w:ascii="Calibri" w:hAnsi="Calibri" w:cs="Calibri"/>
          <w:sz w:val="24"/>
          <w:szCs w:val="24"/>
        </w:rPr>
        <w:t xml:space="preserve">the coefficient of variation ( </w:t>
      </w:r>
      <w:r w:rsidRPr="003F2D36">
        <w:rPr>
          <w:rFonts w:ascii="Calibri" w:hAnsi="Calibri" w:cs="Calibri"/>
          <w:sz w:val="24"/>
          <w:szCs w:val="24"/>
        </w:rPr>
        <w:t>CV</w:t>
      </w:r>
      <w:r>
        <w:rPr>
          <w:rFonts w:ascii="Calibri" w:hAnsi="Calibri" w:cs="Calibri"/>
          <w:sz w:val="24"/>
          <w:szCs w:val="24"/>
        </w:rPr>
        <w:t>)</w:t>
      </w:r>
      <w:r w:rsidRPr="003F2D36">
        <w:rPr>
          <w:rFonts w:ascii="Calibri" w:hAnsi="Calibri" w:cs="Calibri"/>
          <w:sz w:val="24"/>
          <w:szCs w:val="24"/>
        </w:rPr>
        <w:t xml:space="preserve"> is a constant over abundance</w:t>
      </w:r>
      <w:r>
        <w:rPr>
          <w:rFonts w:ascii="Calibri" w:eastAsia="Times New Roman" w:hAnsi="Calibri" w:cs="Calibri"/>
          <w:sz w:val="24"/>
          <w:szCs w:val="24"/>
        </w:rPr>
        <w:t>, i.e., it is independent of abundance and thus would remain unchanged by an increase or decrease in abundance, which is frequently assumed for distance sampling surveys</w:t>
      </w:r>
      <w:r w:rsidR="00741C2D">
        <w:rPr>
          <w:rFonts w:ascii="Calibri" w:eastAsia="Times New Roman" w:hAnsi="Calibri" w:cs="Calibri"/>
          <w:sz w:val="24"/>
          <w:szCs w:val="24"/>
        </w:rPr>
        <w:t>. Th</w:t>
      </w:r>
      <w:r>
        <w:rPr>
          <w:rFonts w:ascii="Calibri" w:eastAsia="Times New Roman" w:hAnsi="Calibri" w:cs="Calibri"/>
          <w:sz w:val="24"/>
          <w:szCs w:val="24"/>
        </w:rPr>
        <w:t xml:space="preserve">en equation 10 in </w:t>
      </w:r>
      <w:r w:rsidRPr="003F2D36">
        <w:rPr>
          <w:rFonts w:ascii="Calibri" w:eastAsia="Times New Roman" w:hAnsi="Calibri" w:cs="Calibri"/>
          <w:sz w:val="24"/>
          <w:szCs w:val="24"/>
        </w:rPr>
        <w:t>Gerrodette (1987)</w:t>
      </w:r>
      <w:r>
        <w:rPr>
          <w:rFonts w:ascii="Calibri" w:eastAsia="Times New Roman" w:hAnsi="Calibri" w:cs="Calibri"/>
          <w:sz w:val="24"/>
          <w:szCs w:val="24"/>
        </w:rPr>
        <w:t xml:space="preserve"> </w:t>
      </w:r>
      <w:r>
        <w:rPr>
          <w:rFonts w:ascii="Calibri" w:hAnsi="Calibri" w:cs="Calibri"/>
          <w:sz w:val="24"/>
          <w:szCs w:val="24"/>
        </w:rPr>
        <w:t xml:space="preserve">allows one </w:t>
      </w:r>
      <w:r w:rsidR="00863BCA">
        <w:rPr>
          <w:rFonts w:ascii="Calibri" w:hAnsi="Calibri" w:cs="Calibri"/>
          <w:sz w:val="24"/>
          <w:szCs w:val="24"/>
        </w:rPr>
        <w:t>to investigate the relationship between these various parameters</w:t>
      </w:r>
      <w:r w:rsidR="00741C2D">
        <w:rPr>
          <w:rFonts w:ascii="Calibri" w:hAnsi="Calibri" w:cs="Calibri"/>
          <w:sz w:val="24"/>
          <w:szCs w:val="24"/>
        </w:rPr>
        <w:t>. For example</w:t>
      </w:r>
      <w:r w:rsidR="00863BCA">
        <w:rPr>
          <w:rFonts w:ascii="Calibri" w:hAnsi="Calibri" w:cs="Calibri"/>
          <w:sz w:val="24"/>
          <w:szCs w:val="24"/>
        </w:rPr>
        <w:t xml:space="preserve">, </w:t>
      </w:r>
      <w:r w:rsidR="00741C2D">
        <w:rPr>
          <w:rFonts w:ascii="Calibri" w:hAnsi="Calibri" w:cs="Calibri"/>
          <w:sz w:val="24"/>
          <w:szCs w:val="24"/>
        </w:rPr>
        <w:t xml:space="preserve">if we would like </w:t>
      </w:r>
      <w:r w:rsidR="00863BCA">
        <w:rPr>
          <w:rFonts w:ascii="Calibri" w:hAnsi="Calibri" w:cs="Calibri"/>
          <w:sz w:val="24"/>
          <w:szCs w:val="24"/>
        </w:rPr>
        <w:t xml:space="preserve">at least 80% power to detect change </w:t>
      </w:r>
      <w:r w:rsidR="00741C2D">
        <w:rPr>
          <w:rFonts w:ascii="Calibri" w:hAnsi="Calibri" w:cs="Calibri"/>
          <w:sz w:val="24"/>
          <w:szCs w:val="24"/>
        </w:rPr>
        <w:t>in our monitoring program</w:t>
      </w:r>
      <w:r w:rsidR="0009322C">
        <w:rPr>
          <w:rFonts w:ascii="Calibri" w:hAnsi="Calibri" w:cs="Calibri"/>
          <w:sz w:val="24"/>
          <w:szCs w:val="24"/>
        </w:rPr>
        <w:t xml:space="preserve"> with annual surveys</w:t>
      </w:r>
      <w:r w:rsidR="00741C2D">
        <w:rPr>
          <w:rFonts w:ascii="Calibri" w:hAnsi="Calibri" w:cs="Calibri"/>
          <w:sz w:val="24"/>
          <w:szCs w:val="24"/>
        </w:rPr>
        <w:t>, we set the</w:t>
      </w:r>
      <w:r w:rsidR="00863BCA">
        <w:rPr>
          <w:rFonts w:ascii="Calibri" w:hAnsi="Calibri" w:cs="Calibri"/>
          <w:sz w:val="24"/>
          <w:szCs w:val="24"/>
        </w:rPr>
        <w:t xml:space="preserve"> </w:t>
      </w:r>
      <w:r w:rsidR="00741C2D">
        <w:rPr>
          <w:rFonts w:ascii="Calibri" w:hAnsi="Calibri" w:cs="Calibri"/>
          <w:sz w:val="24"/>
          <w:szCs w:val="24"/>
        </w:rPr>
        <w:t>false-change error (</w:t>
      </w:r>
      <w:r w:rsidR="00863BCA">
        <w:rPr>
          <w:rFonts w:ascii="Calibri" w:hAnsi="Calibri" w:cs="Calibri"/>
          <w:sz w:val="24"/>
          <w:szCs w:val="24"/>
        </w:rPr>
        <w:t>alpha level</w:t>
      </w:r>
      <w:r w:rsidR="00741C2D">
        <w:rPr>
          <w:rFonts w:ascii="Calibri" w:hAnsi="Calibri" w:cs="Calibri"/>
          <w:sz w:val="24"/>
          <w:szCs w:val="24"/>
        </w:rPr>
        <w:t>)</w:t>
      </w:r>
      <w:r w:rsidR="00863BCA">
        <w:rPr>
          <w:rFonts w:ascii="Calibri" w:hAnsi="Calibri" w:cs="Calibri"/>
          <w:sz w:val="24"/>
          <w:szCs w:val="24"/>
        </w:rPr>
        <w:t xml:space="preserve"> </w:t>
      </w:r>
      <w:r w:rsidR="00741C2D">
        <w:rPr>
          <w:rFonts w:ascii="Calibri" w:hAnsi="Calibri" w:cs="Calibri"/>
          <w:sz w:val="24"/>
          <w:szCs w:val="24"/>
        </w:rPr>
        <w:t>to</w:t>
      </w:r>
      <w:r w:rsidR="00863BCA">
        <w:rPr>
          <w:rFonts w:ascii="Calibri" w:hAnsi="Calibri" w:cs="Calibri"/>
          <w:sz w:val="24"/>
          <w:szCs w:val="24"/>
        </w:rPr>
        <w:t xml:space="preserve"> 20%, </w:t>
      </w:r>
      <w:r w:rsidR="00741C2D">
        <w:rPr>
          <w:rFonts w:ascii="Calibri" w:hAnsi="Calibri" w:cs="Calibri"/>
          <w:sz w:val="24"/>
          <w:szCs w:val="24"/>
        </w:rPr>
        <w:t xml:space="preserve">are expecting </w:t>
      </w:r>
      <w:r w:rsidR="00863BCA">
        <w:rPr>
          <w:rFonts w:ascii="Calibri" w:hAnsi="Calibri" w:cs="Calibri"/>
          <w:sz w:val="24"/>
          <w:szCs w:val="24"/>
        </w:rPr>
        <w:t>a 3</w:t>
      </w:r>
      <w:r w:rsidR="00741C2D">
        <w:rPr>
          <w:rFonts w:ascii="Calibri" w:hAnsi="Calibri" w:cs="Calibri"/>
          <w:sz w:val="24"/>
          <w:szCs w:val="24"/>
        </w:rPr>
        <w:t>0% overall increase</w:t>
      </w:r>
      <w:r w:rsidR="00863BCA">
        <w:rPr>
          <w:rFonts w:ascii="Calibri" w:hAnsi="Calibri" w:cs="Calibri"/>
          <w:sz w:val="24"/>
          <w:szCs w:val="24"/>
        </w:rPr>
        <w:t xml:space="preserve"> in the population </w:t>
      </w:r>
      <w:r w:rsidR="00741C2D">
        <w:rPr>
          <w:rFonts w:ascii="Calibri" w:hAnsi="Calibri" w:cs="Calibri"/>
          <w:sz w:val="24"/>
          <w:szCs w:val="24"/>
        </w:rPr>
        <w:t xml:space="preserve">(based on our assessment of the amount of law enforcement planned and the reproductive capacity of this species) </w:t>
      </w:r>
      <w:r w:rsidR="00863BCA">
        <w:rPr>
          <w:rFonts w:ascii="Calibri" w:hAnsi="Calibri" w:cs="Calibri"/>
          <w:sz w:val="24"/>
          <w:szCs w:val="24"/>
        </w:rPr>
        <w:t>over the course of 15 years of the monitoring program</w:t>
      </w:r>
      <w:r w:rsidR="0009322C">
        <w:rPr>
          <w:rFonts w:ascii="Calibri" w:hAnsi="Calibri" w:cs="Calibri"/>
          <w:sz w:val="24"/>
          <w:szCs w:val="24"/>
        </w:rPr>
        <w:t>, then this would require a CV of at least 15%.</w:t>
      </w:r>
      <w:r w:rsidR="00363F72">
        <w:rPr>
          <w:rFonts w:ascii="Calibri" w:hAnsi="Calibri" w:cs="Calibri"/>
          <w:sz w:val="24"/>
          <w:szCs w:val="24"/>
        </w:rPr>
        <w:t xml:space="preserve"> </w:t>
      </w:r>
      <w:r w:rsidR="007B79B6">
        <w:rPr>
          <w:rFonts w:ascii="Calibri" w:hAnsi="Calibri" w:cs="Calibri"/>
          <w:sz w:val="24"/>
          <w:szCs w:val="24"/>
        </w:rPr>
        <w:t>Given this level of required precision we can then apply a</w:t>
      </w:r>
      <w:r w:rsidR="00863BCA">
        <w:rPr>
          <w:rFonts w:ascii="Calibri" w:eastAsia="Times New Roman" w:hAnsi="Calibri" w:cs="Calibri"/>
          <w:sz w:val="24"/>
          <w:szCs w:val="24"/>
        </w:rPr>
        <w:t xml:space="preserve"> formula to estimate </w:t>
      </w:r>
      <w:r w:rsidR="00863BCA" w:rsidRPr="00E53A1A">
        <w:rPr>
          <w:rFonts w:ascii="Calibri" w:hAnsi="Calibri" w:cs="Calibri"/>
          <w:sz w:val="24"/>
          <w:szCs w:val="24"/>
        </w:rPr>
        <w:t>the number of sampling locations</w:t>
      </w:r>
      <w:r w:rsidR="00863BCA">
        <w:rPr>
          <w:rFonts w:ascii="Calibri" w:hAnsi="Calibri" w:cs="Calibri"/>
          <w:sz w:val="24"/>
          <w:szCs w:val="24"/>
        </w:rPr>
        <w:t xml:space="preserve"> that would be required to achieve that precision</w:t>
      </w:r>
      <w:r w:rsidR="00863BCA" w:rsidRPr="00E53A1A">
        <w:rPr>
          <w:rFonts w:ascii="Calibri" w:hAnsi="Calibri" w:cs="Calibri"/>
          <w:sz w:val="24"/>
          <w:szCs w:val="24"/>
        </w:rPr>
        <w:t>.</w:t>
      </w:r>
      <w:r w:rsidR="00863BCA" w:rsidRPr="00697CB1">
        <w:rPr>
          <w:rFonts w:ascii="Calibri" w:eastAsia="Times New Roman" w:hAnsi="Calibri" w:cs="Calibri"/>
          <w:sz w:val="24"/>
          <w:szCs w:val="24"/>
        </w:rPr>
        <w:t xml:space="preserve"> </w:t>
      </w:r>
    </w:p>
    <w:p w14:paraId="6762245D" w14:textId="77777777" w:rsidR="00363F72" w:rsidRDefault="00363F72" w:rsidP="00863BCA">
      <w:pPr>
        <w:spacing w:after="0" w:line="240" w:lineRule="auto"/>
        <w:rPr>
          <w:rFonts w:ascii="Calibri" w:eastAsia="Times New Roman" w:hAnsi="Calibri" w:cs="Calibri"/>
          <w:sz w:val="24"/>
          <w:szCs w:val="24"/>
        </w:rPr>
      </w:pPr>
    </w:p>
    <w:p w14:paraId="5854003E" w14:textId="299A1F6B" w:rsidR="00863BCA" w:rsidRPr="0005089D" w:rsidRDefault="00863BCA" w:rsidP="00863BCA">
      <w:pPr>
        <w:pStyle w:val="Heading3"/>
        <w:spacing w:before="0" w:line="240" w:lineRule="auto"/>
      </w:pPr>
      <w:r w:rsidRPr="0005089D">
        <w:t>Effort needed for desired precision</w:t>
      </w:r>
    </w:p>
    <w:p w14:paraId="06F91AE4" w14:textId="77777777" w:rsidR="00843230" w:rsidRPr="0005089D" w:rsidRDefault="00843230" w:rsidP="00843230">
      <w:pPr>
        <w:spacing w:after="0" w:line="240" w:lineRule="auto"/>
        <w:rPr>
          <w:sz w:val="24"/>
          <w:szCs w:val="24"/>
        </w:rPr>
      </w:pPr>
    </w:p>
    <w:p w14:paraId="4AF13F3C" w14:textId="5BC80BC2" w:rsidR="00A01B18" w:rsidRPr="00363F72" w:rsidRDefault="00697CB1" w:rsidP="00363F72">
      <w:pPr>
        <w:spacing w:after="0" w:line="240" w:lineRule="auto"/>
        <w:rPr>
          <w:sz w:val="24"/>
          <w:szCs w:val="24"/>
        </w:rPr>
      </w:pPr>
      <w:r w:rsidRPr="00120050">
        <w:rPr>
          <w:rFonts w:ascii="Calibri" w:hAnsi="Calibri" w:cs="Calibri"/>
          <w:sz w:val="24"/>
          <w:szCs w:val="24"/>
        </w:rPr>
        <w:t xml:space="preserve">Maxwell’s duikers sleep or rest for most of each night, so Howe, Buckland, Després-Einspenner, &amp; Kühl (2017) recorded 11,180 distances from 6:30:00 to 17:59:59 using a 2 second time step during that interval. In the final analysis after truncation of the data 10,284 </w:t>
      </w:r>
      <w:r w:rsidR="00843230">
        <w:rPr>
          <w:rFonts w:ascii="Calibri" w:hAnsi="Calibri" w:cs="Calibri"/>
          <w:sz w:val="24"/>
          <w:szCs w:val="24"/>
        </w:rPr>
        <w:t xml:space="preserve">observations </w:t>
      </w:r>
      <w:r w:rsidRPr="00120050">
        <w:rPr>
          <w:rFonts w:ascii="Calibri" w:hAnsi="Calibri" w:cs="Calibri"/>
          <w:sz w:val="24"/>
          <w:szCs w:val="24"/>
        </w:rPr>
        <w:t xml:space="preserve">remained </w:t>
      </w:r>
      <w:r w:rsidR="00843230">
        <w:rPr>
          <w:rFonts w:ascii="Calibri" w:hAnsi="Calibri" w:cs="Calibri"/>
          <w:sz w:val="24"/>
          <w:szCs w:val="24"/>
        </w:rPr>
        <w:t xml:space="preserve">giving an average encounter rate of </w:t>
      </w:r>
      <w:r w:rsidRPr="00120050">
        <w:rPr>
          <w:rFonts w:ascii="Calibri" w:hAnsi="Calibri" w:cs="Calibri"/>
          <w:sz w:val="24"/>
          <w:szCs w:val="24"/>
        </w:rPr>
        <w:t>a</w:t>
      </w:r>
      <w:r w:rsidR="00843230" w:rsidRPr="00843230">
        <w:t xml:space="preserve"> </w:t>
      </w:r>
      <w:r w:rsidR="00843230" w:rsidRPr="00843230">
        <w:rPr>
          <w:rFonts w:ascii="Calibri" w:hAnsi="Calibri" w:cs="Calibri"/>
          <w:sz w:val="24"/>
          <w:szCs w:val="24"/>
        </w:rPr>
        <w:t>3</w:t>
      </w:r>
      <w:r w:rsidR="00843230">
        <w:rPr>
          <w:rFonts w:ascii="Calibri" w:hAnsi="Calibri" w:cs="Calibri"/>
          <w:sz w:val="24"/>
          <w:szCs w:val="24"/>
        </w:rPr>
        <w:t>.</w:t>
      </w:r>
      <w:r w:rsidR="00843230" w:rsidRPr="00843230">
        <w:rPr>
          <w:rFonts w:ascii="Calibri" w:hAnsi="Calibri" w:cs="Calibri"/>
          <w:sz w:val="24"/>
          <w:szCs w:val="24"/>
        </w:rPr>
        <w:t>27</w:t>
      </w:r>
      <w:r w:rsidR="00843230">
        <w:rPr>
          <w:rFonts w:ascii="Calibri" w:hAnsi="Calibri" w:cs="Calibri"/>
          <w:sz w:val="24"/>
          <w:szCs w:val="24"/>
        </w:rPr>
        <w:t>x</w:t>
      </w:r>
      <w:r w:rsidR="00843230" w:rsidRPr="00843230">
        <w:rPr>
          <w:rFonts w:ascii="Calibri" w:hAnsi="Calibri" w:cs="Calibri"/>
          <w:sz w:val="24"/>
          <w:szCs w:val="24"/>
        </w:rPr>
        <w:t>10</w:t>
      </w:r>
      <w:r w:rsidR="00843230" w:rsidRPr="00843230">
        <w:rPr>
          <w:rFonts w:ascii="Calibri" w:hAnsi="Calibri" w:cs="Calibri"/>
          <w:sz w:val="24"/>
          <w:szCs w:val="24"/>
          <w:vertAlign w:val="superscript"/>
        </w:rPr>
        <w:t>-4</w:t>
      </w:r>
      <w:r w:rsidR="00843230" w:rsidRPr="00843230">
        <w:t xml:space="preserve"> </w:t>
      </w:r>
      <w:r w:rsidR="00843230" w:rsidRPr="00843230">
        <w:rPr>
          <w:rFonts w:ascii="Calibri" w:hAnsi="Calibri" w:cs="Calibri"/>
          <w:sz w:val="24"/>
          <w:szCs w:val="24"/>
        </w:rPr>
        <w:t>duikers observed per</w:t>
      </w:r>
      <w:r w:rsidR="00843230">
        <w:rPr>
          <w:rFonts w:ascii="Calibri" w:hAnsi="Calibri" w:cs="Calibri"/>
          <w:sz w:val="24"/>
          <w:szCs w:val="24"/>
        </w:rPr>
        <w:t xml:space="preserve"> 2 second </w:t>
      </w:r>
      <w:r w:rsidR="00843230" w:rsidRPr="00843230">
        <w:rPr>
          <w:rFonts w:ascii="Calibri" w:hAnsi="Calibri" w:cs="Calibri"/>
          <w:sz w:val="24"/>
          <w:szCs w:val="24"/>
        </w:rPr>
        <w:t>time interval</w:t>
      </w:r>
      <w:r w:rsidR="00843230">
        <w:rPr>
          <w:rFonts w:ascii="Calibri" w:hAnsi="Calibri" w:cs="Calibri"/>
          <w:sz w:val="24"/>
          <w:szCs w:val="24"/>
        </w:rPr>
        <w:t xml:space="preserve">. </w:t>
      </w:r>
      <w:r w:rsidR="00843230">
        <w:rPr>
          <w:sz w:val="24"/>
          <w:szCs w:val="24"/>
        </w:rPr>
        <w:t xml:space="preserve">Using </w:t>
      </w:r>
      <w:r w:rsidR="00363F72">
        <w:rPr>
          <w:sz w:val="24"/>
          <w:szCs w:val="24"/>
        </w:rPr>
        <w:t>these data collected at 21</w:t>
      </w:r>
      <w:r w:rsidR="00843230">
        <w:rPr>
          <w:sz w:val="24"/>
          <w:szCs w:val="24"/>
        </w:rPr>
        <w:t xml:space="preserve"> sampling locations</w:t>
      </w:r>
      <w:r w:rsidR="00363F72">
        <w:rPr>
          <w:sz w:val="24"/>
          <w:szCs w:val="24"/>
        </w:rPr>
        <w:t xml:space="preserve"> a </w:t>
      </w:r>
      <w:r w:rsidR="00B1671A" w:rsidRPr="00120050">
        <w:rPr>
          <w:rFonts w:ascii="Calibri" w:hAnsi="Calibri" w:cs="Calibri"/>
          <w:sz w:val="24"/>
          <w:szCs w:val="24"/>
        </w:rPr>
        <w:t xml:space="preserve">CV </w:t>
      </w:r>
      <w:r w:rsidR="00363F72">
        <w:rPr>
          <w:rFonts w:ascii="Calibri" w:hAnsi="Calibri" w:cs="Calibri"/>
          <w:sz w:val="24"/>
          <w:szCs w:val="24"/>
        </w:rPr>
        <w:t xml:space="preserve">of </w:t>
      </w:r>
      <w:r w:rsidR="00B1671A" w:rsidRPr="00120050">
        <w:rPr>
          <w:rFonts w:ascii="Calibri" w:hAnsi="Calibri" w:cs="Calibri"/>
          <w:sz w:val="24"/>
          <w:szCs w:val="24"/>
        </w:rPr>
        <w:t>27</w:t>
      </w:r>
      <w:r w:rsidR="004544A2">
        <w:rPr>
          <w:rFonts w:ascii="Calibri" w:hAnsi="Calibri" w:cs="Calibri"/>
          <w:sz w:val="24"/>
          <w:szCs w:val="24"/>
        </w:rPr>
        <w:t>%</w:t>
      </w:r>
      <w:r w:rsidR="00363F72">
        <w:rPr>
          <w:rFonts w:ascii="Calibri" w:hAnsi="Calibri" w:cs="Calibri"/>
          <w:sz w:val="24"/>
          <w:szCs w:val="24"/>
        </w:rPr>
        <w:t xml:space="preserve"> precision was</w:t>
      </w:r>
      <w:r w:rsidR="00B1671A">
        <w:rPr>
          <w:rFonts w:ascii="Calibri" w:hAnsi="Calibri" w:cs="Calibri"/>
          <w:sz w:val="24"/>
          <w:szCs w:val="24"/>
        </w:rPr>
        <w:t xml:space="preserve"> </w:t>
      </w:r>
      <w:r w:rsidR="00843230">
        <w:rPr>
          <w:sz w:val="24"/>
          <w:szCs w:val="24"/>
        </w:rPr>
        <w:t>achieved during this study</w:t>
      </w:r>
      <w:r w:rsidR="00363F72">
        <w:rPr>
          <w:sz w:val="24"/>
          <w:szCs w:val="24"/>
        </w:rPr>
        <w:t>. W</w:t>
      </w:r>
      <w:r w:rsidR="00843230">
        <w:rPr>
          <w:sz w:val="24"/>
          <w:szCs w:val="24"/>
        </w:rPr>
        <w:t xml:space="preserve">e can </w:t>
      </w:r>
      <w:r w:rsidR="00B1671A">
        <w:rPr>
          <w:sz w:val="24"/>
          <w:szCs w:val="24"/>
        </w:rPr>
        <w:t>estimate how many sampling locations might be n</w:t>
      </w:r>
      <w:r w:rsidR="009F05ED">
        <w:rPr>
          <w:sz w:val="24"/>
          <w:szCs w:val="24"/>
        </w:rPr>
        <w:t xml:space="preserve">eeded if we wanted to achieve the </w:t>
      </w:r>
      <w:r w:rsidR="00B1671A">
        <w:rPr>
          <w:sz w:val="24"/>
          <w:szCs w:val="24"/>
        </w:rPr>
        <w:t xml:space="preserve">level of precision </w:t>
      </w:r>
      <w:r w:rsidR="009F05ED">
        <w:rPr>
          <w:sz w:val="24"/>
          <w:szCs w:val="24"/>
        </w:rPr>
        <w:t xml:space="preserve">required by our monitoring program </w:t>
      </w:r>
      <w:r w:rsidR="00363F72" w:rsidRPr="00363F72">
        <w:rPr>
          <w:sz w:val="24"/>
          <w:szCs w:val="24"/>
        </w:rPr>
        <w:t>when estimating duiker density</w:t>
      </w:r>
      <w:r w:rsidR="00363F72">
        <w:rPr>
          <w:sz w:val="24"/>
          <w:szCs w:val="24"/>
        </w:rPr>
        <w:t xml:space="preserve"> </w:t>
      </w:r>
      <w:r w:rsidR="009F05ED">
        <w:rPr>
          <w:sz w:val="24"/>
          <w:szCs w:val="24"/>
        </w:rPr>
        <w:t>(CV=15%)</w:t>
      </w:r>
      <w:r w:rsidR="00B1671A">
        <w:rPr>
          <w:sz w:val="24"/>
          <w:szCs w:val="24"/>
        </w:rPr>
        <w:t xml:space="preserve">. To do this we </w:t>
      </w:r>
      <w:r w:rsidR="00843230">
        <w:rPr>
          <w:sz w:val="24"/>
          <w:szCs w:val="24"/>
        </w:rPr>
        <w:t xml:space="preserve">use the formula </w:t>
      </w:r>
      <w:r w:rsidR="00363F72" w:rsidRPr="00363F72">
        <w:rPr>
          <w:sz w:val="24"/>
          <w:szCs w:val="24"/>
        </w:rPr>
        <w:t xml:space="preserve">for point transect sampling </w:t>
      </w:r>
      <w:r w:rsidR="00843230">
        <w:rPr>
          <w:sz w:val="24"/>
          <w:szCs w:val="24"/>
        </w:rPr>
        <w:t xml:space="preserve">provided by </w:t>
      </w:r>
      <w:r w:rsidR="0005089D" w:rsidRPr="0005089D">
        <w:rPr>
          <w:sz w:val="24"/>
          <w:szCs w:val="24"/>
        </w:rPr>
        <w:t>Buckland, Rexst</w:t>
      </w:r>
      <w:r w:rsidR="00B1671A">
        <w:rPr>
          <w:sz w:val="24"/>
          <w:szCs w:val="24"/>
        </w:rPr>
        <w:t>ad, Marques, &amp; Oedekoven (2015):</w:t>
      </w:r>
    </w:p>
    <w:p w14:paraId="2413AB94" w14:textId="77777777" w:rsidR="00EE1258" w:rsidRDefault="00F079A3" w:rsidP="00EE1258">
      <w:pPr>
        <w:spacing w:after="0" w:line="240" w:lineRule="auto"/>
        <w:rPr>
          <w:sz w:val="24"/>
          <w:szCs w:val="24"/>
        </w:rPr>
      </w:pPr>
      <w:r>
        <w:rPr>
          <w:noProof/>
        </w:rPr>
        <w:drawing>
          <wp:inline distT="0" distB="0" distL="0" distR="0" wp14:anchorId="5A40DDBE" wp14:editId="05879FFD">
            <wp:extent cx="2522644" cy="6813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138" b="21376"/>
                    <a:stretch/>
                  </pic:blipFill>
                  <pic:spPr bwMode="auto">
                    <a:xfrm>
                      <a:off x="0" y="0"/>
                      <a:ext cx="2524125" cy="681718"/>
                    </a:xfrm>
                    <a:prstGeom prst="rect">
                      <a:avLst/>
                    </a:prstGeom>
                    <a:ln>
                      <a:noFill/>
                    </a:ln>
                    <a:extLst>
                      <a:ext uri="{53640926-AAD7-44D8-BBD7-CCE9431645EC}">
                        <a14:shadowObscured xmlns:a14="http://schemas.microsoft.com/office/drawing/2010/main"/>
                      </a:ext>
                    </a:extLst>
                  </pic:spPr>
                </pic:pic>
              </a:graphicData>
            </a:graphic>
          </wp:inline>
        </w:drawing>
      </w:r>
    </w:p>
    <w:p w14:paraId="21AA0AE2" w14:textId="77777777" w:rsidR="00F079A3" w:rsidRPr="00EE1258" w:rsidRDefault="00F079A3" w:rsidP="00EE1258">
      <w:pPr>
        <w:spacing w:after="0" w:line="240" w:lineRule="auto"/>
        <w:rPr>
          <w:sz w:val="24"/>
          <w:szCs w:val="24"/>
        </w:rPr>
      </w:pPr>
      <w:r w:rsidRPr="00F079A3">
        <w:rPr>
          <w:rFonts w:ascii="Calibri" w:eastAsia="Times New Roman" w:hAnsi="Calibri" w:cs="Calibri"/>
          <w:sz w:val="24"/>
          <w:szCs w:val="24"/>
        </w:rPr>
        <w:t>Where</w:t>
      </w:r>
      <w:r>
        <w:rPr>
          <w:rFonts w:ascii="Calibri" w:eastAsia="Times New Roman" w:hAnsi="Calibri" w:cs="Calibri"/>
          <w:sz w:val="24"/>
          <w:szCs w:val="24"/>
        </w:rPr>
        <w:t xml:space="preserve"> </w:t>
      </w:r>
    </w:p>
    <w:p w14:paraId="137049D6" w14:textId="5453D868"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r w:rsidRPr="00F079A3">
        <w:rPr>
          <w:rFonts w:ascii="Calibri" w:eastAsia="Times New Roman" w:hAnsi="Calibri" w:cs="Calibri"/>
          <w:i/>
          <w:iCs/>
          <w:sz w:val="24"/>
          <w:szCs w:val="24"/>
        </w:rPr>
        <w:t>K</w:t>
      </w:r>
      <w:r w:rsidRPr="00F079A3">
        <w:rPr>
          <w:rFonts w:ascii="Calibri" w:eastAsia="Times New Roman" w:hAnsi="Calibri" w:cs="Calibri"/>
          <w:i/>
          <w:iCs/>
          <w:sz w:val="24"/>
          <w:szCs w:val="24"/>
          <w:vertAlign w:val="subscript"/>
        </w:rPr>
        <w:t>target</w:t>
      </w:r>
      <w:r w:rsidRPr="00F079A3">
        <w:rPr>
          <w:rFonts w:ascii="Calibri" w:eastAsia="Times New Roman" w:hAnsi="Calibri" w:cs="Calibri"/>
          <w:i/>
          <w:iCs/>
          <w:sz w:val="24"/>
          <w:szCs w:val="24"/>
        </w:rPr>
        <w:t xml:space="preserve"> </w:t>
      </w:r>
      <w:r w:rsidRPr="00F079A3">
        <w:rPr>
          <w:rFonts w:ascii="Calibri" w:eastAsia="Times New Roman" w:hAnsi="Calibri" w:cs="Calibri"/>
          <w:sz w:val="24"/>
          <w:szCs w:val="24"/>
        </w:rPr>
        <w:t xml:space="preserve">necessary number of camera </w:t>
      </w:r>
      <w:r w:rsidR="00B1671A">
        <w:rPr>
          <w:rFonts w:ascii="Calibri" w:eastAsia="Times New Roman" w:hAnsi="Calibri" w:cs="Calibri"/>
          <w:sz w:val="24"/>
          <w:szCs w:val="24"/>
        </w:rPr>
        <w:t>locations</w:t>
      </w:r>
      <w:r w:rsidRPr="00F079A3">
        <w:rPr>
          <w:rFonts w:ascii="Calibri" w:eastAsia="Times New Roman" w:hAnsi="Calibri" w:cs="Calibri"/>
          <w:sz w:val="24"/>
          <w:szCs w:val="24"/>
        </w:rPr>
        <w:t xml:space="preserve">  </w:t>
      </w:r>
    </w:p>
    <w:p w14:paraId="55CD4007" w14:textId="02EFE32C"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r w:rsidRPr="00F079A3">
        <w:rPr>
          <w:rFonts w:ascii="Calibri" w:eastAsia="Times New Roman" w:hAnsi="Calibri" w:cs="Calibri"/>
          <w:i/>
          <w:iCs/>
          <w:sz w:val="24"/>
          <w:szCs w:val="24"/>
        </w:rPr>
        <w:t>K</w:t>
      </w:r>
      <w:r w:rsidRPr="00F079A3">
        <w:rPr>
          <w:rFonts w:ascii="Calibri" w:eastAsia="Times New Roman" w:hAnsi="Calibri" w:cs="Calibri"/>
          <w:i/>
          <w:iCs/>
          <w:sz w:val="24"/>
          <w:szCs w:val="24"/>
          <w:vertAlign w:val="subscript"/>
        </w:rPr>
        <w:t>pilot</w:t>
      </w:r>
      <w:r w:rsidRPr="00F079A3">
        <w:rPr>
          <w:rFonts w:ascii="Calibri" w:eastAsia="Times New Roman" w:hAnsi="Calibri" w:cs="Calibri"/>
          <w:i/>
          <w:iCs/>
          <w:sz w:val="24"/>
          <w:szCs w:val="24"/>
        </w:rPr>
        <w:t xml:space="preserve"> </w:t>
      </w:r>
      <w:r w:rsidRPr="00F079A3">
        <w:rPr>
          <w:rFonts w:ascii="Calibri" w:eastAsia="Times New Roman" w:hAnsi="Calibri" w:cs="Calibri"/>
          <w:sz w:val="24"/>
          <w:szCs w:val="24"/>
        </w:rPr>
        <w:t xml:space="preserve">number of </w:t>
      </w:r>
      <w:r w:rsidR="00B1671A">
        <w:rPr>
          <w:rFonts w:ascii="Calibri" w:eastAsia="Times New Roman" w:hAnsi="Calibri" w:cs="Calibri"/>
          <w:sz w:val="24"/>
          <w:szCs w:val="24"/>
        </w:rPr>
        <w:t>locations</w:t>
      </w:r>
      <w:r w:rsidR="00363F72">
        <w:rPr>
          <w:rFonts w:ascii="Calibri" w:eastAsia="Times New Roman" w:hAnsi="Calibri" w:cs="Calibri"/>
          <w:sz w:val="24"/>
          <w:szCs w:val="24"/>
        </w:rPr>
        <w:t xml:space="preserve"> in initial survey</w:t>
      </w:r>
    </w:p>
    <w:p w14:paraId="3E1E299B" w14:textId="13D5EB3D"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r w:rsidRPr="00F079A3">
        <w:rPr>
          <w:rFonts w:ascii="Calibri" w:eastAsia="Times New Roman" w:hAnsi="Calibri" w:cs="Calibri"/>
          <w:i/>
          <w:iCs/>
          <w:sz w:val="24"/>
          <w:szCs w:val="24"/>
        </w:rPr>
        <w:lastRenderedPageBreak/>
        <w:t>cv</w:t>
      </w:r>
      <w:r w:rsidRPr="00F079A3">
        <w:rPr>
          <w:rFonts w:ascii="Calibri" w:eastAsia="Times New Roman" w:hAnsi="Calibri" w:cs="Calibri"/>
          <w:i/>
          <w:iCs/>
          <w:sz w:val="24"/>
          <w:szCs w:val="24"/>
          <w:vertAlign w:val="subscript"/>
        </w:rPr>
        <w:t>pilot</w:t>
      </w:r>
      <w:r w:rsidRPr="00F079A3">
        <w:rPr>
          <w:rFonts w:ascii="Calibri" w:eastAsia="Times New Roman" w:hAnsi="Calibri" w:cs="Calibri"/>
          <w:i/>
          <w:iCs/>
          <w:sz w:val="24"/>
          <w:szCs w:val="24"/>
        </w:rPr>
        <w:t xml:space="preserve"> </w:t>
      </w:r>
      <w:r w:rsidRPr="00F079A3">
        <w:rPr>
          <w:rFonts w:ascii="Calibri" w:eastAsia="Times New Roman" w:hAnsi="Calibri" w:cs="Calibri"/>
          <w:sz w:val="24"/>
          <w:szCs w:val="24"/>
        </w:rPr>
        <w:t xml:space="preserve">coefficient of variation achieved in initial </w:t>
      </w:r>
      <w:r w:rsidR="00363F72">
        <w:rPr>
          <w:rFonts w:ascii="Calibri" w:eastAsia="Times New Roman" w:hAnsi="Calibri" w:cs="Calibri"/>
          <w:sz w:val="24"/>
          <w:szCs w:val="24"/>
        </w:rPr>
        <w:t>survey</w:t>
      </w:r>
      <w:r w:rsidRPr="00F079A3">
        <w:rPr>
          <w:rFonts w:ascii="Calibri" w:eastAsia="Times New Roman" w:hAnsi="Calibri" w:cs="Calibri"/>
          <w:sz w:val="24"/>
          <w:szCs w:val="24"/>
        </w:rPr>
        <w:t xml:space="preserve"> (in Howe, Buckland, Després-Einspenner, &amp; Kühl (2017)) </w:t>
      </w:r>
    </w:p>
    <w:p w14:paraId="262EE9B7" w14:textId="3DC292CC"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r w:rsidRPr="00F079A3">
        <w:rPr>
          <w:rFonts w:ascii="Calibri" w:eastAsia="Times New Roman" w:hAnsi="Calibri" w:cs="Calibri"/>
          <w:i/>
          <w:iCs/>
          <w:sz w:val="24"/>
          <w:szCs w:val="24"/>
        </w:rPr>
        <w:t>cv</w:t>
      </w:r>
      <w:r w:rsidRPr="00F079A3">
        <w:rPr>
          <w:rFonts w:ascii="Calibri" w:eastAsia="Times New Roman" w:hAnsi="Calibri" w:cs="Calibri"/>
          <w:i/>
          <w:iCs/>
          <w:sz w:val="24"/>
          <w:szCs w:val="24"/>
          <w:vertAlign w:val="subscript"/>
        </w:rPr>
        <w:t>target</w:t>
      </w:r>
      <w:r w:rsidRPr="00F079A3">
        <w:rPr>
          <w:rFonts w:ascii="Calibri" w:eastAsia="Times New Roman" w:hAnsi="Calibri" w:cs="Calibri"/>
          <w:sz w:val="24"/>
          <w:szCs w:val="24"/>
        </w:rPr>
        <w:t xml:space="preserve"> coefficient of variation desired for </w:t>
      </w:r>
      <w:r w:rsidR="00363F72">
        <w:rPr>
          <w:rFonts w:ascii="Calibri" w:eastAsia="Times New Roman" w:hAnsi="Calibri" w:cs="Calibri"/>
          <w:sz w:val="24"/>
          <w:szCs w:val="24"/>
        </w:rPr>
        <w:t>the survey</w:t>
      </w:r>
    </w:p>
    <w:p w14:paraId="5E54C273" w14:textId="522C9B06" w:rsidR="00F079A3" w:rsidRDefault="00363F72" w:rsidP="00F079A3">
      <w:p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Given </w:t>
      </w:r>
      <w:r w:rsidRPr="00F079A3">
        <w:rPr>
          <w:rFonts w:ascii="Calibri" w:eastAsia="Times New Roman" w:hAnsi="Calibri" w:cs="Calibri"/>
          <w:i/>
          <w:iCs/>
          <w:sz w:val="24"/>
          <w:szCs w:val="24"/>
        </w:rPr>
        <w:t>K</w:t>
      </w:r>
      <w:r w:rsidRPr="00F079A3">
        <w:rPr>
          <w:rFonts w:ascii="Calibri" w:eastAsia="Times New Roman" w:hAnsi="Calibri" w:cs="Calibri"/>
          <w:i/>
          <w:iCs/>
          <w:sz w:val="24"/>
          <w:szCs w:val="24"/>
          <w:vertAlign w:val="subscript"/>
        </w:rPr>
        <w:t>pilot</w:t>
      </w:r>
      <w:r w:rsidRPr="00F079A3">
        <w:rPr>
          <w:rFonts w:ascii="Calibri" w:eastAsia="Times New Roman" w:hAnsi="Calibri" w:cs="Calibri"/>
          <w:i/>
          <w:iCs/>
          <w:sz w:val="24"/>
          <w:szCs w:val="24"/>
        </w:rPr>
        <w:t xml:space="preserve"> </w:t>
      </w:r>
      <w:r>
        <w:rPr>
          <w:rFonts w:ascii="Calibri" w:eastAsia="Times New Roman" w:hAnsi="Calibri" w:cs="Calibri"/>
          <w:iCs/>
          <w:sz w:val="24"/>
          <w:szCs w:val="24"/>
        </w:rPr>
        <w:t xml:space="preserve">= </w:t>
      </w:r>
      <w:r w:rsidRPr="00F079A3">
        <w:rPr>
          <w:rFonts w:ascii="Calibri" w:eastAsia="Times New Roman" w:hAnsi="Calibri" w:cs="Calibri"/>
          <w:sz w:val="24"/>
          <w:szCs w:val="24"/>
        </w:rPr>
        <w:t xml:space="preserve">21 </w:t>
      </w:r>
      <w:r>
        <w:rPr>
          <w:rFonts w:ascii="Calibri" w:eastAsia="Times New Roman" w:hAnsi="Calibri" w:cs="Calibri"/>
          <w:sz w:val="24"/>
          <w:szCs w:val="24"/>
        </w:rPr>
        <w:t xml:space="preserve">and </w:t>
      </w:r>
      <w:r w:rsidRPr="00F079A3">
        <w:rPr>
          <w:rFonts w:ascii="Calibri" w:eastAsia="Times New Roman" w:hAnsi="Calibri" w:cs="Calibri"/>
          <w:i/>
          <w:iCs/>
          <w:sz w:val="24"/>
          <w:szCs w:val="24"/>
        </w:rPr>
        <w:t>cv</w:t>
      </w:r>
      <w:r w:rsidRPr="00F079A3">
        <w:rPr>
          <w:rFonts w:ascii="Calibri" w:eastAsia="Times New Roman" w:hAnsi="Calibri" w:cs="Calibri"/>
          <w:i/>
          <w:iCs/>
          <w:sz w:val="24"/>
          <w:szCs w:val="24"/>
          <w:vertAlign w:val="subscript"/>
        </w:rPr>
        <w:t>pilot</w:t>
      </w:r>
      <w:r w:rsidRPr="00F079A3">
        <w:rPr>
          <w:rFonts w:ascii="Calibri" w:eastAsia="Times New Roman" w:hAnsi="Calibri" w:cs="Calibri"/>
          <w:i/>
          <w:iCs/>
          <w:sz w:val="24"/>
          <w:szCs w:val="24"/>
        </w:rPr>
        <w:t xml:space="preserve"> </w:t>
      </w:r>
      <w:r>
        <w:rPr>
          <w:rFonts w:ascii="Calibri" w:eastAsia="Times New Roman" w:hAnsi="Calibri" w:cs="Calibri"/>
          <w:iCs/>
          <w:sz w:val="24"/>
          <w:szCs w:val="24"/>
        </w:rPr>
        <w:t xml:space="preserve">= </w:t>
      </w:r>
      <w:r w:rsidRPr="00F079A3">
        <w:rPr>
          <w:rFonts w:ascii="Calibri" w:eastAsia="Times New Roman" w:hAnsi="Calibri" w:cs="Calibri"/>
          <w:sz w:val="24"/>
          <w:szCs w:val="24"/>
        </w:rPr>
        <w:t>0.27</w:t>
      </w:r>
      <w:r>
        <w:rPr>
          <w:rFonts w:ascii="Calibri" w:eastAsia="Times New Roman" w:hAnsi="Calibri" w:cs="Calibri"/>
          <w:sz w:val="24"/>
          <w:szCs w:val="24"/>
        </w:rPr>
        <w:t xml:space="preserve"> from</w:t>
      </w:r>
      <w:r w:rsidRPr="00F079A3">
        <w:rPr>
          <w:rFonts w:ascii="Calibri" w:eastAsia="Times New Roman" w:hAnsi="Calibri" w:cs="Calibri"/>
          <w:sz w:val="24"/>
          <w:szCs w:val="24"/>
        </w:rPr>
        <w:t xml:space="preserve"> Howe, Buckland, Després-Einspenner, &amp; Kühl (2017)</w:t>
      </w:r>
      <w:r>
        <w:rPr>
          <w:rFonts w:ascii="Calibri" w:eastAsia="Times New Roman" w:hAnsi="Calibri" w:cs="Calibri"/>
          <w:sz w:val="24"/>
          <w:szCs w:val="24"/>
        </w:rPr>
        <w:t xml:space="preserve"> and our </w:t>
      </w:r>
      <w:r w:rsidRPr="00F079A3">
        <w:rPr>
          <w:rFonts w:ascii="Calibri" w:eastAsia="Times New Roman" w:hAnsi="Calibri" w:cs="Calibri"/>
          <w:i/>
          <w:iCs/>
          <w:sz w:val="24"/>
          <w:szCs w:val="24"/>
        </w:rPr>
        <w:t>cv</w:t>
      </w:r>
      <w:r w:rsidRPr="00F079A3">
        <w:rPr>
          <w:rFonts w:ascii="Calibri" w:eastAsia="Times New Roman" w:hAnsi="Calibri" w:cs="Calibri"/>
          <w:i/>
          <w:iCs/>
          <w:sz w:val="24"/>
          <w:szCs w:val="24"/>
          <w:vertAlign w:val="subscript"/>
        </w:rPr>
        <w:t>target</w:t>
      </w:r>
      <w:r w:rsidR="00E91D2B">
        <w:rPr>
          <w:rFonts w:ascii="Calibri" w:eastAsia="Times New Roman" w:hAnsi="Calibri" w:cs="Calibri"/>
          <w:iCs/>
          <w:sz w:val="24"/>
          <w:szCs w:val="24"/>
        </w:rPr>
        <w:t xml:space="preserve"> of 0.15</w:t>
      </w:r>
      <w:r>
        <w:rPr>
          <w:rFonts w:ascii="Calibri" w:eastAsia="Times New Roman" w:hAnsi="Calibri" w:cs="Calibri"/>
          <w:sz w:val="24"/>
          <w:szCs w:val="24"/>
        </w:rPr>
        <w:t xml:space="preserve"> </w:t>
      </w:r>
      <w:r w:rsidR="00E91D2B">
        <w:rPr>
          <w:rFonts w:ascii="Calibri" w:eastAsia="Times New Roman" w:hAnsi="Calibri" w:cs="Calibri"/>
          <w:sz w:val="24"/>
          <w:szCs w:val="24"/>
        </w:rPr>
        <w:t xml:space="preserve">we estimate that </w:t>
      </w:r>
      <w:r w:rsidR="00E91D2B" w:rsidRPr="00F079A3">
        <w:rPr>
          <w:rFonts w:ascii="Calibri" w:eastAsia="Times New Roman" w:hAnsi="Calibri" w:cs="Calibri"/>
          <w:i/>
          <w:iCs/>
          <w:sz w:val="24"/>
          <w:szCs w:val="24"/>
        </w:rPr>
        <w:t>K</w:t>
      </w:r>
      <w:r w:rsidR="00E91D2B" w:rsidRPr="00F079A3">
        <w:rPr>
          <w:rFonts w:ascii="Calibri" w:eastAsia="Times New Roman" w:hAnsi="Calibri" w:cs="Calibri"/>
          <w:i/>
          <w:iCs/>
          <w:sz w:val="24"/>
          <w:szCs w:val="24"/>
          <w:vertAlign w:val="subscript"/>
        </w:rPr>
        <w:t>target</w:t>
      </w:r>
      <w:r w:rsidR="00E91D2B" w:rsidRPr="00EE1258">
        <w:rPr>
          <w:rFonts w:ascii="Calibri" w:eastAsia="Times New Roman" w:hAnsi="Calibri" w:cs="Calibri"/>
          <w:sz w:val="24"/>
          <w:szCs w:val="24"/>
        </w:rPr>
        <w:t xml:space="preserve"> </w:t>
      </w:r>
      <w:r w:rsidR="00DC636B">
        <w:rPr>
          <w:rFonts w:ascii="Calibri" w:eastAsia="Times New Roman" w:hAnsi="Calibri" w:cs="Calibri"/>
          <w:sz w:val="24"/>
          <w:szCs w:val="24"/>
        </w:rPr>
        <w:t>~ 68 locations</w:t>
      </w:r>
      <w:r w:rsidR="00E91D2B">
        <w:rPr>
          <w:rFonts w:ascii="Calibri" w:eastAsia="Times New Roman" w:hAnsi="Calibri" w:cs="Calibri"/>
          <w:sz w:val="24"/>
          <w:szCs w:val="24"/>
        </w:rPr>
        <w:t xml:space="preserve">. </w:t>
      </w:r>
      <w:r w:rsidR="00697CB1" w:rsidRPr="00EE1258">
        <w:rPr>
          <w:rFonts w:ascii="Calibri" w:eastAsia="Times New Roman" w:hAnsi="Calibri" w:cs="Calibri"/>
          <w:sz w:val="24"/>
          <w:szCs w:val="24"/>
        </w:rPr>
        <w:t xml:space="preserve">Contrast this estimate of necessary stations for duikers with those </w:t>
      </w:r>
      <w:r>
        <w:rPr>
          <w:rFonts w:ascii="Calibri" w:eastAsia="Times New Roman" w:hAnsi="Calibri" w:cs="Calibri"/>
          <w:sz w:val="24"/>
          <w:szCs w:val="24"/>
        </w:rPr>
        <w:t xml:space="preserve">and </w:t>
      </w:r>
      <w:r w:rsidR="00697CB1" w:rsidRPr="00EE1258">
        <w:rPr>
          <w:rFonts w:ascii="Calibri" w:eastAsia="Times New Roman" w:hAnsi="Calibri" w:cs="Calibri"/>
          <w:sz w:val="24"/>
          <w:szCs w:val="24"/>
        </w:rPr>
        <w:t>f Cappelle, Howe, Boesch, &amp; Kühl (2021) for a ~90 day camera deployment (Fig. 5a).</w:t>
      </w:r>
    </w:p>
    <w:p w14:paraId="4FB11E27" w14:textId="77777777" w:rsidR="00DD6E14" w:rsidRDefault="00DD6E14" w:rsidP="00DD6E14">
      <w:pPr>
        <w:pStyle w:val="Heading1"/>
      </w:pPr>
      <w:r>
        <w:t>Spatial arrangement of camera stations</w:t>
      </w:r>
    </w:p>
    <w:p w14:paraId="48F836A4" w14:textId="74A84FD4" w:rsidR="00631E18" w:rsidRDefault="00DD6E14" w:rsidP="00B14DB5">
      <w:pPr>
        <w:pStyle w:val="NormalWeb"/>
        <w:rPr>
          <w:rFonts w:asciiTheme="minorHAnsi" w:hAnsiTheme="minorHAnsi" w:cstheme="minorHAnsi"/>
        </w:rPr>
      </w:pPr>
      <w:r w:rsidRPr="001A5519">
        <w:rPr>
          <w:rFonts w:asciiTheme="minorHAnsi" w:hAnsiTheme="minorHAnsi" w:cstheme="minorHAnsi"/>
        </w:rPr>
        <w:t>Having computed the necessary amount of sampling effort (</w:t>
      </w:r>
      <w:r w:rsidRPr="001A5519">
        <w:rPr>
          <w:rStyle w:val="mi"/>
          <w:rFonts w:asciiTheme="minorHAnsi" w:hAnsiTheme="minorHAnsi" w:cstheme="minorHAnsi"/>
          <w:i/>
          <w:iCs/>
        </w:rPr>
        <w:t>K</w:t>
      </w:r>
      <w:r w:rsidRPr="002414F9">
        <w:rPr>
          <w:rStyle w:val="mi"/>
          <w:rFonts w:asciiTheme="minorHAnsi" w:hAnsiTheme="minorHAnsi" w:cstheme="minorHAnsi"/>
          <w:i/>
          <w:iCs/>
          <w:vertAlign w:val="subscript"/>
        </w:rPr>
        <w:t>target</w:t>
      </w:r>
      <w:r w:rsidR="007D40FA">
        <w:rPr>
          <w:rStyle w:val="mi"/>
          <w:rFonts w:asciiTheme="minorHAnsi" w:hAnsiTheme="minorHAnsi" w:cstheme="minorHAnsi"/>
          <w:i/>
          <w:iCs/>
          <w:vertAlign w:val="subscript"/>
        </w:rPr>
        <w:t xml:space="preserve"> </w:t>
      </w:r>
      <w:r w:rsidR="00061833" w:rsidRPr="00061833">
        <w:rPr>
          <w:rStyle w:val="mi"/>
          <w:rFonts w:asciiTheme="minorHAnsi" w:hAnsiTheme="minorHAnsi" w:cstheme="minorHAnsi"/>
          <w:iCs/>
        </w:rPr>
        <w:t>=</w:t>
      </w:r>
      <w:r w:rsidR="007D40FA">
        <w:rPr>
          <w:rStyle w:val="mi"/>
          <w:rFonts w:asciiTheme="minorHAnsi" w:hAnsiTheme="minorHAnsi" w:cstheme="minorHAnsi"/>
          <w:iCs/>
        </w:rPr>
        <w:t xml:space="preserve"> 68</w:t>
      </w:r>
      <w:bookmarkStart w:id="0" w:name="_GoBack"/>
      <w:bookmarkEnd w:id="0"/>
      <w:r w:rsidR="002414F9">
        <w:rPr>
          <w:rStyle w:val="mi"/>
          <w:rFonts w:asciiTheme="minorHAnsi" w:hAnsiTheme="minorHAnsi" w:cstheme="minorHAnsi"/>
          <w:i/>
          <w:iCs/>
        </w:rPr>
        <w:t>)</w:t>
      </w:r>
      <w:r w:rsidRPr="001A5519">
        <w:rPr>
          <w:rFonts w:asciiTheme="minorHAnsi" w:hAnsiTheme="minorHAnsi" w:cstheme="minorHAnsi"/>
        </w:rPr>
        <w:t xml:space="preserve"> to achieve the </w:t>
      </w:r>
      <w:r w:rsidR="002414F9" w:rsidRPr="002414F9">
        <w:rPr>
          <w:rFonts w:asciiTheme="minorHAnsi" w:hAnsiTheme="minorHAnsi" w:cstheme="minorHAnsi"/>
        </w:rPr>
        <w:t xml:space="preserve">coefficient of variation </w:t>
      </w:r>
      <w:r w:rsidR="002414F9">
        <w:rPr>
          <w:rFonts w:asciiTheme="minorHAnsi" w:hAnsiTheme="minorHAnsi" w:cstheme="minorHAnsi"/>
        </w:rPr>
        <w:t>to have at l</w:t>
      </w:r>
      <w:r w:rsidR="00061833">
        <w:rPr>
          <w:rFonts w:asciiTheme="minorHAnsi" w:hAnsiTheme="minorHAnsi" w:cstheme="minorHAnsi"/>
        </w:rPr>
        <w:t xml:space="preserve">east 80% power to detect a 30% increase </w:t>
      </w:r>
      <w:r w:rsidR="002414F9">
        <w:rPr>
          <w:rFonts w:asciiTheme="minorHAnsi" w:hAnsiTheme="minorHAnsi" w:cstheme="minorHAnsi"/>
        </w:rPr>
        <w:t xml:space="preserve">in the population during the </w:t>
      </w:r>
      <w:r w:rsidR="002414F9">
        <w:rPr>
          <w:rFonts w:ascii="Calibri" w:hAnsi="Calibri" w:cs="Calibri"/>
        </w:rPr>
        <w:t>15-year monitoring program for Maxwell’s duikers</w:t>
      </w:r>
      <w:r w:rsidRPr="001A5519">
        <w:rPr>
          <w:rFonts w:asciiTheme="minorHAnsi" w:hAnsiTheme="minorHAnsi" w:cstheme="minorHAnsi"/>
        </w:rPr>
        <w:t xml:space="preserve">, the next component of survey design is placement of cameras upon the landscape. </w:t>
      </w:r>
      <w:r w:rsidRPr="00B14DB5">
        <w:rPr>
          <w:rFonts w:asciiTheme="minorHAnsi" w:hAnsiTheme="minorHAnsi" w:cstheme="minorHAnsi"/>
        </w:rPr>
        <w:t>Laguardia et al.</w:t>
      </w:r>
      <w:r w:rsidRPr="001A5519">
        <w:rPr>
          <w:rStyle w:val="citation"/>
          <w:rFonts w:asciiTheme="minorHAnsi" w:hAnsiTheme="minorHAnsi" w:cstheme="minorHAnsi"/>
        </w:rPr>
        <w:t xml:space="preserve"> (</w:t>
      </w:r>
      <w:r w:rsidRPr="00B14DB5">
        <w:rPr>
          <w:rFonts w:asciiTheme="minorHAnsi" w:hAnsiTheme="minorHAnsi" w:cstheme="minorHAnsi"/>
        </w:rPr>
        <w:t>2021</w:t>
      </w:r>
      <w:r w:rsidRPr="001A5519">
        <w:rPr>
          <w:rStyle w:val="citation"/>
          <w:rFonts w:asciiTheme="minorHAnsi" w:hAnsiTheme="minorHAnsi" w:cstheme="minorHAnsi"/>
        </w:rPr>
        <w:t>)</w:t>
      </w:r>
      <w:r w:rsidRPr="001A5519">
        <w:rPr>
          <w:rFonts w:asciiTheme="minorHAnsi" w:hAnsiTheme="minorHAnsi" w:cstheme="minorHAnsi"/>
        </w:rPr>
        <w:t xml:space="preserve"> and others advocate a systematic arrangement of sampling stations across a study area.</w:t>
      </w:r>
    </w:p>
    <w:p w14:paraId="223232B2" w14:textId="0F17F27E" w:rsidR="00120050" w:rsidRDefault="00DD6E14" w:rsidP="00120050">
      <w:pPr>
        <w:pStyle w:val="NormalWeb"/>
        <w:rPr>
          <w:rFonts w:asciiTheme="minorHAnsi" w:hAnsiTheme="minorHAnsi" w:cstheme="minorHAnsi"/>
        </w:rPr>
      </w:pPr>
      <w:r w:rsidRPr="001A5519">
        <w:rPr>
          <w:rFonts w:asciiTheme="minorHAnsi" w:hAnsiTheme="minorHAnsi" w:cstheme="minorHAnsi"/>
        </w:rPr>
        <w:t xml:space="preserve">We will use the </w:t>
      </w:r>
      <w:r w:rsidR="001C5FF5">
        <w:rPr>
          <w:rStyle w:val="HTMLCode"/>
          <w:rFonts w:asciiTheme="minorHAnsi" w:hAnsiTheme="minorHAnsi" w:cstheme="minorHAnsi"/>
          <w:sz w:val="24"/>
          <w:szCs w:val="24"/>
        </w:rPr>
        <w:t xml:space="preserve">survey design feature of Distance for Windows </w:t>
      </w:r>
      <w:r w:rsidRPr="001A5519">
        <w:rPr>
          <w:rFonts w:asciiTheme="minorHAnsi" w:hAnsiTheme="minorHAnsi" w:cstheme="minorHAnsi"/>
        </w:rPr>
        <w:t>to systematically place the desired number of stations throughout the study area.</w:t>
      </w:r>
      <w:r w:rsidR="00120050">
        <w:rPr>
          <w:rFonts w:asciiTheme="minorHAnsi" w:hAnsiTheme="minorHAnsi" w:cstheme="minorHAnsi"/>
        </w:rPr>
        <w:t xml:space="preserve"> A </w:t>
      </w:r>
      <w:r w:rsidR="00120050" w:rsidRPr="00120050">
        <w:rPr>
          <w:rFonts w:asciiTheme="minorHAnsi" w:hAnsiTheme="minorHAnsi" w:cstheme="minorHAnsi"/>
        </w:rPr>
        <w:t xml:space="preserve">Distance project called </w:t>
      </w:r>
      <w:r w:rsidR="00120050" w:rsidRPr="00120050">
        <w:rPr>
          <w:rFonts w:asciiTheme="minorHAnsi" w:hAnsiTheme="minorHAnsi" w:cstheme="minorHAnsi"/>
          <w:i/>
        </w:rPr>
        <w:t>Duiker Design</w:t>
      </w:r>
      <w:r w:rsidR="00120050" w:rsidRPr="00120050">
        <w:rPr>
          <w:rFonts w:asciiTheme="minorHAnsi" w:hAnsiTheme="minorHAnsi" w:cstheme="minorHAnsi"/>
        </w:rPr>
        <w:t>, which has been compressed into a “zip” file</w:t>
      </w:r>
      <w:r w:rsidR="00120050">
        <w:rPr>
          <w:rFonts w:asciiTheme="minorHAnsi" w:hAnsiTheme="minorHAnsi" w:cstheme="minorHAnsi"/>
        </w:rPr>
        <w:t xml:space="preserve">, has </w:t>
      </w:r>
      <w:r w:rsidR="00120050" w:rsidRPr="00120050">
        <w:rPr>
          <w:rFonts w:asciiTheme="minorHAnsi" w:hAnsiTheme="minorHAnsi" w:cstheme="minorHAnsi"/>
        </w:rPr>
        <w:t>been set up</w:t>
      </w:r>
      <w:r w:rsidR="00120050">
        <w:rPr>
          <w:rFonts w:asciiTheme="minorHAnsi" w:hAnsiTheme="minorHAnsi" w:cstheme="minorHAnsi"/>
        </w:rPr>
        <w:t xml:space="preserve"> for this part of the design exercise</w:t>
      </w:r>
      <w:r w:rsidR="00120050" w:rsidRPr="00120050">
        <w:rPr>
          <w:rFonts w:asciiTheme="minorHAnsi" w:hAnsiTheme="minorHAnsi" w:cstheme="minorHAnsi"/>
        </w:rPr>
        <w:t>.</w:t>
      </w:r>
      <w:r w:rsidR="00120050">
        <w:rPr>
          <w:rFonts w:asciiTheme="minorHAnsi" w:hAnsiTheme="minorHAnsi" w:cstheme="minorHAnsi"/>
        </w:rPr>
        <w:t xml:space="preserve"> Open Distance and e</w:t>
      </w:r>
      <w:r w:rsidR="00120050" w:rsidRPr="00120050">
        <w:rPr>
          <w:rFonts w:asciiTheme="minorHAnsi" w:hAnsiTheme="minorHAnsi" w:cstheme="minorHAnsi"/>
        </w:rPr>
        <w:t xml:space="preserve">xtracting the project from </w:t>
      </w:r>
      <w:r w:rsidR="00120050">
        <w:rPr>
          <w:rFonts w:asciiTheme="minorHAnsi" w:hAnsiTheme="minorHAnsi" w:cstheme="minorHAnsi"/>
        </w:rPr>
        <w:t>the zip file by s</w:t>
      </w:r>
      <w:r w:rsidR="00120050" w:rsidRPr="00120050">
        <w:rPr>
          <w:rFonts w:asciiTheme="minorHAnsi" w:hAnsiTheme="minorHAnsi" w:cstheme="minorHAnsi"/>
        </w:rPr>
        <w:t>elect</w:t>
      </w:r>
      <w:r w:rsidR="00120050">
        <w:rPr>
          <w:rFonts w:asciiTheme="minorHAnsi" w:hAnsiTheme="minorHAnsi" w:cstheme="minorHAnsi"/>
        </w:rPr>
        <w:t>ing</w:t>
      </w:r>
      <w:r w:rsidR="00120050" w:rsidRPr="00120050">
        <w:rPr>
          <w:rFonts w:asciiTheme="minorHAnsi" w:hAnsiTheme="minorHAnsi" w:cstheme="minorHAnsi"/>
        </w:rPr>
        <w:t xml:space="preserve"> </w:t>
      </w:r>
      <w:r w:rsidR="00120050" w:rsidRPr="00120050">
        <w:rPr>
          <w:rFonts w:asciiTheme="minorHAnsi" w:hAnsiTheme="minorHAnsi" w:cstheme="minorHAnsi"/>
          <w:b/>
        </w:rPr>
        <w:t>File</w:t>
      </w:r>
      <w:r w:rsidR="00120050" w:rsidRPr="00120050">
        <w:rPr>
          <w:rFonts w:asciiTheme="minorHAnsi" w:hAnsiTheme="minorHAnsi" w:cstheme="minorHAnsi"/>
        </w:rPr>
        <w:t xml:space="preserve"> </w:t>
      </w:r>
      <w:r w:rsidR="00120050">
        <w:rPr>
          <w:rFonts w:asciiTheme="minorHAnsi" w:hAnsiTheme="minorHAnsi" w:cstheme="minorHAnsi"/>
        </w:rPr>
        <w:t xml:space="preserve">&gt; </w:t>
      </w:r>
      <w:r w:rsidR="00120050" w:rsidRPr="00120050">
        <w:rPr>
          <w:rFonts w:asciiTheme="minorHAnsi" w:hAnsiTheme="minorHAnsi" w:cstheme="minorHAnsi"/>
          <w:b/>
        </w:rPr>
        <w:t>Open project</w:t>
      </w:r>
      <w:r w:rsidR="00120050">
        <w:rPr>
          <w:rFonts w:asciiTheme="minorHAnsi" w:hAnsiTheme="minorHAnsi" w:cstheme="minorHAnsi"/>
          <w:b/>
        </w:rPr>
        <w:t xml:space="preserve"> </w:t>
      </w:r>
      <w:r w:rsidR="00120050" w:rsidRPr="00120050">
        <w:rPr>
          <w:rFonts w:asciiTheme="minorHAnsi" w:hAnsiTheme="minorHAnsi" w:cstheme="minorHAnsi"/>
        </w:rPr>
        <w:t xml:space="preserve">from the menu. Under </w:t>
      </w:r>
      <w:r w:rsidR="00120050" w:rsidRPr="00120050">
        <w:rPr>
          <w:rFonts w:asciiTheme="minorHAnsi" w:hAnsiTheme="minorHAnsi" w:cstheme="minorHAnsi"/>
          <w:b/>
        </w:rPr>
        <w:t>Files of type</w:t>
      </w:r>
      <w:r w:rsidR="00120050">
        <w:rPr>
          <w:rFonts w:asciiTheme="minorHAnsi" w:hAnsiTheme="minorHAnsi" w:cstheme="minorHAnsi"/>
        </w:rPr>
        <w:t>, choose ‘</w:t>
      </w:r>
      <w:r w:rsidR="00120050" w:rsidRPr="00120050">
        <w:rPr>
          <w:rFonts w:asciiTheme="minorHAnsi" w:hAnsiTheme="minorHAnsi" w:cstheme="minorHAnsi"/>
          <w:i/>
        </w:rPr>
        <w:t>Zip archive files (*.zip)</w:t>
      </w:r>
      <w:r w:rsidR="00120050">
        <w:rPr>
          <w:rFonts w:asciiTheme="minorHAnsi" w:hAnsiTheme="minorHAnsi" w:cstheme="minorHAnsi"/>
          <w:i/>
        </w:rPr>
        <w:t>’</w:t>
      </w:r>
      <w:r w:rsidR="00120050" w:rsidRPr="00120050">
        <w:rPr>
          <w:rFonts w:asciiTheme="minorHAnsi" w:hAnsiTheme="minorHAnsi" w:cstheme="minorHAnsi"/>
        </w:rPr>
        <w:t xml:space="preserve">. </w:t>
      </w:r>
      <w:r w:rsidR="00120050">
        <w:rPr>
          <w:rFonts w:asciiTheme="minorHAnsi" w:hAnsiTheme="minorHAnsi" w:cstheme="minorHAnsi"/>
        </w:rPr>
        <w:t xml:space="preserve">Navigate to the folder where you have stored </w:t>
      </w:r>
      <w:r w:rsidR="00120050" w:rsidRPr="00120050">
        <w:rPr>
          <w:rFonts w:asciiTheme="minorHAnsi" w:hAnsiTheme="minorHAnsi" w:cstheme="minorHAnsi"/>
          <w:i/>
        </w:rPr>
        <w:t>Duiker Design.zip</w:t>
      </w:r>
      <w:r w:rsidR="00120050" w:rsidRPr="00120050">
        <w:rPr>
          <w:rFonts w:asciiTheme="minorHAnsi" w:hAnsiTheme="minorHAnsi" w:cstheme="minorHAnsi"/>
        </w:rPr>
        <w:t xml:space="preserve"> </w:t>
      </w:r>
      <w:r w:rsidR="00120050">
        <w:rPr>
          <w:rFonts w:asciiTheme="minorHAnsi" w:hAnsiTheme="minorHAnsi" w:cstheme="minorHAnsi"/>
        </w:rPr>
        <w:t>and select it</w:t>
      </w:r>
      <w:r w:rsidR="00120050" w:rsidRPr="00120050">
        <w:rPr>
          <w:rFonts w:asciiTheme="minorHAnsi" w:hAnsiTheme="minorHAnsi" w:cstheme="minorHAnsi"/>
        </w:rPr>
        <w:t xml:space="preserve">. Select a folder to extract the project into and then click OK. Distance will extract the zip archive to the project file Duiker Design.dst and the data folder Duiker Design.dat, and will then open the project. Next time you want to open the project, you should open the project file Duiker Design.dst.  </w:t>
      </w:r>
      <w:r w:rsidR="004C1C72">
        <w:rPr>
          <w:rFonts w:asciiTheme="minorHAnsi" w:hAnsiTheme="minorHAnsi" w:cstheme="minorHAnsi"/>
        </w:rPr>
        <w:t>Take a look at the Appendix to this exercise to see how to set up a geographic Distance project for survey design purposes.</w:t>
      </w:r>
    </w:p>
    <w:p w14:paraId="7A1F7D2F" w14:textId="02FC1BC2"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Now </w:t>
      </w:r>
      <w:r w:rsidR="00C02EF2">
        <w:rPr>
          <w:rFonts w:ascii="Calibri" w:eastAsia="Times New Roman" w:hAnsi="Calibri" w:cs="Calibri"/>
          <w:sz w:val="24"/>
          <w:szCs w:val="24"/>
        </w:rPr>
        <w:t xml:space="preserve">let’s </w:t>
      </w:r>
      <w:r w:rsidRPr="00C068DD">
        <w:rPr>
          <w:rFonts w:ascii="Calibri" w:eastAsia="Times New Roman" w:hAnsi="Calibri" w:cs="Calibri"/>
          <w:sz w:val="24"/>
          <w:szCs w:val="24"/>
        </w:rPr>
        <w:t xml:space="preserve">create </w:t>
      </w:r>
      <w:r w:rsidR="0039448D">
        <w:rPr>
          <w:rFonts w:ascii="Calibri" w:eastAsia="Times New Roman" w:hAnsi="Calibri" w:cs="Calibri"/>
          <w:sz w:val="24"/>
          <w:szCs w:val="24"/>
        </w:rPr>
        <w:t xml:space="preserve">a </w:t>
      </w:r>
      <w:r w:rsidRPr="00C068DD">
        <w:rPr>
          <w:rFonts w:ascii="Calibri" w:eastAsia="Times New Roman" w:hAnsi="Calibri" w:cs="Calibri"/>
          <w:sz w:val="24"/>
          <w:szCs w:val="24"/>
        </w:rPr>
        <w:t xml:space="preserve">designs </w:t>
      </w:r>
      <w:r w:rsidR="00C02EF2">
        <w:rPr>
          <w:rFonts w:ascii="Calibri" w:eastAsia="Times New Roman" w:hAnsi="Calibri" w:cs="Calibri"/>
          <w:sz w:val="24"/>
          <w:szCs w:val="24"/>
        </w:rPr>
        <w:t xml:space="preserve">for systematically laying out a point grid with a random start that can be used to locate the cameras for this survey. </w:t>
      </w:r>
      <w:r w:rsidRPr="00C068DD">
        <w:rPr>
          <w:rFonts w:ascii="Calibri" w:eastAsia="Times New Roman" w:hAnsi="Calibri" w:cs="Calibri"/>
          <w:sz w:val="24"/>
          <w:szCs w:val="24"/>
        </w:rPr>
        <w:t xml:space="preserve">Click on the </w:t>
      </w:r>
      <w:r w:rsidRPr="00C02EF2">
        <w:rPr>
          <w:rFonts w:ascii="Calibri" w:eastAsia="Times New Roman" w:hAnsi="Calibri" w:cs="Calibri"/>
          <w:b/>
          <w:sz w:val="24"/>
          <w:szCs w:val="24"/>
        </w:rPr>
        <w:t>Designs</w:t>
      </w:r>
      <w:r w:rsidRPr="00C068DD">
        <w:rPr>
          <w:rFonts w:ascii="Calibri" w:eastAsia="Times New Roman" w:hAnsi="Calibri" w:cs="Calibri"/>
          <w:sz w:val="24"/>
          <w:szCs w:val="24"/>
        </w:rPr>
        <w:t xml:space="preserve"> tab of the </w:t>
      </w:r>
      <w:r w:rsidRPr="00C02EF2">
        <w:rPr>
          <w:rFonts w:ascii="Calibri" w:eastAsia="Times New Roman" w:hAnsi="Calibri" w:cs="Calibri"/>
          <w:b/>
          <w:sz w:val="24"/>
          <w:szCs w:val="24"/>
        </w:rPr>
        <w:t>Project Browser</w:t>
      </w:r>
      <w:r w:rsidRPr="00C068DD">
        <w:rPr>
          <w:rFonts w:ascii="Calibri" w:eastAsia="Times New Roman" w:hAnsi="Calibri" w:cs="Calibri"/>
          <w:sz w:val="24"/>
          <w:szCs w:val="24"/>
        </w:rPr>
        <w:t xml:space="preserve"> and then the </w:t>
      </w:r>
      <w:r w:rsidRPr="00C02EF2">
        <w:rPr>
          <w:rFonts w:ascii="Calibri" w:eastAsia="Times New Roman" w:hAnsi="Calibri" w:cs="Calibri"/>
          <w:b/>
          <w:sz w:val="24"/>
          <w:szCs w:val="24"/>
        </w:rPr>
        <w:t>New Design</w:t>
      </w:r>
      <w:r w:rsidRPr="00C068DD">
        <w:rPr>
          <w:rFonts w:ascii="Calibri" w:eastAsia="Times New Roman" w:hAnsi="Calibri" w:cs="Calibri"/>
          <w:sz w:val="24"/>
          <w:szCs w:val="24"/>
        </w:rPr>
        <w:t xml:space="preserve"> button</w:t>
      </w:r>
      <w:r w:rsidR="00C02EF2">
        <w:rPr>
          <w:rFonts w:ascii="Calibri" w:eastAsia="Times New Roman" w:hAnsi="Calibri" w:cs="Calibri"/>
          <w:sz w:val="24"/>
          <w:szCs w:val="24"/>
        </w:rPr>
        <w:t xml:space="preserve"> (or </w:t>
      </w:r>
      <w:r w:rsidR="00C02EF2" w:rsidRPr="00C02EF2">
        <w:rPr>
          <w:rFonts w:ascii="Calibri" w:eastAsia="Times New Roman" w:hAnsi="Calibri" w:cs="Calibri"/>
          <w:b/>
          <w:sz w:val="24"/>
          <w:szCs w:val="24"/>
        </w:rPr>
        <w:t>Designs</w:t>
      </w:r>
      <w:r w:rsidR="00C02EF2">
        <w:rPr>
          <w:rFonts w:ascii="Calibri" w:eastAsia="Times New Roman" w:hAnsi="Calibri" w:cs="Calibri"/>
          <w:sz w:val="24"/>
          <w:szCs w:val="24"/>
        </w:rPr>
        <w:t xml:space="preserve"> &gt; </w:t>
      </w:r>
      <w:r w:rsidR="00C02EF2" w:rsidRPr="00C02EF2">
        <w:rPr>
          <w:rFonts w:ascii="Calibri" w:eastAsia="Times New Roman" w:hAnsi="Calibri" w:cs="Calibri"/>
          <w:b/>
          <w:sz w:val="24"/>
          <w:szCs w:val="24"/>
        </w:rPr>
        <w:t>New Design</w:t>
      </w:r>
      <w:r w:rsidR="00C02EF2">
        <w:rPr>
          <w:rFonts w:ascii="Calibri" w:eastAsia="Times New Roman" w:hAnsi="Calibri" w:cs="Calibri"/>
          <w:sz w:val="24"/>
          <w:szCs w:val="24"/>
        </w:rPr>
        <w:t>… from the menu)</w:t>
      </w:r>
      <w:r w:rsidRPr="00C068DD">
        <w:rPr>
          <w:rFonts w:ascii="Calibri" w:eastAsia="Times New Roman" w:hAnsi="Calibri" w:cs="Calibri"/>
          <w:sz w:val="24"/>
          <w:szCs w:val="24"/>
        </w:rPr>
        <w:t>. Rename your "New Design" something like "</w:t>
      </w:r>
      <w:r w:rsidR="00C02EF2">
        <w:rPr>
          <w:rFonts w:ascii="Calibri" w:eastAsia="Times New Roman" w:hAnsi="Calibri" w:cs="Calibri"/>
          <w:sz w:val="24"/>
          <w:szCs w:val="24"/>
        </w:rPr>
        <w:t>Point</w:t>
      </w:r>
      <w:r w:rsidRPr="00C068DD">
        <w:rPr>
          <w:rFonts w:ascii="Calibri" w:eastAsia="Times New Roman" w:hAnsi="Calibri" w:cs="Calibri"/>
          <w:sz w:val="24"/>
          <w:szCs w:val="24"/>
        </w:rPr>
        <w:t xml:space="preserve"> </w:t>
      </w:r>
      <w:r w:rsidR="00C02EF2">
        <w:rPr>
          <w:rFonts w:ascii="Calibri" w:eastAsia="Times New Roman" w:hAnsi="Calibri" w:cs="Calibri"/>
          <w:sz w:val="24"/>
          <w:szCs w:val="24"/>
        </w:rPr>
        <w:t>Grid</w:t>
      </w:r>
      <w:r w:rsidRPr="00C068DD">
        <w:rPr>
          <w:rFonts w:ascii="Calibri" w:eastAsia="Times New Roman" w:hAnsi="Calibri" w:cs="Calibri"/>
          <w:sz w:val="24"/>
          <w:szCs w:val="24"/>
        </w:rPr>
        <w:t xml:space="preserve"> </w:t>
      </w:r>
      <w:r w:rsidR="00C02EF2">
        <w:rPr>
          <w:rFonts w:ascii="Calibri" w:eastAsia="Times New Roman" w:hAnsi="Calibri" w:cs="Calibri"/>
          <w:sz w:val="24"/>
          <w:szCs w:val="24"/>
        </w:rPr>
        <w:t>70</w:t>
      </w:r>
      <w:r w:rsidRPr="00C068DD">
        <w:rPr>
          <w:rFonts w:ascii="Calibri" w:eastAsia="Times New Roman" w:hAnsi="Calibri" w:cs="Calibri"/>
          <w:sz w:val="24"/>
          <w:szCs w:val="24"/>
        </w:rPr>
        <w:t xml:space="preserve">" and then click the </w:t>
      </w:r>
      <w:r w:rsidRPr="00C02EF2">
        <w:rPr>
          <w:rFonts w:ascii="Calibri" w:eastAsia="Times New Roman" w:hAnsi="Calibri" w:cs="Calibri"/>
          <w:b/>
          <w:sz w:val="24"/>
          <w:szCs w:val="24"/>
        </w:rPr>
        <w:t>Show Details</w:t>
      </w:r>
      <w:r w:rsidRPr="00C068DD">
        <w:rPr>
          <w:rFonts w:ascii="Calibri" w:eastAsia="Times New Roman" w:hAnsi="Calibri" w:cs="Calibri"/>
          <w:sz w:val="24"/>
          <w:szCs w:val="24"/>
        </w:rPr>
        <w:t xml:space="preserve"> button to open the </w:t>
      </w:r>
      <w:r w:rsidRPr="00C02EF2">
        <w:rPr>
          <w:rFonts w:ascii="Calibri" w:eastAsia="Times New Roman" w:hAnsi="Calibri" w:cs="Calibri"/>
          <w:b/>
          <w:sz w:val="24"/>
          <w:szCs w:val="24"/>
        </w:rPr>
        <w:t>Design Details</w:t>
      </w:r>
      <w:r w:rsidRPr="00C068DD">
        <w:rPr>
          <w:rFonts w:ascii="Calibri" w:eastAsia="Times New Roman" w:hAnsi="Calibri" w:cs="Calibri"/>
          <w:sz w:val="24"/>
          <w:szCs w:val="24"/>
        </w:rPr>
        <w:t xml:space="preserve"> window</w:t>
      </w:r>
      <w:r w:rsidR="00C02EF2">
        <w:rPr>
          <w:rFonts w:ascii="Calibri" w:eastAsia="Times New Roman" w:hAnsi="Calibri" w:cs="Calibri"/>
          <w:sz w:val="24"/>
          <w:szCs w:val="24"/>
        </w:rPr>
        <w:t xml:space="preserve"> (or </w:t>
      </w:r>
      <w:r w:rsidR="00C02EF2" w:rsidRPr="00C02EF2">
        <w:rPr>
          <w:rFonts w:ascii="Calibri" w:eastAsia="Times New Roman" w:hAnsi="Calibri" w:cs="Calibri"/>
          <w:b/>
          <w:sz w:val="24"/>
          <w:szCs w:val="24"/>
        </w:rPr>
        <w:t>Designs</w:t>
      </w:r>
      <w:r w:rsidR="00C02EF2">
        <w:rPr>
          <w:rFonts w:ascii="Calibri" w:eastAsia="Times New Roman" w:hAnsi="Calibri" w:cs="Calibri"/>
          <w:sz w:val="24"/>
          <w:szCs w:val="24"/>
        </w:rPr>
        <w:t xml:space="preserve"> &gt; </w:t>
      </w:r>
      <w:r w:rsidR="00C02EF2" w:rsidRPr="00C02EF2">
        <w:rPr>
          <w:rFonts w:ascii="Calibri" w:eastAsia="Times New Roman" w:hAnsi="Calibri" w:cs="Calibri"/>
          <w:b/>
          <w:sz w:val="24"/>
          <w:szCs w:val="24"/>
        </w:rPr>
        <w:t>Design</w:t>
      </w:r>
      <w:r w:rsidR="00C02EF2">
        <w:rPr>
          <w:rFonts w:ascii="Calibri" w:eastAsia="Times New Roman" w:hAnsi="Calibri" w:cs="Calibri"/>
          <w:b/>
          <w:sz w:val="24"/>
          <w:szCs w:val="24"/>
        </w:rPr>
        <w:t xml:space="preserve"> Details</w:t>
      </w:r>
      <w:r w:rsidR="00C02EF2">
        <w:rPr>
          <w:rFonts w:ascii="Calibri" w:eastAsia="Times New Roman" w:hAnsi="Calibri" w:cs="Calibri"/>
          <w:sz w:val="24"/>
          <w:szCs w:val="24"/>
        </w:rPr>
        <w:t>… from the menu)</w:t>
      </w:r>
      <w:r w:rsidRPr="00C068DD">
        <w:rPr>
          <w:rFonts w:ascii="Calibri" w:eastAsia="Times New Roman" w:hAnsi="Calibri" w:cs="Calibri"/>
          <w:sz w:val="24"/>
          <w:szCs w:val="24"/>
        </w:rPr>
        <w:t>. Select the “</w:t>
      </w:r>
      <w:r w:rsidR="00C02EF2">
        <w:rPr>
          <w:rFonts w:ascii="Calibri" w:eastAsia="Times New Roman" w:hAnsi="Calibri" w:cs="Calibri"/>
          <w:sz w:val="24"/>
          <w:szCs w:val="24"/>
        </w:rPr>
        <w:t>Point</w:t>
      </w:r>
      <w:r w:rsidRPr="00C068DD">
        <w:rPr>
          <w:rFonts w:ascii="Calibri" w:eastAsia="Times New Roman" w:hAnsi="Calibri" w:cs="Calibri"/>
          <w:sz w:val="24"/>
          <w:szCs w:val="24"/>
        </w:rPr>
        <w:t xml:space="preserve">” </w:t>
      </w:r>
      <w:r w:rsidR="001609C6">
        <w:rPr>
          <w:rFonts w:ascii="Calibri" w:eastAsia="Times New Roman" w:hAnsi="Calibri" w:cs="Calibri"/>
          <w:b/>
          <w:sz w:val="24"/>
          <w:szCs w:val="24"/>
        </w:rPr>
        <w:t>S</w:t>
      </w:r>
      <w:r w:rsidRPr="00C02EF2">
        <w:rPr>
          <w:rFonts w:ascii="Calibri" w:eastAsia="Times New Roman" w:hAnsi="Calibri" w:cs="Calibri"/>
          <w:b/>
          <w:sz w:val="24"/>
          <w:szCs w:val="24"/>
        </w:rPr>
        <w:t>ampler</w:t>
      </w:r>
      <w:r w:rsidRPr="00C068DD">
        <w:rPr>
          <w:rFonts w:ascii="Calibri" w:eastAsia="Times New Roman" w:hAnsi="Calibri" w:cs="Calibri"/>
          <w:sz w:val="24"/>
          <w:szCs w:val="24"/>
        </w:rPr>
        <w:t xml:space="preserve"> and set the design </w:t>
      </w:r>
      <w:r w:rsidR="001609C6">
        <w:rPr>
          <w:rFonts w:ascii="Calibri" w:eastAsia="Times New Roman" w:hAnsi="Calibri" w:cs="Calibri"/>
          <w:b/>
          <w:sz w:val="24"/>
          <w:szCs w:val="24"/>
        </w:rPr>
        <w:t>C</w:t>
      </w:r>
      <w:r w:rsidRPr="00C02EF2">
        <w:rPr>
          <w:rFonts w:ascii="Calibri" w:eastAsia="Times New Roman" w:hAnsi="Calibri" w:cs="Calibri"/>
          <w:b/>
          <w:sz w:val="24"/>
          <w:szCs w:val="24"/>
        </w:rPr>
        <w:t>lass</w:t>
      </w:r>
      <w:r w:rsidR="00CB6009">
        <w:rPr>
          <w:rFonts w:ascii="Calibri" w:eastAsia="Times New Roman" w:hAnsi="Calibri" w:cs="Calibri"/>
          <w:sz w:val="24"/>
          <w:szCs w:val="24"/>
        </w:rPr>
        <w:t xml:space="preserve"> to ‘</w:t>
      </w:r>
      <w:r w:rsidRPr="00CB6009">
        <w:rPr>
          <w:rFonts w:ascii="Calibri" w:eastAsia="Times New Roman" w:hAnsi="Calibri" w:cs="Calibri"/>
          <w:i/>
          <w:sz w:val="24"/>
          <w:szCs w:val="24"/>
        </w:rPr>
        <w:t xml:space="preserve">Systematic </w:t>
      </w:r>
      <w:r w:rsidR="00C02EF2" w:rsidRPr="00CB6009">
        <w:rPr>
          <w:rFonts w:ascii="Calibri" w:eastAsia="Times New Roman" w:hAnsi="Calibri" w:cs="Calibri"/>
          <w:i/>
          <w:sz w:val="24"/>
          <w:szCs w:val="24"/>
        </w:rPr>
        <w:t xml:space="preserve">Grid </w:t>
      </w:r>
      <w:r w:rsidRPr="00CB6009">
        <w:rPr>
          <w:rFonts w:ascii="Calibri" w:eastAsia="Times New Roman" w:hAnsi="Calibri" w:cs="Calibri"/>
          <w:i/>
          <w:sz w:val="24"/>
          <w:szCs w:val="24"/>
        </w:rPr>
        <w:t>Sampling</w:t>
      </w:r>
      <w:r w:rsidR="00CB6009">
        <w:rPr>
          <w:rFonts w:ascii="Calibri" w:eastAsia="Times New Roman" w:hAnsi="Calibri" w:cs="Calibri"/>
          <w:i/>
          <w:sz w:val="24"/>
          <w:szCs w:val="24"/>
        </w:rPr>
        <w:t>’</w:t>
      </w:r>
      <w:r w:rsidRPr="00C068DD">
        <w:rPr>
          <w:rFonts w:ascii="Calibri" w:eastAsia="Times New Roman" w:hAnsi="Calibri" w:cs="Calibri"/>
          <w:sz w:val="24"/>
          <w:szCs w:val="24"/>
        </w:rPr>
        <w:t xml:space="preserve">. Click the </w:t>
      </w:r>
      <w:r w:rsidRPr="001609C6">
        <w:rPr>
          <w:rFonts w:ascii="Calibri" w:eastAsia="Times New Roman" w:hAnsi="Calibri" w:cs="Calibri"/>
          <w:b/>
          <w:sz w:val="24"/>
          <w:szCs w:val="24"/>
        </w:rPr>
        <w:t>Properties</w:t>
      </w:r>
      <w:r w:rsidRPr="00C068DD">
        <w:rPr>
          <w:rFonts w:ascii="Calibri" w:eastAsia="Times New Roman" w:hAnsi="Calibri" w:cs="Calibri"/>
          <w:sz w:val="24"/>
          <w:szCs w:val="24"/>
        </w:rPr>
        <w:t xml:space="preserve"> button to set the following properties for this design:</w:t>
      </w:r>
    </w:p>
    <w:p w14:paraId="25126525" w14:textId="6FA7324E"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On the General Properties tab under </w:t>
      </w:r>
      <w:r w:rsidRPr="008F1656">
        <w:rPr>
          <w:rFonts w:ascii="Calibri" w:eastAsia="Times New Roman" w:hAnsi="Calibri" w:cs="Calibri"/>
          <w:b/>
          <w:sz w:val="24"/>
          <w:szCs w:val="24"/>
        </w:rPr>
        <w:t>Stratum layer</w:t>
      </w:r>
      <w:r w:rsidRPr="001609C6">
        <w:rPr>
          <w:rFonts w:ascii="Calibri" w:eastAsia="Times New Roman" w:hAnsi="Calibri" w:cs="Calibri"/>
          <w:sz w:val="24"/>
          <w:szCs w:val="24"/>
        </w:rPr>
        <w:t xml:space="preserve">, the Study area layer should be selected. Under </w:t>
      </w:r>
      <w:r w:rsidRPr="008F1656">
        <w:rPr>
          <w:rFonts w:ascii="Calibri" w:eastAsia="Times New Roman" w:hAnsi="Calibri" w:cs="Calibri"/>
          <w:b/>
          <w:sz w:val="24"/>
          <w:szCs w:val="24"/>
        </w:rPr>
        <w:t>Design coordinate system</w:t>
      </w:r>
      <w:r w:rsidRPr="001609C6">
        <w:rPr>
          <w:rFonts w:ascii="Calibri" w:eastAsia="Times New Roman" w:hAnsi="Calibri" w:cs="Calibri"/>
          <w:sz w:val="24"/>
          <w:szCs w:val="24"/>
        </w:rPr>
        <w:t xml:space="preserve">, the </w:t>
      </w:r>
      <w:r w:rsidR="008F1656">
        <w:rPr>
          <w:rFonts w:ascii="Calibri" w:eastAsia="Times New Roman" w:hAnsi="Calibri" w:cs="Calibri"/>
          <w:sz w:val="24"/>
          <w:szCs w:val="24"/>
        </w:rPr>
        <w:t>third option is the default in order to use the previously set up projection.</w:t>
      </w:r>
    </w:p>
    <w:p w14:paraId="4DBEF3AA" w14:textId="4E409AD8"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In the </w:t>
      </w:r>
      <w:r w:rsidRPr="008F1656">
        <w:rPr>
          <w:rFonts w:ascii="Calibri" w:eastAsia="Times New Roman" w:hAnsi="Calibri" w:cs="Calibri"/>
          <w:b/>
          <w:sz w:val="24"/>
          <w:szCs w:val="24"/>
        </w:rPr>
        <w:t>Effort Allocation</w:t>
      </w:r>
      <w:r w:rsidRPr="001609C6">
        <w:rPr>
          <w:rFonts w:ascii="Calibri" w:eastAsia="Times New Roman" w:hAnsi="Calibri" w:cs="Calibri"/>
          <w:sz w:val="24"/>
          <w:szCs w:val="24"/>
        </w:rPr>
        <w:t xml:space="preserve"> tab, under </w:t>
      </w:r>
      <w:r w:rsidRPr="008F1656">
        <w:rPr>
          <w:rFonts w:ascii="Calibri" w:eastAsia="Times New Roman" w:hAnsi="Calibri" w:cs="Calibri"/>
          <w:b/>
          <w:sz w:val="24"/>
          <w:szCs w:val="24"/>
        </w:rPr>
        <w:t>Edge Sampling</w:t>
      </w:r>
      <w:r w:rsidRPr="001609C6">
        <w:rPr>
          <w:rFonts w:ascii="Calibri" w:eastAsia="Times New Roman" w:hAnsi="Calibri" w:cs="Calibri"/>
          <w:sz w:val="24"/>
          <w:szCs w:val="24"/>
        </w:rPr>
        <w:t xml:space="preserve"> select the “</w:t>
      </w:r>
      <w:r w:rsidRPr="001026C6">
        <w:rPr>
          <w:rFonts w:ascii="Calibri" w:eastAsia="Times New Roman" w:hAnsi="Calibri" w:cs="Calibri"/>
          <w:i/>
          <w:sz w:val="24"/>
          <w:szCs w:val="24"/>
        </w:rPr>
        <w:t>Minus</w:t>
      </w:r>
      <w:r w:rsidRPr="001609C6">
        <w:rPr>
          <w:rFonts w:ascii="Calibri" w:eastAsia="Times New Roman" w:hAnsi="Calibri" w:cs="Calibri"/>
          <w:sz w:val="24"/>
          <w:szCs w:val="24"/>
        </w:rPr>
        <w:t xml:space="preserve">” option. In the </w:t>
      </w:r>
      <w:r w:rsidRPr="001026C6">
        <w:rPr>
          <w:rFonts w:ascii="Calibri" w:eastAsia="Times New Roman" w:hAnsi="Calibri" w:cs="Calibri"/>
          <w:b/>
          <w:sz w:val="24"/>
          <w:szCs w:val="24"/>
        </w:rPr>
        <w:t>Allocation by stratum</w:t>
      </w:r>
      <w:r w:rsidRPr="001609C6">
        <w:rPr>
          <w:rFonts w:ascii="Calibri" w:eastAsia="Times New Roman" w:hAnsi="Calibri" w:cs="Calibri"/>
          <w:sz w:val="24"/>
          <w:szCs w:val="24"/>
        </w:rPr>
        <w:t xml:space="preserve"> section </w:t>
      </w:r>
      <w:r w:rsidR="001026C6">
        <w:rPr>
          <w:rFonts w:ascii="Calibri" w:eastAsia="Times New Roman" w:hAnsi="Calibri" w:cs="Calibri"/>
          <w:sz w:val="24"/>
          <w:szCs w:val="24"/>
        </w:rPr>
        <w:t>leave</w:t>
      </w:r>
      <w:r w:rsidRPr="001609C6">
        <w:rPr>
          <w:rFonts w:ascii="Calibri" w:eastAsia="Times New Roman" w:hAnsi="Calibri" w:cs="Calibri"/>
          <w:sz w:val="24"/>
          <w:szCs w:val="24"/>
        </w:rPr>
        <w:t xml:space="preserve"> the </w:t>
      </w:r>
      <w:r w:rsidR="001026C6" w:rsidRPr="001026C6">
        <w:rPr>
          <w:rFonts w:ascii="Calibri" w:eastAsia="Times New Roman" w:hAnsi="Calibri" w:cs="Calibri"/>
          <w:b/>
          <w:sz w:val="24"/>
          <w:szCs w:val="24"/>
        </w:rPr>
        <w:t>Point Spacing U</w:t>
      </w:r>
      <w:r w:rsidRPr="001026C6">
        <w:rPr>
          <w:rFonts w:ascii="Calibri" w:eastAsia="Times New Roman" w:hAnsi="Calibri" w:cs="Calibri"/>
          <w:b/>
          <w:sz w:val="24"/>
          <w:szCs w:val="24"/>
        </w:rPr>
        <w:t>nits</w:t>
      </w:r>
      <w:r w:rsidRPr="001609C6">
        <w:rPr>
          <w:rFonts w:ascii="Calibri" w:eastAsia="Times New Roman" w:hAnsi="Calibri" w:cs="Calibri"/>
          <w:sz w:val="24"/>
          <w:szCs w:val="24"/>
        </w:rPr>
        <w:t xml:space="preserve"> </w:t>
      </w:r>
      <w:r w:rsidR="001026C6">
        <w:rPr>
          <w:rFonts w:ascii="Calibri" w:eastAsia="Times New Roman" w:hAnsi="Calibri" w:cs="Calibri"/>
          <w:sz w:val="24"/>
          <w:szCs w:val="24"/>
        </w:rPr>
        <w:t>as</w:t>
      </w:r>
      <w:r w:rsidRPr="001609C6">
        <w:rPr>
          <w:rFonts w:ascii="Calibri" w:eastAsia="Times New Roman" w:hAnsi="Calibri" w:cs="Calibri"/>
          <w:sz w:val="24"/>
          <w:szCs w:val="24"/>
        </w:rPr>
        <w:t xml:space="preserve"> “</w:t>
      </w:r>
      <w:r w:rsidR="001026C6" w:rsidRPr="001026C6">
        <w:rPr>
          <w:rFonts w:ascii="Calibri" w:eastAsia="Times New Roman" w:hAnsi="Calibri" w:cs="Calibri"/>
          <w:i/>
          <w:sz w:val="24"/>
          <w:szCs w:val="24"/>
        </w:rPr>
        <w:t>M</w:t>
      </w:r>
      <w:r w:rsidRPr="001026C6">
        <w:rPr>
          <w:rFonts w:ascii="Calibri" w:eastAsia="Times New Roman" w:hAnsi="Calibri" w:cs="Calibri"/>
          <w:i/>
          <w:sz w:val="24"/>
          <w:szCs w:val="24"/>
        </w:rPr>
        <w:t>eter</w:t>
      </w:r>
      <w:r w:rsidRPr="001609C6">
        <w:rPr>
          <w:rFonts w:ascii="Calibri" w:eastAsia="Times New Roman" w:hAnsi="Calibri" w:cs="Calibri"/>
          <w:sz w:val="24"/>
          <w:szCs w:val="24"/>
        </w:rPr>
        <w:t xml:space="preserve">”. Make sure the </w:t>
      </w:r>
      <w:r w:rsidRPr="001026C6">
        <w:rPr>
          <w:rFonts w:ascii="Calibri" w:eastAsia="Times New Roman" w:hAnsi="Calibri" w:cs="Calibri"/>
          <w:b/>
          <w:sz w:val="24"/>
          <w:szCs w:val="24"/>
        </w:rPr>
        <w:t>Update effort in real time</w:t>
      </w:r>
      <w:r w:rsidRPr="001609C6">
        <w:rPr>
          <w:rFonts w:ascii="Calibri" w:eastAsia="Times New Roman" w:hAnsi="Calibri" w:cs="Calibri"/>
          <w:sz w:val="24"/>
          <w:szCs w:val="24"/>
        </w:rPr>
        <w:t xml:space="preserve"> check box is ticked. As there is only one survey stratum the </w:t>
      </w:r>
      <w:r w:rsidR="001026C6">
        <w:rPr>
          <w:rFonts w:ascii="Calibri" w:eastAsia="Times New Roman" w:hAnsi="Calibri" w:cs="Calibri"/>
          <w:sz w:val="24"/>
          <w:szCs w:val="24"/>
        </w:rPr>
        <w:t>‘</w:t>
      </w:r>
      <w:r w:rsidRPr="001026C6">
        <w:rPr>
          <w:rFonts w:ascii="Calibri" w:eastAsia="Times New Roman" w:hAnsi="Calibri" w:cs="Calibri"/>
          <w:i/>
          <w:sz w:val="24"/>
          <w:szCs w:val="24"/>
        </w:rPr>
        <w:t>Same effort for all strata</w:t>
      </w:r>
      <w:r w:rsidR="001026C6" w:rsidRPr="001026C6">
        <w:rPr>
          <w:rFonts w:ascii="Calibri" w:eastAsia="Times New Roman" w:hAnsi="Calibri" w:cs="Calibri"/>
          <w:i/>
          <w:sz w:val="24"/>
          <w:szCs w:val="24"/>
        </w:rPr>
        <w:t>’</w:t>
      </w:r>
      <w:r w:rsidRPr="001609C6">
        <w:rPr>
          <w:rFonts w:ascii="Calibri" w:eastAsia="Times New Roman" w:hAnsi="Calibri" w:cs="Calibri"/>
          <w:sz w:val="24"/>
          <w:szCs w:val="24"/>
        </w:rPr>
        <w:t xml:space="preserve"> check box is ticked by default and disabled. Click the </w:t>
      </w:r>
      <w:r w:rsidRPr="001026C6">
        <w:rPr>
          <w:rFonts w:ascii="Calibri" w:eastAsia="Times New Roman" w:hAnsi="Calibri" w:cs="Calibri"/>
          <w:b/>
          <w:sz w:val="24"/>
          <w:szCs w:val="24"/>
        </w:rPr>
        <w:t xml:space="preserve">Systematic </w:t>
      </w:r>
      <w:r w:rsidR="001026C6" w:rsidRPr="001026C6">
        <w:rPr>
          <w:rFonts w:ascii="Calibri" w:eastAsia="Times New Roman" w:hAnsi="Calibri" w:cs="Calibri"/>
          <w:b/>
          <w:sz w:val="24"/>
          <w:szCs w:val="24"/>
        </w:rPr>
        <w:t>point grid</w:t>
      </w:r>
      <w:r w:rsidRPr="001026C6">
        <w:rPr>
          <w:rFonts w:ascii="Calibri" w:eastAsia="Times New Roman" w:hAnsi="Calibri" w:cs="Calibri"/>
          <w:b/>
          <w:sz w:val="24"/>
          <w:szCs w:val="24"/>
        </w:rPr>
        <w:t xml:space="preserve"> spacing</w:t>
      </w:r>
      <w:r w:rsidRPr="001609C6">
        <w:rPr>
          <w:rFonts w:ascii="Calibri" w:eastAsia="Times New Roman" w:hAnsi="Calibri" w:cs="Calibri"/>
          <w:sz w:val="24"/>
          <w:szCs w:val="24"/>
        </w:rPr>
        <w:t xml:space="preserve"> radio button. Enter a </w:t>
      </w:r>
      <w:r w:rsidR="001026C6">
        <w:rPr>
          <w:rFonts w:ascii="Calibri" w:eastAsia="Times New Roman" w:hAnsi="Calibri" w:cs="Calibri"/>
          <w:sz w:val="24"/>
          <w:szCs w:val="24"/>
        </w:rPr>
        <w:t>value of 500</w:t>
      </w:r>
      <w:r w:rsidRPr="001609C6">
        <w:rPr>
          <w:rFonts w:ascii="Calibri" w:eastAsia="Times New Roman" w:hAnsi="Calibri" w:cs="Calibri"/>
          <w:sz w:val="24"/>
          <w:szCs w:val="24"/>
        </w:rPr>
        <w:t xml:space="preserve"> in the S</w:t>
      </w:r>
      <w:r w:rsidR="001026C6">
        <w:rPr>
          <w:rFonts w:ascii="Calibri" w:eastAsia="Times New Roman" w:hAnsi="Calibri" w:cs="Calibri"/>
          <w:sz w:val="24"/>
          <w:szCs w:val="24"/>
        </w:rPr>
        <w:t>ide field</w:t>
      </w:r>
      <w:r w:rsidRPr="001609C6">
        <w:rPr>
          <w:rFonts w:ascii="Calibri" w:eastAsia="Times New Roman" w:hAnsi="Calibri" w:cs="Calibri"/>
          <w:sz w:val="24"/>
          <w:szCs w:val="24"/>
        </w:rPr>
        <w:t xml:space="preserve"> and </w:t>
      </w:r>
      <w:r w:rsidR="001026C6">
        <w:rPr>
          <w:rFonts w:ascii="Calibri" w:eastAsia="Times New Roman" w:hAnsi="Calibri" w:cs="Calibri"/>
          <w:sz w:val="24"/>
          <w:szCs w:val="24"/>
        </w:rPr>
        <w:t>l</w:t>
      </w:r>
      <w:r w:rsidRPr="001609C6">
        <w:rPr>
          <w:rFonts w:ascii="Calibri" w:eastAsia="Times New Roman" w:hAnsi="Calibri" w:cs="Calibri"/>
          <w:sz w:val="24"/>
          <w:szCs w:val="24"/>
        </w:rPr>
        <w:t xml:space="preserve">eave the Angle value as zero, as this orientates the </w:t>
      </w:r>
      <w:r w:rsidR="001026C6">
        <w:rPr>
          <w:rFonts w:ascii="Calibri" w:eastAsia="Times New Roman" w:hAnsi="Calibri" w:cs="Calibri"/>
          <w:sz w:val="24"/>
          <w:szCs w:val="24"/>
        </w:rPr>
        <w:t>point grid</w:t>
      </w:r>
      <w:r w:rsidRPr="001609C6">
        <w:rPr>
          <w:rFonts w:ascii="Calibri" w:eastAsia="Times New Roman" w:hAnsi="Calibri" w:cs="Calibri"/>
          <w:sz w:val="24"/>
          <w:szCs w:val="24"/>
        </w:rPr>
        <w:t xml:space="preserve"> in an east-west direction w</w:t>
      </w:r>
      <w:r w:rsidR="001026C6">
        <w:rPr>
          <w:rFonts w:ascii="Calibri" w:eastAsia="Times New Roman" w:hAnsi="Calibri" w:cs="Calibri"/>
          <w:sz w:val="24"/>
          <w:szCs w:val="24"/>
        </w:rPr>
        <w:t>hich simplifies field logistics. T</w:t>
      </w:r>
      <w:r w:rsidR="001026C6" w:rsidRPr="001609C6">
        <w:rPr>
          <w:rFonts w:ascii="Calibri" w:eastAsia="Times New Roman" w:hAnsi="Calibri" w:cs="Calibri"/>
          <w:sz w:val="24"/>
          <w:szCs w:val="24"/>
        </w:rPr>
        <w:t xml:space="preserve">he </w:t>
      </w:r>
      <w:r w:rsidR="001026C6">
        <w:rPr>
          <w:rFonts w:ascii="Calibri" w:eastAsia="Times New Roman" w:hAnsi="Calibri" w:cs="Calibri"/>
          <w:sz w:val="24"/>
          <w:szCs w:val="24"/>
        </w:rPr>
        <w:t>Effort is approximated as 70</w:t>
      </w:r>
      <w:r w:rsidR="001026C6" w:rsidRPr="001609C6">
        <w:rPr>
          <w:rFonts w:ascii="Calibri" w:eastAsia="Times New Roman" w:hAnsi="Calibri" w:cs="Calibri"/>
          <w:sz w:val="24"/>
          <w:szCs w:val="24"/>
        </w:rPr>
        <w:t xml:space="preserve"> </w:t>
      </w:r>
      <w:r w:rsidR="001026C6">
        <w:rPr>
          <w:rFonts w:ascii="Calibri" w:eastAsia="Times New Roman" w:hAnsi="Calibri" w:cs="Calibri"/>
          <w:sz w:val="24"/>
          <w:szCs w:val="24"/>
        </w:rPr>
        <w:t xml:space="preserve">points </w:t>
      </w:r>
      <w:r w:rsidR="001026C6" w:rsidRPr="001609C6">
        <w:rPr>
          <w:rFonts w:ascii="Calibri" w:eastAsia="Times New Roman" w:hAnsi="Calibri" w:cs="Calibri"/>
          <w:sz w:val="24"/>
          <w:szCs w:val="24"/>
        </w:rPr>
        <w:t xml:space="preserve">and </w:t>
      </w:r>
      <w:r w:rsidR="001026C6">
        <w:rPr>
          <w:rFonts w:ascii="Calibri" w:eastAsia="Times New Roman" w:hAnsi="Calibri" w:cs="Calibri"/>
          <w:sz w:val="24"/>
          <w:szCs w:val="24"/>
        </w:rPr>
        <w:t xml:space="preserve">the </w:t>
      </w:r>
      <w:r w:rsidR="001026C6">
        <w:rPr>
          <w:rFonts w:ascii="Calibri" w:eastAsia="Times New Roman" w:hAnsi="Calibri" w:cs="Calibri"/>
          <w:sz w:val="24"/>
          <w:szCs w:val="24"/>
        </w:rPr>
        <w:lastRenderedPageBreak/>
        <w:t xml:space="preserve">eventual </w:t>
      </w:r>
      <w:r w:rsidR="001026C6" w:rsidRPr="001609C6">
        <w:rPr>
          <w:rFonts w:ascii="Calibri" w:eastAsia="Times New Roman" w:hAnsi="Calibri" w:cs="Calibri"/>
          <w:sz w:val="24"/>
          <w:szCs w:val="24"/>
        </w:rPr>
        <w:t xml:space="preserve">total number of </w:t>
      </w:r>
      <w:r w:rsidR="001026C6">
        <w:rPr>
          <w:rFonts w:ascii="Calibri" w:eastAsia="Times New Roman" w:hAnsi="Calibri" w:cs="Calibri"/>
          <w:sz w:val="24"/>
          <w:szCs w:val="24"/>
        </w:rPr>
        <w:t>locations</w:t>
      </w:r>
      <w:r w:rsidR="001026C6" w:rsidRPr="001609C6">
        <w:rPr>
          <w:rFonts w:ascii="Calibri" w:eastAsia="Times New Roman" w:hAnsi="Calibri" w:cs="Calibri"/>
          <w:sz w:val="24"/>
          <w:szCs w:val="24"/>
        </w:rPr>
        <w:t xml:space="preserve"> depends on the shape of the survey region, but </w:t>
      </w:r>
      <w:r w:rsidR="001026C6">
        <w:rPr>
          <w:rFonts w:ascii="Calibri" w:eastAsia="Times New Roman" w:hAnsi="Calibri" w:cs="Calibri"/>
          <w:sz w:val="24"/>
          <w:szCs w:val="24"/>
        </w:rPr>
        <w:t xml:space="preserve">this </w:t>
      </w:r>
      <w:r w:rsidR="001026C6" w:rsidRPr="001609C6">
        <w:rPr>
          <w:rFonts w:ascii="Calibri" w:eastAsia="Times New Roman" w:hAnsi="Calibri" w:cs="Calibri"/>
          <w:sz w:val="24"/>
          <w:szCs w:val="24"/>
        </w:rPr>
        <w:t>should at least give you some</w:t>
      </w:r>
      <w:r w:rsidR="001026C6">
        <w:rPr>
          <w:rFonts w:ascii="Calibri" w:eastAsia="Times New Roman" w:hAnsi="Calibri" w:cs="Calibri"/>
          <w:sz w:val="24"/>
          <w:szCs w:val="24"/>
        </w:rPr>
        <w:t xml:space="preserve"> indication of what to expect. </w:t>
      </w:r>
    </w:p>
    <w:p w14:paraId="31969594" w14:textId="67894D3A"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In the </w:t>
      </w:r>
      <w:r w:rsidRPr="008F1656">
        <w:rPr>
          <w:rFonts w:ascii="Calibri" w:eastAsia="Times New Roman" w:hAnsi="Calibri" w:cs="Calibri"/>
          <w:b/>
          <w:sz w:val="24"/>
          <w:szCs w:val="24"/>
        </w:rPr>
        <w:t>Sampler</w:t>
      </w:r>
      <w:r w:rsidRPr="001609C6">
        <w:rPr>
          <w:rFonts w:ascii="Calibri" w:eastAsia="Times New Roman" w:hAnsi="Calibri" w:cs="Calibri"/>
          <w:sz w:val="24"/>
          <w:szCs w:val="24"/>
        </w:rPr>
        <w:t xml:space="preserve"> tab, select “Meter” for the line sampler width units. Set the Width to </w:t>
      </w:r>
      <w:r w:rsidR="008F1656">
        <w:rPr>
          <w:rFonts w:ascii="Calibri" w:eastAsia="Times New Roman" w:hAnsi="Calibri" w:cs="Calibri"/>
          <w:sz w:val="24"/>
          <w:szCs w:val="24"/>
        </w:rPr>
        <w:t>1</w:t>
      </w:r>
      <w:r w:rsidRPr="001609C6">
        <w:rPr>
          <w:rFonts w:ascii="Calibri" w:eastAsia="Times New Roman" w:hAnsi="Calibri" w:cs="Calibri"/>
          <w:sz w:val="24"/>
          <w:szCs w:val="24"/>
        </w:rPr>
        <w:t>5</w:t>
      </w:r>
      <w:r w:rsidR="008F1656">
        <w:rPr>
          <w:rFonts w:ascii="Calibri" w:eastAsia="Times New Roman" w:hAnsi="Calibri" w:cs="Calibri"/>
          <w:sz w:val="24"/>
          <w:szCs w:val="24"/>
        </w:rPr>
        <w:t xml:space="preserve"> to reflect the limited field of view of the camera</w:t>
      </w:r>
      <w:r w:rsidRPr="001609C6">
        <w:rPr>
          <w:rFonts w:ascii="Calibri" w:eastAsia="Times New Roman" w:hAnsi="Calibri" w:cs="Calibri"/>
          <w:sz w:val="24"/>
          <w:szCs w:val="24"/>
        </w:rPr>
        <w:t>.</w:t>
      </w:r>
    </w:p>
    <w:p w14:paraId="78F519EA" w14:textId="44B80432"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In the </w:t>
      </w:r>
      <w:r w:rsidRPr="008F1656">
        <w:rPr>
          <w:rFonts w:ascii="Calibri" w:eastAsia="Times New Roman" w:hAnsi="Calibri" w:cs="Calibri"/>
          <w:b/>
          <w:sz w:val="24"/>
          <w:szCs w:val="24"/>
        </w:rPr>
        <w:t>Coverage Probability</w:t>
      </w:r>
      <w:r w:rsidRPr="001609C6">
        <w:rPr>
          <w:rFonts w:ascii="Calibri" w:eastAsia="Times New Roman" w:hAnsi="Calibri" w:cs="Calibri"/>
          <w:sz w:val="24"/>
          <w:szCs w:val="24"/>
        </w:rPr>
        <w:t xml:space="preserve"> tab, click on </w:t>
      </w:r>
      <w:r w:rsidRPr="008F1656">
        <w:rPr>
          <w:rFonts w:ascii="Calibri" w:eastAsia="Times New Roman" w:hAnsi="Calibri" w:cs="Calibri"/>
          <w:b/>
          <w:sz w:val="24"/>
          <w:szCs w:val="24"/>
        </w:rPr>
        <w:t>Assume even</w:t>
      </w:r>
      <w:r w:rsidR="008F1656">
        <w:rPr>
          <w:rFonts w:ascii="Calibri" w:eastAsia="Times New Roman" w:hAnsi="Calibri" w:cs="Calibri"/>
          <w:sz w:val="24"/>
          <w:szCs w:val="24"/>
        </w:rPr>
        <w:t>, as t</w:t>
      </w:r>
      <w:r w:rsidRPr="001609C6">
        <w:rPr>
          <w:rFonts w:ascii="Calibri" w:eastAsia="Times New Roman" w:hAnsi="Calibri" w:cs="Calibri"/>
          <w:sz w:val="24"/>
          <w:szCs w:val="24"/>
        </w:rPr>
        <w:t xml:space="preserve">his is </w:t>
      </w:r>
      <w:r w:rsidR="008F1656">
        <w:rPr>
          <w:rFonts w:ascii="Calibri" w:eastAsia="Times New Roman" w:hAnsi="Calibri" w:cs="Calibri"/>
          <w:sz w:val="24"/>
          <w:szCs w:val="24"/>
        </w:rPr>
        <w:t>a reasonable assumption</w:t>
      </w:r>
      <w:r w:rsidRPr="001609C6">
        <w:rPr>
          <w:rFonts w:ascii="Calibri" w:eastAsia="Times New Roman" w:hAnsi="Calibri" w:cs="Calibri"/>
          <w:sz w:val="24"/>
          <w:szCs w:val="24"/>
        </w:rPr>
        <w:t xml:space="preserve"> </w:t>
      </w:r>
      <w:r w:rsidR="008F1656">
        <w:rPr>
          <w:rFonts w:ascii="Calibri" w:eastAsia="Times New Roman" w:hAnsi="Calibri" w:cs="Calibri"/>
          <w:sz w:val="24"/>
          <w:szCs w:val="24"/>
        </w:rPr>
        <w:t>for this design, so</w:t>
      </w:r>
      <w:r w:rsidRPr="001609C6">
        <w:rPr>
          <w:rFonts w:ascii="Calibri" w:eastAsia="Times New Roman" w:hAnsi="Calibri" w:cs="Calibri"/>
          <w:sz w:val="24"/>
          <w:szCs w:val="24"/>
        </w:rPr>
        <w:t xml:space="preserve"> you do not need to check that the coverage probabi</w:t>
      </w:r>
      <w:r w:rsidR="008F1656">
        <w:rPr>
          <w:rFonts w:ascii="Calibri" w:eastAsia="Times New Roman" w:hAnsi="Calibri" w:cs="Calibri"/>
          <w:sz w:val="24"/>
          <w:szCs w:val="24"/>
        </w:rPr>
        <w:t>lity is even using simulations.</w:t>
      </w:r>
    </w:p>
    <w:p w14:paraId="6DF02D53" w14:textId="65373320"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Click </w:t>
      </w:r>
      <w:r w:rsidRPr="008F1656">
        <w:rPr>
          <w:rFonts w:ascii="Calibri" w:eastAsia="Times New Roman" w:hAnsi="Calibri" w:cs="Calibri"/>
          <w:b/>
          <w:sz w:val="24"/>
          <w:szCs w:val="24"/>
        </w:rPr>
        <w:t>OK</w:t>
      </w:r>
      <w:r w:rsidRPr="001609C6">
        <w:rPr>
          <w:rFonts w:ascii="Calibri" w:eastAsia="Times New Roman" w:hAnsi="Calibri" w:cs="Calibri"/>
          <w:sz w:val="24"/>
          <w:szCs w:val="24"/>
        </w:rPr>
        <w:t xml:space="preserve"> to close the </w:t>
      </w:r>
      <w:r w:rsidRPr="008F1656">
        <w:rPr>
          <w:rFonts w:ascii="Calibri" w:eastAsia="Times New Roman" w:hAnsi="Calibri" w:cs="Calibri"/>
          <w:b/>
          <w:sz w:val="24"/>
          <w:szCs w:val="24"/>
        </w:rPr>
        <w:t>Design Properties</w:t>
      </w:r>
      <w:r w:rsidRPr="001609C6">
        <w:rPr>
          <w:rFonts w:ascii="Calibri" w:eastAsia="Times New Roman" w:hAnsi="Calibri" w:cs="Calibri"/>
          <w:sz w:val="24"/>
          <w:szCs w:val="24"/>
        </w:rPr>
        <w:t xml:space="preserve"> window and return to the design details.</w:t>
      </w:r>
    </w:p>
    <w:p w14:paraId="6BB0CDF5" w14:textId="77777777" w:rsidR="001609C6" w:rsidRDefault="001609C6" w:rsidP="00C068DD">
      <w:pPr>
        <w:spacing w:after="0" w:line="240" w:lineRule="auto"/>
        <w:rPr>
          <w:rFonts w:ascii="Calibri" w:eastAsia="Times New Roman" w:hAnsi="Calibri" w:cs="Calibri"/>
          <w:sz w:val="24"/>
          <w:szCs w:val="24"/>
        </w:rPr>
      </w:pPr>
    </w:p>
    <w:p w14:paraId="361BA192" w14:textId="1B103F10"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Click the </w:t>
      </w:r>
      <w:r w:rsidRPr="001026C6">
        <w:rPr>
          <w:rFonts w:ascii="Calibri" w:eastAsia="Times New Roman" w:hAnsi="Calibri" w:cs="Calibri"/>
          <w:b/>
          <w:sz w:val="24"/>
          <w:szCs w:val="24"/>
        </w:rPr>
        <w:t>Run</w:t>
      </w:r>
      <w:r w:rsidRPr="00C068DD">
        <w:rPr>
          <w:rFonts w:ascii="Calibri" w:eastAsia="Times New Roman" w:hAnsi="Calibri" w:cs="Calibri"/>
          <w:sz w:val="24"/>
          <w:szCs w:val="24"/>
        </w:rPr>
        <w:t xml:space="preserve"> button on the Design Details window. A window pops up offering you two choices: (1) Calculate coverage probability statistics, and (2) Generate a new survey.  Choose the second option, and give the</w:t>
      </w:r>
      <w:r w:rsidR="001026C6">
        <w:rPr>
          <w:rFonts w:ascii="Calibri" w:eastAsia="Times New Roman" w:hAnsi="Calibri" w:cs="Calibri"/>
          <w:sz w:val="24"/>
          <w:szCs w:val="24"/>
        </w:rPr>
        <w:t xml:space="preserve"> new Survey a useful name like “SGS</w:t>
      </w:r>
      <w:r w:rsidRPr="00C068DD">
        <w:rPr>
          <w:rFonts w:ascii="Calibri" w:eastAsia="Times New Roman" w:hAnsi="Calibri" w:cs="Calibri"/>
          <w:sz w:val="24"/>
          <w:szCs w:val="24"/>
        </w:rPr>
        <w:t xml:space="preserve">500m" and the new layer the same name. Then click </w:t>
      </w:r>
      <w:r w:rsidRPr="001026C6">
        <w:rPr>
          <w:rFonts w:ascii="Calibri" w:eastAsia="Times New Roman" w:hAnsi="Calibri" w:cs="Calibri"/>
          <w:b/>
          <w:sz w:val="24"/>
          <w:szCs w:val="24"/>
        </w:rPr>
        <w:t>OK</w:t>
      </w:r>
      <w:r w:rsidRPr="00C068DD">
        <w:rPr>
          <w:rFonts w:ascii="Calibri" w:eastAsia="Times New Roman" w:hAnsi="Calibri" w:cs="Calibri"/>
          <w:sz w:val="24"/>
          <w:szCs w:val="24"/>
        </w:rPr>
        <w:t xml:space="preserve">. A </w:t>
      </w:r>
      <w:r w:rsidRPr="001026C6">
        <w:rPr>
          <w:rFonts w:ascii="Calibri" w:eastAsia="Times New Roman" w:hAnsi="Calibri" w:cs="Calibri"/>
          <w:b/>
          <w:sz w:val="24"/>
          <w:szCs w:val="24"/>
        </w:rPr>
        <w:t>Survey Details</w:t>
      </w:r>
      <w:r w:rsidRPr="00C068DD">
        <w:rPr>
          <w:rFonts w:ascii="Calibri" w:eastAsia="Times New Roman" w:hAnsi="Calibri" w:cs="Calibri"/>
          <w:sz w:val="24"/>
          <w:szCs w:val="24"/>
        </w:rPr>
        <w:t xml:space="preserve"> window opens, and the status bar at the top of the D</w:t>
      </w:r>
      <w:r w:rsidR="001026C6">
        <w:rPr>
          <w:rFonts w:ascii="Calibri" w:eastAsia="Times New Roman" w:hAnsi="Calibri" w:cs="Calibri"/>
          <w:sz w:val="24"/>
          <w:szCs w:val="24"/>
        </w:rPr>
        <w:t>istance</w:t>
      </w:r>
      <w:r w:rsidRPr="00C068DD">
        <w:rPr>
          <w:rFonts w:ascii="Calibri" w:eastAsia="Times New Roman" w:hAnsi="Calibri" w:cs="Calibri"/>
          <w:sz w:val="24"/>
          <w:szCs w:val="24"/>
        </w:rPr>
        <w:t xml:space="preserve"> window says "Running Survey". </w:t>
      </w:r>
      <w:r w:rsidR="001026C6">
        <w:rPr>
          <w:rFonts w:ascii="Calibri" w:eastAsia="Times New Roman" w:hAnsi="Calibri" w:cs="Calibri"/>
          <w:sz w:val="24"/>
          <w:szCs w:val="24"/>
        </w:rPr>
        <w:t>The software</w:t>
      </w:r>
      <w:r w:rsidRPr="00C068DD">
        <w:rPr>
          <w:rFonts w:ascii="Calibri" w:eastAsia="Times New Roman" w:hAnsi="Calibri" w:cs="Calibri"/>
          <w:sz w:val="24"/>
          <w:szCs w:val="24"/>
        </w:rPr>
        <w:t xml:space="preserve"> creates a randomly located </w:t>
      </w:r>
      <w:r w:rsidR="001026C6">
        <w:rPr>
          <w:rFonts w:ascii="Calibri" w:eastAsia="Times New Roman" w:hAnsi="Calibri" w:cs="Calibri"/>
          <w:sz w:val="24"/>
          <w:szCs w:val="24"/>
        </w:rPr>
        <w:t>point grid</w:t>
      </w:r>
      <w:r w:rsidRPr="00C068DD">
        <w:rPr>
          <w:rFonts w:ascii="Calibri" w:eastAsia="Times New Roman" w:hAnsi="Calibri" w:cs="Calibri"/>
          <w:sz w:val="24"/>
          <w:szCs w:val="24"/>
        </w:rPr>
        <w:t xml:space="preserve"> based on the design. When it is finished, the </w:t>
      </w:r>
      <w:r w:rsidRPr="001026C6">
        <w:rPr>
          <w:rFonts w:ascii="Calibri" w:eastAsia="Times New Roman" w:hAnsi="Calibri" w:cs="Calibri"/>
          <w:b/>
          <w:sz w:val="24"/>
          <w:szCs w:val="24"/>
        </w:rPr>
        <w:t>Survey Details Results</w:t>
      </w:r>
      <w:r w:rsidRPr="00C068DD">
        <w:rPr>
          <w:rFonts w:ascii="Calibri" w:eastAsia="Times New Roman" w:hAnsi="Calibri" w:cs="Calibri"/>
          <w:sz w:val="24"/>
          <w:szCs w:val="24"/>
        </w:rPr>
        <w:t xml:space="preserve"> tab opens, and you can review some statistics about the new survey. How many </w:t>
      </w:r>
      <w:r w:rsidR="001026C6">
        <w:rPr>
          <w:rFonts w:ascii="Calibri" w:eastAsia="Times New Roman" w:hAnsi="Calibri" w:cs="Calibri"/>
          <w:sz w:val="24"/>
          <w:szCs w:val="24"/>
        </w:rPr>
        <w:t>points</w:t>
      </w:r>
      <w:r w:rsidRPr="00C068DD">
        <w:rPr>
          <w:rFonts w:ascii="Calibri" w:eastAsia="Times New Roman" w:hAnsi="Calibri" w:cs="Calibri"/>
          <w:sz w:val="24"/>
          <w:szCs w:val="24"/>
        </w:rPr>
        <w:t xml:space="preserve"> were generated and </w:t>
      </w:r>
      <w:r w:rsidR="001026C6">
        <w:rPr>
          <w:rFonts w:ascii="Calibri" w:eastAsia="Times New Roman" w:hAnsi="Calibri" w:cs="Calibri"/>
          <w:sz w:val="24"/>
          <w:szCs w:val="24"/>
        </w:rPr>
        <w:t>how close is this to the approximated</w:t>
      </w:r>
      <w:r w:rsidRPr="00C068DD">
        <w:rPr>
          <w:rFonts w:ascii="Calibri" w:eastAsia="Times New Roman" w:hAnsi="Calibri" w:cs="Calibri"/>
          <w:sz w:val="24"/>
          <w:szCs w:val="24"/>
        </w:rPr>
        <w:t xml:space="preserve"> total survey effort? </w:t>
      </w:r>
    </w:p>
    <w:p w14:paraId="5D123148" w14:textId="77777777" w:rsidR="00C068DD" w:rsidRPr="00C068DD" w:rsidRDefault="00C068DD" w:rsidP="00C068DD">
      <w:pPr>
        <w:spacing w:after="0" w:line="240" w:lineRule="auto"/>
        <w:rPr>
          <w:rFonts w:ascii="Calibri" w:eastAsia="Times New Roman" w:hAnsi="Calibri" w:cs="Calibri"/>
          <w:sz w:val="24"/>
          <w:szCs w:val="24"/>
        </w:rPr>
      </w:pPr>
    </w:p>
    <w:p w14:paraId="1DF98FCB" w14:textId="2A412A18"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Click the </w:t>
      </w:r>
      <w:r w:rsidRPr="001026C6">
        <w:rPr>
          <w:rFonts w:ascii="Calibri" w:eastAsia="Times New Roman" w:hAnsi="Calibri" w:cs="Calibri"/>
          <w:b/>
          <w:sz w:val="24"/>
          <w:szCs w:val="24"/>
        </w:rPr>
        <w:t>Next &gt;</w:t>
      </w:r>
      <w:r w:rsidRPr="00C068DD">
        <w:rPr>
          <w:rFonts w:ascii="Calibri" w:eastAsia="Times New Roman" w:hAnsi="Calibri" w:cs="Calibri"/>
          <w:sz w:val="24"/>
          <w:szCs w:val="24"/>
        </w:rPr>
        <w:t xml:space="preserve"> button to see a map of the </w:t>
      </w:r>
      <w:r w:rsidR="001026C6">
        <w:rPr>
          <w:rFonts w:ascii="Calibri" w:eastAsia="Times New Roman" w:hAnsi="Calibri" w:cs="Calibri"/>
          <w:sz w:val="24"/>
          <w:szCs w:val="24"/>
        </w:rPr>
        <w:t>point grid</w:t>
      </w:r>
      <w:r w:rsidRPr="00C068DD">
        <w:rPr>
          <w:rFonts w:ascii="Calibri" w:eastAsia="Times New Roman" w:hAnsi="Calibri" w:cs="Calibri"/>
          <w:sz w:val="24"/>
          <w:szCs w:val="24"/>
        </w:rPr>
        <w:t xml:space="preserve">. Click </w:t>
      </w:r>
      <w:r w:rsidRPr="001026C6">
        <w:rPr>
          <w:rFonts w:ascii="Calibri" w:eastAsia="Times New Roman" w:hAnsi="Calibri" w:cs="Calibri"/>
          <w:b/>
          <w:sz w:val="24"/>
          <w:szCs w:val="24"/>
        </w:rPr>
        <w:t>Next&gt;</w:t>
      </w:r>
      <w:r w:rsidRPr="00C068DD">
        <w:rPr>
          <w:rFonts w:ascii="Calibri" w:eastAsia="Times New Roman" w:hAnsi="Calibri" w:cs="Calibri"/>
          <w:sz w:val="24"/>
          <w:szCs w:val="24"/>
        </w:rPr>
        <w:t xml:space="preserve"> again to see a list of the </w:t>
      </w:r>
      <w:r w:rsidR="00CB6009">
        <w:rPr>
          <w:rFonts w:ascii="Calibri" w:eastAsia="Times New Roman" w:hAnsi="Calibri" w:cs="Calibri"/>
          <w:sz w:val="24"/>
          <w:szCs w:val="24"/>
        </w:rPr>
        <w:t>points</w:t>
      </w:r>
      <w:r w:rsidRPr="00C068DD">
        <w:rPr>
          <w:rFonts w:ascii="Calibri" w:eastAsia="Times New Roman" w:hAnsi="Calibri" w:cs="Calibri"/>
          <w:sz w:val="24"/>
          <w:szCs w:val="24"/>
        </w:rPr>
        <w:t xml:space="preserve">, with coordinates for each. You could, for example, use this to make a survey plan to take into the field. To copy this text to another file, press the </w:t>
      </w:r>
      <w:r w:rsidRPr="00CB6009">
        <w:rPr>
          <w:rFonts w:ascii="Calibri" w:eastAsia="Times New Roman" w:hAnsi="Calibri" w:cs="Calibri"/>
          <w:b/>
          <w:sz w:val="24"/>
          <w:szCs w:val="24"/>
        </w:rPr>
        <w:t>Copy current window</w:t>
      </w:r>
      <w:r w:rsidRPr="00C068DD">
        <w:rPr>
          <w:rFonts w:ascii="Calibri" w:eastAsia="Times New Roman" w:hAnsi="Calibri" w:cs="Calibri"/>
          <w:sz w:val="24"/>
          <w:szCs w:val="24"/>
        </w:rPr>
        <w:t xml:space="preserve"> button, 4</w:t>
      </w:r>
      <w:r w:rsidRPr="00CB6009">
        <w:rPr>
          <w:rFonts w:ascii="Calibri" w:eastAsia="Times New Roman" w:hAnsi="Calibri" w:cs="Calibri"/>
          <w:sz w:val="24"/>
          <w:szCs w:val="24"/>
          <w:vertAlign w:val="superscript"/>
        </w:rPr>
        <w:t>th</w:t>
      </w:r>
      <w:r w:rsidR="00CB6009">
        <w:rPr>
          <w:rFonts w:ascii="Calibri" w:eastAsia="Times New Roman" w:hAnsi="Calibri" w:cs="Calibri"/>
          <w:sz w:val="24"/>
          <w:szCs w:val="24"/>
        </w:rPr>
        <w:t xml:space="preserve"> </w:t>
      </w:r>
      <w:r w:rsidRPr="00C068DD">
        <w:rPr>
          <w:rFonts w:ascii="Calibri" w:eastAsia="Times New Roman" w:hAnsi="Calibri" w:cs="Calibri"/>
          <w:sz w:val="24"/>
          <w:szCs w:val="24"/>
        </w:rPr>
        <w:t xml:space="preserve">from the left on the top toolbar. You can also copy the map of </w:t>
      </w:r>
      <w:r w:rsidR="00CB6009">
        <w:rPr>
          <w:rFonts w:ascii="Calibri" w:eastAsia="Times New Roman" w:hAnsi="Calibri" w:cs="Calibri"/>
          <w:sz w:val="24"/>
          <w:szCs w:val="24"/>
        </w:rPr>
        <w:t>grid points</w:t>
      </w:r>
      <w:r w:rsidRPr="00C068DD">
        <w:rPr>
          <w:rFonts w:ascii="Calibri" w:eastAsia="Times New Roman" w:hAnsi="Calibri" w:cs="Calibri"/>
          <w:sz w:val="24"/>
          <w:szCs w:val="24"/>
        </w:rPr>
        <w:t xml:space="preserve"> by displaying the map and pressing the copy button, or choosing the menu item </w:t>
      </w:r>
      <w:r w:rsidRPr="00CB6009">
        <w:rPr>
          <w:rFonts w:ascii="Calibri" w:eastAsia="Times New Roman" w:hAnsi="Calibri" w:cs="Calibri"/>
          <w:b/>
          <w:sz w:val="24"/>
          <w:szCs w:val="24"/>
        </w:rPr>
        <w:t>Survey – Results &gt; Copy Map to Clipboard</w:t>
      </w:r>
      <w:r w:rsidRPr="00C068DD">
        <w:rPr>
          <w:rFonts w:ascii="Calibri" w:eastAsia="Times New Roman" w:hAnsi="Calibri" w:cs="Calibri"/>
          <w:sz w:val="24"/>
          <w:szCs w:val="24"/>
        </w:rPr>
        <w:t xml:space="preserve"> (another alternative is to open the shapefile in GIS software and to label the </w:t>
      </w:r>
      <w:r w:rsidR="00CB6009">
        <w:rPr>
          <w:rFonts w:ascii="Calibri" w:eastAsia="Times New Roman" w:hAnsi="Calibri" w:cs="Calibri"/>
          <w:sz w:val="24"/>
          <w:szCs w:val="24"/>
        </w:rPr>
        <w:t>point</w:t>
      </w:r>
      <w:r w:rsidRPr="00C068DD">
        <w:rPr>
          <w:rFonts w:ascii="Calibri" w:eastAsia="Times New Roman" w:hAnsi="Calibri" w:cs="Calibri"/>
          <w:sz w:val="24"/>
          <w:szCs w:val="24"/>
        </w:rPr>
        <w:t xml:space="preserve"> transects there with the labels corresponding to appropriately labelled coordinates you enter into your GPS unit).</w:t>
      </w:r>
    </w:p>
    <w:p w14:paraId="0A0E2329" w14:textId="77777777" w:rsidR="00C068DD" w:rsidRPr="00C068DD" w:rsidRDefault="00C068DD" w:rsidP="00C068DD">
      <w:pPr>
        <w:spacing w:after="0" w:line="240" w:lineRule="auto"/>
        <w:rPr>
          <w:rFonts w:ascii="Calibri" w:eastAsia="Times New Roman" w:hAnsi="Calibri" w:cs="Calibri"/>
          <w:sz w:val="24"/>
          <w:szCs w:val="24"/>
        </w:rPr>
      </w:pPr>
    </w:p>
    <w:p w14:paraId="2109EC8A" w14:textId="74A94475"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Click on </w:t>
      </w:r>
      <w:r w:rsidRPr="00CB6009">
        <w:rPr>
          <w:rFonts w:ascii="Calibri" w:eastAsia="Times New Roman" w:hAnsi="Calibri" w:cs="Calibri"/>
          <w:b/>
          <w:sz w:val="24"/>
          <w:szCs w:val="24"/>
        </w:rPr>
        <w:t>[X]</w:t>
      </w:r>
      <w:r w:rsidRPr="00C068DD">
        <w:rPr>
          <w:rFonts w:ascii="Calibri" w:eastAsia="Times New Roman" w:hAnsi="Calibri" w:cs="Calibri"/>
          <w:sz w:val="24"/>
          <w:szCs w:val="24"/>
        </w:rPr>
        <w:t xml:space="preserve"> to close the </w:t>
      </w:r>
      <w:r w:rsidRPr="00CB6009">
        <w:rPr>
          <w:rFonts w:ascii="Calibri" w:eastAsia="Times New Roman" w:hAnsi="Calibri" w:cs="Calibri"/>
          <w:b/>
          <w:sz w:val="24"/>
          <w:szCs w:val="24"/>
        </w:rPr>
        <w:t>Survey Details</w:t>
      </w:r>
      <w:r w:rsidRPr="00C068DD">
        <w:rPr>
          <w:rFonts w:ascii="Calibri" w:eastAsia="Times New Roman" w:hAnsi="Calibri" w:cs="Calibri"/>
          <w:sz w:val="24"/>
          <w:szCs w:val="24"/>
        </w:rPr>
        <w:t xml:space="preserve"> window, and click on the </w:t>
      </w:r>
      <w:r w:rsidRPr="00CB6009">
        <w:rPr>
          <w:rFonts w:ascii="Calibri" w:eastAsia="Times New Roman" w:hAnsi="Calibri" w:cs="Calibri"/>
          <w:b/>
          <w:sz w:val="24"/>
          <w:szCs w:val="24"/>
        </w:rPr>
        <w:t>Surveys</w:t>
      </w:r>
      <w:r w:rsidRPr="00C068DD">
        <w:rPr>
          <w:rFonts w:ascii="Calibri" w:eastAsia="Times New Roman" w:hAnsi="Calibri" w:cs="Calibri"/>
          <w:sz w:val="24"/>
          <w:szCs w:val="24"/>
        </w:rPr>
        <w:t xml:space="preserve"> tab of the project browser. You can see that your new survey has been added there. If you select it and click the </w:t>
      </w:r>
      <w:r w:rsidRPr="00CB6009">
        <w:rPr>
          <w:rFonts w:ascii="Calibri" w:eastAsia="Times New Roman" w:hAnsi="Calibri" w:cs="Calibri"/>
          <w:b/>
          <w:sz w:val="24"/>
          <w:szCs w:val="24"/>
        </w:rPr>
        <w:t>Show Details</w:t>
      </w:r>
      <w:r w:rsidRPr="00C068DD">
        <w:rPr>
          <w:rFonts w:ascii="Calibri" w:eastAsia="Times New Roman" w:hAnsi="Calibri" w:cs="Calibri"/>
          <w:sz w:val="24"/>
          <w:szCs w:val="24"/>
        </w:rPr>
        <w:t xml:space="preserve"> button (3</w:t>
      </w:r>
      <w:r w:rsidRPr="00CB6009">
        <w:rPr>
          <w:rFonts w:ascii="Calibri" w:eastAsia="Times New Roman" w:hAnsi="Calibri" w:cs="Calibri"/>
          <w:sz w:val="24"/>
          <w:szCs w:val="24"/>
          <w:vertAlign w:val="superscript"/>
        </w:rPr>
        <w:t>rd</w:t>
      </w:r>
      <w:r w:rsidR="00CB6009">
        <w:rPr>
          <w:rFonts w:ascii="Calibri" w:eastAsia="Times New Roman" w:hAnsi="Calibri" w:cs="Calibri"/>
          <w:sz w:val="24"/>
          <w:szCs w:val="24"/>
        </w:rPr>
        <w:t xml:space="preserve"> from left after the word </w:t>
      </w:r>
      <w:r w:rsidR="00CB6009" w:rsidRPr="00CB6009">
        <w:rPr>
          <w:rFonts w:ascii="Calibri" w:eastAsia="Times New Roman" w:hAnsi="Calibri" w:cs="Calibri"/>
          <w:b/>
          <w:sz w:val="24"/>
          <w:szCs w:val="24"/>
        </w:rPr>
        <w:t>Survey</w:t>
      </w:r>
      <w:r w:rsidRPr="00C068DD">
        <w:rPr>
          <w:rFonts w:ascii="Calibri" w:eastAsia="Times New Roman" w:hAnsi="Calibri" w:cs="Calibri"/>
          <w:sz w:val="24"/>
          <w:szCs w:val="24"/>
        </w:rPr>
        <w:t xml:space="preserve">) you get back to the </w:t>
      </w:r>
      <w:r w:rsidRPr="00CB6009">
        <w:rPr>
          <w:rFonts w:ascii="Calibri" w:eastAsia="Times New Roman" w:hAnsi="Calibri" w:cs="Calibri"/>
          <w:b/>
          <w:sz w:val="24"/>
          <w:szCs w:val="24"/>
        </w:rPr>
        <w:t>Survey Details</w:t>
      </w:r>
      <w:r w:rsidRPr="00C068DD">
        <w:rPr>
          <w:rFonts w:ascii="Calibri" w:eastAsia="Times New Roman" w:hAnsi="Calibri" w:cs="Calibri"/>
          <w:sz w:val="24"/>
          <w:szCs w:val="24"/>
        </w:rPr>
        <w:t xml:space="preserve"> window </w:t>
      </w:r>
      <w:r w:rsidRPr="00CB6009">
        <w:rPr>
          <w:rFonts w:ascii="Calibri" w:eastAsia="Times New Roman" w:hAnsi="Calibri" w:cs="Calibri"/>
          <w:b/>
          <w:sz w:val="24"/>
          <w:szCs w:val="24"/>
        </w:rPr>
        <w:t>Results</w:t>
      </w:r>
      <w:r w:rsidRPr="00C068DD">
        <w:rPr>
          <w:rFonts w:ascii="Calibri" w:eastAsia="Times New Roman" w:hAnsi="Calibri" w:cs="Calibri"/>
          <w:sz w:val="24"/>
          <w:szCs w:val="24"/>
        </w:rPr>
        <w:t xml:space="preserve"> tab. Click on the </w:t>
      </w:r>
      <w:r w:rsidRPr="00CB6009">
        <w:rPr>
          <w:rFonts w:ascii="Calibri" w:eastAsia="Times New Roman" w:hAnsi="Calibri" w:cs="Calibri"/>
          <w:b/>
          <w:sz w:val="24"/>
          <w:szCs w:val="24"/>
        </w:rPr>
        <w:t>Inputs</w:t>
      </w:r>
      <w:r w:rsidRPr="00C068DD">
        <w:rPr>
          <w:rFonts w:ascii="Calibri" w:eastAsia="Times New Roman" w:hAnsi="Calibri" w:cs="Calibri"/>
          <w:sz w:val="24"/>
          <w:szCs w:val="24"/>
        </w:rPr>
        <w:t xml:space="preserve"> tab and then </w:t>
      </w:r>
      <w:r w:rsidRPr="00CB6009">
        <w:rPr>
          <w:rFonts w:ascii="Calibri" w:eastAsia="Times New Roman" w:hAnsi="Calibri" w:cs="Calibri"/>
          <w:b/>
          <w:sz w:val="24"/>
          <w:szCs w:val="24"/>
        </w:rPr>
        <w:t xml:space="preserve">Properties ... </w:t>
      </w:r>
      <w:r w:rsidRPr="00C068DD">
        <w:rPr>
          <w:rFonts w:ascii="Calibri" w:eastAsia="Times New Roman" w:hAnsi="Calibri" w:cs="Calibri"/>
          <w:sz w:val="24"/>
          <w:szCs w:val="24"/>
        </w:rPr>
        <w:t>button. Under Data Layers, you can see that the new Sample data layer "</w:t>
      </w:r>
      <w:r w:rsidRPr="00CB6009">
        <w:rPr>
          <w:rFonts w:ascii="Calibri" w:eastAsia="Times New Roman" w:hAnsi="Calibri" w:cs="Calibri"/>
          <w:b/>
          <w:sz w:val="24"/>
          <w:szCs w:val="24"/>
        </w:rPr>
        <w:t>S</w:t>
      </w:r>
      <w:r w:rsidR="00CB6009" w:rsidRPr="00CB6009">
        <w:rPr>
          <w:rFonts w:ascii="Calibri" w:eastAsia="Times New Roman" w:hAnsi="Calibri" w:cs="Calibri"/>
          <w:b/>
          <w:sz w:val="24"/>
          <w:szCs w:val="24"/>
        </w:rPr>
        <w:t>GS</w:t>
      </w:r>
      <w:r w:rsidRPr="00CB6009">
        <w:rPr>
          <w:rFonts w:ascii="Calibri" w:eastAsia="Times New Roman" w:hAnsi="Calibri" w:cs="Calibri"/>
          <w:b/>
          <w:sz w:val="24"/>
          <w:szCs w:val="24"/>
        </w:rPr>
        <w:t>500m</w:t>
      </w:r>
      <w:r w:rsidRPr="00C068DD">
        <w:rPr>
          <w:rFonts w:ascii="Calibri" w:eastAsia="Times New Roman" w:hAnsi="Calibri" w:cs="Calibri"/>
          <w:sz w:val="24"/>
          <w:szCs w:val="24"/>
        </w:rPr>
        <w:t xml:space="preserve">" has been entered as the lowest sample layer. Close the </w:t>
      </w:r>
      <w:r w:rsidRPr="00CB6009">
        <w:rPr>
          <w:rFonts w:ascii="Calibri" w:eastAsia="Times New Roman" w:hAnsi="Calibri" w:cs="Calibri"/>
          <w:b/>
          <w:sz w:val="24"/>
          <w:szCs w:val="24"/>
        </w:rPr>
        <w:t>Survey Properties</w:t>
      </w:r>
      <w:r w:rsidRPr="00C068DD">
        <w:rPr>
          <w:rFonts w:ascii="Calibri" w:eastAsia="Times New Roman" w:hAnsi="Calibri" w:cs="Calibri"/>
          <w:sz w:val="24"/>
          <w:szCs w:val="24"/>
        </w:rPr>
        <w:t xml:space="preserve"> and </w:t>
      </w:r>
      <w:r w:rsidRPr="00CB6009">
        <w:rPr>
          <w:rFonts w:ascii="Calibri" w:eastAsia="Times New Roman" w:hAnsi="Calibri" w:cs="Calibri"/>
          <w:b/>
          <w:sz w:val="24"/>
          <w:szCs w:val="24"/>
        </w:rPr>
        <w:t>Survey Details</w:t>
      </w:r>
      <w:r w:rsidRPr="00C068DD">
        <w:rPr>
          <w:rFonts w:ascii="Calibri" w:eastAsia="Times New Roman" w:hAnsi="Calibri" w:cs="Calibri"/>
          <w:sz w:val="24"/>
          <w:szCs w:val="24"/>
        </w:rPr>
        <w:t xml:space="preserve"> windows, and click on the </w:t>
      </w:r>
      <w:r w:rsidRPr="00CB6009">
        <w:rPr>
          <w:rFonts w:ascii="Calibri" w:eastAsia="Times New Roman" w:hAnsi="Calibri" w:cs="Calibri"/>
          <w:b/>
          <w:sz w:val="24"/>
          <w:szCs w:val="24"/>
        </w:rPr>
        <w:t>Data</w:t>
      </w:r>
      <w:r w:rsidRPr="00C068DD">
        <w:rPr>
          <w:rFonts w:ascii="Calibri" w:eastAsia="Times New Roman" w:hAnsi="Calibri" w:cs="Calibri"/>
          <w:sz w:val="24"/>
          <w:szCs w:val="24"/>
        </w:rPr>
        <w:t xml:space="preserve"> tab of the Project Browser. You can see that the new sample data layer "S</w:t>
      </w:r>
      <w:r w:rsidR="00CB6009">
        <w:rPr>
          <w:rFonts w:ascii="Calibri" w:eastAsia="Times New Roman" w:hAnsi="Calibri" w:cs="Calibri"/>
          <w:sz w:val="24"/>
          <w:szCs w:val="24"/>
        </w:rPr>
        <w:t>GS</w:t>
      </w:r>
      <w:r w:rsidRPr="00C068DD">
        <w:rPr>
          <w:rFonts w:ascii="Calibri" w:eastAsia="Times New Roman" w:hAnsi="Calibri" w:cs="Calibri"/>
          <w:sz w:val="24"/>
          <w:szCs w:val="24"/>
        </w:rPr>
        <w:t>500m" has been added below the "Study area" data layer.</w:t>
      </w:r>
      <w:r w:rsidR="00390B26">
        <w:rPr>
          <w:rFonts w:ascii="Calibri" w:eastAsia="Times New Roman" w:hAnsi="Calibri" w:cs="Calibri"/>
          <w:sz w:val="24"/>
          <w:szCs w:val="24"/>
        </w:rPr>
        <w:t xml:space="preserve"> </w:t>
      </w:r>
      <w:r w:rsidR="00CB6009">
        <w:rPr>
          <w:rFonts w:ascii="Calibri" w:eastAsia="Times New Roman" w:hAnsi="Calibri" w:cs="Calibri"/>
          <w:sz w:val="24"/>
          <w:szCs w:val="24"/>
        </w:rPr>
        <w:t>You can repeat t</w:t>
      </w:r>
      <w:r w:rsidR="00390B26">
        <w:rPr>
          <w:rFonts w:ascii="Calibri" w:eastAsia="Times New Roman" w:hAnsi="Calibri" w:cs="Calibri"/>
          <w:sz w:val="24"/>
          <w:szCs w:val="24"/>
        </w:rPr>
        <w:t>he process by creating new ‘</w:t>
      </w:r>
      <w:r w:rsidRPr="00390B26">
        <w:rPr>
          <w:rFonts w:ascii="Calibri" w:eastAsia="Times New Roman" w:hAnsi="Calibri" w:cs="Calibri"/>
          <w:i/>
          <w:sz w:val="24"/>
          <w:szCs w:val="24"/>
        </w:rPr>
        <w:t xml:space="preserve">Systematic </w:t>
      </w:r>
      <w:r w:rsidR="00390B26" w:rsidRPr="00390B26">
        <w:rPr>
          <w:rFonts w:ascii="Calibri" w:eastAsia="Times New Roman" w:hAnsi="Calibri" w:cs="Calibri"/>
          <w:i/>
          <w:sz w:val="24"/>
          <w:szCs w:val="24"/>
        </w:rPr>
        <w:t>Grid</w:t>
      </w:r>
      <w:r w:rsidRPr="00390B26">
        <w:rPr>
          <w:rFonts w:ascii="Calibri" w:eastAsia="Times New Roman" w:hAnsi="Calibri" w:cs="Calibri"/>
          <w:i/>
          <w:sz w:val="24"/>
          <w:szCs w:val="24"/>
        </w:rPr>
        <w:t xml:space="preserve"> Sampling</w:t>
      </w:r>
      <w:r w:rsidR="00390B26" w:rsidRPr="00390B26">
        <w:rPr>
          <w:rFonts w:ascii="Calibri" w:eastAsia="Times New Roman" w:hAnsi="Calibri" w:cs="Calibri"/>
          <w:i/>
          <w:sz w:val="24"/>
          <w:szCs w:val="24"/>
        </w:rPr>
        <w:t>’</w:t>
      </w:r>
      <w:r w:rsidRPr="00C068DD">
        <w:rPr>
          <w:rFonts w:ascii="Calibri" w:eastAsia="Times New Roman" w:hAnsi="Calibri" w:cs="Calibri"/>
          <w:sz w:val="24"/>
          <w:szCs w:val="24"/>
        </w:rPr>
        <w:t xml:space="preserve"> designs with </w:t>
      </w:r>
      <w:r w:rsidR="00390B26">
        <w:rPr>
          <w:rFonts w:ascii="Calibri" w:eastAsia="Times New Roman" w:hAnsi="Calibri" w:cs="Calibri"/>
          <w:sz w:val="24"/>
          <w:szCs w:val="24"/>
        </w:rPr>
        <w:t xml:space="preserve">a different grid </w:t>
      </w:r>
      <w:r w:rsidR="00390B26" w:rsidRPr="00C068DD">
        <w:rPr>
          <w:rFonts w:ascii="Calibri" w:eastAsia="Times New Roman" w:hAnsi="Calibri" w:cs="Calibri"/>
          <w:sz w:val="24"/>
          <w:szCs w:val="24"/>
        </w:rPr>
        <w:t>spacing</w:t>
      </w:r>
      <w:r w:rsidRPr="00C068DD">
        <w:rPr>
          <w:rFonts w:ascii="Calibri" w:eastAsia="Times New Roman" w:hAnsi="Calibri" w:cs="Calibri"/>
          <w:sz w:val="24"/>
          <w:szCs w:val="24"/>
        </w:rPr>
        <w:t xml:space="preserve">. In the same way as before generate survey plans from these designs. </w:t>
      </w:r>
    </w:p>
    <w:p w14:paraId="060DEBB5" w14:textId="2332B77B" w:rsidR="00DD6E14" w:rsidRDefault="00DD6E14" w:rsidP="00C068DD">
      <w:pPr>
        <w:spacing w:after="0" w:line="240" w:lineRule="auto"/>
        <w:rPr>
          <w:rFonts w:ascii="Calibri" w:eastAsia="Times New Roman" w:hAnsi="Calibri" w:cs="Calibri"/>
          <w:sz w:val="24"/>
          <w:szCs w:val="24"/>
        </w:rPr>
      </w:pPr>
    </w:p>
    <w:p w14:paraId="41243ABD" w14:textId="493BEFD8" w:rsidR="006D12B6" w:rsidRPr="00697CB1" w:rsidRDefault="006D12B6" w:rsidP="006D12B6">
      <w:pPr>
        <w:pStyle w:val="Heading3"/>
      </w:pPr>
      <w:r>
        <w:t>Additional questions</w:t>
      </w:r>
    </w:p>
    <w:p w14:paraId="6BB5B7D5" w14:textId="355A5D07" w:rsidR="006D12B6" w:rsidRDefault="006D12B6" w:rsidP="00C068DD">
      <w:pPr>
        <w:spacing w:after="0" w:line="240" w:lineRule="auto"/>
        <w:rPr>
          <w:rFonts w:ascii="Calibri" w:eastAsia="Times New Roman" w:hAnsi="Calibri" w:cs="Calibri"/>
          <w:sz w:val="24"/>
          <w:szCs w:val="24"/>
        </w:rPr>
      </w:pPr>
    </w:p>
    <w:p w14:paraId="7DA5CBBC" w14:textId="39284E22" w:rsidR="006D12B6" w:rsidRDefault="006D12B6" w:rsidP="006D12B6">
      <w:pPr>
        <w:spacing w:after="0" w:line="240" w:lineRule="auto"/>
        <w:rPr>
          <w:rFonts w:ascii="Calibri" w:eastAsia="Times New Roman" w:hAnsi="Calibri" w:cs="Calibri"/>
          <w:sz w:val="24"/>
          <w:szCs w:val="24"/>
        </w:rPr>
      </w:pPr>
      <w:r>
        <w:rPr>
          <w:rFonts w:ascii="Calibri" w:eastAsia="Times New Roman" w:hAnsi="Calibri" w:cs="Calibri"/>
          <w:sz w:val="24"/>
          <w:szCs w:val="24"/>
        </w:rPr>
        <w:t>See how the estimates of precision and effort change when you change any one of the input parameters. What precision and effort is needed to achieve 90% power or if the overall decline is 20% (in both cases leaving the other parameters as they were in the initial scenario)? Examine other scenarios.</w:t>
      </w:r>
    </w:p>
    <w:p w14:paraId="5A4A3130" w14:textId="6B4DD92C" w:rsidR="00061833" w:rsidRDefault="00061833" w:rsidP="006D12B6">
      <w:pPr>
        <w:spacing w:after="0" w:line="240" w:lineRule="auto"/>
        <w:rPr>
          <w:rFonts w:ascii="Calibri" w:eastAsia="Times New Roman" w:hAnsi="Calibri" w:cs="Calibri"/>
          <w:sz w:val="24"/>
          <w:szCs w:val="24"/>
        </w:rPr>
      </w:pPr>
    </w:p>
    <w:p w14:paraId="24916BEA" w14:textId="2507DBCE" w:rsidR="00061833" w:rsidRPr="00CB5382" w:rsidRDefault="00061833" w:rsidP="006D12B6">
      <w:pPr>
        <w:spacing w:after="0" w:line="240" w:lineRule="auto"/>
        <w:rPr>
          <w:rFonts w:ascii="Calibri" w:eastAsia="Times New Roman" w:hAnsi="Calibri" w:cs="Calibri"/>
          <w:sz w:val="24"/>
          <w:szCs w:val="24"/>
        </w:rPr>
      </w:pPr>
      <w:r>
        <w:rPr>
          <w:rFonts w:ascii="Calibri" w:eastAsia="Times New Roman" w:hAnsi="Calibri" w:cs="Calibri"/>
          <w:sz w:val="24"/>
          <w:szCs w:val="24"/>
        </w:rPr>
        <w:t>How does the number of sampling locations change with different levels of precision (CV)?</w:t>
      </w:r>
    </w:p>
    <w:p w14:paraId="66AFB453" w14:textId="77777777" w:rsidR="006D12B6" w:rsidRPr="00C068DD" w:rsidRDefault="006D12B6" w:rsidP="00C068DD">
      <w:pPr>
        <w:spacing w:after="0" w:line="240" w:lineRule="auto"/>
        <w:rPr>
          <w:rFonts w:ascii="Calibri" w:eastAsia="Times New Roman" w:hAnsi="Calibri" w:cs="Calibri"/>
          <w:sz w:val="24"/>
          <w:szCs w:val="24"/>
        </w:rPr>
      </w:pPr>
    </w:p>
    <w:p w14:paraId="5F183094" w14:textId="77777777" w:rsidR="00697CB1" w:rsidRPr="00697CB1" w:rsidRDefault="00697CB1" w:rsidP="00697CB1">
      <w:pPr>
        <w:pStyle w:val="Heading3"/>
      </w:pPr>
      <w:r w:rsidRPr="00697CB1">
        <w:lastRenderedPageBreak/>
        <w:t>References</w:t>
      </w:r>
    </w:p>
    <w:p w14:paraId="3E0C95F3" w14:textId="77777777" w:rsidR="00697CB1" w:rsidRDefault="00697CB1" w:rsidP="002225EC">
      <w:pPr>
        <w:spacing w:after="60" w:line="240" w:lineRule="auto"/>
        <w:rPr>
          <w:sz w:val="24"/>
          <w:szCs w:val="24"/>
        </w:rPr>
      </w:pPr>
      <w:r w:rsidRPr="00697CB1">
        <w:rPr>
          <w:sz w:val="24"/>
          <w:szCs w:val="24"/>
        </w:rPr>
        <w:t xml:space="preserve">Buckland, S. T., Rexstad, E. A., Marques, T. A., &amp; Oedekoven, C. S. (2015). </w:t>
      </w:r>
      <w:r w:rsidRPr="00697CB1">
        <w:rPr>
          <w:rStyle w:val="Emphasis"/>
          <w:sz w:val="24"/>
          <w:szCs w:val="24"/>
        </w:rPr>
        <w:t>Distance sampling: Methods and applications</w:t>
      </w:r>
      <w:r w:rsidRPr="00697CB1">
        <w:rPr>
          <w:sz w:val="24"/>
          <w:szCs w:val="24"/>
        </w:rPr>
        <w:t xml:space="preserve">. Springer. </w:t>
      </w:r>
    </w:p>
    <w:p w14:paraId="03E1729C" w14:textId="77777777" w:rsidR="00DD6E14" w:rsidRPr="00DD6E14" w:rsidRDefault="00DD6E14" w:rsidP="002225EC">
      <w:pPr>
        <w:spacing w:after="60" w:line="240" w:lineRule="auto"/>
        <w:rPr>
          <w:sz w:val="24"/>
          <w:szCs w:val="24"/>
        </w:rPr>
      </w:pPr>
      <w:r w:rsidRPr="00DD6E14">
        <w:rPr>
          <w:sz w:val="24"/>
          <w:szCs w:val="24"/>
        </w:rPr>
        <w:t>Buckland, S.T., Anderson, D.R., Burnham, K.P., Laake, J.L., Borchers, D.L. and Thomas, L. (2001) Introduction to Distance Sampling. Oxford University Press, London.</w:t>
      </w:r>
    </w:p>
    <w:p w14:paraId="7AF66A4A" w14:textId="77777777" w:rsidR="00DD6E14" w:rsidRDefault="00DD6E14" w:rsidP="002225EC">
      <w:pPr>
        <w:spacing w:after="60" w:line="240" w:lineRule="auto"/>
        <w:rPr>
          <w:sz w:val="24"/>
          <w:szCs w:val="24"/>
        </w:rPr>
      </w:pPr>
      <w:r w:rsidRPr="00DD6E14">
        <w:rPr>
          <w:sz w:val="24"/>
          <w:szCs w:val="24"/>
        </w:rPr>
        <w:t>Buckland, S.T., Anderson, D.R., Burnham, K.P., Laake, J.L., Borchers, D.L. and Thomas, L. (editors) (2004) Advanced Distance Sampling. Oxford University Press, London.</w:t>
      </w:r>
    </w:p>
    <w:p w14:paraId="5A588BBF" w14:textId="77777777" w:rsidR="00697CB1" w:rsidRPr="00697CB1" w:rsidRDefault="00697CB1" w:rsidP="002225EC">
      <w:pPr>
        <w:spacing w:after="60" w:line="240" w:lineRule="auto"/>
        <w:rPr>
          <w:sz w:val="24"/>
          <w:szCs w:val="24"/>
        </w:rPr>
      </w:pPr>
      <w:r w:rsidRPr="00697CB1">
        <w:rPr>
          <w:sz w:val="24"/>
          <w:szCs w:val="24"/>
        </w:rPr>
        <w:t>Cappelle, N., Howe, E. J., Boesch, C., &amp; Kühl, H. S. (2021). Estimating animal abundance and effort–precision relationship with camera trap distance sampling. Ecosphere, 12(1), e03299. https://doi.org/10.1002/ecs2.3299</w:t>
      </w:r>
    </w:p>
    <w:p w14:paraId="11F609C3" w14:textId="77777777" w:rsidR="00697CB1" w:rsidRPr="00697CB1" w:rsidRDefault="00697CB1" w:rsidP="002225EC">
      <w:pPr>
        <w:spacing w:after="60" w:line="240" w:lineRule="auto"/>
        <w:rPr>
          <w:sz w:val="24"/>
          <w:szCs w:val="24"/>
        </w:rPr>
      </w:pPr>
      <w:r w:rsidRPr="00697CB1">
        <w:rPr>
          <w:sz w:val="24"/>
          <w:szCs w:val="24"/>
        </w:rPr>
        <w:t xml:space="preserve">Gerrodette, T. (1987). A power analysis for detecting trends. </w:t>
      </w:r>
      <w:r w:rsidRPr="00697CB1">
        <w:rPr>
          <w:rStyle w:val="Emphasis"/>
          <w:sz w:val="24"/>
          <w:szCs w:val="24"/>
        </w:rPr>
        <w:t>Ecology</w:t>
      </w:r>
      <w:r w:rsidRPr="00697CB1">
        <w:rPr>
          <w:sz w:val="24"/>
          <w:szCs w:val="24"/>
        </w:rPr>
        <w:t xml:space="preserve">, </w:t>
      </w:r>
      <w:r w:rsidRPr="00697CB1">
        <w:rPr>
          <w:rStyle w:val="Emphasis"/>
          <w:sz w:val="24"/>
          <w:szCs w:val="24"/>
        </w:rPr>
        <w:t>68</w:t>
      </w:r>
      <w:r w:rsidRPr="00697CB1">
        <w:rPr>
          <w:sz w:val="24"/>
          <w:szCs w:val="24"/>
        </w:rPr>
        <w:t xml:space="preserve">(5), 1364–1372. </w:t>
      </w:r>
      <w:hyperlink r:id="rId7" w:history="1">
        <w:r w:rsidRPr="00697CB1">
          <w:rPr>
            <w:rStyle w:val="Hyperlink"/>
            <w:sz w:val="24"/>
            <w:szCs w:val="24"/>
          </w:rPr>
          <w:t>https://doi.org/10.2307/1939220</w:t>
        </w:r>
      </w:hyperlink>
      <w:r w:rsidRPr="00697CB1">
        <w:rPr>
          <w:sz w:val="24"/>
          <w:szCs w:val="24"/>
        </w:rPr>
        <w:t xml:space="preserve"> </w:t>
      </w:r>
    </w:p>
    <w:p w14:paraId="26E13C7B" w14:textId="77777777" w:rsidR="00697CB1" w:rsidRPr="00697CB1" w:rsidRDefault="00697CB1" w:rsidP="002225EC">
      <w:pPr>
        <w:spacing w:after="60" w:line="240" w:lineRule="auto"/>
        <w:rPr>
          <w:sz w:val="24"/>
          <w:szCs w:val="24"/>
        </w:rPr>
      </w:pPr>
      <w:r w:rsidRPr="00697CB1">
        <w:rPr>
          <w:sz w:val="24"/>
          <w:szCs w:val="24"/>
        </w:rPr>
        <w:t>Howe, E. J., Buckland, S. T., Després-Einspenner, M.-L., &amp; Kühl, H. S. (2017). Distance sampling with camera traps. Methods in Ecology and Evolution, 8(11), 1558–1565. https://doi.org/10.1111/2041-210X.12790</w:t>
      </w:r>
    </w:p>
    <w:p w14:paraId="29DA0ED4" w14:textId="77777777" w:rsidR="00697CB1" w:rsidRPr="00697CB1" w:rsidRDefault="00697CB1" w:rsidP="002225EC">
      <w:pPr>
        <w:spacing w:after="60" w:line="240" w:lineRule="auto"/>
        <w:rPr>
          <w:sz w:val="24"/>
          <w:szCs w:val="24"/>
        </w:rPr>
      </w:pPr>
      <w:r w:rsidRPr="00697CB1">
        <w:rPr>
          <w:sz w:val="24"/>
          <w:szCs w:val="24"/>
        </w:rPr>
        <w:t>Laguardia, A., Gobush, K. S., Bourgeois, S., Strindberg, S., Abitsi, G., Ebouta, F., … Stokes, E. J. (2021). Assessing the feasibility of density estimation methodologies for African forest elephant at large spatial scales. Global Ecology and Conservation, e01550. https://doi.org/10.1016/j.gecco.2021.e01550</w:t>
      </w:r>
    </w:p>
    <w:p w14:paraId="2D77B42F" w14:textId="5333C265" w:rsidR="00697CB1" w:rsidRDefault="00697CB1" w:rsidP="00F079A3">
      <w:pPr>
        <w:spacing w:after="0" w:line="240" w:lineRule="auto"/>
        <w:rPr>
          <w:rFonts w:ascii="Calibri" w:hAnsi="Calibri" w:cs="Calibri"/>
          <w:sz w:val="24"/>
          <w:szCs w:val="24"/>
        </w:rPr>
      </w:pPr>
    </w:p>
    <w:p w14:paraId="551CCEF4" w14:textId="36E3ACA1" w:rsidR="00C46F4C" w:rsidRPr="00C068DD" w:rsidRDefault="00C46F4C" w:rsidP="00C46F4C">
      <w:pPr>
        <w:pStyle w:val="Heading3"/>
        <w:rPr>
          <w:rFonts w:eastAsia="Times New Roman"/>
        </w:rPr>
      </w:pPr>
      <w:r>
        <w:rPr>
          <w:rFonts w:eastAsia="Times New Roman"/>
        </w:rPr>
        <w:t>Appendix: Setting up a survey design project in Distance</w:t>
      </w:r>
    </w:p>
    <w:p w14:paraId="17917DF1" w14:textId="0820BC92" w:rsidR="00C46F4C" w:rsidRPr="00C068DD" w:rsidRDefault="00C46F4C" w:rsidP="00C46F4C">
      <w:pPr>
        <w:pStyle w:val="NormalWeb"/>
        <w:rPr>
          <w:rFonts w:ascii="Calibri" w:hAnsi="Calibri" w:cs="Calibri"/>
        </w:rPr>
      </w:pPr>
      <w:r>
        <w:rPr>
          <w:rFonts w:ascii="Calibri" w:hAnsi="Calibri" w:cs="Calibri"/>
        </w:rPr>
        <w:t>To set up a geographic project in Distance for the purposes of creating survey designs and generating survey plans, y</w:t>
      </w:r>
      <w:r>
        <w:rPr>
          <w:rFonts w:asciiTheme="minorHAnsi" w:hAnsiTheme="minorHAnsi" w:cstheme="minorHAnsi"/>
        </w:rPr>
        <w:t xml:space="preserve">ou will need the </w:t>
      </w:r>
      <w:r w:rsidRPr="001A5519">
        <w:rPr>
          <w:rFonts w:asciiTheme="minorHAnsi" w:hAnsiTheme="minorHAnsi" w:cstheme="minorHAnsi"/>
        </w:rPr>
        <w:t xml:space="preserve">shape file of </w:t>
      </w:r>
      <w:r>
        <w:rPr>
          <w:rFonts w:asciiTheme="minorHAnsi" w:hAnsiTheme="minorHAnsi" w:cstheme="minorHAnsi"/>
        </w:rPr>
        <w:t>you</w:t>
      </w:r>
      <w:r w:rsidRPr="001A5519">
        <w:rPr>
          <w:rFonts w:asciiTheme="minorHAnsi" w:hAnsiTheme="minorHAnsi" w:cstheme="minorHAnsi"/>
        </w:rPr>
        <w:t xml:space="preserve"> study area, </w:t>
      </w:r>
      <w:r>
        <w:rPr>
          <w:rFonts w:asciiTheme="minorHAnsi" w:hAnsiTheme="minorHAnsi" w:cstheme="minorHAnsi"/>
        </w:rPr>
        <w:t>called say “</w:t>
      </w:r>
      <w:r w:rsidR="00EC3E2C">
        <w:rPr>
          <w:rFonts w:asciiTheme="minorHAnsi" w:hAnsiTheme="minorHAnsi" w:cstheme="minorHAnsi"/>
        </w:rPr>
        <w:t>Duikers</w:t>
      </w:r>
      <w:r>
        <w:rPr>
          <w:rFonts w:asciiTheme="minorHAnsi" w:hAnsiTheme="minorHAnsi" w:cstheme="minorHAnsi"/>
        </w:rPr>
        <w:t xml:space="preserve">” and </w:t>
      </w:r>
      <w:r w:rsidRPr="00C068DD">
        <w:rPr>
          <w:rFonts w:ascii="Calibri" w:hAnsi="Calibri" w:cs="Calibri"/>
        </w:rPr>
        <w:t>follow</w:t>
      </w:r>
      <w:r w:rsidR="00EC3E2C">
        <w:rPr>
          <w:rFonts w:ascii="Calibri" w:hAnsi="Calibri" w:cs="Calibri"/>
        </w:rPr>
        <w:t xml:space="preserve"> these </w:t>
      </w:r>
      <w:r w:rsidRPr="00C068DD">
        <w:rPr>
          <w:rFonts w:ascii="Calibri" w:hAnsi="Calibri" w:cs="Calibri"/>
        </w:rPr>
        <w:t>s</w:t>
      </w:r>
      <w:r w:rsidR="00EC3E2C">
        <w:rPr>
          <w:rFonts w:ascii="Calibri" w:hAnsi="Calibri" w:cs="Calibri"/>
        </w:rPr>
        <w:t>teps</w:t>
      </w:r>
      <w:r w:rsidRPr="00C068DD">
        <w:rPr>
          <w:rFonts w:ascii="Calibri" w:hAnsi="Calibri" w:cs="Calibri"/>
        </w:rPr>
        <w:t>:</w:t>
      </w:r>
    </w:p>
    <w:p w14:paraId="4D3C44FA" w14:textId="1743D3C8" w:rsidR="00C46F4C" w:rsidRPr="00C068DD" w:rsidRDefault="00C46F4C" w:rsidP="00C46F4C">
      <w:pPr>
        <w:spacing w:after="0" w:line="240" w:lineRule="auto"/>
        <w:ind w:left="360" w:hanging="360"/>
        <w:rPr>
          <w:rFonts w:ascii="Calibri" w:eastAsia="Times New Roman" w:hAnsi="Calibri" w:cs="Calibri"/>
          <w:sz w:val="24"/>
          <w:szCs w:val="24"/>
        </w:rPr>
      </w:pPr>
      <w:r>
        <w:rPr>
          <w:rFonts w:ascii="Calibri" w:eastAsia="Times New Roman" w:hAnsi="Calibri" w:cs="Calibri"/>
          <w:sz w:val="24"/>
          <w:szCs w:val="24"/>
        </w:rPr>
        <w:t>1.</w:t>
      </w:r>
      <w:r>
        <w:rPr>
          <w:rFonts w:ascii="Calibri" w:eastAsia="Times New Roman" w:hAnsi="Calibri" w:cs="Calibri"/>
          <w:sz w:val="24"/>
          <w:szCs w:val="24"/>
        </w:rPr>
        <w:tab/>
        <w:t>Open the Distance</w:t>
      </w:r>
      <w:r w:rsidRPr="00C068DD">
        <w:rPr>
          <w:rFonts w:ascii="Calibri" w:eastAsia="Times New Roman" w:hAnsi="Calibri" w:cs="Calibri"/>
          <w:sz w:val="24"/>
          <w:szCs w:val="24"/>
        </w:rPr>
        <w:t xml:space="preserve"> software.</w:t>
      </w:r>
    </w:p>
    <w:p w14:paraId="1C2EF899" w14:textId="77777777"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2.</w:t>
      </w:r>
      <w:r w:rsidRPr="00C068DD">
        <w:rPr>
          <w:rFonts w:ascii="Calibri" w:eastAsia="Times New Roman" w:hAnsi="Calibri" w:cs="Calibri"/>
          <w:sz w:val="24"/>
          <w:szCs w:val="24"/>
        </w:rPr>
        <w:tab/>
        <w:t xml:space="preserve">Select </w:t>
      </w:r>
      <w:r w:rsidRPr="00631E18">
        <w:rPr>
          <w:rFonts w:ascii="Calibri" w:eastAsia="Times New Roman" w:hAnsi="Calibri" w:cs="Calibri"/>
          <w:b/>
          <w:sz w:val="24"/>
          <w:szCs w:val="24"/>
        </w:rPr>
        <w:t>File -&gt; New project</w:t>
      </w:r>
      <w:r w:rsidRPr="00C068DD">
        <w:rPr>
          <w:rFonts w:ascii="Calibri" w:eastAsia="Times New Roman" w:hAnsi="Calibri" w:cs="Calibri"/>
          <w:sz w:val="24"/>
          <w:szCs w:val="24"/>
        </w:rPr>
        <w:t>... to create a new project.</w:t>
      </w:r>
    </w:p>
    <w:p w14:paraId="5103CDE3" w14:textId="77777777"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3.</w:t>
      </w:r>
      <w:r w:rsidRPr="00C068DD">
        <w:rPr>
          <w:rFonts w:ascii="Calibri" w:eastAsia="Times New Roman" w:hAnsi="Calibri" w:cs="Calibri"/>
          <w:sz w:val="24"/>
          <w:szCs w:val="24"/>
        </w:rPr>
        <w:tab/>
        <w:t xml:space="preserve">When the </w:t>
      </w:r>
      <w:r w:rsidRPr="00631E18">
        <w:rPr>
          <w:rFonts w:ascii="Calibri" w:eastAsia="Times New Roman" w:hAnsi="Calibri" w:cs="Calibri"/>
          <w:b/>
          <w:sz w:val="24"/>
          <w:szCs w:val="24"/>
        </w:rPr>
        <w:t>New Project Setup Wizard</w:t>
      </w:r>
      <w:r w:rsidRPr="00C068DD">
        <w:rPr>
          <w:rFonts w:ascii="Calibri" w:eastAsia="Times New Roman" w:hAnsi="Calibri" w:cs="Calibri"/>
          <w:sz w:val="24"/>
          <w:szCs w:val="24"/>
        </w:rPr>
        <w:t xml:space="preserve"> pops up select the 2nd </w:t>
      </w:r>
      <w:r w:rsidRPr="00631E18">
        <w:rPr>
          <w:rFonts w:ascii="Calibri" w:eastAsia="Times New Roman" w:hAnsi="Calibri" w:cs="Calibri"/>
          <w:i/>
          <w:sz w:val="24"/>
          <w:szCs w:val="24"/>
        </w:rPr>
        <w:t>'Design a new survey or simulation</w:t>
      </w:r>
      <w:r w:rsidRPr="00C068DD">
        <w:rPr>
          <w:rFonts w:ascii="Calibri" w:eastAsia="Times New Roman" w:hAnsi="Calibri" w:cs="Calibri"/>
          <w:sz w:val="24"/>
          <w:szCs w:val="24"/>
        </w:rPr>
        <w:t xml:space="preserve">' option and click on </w:t>
      </w:r>
      <w:r w:rsidRPr="00631E18">
        <w:rPr>
          <w:rFonts w:ascii="Calibri" w:eastAsia="Times New Roman" w:hAnsi="Calibri" w:cs="Calibri"/>
          <w:b/>
          <w:sz w:val="24"/>
          <w:szCs w:val="24"/>
        </w:rPr>
        <w:t>Next</w:t>
      </w:r>
      <w:r w:rsidRPr="00C068DD">
        <w:rPr>
          <w:rFonts w:ascii="Calibri" w:eastAsia="Times New Roman" w:hAnsi="Calibri" w:cs="Calibri"/>
          <w:sz w:val="24"/>
          <w:szCs w:val="24"/>
        </w:rPr>
        <w:t xml:space="preserve">. </w:t>
      </w:r>
    </w:p>
    <w:p w14:paraId="19FE622C" w14:textId="77777777"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4.</w:t>
      </w:r>
      <w:r w:rsidRPr="00C068DD">
        <w:rPr>
          <w:rFonts w:ascii="Calibri" w:eastAsia="Times New Roman" w:hAnsi="Calibri" w:cs="Calibri"/>
          <w:sz w:val="24"/>
          <w:szCs w:val="24"/>
        </w:rPr>
        <w:tab/>
        <w:t>Select the '</w:t>
      </w:r>
      <w:r w:rsidRPr="00631E18">
        <w:rPr>
          <w:rFonts w:ascii="Calibri" w:eastAsia="Times New Roman" w:hAnsi="Calibri" w:cs="Calibri"/>
          <w:i/>
          <w:sz w:val="24"/>
          <w:szCs w:val="24"/>
        </w:rPr>
        <w:t>Proceed to Shape Import Wizard</w:t>
      </w:r>
      <w:r w:rsidRPr="00C068DD">
        <w:rPr>
          <w:rFonts w:ascii="Calibri" w:eastAsia="Times New Roman" w:hAnsi="Calibri" w:cs="Calibri"/>
          <w:sz w:val="24"/>
          <w:szCs w:val="24"/>
        </w:rPr>
        <w:t xml:space="preserve">' option and click on </w:t>
      </w:r>
      <w:r w:rsidRPr="00631E18">
        <w:rPr>
          <w:rFonts w:ascii="Calibri" w:eastAsia="Times New Roman" w:hAnsi="Calibri" w:cs="Calibri"/>
          <w:b/>
          <w:sz w:val="24"/>
          <w:szCs w:val="24"/>
        </w:rPr>
        <w:t>Finish</w:t>
      </w:r>
      <w:r w:rsidRPr="00C068DD">
        <w:rPr>
          <w:rFonts w:ascii="Calibri" w:eastAsia="Times New Roman" w:hAnsi="Calibri" w:cs="Calibri"/>
          <w:sz w:val="24"/>
          <w:szCs w:val="24"/>
        </w:rPr>
        <w:t xml:space="preserve">. Click on </w:t>
      </w:r>
      <w:r w:rsidRPr="00631E18">
        <w:rPr>
          <w:rFonts w:ascii="Calibri" w:eastAsia="Times New Roman" w:hAnsi="Calibri" w:cs="Calibri"/>
          <w:b/>
          <w:sz w:val="24"/>
          <w:szCs w:val="24"/>
        </w:rPr>
        <w:t>Next</w:t>
      </w:r>
      <w:r w:rsidRPr="00C068DD">
        <w:rPr>
          <w:rFonts w:ascii="Calibri" w:eastAsia="Times New Roman" w:hAnsi="Calibri" w:cs="Calibri"/>
          <w:sz w:val="24"/>
          <w:szCs w:val="24"/>
        </w:rPr>
        <w:t xml:space="preserve"> gain to get past the introductory screen.</w:t>
      </w:r>
    </w:p>
    <w:p w14:paraId="4F08EA41" w14:textId="596922E0"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5.</w:t>
      </w:r>
      <w:r w:rsidRPr="00C068DD">
        <w:rPr>
          <w:rFonts w:ascii="Calibri" w:eastAsia="Times New Roman" w:hAnsi="Calibri" w:cs="Calibri"/>
          <w:sz w:val="24"/>
          <w:szCs w:val="24"/>
        </w:rPr>
        <w:tab/>
        <w:t xml:space="preserve">Leave the default ‘Study area’ option as your destination data layer. Browse to the Data folder for this exercise and select the </w:t>
      </w:r>
      <w:r w:rsidR="00EC3E2C">
        <w:rPr>
          <w:rFonts w:ascii="Calibri" w:eastAsia="Times New Roman" w:hAnsi="Calibri" w:cs="Calibri"/>
          <w:sz w:val="24"/>
          <w:szCs w:val="24"/>
        </w:rPr>
        <w:t>Duikers</w:t>
      </w:r>
      <w:r w:rsidRPr="00EC3E2C">
        <w:rPr>
          <w:rFonts w:ascii="Calibri" w:eastAsia="Times New Roman" w:hAnsi="Calibri" w:cs="Calibri"/>
          <w:sz w:val="24"/>
          <w:szCs w:val="24"/>
        </w:rPr>
        <w:t>.shp</w:t>
      </w:r>
      <w:r w:rsidRPr="00C068DD">
        <w:rPr>
          <w:rFonts w:ascii="Calibri" w:eastAsia="Times New Roman" w:hAnsi="Calibri" w:cs="Calibri"/>
          <w:sz w:val="24"/>
          <w:szCs w:val="24"/>
        </w:rPr>
        <w:t xml:space="preserve"> shapefile and click on </w:t>
      </w:r>
      <w:r w:rsidRPr="00631E18">
        <w:rPr>
          <w:rFonts w:ascii="Calibri" w:eastAsia="Times New Roman" w:hAnsi="Calibri" w:cs="Calibri"/>
          <w:b/>
          <w:sz w:val="24"/>
          <w:szCs w:val="24"/>
        </w:rPr>
        <w:t>Next</w:t>
      </w:r>
      <w:r w:rsidRPr="00C068DD">
        <w:rPr>
          <w:rFonts w:ascii="Calibri" w:eastAsia="Times New Roman" w:hAnsi="Calibri" w:cs="Calibri"/>
          <w:sz w:val="24"/>
          <w:szCs w:val="24"/>
        </w:rPr>
        <w:t xml:space="preserve">. </w:t>
      </w:r>
    </w:p>
    <w:p w14:paraId="240FA944" w14:textId="77777777"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6.</w:t>
      </w:r>
      <w:r w:rsidRPr="00C068DD">
        <w:rPr>
          <w:rFonts w:ascii="Calibri" w:eastAsia="Times New Roman" w:hAnsi="Calibri" w:cs="Calibri"/>
          <w:sz w:val="24"/>
          <w:szCs w:val="24"/>
        </w:rPr>
        <w:tab/>
        <w:t>Allow D</w:t>
      </w:r>
      <w:r>
        <w:rPr>
          <w:rFonts w:ascii="Calibri" w:eastAsia="Times New Roman" w:hAnsi="Calibri" w:cs="Calibri"/>
          <w:sz w:val="24"/>
          <w:szCs w:val="24"/>
        </w:rPr>
        <w:t>istance</w:t>
      </w:r>
      <w:r w:rsidRPr="00C068DD">
        <w:rPr>
          <w:rFonts w:ascii="Calibri" w:eastAsia="Times New Roman" w:hAnsi="Calibri" w:cs="Calibri"/>
          <w:sz w:val="24"/>
          <w:szCs w:val="24"/>
        </w:rPr>
        <w:t xml:space="preserve"> to </w:t>
      </w:r>
      <w:r w:rsidRPr="00631E18">
        <w:rPr>
          <w:rFonts w:ascii="Calibri" w:eastAsia="Times New Roman" w:hAnsi="Calibri" w:cs="Calibri"/>
          <w:i/>
          <w:sz w:val="24"/>
          <w:szCs w:val="24"/>
        </w:rPr>
        <w:t>'Copy shapefile to distance project folder</w:t>
      </w:r>
      <w:r w:rsidRPr="00C068DD">
        <w:rPr>
          <w:rFonts w:ascii="Calibri" w:eastAsia="Times New Roman" w:hAnsi="Calibri" w:cs="Calibri"/>
          <w:sz w:val="24"/>
          <w:szCs w:val="24"/>
        </w:rPr>
        <w:t>' and check '</w:t>
      </w:r>
      <w:r w:rsidRPr="00631E18">
        <w:rPr>
          <w:rFonts w:ascii="Calibri" w:eastAsia="Times New Roman" w:hAnsi="Calibri" w:cs="Calibri"/>
          <w:i/>
          <w:sz w:val="24"/>
          <w:szCs w:val="24"/>
        </w:rPr>
        <w:t>Use the coordinate system as the project default</w:t>
      </w:r>
      <w:r w:rsidRPr="00C068DD">
        <w:rPr>
          <w:rFonts w:ascii="Calibri" w:eastAsia="Times New Roman" w:hAnsi="Calibri" w:cs="Calibri"/>
          <w:sz w:val="24"/>
          <w:szCs w:val="24"/>
        </w:rPr>
        <w:t>' in this case (</w:t>
      </w:r>
      <w:r w:rsidRPr="00FA289A">
        <w:rPr>
          <w:rFonts w:ascii="Calibri" w:eastAsia="Times New Roman" w:hAnsi="Calibri" w:cs="Calibri"/>
          <w:sz w:val="24"/>
          <w:szCs w:val="24"/>
        </w:rPr>
        <w:t>the shapefile for this study area is in the geographic coordinate syste</w:t>
      </w:r>
      <w:r>
        <w:rPr>
          <w:rFonts w:ascii="Calibri" w:eastAsia="Times New Roman" w:hAnsi="Calibri" w:cs="Calibri"/>
          <w:sz w:val="24"/>
          <w:szCs w:val="24"/>
        </w:rPr>
        <w:t>m 'WGS 1984' and click</w:t>
      </w:r>
      <w:r w:rsidRPr="00C068DD">
        <w:rPr>
          <w:rFonts w:ascii="Calibri" w:eastAsia="Times New Roman" w:hAnsi="Calibri" w:cs="Calibri"/>
          <w:sz w:val="24"/>
          <w:szCs w:val="24"/>
        </w:rPr>
        <w:t xml:space="preserve"> on </w:t>
      </w:r>
      <w:r w:rsidRPr="00FA289A">
        <w:rPr>
          <w:rFonts w:ascii="Calibri" w:eastAsia="Times New Roman" w:hAnsi="Calibri" w:cs="Calibri"/>
          <w:b/>
          <w:sz w:val="24"/>
          <w:szCs w:val="24"/>
        </w:rPr>
        <w:t>Next</w:t>
      </w:r>
      <w:r w:rsidRPr="00C068DD">
        <w:rPr>
          <w:rFonts w:ascii="Calibri" w:eastAsia="Times New Roman" w:hAnsi="Calibri" w:cs="Calibri"/>
          <w:sz w:val="24"/>
          <w:szCs w:val="24"/>
        </w:rPr>
        <w:t>. [HINT: If you project your shapefiles before you use them to generate designs using the D</w:t>
      </w:r>
      <w:r>
        <w:rPr>
          <w:rFonts w:ascii="Calibri" w:eastAsia="Times New Roman" w:hAnsi="Calibri" w:cs="Calibri"/>
          <w:sz w:val="24"/>
          <w:szCs w:val="24"/>
        </w:rPr>
        <w:t>istance</w:t>
      </w:r>
      <w:r w:rsidRPr="00C068DD">
        <w:rPr>
          <w:rFonts w:ascii="Calibri" w:eastAsia="Times New Roman" w:hAnsi="Calibri" w:cs="Calibri"/>
          <w:sz w:val="24"/>
          <w:szCs w:val="24"/>
        </w:rPr>
        <w:t xml:space="preserve"> software, then this </w:t>
      </w:r>
      <w:r>
        <w:rPr>
          <w:rFonts w:ascii="Calibri" w:eastAsia="Times New Roman" w:hAnsi="Calibri" w:cs="Calibri"/>
          <w:sz w:val="24"/>
          <w:szCs w:val="24"/>
        </w:rPr>
        <w:t xml:space="preserve">can </w:t>
      </w:r>
      <w:r w:rsidRPr="00C068DD">
        <w:rPr>
          <w:rFonts w:ascii="Calibri" w:eastAsia="Times New Roman" w:hAnsi="Calibri" w:cs="Calibri"/>
          <w:sz w:val="24"/>
          <w:szCs w:val="24"/>
        </w:rPr>
        <w:t>simplif</w:t>
      </w:r>
      <w:r>
        <w:rPr>
          <w:rFonts w:ascii="Calibri" w:eastAsia="Times New Roman" w:hAnsi="Calibri" w:cs="Calibri"/>
          <w:sz w:val="24"/>
          <w:szCs w:val="24"/>
        </w:rPr>
        <w:t>y</w:t>
      </w:r>
      <w:r w:rsidRPr="00C068DD">
        <w:rPr>
          <w:rFonts w:ascii="Calibri" w:eastAsia="Times New Roman" w:hAnsi="Calibri" w:cs="Calibri"/>
          <w:sz w:val="24"/>
          <w:szCs w:val="24"/>
        </w:rPr>
        <w:t xml:space="preserve"> matters and speeds up calculations.]</w:t>
      </w:r>
    </w:p>
    <w:p w14:paraId="07DD4D87" w14:textId="77777777" w:rsidR="00C46F4C"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7.</w:t>
      </w:r>
      <w:r w:rsidRPr="00C068DD">
        <w:rPr>
          <w:rFonts w:ascii="Calibri" w:eastAsia="Times New Roman" w:hAnsi="Calibri" w:cs="Calibri"/>
          <w:sz w:val="24"/>
          <w:szCs w:val="24"/>
        </w:rPr>
        <w:tab/>
        <w:t xml:space="preserve">On the next screen </w:t>
      </w:r>
      <w:r>
        <w:rPr>
          <w:rFonts w:ascii="Calibri" w:eastAsia="Times New Roman" w:hAnsi="Calibri" w:cs="Calibri"/>
          <w:sz w:val="24"/>
          <w:szCs w:val="24"/>
        </w:rPr>
        <w:t>un</w:t>
      </w:r>
      <w:r w:rsidRPr="00C068DD">
        <w:rPr>
          <w:rFonts w:ascii="Calibri" w:eastAsia="Times New Roman" w:hAnsi="Calibri" w:cs="Calibri"/>
          <w:sz w:val="24"/>
          <w:szCs w:val="24"/>
        </w:rPr>
        <w:t>check '</w:t>
      </w:r>
      <w:r w:rsidRPr="00FA289A">
        <w:rPr>
          <w:rFonts w:ascii="Calibri" w:eastAsia="Times New Roman" w:hAnsi="Calibri" w:cs="Calibri"/>
          <w:i/>
          <w:sz w:val="24"/>
          <w:szCs w:val="24"/>
        </w:rPr>
        <w:t>Use the same projection as the shapefile</w:t>
      </w:r>
      <w:r w:rsidRPr="00C068DD">
        <w:rPr>
          <w:rFonts w:ascii="Calibri" w:eastAsia="Times New Roman" w:hAnsi="Calibri" w:cs="Calibri"/>
          <w:sz w:val="24"/>
          <w:szCs w:val="24"/>
        </w:rPr>
        <w:t xml:space="preserve">' and </w:t>
      </w:r>
      <w:r>
        <w:rPr>
          <w:rFonts w:ascii="Calibri" w:eastAsia="Times New Roman" w:hAnsi="Calibri" w:cs="Calibri"/>
          <w:sz w:val="24"/>
          <w:szCs w:val="24"/>
        </w:rPr>
        <w:t xml:space="preserve">in the section on </w:t>
      </w:r>
      <w:r w:rsidRPr="006F5829">
        <w:rPr>
          <w:rFonts w:ascii="Calibri" w:eastAsia="Times New Roman" w:hAnsi="Calibri" w:cs="Calibri"/>
          <w:b/>
          <w:sz w:val="24"/>
          <w:szCs w:val="24"/>
        </w:rPr>
        <w:t>Map and geographic calculations</w:t>
      </w:r>
      <w:r>
        <w:rPr>
          <w:rFonts w:ascii="Calibri" w:eastAsia="Times New Roman" w:hAnsi="Calibri" w:cs="Calibri"/>
          <w:sz w:val="24"/>
          <w:szCs w:val="24"/>
        </w:rPr>
        <w:t xml:space="preserve"> set the </w:t>
      </w:r>
      <w:r w:rsidRPr="006F5829">
        <w:rPr>
          <w:rFonts w:ascii="Calibri" w:eastAsia="Times New Roman" w:hAnsi="Calibri" w:cs="Calibri"/>
          <w:b/>
          <w:sz w:val="24"/>
          <w:szCs w:val="24"/>
        </w:rPr>
        <w:t>Projection of the map data</w:t>
      </w:r>
      <w:r>
        <w:rPr>
          <w:rFonts w:ascii="Calibri" w:eastAsia="Times New Roman" w:hAnsi="Calibri" w:cs="Calibri"/>
          <w:sz w:val="24"/>
          <w:szCs w:val="24"/>
        </w:rPr>
        <w:t xml:space="preserve"> to ‘</w:t>
      </w:r>
      <w:r w:rsidRPr="006F5829">
        <w:rPr>
          <w:rFonts w:ascii="Calibri" w:eastAsia="Times New Roman" w:hAnsi="Calibri" w:cs="Calibri"/>
          <w:i/>
          <w:sz w:val="24"/>
          <w:szCs w:val="24"/>
        </w:rPr>
        <w:t>Transverse Mercator</w:t>
      </w:r>
      <w:r>
        <w:rPr>
          <w:rFonts w:ascii="Calibri" w:eastAsia="Times New Roman" w:hAnsi="Calibri" w:cs="Calibri"/>
          <w:sz w:val="24"/>
          <w:szCs w:val="24"/>
        </w:rPr>
        <w:t xml:space="preserve">’ and the </w:t>
      </w:r>
      <w:r w:rsidRPr="006F5829">
        <w:rPr>
          <w:rFonts w:ascii="Calibri" w:eastAsia="Times New Roman" w:hAnsi="Calibri" w:cs="Calibri"/>
          <w:b/>
          <w:sz w:val="24"/>
          <w:szCs w:val="24"/>
        </w:rPr>
        <w:t>Map units</w:t>
      </w:r>
      <w:r>
        <w:rPr>
          <w:rFonts w:ascii="Calibri" w:eastAsia="Times New Roman" w:hAnsi="Calibri" w:cs="Calibri"/>
          <w:sz w:val="24"/>
          <w:szCs w:val="24"/>
        </w:rPr>
        <w:t xml:space="preserve"> to ‘</w:t>
      </w:r>
      <w:r w:rsidRPr="006F5829">
        <w:rPr>
          <w:rFonts w:ascii="Calibri" w:eastAsia="Times New Roman" w:hAnsi="Calibri" w:cs="Calibri"/>
          <w:i/>
          <w:sz w:val="24"/>
          <w:szCs w:val="24"/>
        </w:rPr>
        <w:t>Meters’</w:t>
      </w:r>
      <w:r>
        <w:rPr>
          <w:rFonts w:ascii="Calibri" w:eastAsia="Times New Roman" w:hAnsi="Calibri" w:cs="Calibri"/>
          <w:sz w:val="24"/>
          <w:szCs w:val="24"/>
        </w:rPr>
        <w:t xml:space="preserve">. Click on the </w:t>
      </w:r>
      <w:r w:rsidRPr="006F5829">
        <w:rPr>
          <w:rFonts w:ascii="Calibri" w:eastAsia="Times New Roman" w:hAnsi="Calibri" w:cs="Calibri"/>
          <w:b/>
          <w:sz w:val="24"/>
          <w:szCs w:val="24"/>
        </w:rPr>
        <w:t>Parameters…</w:t>
      </w:r>
      <w:r>
        <w:rPr>
          <w:rFonts w:ascii="Calibri" w:eastAsia="Times New Roman" w:hAnsi="Calibri" w:cs="Calibri"/>
          <w:sz w:val="24"/>
          <w:szCs w:val="24"/>
        </w:rPr>
        <w:t xml:space="preserve"> to set the </w:t>
      </w:r>
      <w:r w:rsidRPr="006F5829">
        <w:rPr>
          <w:rFonts w:ascii="Calibri" w:eastAsia="Times New Roman" w:hAnsi="Calibri" w:cs="Calibri"/>
          <w:b/>
          <w:sz w:val="24"/>
          <w:szCs w:val="24"/>
        </w:rPr>
        <w:t>Projection Paramaters</w:t>
      </w:r>
      <w:r>
        <w:rPr>
          <w:rFonts w:ascii="Calibri" w:eastAsia="Times New Roman" w:hAnsi="Calibri" w:cs="Calibri"/>
          <w:sz w:val="24"/>
          <w:szCs w:val="24"/>
        </w:rPr>
        <w:t xml:space="preserve"> to UTM zone 29N as shown below, which is appropriate for this survey area in Tai National Park. C</w:t>
      </w:r>
      <w:r w:rsidRPr="00C068DD">
        <w:rPr>
          <w:rFonts w:ascii="Calibri" w:eastAsia="Times New Roman" w:hAnsi="Calibri" w:cs="Calibri"/>
          <w:sz w:val="24"/>
          <w:szCs w:val="24"/>
        </w:rPr>
        <w:t xml:space="preserve">lick on </w:t>
      </w:r>
      <w:r w:rsidRPr="006F5829">
        <w:rPr>
          <w:rFonts w:ascii="Calibri" w:eastAsia="Times New Roman" w:hAnsi="Calibri" w:cs="Calibri"/>
          <w:b/>
          <w:sz w:val="24"/>
          <w:szCs w:val="24"/>
        </w:rPr>
        <w:t>OK</w:t>
      </w:r>
      <w:r>
        <w:rPr>
          <w:rFonts w:ascii="Calibri" w:eastAsia="Times New Roman" w:hAnsi="Calibri" w:cs="Calibri"/>
          <w:sz w:val="24"/>
          <w:szCs w:val="24"/>
        </w:rPr>
        <w:t xml:space="preserve"> </w:t>
      </w:r>
      <w:r>
        <w:rPr>
          <w:rFonts w:ascii="Calibri" w:eastAsia="Times New Roman" w:hAnsi="Calibri" w:cs="Calibri"/>
          <w:sz w:val="24"/>
          <w:szCs w:val="24"/>
        </w:rPr>
        <w:lastRenderedPageBreak/>
        <w:t xml:space="preserve">when you have entered the values for the </w:t>
      </w:r>
      <w:r w:rsidRPr="006F5829">
        <w:rPr>
          <w:rFonts w:ascii="Calibri" w:eastAsia="Times New Roman" w:hAnsi="Calibri" w:cs="Calibri"/>
          <w:b/>
          <w:sz w:val="24"/>
          <w:szCs w:val="24"/>
        </w:rPr>
        <w:t>Projection parameters</w:t>
      </w:r>
      <w:r>
        <w:rPr>
          <w:rFonts w:ascii="Calibri" w:eastAsia="Times New Roman" w:hAnsi="Calibri" w:cs="Calibri"/>
          <w:sz w:val="24"/>
          <w:szCs w:val="24"/>
        </w:rPr>
        <w:t xml:space="preserve"> and the </w:t>
      </w:r>
      <w:r>
        <w:rPr>
          <w:rFonts w:ascii="Calibri" w:eastAsia="Times New Roman" w:hAnsi="Calibri" w:cs="Calibri"/>
          <w:b/>
          <w:sz w:val="24"/>
          <w:szCs w:val="24"/>
        </w:rPr>
        <w:t xml:space="preserve">Finish </w:t>
      </w:r>
      <w:r w:rsidRPr="006F5829">
        <w:rPr>
          <w:rFonts w:ascii="Calibri" w:eastAsia="Times New Roman" w:hAnsi="Calibri" w:cs="Calibri"/>
          <w:sz w:val="24"/>
          <w:szCs w:val="24"/>
        </w:rPr>
        <w:t>back on the main screen</w:t>
      </w:r>
      <w:r w:rsidRPr="00C068DD">
        <w:rPr>
          <w:rFonts w:ascii="Calibri" w:eastAsia="Times New Roman" w:hAnsi="Calibri" w:cs="Calibr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6"/>
        <w:gridCol w:w="4675"/>
      </w:tblGrid>
      <w:tr w:rsidR="00C46F4C" w14:paraId="16DFC543" w14:textId="77777777" w:rsidTr="000620B2">
        <w:tc>
          <w:tcPr>
            <w:tcW w:w="4675" w:type="dxa"/>
          </w:tcPr>
          <w:p w14:paraId="4FF3F3E2" w14:textId="77777777" w:rsidR="00C46F4C" w:rsidRDefault="00C46F4C" w:rsidP="000620B2">
            <w:pPr>
              <w:rPr>
                <w:rFonts w:ascii="Calibri" w:eastAsia="Times New Roman" w:hAnsi="Calibri" w:cs="Calibri"/>
                <w:sz w:val="24"/>
                <w:szCs w:val="24"/>
              </w:rPr>
            </w:pPr>
            <w:r>
              <w:rPr>
                <w:noProof/>
              </w:rPr>
              <w:drawing>
                <wp:inline distT="0" distB="0" distL="0" distR="0" wp14:anchorId="1E018A80" wp14:editId="3C2B1D9A">
                  <wp:extent cx="3035808" cy="2615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5808" cy="2615184"/>
                          </a:xfrm>
                          <a:prstGeom prst="rect">
                            <a:avLst/>
                          </a:prstGeom>
                        </pic:spPr>
                      </pic:pic>
                    </a:graphicData>
                  </a:graphic>
                </wp:inline>
              </w:drawing>
            </w:r>
          </w:p>
        </w:tc>
        <w:tc>
          <w:tcPr>
            <w:tcW w:w="4675" w:type="dxa"/>
          </w:tcPr>
          <w:p w14:paraId="5CDFF5A6" w14:textId="77777777" w:rsidR="00C46F4C" w:rsidRDefault="00C46F4C" w:rsidP="000620B2">
            <w:pPr>
              <w:rPr>
                <w:rFonts w:ascii="Calibri" w:eastAsia="Times New Roman" w:hAnsi="Calibri" w:cs="Calibri"/>
                <w:sz w:val="24"/>
                <w:szCs w:val="24"/>
              </w:rPr>
            </w:pPr>
            <w:r>
              <w:rPr>
                <w:noProof/>
              </w:rPr>
              <w:drawing>
                <wp:inline distT="0" distB="0" distL="0" distR="0" wp14:anchorId="5D1B7343" wp14:editId="0121B4C6">
                  <wp:extent cx="2588003" cy="177848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2425" cy="1781525"/>
                          </a:xfrm>
                          <a:prstGeom prst="rect">
                            <a:avLst/>
                          </a:prstGeom>
                        </pic:spPr>
                      </pic:pic>
                    </a:graphicData>
                  </a:graphic>
                </wp:inline>
              </w:drawing>
            </w:r>
          </w:p>
        </w:tc>
      </w:tr>
    </w:tbl>
    <w:p w14:paraId="219F5AA8" w14:textId="77777777" w:rsidR="00C46F4C" w:rsidRDefault="00C46F4C" w:rsidP="00C46F4C">
      <w:pPr>
        <w:spacing w:after="0" w:line="240" w:lineRule="auto"/>
        <w:rPr>
          <w:rFonts w:ascii="Calibri" w:eastAsia="Times New Roman" w:hAnsi="Calibri" w:cs="Calibri"/>
          <w:sz w:val="24"/>
          <w:szCs w:val="24"/>
        </w:rPr>
      </w:pPr>
    </w:p>
    <w:p w14:paraId="7965A529" w14:textId="77777777"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8.</w:t>
      </w:r>
      <w:r w:rsidRPr="00C068DD">
        <w:rPr>
          <w:rFonts w:ascii="Calibri" w:eastAsia="Times New Roman" w:hAnsi="Calibri" w:cs="Calibri"/>
          <w:sz w:val="24"/>
          <w:szCs w:val="24"/>
        </w:rPr>
        <w:tab/>
        <w:t>When the ‘</w:t>
      </w:r>
      <w:r w:rsidRPr="00FA289A">
        <w:rPr>
          <w:rFonts w:ascii="Calibri" w:eastAsia="Times New Roman" w:hAnsi="Calibri" w:cs="Calibri"/>
          <w:i/>
          <w:sz w:val="24"/>
          <w:szCs w:val="24"/>
        </w:rPr>
        <w:t>Create coverage grid</w:t>
      </w:r>
      <w:r w:rsidRPr="00C068DD">
        <w:rPr>
          <w:rFonts w:ascii="Calibri" w:eastAsia="Times New Roman" w:hAnsi="Calibri" w:cs="Calibri"/>
          <w:sz w:val="24"/>
          <w:szCs w:val="24"/>
        </w:rPr>
        <w:t xml:space="preserve">’ dialogue box pops up select </w:t>
      </w:r>
      <w:r>
        <w:rPr>
          <w:rFonts w:ascii="Calibri" w:eastAsia="Times New Roman" w:hAnsi="Calibri" w:cs="Calibri"/>
          <w:b/>
          <w:sz w:val="24"/>
          <w:szCs w:val="24"/>
        </w:rPr>
        <w:t xml:space="preserve">Yes </w:t>
      </w:r>
      <w:r w:rsidRPr="00675A5F">
        <w:rPr>
          <w:rFonts w:ascii="Calibri" w:eastAsia="Times New Roman" w:hAnsi="Calibri" w:cs="Calibri"/>
          <w:sz w:val="24"/>
          <w:szCs w:val="24"/>
        </w:rPr>
        <w:t>(</w:t>
      </w:r>
      <w:r>
        <w:rPr>
          <w:rFonts w:ascii="Calibri" w:eastAsia="Times New Roman" w:hAnsi="Calibri" w:cs="Calibri"/>
          <w:sz w:val="24"/>
          <w:szCs w:val="24"/>
        </w:rPr>
        <w:t>a coverage grid is needed to investigate design properties, which we will not be doing here mainly because a systematic grid design with a random start is straightforward with good design properties, such as even spatial coverage and achieving the same sampling intensity throughout the survey area)</w:t>
      </w:r>
      <w:r w:rsidRPr="00C068DD">
        <w:rPr>
          <w:rFonts w:ascii="Calibri" w:eastAsia="Times New Roman" w:hAnsi="Calibri" w:cs="Calibri"/>
          <w:sz w:val="24"/>
          <w:szCs w:val="24"/>
        </w:rPr>
        <w:t xml:space="preserve">. </w:t>
      </w:r>
      <w:r w:rsidRPr="00675A5F">
        <w:rPr>
          <w:rFonts w:ascii="Calibri" w:eastAsia="Times New Roman" w:hAnsi="Calibri" w:cs="Calibri"/>
          <w:sz w:val="24"/>
          <w:szCs w:val="24"/>
        </w:rPr>
        <w:t xml:space="preserve">In the subsequent </w:t>
      </w:r>
      <w:r w:rsidRPr="00675A5F">
        <w:rPr>
          <w:rFonts w:ascii="Calibri" w:eastAsia="Times New Roman" w:hAnsi="Calibri" w:cs="Calibri"/>
          <w:b/>
          <w:sz w:val="24"/>
          <w:szCs w:val="24"/>
        </w:rPr>
        <w:t>Create New Layer</w:t>
      </w:r>
      <w:r w:rsidRPr="00675A5F">
        <w:rPr>
          <w:rFonts w:ascii="Calibri" w:eastAsia="Times New Roman" w:hAnsi="Calibri" w:cs="Calibri"/>
          <w:sz w:val="24"/>
          <w:szCs w:val="24"/>
        </w:rPr>
        <w:t xml:space="preserve"> dialogue box type Grid1000 as your </w:t>
      </w:r>
      <w:r w:rsidRPr="00675A5F">
        <w:rPr>
          <w:rFonts w:ascii="Calibri" w:eastAsia="Times New Roman" w:hAnsi="Calibri" w:cs="Calibri"/>
          <w:b/>
          <w:sz w:val="24"/>
          <w:szCs w:val="24"/>
        </w:rPr>
        <w:t>Layer name</w:t>
      </w:r>
      <w:r w:rsidRPr="00675A5F">
        <w:rPr>
          <w:rFonts w:ascii="Calibri" w:eastAsia="Times New Roman" w:hAnsi="Calibri" w:cs="Calibri"/>
          <w:sz w:val="24"/>
          <w:szCs w:val="24"/>
        </w:rPr>
        <w:t xml:space="preserve"> and retain the remainder of the default options before clicking </w:t>
      </w:r>
      <w:r w:rsidRPr="00675A5F">
        <w:rPr>
          <w:rFonts w:ascii="Calibri" w:eastAsia="Times New Roman" w:hAnsi="Calibri" w:cs="Calibri"/>
          <w:b/>
          <w:sz w:val="24"/>
          <w:szCs w:val="24"/>
        </w:rPr>
        <w:t>OK</w:t>
      </w:r>
      <w:r w:rsidRPr="00675A5F">
        <w:rPr>
          <w:rFonts w:ascii="Calibri" w:eastAsia="Times New Roman" w:hAnsi="Calibri" w:cs="Calibri"/>
          <w:sz w:val="24"/>
          <w:szCs w:val="24"/>
        </w:rPr>
        <w:t xml:space="preserve">. </w:t>
      </w:r>
      <w:r w:rsidRPr="00C068DD">
        <w:rPr>
          <w:rFonts w:ascii="Calibri" w:eastAsia="Times New Roman" w:hAnsi="Calibri" w:cs="Calibri"/>
          <w:sz w:val="24"/>
          <w:szCs w:val="24"/>
        </w:rPr>
        <w:t xml:space="preserve">Click on </w:t>
      </w:r>
      <w:r w:rsidRPr="006F5829">
        <w:rPr>
          <w:rFonts w:ascii="Calibri" w:eastAsia="Times New Roman" w:hAnsi="Calibri" w:cs="Calibri"/>
          <w:b/>
          <w:sz w:val="24"/>
          <w:szCs w:val="24"/>
        </w:rPr>
        <w:t>No</w:t>
      </w:r>
      <w:r w:rsidRPr="00C068DD">
        <w:rPr>
          <w:rFonts w:ascii="Calibri" w:eastAsia="Times New Roman" w:hAnsi="Calibri" w:cs="Calibri"/>
          <w:sz w:val="24"/>
          <w:szCs w:val="24"/>
        </w:rPr>
        <w:t xml:space="preserve"> in this instance when asked ‘</w:t>
      </w:r>
      <w:r w:rsidRPr="006F5829">
        <w:rPr>
          <w:rFonts w:ascii="Calibri" w:eastAsia="Times New Roman" w:hAnsi="Calibri" w:cs="Calibri"/>
          <w:i/>
          <w:sz w:val="24"/>
          <w:szCs w:val="24"/>
        </w:rPr>
        <w:t>Would you like to import another shapefile?</w:t>
      </w:r>
      <w:r w:rsidRPr="00C068DD">
        <w:rPr>
          <w:rFonts w:ascii="Calibri" w:eastAsia="Times New Roman" w:hAnsi="Calibri" w:cs="Calibri"/>
          <w:sz w:val="24"/>
          <w:szCs w:val="24"/>
        </w:rPr>
        <w:t xml:space="preserve">’ </w:t>
      </w:r>
      <w:r>
        <w:rPr>
          <w:rFonts w:ascii="Calibri" w:eastAsia="Times New Roman" w:hAnsi="Calibri" w:cs="Calibri"/>
          <w:sz w:val="24"/>
          <w:szCs w:val="24"/>
        </w:rPr>
        <w:t>(</w:t>
      </w:r>
      <w:r w:rsidRPr="00C068DD">
        <w:rPr>
          <w:rFonts w:ascii="Calibri" w:eastAsia="Times New Roman" w:hAnsi="Calibri" w:cs="Calibri"/>
          <w:sz w:val="24"/>
          <w:szCs w:val="24"/>
        </w:rPr>
        <w:t xml:space="preserve">If you were designing a stratified design then you would import a shapefile </w:t>
      </w:r>
      <w:r>
        <w:rPr>
          <w:rFonts w:ascii="Calibri" w:eastAsia="Times New Roman" w:hAnsi="Calibri" w:cs="Calibri"/>
          <w:sz w:val="24"/>
          <w:szCs w:val="24"/>
        </w:rPr>
        <w:t>with your strata at this point.)</w:t>
      </w:r>
    </w:p>
    <w:p w14:paraId="4B7E16B2" w14:textId="77777777" w:rsidR="00C46F4C" w:rsidRPr="00B411A5" w:rsidRDefault="00C46F4C" w:rsidP="00C46F4C">
      <w:pPr>
        <w:spacing w:after="0" w:line="240" w:lineRule="auto"/>
        <w:ind w:left="360" w:hanging="360"/>
        <w:rPr>
          <w:rFonts w:ascii="Calibri" w:eastAsia="Times New Roman" w:hAnsi="Calibri" w:cs="Calibri"/>
          <w:b/>
          <w:sz w:val="24"/>
          <w:szCs w:val="24"/>
        </w:rPr>
      </w:pPr>
      <w:r w:rsidRPr="00C068DD">
        <w:rPr>
          <w:rFonts w:ascii="Calibri" w:eastAsia="Times New Roman" w:hAnsi="Calibri" w:cs="Calibri"/>
          <w:sz w:val="24"/>
          <w:szCs w:val="24"/>
        </w:rPr>
        <w:t>9.</w:t>
      </w:r>
      <w:r w:rsidRPr="00C068DD">
        <w:rPr>
          <w:rFonts w:ascii="Calibri" w:eastAsia="Times New Roman" w:hAnsi="Calibri" w:cs="Calibri"/>
          <w:sz w:val="24"/>
          <w:szCs w:val="24"/>
        </w:rPr>
        <w:tab/>
        <w:t xml:space="preserve">Select </w:t>
      </w:r>
      <w:r w:rsidRPr="00631E18">
        <w:rPr>
          <w:rFonts w:ascii="Calibri" w:eastAsia="Times New Roman" w:hAnsi="Calibri" w:cs="Calibri"/>
          <w:b/>
          <w:sz w:val="24"/>
          <w:szCs w:val="24"/>
        </w:rPr>
        <w:t xml:space="preserve">File </w:t>
      </w:r>
      <w:r w:rsidRPr="00866A5B">
        <w:rPr>
          <w:rFonts w:ascii="Calibri" w:eastAsia="Times New Roman" w:hAnsi="Calibri" w:cs="Calibri"/>
          <w:sz w:val="24"/>
          <w:szCs w:val="24"/>
        </w:rPr>
        <w:t xml:space="preserve">&gt; </w:t>
      </w:r>
      <w:r>
        <w:rPr>
          <w:rFonts w:ascii="Calibri" w:eastAsia="Times New Roman" w:hAnsi="Calibri" w:cs="Calibri"/>
          <w:b/>
          <w:sz w:val="24"/>
          <w:szCs w:val="24"/>
        </w:rPr>
        <w:t>P</w:t>
      </w:r>
      <w:r w:rsidRPr="00631E18">
        <w:rPr>
          <w:rFonts w:ascii="Calibri" w:eastAsia="Times New Roman" w:hAnsi="Calibri" w:cs="Calibri"/>
          <w:b/>
          <w:sz w:val="24"/>
          <w:szCs w:val="24"/>
        </w:rPr>
        <w:t>roject</w:t>
      </w:r>
      <w:r>
        <w:rPr>
          <w:rFonts w:ascii="Calibri" w:eastAsia="Times New Roman" w:hAnsi="Calibri" w:cs="Calibri"/>
          <w:b/>
          <w:sz w:val="24"/>
          <w:szCs w:val="24"/>
        </w:rPr>
        <w:t xml:space="preserve"> properties</w:t>
      </w:r>
      <w:r w:rsidRPr="00C068DD">
        <w:rPr>
          <w:rFonts w:ascii="Calibri" w:eastAsia="Times New Roman" w:hAnsi="Calibri" w:cs="Calibri"/>
          <w:sz w:val="24"/>
          <w:szCs w:val="24"/>
        </w:rPr>
        <w:t xml:space="preserve">... </w:t>
      </w:r>
      <w:r>
        <w:rPr>
          <w:rFonts w:ascii="Calibri" w:eastAsia="Times New Roman" w:hAnsi="Calibri" w:cs="Calibri"/>
          <w:sz w:val="24"/>
          <w:szCs w:val="24"/>
        </w:rPr>
        <w:t xml:space="preserve">and click on the </w:t>
      </w:r>
      <w:r w:rsidRPr="00B411A5">
        <w:rPr>
          <w:rFonts w:ascii="Calibri" w:eastAsia="Times New Roman" w:hAnsi="Calibri" w:cs="Calibri"/>
          <w:b/>
          <w:sz w:val="24"/>
          <w:szCs w:val="24"/>
        </w:rPr>
        <w:t>Geographic</w:t>
      </w:r>
      <w:r>
        <w:rPr>
          <w:rFonts w:ascii="Calibri" w:eastAsia="Times New Roman" w:hAnsi="Calibri" w:cs="Calibri"/>
          <w:sz w:val="24"/>
          <w:szCs w:val="24"/>
        </w:rPr>
        <w:t xml:space="preserve"> tab </w:t>
      </w:r>
      <w:r w:rsidRPr="00C068DD">
        <w:rPr>
          <w:rFonts w:ascii="Calibri" w:eastAsia="Times New Roman" w:hAnsi="Calibri" w:cs="Calibri"/>
          <w:sz w:val="24"/>
          <w:szCs w:val="24"/>
        </w:rPr>
        <w:t xml:space="preserve">to </w:t>
      </w:r>
      <w:r>
        <w:rPr>
          <w:rFonts w:ascii="Calibri" w:eastAsia="Times New Roman" w:hAnsi="Calibri" w:cs="Calibri"/>
          <w:sz w:val="24"/>
          <w:szCs w:val="24"/>
        </w:rPr>
        <w:t xml:space="preserve">check that the </w:t>
      </w:r>
      <w:r w:rsidRPr="00866A5B">
        <w:rPr>
          <w:rFonts w:ascii="Calibri" w:eastAsia="Times New Roman" w:hAnsi="Calibri" w:cs="Calibri"/>
          <w:b/>
          <w:sz w:val="24"/>
          <w:szCs w:val="24"/>
        </w:rPr>
        <w:t xml:space="preserve">Default coordinate system </w:t>
      </w:r>
      <w:r>
        <w:rPr>
          <w:rFonts w:ascii="Calibri" w:eastAsia="Times New Roman" w:hAnsi="Calibri" w:cs="Calibri"/>
          <w:sz w:val="24"/>
          <w:szCs w:val="24"/>
        </w:rPr>
        <w:t xml:space="preserve">is ‘WGS 1984’ and that the </w:t>
      </w:r>
      <w:r w:rsidRPr="00866A5B">
        <w:rPr>
          <w:rFonts w:ascii="Calibri" w:eastAsia="Times New Roman" w:hAnsi="Calibri" w:cs="Calibri"/>
          <w:b/>
          <w:sz w:val="24"/>
          <w:szCs w:val="24"/>
        </w:rPr>
        <w:t>Map and geographic calculations</w:t>
      </w:r>
      <w:r>
        <w:rPr>
          <w:rFonts w:ascii="Calibri" w:eastAsia="Times New Roman" w:hAnsi="Calibri" w:cs="Calibri"/>
          <w:sz w:val="24"/>
          <w:szCs w:val="24"/>
        </w:rPr>
        <w:t xml:space="preserve"> are set to UTM 29N</w:t>
      </w:r>
      <w:r w:rsidRPr="00C068DD">
        <w:rPr>
          <w:rFonts w:ascii="Calibri" w:eastAsia="Times New Roman" w:hAnsi="Calibri" w:cs="Calibri"/>
          <w:sz w:val="24"/>
          <w:szCs w:val="24"/>
        </w:rPr>
        <w:t>.</w:t>
      </w:r>
      <w:r>
        <w:rPr>
          <w:rFonts w:ascii="Calibri" w:eastAsia="Times New Roman" w:hAnsi="Calibri" w:cs="Calibri"/>
          <w:sz w:val="24"/>
          <w:szCs w:val="24"/>
        </w:rPr>
        <w:t xml:space="preserve"> If under </w:t>
      </w:r>
      <w:r w:rsidRPr="00B411A5">
        <w:rPr>
          <w:rFonts w:ascii="Calibri" w:eastAsia="Times New Roman" w:hAnsi="Calibri" w:cs="Calibri"/>
          <w:b/>
          <w:sz w:val="24"/>
          <w:szCs w:val="24"/>
        </w:rPr>
        <w:t>Data Layers</w:t>
      </w:r>
      <w:r>
        <w:rPr>
          <w:rFonts w:ascii="Calibri" w:eastAsia="Times New Roman" w:hAnsi="Calibri" w:cs="Calibri"/>
          <w:sz w:val="24"/>
          <w:szCs w:val="24"/>
        </w:rPr>
        <w:t xml:space="preserve"> you right-click on the </w:t>
      </w:r>
      <w:r w:rsidRPr="00B411A5">
        <w:rPr>
          <w:rFonts w:ascii="Calibri" w:eastAsia="Times New Roman" w:hAnsi="Calibri" w:cs="Calibri"/>
          <w:b/>
          <w:sz w:val="24"/>
          <w:szCs w:val="24"/>
        </w:rPr>
        <w:t>Study Area</w:t>
      </w:r>
      <w:r>
        <w:rPr>
          <w:rFonts w:ascii="Calibri" w:eastAsia="Times New Roman" w:hAnsi="Calibri" w:cs="Calibri"/>
          <w:sz w:val="24"/>
          <w:szCs w:val="24"/>
        </w:rPr>
        <w:t xml:space="preserve"> and the </w:t>
      </w:r>
      <w:r w:rsidRPr="00B411A5">
        <w:rPr>
          <w:rFonts w:ascii="Calibri" w:eastAsia="Times New Roman" w:hAnsi="Calibri" w:cs="Calibri"/>
          <w:b/>
          <w:sz w:val="24"/>
          <w:szCs w:val="24"/>
        </w:rPr>
        <w:t>Data Layer Properties…</w:t>
      </w:r>
      <w:r>
        <w:rPr>
          <w:rFonts w:ascii="Calibri" w:eastAsia="Times New Roman" w:hAnsi="Calibri" w:cs="Calibri"/>
          <w:b/>
          <w:sz w:val="24"/>
          <w:szCs w:val="24"/>
        </w:rPr>
        <w:t xml:space="preserve"> </w:t>
      </w:r>
      <w:r w:rsidRPr="00B411A5">
        <w:rPr>
          <w:rFonts w:ascii="Calibri" w:eastAsia="Times New Roman" w:hAnsi="Calibri" w:cs="Calibri"/>
          <w:sz w:val="24"/>
          <w:szCs w:val="24"/>
        </w:rPr>
        <w:t xml:space="preserve">then on the </w:t>
      </w:r>
      <w:r w:rsidRPr="00B411A5">
        <w:rPr>
          <w:rFonts w:ascii="Calibri" w:eastAsia="Times New Roman" w:hAnsi="Calibri" w:cs="Calibri"/>
          <w:b/>
          <w:sz w:val="24"/>
          <w:szCs w:val="24"/>
        </w:rPr>
        <w:t xml:space="preserve">Geographic </w:t>
      </w:r>
      <w:r w:rsidRPr="00B411A5">
        <w:rPr>
          <w:rFonts w:ascii="Calibri" w:eastAsia="Times New Roman" w:hAnsi="Calibri" w:cs="Calibri"/>
          <w:sz w:val="24"/>
          <w:szCs w:val="24"/>
        </w:rPr>
        <w:t>tab you should see that the coordinate system is ‘WGS 1984’.</w:t>
      </w:r>
    </w:p>
    <w:p w14:paraId="3F398DCB" w14:textId="77777777" w:rsidR="00C46F4C" w:rsidRPr="00C068DD" w:rsidRDefault="00C46F4C" w:rsidP="00C46F4C">
      <w:pPr>
        <w:spacing w:after="0" w:line="240" w:lineRule="auto"/>
        <w:ind w:left="360" w:hanging="360"/>
        <w:rPr>
          <w:rFonts w:ascii="Calibri" w:eastAsia="Times New Roman" w:hAnsi="Calibri" w:cs="Calibri"/>
          <w:sz w:val="24"/>
          <w:szCs w:val="24"/>
        </w:rPr>
      </w:pPr>
      <w:r>
        <w:rPr>
          <w:rFonts w:ascii="Calibri" w:eastAsia="Times New Roman" w:hAnsi="Calibri" w:cs="Calibri"/>
          <w:sz w:val="24"/>
          <w:szCs w:val="24"/>
        </w:rPr>
        <w:t xml:space="preserve">10. </w:t>
      </w:r>
      <w:r>
        <w:rPr>
          <w:rFonts w:ascii="Calibri" w:eastAsia="Times New Roman" w:hAnsi="Calibri" w:cs="Calibri"/>
          <w:sz w:val="24"/>
          <w:szCs w:val="24"/>
        </w:rPr>
        <w:tab/>
      </w:r>
      <w:r w:rsidRPr="00C068DD">
        <w:rPr>
          <w:rFonts w:ascii="Calibri" w:eastAsia="Times New Roman" w:hAnsi="Calibri" w:cs="Calibri"/>
          <w:sz w:val="24"/>
          <w:szCs w:val="24"/>
        </w:rPr>
        <w:t>To take a look at the survey region</w:t>
      </w:r>
      <w:r>
        <w:rPr>
          <w:rFonts w:ascii="Calibri" w:eastAsia="Times New Roman" w:hAnsi="Calibri" w:cs="Calibri"/>
          <w:sz w:val="24"/>
          <w:szCs w:val="24"/>
        </w:rPr>
        <w:t xml:space="preserve"> and coverage grid</w:t>
      </w:r>
      <w:r w:rsidRPr="00C068DD">
        <w:rPr>
          <w:rFonts w:ascii="Calibri" w:eastAsia="Times New Roman" w:hAnsi="Calibri" w:cs="Calibri"/>
          <w:sz w:val="24"/>
          <w:szCs w:val="24"/>
        </w:rPr>
        <w:t xml:space="preserve"> within Distance create a new map in the </w:t>
      </w:r>
      <w:r w:rsidRPr="006F5829">
        <w:rPr>
          <w:rFonts w:ascii="Calibri" w:eastAsia="Times New Roman" w:hAnsi="Calibri" w:cs="Calibri"/>
          <w:b/>
          <w:sz w:val="24"/>
          <w:szCs w:val="24"/>
        </w:rPr>
        <w:t>Maps</w:t>
      </w:r>
      <w:r w:rsidRPr="00C068DD">
        <w:rPr>
          <w:rFonts w:ascii="Calibri" w:eastAsia="Times New Roman" w:hAnsi="Calibri" w:cs="Calibri"/>
          <w:sz w:val="24"/>
          <w:szCs w:val="24"/>
        </w:rPr>
        <w:t xml:space="preserve"> tab </w:t>
      </w:r>
      <w:r>
        <w:rPr>
          <w:rFonts w:ascii="Calibri" w:eastAsia="Times New Roman" w:hAnsi="Calibri" w:cs="Calibri"/>
          <w:sz w:val="24"/>
          <w:szCs w:val="24"/>
        </w:rPr>
        <w:t xml:space="preserve">by clicking on the </w:t>
      </w:r>
      <w:r w:rsidRPr="00630E12">
        <w:rPr>
          <w:rFonts w:ascii="Calibri" w:eastAsia="Times New Roman" w:hAnsi="Calibri" w:cs="Calibri"/>
          <w:b/>
          <w:sz w:val="24"/>
          <w:szCs w:val="24"/>
        </w:rPr>
        <w:t>New Map</w:t>
      </w:r>
      <w:r>
        <w:rPr>
          <w:rFonts w:ascii="Calibri" w:eastAsia="Times New Roman" w:hAnsi="Calibri" w:cs="Calibri"/>
          <w:sz w:val="24"/>
          <w:szCs w:val="24"/>
        </w:rPr>
        <w:t xml:space="preserve"> button (or selecting </w:t>
      </w:r>
      <w:r w:rsidRPr="00630E12">
        <w:rPr>
          <w:rFonts w:ascii="Calibri" w:eastAsia="Times New Roman" w:hAnsi="Calibri" w:cs="Calibri"/>
          <w:b/>
          <w:sz w:val="24"/>
          <w:szCs w:val="24"/>
        </w:rPr>
        <w:t>Maps</w:t>
      </w:r>
      <w:r>
        <w:rPr>
          <w:rFonts w:ascii="Calibri" w:eastAsia="Times New Roman" w:hAnsi="Calibri" w:cs="Calibri"/>
          <w:sz w:val="24"/>
          <w:szCs w:val="24"/>
        </w:rPr>
        <w:t xml:space="preserve"> &gt; </w:t>
      </w:r>
      <w:r w:rsidRPr="00630E12">
        <w:rPr>
          <w:rFonts w:ascii="Calibri" w:eastAsia="Times New Roman" w:hAnsi="Calibri" w:cs="Calibri"/>
          <w:b/>
          <w:sz w:val="24"/>
          <w:szCs w:val="24"/>
        </w:rPr>
        <w:t>New Map</w:t>
      </w:r>
      <w:r>
        <w:rPr>
          <w:rFonts w:ascii="Calibri" w:eastAsia="Times New Roman" w:hAnsi="Calibri" w:cs="Calibri"/>
          <w:b/>
          <w:sz w:val="24"/>
          <w:szCs w:val="24"/>
        </w:rPr>
        <w:t xml:space="preserve"> </w:t>
      </w:r>
      <w:r>
        <w:rPr>
          <w:rFonts w:ascii="Calibri" w:eastAsia="Times New Roman" w:hAnsi="Calibri" w:cs="Calibri"/>
          <w:sz w:val="24"/>
          <w:szCs w:val="24"/>
        </w:rPr>
        <w:t>from the menu). Add</w:t>
      </w:r>
      <w:r w:rsidRPr="00C068DD">
        <w:rPr>
          <w:rFonts w:ascii="Calibri" w:eastAsia="Times New Roman" w:hAnsi="Calibri" w:cs="Calibri"/>
          <w:sz w:val="24"/>
          <w:szCs w:val="24"/>
        </w:rPr>
        <w:t xml:space="preserve"> the layer</w:t>
      </w:r>
      <w:r>
        <w:rPr>
          <w:rFonts w:ascii="Calibri" w:eastAsia="Times New Roman" w:hAnsi="Calibri" w:cs="Calibri"/>
          <w:sz w:val="24"/>
          <w:szCs w:val="24"/>
        </w:rPr>
        <w:t>s</w:t>
      </w:r>
      <w:r w:rsidRPr="00C068DD">
        <w:rPr>
          <w:rFonts w:ascii="Calibri" w:eastAsia="Times New Roman" w:hAnsi="Calibri" w:cs="Calibri"/>
          <w:sz w:val="24"/>
          <w:szCs w:val="24"/>
        </w:rPr>
        <w:t xml:space="preserve"> Study Area </w:t>
      </w:r>
      <w:r>
        <w:rPr>
          <w:rFonts w:ascii="Calibri" w:eastAsia="Times New Roman" w:hAnsi="Calibri" w:cs="Calibri"/>
          <w:sz w:val="24"/>
          <w:szCs w:val="24"/>
        </w:rPr>
        <w:t xml:space="preserve">and Grid1000 </w:t>
      </w:r>
      <w:r w:rsidRPr="00C068DD">
        <w:rPr>
          <w:rFonts w:ascii="Calibri" w:eastAsia="Times New Roman" w:hAnsi="Calibri" w:cs="Calibri"/>
          <w:sz w:val="24"/>
          <w:szCs w:val="24"/>
        </w:rPr>
        <w:t>to the map</w:t>
      </w:r>
      <w:r>
        <w:rPr>
          <w:rFonts w:ascii="Calibri" w:eastAsia="Times New Roman" w:hAnsi="Calibri" w:cs="Calibri"/>
          <w:sz w:val="24"/>
          <w:szCs w:val="24"/>
        </w:rPr>
        <w:t xml:space="preserve"> by clicking on the </w:t>
      </w:r>
      <w:r w:rsidRPr="00630E12">
        <w:rPr>
          <w:rFonts w:ascii="Calibri" w:eastAsia="Times New Roman" w:hAnsi="Calibri" w:cs="Calibri"/>
          <w:b/>
          <w:sz w:val="24"/>
          <w:szCs w:val="24"/>
        </w:rPr>
        <w:t>Add Layer to Map</w:t>
      </w:r>
      <w:r>
        <w:rPr>
          <w:rFonts w:ascii="Calibri" w:eastAsia="Times New Roman" w:hAnsi="Calibri" w:cs="Calibri"/>
          <w:sz w:val="24"/>
          <w:szCs w:val="24"/>
        </w:rPr>
        <w:t xml:space="preserve"> button (or selecting </w:t>
      </w:r>
      <w:r w:rsidRPr="00630E12">
        <w:rPr>
          <w:rFonts w:ascii="Calibri" w:eastAsia="Times New Roman" w:hAnsi="Calibri" w:cs="Calibri"/>
          <w:b/>
          <w:sz w:val="24"/>
          <w:szCs w:val="24"/>
        </w:rPr>
        <w:t>Map</w:t>
      </w:r>
      <w:r>
        <w:rPr>
          <w:rFonts w:ascii="Calibri" w:eastAsia="Times New Roman" w:hAnsi="Calibri" w:cs="Calibri"/>
          <w:sz w:val="24"/>
          <w:szCs w:val="24"/>
        </w:rPr>
        <w:t xml:space="preserve"> &gt; </w:t>
      </w:r>
      <w:r w:rsidRPr="00630E12">
        <w:rPr>
          <w:rFonts w:ascii="Calibri" w:eastAsia="Times New Roman" w:hAnsi="Calibri" w:cs="Calibri"/>
          <w:b/>
          <w:sz w:val="24"/>
          <w:szCs w:val="24"/>
        </w:rPr>
        <w:t>Add Layer</w:t>
      </w:r>
      <w:r>
        <w:rPr>
          <w:rFonts w:ascii="Calibri" w:eastAsia="Times New Roman" w:hAnsi="Calibri" w:cs="Calibri"/>
          <w:sz w:val="24"/>
          <w:szCs w:val="24"/>
        </w:rPr>
        <w:t xml:space="preserve"> from the menu)</w:t>
      </w:r>
      <w:r w:rsidRPr="00C068DD">
        <w:rPr>
          <w:rFonts w:ascii="Calibri" w:eastAsia="Times New Roman" w:hAnsi="Calibri" w:cs="Calibri"/>
          <w:sz w:val="24"/>
          <w:szCs w:val="24"/>
        </w:rPr>
        <w:t>.</w:t>
      </w:r>
    </w:p>
    <w:p w14:paraId="03B579C2" w14:textId="77777777" w:rsidR="00C46F4C" w:rsidRPr="00F079A3" w:rsidRDefault="00C46F4C" w:rsidP="00F079A3">
      <w:pPr>
        <w:spacing w:after="0" w:line="240" w:lineRule="auto"/>
        <w:rPr>
          <w:rFonts w:ascii="Calibri" w:hAnsi="Calibri" w:cs="Calibri"/>
          <w:sz w:val="24"/>
          <w:szCs w:val="24"/>
        </w:rPr>
      </w:pPr>
    </w:p>
    <w:sectPr w:rsidR="00C46F4C" w:rsidRPr="00F079A3" w:rsidSect="002225E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83C"/>
    <w:multiLevelType w:val="multilevel"/>
    <w:tmpl w:val="4DF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86119"/>
    <w:multiLevelType w:val="hybridMultilevel"/>
    <w:tmpl w:val="8AD4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667E"/>
    <w:multiLevelType w:val="hybridMultilevel"/>
    <w:tmpl w:val="94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63C78"/>
    <w:multiLevelType w:val="hybridMultilevel"/>
    <w:tmpl w:val="526C5EB4"/>
    <w:lvl w:ilvl="0" w:tplc="6EE49A5C">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54090"/>
    <w:multiLevelType w:val="multilevel"/>
    <w:tmpl w:val="2D5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25CF4"/>
    <w:multiLevelType w:val="hybridMultilevel"/>
    <w:tmpl w:val="78E0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18"/>
    <w:rsid w:val="00027EE4"/>
    <w:rsid w:val="0005089D"/>
    <w:rsid w:val="00061833"/>
    <w:rsid w:val="0009322C"/>
    <w:rsid w:val="000D5A38"/>
    <w:rsid w:val="001026C6"/>
    <w:rsid w:val="00120050"/>
    <w:rsid w:val="001609C6"/>
    <w:rsid w:val="001A5519"/>
    <w:rsid w:val="001C5FF5"/>
    <w:rsid w:val="001F368B"/>
    <w:rsid w:val="002225EC"/>
    <w:rsid w:val="0022514F"/>
    <w:rsid w:val="002414F9"/>
    <w:rsid w:val="002A0E12"/>
    <w:rsid w:val="002E0F0F"/>
    <w:rsid w:val="00363F72"/>
    <w:rsid w:val="00390B26"/>
    <w:rsid w:val="0039448D"/>
    <w:rsid w:val="003F2D36"/>
    <w:rsid w:val="004544A2"/>
    <w:rsid w:val="00465B77"/>
    <w:rsid w:val="004C1C72"/>
    <w:rsid w:val="004E1D4F"/>
    <w:rsid w:val="005274C7"/>
    <w:rsid w:val="00630E12"/>
    <w:rsid w:val="00631E18"/>
    <w:rsid w:val="00675A5F"/>
    <w:rsid w:val="00697CB1"/>
    <w:rsid w:val="006C3E7E"/>
    <w:rsid w:val="006D12B6"/>
    <w:rsid w:val="006F5829"/>
    <w:rsid w:val="007315A2"/>
    <w:rsid w:val="00741C2D"/>
    <w:rsid w:val="007B79B6"/>
    <w:rsid w:val="007D40FA"/>
    <w:rsid w:val="00843230"/>
    <w:rsid w:val="0085210E"/>
    <w:rsid w:val="00863BCA"/>
    <w:rsid w:val="00866A5B"/>
    <w:rsid w:val="008C710D"/>
    <w:rsid w:val="008F1656"/>
    <w:rsid w:val="009F05ED"/>
    <w:rsid w:val="00A01B18"/>
    <w:rsid w:val="00A31ADE"/>
    <w:rsid w:val="00A3475B"/>
    <w:rsid w:val="00A528F2"/>
    <w:rsid w:val="00B14DB5"/>
    <w:rsid w:val="00B1671A"/>
    <w:rsid w:val="00B411A5"/>
    <w:rsid w:val="00BC5800"/>
    <w:rsid w:val="00C02EF2"/>
    <w:rsid w:val="00C068DD"/>
    <w:rsid w:val="00C46F4C"/>
    <w:rsid w:val="00C63829"/>
    <w:rsid w:val="00CB5382"/>
    <w:rsid w:val="00CB6009"/>
    <w:rsid w:val="00CD6CF0"/>
    <w:rsid w:val="00CF325F"/>
    <w:rsid w:val="00DA7805"/>
    <w:rsid w:val="00DC636B"/>
    <w:rsid w:val="00DD6E14"/>
    <w:rsid w:val="00E53A1A"/>
    <w:rsid w:val="00E91D2B"/>
    <w:rsid w:val="00EC3E2C"/>
    <w:rsid w:val="00EE1258"/>
    <w:rsid w:val="00F079A3"/>
    <w:rsid w:val="00F54469"/>
    <w:rsid w:val="00FA289A"/>
    <w:rsid w:val="00FF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7FF0"/>
  <w15:chartTrackingRefBased/>
  <w15:docId w15:val="{138B6891-F52F-400D-A68D-C167740C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B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B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1B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09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B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1B1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01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A01B18"/>
  </w:style>
  <w:style w:type="character" w:styleId="Hyperlink">
    <w:name w:val="Hyperlink"/>
    <w:basedOn w:val="DefaultParagraphFont"/>
    <w:uiPriority w:val="99"/>
    <w:semiHidden/>
    <w:unhideWhenUsed/>
    <w:rsid w:val="00A01B18"/>
    <w:rPr>
      <w:color w:val="0000FF"/>
      <w:u w:val="single"/>
    </w:rPr>
  </w:style>
  <w:style w:type="character" w:customStyle="1" w:styleId="Heading3Char">
    <w:name w:val="Heading 3 Char"/>
    <w:basedOn w:val="DefaultParagraphFont"/>
    <w:link w:val="Heading3"/>
    <w:uiPriority w:val="9"/>
    <w:rsid w:val="00A01B1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01B18"/>
    <w:pPr>
      <w:spacing w:after="200" w:line="240" w:lineRule="auto"/>
    </w:pPr>
    <w:rPr>
      <w:i/>
      <w:iCs/>
      <w:color w:val="44546A" w:themeColor="text2"/>
      <w:sz w:val="18"/>
      <w:szCs w:val="18"/>
    </w:rPr>
  </w:style>
  <w:style w:type="character" w:customStyle="1" w:styleId="mi">
    <w:name w:val="mi"/>
    <w:basedOn w:val="DefaultParagraphFont"/>
    <w:rsid w:val="00F079A3"/>
  </w:style>
  <w:style w:type="paragraph" w:styleId="ListParagraph">
    <w:name w:val="List Paragraph"/>
    <w:basedOn w:val="Normal"/>
    <w:uiPriority w:val="34"/>
    <w:qFormat/>
    <w:rsid w:val="00F079A3"/>
    <w:pPr>
      <w:ind w:left="720"/>
      <w:contextualSpacing/>
    </w:pPr>
  </w:style>
  <w:style w:type="character" w:styleId="Emphasis">
    <w:name w:val="Emphasis"/>
    <w:basedOn w:val="DefaultParagraphFont"/>
    <w:uiPriority w:val="20"/>
    <w:qFormat/>
    <w:rsid w:val="00697CB1"/>
    <w:rPr>
      <w:i/>
      <w:iCs/>
    </w:rPr>
  </w:style>
  <w:style w:type="character" w:styleId="HTMLCode">
    <w:name w:val="HTML Code"/>
    <w:basedOn w:val="DefaultParagraphFont"/>
    <w:uiPriority w:val="99"/>
    <w:semiHidden/>
    <w:unhideWhenUsed/>
    <w:rsid w:val="00DD6E1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F325F"/>
    <w:rPr>
      <w:sz w:val="16"/>
      <w:szCs w:val="16"/>
    </w:rPr>
  </w:style>
  <w:style w:type="paragraph" w:styleId="CommentText">
    <w:name w:val="annotation text"/>
    <w:basedOn w:val="Normal"/>
    <w:link w:val="CommentTextChar"/>
    <w:uiPriority w:val="99"/>
    <w:semiHidden/>
    <w:unhideWhenUsed/>
    <w:rsid w:val="00CF325F"/>
    <w:pPr>
      <w:spacing w:line="240" w:lineRule="auto"/>
    </w:pPr>
    <w:rPr>
      <w:sz w:val="20"/>
      <w:szCs w:val="20"/>
    </w:rPr>
  </w:style>
  <w:style w:type="character" w:customStyle="1" w:styleId="CommentTextChar">
    <w:name w:val="Comment Text Char"/>
    <w:basedOn w:val="DefaultParagraphFont"/>
    <w:link w:val="CommentText"/>
    <w:uiPriority w:val="99"/>
    <w:semiHidden/>
    <w:rsid w:val="00CF325F"/>
    <w:rPr>
      <w:sz w:val="20"/>
      <w:szCs w:val="20"/>
    </w:rPr>
  </w:style>
  <w:style w:type="paragraph" w:styleId="CommentSubject">
    <w:name w:val="annotation subject"/>
    <w:basedOn w:val="CommentText"/>
    <w:next w:val="CommentText"/>
    <w:link w:val="CommentSubjectChar"/>
    <w:uiPriority w:val="99"/>
    <w:semiHidden/>
    <w:unhideWhenUsed/>
    <w:rsid w:val="00CF325F"/>
    <w:rPr>
      <w:b/>
      <w:bCs/>
    </w:rPr>
  </w:style>
  <w:style w:type="character" w:customStyle="1" w:styleId="CommentSubjectChar">
    <w:name w:val="Comment Subject Char"/>
    <w:basedOn w:val="CommentTextChar"/>
    <w:link w:val="CommentSubject"/>
    <w:uiPriority w:val="99"/>
    <w:semiHidden/>
    <w:rsid w:val="00CF325F"/>
    <w:rPr>
      <w:b/>
      <w:bCs/>
      <w:sz w:val="20"/>
      <w:szCs w:val="20"/>
    </w:rPr>
  </w:style>
  <w:style w:type="paragraph" w:styleId="BalloonText">
    <w:name w:val="Balloon Text"/>
    <w:basedOn w:val="Normal"/>
    <w:link w:val="BalloonTextChar"/>
    <w:uiPriority w:val="99"/>
    <w:semiHidden/>
    <w:unhideWhenUsed/>
    <w:rsid w:val="00CF3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5F"/>
    <w:rPr>
      <w:rFonts w:ascii="Segoe UI" w:hAnsi="Segoe UI" w:cs="Segoe UI"/>
      <w:sz w:val="18"/>
      <w:szCs w:val="18"/>
    </w:rPr>
  </w:style>
  <w:style w:type="table" w:styleId="TableGrid">
    <w:name w:val="Table Grid"/>
    <w:basedOn w:val="TableNormal"/>
    <w:uiPriority w:val="39"/>
    <w:rsid w:val="006C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609C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27789">
      <w:bodyDiv w:val="1"/>
      <w:marLeft w:val="0"/>
      <w:marRight w:val="0"/>
      <w:marTop w:val="0"/>
      <w:marBottom w:val="0"/>
      <w:divBdr>
        <w:top w:val="none" w:sz="0" w:space="0" w:color="auto"/>
        <w:left w:val="none" w:sz="0" w:space="0" w:color="auto"/>
        <w:bottom w:val="none" w:sz="0" w:space="0" w:color="auto"/>
        <w:right w:val="none" w:sz="0" w:space="0" w:color="auto"/>
      </w:divBdr>
    </w:div>
    <w:div w:id="560403180">
      <w:bodyDiv w:val="1"/>
      <w:marLeft w:val="0"/>
      <w:marRight w:val="0"/>
      <w:marTop w:val="0"/>
      <w:marBottom w:val="0"/>
      <w:divBdr>
        <w:top w:val="none" w:sz="0" w:space="0" w:color="auto"/>
        <w:left w:val="none" w:sz="0" w:space="0" w:color="auto"/>
        <w:bottom w:val="none" w:sz="0" w:space="0" w:color="auto"/>
        <w:right w:val="none" w:sz="0" w:space="0" w:color="auto"/>
      </w:divBdr>
    </w:div>
    <w:div w:id="1429693114">
      <w:bodyDiv w:val="1"/>
      <w:marLeft w:val="0"/>
      <w:marRight w:val="0"/>
      <w:marTop w:val="0"/>
      <w:marBottom w:val="0"/>
      <w:divBdr>
        <w:top w:val="none" w:sz="0" w:space="0" w:color="auto"/>
        <w:left w:val="none" w:sz="0" w:space="0" w:color="auto"/>
        <w:bottom w:val="none" w:sz="0" w:space="0" w:color="auto"/>
        <w:right w:val="none" w:sz="0" w:space="0" w:color="auto"/>
      </w:divBdr>
    </w:div>
    <w:div w:id="1654790857">
      <w:bodyDiv w:val="1"/>
      <w:marLeft w:val="0"/>
      <w:marRight w:val="0"/>
      <w:marTop w:val="0"/>
      <w:marBottom w:val="0"/>
      <w:divBdr>
        <w:top w:val="none" w:sz="0" w:space="0" w:color="auto"/>
        <w:left w:val="none" w:sz="0" w:space="0" w:color="auto"/>
        <w:bottom w:val="none" w:sz="0" w:space="0" w:color="auto"/>
        <w:right w:val="none" w:sz="0" w:space="0" w:color="auto"/>
      </w:divBdr>
      <w:divsChild>
        <w:div w:id="268246928">
          <w:marLeft w:val="0"/>
          <w:marRight w:val="0"/>
          <w:marTop w:val="0"/>
          <w:marBottom w:val="0"/>
          <w:divBdr>
            <w:top w:val="none" w:sz="0" w:space="0" w:color="auto"/>
            <w:left w:val="none" w:sz="0" w:space="0" w:color="auto"/>
            <w:bottom w:val="none" w:sz="0" w:space="0" w:color="auto"/>
            <w:right w:val="none" w:sz="0" w:space="0" w:color="auto"/>
          </w:divBdr>
          <w:divsChild>
            <w:div w:id="953750062">
              <w:marLeft w:val="0"/>
              <w:marRight w:val="0"/>
              <w:marTop w:val="0"/>
              <w:marBottom w:val="0"/>
              <w:divBdr>
                <w:top w:val="none" w:sz="0" w:space="0" w:color="auto"/>
                <w:left w:val="none" w:sz="0" w:space="0" w:color="auto"/>
                <w:bottom w:val="none" w:sz="0" w:space="0" w:color="auto"/>
                <w:right w:val="none" w:sz="0" w:space="0" w:color="auto"/>
              </w:divBdr>
            </w:div>
            <w:div w:id="18952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i.org/10.2307/19392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SStrindberg</dc:creator>
  <cp:keywords/>
  <dc:description/>
  <cp:lastModifiedBy>SStrindberg</cp:lastModifiedBy>
  <cp:revision>18</cp:revision>
  <dcterms:created xsi:type="dcterms:W3CDTF">2022-02-11T19:01:00Z</dcterms:created>
  <dcterms:modified xsi:type="dcterms:W3CDTF">2022-02-12T16:13:00Z</dcterms:modified>
</cp:coreProperties>
</file>