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476D" w14:textId="46310422" w:rsidR="00047415" w:rsidRPr="0042116E" w:rsidRDefault="00D65D01" w:rsidP="0042116E">
      <w:pPr>
        <w:spacing w:after="240"/>
        <w:rPr>
          <w:rFonts w:ascii="Times" w:hAnsi="Times" w:cs="Times New Roman"/>
          <w:b/>
        </w:rPr>
      </w:pPr>
      <w:r w:rsidRPr="0042116E">
        <w:rPr>
          <w:rFonts w:ascii="Times" w:hAnsi="Times" w:cs="Times New Roman"/>
          <w:b/>
        </w:rPr>
        <w:t>Title of the Paper: Subtitle</w:t>
      </w:r>
    </w:p>
    <w:p w14:paraId="37536616" w14:textId="3C77BD84" w:rsidR="00B86FE3" w:rsidRPr="0042116E" w:rsidRDefault="00B86FE3" w:rsidP="0042116E">
      <w:pPr>
        <w:spacing w:after="240"/>
        <w:rPr>
          <w:rFonts w:ascii="Times" w:hAnsi="Times" w:cs="Times New Roman"/>
        </w:rPr>
      </w:pPr>
      <w:r w:rsidRPr="0042116E">
        <w:rPr>
          <w:rFonts w:ascii="Times" w:hAnsi="Times" w:cs="Times New Roman"/>
          <w:b/>
        </w:rPr>
        <w:t xml:space="preserve">Submission </w:t>
      </w:r>
      <w:r w:rsidR="00014737" w:rsidRPr="0042116E">
        <w:rPr>
          <w:rFonts w:ascii="Times" w:hAnsi="Times" w:cs="Times New Roman"/>
          <w:b/>
        </w:rPr>
        <w:t>ID</w:t>
      </w:r>
      <w:r w:rsidRPr="0042116E">
        <w:rPr>
          <w:rFonts w:ascii="Times" w:hAnsi="Times" w:cs="Times New Roman"/>
          <w:b/>
        </w:rPr>
        <w:t xml:space="preserve"> </w:t>
      </w:r>
      <w:r w:rsidR="00014737" w:rsidRPr="0042116E">
        <w:rPr>
          <w:rFonts w:ascii="Times" w:hAnsi="Times" w:cs="Times New Roman"/>
          <w:b/>
        </w:rPr>
        <w:t>number</w:t>
      </w:r>
      <w:r w:rsidRPr="0042116E">
        <w:rPr>
          <w:rFonts w:ascii="Times" w:hAnsi="Times" w:cs="Times New Roman"/>
        </w:rPr>
        <w:t xml:space="preserve"> (DO NOT INCLUDE AUTHOR INFORMATION—ONLY the ID number</w:t>
      </w:r>
      <w:r w:rsidR="003C4851" w:rsidRPr="0042116E">
        <w:rPr>
          <w:rFonts w:ascii="Times" w:hAnsi="Times" w:cs="Times New Roman"/>
        </w:rPr>
        <w:t xml:space="preserve"> generated from </w:t>
      </w:r>
      <w:proofErr w:type="spellStart"/>
      <w:r w:rsidR="003C4851" w:rsidRPr="0042116E">
        <w:rPr>
          <w:rFonts w:ascii="Times" w:hAnsi="Times" w:cs="Times New Roman"/>
        </w:rPr>
        <w:t>Easychair</w:t>
      </w:r>
      <w:proofErr w:type="spellEnd"/>
      <w:r w:rsidR="00055E6F" w:rsidRPr="0042116E">
        <w:rPr>
          <w:rFonts w:ascii="Times" w:hAnsi="Times" w:cs="Times New Roman"/>
        </w:rPr>
        <w:t xml:space="preserve">. Author name will replace the Submission ID </w:t>
      </w:r>
      <w:r w:rsidR="00014737" w:rsidRPr="0042116E">
        <w:rPr>
          <w:rFonts w:ascii="Times" w:hAnsi="Times" w:cs="Times New Roman"/>
        </w:rPr>
        <w:t xml:space="preserve">number </w:t>
      </w:r>
      <w:r w:rsidR="00055E6F" w:rsidRPr="0042116E">
        <w:rPr>
          <w:rFonts w:ascii="Times" w:hAnsi="Times" w:cs="Times New Roman"/>
        </w:rPr>
        <w:t>and will appear ONLY in final paper</w:t>
      </w:r>
      <w:r w:rsidR="00014737" w:rsidRPr="0042116E">
        <w:rPr>
          <w:rFonts w:ascii="Times" w:hAnsi="Times" w:cs="Times New Roman"/>
        </w:rPr>
        <w:t>s</w:t>
      </w:r>
      <w:r w:rsidRPr="0042116E">
        <w:rPr>
          <w:rFonts w:ascii="Times" w:hAnsi="Times" w:cs="Times New Roman"/>
        </w:rPr>
        <w:t>)</w:t>
      </w:r>
      <w:r w:rsidR="00055E6F" w:rsidRPr="0042116E">
        <w:rPr>
          <w:rFonts w:ascii="Times" w:hAnsi="Times" w:cs="Times New Roman"/>
        </w:rPr>
        <w:t>.</w:t>
      </w:r>
    </w:p>
    <w:p w14:paraId="6A0ABD57" w14:textId="38C8B9E7" w:rsidR="00055E6F" w:rsidRPr="0042116E" w:rsidRDefault="00055E6F" w:rsidP="0042116E">
      <w:pPr>
        <w:spacing w:after="240"/>
        <w:rPr>
          <w:rFonts w:ascii="Times" w:hAnsi="Times" w:cs="Times New Roman"/>
        </w:rPr>
      </w:pPr>
      <w:r w:rsidRPr="0042116E">
        <w:rPr>
          <w:rFonts w:ascii="Times" w:hAnsi="Times" w:cs="Times New Roman"/>
        </w:rPr>
        <w:t xml:space="preserve">Author’s generic title (e.g., educator, artist), affiliation, </w:t>
      </w:r>
      <w:proofErr w:type="gramStart"/>
      <w:r w:rsidRPr="0042116E">
        <w:rPr>
          <w:rFonts w:ascii="Times" w:hAnsi="Times" w:cs="Times New Roman"/>
        </w:rPr>
        <w:t>affiliation</w:t>
      </w:r>
      <w:proofErr w:type="gramEnd"/>
      <w:r w:rsidRPr="0042116E">
        <w:rPr>
          <w:rFonts w:ascii="Times" w:hAnsi="Times" w:cs="Times New Roman"/>
        </w:rPr>
        <w:t xml:space="preserve"> or author postal and email addresses (ONLY in final papers)</w:t>
      </w:r>
    </w:p>
    <w:p w14:paraId="725CC388" w14:textId="77777777" w:rsidR="00B86FE3" w:rsidRPr="0042116E" w:rsidRDefault="00B86FE3" w:rsidP="0042116E">
      <w:pPr>
        <w:spacing w:after="240"/>
        <w:rPr>
          <w:rFonts w:ascii="Times" w:hAnsi="Times" w:cs="Times New Roman"/>
          <w:b/>
        </w:rPr>
      </w:pPr>
      <w:r w:rsidRPr="0042116E">
        <w:rPr>
          <w:rFonts w:ascii="Times" w:hAnsi="Times" w:cs="Times New Roman"/>
          <w:b/>
        </w:rPr>
        <w:t>Abstract</w:t>
      </w:r>
    </w:p>
    <w:p w14:paraId="6BC627AC" w14:textId="31200848" w:rsidR="00B86FE3" w:rsidRPr="0042116E" w:rsidRDefault="00460FC2" w:rsidP="0042116E">
      <w:pPr>
        <w:spacing w:after="240"/>
        <w:rPr>
          <w:rFonts w:ascii="Times" w:hAnsi="Times" w:cs="Times New Roman"/>
        </w:rPr>
      </w:pPr>
      <w:r w:rsidRPr="0042116E">
        <w:rPr>
          <w:rFonts w:ascii="Times" w:hAnsi="Times" w:cs="Times New Roman"/>
        </w:rPr>
        <w:t>An Abstract of up to 100 words, written in the third person, that summarizes the essential points of the manuscript must be included. Do not include numbered notes or references in the abstract.</w:t>
      </w:r>
    </w:p>
    <w:p w14:paraId="3A7F9004" w14:textId="77777777" w:rsidR="00B86FE3" w:rsidRPr="0042116E" w:rsidRDefault="00D65D01" w:rsidP="0042116E">
      <w:pPr>
        <w:spacing w:after="240"/>
        <w:rPr>
          <w:rFonts w:ascii="Times" w:hAnsi="Times" w:cs="Times New Roman"/>
          <w:b/>
        </w:rPr>
      </w:pPr>
      <w:r w:rsidRPr="0042116E">
        <w:rPr>
          <w:rFonts w:ascii="Times" w:hAnsi="Times" w:cs="Times New Roman"/>
          <w:b/>
        </w:rPr>
        <w:t>&lt;1&gt; Section Heading Level 1</w:t>
      </w:r>
    </w:p>
    <w:p w14:paraId="4AC4B295" w14:textId="5C71F76B" w:rsidR="00D65D01" w:rsidRPr="0042116E" w:rsidRDefault="00D65D01" w:rsidP="0042116E">
      <w:pPr>
        <w:spacing w:after="240"/>
        <w:rPr>
          <w:rFonts w:ascii="Times" w:hAnsi="Times" w:cs="Times New Roman"/>
        </w:rPr>
      </w:pPr>
      <w:r w:rsidRPr="0042116E">
        <w:rPr>
          <w:rFonts w:ascii="Times" w:hAnsi="Times" w:cs="Times New Roman"/>
        </w:rPr>
        <w:t>Body text—where you include the text of your paper.</w:t>
      </w:r>
    </w:p>
    <w:p w14:paraId="7E8AFBB3" w14:textId="0FED1B89" w:rsidR="001D51B2" w:rsidRPr="0042116E" w:rsidRDefault="001D51B2" w:rsidP="0042116E">
      <w:pPr>
        <w:spacing w:after="240"/>
        <w:rPr>
          <w:rFonts w:ascii="Times" w:hAnsi="Times" w:cs="Times New Roman"/>
          <w:b/>
        </w:rPr>
      </w:pPr>
      <w:r w:rsidRPr="0042116E">
        <w:rPr>
          <w:rFonts w:ascii="Times" w:hAnsi="Times" w:cs="Times New Roman"/>
          <w:b/>
        </w:rPr>
        <w:t>&lt;2&gt; Document Formatting</w:t>
      </w:r>
    </w:p>
    <w:p w14:paraId="7D17BC90" w14:textId="77777777" w:rsidR="001D51B2" w:rsidRPr="0042116E" w:rsidRDefault="001D51B2" w:rsidP="0042116E">
      <w:pPr>
        <w:pStyle w:val="ListParagraph"/>
        <w:numPr>
          <w:ilvl w:val="0"/>
          <w:numId w:val="3"/>
        </w:numPr>
        <w:spacing w:after="240"/>
        <w:rPr>
          <w:rFonts w:ascii="Times" w:hAnsi="Times" w:cs="Times New Roman"/>
        </w:rPr>
      </w:pPr>
      <w:r w:rsidRPr="0042116E">
        <w:rPr>
          <w:rFonts w:ascii="Times" w:hAnsi="Times" w:cs="Times New Roman"/>
        </w:rPr>
        <w:t>Do not center headings.</w:t>
      </w:r>
    </w:p>
    <w:p w14:paraId="12A9ED8E" w14:textId="77777777" w:rsidR="001D51B2" w:rsidRPr="0042116E" w:rsidRDefault="001D51B2" w:rsidP="0042116E">
      <w:pPr>
        <w:pStyle w:val="ListParagraph"/>
        <w:numPr>
          <w:ilvl w:val="0"/>
          <w:numId w:val="3"/>
        </w:numPr>
        <w:spacing w:after="240"/>
        <w:rPr>
          <w:rFonts w:ascii="Times" w:hAnsi="Times" w:cs="Times New Roman"/>
        </w:rPr>
      </w:pPr>
      <w:r w:rsidRPr="0042116E">
        <w:rPr>
          <w:rFonts w:ascii="Times" w:hAnsi="Times" w:cs="Times New Roman"/>
        </w:rPr>
        <w:t>Do not justify lines.</w:t>
      </w:r>
    </w:p>
    <w:p w14:paraId="1C0B2333" w14:textId="77777777" w:rsidR="001D51B2" w:rsidRPr="0042116E" w:rsidRDefault="001D51B2" w:rsidP="0042116E">
      <w:pPr>
        <w:pStyle w:val="ListParagraph"/>
        <w:numPr>
          <w:ilvl w:val="0"/>
          <w:numId w:val="3"/>
        </w:numPr>
        <w:spacing w:after="240"/>
        <w:rPr>
          <w:rFonts w:ascii="Times" w:hAnsi="Times" w:cs="Times New Roman"/>
        </w:rPr>
      </w:pPr>
      <w:r w:rsidRPr="0042116E">
        <w:rPr>
          <w:rFonts w:ascii="Times" w:hAnsi="Times" w:cs="Times New Roman"/>
        </w:rPr>
        <w:t>Do not insert two spaces after an end punctuation mark.</w:t>
      </w:r>
    </w:p>
    <w:p w14:paraId="7252215C" w14:textId="77777777" w:rsidR="001D51B2" w:rsidRPr="0042116E" w:rsidRDefault="001D51B2" w:rsidP="0042116E">
      <w:pPr>
        <w:pStyle w:val="ListParagraph"/>
        <w:numPr>
          <w:ilvl w:val="0"/>
          <w:numId w:val="3"/>
        </w:numPr>
        <w:spacing w:after="240"/>
        <w:rPr>
          <w:rFonts w:ascii="Times" w:hAnsi="Times" w:cs="Times New Roman"/>
        </w:rPr>
      </w:pPr>
      <w:r w:rsidRPr="0042116E">
        <w:rPr>
          <w:rFonts w:ascii="Times" w:hAnsi="Times" w:cs="Times New Roman"/>
        </w:rPr>
        <w:t>Do not indent paragraphs or insert an additional hard return or extra spaces to indicate a new paragraph.</w:t>
      </w:r>
    </w:p>
    <w:p w14:paraId="53D6AB59" w14:textId="77777777" w:rsidR="001D51B2" w:rsidRPr="0042116E" w:rsidRDefault="001D51B2" w:rsidP="0042116E">
      <w:pPr>
        <w:pStyle w:val="ListParagraph"/>
        <w:numPr>
          <w:ilvl w:val="0"/>
          <w:numId w:val="3"/>
        </w:numPr>
        <w:spacing w:after="240"/>
        <w:rPr>
          <w:rFonts w:ascii="Times" w:hAnsi="Times" w:cs="Times New Roman"/>
        </w:rPr>
      </w:pPr>
      <w:r w:rsidRPr="0042116E">
        <w:rPr>
          <w:rFonts w:ascii="Times" w:hAnsi="Times" w:cs="Times New Roman"/>
        </w:rPr>
        <w:t>Do not use the word processor auto-numbering feature.</w:t>
      </w:r>
    </w:p>
    <w:p w14:paraId="6D7868F2" w14:textId="77777777" w:rsidR="001D51B2" w:rsidRPr="0042116E" w:rsidRDefault="001D51B2" w:rsidP="0042116E">
      <w:pPr>
        <w:pStyle w:val="ListParagraph"/>
        <w:numPr>
          <w:ilvl w:val="0"/>
          <w:numId w:val="3"/>
        </w:numPr>
        <w:spacing w:after="240"/>
        <w:rPr>
          <w:rFonts w:ascii="Times" w:hAnsi="Times" w:cs="Times New Roman"/>
        </w:rPr>
      </w:pPr>
      <w:r w:rsidRPr="0042116E">
        <w:rPr>
          <w:rFonts w:ascii="Times" w:hAnsi="Times" w:cs="Times New Roman"/>
        </w:rPr>
        <w:t>Do not use footnote or endnote formatting linking notes to note markers.</w:t>
      </w:r>
    </w:p>
    <w:p w14:paraId="3F5EF02B" w14:textId="77777777" w:rsidR="001D51B2" w:rsidRPr="0042116E" w:rsidRDefault="001D51B2" w:rsidP="0042116E">
      <w:pPr>
        <w:pStyle w:val="ListParagraph"/>
        <w:numPr>
          <w:ilvl w:val="0"/>
          <w:numId w:val="3"/>
        </w:numPr>
        <w:spacing w:after="240"/>
        <w:rPr>
          <w:rFonts w:ascii="Times" w:hAnsi="Times" w:cs="Times New Roman"/>
        </w:rPr>
      </w:pPr>
      <w:r w:rsidRPr="0042116E">
        <w:rPr>
          <w:rFonts w:ascii="Times" w:hAnsi="Times" w:cs="Times New Roman"/>
        </w:rPr>
        <w:t>Insert titles, subheads, and the like as isolated paragraphs. Indicate levels of heads with angle brackets (e.g., &lt;1&gt;, &lt;2&gt;).</w:t>
      </w:r>
    </w:p>
    <w:p w14:paraId="150F3EFA" w14:textId="17296E64" w:rsidR="00B40416" w:rsidRPr="0042116E" w:rsidRDefault="001D51B2" w:rsidP="0042116E">
      <w:pPr>
        <w:spacing w:after="240"/>
        <w:rPr>
          <w:rFonts w:ascii="Times" w:hAnsi="Times" w:cs="Times New Roman"/>
          <w:b/>
        </w:rPr>
      </w:pPr>
      <w:r w:rsidRPr="0042116E">
        <w:rPr>
          <w:rFonts w:ascii="Times" w:hAnsi="Times" w:cs="Times New Roman"/>
          <w:b/>
        </w:rPr>
        <w:t>&lt;3</w:t>
      </w:r>
      <w:r w:rsidR="00B40416" w:rsidRPr="0042116E">
        <w:rPr>
          <w:rFonts w:ascii="Times" w:hAnsi="Times" w:cs="Times New Roman"/>
          <w:b/>
        </w:rPr>
        <w:t>&gt; Word Count</w:t>
      </w:r>
    </w:p>
    <w:p w14:paraId="04EFA74F" w14:textId="62F0765C" w:rsidR="00B40416" w:rsidRPr="0042116E" w:rsidRDefault="00B40416" w:rsidP="0042116E">
      <w:pPr>
        <w:spacing w:after="240"/>
        <w:rPr>
          <w:rFonts w:ascii="Times" w:hAnsi="Times" w:cs="Times New Roman"/>
        </w:rPr>
      </w:pPr>
      <w:proofErr w:type="gramStart"/>
      <w:r w:rsidRPr="0042116E">
        <w:rPr>
          <w:rFonts w:ascii="Times" w:hAnsi="Times" w:cs="Times New Roman"/>
        </w:rPr>
        <w:t>All of</w:t>
      </w:r>
      <w:proofErr w:type="gramEnd"/>
      <w:r w:rsidRPr="0042116E">
        <w:rPr>
          <w:rFonts w:ascii="Times" w:hAnsi="Times" w:cs="Times New Roman"/>
        </w:rPr>
        <w:t xml:space="preserve"> the content for your Long Paper must fit within the </w:t>
      </w:r>
      <w:r w:rsidR="00CC0A2B" w:rsidRPr="0042116E">
        <w:rPr>
          <w:rFonts w:ascii="Times" w:hAnsi="Times" w:cs="Times New Roman"/>
        </w:rPr>
        <w:t>7</w:t>
      </w:r>
      <w:r w:rsidRPr="0042116E">
        <w:rPr>
          <w:rFonts w:ascii="Times" w:hAnsi="Times" w:cs="Times New Roman"/>
        </w:rPr>
        <w:t>,</w:t>
      </w:r>
      <w:r w:rsidR="00CC0A2B" w:rsidRPr="0042116E">
        <w:rPr>
          <w:rFonts w:ascii="Times" w:hAnsi="Times" w:cs="Times New Roman"/>
        </w:rPr>
        <w:t>0</w:t>
      </w:r>
      <w:r w:rsidRPr="0042116E">
        <w:rPr>
          <w:rFonts w:ascii="Times" w:hAnsi="Times" w:cs="Times New Roman"/>
        </w:rPr>
        <w:t xml:space="preserve">00 maximum word count and your Short Paper must fit within the </w:t>
      </w:r>
      <w:r w:rsidR="00CC0A2B" w:rsidRPr="0042116E">
        <w:rPr>
          <w:rFonts w:ascii="Times" w:hAnsi="Times" w:cs="Times New Roman"/>
        </w:rPr>
        <w:t>3</w:t>
      </w:r>
      <w:r w:rsidRPr="0042116E">
        <w:rPr>
          <w:rFonts w:ascii="Times" w:hAnsi="Times" w:cs="Times New Roman"/>
        </w:rPr>
        <w:t>,</w:t>
      </w:r>
      <w:r w:rsidR="00CC0A2B" w:rsidRPr="0042116E">
        <w:rPr>
          <w:rFonts w:ascii="Times" w:hAnsi="Times" w:cs="Times New Roman"/>
        </w:rPr>
        <w:t>0</w:t>
      </w:r>
      <w:r w:rsidRPr="0042116E">
        <w:rPr>
          <w:rFonts w:ascii="Times" w:hAnsi="Times" w:cs="Times New Roman"/>
        </w:rPr>
        <w:t>00 maximum word count. This includes content that is not included upon submission, such as author name and information or acknowledgements, and other content that is only required if a paper is accepted, so please plan for this accordingly.</w:t>
      </w:r>
    </w:p>
    <w:p w14:paraId="6B1F0424" w14:textId="68D1D76B" w:rsidR="00D65D01" w:rsidRPr="0042116E" w:rsidRDefault="00D65D01" w:rsidP="0042116E">
      <w:pPr>
        <w:spacing w:after="240"/>
        <w:rPr>
          <w:rFonts w:ascii="Times" w:hAnsi="Times" w:cs="Times New Roman"/>
          <w:b/>
        </w:rPr>
      </w:pPr>
      <w:r w:rsidRPr="0042116E">
        <w:rPr>
          <w:rFonts w:ascii="Times" w:hAnsi="Times" w:cs="Times New Roman"/>
          <w:b/>
        </w:rPr>
        <w:t>&lt;</w:t>
      </w:r>
      <w:r w:rsidR="001D51B2" w:rsidRPr="0042116E">
        <w:rPr>
          <w:rFonts w:ascii="Times" w:hAnsi="Times" w:cs="Times New Roman"/>
          <w:b/>
        </w:rPr>
        <w:t>4</w:t>
      </w:r>
      <w:r w:rsidRPr="0042116E">
        <w:rPr>
          <w:rFonts w:ascii="Times" w:hAnsi="Times" w:cs="Times New Roman"/>
          <w:b/>
        </w:rPr>
        <w:t>&gt; Citations</w:t>
      </w:r>
    </w:p>
    <w:p w14:paraId="1FEEC700" w14:textId="421D6122" w:rsidR="00D65D01" w:rsidRPr="0042116E" w:rsidRDefault="00D65D01" w:rsidP="0042116E">
      <w:pPr>
        <w:spacing w:after="240"/>
        <w:rPr>
          <w:rFonts w:ascii="Times" w:hAnsi="Times" w:cs="Times New Roman"/>
        </w:rPr>
      </w:pPr>
      <w:r w:rsidRPr="0042116E">
        <w:rPr>
          <w:rFonts w:ascii="Times" w:hAnsi="Times" w:cs="Times New Roman"/>
        </w:rPr>
        <w:t xml:space="preserve">When you are citing one of the references in your text, use a </w:t>
      </w:r>
      <w:r w:rsidR="009762AB" w:rsidRPr="0042116E">
        <w:rPr>
          <w:rFonts w:ascii="Times" w:hAnsi="Times" w:cs="Times New Roman"/>
        </w:rPr>
        <w:t xml:space="preserve">marker </w:t>
      </w:r>
      <w:r w:rsidRPr="0042116E">
        <w:rPr>
          <w:rFonts w:ascii="Times" w:hAnsi="Times" w:cs="Times New Roman"/>
        </w:rPr>
        <w:t>like this [1] that matches the number of the reference in your list at the end of the paper. When you need to include a note, also use a number in the text like this [2] that matches the number in the list at the end of the paper. This is a reference to the same source as reference 1, but instead of repeating the number, a new number in sequence is assigned to it [3].</w:t>
      </w:r>
    </w:p>
    <w:p w14:paraId="26551076" w14:textId="64CD9E2F" w:rsidR="00D65D01" w:rsidRPr="0042116E" w:rsidRDefault="00D65D01" w:rsidP="0042116E">
      <w:pPr>
        <w:spacing w:after="240"/>
        <w:rPr>
          <w:rFonts w:ascii="Times" w:hAnsi="Times" w:cs="Times New Roman"/>
        </w:rPr>
      </w:pPr>
      <w:r w:rsidRPr="0042116E">
        <w:rPr>
          <w:rFonts w:ascii="Times" w:hAnsi="Times" w:cs="Times New Roman"/>
        </w:rPr>
        <w:t xml:space="preserve">This is another paragraph within the section. Note that there isn’t an extra hard return between paragraphs or an indented first line. </w:t>
      </w:r>
    </w:p>
    <w:p w14:paraId="4F79B26C" w14:textId="632FD870" w:rsidR="001E2EF6" w:rsidRPr="0042116E" w:rsidRDefault="001E2EF6" w:rsidP="0042116E">
      <w:pPr>
        <w:spacing w:after="240"/>
        <w:rPr>
          <w:rFonts w:ascii="Times" w:hAnsi="Times" w:cs="Times New Roman"/>
          <w:b/>
        </w:rPr>
      </w:pPr>
      <w:r w:rsidRPr="0042116E">
        <w:rPr>
          <w:rFonts w:ascii="Times" w:hAnsi="Times" w:cs="Times New Roman"/>
          <w:b/>
        </w:rPr>
        <w:lastRenderedPageBreak/>
        <w:t>&lt;</w:t>
      </w:r>
      <w:r w:rsidR="001D51B2" w:rsidRPr="0042116E">
        <w:rPr>
          <w:rFonts w:ascii="Times" w:hAnsi="Times" w:cs="Times New Roman"/>
          <w:b/>
        </w:rPr>
        <w:t>5</w:t>
      </w:r>
      <w:r w:rsidRPr="0042116E">
        <w:rPr>
          <w:rFonts w:ascii="Times" w:hAnsi="Times" w:cs="Times New Roman"/>
          <w:b/>
        </w:rPr>
        <w:t>&gt; Lists</w:t>
      </w:r>
    </w:p>
    <w:p w14:paraId="0ABEB4A7" w14:textId="77777777" w:rsidR="00D65D01" w:rsidRPr="0042116E" w:rsidRDefault="00D65D01" w:rsidP="0042116E">
      <w:pPr>
        <w:spacing w:after="240"/>
        <w:rPr>
          <w:rFonts w:ascii="Times" w:hAnsi="Times" w:cs="Times New Roman"/>
        </w:rPr>
      </w:pPr>
      <w:r w:rsidRPr="0042116E">
        <w:rPr>
          <w:rFonts w:ascii="Times" w:hAnsi="Times" w:cs="Times New Roman"/>
        </w:rPr>
        <w:t>The following is a numbered list:</w:t>
      </w:r>
    </w:p>
    <w:p w14:paraId="15B7DD80" w14:textId="77777777" w:rsidR="00D65D01" w:rsidRPr="0042116E" w:rsidRDefault="00D65D01" w:rsidP="0042116E">
      <w:pPr>
        <w:spacing w:after="240"/>
        <w:rPr>
          <w:rFonts w:ascii="Times" w:hAnsi="Times" w:cs="Times New Roman"/>
        </w:rPr>
      </w:pPr>
      <w:r w:rsidRPr="0042116E">
        <w:rPr>
          <w:rFonts w:ascii="Times" w:hAnsi="Times" w:cs="Times New Roman"/>
        </w:rPr>
        <w:t>1. This is a numbered list.</w:t>
      </w:r>
    </w:p>
    <w:p w14:paraId="49B9273B" w14:textId="7DEB3579" w:rsidR="00D65D01" w:rsidRPr="0042116E" w:rsidRDefault="00D65D01" w:rsidP="0042116E">
      <w:pPr>
        <w:spacing w:after="240"/>
        <w:rPr>
          <w:rFonts w:ascii="Times" w:hAnsi="Times" w:cs="Times New Roman"/>
        </w:rPr>
      </w:pPr>
      <w:r w:rsidRPr="0042116E">
        <w:rPr>
          <w:rFonts w:ascii="Times" w:hAnsi="Times" w:cs="Times New Roman"/>
        </w:rPr>
        <w:t>2. Note that auto</w:t>
      </w:r>
      <w:r w:rsidR="002A1E7E" w:rsidRPr="0042116E">
        <w:rPr>
          <w:rFonts w:ascii="Times" w:hAnsi="Times" w:cs="Times New Roman"/>
        </w:rPr>
        <w:t>-</w:t>
      </w:r>
      <w:r w:rsidRPr="0042116E">
        <w:rPr>
          <w:rFonts w:ascii="Times" w:hAnsi="Times" w:cs="Times New Roman"/>
        </w:rPr>
        <w:t>numbering isn’t used.</w:t>
      </w:r>
    </w:p>
    <w:p w14:paraId="5F22D0F5" w14:textId="77777777" w:rsidR="00D65D01" w:rsidRPr="0042116E" w:rsidRDefault="00D65D01" w:rsidP="0042116E">
      <w:pPr>
        <w:spacing w:after="240"/>
        <w:rPr>
          <w:rFonts w:ascii="Times" w:hAnsi="Times" w:cs="Times New Roman"/>
        </w:rPr>
      </w:pPr>
      <w:r w:rsidRPr="0042116E">
        <w:rPr>
          <w:rFonts w:ascii="Times" w:hAnsi="Times" w:cs="Times New Roman"/>
        </w:rPr>
        <w:t>3. Resist the temptation to use special formats.</w:t>
      </w:r>
    </w:p>
    <w:p w14:paraId="55B72EA1" w14:textId="77777777" w:rsidR="00D65D01" w:rsidRPr="0042116E" w:rsidRDefault="00D65D01" w:rsidP="0042116E">
      <w:pPr>
        <w:spacing w:after="240"/>
        <w:rPr>
          <w:rFonts w:ascii="Times" w:hAnsi="Times" w:cs="Times New Roman"/>
        </w:rPr>
      </w:pPr>
      <w:r w:rsidRPr="0042116E">
        <w:rPr>
          <w:rFonts w:ascii="Times" w:hAnsi="Times" w:cs="Times New Roman"/>
        </w:rPr>
        <w:t>4. Numbered lists should be used for steps in a sequence.</w:t>
      </w:r>
    </w:p>
    <w:p w14:paraId="51A0EA59" w14:textId="4C07DD9D" w:rsidR="00D65D01" w:rsidRPr="0042116E" w:rsidRDefault="00D65D01" w:rsidP="0042116E">
      <w:pPr>
        <w:spacing w:after="240"/>
        <w:rPr>
          <w:rFonts w:ascii="Times" w:hAnsi="Times" w:cs="Times New Roman"/>
        </w:rPr>
      </w:pPr>
      <w:r w:rsidRPr="0042116E">
        <w:rPr>
          <w:rFonts w:ascii="Times" w:hAnsi="Times" w:cs="Times New Roman"/>
        </w:rPr>
        <w:t>The following is a bulleted list:</w:t>
      </w:r>
    </w:p>
    <w:p w14:paraId="53AAB2CE" w14:textId="436F5FB6" w:rsidR="00D65D01" w:rsidRPr="0042116E" w:rsidRDefault="00D65D01" w:rsidP="0042116E">
      <w:pPr>
        <w:pStyle w:val="ListParagraph"/>
        <w:numPr>
          <w:ilvl w:val="0"/>
          <w:numId w:val="1"/>
        </w:numPr>
        <w:spacing w:after="240"/>
        <w:rPr>
          <w:rFonts w:ascii="Times" w:hAnsi="Times" w:cs="Times New Roman"/>
        </w:rPr>
      </w:pPr>
      <w:r w:rsidRPr="0042116E">
        <w:rPr>
          <w:rFonts w:ascii="Times" w:hAnsi="Times" w:cs="Times New Roman"/>
        </w:rPr>
        <w:t>Note that it’s OK to use the Word processing bulleted list auto</w:t>
      </w:r>
      <w:r w:rsidR="002A1E7E" w:rsidRPr="0042116E">
        <w:rPr>
          <w:rFonts w:ascii="Times" w:hAnsi="Times" w:cs="Times New Roman"/>
        </w:rPr>
        <w:t>-</w:t>
      </w:r>
      <w:r w:rsidRPr="0042116E">
        <w:rPr>
          <w:rFonts w:ascii="Times" w:hAnsi="Times" w:cs="Times New Roman"/>
        </w:rPr>
        <w:t>format.</w:t>
      </w:r>
    </w:p>
    <w:p w14:paraId="569A7DA6" w14:textId="77777777" w:rsidR="00D65D01" w:rsidRPr="0042116E" w:rsidRDefault="00D65D01" w:rsidP="0042116E">
      <w:pPr>
        <w:pStyle w:val="ListParagraph"/>
        <w:numPr>
          <w:ilvl w:val="0"/>
          <w:numId w:val="1"/>
        </w:numPr>
        <w:spacing w:after="240"/>
        <w:rPr>
          <w:rFonts w:ascii="Times" w:hAnsi="Times" w:cs="Times New Roman"/>
        </w:rPr>
      </w:pPr>
      <w:r w:rsidRPr="0042116E">
        <w:rPr>
          <w:rFonts w:ascii="Times" w:hAnsi="Times" w:cs="Times New Roman"/>
        </w:rPr>
        <w:t>Bullets are easily replaced by the compositor because they are not text as numbers are.</w:t>
      </w:r>
    </w:p>
    <w:p w14:paraId="7FD329F5" w14:textId="77777777" w:rsidR="00D65D01" w:rsidRPr="0042116E" w:rsidRDefault="00D65D01" w:rsidP="0042116E">
      <w:pPr>
        <w:pStyle w:val="ListParagraph"/>
        <w:numPr>
          <w:ilvl w:val="1"/>
          <w:numId w:val="1"/>
        </w:numPr>
        <w:spacing w:after="240"/>
        <w:rPr>
          <w:rFonts w:ascii="Times" w:hAnsi="Times" w:cs="Times New Roman"/>
        </w:rPr>
      </w:pPr>
      <w:r w:rsidRPr="0042116E">
        <w:rPr>
          <w:rFonts w:ascii="Times" w:hAnsi="Times" w:cs="Times New Roman"/>
        </w:rPr>
        <w:t>Please limit the level of nested lists to one level.</w:t>
      </w:r>
    </w:p>
    <w:p w14:paraId="62FDA858" w14:textId="77777777" w:rsidR="00D65D01" w:rsidRPr="0042116E" w:rsidRDefault="00D65D01" w:rsidP="0042116E">
      <w:pPr>
        <w:pStyle w:val="ListParagraph"/>
        <w:numPr>
          <w:ilvl w:val="1"/>
          <w:numId w:val="1"/>
        </w:numPr>
        <w:spacing w:after="240"/>
        <w:rPr>
          <w:rFonts w:ascii="Times" w:hAnsi="Times" w:cs="Times New Roman"/>
        </w:rPr>
      </w:pPr>
      <w:r w:rsidRPr="0042116E">
        <w:rPr>
          <w:rFonts w:ascii="Times" w:hAnsi="Times" w:cs="Times New Roman"/>
        </w:rPr>
        <w:t>More would be excessive.</w:t>
      </w:r>
    </w:p>
    <w:p w14:paraId="38301A0D" w14:textId="77777777" w:rsidR="00D65D01" w:rsidRPr="0042116E" w:rsidRDefault="00D65D01" w:rsidP="0042116E">
      <w:pPr>
        <w:pStyle w:val="ListParagraph"/>
        <w:numPr>
          <w:ilvl w:val="0"/>
          <w:numId w:val="1"/>
        </w:numPr>
        <w:spacing w:after="240"/>
        <w:rPr>
          <w:rFonts w:ascii="Times" w:hAnsi="Times" w:cs="Times New Roman"/>
        </w:rPr>
      </w:pPr>
      <w:r w:rsidRPr="0042116E">
        <w:rPr>
          <w:rFonts w:ascii="Times" w:hAnsi="Times" w:cs="Times New Roman"/>
        </w:rPr>
        <w:t>Bulleted lists should be used for non-sequential lists of like items.</w:t>
      </w:r>
    </w:p>
    <w:p w14:paraId="276ADB60" w14:textId="38B11F6B" w:rsidR="001E2EF6" w:rsidRPr="0042116E" w:rsidRDefault="001E2EF6" w:rsidP="0042116E">
      <w:pPr>
        <w:spacing w:after="240"/>
        <w:rPr>
          <w:rFonts w:ascii="Times" w:hAnsi="Times" w:cs="Times New Roman"/>
          <w:b/>
        </w:rPr>
      </w:pPr>
      <w:r w:rsidRPr="0042116E">
        <w:rPr>
          <w:rFonts w:ascii="Times" w:hAnsi="Times" w:cs="Times New Roman"/>
          <w:b/>
        </w:rPr>
        <w:t>&lt;</w:t>
      </w:r>
      <w:r w:rsidR="001D51B2" w:rsidRPr="0042116E">
        <w:rPr>
          <w:rFonts w:ascii="Times" w:hAnsi="Times" w:cs="Times New Roman"/>
          <w:b/>
        </w:rPr>
        <w:t>6</w:t>
      </w:r>
      <w:r w:rsidRPr="0042116E">
        <w:rPr>
          <w:rFonts w:ascii="Times" w:hAnsi="Times" w:cs="Times New Roman"/>
          <w:b/>
        </w:rPr>
        <w:t>&gt; Figures and Tables</w:t>
      </w:r>
    </w:p>
    <w:p w14:paraId="3939AC49" w14:textId="77777777" w:rsidR="001E2EF6" w:rsidRPr="0042116E" w:rsidRDefault="001E2EF6" w:rsidP="0042116E">
      <w:pPr>
        <w:spacing w:after="240"/>
        <w:rPr>
          <w:rFonts w:ascii="Times" w:hAnsi="Times" w:cs="Times New Roman"/>
        </w:rPr>
      </w:pPr>
      <w:r w:rsidRPr="0042116E">
        <w:rPr>
          <w:rFonts w:ascii="Times" w:hAnsi="Times" w:cs="Times New Roman"/>
        </w:rPr>
        <w:t xml:space="preserve">This is an </w:t>
      </w:r>
      <w:proofErr w:type="spellStart"/>
      <w:r w:rsidRPr="0042116E">
        <w:rPr>
          <w:rFonts w:ascii="Times" w:hAnsi="Times" w:cs="Times New Roman"/>
        </w:rPr>
        <w:t>inline</w:t>
      </w:r>
      <w:proofErr w:type="spellEnd"/>
      <w:r w:rsidRPr="0042116E">
        <w:rPr>
          <w:rFonts w:ascii="Times" w:hAnsi="Times" w:cs="Times New Roman"/>
        </w:rPr>
        <w:t xml:space="preserve"> reference to Figure 1. Place the figure and caption directly after the paragraph in which it is referenced.</w:t>
      </w:r>
    </w:p>
    <w:p w14:paraId="4E728673" w14:textId="77777777" w:rsidR="001E2EF6" w:rsidRPr="0042116E" w:rsidRDefault="001E2EF6" w:rsidP="0042116E">
      <w:pPr>
        <w:spacing w:after="240"/>
        <w:rPr>
          <w:rFonts w:ascii="Times" w:hAnsi="Times" w:cs="Times New Roman"/>
        </w:rPr>
      </w:pPr>
      <w:r w:rsidRPr="0042116E">
        <w:rPr>
          <w:rFonts w:ascii="Times" w:hAnsi="Times" w:cs="Times New Roman"/>
          <w:noProof/>
        </w:rPr>
        <w:drawing>
          <wp:inline distT="0" distB="0" distL="0" distR="0" wp14:anchorId="2B820CAC" wp14:editId="4EFBB0BA">
            <wp:extent cx="3314700" cy="2079359"/>
            <wp:effectExtent l="0" t="0" r="0" b="3810"/>
            <wp:docPr id="2" name="Picture 2" descr="Macintosh HD:Users:ereyes:Desktop:figu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eyes:Desktop:figur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5522" cy="2079875"/>
                    </a:xfrm>
                    <a:prstGeom prst="rect">
                      <a:avLst/>
                    </a:prstGeom>
                    <a:noFill/>
                    <a:ln>
                      <a:noFill/>
                    </a:ln>
                  </pic:spPr>
                </pic:pic>
              </a:graphicData>
            </a:graphic>
          </wp:inline>
        </w:drawing>
      </w:r>
    </w:p>
    <w:p w14:paraId="1A9CD201" w14:textId="34BCD4C7" w:rsidR="001E2EF6" w:rsidRPr="0042116E" w:rsidRDefault="001E2EF6" w:rsidP="0042116E">
      <w:pPr>
        <w:spacing w:after="240"/>
        <w:rPr>
          <w:rFonts w:ascii="Times" w:hAnsi="Times" w:cs="Times New Roman"/>
        </w:rPr>
      </w:pPr>
      <w:r w:rsidRPr="0042116E">
        <w:rPr>
          <w:rFonts w:ascii="Times" w:hAnsi="Times" w:cs="Times New Roman"/>
          <w:b/>
        </w:rPr>
        <w:t>Figure 1.</w:t>
      </w:r>
      <w:r w:rsidRPr="0042116E">
        <w:rPr>
          <w:rFonts w:ascii="Times" w:hAnsi="Times" w:cs="Times New Roman"/>
        </w:rPr>
        <w:t xml:space="preserve"> This is an example of a figure caption. Note that copyright holder information and a photo credit </w:t>
      </w:r>
      <w:r w:rsidR="00F4344D" w:rsidRPr="0042116E">
        <w:rPr>
          <w:rFonts w:ascii="Times" w:hAnsi="Times" w:cs="Times New Roman"/>
        </w:rPr>
        <w:t xml:space="preserve">will be </w:t>
      </w:r>
      <w:r w:rsidRPr="0042116E">
        <w:rPr>
          <w:rFonts w:ascii="Times" w:hAnsi="Times" w:cs="Times New Roman"/>
        </w:rPr>
        <w:t>included in parentheses after the caption</w:t>
      </w:r>
      <w:r w:rsidR="00F4344D" w:rsidRPr="0042116E">
        <w:rPr>
          <w:rFonts w:ascii="Times" w:hAnsi="Times" w:cs="Times New Roman"/>
        </w:rPr>
        <w:t xml:space="preserve"> in case your paper is accepted</w:t>
      </w:r>
      <w:r w:rsidRPr="0042116E">
        <w:rPr>
          <w:rFonts w:ascii="Times" w:hAnsi="Times" w:cs="Times New Roman"/>
        </w:rPr>
        <w:t xml:space="preserve">. </w:t>
      </w:r>
      <w:r w:rsidR="00F4344D" w:rsidRPr="0042116E">
        <w:rPr>
          <w:rFonts w:ascii="Times" w:hAnsi="Times" w:cs="Times New Roman"/>
        </w:rPr>
        <w:t xml:space="preserve">For the initial submission you can simply put </w:t>
      </w:r>
      <w:r w:rsidRPr="0042116E">
        <w:rPr>
          <w:rFonts w:ascii="Times" w:hAnsi="Times" w:cs="Times New Roman"/>
        </w:rPr>
        <w:t xml:space="preserve">(© </w:t>
      </w:r>
      <w:r w:rsidR="00F4344D" w:rsidRPr="0042116E">
        <w:rPr>
          <w:rFonts w:ascii="Times" w:hAnsi="Times" w:cs="Times New Roman"/>
        </w:rPr>
        <w:t>NAME</w:t>
      </w:r>
      <w:r w:rsidRPr="0042116E">
        <w:rPr>
          <w:rFonts w:ascii="Times" w:hAnsi="Times" w:cs="Times New Roman"/>
        </w:rPr>
        <w:t xml:space="preserve">. Photo: </w:t>
      </w:r>
      <w:r w:rsidR="00F4344D" w:rsidRPr="0042116E">
        <w:rPr>
          <w:rFonts w:ascii="Times" w:hAnsi="Times" w:cs="Times New Roman"/>
        </w:rPr>
        <w:t>NAME</w:t>
      </w:r>
      <w:r w:rsidRPr="0042116E">
        <w:rPr>
          <w:rFonts w:ascii="Times" w:hAnsi="Times" w:cs="Times New Roman"/>
        </w:rPr>
        <w:t>.)</w:t>
      </w:r>
    </w:p>
    <w:p w14:paraId="350734F0" w14:textId="77777777" w:rsidR="001E2EF6" w:rsidRPr="0042116E" w:rsidRDefault="001E2EF6" w:rsidP="0042116E">
      <w:pPr>
        <w:spacing w:after="240"/>
        <w:rPr>
          <w:rFonts w:ascii="Times" w:hAnsi="Times" w:cs="Times New Roman"/>
        </w:rPr>
      </w:pPr>
      <w:r w:rsidRPr="0042116E">
        <w:rPr>
          <w:rFonts w:ascii="Times" w:hAnsi="Times" w:cs="Times New Roman"/>
        </w:rPr>
        <w:t>The caption should include the figure number, caption text that describes the visual material in the figure/graphic, credits to the copyright holder/creator. For figures depicting art objects, the work’s title, medium, dimensions, and date of execution are required; for nontraditional art forms and other visual imagery, appropriate descriptive details should be supplied. Captions should also provide a sentence or two of summary information related to the image.</w:t>
      </w:r>
    </w:p>
    <w:p w14:paraId="7C7185F6" w14:textId="6B6E8F81" w:rsidR="002A1E7E" w:rsidRPr="0042116E" w:rsidRDefault="002A1E7E" w:rsidP="0042116E">
      <w:pPr>
        <w:spacing w:after="240"/>
        <w:rPr>
          <w:rFonts w:ascii="Times" w:hAnsi="Times" w:cs="Times New Roman"/>
        </w:rPr>
      </w:pPr>
      <w:r w:rsidRPr="0042116E">
        <w:rPr>
          <w:rFonts w:ascii="Times" w:hAnsi="Times" w:cs="Times New Roman"/>
        </w:rPr>
        <w:lastRenderedPageBreak/>
        <w:t>The maximum number of figures that may be included in the manuscript is 10. Insert each figure (as a LOW-RES 72 dpi VERSION).  In addition to the low-resolution versions included in the paper manuscript, each figure must be uploaded as an individual file named with the submission ID, figure number, and file format extension (e.g., SubmissionID_Figure01.tif).</w:t>
      </w:r>
    </w:p>
    <w:p w14:paraId="7086A49D" w14:textId="77777777" w:rsidR="001E2EF6" w:rsidRPr="0042116E" w:rsidRDefault="001E2EF6" w:rsidP="0042116E">
      <w:pPr>
        <w:spacing w:after="240"/>
        <w:rPr>
          <w:rFonts w:ascii="Times" w:hAnsi="Times" w:cs="Times New Roman"/>
        </w:rPr>
      </w:pPr>
      <w:r w:rsidRPr="0042116E">
        <w:rPr>
          <w:rFonts w:ascii="Times" w:hAnsi="Times" w:cs="Times New Roman"/>
        </w:rPr>
        <w:t xml:space="preserve">This is an </w:t>
      </w:r>
      <w:proofErr w:type="spellStart"/>
      <w:r w:rsidRPr="0042116E">
        <w:rPr>
          <w:rFonts w:ascii="Times" w:hAnsi="Times" w:cs="Times New Roman"/>
        </w:rPr>
        <w:t>inline</w:t>
      </w:r>
      <w:proofErr w:type="spellEnd"/>
      <w:r w:rsidRPr="0042116E">
        <w:rPr>
          <w:rFonts w:ascii="Times" w:hAnsi="Times" w:cs="Times New Roman"/>
        </w:rPr>
        <w:t xml:space="preserve"> reference to Table 1. The body of the table should follow the References and Notes section.</w:t>
      </w:r>
    </w:p>
    <w:p w14:paraId="003B4465" w14:textId="77777777" w:rsidR="001E2EF6" w:rsidRPr="0042116E" w:rsidRDefault="001E2EF6" w:rsidP="0042116E">
      <w:pPr>
        <w:spacing w:after="240"/>
        <w:rPr>
          <w:rFonts w:ascii="Times" w:hAnsi="Times" w:cs="Times New Roman"/>
          <w:b/>
        </w:rPr>
      </w:pPr>
      <w:r w:rsidRPr="0042116E">
        <w:rPr>
          <w:rFonts w:ascii="Times" w:hAnsi="Times" w:cs="Times New Roman"/>
          <w:b/>
        </w:rPr>
        <w:t>Acknowledgments</w:t>
      </w:r>
    </w:p>
    <w:p w14:paraId="7CBB8046" w14:textId="74A59E52" w:rsidR="001E2EF6" w:rsidRPr="0042116E" w:rsidRDefault="001E2EF6" w:rsidP="0042116E">
      <w:pPr>
        <w:spacing w:after="240"/>
        <w:rPr>
          <w:rFonts w:ascii="Times" w:hAnsi="Times" w:cs="Times New Roman"/>
        </w:rPr>
      </w:pPr>
      <w:r w:rsidRPr="0042116E">
        <w:rPr>
          <w:rFonts w:ascii="Times" w:hAnsi="Times" w:cs="Times New Roman"/>
        </w:rPr>
        <w:t xml:space="preserve">This section is </w:t>
      </w:r>
      <w:r w:rsidR="005D68DD" w:rsidRPr="0042116E">
        <w:rPr>
          <w:rFonts w:ascii="Times" w:hAnsi="Times" w:cs="Times New Roman"/>
        </w:rPr>
        <w:t>ONLY</w:t>
      </w:r>
      <w:r w:rsidRPr="0042116E">
        <w:rPr>
          <w:rFonts w:ascii="Times" w:hAnsi="Times" w:cs="Times New Roman"/>
        </w:rPr>
        <w:t xml:space="preserve"> to be included </w:t>
      </w:r>
      <w:proofErr w:type="gramStart"/>
      <w:r w:rsidRPr="0042116E">
        <w:rPr>
          <w:rFonts w:ascii="Times" w:hAnsi="Times" w:cs="Times New Roman"/>
        </w:rPr>
        <w:t>in the event that</w:t>
      </w:r>
      <w:proofErr w:type="gramEnd"/>
      <w:r w:rsidRPr="0042116E">
        <w:rPr>
          <w:rFonts w:ascii="Times" w:hAnsi="Times" w:cs="Times New Roman"/>
        </w:rPr>
        <w:t xml:space="preserve"> your paper is accepted for publication. It is included in the maximum word count.</w:t>
      </w:r>
    </w:p>
    <w:p w14:paraId="2D779DE9" w14:textId="000D015A" w:rsidR="0042116E" w:rsidRPr="0042116E" w:rsidRDefault="001E2EF6" w:rsidP="0042116E">
      <w:pPr>
        <w:spacing w:after="240"/>
        <w:rPr>
          <w:rFonts w:ascii="Times" w:hAnsi="Times" w:cs="Times New Roman"/>
        </w:rPr>
      </w:pPr>
      <w:r w:rsidRPr="0042116E">
        <w:rPr>
          <w:rFonts w:ascii="Times" w:hAnsi="Times" w:cs="Times New Roman"/>
          <w:b/>
        </w:rPr>
        <w:t xml:space="preserve">References and Notes </w:t>
      </w:r>
      <w:r w:rsidRPr="0042116E">
        <w:rPr>
          <w:rFonts w:ascii="Times" w:hAnsi="Times" w:cs="Times New Roman"/>
        </w:rPr>
        <w:t xml:space="preserve">(References and notes should be integrated into one list appended to the body of the paper, at the end of the paper body text, and before </w:t>
      </w:r>
      <w:r w:rsidR="00DE38A7" w:rsidRPr="0042116E">
        <w:rPr>
          <w:rFonts w:ascii="Times" w:hAnsi="Times" w:cs="Times New Roman"/>
        </w:rPr>
        <w:t>the Tables and Charts section.)</w:t>
      </w:r>
      <w:r w:rsidR="00522BA0">
        <w:rPr>
          <w:rFonts w:ascii="Times" w:hAnsi="Times" w:cs="Times New Roman"/>
        </w:rPr>
        <w:t xml:space="preserve"> </w:t>
      </w:r>
      <w:r w:rsidR="0042116E">
        <w:rPr>
          <w:rFonts w:ascii="Times" w:hAnsi="Times" w:cs="Times New Roman"/>
        </w:rPr>
        <w:t xml:space="preserve">Please follow the APA format: </w:t>
      </w:r>
      <w:hyperlink r:id="rId8" w:history="1">
        <w:r w:rsidR="0042116E" w:rsidRPr="008D5ED6">
          <w:rPr>
            <w:rStyle w:val="Hyperlink"/>
            <w:rFonts w:ascii="Times" w:hAnsi="Times" w:cs="Times New Roman"/>
          </w:rPr>
          <w:t>https://apastyle.apa.org/style-grammar-guidelines/references/examples</w:t>
        </w:r>
      </w:hyperlink>
      <w:r w:rsidR="0042116E">
        <w:rPr>
          <w:rFonts w:ascii="Times" w:hAnsi="Times" w:cs="Times New Roman"/>
        </w:rPr>
        <w:t xml:space="preserve"> </w:t>
      </w:r>
    </w:p>
    <w:p w14:paraId="2AE3F8C1" w14:textId="3DAE5774" w:rsidR="0042116E" w:rsidRDefault="0042116E" w:rsidP="0042116E">
      <w:pPr>
        <w:spacing w:after="240"/>
        <w:rPr>
          <w:rFonts w:ascii="Times" w:hAnsi="Times" w:cs="Times New Roman"/>
        </w:rPr>
      </w:pPr>
      <w:r>
        <w:rPr>
          <w:rFonts w:ascii="Times" w:hAnsi="Times" w:cs="Times New Roman"/>
        </w:rPr>
        <w:t>Example</w:t>
      </w:r>
      <w:r w:rsidR="00522BA0">
        <w:rPr>
          <w:rFonts w:ascii="Times" w:hAnsi="Times" w:cs="Times New Roman"/>
        </w:rPr>
        <w:t>s</w:t>
      </w:r>
      <w:r>
        <w:rPr>
          <w:rFonts w:ascii="Times" w:hAnsi="Times" w:cs="Times New Roman"/>
        </w:rPr>
        <w:t xml:space="preserve">: </w:t>
      </w:r>
    </w:p>
    <w:p w14:paraId="57CD27E9" w14:textId="445A1C14" w:rsidR="0042116E" w:rsidRPr="0042116E" w:rsidRDefault="0042116E" w:rsidP="00522BA0">
      <w:pPr>
        <w:ind w:left="720"/>
        <w:rPr>
          <w:rFonts w:ascii="Times New Roman" w:eastAsia="Times New Roman" w:hAnsi="Times New Roman" w:cs="Times New Roman"/>
          <w:lang w:eastAsia="en-GB"/>
        </w:rPr>
      </w:pPr>
      <w:r w:rsidRPr="0042116E">
        <w:rPr>
          <w:rFonts w:ascii="Times New Roman" w:eastAsia="Times New Roman" w:hAnsi="Times New Roman" w:cs="Times New Roman"/>
          <w:lang w:val="en-FR" w:eastAsia="en-GB"/>
        </w:rPr>
        <w:t xml:space="preserve">Bernstein, M. (2007). </w:t>
      </w:r>
      <w:r w:rsidRPr="0042116E">
        <w:rPr>
          <w:rFonts w:ascii="Times New Roman" w:eastAsia="Times New Roman" w:hAnsi="Times New Roman" w:cs="Times New Roman"/>
          <w:i/>
          <w:iCs/>
          <w:lang w:val="en-FR" w:eastAsia="en-GB"/>
        </w:rPr>
        <w:t>The Tinderbox Way</w:t>
      </w:r>
      <w:r w:rsidRPr="0042116E">
        <w:rPr>
          <w:rFonts w:ascii="Times New Roman" w:eastAsia="Times New Roman" w:hAnsi="Times New Roman" w:cs="Times New Roman"/>
          <w:lang w:val="en-FR" w:eastAsia="en-GB"/>
        </w:rPr>
        <w:t>. Eastgate Systems, Inc</w:t>
      </w:r>
      <w:r w:rsidR="00522BA0" w:rsidRPr="00522BA0">
        <w:rPr>
          <w:rFonts w:ascii="Times New Roman" w:eastAsia="Times New Roman" w:hAnsi="Times New Roman" w:cs="Times New Roman"/>
          <w:lang w:eastAsia="en-GB"/>
        </w:rPr>
        <w:t>.</w:t>
      </w:r>
    </w:p>
    <w:p w14:paraId="0E6B1918" w14:textId="77777777" w:rsidR="00522BA0" w:rsidRDefault="00522BA0" w:rsidP="00522BA0">
      <w:pPr>
        <w:ind w:left="720"/>
        <w:rPr>
          <w:rFonts w:ascii="Times New Roman" w:eastAsia="Times New Roman" w:hAnsi="Times New Roman" w:cs="Times New Roman"/>
          <w:lang w:val="en-FR" w:eastAsia="en-GB"/>
        </w:rPr>
      </w:pPr>
    </w:p>
    <w:p w14:paraId="5B2E3C5C" w14:textId="3A9C04A6" w:rsidR="00522BA0" w:rsidRPr="00522BA0" w:rsidRDefault="00522BA0" w:rsidP="00522BA0">
      <w:pPr>
        <w:ind w:left="720"/>
        <w:rPr>
          <w:rFonts w:ascii="Times New Roman" w:eastAsia="Times New Roman" w:hAnsi="Times New Roman" w:cs="Times New Roman"/>
          <w:lang w:val="en-FR" w:eastAsia="en-GB"/>
        </w:rPr>
      </w:pPr>
      <w:r w:rsidRPr="00522BA0">
        <w:rPr>
          <w:rFonts w:ascii="Times New Roman" w:eastAsia="Times New Roman" w:hAnsi="Times New Roman" w:cs="Times New Roman"/>
          <w:lang w:val="en-FR" w:eastAsia="en-GB"/>
        </w:rPr>
        <w:t xml:space="preserve">Codognet, P. (2002). Ancient images and new technologies: The semiotics of the web. </w:t>
      </w:r>
      <w:r w:rsidRPr="00522BA0">
        <w:rPr>
          <w:rFonts w:ascii="Times New Roman" w:eastAsia="Times New Roman" w:hAnsi="Times New Roman" w:cs="Times New Roman"/>
          <w:i/>
          <w:iCs/>
          <w:lang w:val="en-FR" w:eastAsia="en-GB"/>
        </w:rPr>
        <w:t>Leonardo</w:t>
      </w:r>
      <w:r w:rsidRPr="00522BA0">
        <w:rPr>
          <w:rFonts w:ascii="Times New Roman" w:eastAsia="Times New Roman" w:hAnsi="Times New Roman" w:cs="Times New Roman"/>
          <w:lang w:val="en-FR" w:eastAsia="en-GB"/>
        </w:rPr>
        <w:t xml:space="preserve">, </w:t>
      </w:r>
      <w:r w:rsidRPr="00522BA0">
        <w:rPr>
          <w:rFonts w:ascii="Times New Roman" w:eastAsia="Times New Roman" w:hAnsi="Times New Roman" w:cs="Times New Roman"/>
          <w:i/>
          <w:iCs/>
          <w:lang w:val="en-FR" w:eastAsia="en-GB"/>
        </w:rPr>
        <w:t>35</w:t>
      </w:r>
      <w:r w:rsidRPr="00522BA0">
        <w:rPr>
          <w:rFonts w:ascii="Times New Roman" w:eastAsia="Times New Roman" w:hAnsi="Times New Roman" w:cs="Times New Roman"/>
          <w:lang w:val="en-FR" w:eastAsia="en-GB"/>
        </w:rPr>
        <w:t>(1), 41-49.</w:t>
      </w:r>
    </w:p>
    <w:p w14:paraId="74593602" w14:textId="4FF40747" w:rsidR="001E2EF6" w:rsidRPr="0042116E" w:rsidRDefault="001E2EF6" w:rsidP="00522BA0">
      <w:pPr>
        <w:spacing w:after="240"/>
        <w:rPr>
          <w:rFonts w:ascii="Times" w:hAnsi="Times" w:cs="Times New Roman"/>
        </w:rPr>
      </w:pPr>
    </w:p>
    <w:p w14:paraId="6AC97A1E" w14:textId="77777777" w:rsidR="001E2EF6" w:rsidRPr="0042116E" w:rsidRDefault="001E2EF6" w:rsidP="0042116E">
      <w:pPr>
        <w:spacing w:after="240"/>
        <w:rPr>
          <w:rFonts w:ascii="Times" w:hAnsi="Times" w:cs="Times New Roman"/>
        </w:rPr>
      </w:pPr>
      <w:r w:rsidRPr="0042116E">
        <w:rPr>
          <w:rFonts w:ascii="Times" w:hAnsi="Times" w:cs="Times New Roman"/>
          <w:b/>
        </w:rPr>
        <w:t>Bibliography</w:t>
      </w:r>
      <w:r w:rsidRPr="0042116E">
        <w:rPr>
          <w:rFonts w:ascii="Times" w:hAnsi="Times" w:cs="Times New Roman"/>
        </w:rPr>
        <w:t xml:space="preserve"> (where appropriate; may be supplemental material)</w:t>
      </w:r>
    </w:p>
    <w:p w14:paraId="23FC217A" w14:textId="77777777" w:rsidR="001E2EF6" w:rsidRPr="0042116E" w:rsidRDefault="001E2EF6" w:rsidP="0042116E">
      <w:pPr>
        <w:spacing w:after="240"/>
        <w:rPr>
          <w:rFonts w:ascii="Times" w:hAnsi="Times" w:cs="Times New Roman"/>
        </w:rPr>
      </w:pPr>
      <w:r w:rsidRPr="0042116E">
        <w:rPr>
          <w:rFonts w:ascii="Times" w:hAnsi="Times" w:cs="Times New Roman"/>
          <w:b/>
        </w:rPr>
        <w:t>Glossary</w:t>
      </w:r>
      <w:r w:rsidRPr="0042116E">
        <w:rPr>
          <w:rFonts w:ascii="Times" w:hAnsi="Times" w:cs="Times New Roman"/>
        </w:rPr>
        <w:t xml:space="preserve"> (where appropriate; may be supplemental material)</w:t>
      </w:r>
    </w:p>
    <w:p w14:paraId="15268315" w14:textId="77777777" w:rsidR="001E2EF6" w:rsidRPr="0042116E" w:rsidRDefault="00DC030C" w:rsidP="0042116E">
      <w:pPr>
        <w:pStyle w:val="ListParagraph"/>
        <w:numPr>
          <w:ilvl w:val="0"/>
          <w:numId w:val="2"/>
        </w:numPr>
        <w:spacing w:after="240"/>
        <w:rPr>
          <w:rFonts w:ascii="Times" w:hAnsi="Times" w:cs="Times New Roman"/>
        </w:rPr>
      </w:pPr>
      <w:r w:rsidRPr="0042116E">
        <w:rPr>
          <w:rFonts w:ascii="Times" w:hAnsi="Times" w:cs="Times New Roman"/>
        </w:rPr>
        <w:t>t</w:t>
      </w:r>
      <w:r w:rsidR="001E2EF6" w:rsidRPr="0042116E">
        <w:rPr>
          <w:rFonts w:ascii="Times" w:hAnsi="Times" w:cs="Times New Roman"/>
        </w:rPr>
        <w:t>erm: Term’s definition. Note the term is lowerc</w:t>
      </w:r>
      <w:r w:rsidRPr="0042116E">
        <w:rPr>
          <w:rFonts w:ascii="Times" w:hAnsi="Times" w:cs="Times New Roman"/>
        </w:rPr>
        <w:t>ase unless it is a proper noun.</w:t>
      </w:r>
    </w:p>
    <w:p w14:paraId="017F822B" w14:textId="77777777" w:rsidR="001E2EF6" w:rsidRPr="0042116E" w:rsidRDefault="00DC030C" w:rsidP="0042116E">
      <w:pPr>
        <w:pStyle w:val="ListParagraph"/>
        <w:numPr>
          <w:ilvl w:val="0"/>
          <w:numId w:val="2"/>
        </w:numPr>
        <w:spacing w:after="240"/>
        <w:rPr>
          <w:rFonts w:ascii="Times" w:hAnsi="Times" w:cs="Times New Roman"/>
        </w:rPr>
      </w:pPr>
      <w:r w:rsidRPr="0042116E">
        <w:rPr>
          <w:rFonts w:ascii="Times" w:hAnsi="Times" w:cs="Times New Roman"/>
        </w:rPr>
        <w:t>t</w:t>
      </w:r>
      <w:r w:rsidR="001E2EF6" w:rsidRPr="0042116E">
        <w:rPr>
          <w:rFonts w:ascii="Times" w:hAnsi="Times" w:cs="Times New Roman"/>
        </w:rPr>
        <w:t>erm: Term’s definition. Note the term is lowercase unless it is a proper noun.</w:t>
      </w:r>
    </w:p>
    <w:p w14:paraId="2E716B86" w14:textId="61506ABC" w:rsidR="00BF0197" w:rsidRPr="0042116E" w:rsidRDefault="00BF0197" w:rsidP="0042116E">
      <w:pPr>
        <w:spacing w:after="240"/>
        <w:rPr>
          <w:rFonts w:ascii="Times" w:hAnsi="Times" w:cs="Times New Roman"/>
        </w:rPr>
      </w:pPr>
      <w:r w:rsidRPr="0042116E">
        <w:rPr>
          <w:rFonts w:ascii="Times" w:hAnsi="Times" w:cs="Times New Roman"/>
          <w:b/>
        </w:rPr>
        <w:t>Bibliographical information:</w:t>
      </w:r>
      <w:r w:rsidRPr="0042116E">
        <w:rPr>
          <w:rFonts w:ascii="Times" w:hAnsi="Times" w:cs="Times New Roman"/>
        </w:rPr>
        <w:t xml:space="preserve"> 1–2 sentences about author’s occupation and/or affiliations. (ONLY in final papers)</w:t>
      </w:r>
    </w:p>
    <w:p w14:paraId="777DADD0" w14:textId="14FDAA3D" w:rsidR="00D65D01" w:rsidRPr="0042116E" w:rsidRDefault="009D1DD6" w:rsidP="0042116E">
      <w:pPr>
        <w:spacing w:after="240"/>
        <w:rPr>
          <w:rFonts w:ascii="Times" w:hAnsi="Times" w:cs="Times New Roman"/>
          <w:b/>
        </w:rPr>
      </w:pPr>
      <w:r w:rsidRPr="0042116E">
        <w:rPr>
          <w:rFonts w:ascii="Times" w:hAnsi="Times" w:cs="Times New Roman"/>
          <w:b/>
        </w:rPr>
        <w:t>Tables and Charts</w:t>
      </w:r>
    </w:p>
    <w:tbl>
      <w:tblPr>
        <w:tblStyle w:val="TableGrid"/>
        <w:tblW w:w="0" w:type="auto"/>
        <w:tblInd w:w="108" w:type="dxa"/>
        <w:tblLook w:val="04A0" w:firstRow="1" w:lastRow="0" w:firstColumn="1" w:lastColumn="0" w:noHBand="0" w:noVBand="1"/>
      </w:tblPr>
      <w:tblGrid>
        <w:gridCol w:w="2844"/>
        <w:gridCol w:w="2952"/>
        <w:gridCol w:w="2952"/>
      </w:tblGrid>
      <w:tr w:rsidR="009D1DD6" w:rsidRPr="0042116E" w14:paraId="44E41A55" w14:textId="77777777" w:rsidTr="009D1DD6">
        <w:tc>
          <w:tcPr>
            <w:tcW w:w="2844" w:type="dxa"/>
          </w:tcPr>
          <w:p w14:paraId="06B2C9EA" w14:textId="19867212" w:rsidR="009D1DD6" w:rsidRPr="0042116E" w:rsidRDefault="009D1DD6" w:rsidP="0042116E">
            <w:pPr>
              <w:spacing w:after="240"/>
              <w:rPr>
                <w:rFonts w:ascii="Times" w:hAnsi="Times" w:cs="Times New Roman"/>
                <w:b/>
              </w:rPr>
            </w:pPr>
            <w:r w:rsidRPr="0042116E">
              <w:rPr>
                <w:rFonts w:ascii="Times" w:hAnsi="Times" w:cs="Times New Roman"/>
                <w:b/>
              </w:rPr>
              <w:t>Column 1 head</w:t>
            </w:r>
          </w:p>
        </w:tc>
        <w:tc>
          <w:tcPr>
            <w:tcW w:w="2952" w:type="dxa"/>
          </w:tcPr>
          <w:p w14:paraId="13F8D254" w14:textId="6B142825" w:rsidR="009D1DD6" w:rsidRPr="0042116E" w:rsidRDefault="009D1DD6" w:rsidP="0042116E">
            <w:pPr>
              <w:spacing w:after="240"/>
              <w:rPr>
                <w:rFonts w:ascii="Times" w:hAnsi="Times" w:cs="Times New Roman"/>
                <w:b/>
              </w:rPr>
            </w:pPr>
            <w:r w:rsidRPr="0042116E">
              <w:rPr>
                <w:rFonts w:ascii="Times" w:hAnsi="Times" w:cs="Times New Roman"/>
                <w:b/>
              </w:rPr>
              <w:t>Column 2 head</w:t>
            </w:r>
          </w:p>
        </w:tc>
        <w:tc>
          <w:tcPr>
            <w:tcW w:w="2952" w:type="dxa"/>
          </w:tcPr>
          <w:p w14:paraId="4BA99C75" w14:textId="78C61717" w:rsidR="009D1DD6" w:rsidRPr="0042116E" w:rsidRDefault="009D1DD6" w:rsidP="0042116E">
            <w:pPr>
              <w:spacing w:after="240"/>
              <w:rPr>
                <w:rFonts w:ascii="Times" w:hAnsi="Times" w:cs="Times New Roman"/>
                <w:b/>
              </w:rPr>
            </w:pPr>
            <w:r w:rsidRPr="0042116E">
              <w:rPr>
                <w:rFonts w:ascii="Times" w:hAnsi="Times" w:cs="Times New Roman"/>
                <w:b/>
              </w:rPr>
              <w:t>Column 3 head</w:t>
            </w:r>
          </w:p>
        </w:tc>
      </w:tr>
      <w:tr w:rsidR="009D1DD6" w:rsidRPr="0042116E" w14:paraId="7BD2E773" w14:textId="77777777" w:rsidTr="009D1DD6">
        <w:tc>
          <w:tcPr>
            <w:tcW w:w="2844" w:type="dxa"/>
          </w:tcPr>
          <w:p w14:paraId="7DD302F2" w14:textId="6270BF2B" w:rsidR="009D1DD6" w:rsidRPr="0042116E" w:rsidRDefault="009D1DD6" w:rsidP="0042116E">
            <w:pPr>
              <w:spacing w:after="240"/>
              <w:rPr>
                <w:rFonts w:ascii="Times" w:hAnsi="Times" w:cs="Times New Roman"/>
              </w:rPr>
            </w:pPr>
            <w:r w:rsidRPr="0042116E">
              <w:rPr>
                <w:rFonts w:ascii="Times" w:hAnsi="Times" w:cs="Times New Roman"/>
              </w:rPr>
              <w:t>Row 1 text</w:t>
            </w:r>
          </w:p>
        </w:tc>
        <w:tc>
          <w:tcPr>
            <w:tcW w:w="2952" w:type="dxa"/>
          </w:tcPr>
          <w:p w14:paraId="2324F67A" w14:textId="78E03A59" w:rsidR="009D1DD6" w:rsidRPr="0042116E" w:rsidRDefault="009D1DD6" w:rsidP="0042116E">
            <w:pPr>
              <w:spacing w:after="240"/>
              <w:rPr>
                <w:rFonts w:ascii="Times" w:hAnsi="Times" w:cs="Times New Roman"/>
              </w:rPr>
            </w:pPr>
            <w:r w:rsidRPr="0042116E">
              <w:rPr>
                <w:rFonts w:ascii="Times" w:hAnsi="Times" w:cs="Times New Roman"/>
              </w:rPr>
              <w:t>Row 1 text</w:t>
            </w:r>
          </w:p>
        </w:tc>
        <w:tc>
          <w:tcPr>
            <w:tcW w:w="2952" w:type="dxa"/>
          </w:tcPr>
          <w:p w14:paraId="5C1063D6" w14:textId="4D2B72CD" w:rsidR="009D1DD6" w:rsidRPr="0042116E" w:rsidRDefault="009D1DD6" w:rsidP="0042116E">
            <w:pPr>
              <w:spacing w:after="240"/>
              <w:rPr>
                <w:rFonts w:ascii="Times" w:hAnsi="Times" w:cs="Times New Roman"/>
              </w:rPr>
            </w:pPr>
            <w:r w:rsidRPr="0042116E">
              <w:rPr>
                <w:rFonts w:ascii="Times" w:hAnsi="Times" w:cs="Times New Roman"/>
              </w:rPr>
              <w:t>Row 1 text</w:t>
            </w:r>
          </w:p>
        </w:tc>
      </w:tr>
      <w:tr w:rsidR="009D1DD6" w:rsidRPr="0042116E" w14:paraId="42E65638" w14:textId="77777777" w:rsidTr="009D1DD6">
        <w:tc>
          <w:tcPr>
            <w:tcW w:w="2844" w:type="dxa"/>
          </w:tcPr>
          <w:p w14:paraId="65061765" w14:textId="1A733A0F" w:rsidR="009D1DD6" w:rsidRPr="0042116E" w:rsidRDefault="009D1DD6" w:rsidP="0042116E">
            <w:pPr>
              <w:spacing w:after="240"/>
              <w:rPr>
                <w:rFonts w:ascii="Times" w:hAnsi="Times" w:cs="Times New Roman"/>
              </w:rPr>
            </w:pPr>
            <w:r w:rsidRPr="0042116E">
              <w:rPr>
                <w:rFonts w:ascii="Times" w:hAnsi="Times" w:cs="Times New Roman"/>
              </w:rPr>
              <w:t>Row 2 text</w:t>
            </w:r>
          </w:p>
        </w:tc>
        <w:tc>
          <w:tcPr>
            <w:tcW w:w="2952" w:type="dxa"/>
          </w:tcPr>
          <w:p w14:paraId="35BC57D5" w14:textId="534762C9" w:rsidR="009D1DD6" w:rsidRPr="0042116E" w:rsidRDefault="009D1DD6" w:rsidP="0042116E">
            <w:pPr>
              <w:spacing w:after="240"/>
              <w:rPr>
                <w:rFonts w:ascii="Times" w:hAnsi="Times" w:cs="Times New Roman"/>
              </w:rPr>
            </w:pPr>
            <w:r w:rsidRPr="0042116E">
              <w:rPr>
                <w:rFonts w:ascii="Times" w:hAnsi="Times" w:cs="Times New Roman"/>
              </w:rPr>
              <w:t>Row 2 text</w:t>
            </w:r>
          </w:p>
        </w:tc>
        <w:tc>
          <w:tcPr>
            <w:tcW w:w="2952" w:type="dxa"/>
          </w:tcPr>
          <w:p w14:paraId="15824D90" w14:textId="74A5921B" w:rsidR="009D1DD6" w:rsidRPr="0042116E" w:rsidRDefault="009D1DD6" w:rsidP="0042116E">
            <w:pPr>
              <w:spacing w:after="240"/>
              <w:rPr>
                <w:rFonts w:ascii="Times" w:hAnsi="Times" w:cs="Times New Roman"/>
              </w:rPr>
            </w:pPr>
            <w:r w:rsidRPr="0042116E">
              <w:rPr>
                <w:rFonts w:ascii="Times" w:hAnsi="Times" w:cs="Times New Roman"/>
              </w:rPr>
              <w:t>Row 2 text</w:t>
            </w:r>
          </w:p>
        </w:tc>
      </w:tr>
    </w:tbl>
    <w:p w14:paraId="62789CDB" w14:textId="757E7EA3" w:rsidR="009D1DD6" w:rsidRPr="0042116E" w:rsidRDefault="009D1DD6" w:rsidP="0042116E">
      <w:pPr>
        <w:spacing w:after="240"/>
        <w:rPr>
          <w:rFonts w:ascii="Times" w:hAnsi="Times" w:cs="Times New Roman"/>
        </w:rPr>
      </w:pPr>
      <w:r w:rsidRPr="0042116E">
        <w:rPr>
          <w:rFonts w:ascii="Times" w:hAnsi="Times" w:cs="Times New Roman"/>
          <w:b/>
        </w:rPr>
        <w:t>Table 1.</w:t>
      </w:r>
      <w:r w:rsidRPr="0042116E">
        <w:rPr>
          <w:rFonts w:ascii="Times" w:hAnsi="Times" w:cs="Times New Roman"/>
        </w:rPr>
        <w:t xml:space="preserve"> This is the table legend. This table or chart describes something in your paper. The caption includes descriptive text to help the reader understand the table or chart. INSERT EACH TABLE AND LEGEND in a sequentially ordered list at the end of the paper, after the bibliography.</w:t>
      </w:r>
    </w:p>
    <w:sectPr w:rsidR="009D1DD6" w:rsidRPr="0042116E" w:rsidSect="00BF48E0">
      <w:footerReference w:type="even" r:id="rId9"/>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C483" w14:textId="77777777" w:rsidR="00E6316F" w:rsidRDefault="00E6316F" w:rsidP="00B40416">
      <w:r>
        <w:separator/>
      </w:r>
    </w:p>
  </w:endnote>
  <w:endnote w:type="continuationSeparator" w:id="0">
    <w:p w14:paraId="2D9409F6" w14:textId="77777777" w:rsidR="00E6316F" w:rsidRDefault="00E6316F" w:rsidP="00B40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ABB1" w14:textId="77777777" w:rsidR="005C7490" w:rsidRDefault="005C7490" w:rsidP="00B40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1780A3" w14:textId="77777777" w:rsidR="005C7490" w:rsidRDefault="005C7490" w:rsidP="00B404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2FC3" w14:textId="38F49233" w:rsidR="005C7490" w:rsidRPr="001D51B2" w:rsidRDefault="005C7490" w:rsidP="00D57727">
    <w:pPr>
      <w:pStyle w:val="Footer"/>
      <w:ind w:right="360"/>
      <w:rPr>
        <w:rFonts w:ascii="Times New Roman" w:hAnsi="Times New Roman" w:cs="Times New Roman"/>
      </w:rPr>
    </w:pPr>
    <w:r w:rsidRPr="001D51B2">
      <w:rPr>
        <w:rFonts w:ascii="Times New Roman" w:hAnsi="Times New Roman" w:cs="Times New Roman"/>
      </w:rPr>
      <w:t xml:space="preserve">Submission Id – Paper Title </w:t>
    </w:r>
    <w:r w:rsidRPr="001D51B2">
      <w:rPr>
        <w:rFonts w:ascii="Times New Roman" w:hAnsi="Times New Roman" w:cs="Times New Roman"/>
      </w:rPr>
      <w:tab/>
      <w:t xml:space="preserve">Page </w:t>
    </w:r>
    <w:r w:rsidRPr="001D51B2">
      <w:rPr>
        <w:rFonts w:ascii="Times New Roman" w:hAnsi="Times New Roman" w:cs="Times New Roman"/>
      </w:rPr>
      <w:fldChar w:fldCharType="begin"/>
    </w:r>
    <w:r w:rsidRPr="001D51B2">
      <w:rPr>
        <w:rFonts w:ascii="Times New Roman" w:hAnsi="Times New Roman" w:cs="Times New Roman"/>
      </w:rPr>
      <w:instrText xml:space="preserve"> PAGE </w:instrText>
    </w:r>
    <w:r w:rsidRPr="001D51B2">
      <w:rPr>
        <w:rFonts w:ascii="Times New Roman" w:hAnsi="Times New Roman" w:cs="Times New Roman"/>
      </w:rPr>
      <w:fldChar w:fldCharType="separate"/>
    </w:r>
    <w:r w:rsidR="001722EB">
      <w:rPr>
        <w:rFonts w:ascii="Times New Roman" w:hAnsi="Times New Roman" w:cs="Times New Roman"/>
        <w:noProof/>
      </w:rPr>
      <w:t>1</w:t>
    </w:r>
    <w:r w:rsidRPr="001D51B2">
      <w:rPr>
        <w:rFonts w:ascii="Times New Roman" w:hAnsi="Times New Roman" w:cs="Times New Roman"/>
      </w:rPr>
      <w:fldChar w:fldCharType="end"/>
    </w:r>
    <w:r w:rsidRPr="001D51B2">
      <w:rPr>
        <w:rFonts w:ascii="Times New Roman" w:hAnsi="Times New Roman" w:cs="Times New Roman"/>
      </w:rPr>
      <w:t xml:space="preserve"> of </w:t>
    </w:r>
    <w:r w:rsidRPr="001D51B2">
      <w:rPr>
        <w:rFonts w:ascii="Times New Roman" w:hAnsi="Times New Roman" w:cs="Times New Roman"/>
      </w:rPr>
      <w:fldChar w:fldCharType="begin"/>
    </w:r>
    <w:r w:rsidRPr="001D51B2">
      <w:rPr>
        <w:rFonts w:ascii="Times New Roman" w:hAnsi="Times New Roman" w:cs="Times New Roman"/>
      </w:rPr>
      <w:instrText xml:space="preserve"> NUMPAGES </w:instrText>
    </w:r>
    <w:r w:rsidRPr="001D51B2">
      <w:rPr>
        <w:rFonts w:ascii="Times New Roman" w:hAnsi="Times New Roman" w:cs="Times New Roman"/>
      </w:rPr>
      <w:fldChar w:fldCharType="separate"/>
    </w:r>
    <w:r w:rsidR="001722EB">
      <w:rPr>
        <w:rFonts w:ascii="Times New Roman" w:hAnsi="Times New Roman" w:cs="Times New Roman"/>
        <w:noProof/>
      </w:rPr>
      <w:t>2</w:t>
    </w:r>
    <w:r w:rsidRPr="001D51B2">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E33D" w14:textId="77777777" w:rsidR="00E6316F" w:rsidRDefault="00E6316F" w:rsidP="00B40416">
      <w:r>
        <w:separator/>
      </w:r>
    </w:p>
  </w:footnote>
  <w:footnote w:type="continuationSeparator" w:id="0">
    <w:p w14:paraId="1A7EE5C2" w14:textId="77777777" w:rsidR="00E6316F" w:rsidRDefault="00E6316F" w:rsidP="00B40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079"/>
    <w:multiLevelType w:val="hybridMultilevel"/>
    <w:tmpl w:val="45FE7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55BCB"/>
    <w:multiLevelType w:val="hybridMultilevel"/>
    <w:tmpl w:val="7FC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80797"/>
    <w:multiLevelType w:val="hybridMultilevel"/>
    <w:tmpl w:val="AC9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1"/>
    <w:rsid w:val="00014737"/>
    <w:rsid w:val="00047415"/>
    <w:rsid w:val="00055E6F"/>
    <w:rsid w:val="00064D91"/>
    <w:rsid w:val="00144743"/>
    <w:rsid w:val="001722EB"/>
    <w:rsid w:val="001D51B2"/>
    <w:rsid w:val="001E2EF6"/>
    <w:rsid w:val="002A1E7E"/>
    <w:rsid w:val="00316D54"/>
    <w:rsid w:val="003A2681"/>
    <w:rsid w:val="003C4851"/>
    <w:rsid w:val="0042116E"/>
    <w:rsid w:val="00460FC2"/>
    <w:rsid w:val="00522BA0"/>
    <w:rsid w:val="005C7490"/>
    <w:rsid w:val="005D68DD"/>
    <w:rsid w:val="007D20CF"/>
    <w:rsid w:val="007D510B"/>
    <w:rsid w:val="008944AC"/>
    <w:rsid w:val="009762AB"/>
    <w:rsid w:val="009D1DD6"/>
    <w:rsid w:val="00A671B2"/>
    <w:rsid w:val="00A82EAA"/>
    <w:rsid w:val="00AC012F"/>
    <w:rsid w:val="00AF55DB"/>
    <w:rsid w:val="00B40416"/>
    <w:rsid w:val="00B86FE3"/>
    <w:rsid w:val="00BF0197"/>
    <w:rsid w:val="00BF48E0"/>
    <w:rsid w:val="00C915AA"/>
    <w:rsid w:val="00CC0A2B"/>
    <w:rsid w:val="00D26AC4"/>
    <w:rsid w:val="00D57727"/>
    <w:rsid w:val="00D65D01"/>
    <w:rsid w:val="00D9298A"/>
    <w:rsid w:val="00DC030C"/>
    <w:rsid w:val="00DE38A7"/>
    <w:rsid w:val="00E6316F"/>
    <w:rsid w:val="00F4344D"/>
    <w:rsid w:val="00F469AC"/>
    <w:rsid w:val="00FA0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91FA9"/>
  <w14:defaultImageDpi w14:val="300"/>
  <w15:docId w15:val="{53DB9B85-AFB9-4043-8017-CFF03BCC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01"/>
    <w:pPr>
      <w:ind w:left="720"/>
      <w:contextualSpacing/>
    </w:pPr>
  </w:style>
  <w:style w:type="paragraph" w:styleId="BalloonText">
    <w:name w:val="Balloon Text"/>
    <w:basedOn w:val="Normal"/>
    <w:link w:val="BalloonTextChar"/>
    <w:uiPriority w:val="99"/>
    <w:semiHidden/>
    <w:unhideWhenUsed/>
    <w:rsid w:val="001E2EF6"/>
    <w:rPr>
      <w:rFonts w:ascii="Lucida Grande" w:hAnsi="Lucida Grande"/>
      <w:sz w:val="18"/>
      <w:szCs w:val="18"/>
    </w:rPr>
  </w:style>
  <w:style w:type="character" w:customStyle="1" w:styleId="BalloonTextChar">
    <w:name w:val="Balloon Text Char"/>
    <w:basedOn w:val="DefaultParagraphFont"/>
    <w:link w:val="BalloonText"/>
    <w:uiPriority w:val="99"/>
    <w:semiHidden/>
    <w:rsid w:val="001E2EF6"/>
    <w:rPr>
      <w:rFonts w:ascii="Lucida Grande" w:hAnsi="Lucida Grande"/>
      <w:sz w:val="18"/>
      <w:szCs w:val="18"/>
    </w:rPr>
  </w:style>
  <w:style w:type="table" w:styleId="TableGrid">
    <w:name w:val="Table Grid"/>
    <w:basedOn w:val="TableNormal"/>
    <w:uiPriority w:val="59"/>
    <w:rsid w:val="009D1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416"/>
    <w:pPr>
      <w:tabs>
        <w:tab w:val="center" w:pos="4320"/>
        <w:tab w:val="right" w:pos="8640"/>
      </w:tabs>
    </w:pPr>
  </w:style>
  <w:style w:type="character" w:customStyle="1" w:styleId="HeaderChar">
    <w:name w:val="Header Char"/>
    <w:basedOn w:val="DefaultParagraphFont"/>
    <w:link w:val="Header"/>
    <w:uiPriority w:val="99"/>
    <w:rsid w:val="00B40416"/>
  </w:style>
  <w:style w:type="paragraph" w:styleId="Footer">
    <w:name w:val="footer"/>
    <w:basedOn w:val="Normal"/>
    <w:link w:val="FooterChar"/>
    <w:uiPriority w:val="99"/>
    <w:unhideWhenUsed/>
    <w:rsid w:val="00B40416"/>
    <w:pPr>
      <w:tabs>
        <w:tab w:val="center" w:pos="4320"/>
        <w:tab w:val="right" w:pos="8640"/>
      </w:tabs>
    </w:pPr>
  </w:style>
  <w:style w:type="character" w:customStyle="1" w:styleId="FooterChar">
    <w:name w:val="Footer Char"/>
    <w:basedOn w:val="DefaultParagraphFont"/>
    <w:link w:val="Footer"/>
    <w:uiPriority w:val="99"/>
    <w:rsid w:val="00B40416"/>
  </w:style>
  <w:style w:type="character" w:styleId="PageNumber">
    <w:name w:val="page number"/>
    <w:basedOn w:val="DefaultParagraphFont"/>
    <w:uiPriority w:val="99"/>
    <w:semiHidden/>
    <w:unhideWhenUsed/>
    <w:rsid w:val="00B40416"/>
  </w:style>
  <w:style w:type="character" w:styleId="Hyperlink">
    <w:name w:val="Hyperlink"/>
    <w:basedOn w:val="DefaultParagraphFont"/>
    <w:uiPriority w:val="99"/>
    <w:unhideWhenUsed/>
    <w:rsid w:val="0042116E"/>
    <w:rPr>
      <w:color w:val="0000FF" w:themeColor="hyperlink"/>
      <w:u w:val="single"/>
    </w:rPr>
  </w:style>
  <w:style w:type="character" w:styleId="UnresolvedMention">
    <w:name w:val="Unresolved Mention"/>
    <w:basedOn w:val="DefaultParagraphFont"/>
    <w:uiPriority w:val="99"/>
    <w:semiHidden/>
    <w:unhideWhenUsed/>
    <w:rsid w:val="00421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48600">
      <w:bodyDiv w:val="1"/>
      <w:marLeft w:val="0"/>
      <w:marRight w:val="0"/>
      <w:marTop w:val="0"/>
      <w:marBottom w:val="0"/>
      <w:divBdr>
        <w:top w:val="none" w:sz="0" w:space="0" w:color="auto"/>
        <w:left w:val="none" w:sz="0" w:space="0" w:color="auto"/>
        <w:bottom w:val="none" w:sz="0" w:space="0" w:color="auto"/>
        <w:right w:val="none" w:sz="0" w:space="0" w:color="auto"/>
      </w:divBdr>
    </w:div>
    <w:div w:id="1657998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style-grammar-guidelines/references/exampl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Studies 4</dc:creator>
  <cp:keywords/>
  <dc:description/>
  <cp:lastModifiedBy>Everardo Reyes</cp:lastModifiedBy>
  <cp:revision>12</cp:revision>
  <dcterms:created xsi:type="dcterms:W3CDTF">2023-03-21T00:08:00Z</dcterms:created>
  <dcterms:modified xsi:type="dcterms:W3CDTF">2023-04-18T12:51:00Z</dcterms:modified>
  <cp:category/>
</cp:coreProperties>
</file>