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Diario Tiempo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Terminada, a la espera de publicación en Play Store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app está terminada y probada. Solo falta que Play Store la apruebe para publicarla. Además, ya está lista una primera actualización con mejoras para lanzarla en cuanto la tienda lo permita.</w:t>
      </w:r>
    </w:p>
    <w:p>
      <w:pPr>
        <w:pStyle w:val="Heading2"/>
      </w:pPr>
      <w:r>
        <w:t xml:space="preserve">Funciones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portada, categorías, buscador, lectura en voz alta y opción de compartir.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Lectura sin conexión:</w:t>
      </w:r>
      <w:r>
        <w:t xml:space="preserve"> los suscriptores pueden guardar noticias y leerlas sin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lectura del diario impreso dentro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Cuentas:</w:t>
      </w:r>
      <w:r>
        <w:t xml:space="preserve"> inicio de sesión con correo, Google o Apple, y uso como invitado sin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Suscripciones:</w:t>
      </w:r>
      <w:r>
        <w:t xml:space="preserve"> compra de paquetes y consulta de suscripción, pagos y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avisos de noticias y del diario del día, con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Anuncios:</w:t>
      </w:r>
      <w:r>
        <w:t xml:space="preserve"> publicidad para usuarios gratuitos; los suscriptores no ven anuncios.</w:t>
      </w:r>
    </w:p>
    <w:p>
      <w:pPr>
        <w:pStyle w:val="Heading2"/>
      </w:pPr>
      <w:r>
        <w:t xml:space="preserve">Actualización lista para lanzar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aviso del diario del día ahora permite abrirlo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 los videos de Facebook y las publicaciones de X dentro de las noticias.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funciona más fluida en teléfonos de gama baja.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Publicar la app y su actualización en cuanto Play Store dé la aprobación.</w:t>
      </w:r>
    </w:p>
    <w:p>
      <w:pPr>
        <w:pStyle w:val="Heading1"/>
        <w:pageBreakBefore/>
      </w:pPr>
      <w:r>
        <w:t xml:space="preserve">Sistema Web Membresía Flip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 y operativo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web es el cerebro de toda la plataforma. Desde aquí se administran usuarios, suscripciones, pagos, noticias y el diario digital, y es el que le da servicio a la app, al bot de Telegram y al bot de WhatsApp. Todos los canales trabajan con la misma información, así que un usuario tiene una sola cuenta y una sola suscripción sin importar por dónde entre. El sistema está prácticamente terminado.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 y accesos:</w:t>
      </w:r>
      <w:r>
        <w:t xml:space="preserve"> registro e inicio de sesión con correo (con código de verificación), Google o Apple; recuperación de contraseña, eliminación de cuenta y manejo de roles y permisos para el personal.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Paquetes y suscripciones:</w:t>
      </w:r>
      <w:r>
        <w:t xml:space="preserve"> creación de paquetes, reglas de suscripción, contratación y control de vigencia de cada suscriptor.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 y facturación:</w:t>
      </w:r>
      <w:r>
        <w:t xml:space="preserve"> cobro en línea con tarjeta mediante PixelPay (desde la web y desde la app), registro de pagos y generación de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del cliente:</w:t>
      </w:r>
      <w:r>
        <w:t xml:space="preserve"> cada usuario puede ver su perfil, su suscripción, sus pagos y sus facturas, y elegir por qué canales recibir 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subida del PDF del diario, generación automática de la portada, almacenamiento seguro y visor con búsqueda para los suscriptores.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conexión con el sitio web del diario para entregar las noticias a la app, con respaldo por si el sitio falla.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envío de avisos a la app sobre noticias y el diario del día, con historial de lo enviado.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Campañas:</w:t>
      </w:r>
      <w:r>
        <w:t xml:space="preserve"> publicación de campañas y avisos de último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y seguridad:</w:t>
      </w:r>
      <w:r>
        <w:t xml:space="preserve"> bitácora de las acciones realizadas en el sistema y protecciones contra abuso.</w:t>
      </w:r>
    </w:p>
    <w:p>
      <w:pPr>
        <w:pStyle w:val="Heading2"/>
      </w:pPr>
      <w:r>
        <w:t xml:space="preserve">Envío del diario</w:t>
      </w:r>
    </w:p>
    <w:p>
      <w:pPr>
        <w:spacing w:after="120"/>
      </w:pPr>
      <w:r>
        <w:t xml:space="preserve">Cuando se sube el diario del día, el sistema lo distribuye automáticamente a los suscriptores por tres canales. Cada envío queda registrado (entregado o fallido) para darle seguimiento.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App:</w:t>
      </w:r>
      <w:r>
        <w:t xml:space="preserve"> llega un aviso de que el diario del día ya está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Telegram:</w:t>
      </w:r>
      <w:r>
        <w:t xml:space="preserve"> el bot envía el PDF del diario a los suscriptores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WhatsApp:</w:t>
      </w:r>
      <w:r>
        <w:t xml:space="preserve"> el bot de WhatsApp ya está funcional. Usa la plataforma oficial de WhatsApp Business (Meta) y hace lo siguiente: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Envía el PDF del diario todos los días a los suscriptores que activaron el servicio.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usuario activa el envío respondiendo SI y se da de baja cuando quiera respondiendo BAJA.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Tiene un menú para consultar la suscripción, la fecha de vencimiento, facturas y pagos, y para volver a pedir el último diario.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Permite elegir un paquete y recibir el enlace de pago directamente en el chat.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Ofrece una opción de soporte con el número de atención.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un envío falla, lo reintenta automáticamente y guarda el costo estimado de cada mensaje.</w:t>
      </w:r>
    </w:p>
    <w:p>
      <w:pPr>
        <w:pStyle w:val="Heading2"/>
      </w:pPr>
      <w:r>
        <w:t xml:space="preserve">Crecimiento y nuevas funcionalidades</w:t>
      </w:r>
    </w:p>
    <w:p>
      <w:pPr>
        <w:spacing w:after="120"/>
      </w:pPr>
      <w:r>
        <w:t xml:space="preserve">El sistema de Membresía Flip sigue siempre abierto a integrar nuevas funcionalidades. Al ser la base que alimenta la app, la web y los bots, cualquier mejora que se agregue (nuevos canales, métodos de pago, tipos de paquetes o servicios para el suscriptor) queda disponible para toda la plataforma sin necesidad de rehacer lo que ya funciona.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Dar seguimiento a los envíos diarios por los tres canales y acompañar la publicación de la app en Play Store, ya que la app depende de este sistema.</w:t>
      </w:r>
    </w:p>
    <w:p>
      <w:pPr>
        <w:pStyle w:val="Heading1"/>
        <w:pageBreakBefore/>
      </w:pPr>
      <w:r>
        <w:t xml:space="preserve">Sistema de Autogestión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Terminado, operativo y en uso diario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de Autogestión es la plataforma interna de la empresa. Reúne en un solo lugar los procesos del personal y de las áreas administrativas: solicitudes de vacaciones, planilla y vouchers de pago, el flujo de notas de redacción, facturas, inventario, mensajería y tareas. Cada colaborador entra con su propio usuario y ve únicamente lo que le corresponde según su puesto, rol y permisos.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Solicitudes de vacaciones y días compensatorios:</w:t>
      </w:r>
      <w:r>
        <w:t xml:space="preserve"> el empleado crea su solicitud desde el sistema (vacación, día compensatorio o mixta) y los días se calculan automáticamente.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solicitud pasa por un flujo de aprobación configurable según el puesto, en el que cada jefe aprueba o rechaza desde el sistema.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correos automáticos al empleado, al aprobador de turno y a Recursos Humanos.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Recursos Humanos tiene una vista general de todas las solicitudes y su histórico, y la solicitud aprobada se puede imprimir en formato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Contabilidad y planilla:</w:t>
      </w:r>
      <w:r>
        <w:t xml:space="preserve"> generación de la plantilla de planilla en Excel, importación de la planilla con vista previa antes de guardar y administración de los tipos de deducciones.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Vouchers de pago:</w:t>
      </w:r>
      <w:r>
        <w:t xml:space="preserve"> a partir de la planilla importada se generan los vouchers de todos los empleados.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por correo a cada empleado de forma masiva, mediante una cola de envíos con seguimiento (pendiente, enviado o fallido) y opción de reintento.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Cada empleado puede consultar e imprimir sus vouchers desde el sistema en cualquier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Notas de los periodistas (Redacción):</w:t>
      </w:r>
      <w:r>
        <w:t xml:space="preserve"> control del ciclo completo de cada nota.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Las notas se crean, se asignan o las toma un periodista, y pasan por los estados pendiente, aprobada, finalizada o rechazada.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lista se actualiza en tiempo real y el equipo recibe notificaciones en el navegador cuando hay cambios.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Reportes diarios y completos de las notas finalizadas, exportables a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 de diseño:</w:t>
      </w:r>
      <w:r>
        <w:t xml:space="preserve"> registro de los reportes del área de diseño por turno y por día, con descarga por fecha o por rango.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Facturas:</w:t>
      </w:r>
      <w:r>
        <w:t xml:space="preserve"> registro de facturas con sus archivos adjuntos, filtros por empleado y generación de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</w:t>
      </w:r>
      <w:r>
        <w:t xml:space="preserve"> control de activos con su historial de estados, insumos con existencias por ciudad y pedidos de insumos con firma digital de recibido.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Mensajería y tareas:</w:t>
      </w:r>
      <w:r>
        <w:t xml:space="preserve"> chat interno entre colaboradores con archivos adjuntos y asignación de tareas con calendario.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Administración:</w:t>
      </w:r>
      <w:r>
        <w:t xml:space="preserve"> gestión de empleados (incluida la carga masiva), puestos, usuarios, roles y permisos, además de recuperación de contraseña por correo.</w:t>
      </w:r>
    </w:p>
    <w:p>
      <w:pPr>
        <w:pStyle w:val="Heading2"/>
      </w:pPr>
      <w:r>
        <w:t xml:space="preserve">Cómo ha optimizado los procesos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Menos papel y menos pasos:</w:t>
      </w:r>
      <w:r>
        <w:t xml:space="preserve"> las solicitudes de vacaciones ya no dependen de formatos físicos ni de firmas en persona; todo el trámite y su aprobación se hace desde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Respuestas más rápidas:</w:t>
      </w:r>
      <w:r>
        <w:t xml:space="preserve"> los correos automáticos avisan a cada responsable en el momento en que le toca actuar, sin necesidad de seguimiento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Planilla y vouchers en minutos:</w:t>
      </w:r>
      <w:r>
        <w:t xml:space="preserve"> lo que antes era preparar y enviar cada voucher uno por uno ahora se hace de forma masiva desde la importación de la planilla, con control de qué correos se entregaron.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Redacción coordinada:</w:t>
      </w:r>
      <w:r>
        <w:t xml:space="preserve"> editores y periodistas ven en tiempo real el estado de cada nota, lo que evita trabajo duplicado y facilita el cierre de la edición.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Información ordenada y trazable:</w:t>
      </w:r>
      <w:r>
        <w:t xml:space="preserve"> cada solicitud, voucher, nota, factura y movimiento de inventario queda registrado con su historial, lo que facilita auditorías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Acceso seguro por rol:</w:t>
      </w:r>
      <w:r>
        <w:t xml:space="preserve"> cada persona ve y hace solo lo que su puesto le permite.</w:t>
      </w:r>
    </w:p>
    <w:p>
      <w:pPr>
        <w:pStyle w:val="Heading2"/>
      </w:pPr>
      <w:r>
        <w:t xml:space="preserve">Escalabilidad</w:t>
      </w:r>
    </w:p>
    <w:p>
      <w:pPr>
        <w:spacing w:after="120"/>
      </w:pPr>
      <w:r>
        <w:t xml:space="preserve">El sistema sigue siempre abierto a nuevos módulos y a seguir creciendo. Está construido por módulos, con roles y permisos configurables, por lo que se pueden incorporar nuevas áreas y procesos de la empresa sin afectar lo que ya está en funcionamiento.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Continuar sumando módulos según las necesidades de cada área y acompañar a los usuarios en los procesos ya implementados.</w:t>
      </w:r>
    </w:p>
    <w:p>
      <w:pPr>
        <w:pStyle w:val="Heading1"/>
        <w:pageBreakBefore/>
      </w:pPr>
      <w:r>
        <w:t xml:space="preserve">Sistema de Ecommerce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Sistema desarrollado; pendiente definir el modelo de negocio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tienda en línea ya cuenta con un sistema funcional: catálogo de productos, carrito, pago en línea con tarjeta, administración de pedidos, envíos, cupones y reportes. Lo que falta no es tanto técnico sino de negocio: todavía no está definido qué se va a vender y quién lo vende, cómo se cobra y se reparte el dinero, cómo se entregan los productos y quién atiende al cliente. Estas decisiones son las que determinan cómo se termina de configurar el sistema y, en algunos casos, qué partes adicionales hay que desarrollar antes de lanzarlo.</w:t>
      </w:r>
    </w:p>
    <w:p>
      <w:pPr>
        <w:pStyle w:val="Heading2"/>
      </w:pPr>
      <w:r>
        <w:t xml:space="preserve">Lo que ya tiene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Tienda para el cliente:</w:t>
      </w:r>
      <w:r>
        <w:t xml:space="preserve"> catálogo con categorías, marcas y filtros; productos con variantes (talla, color, etc.), galería de imágenes, precio de oferta y página de detalle.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 de cliente:</w:t>
      </w:r>
      <w:r>
        <w:t xml:space="preserve"> registro e inicio de sesión con correo o Google, recuperación de contraseña, perfil, direcciones de entrega y lista de deseos.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Carrito y pago:</w:t>
      </w:r>
      <w:r>
        <w:t xml:space="preserve"> carrito de compras, aplicación de cupones, cálculo de envío e impuestos, y pago con tarjeta mediante PixelPay (página de pago segura), con pantalla de resultado del pago.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También hay integraciones preparadas con Stripe y PayPal, que se pueden activar si el modelo de negocio lo requiere.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Pedidos:</w:t>
      </w:r>
      <w:r>
        <w:t xml:space="preserve"> cada compra genera un pedido con su número, sus estados (pendiente, pagado, procesando, enviado o cancelado) y el historial de cambios. El administrador puede consultar, crear y editar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Envíos:</w:t>
      </w:r>
      <w:r>
        <w:t xml:space="preserve"> zonas de envío y métodos con tarifa fija, por peso o por monto de compra, y seguimiento del envío (pendiente, listo, enviado o entregado).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Cupones y descuentos:</w:t>
      </w:r>
      <w:r>
        <w:t xml:space="preserve"> por porcentaje o por monto fijo, aplicables a toda la tienda, a un producto o a una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Impuestos:</w:t>
      </w:r>
      <w:r>
        <w:t xml:space="preserve"> tasas configurables por país o región, incluidas o no en el precio.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Proveedores:</w:t>
      </w:r>
      <w:r>
        <w:t xml:space="preserve"> registro de proveedores, ya sea conectados a su propio sistema o de forma manual. Se pueden traer sus productos al catálogo y enviarles los pedidos automáticamente, con registro de cada envío (pendiente, enviado o fallido).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Comentarios:</w:t>
      </w:r>
      <w:r>
        <w:t xml:space="preserve"> los clientes pueden comentar y valorar productos, con moderación desde el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administrativo:</w:t>
      </w:r>
      <w:r>
        <w:t xml:space="preserve"> dashboard, reportes de ventas y de productos más vendidos, y gestión de productos, categorías, usuarios, roles y permisos.</w:t>
      </w:r>
    </w:p>
    <w:p>
      <w:pPr>
        <w:pStyle w:val="Heading2"/>
      </w:pPr>
      <w:r>
        <w:t xml:space="preserve">Lo que falta por definir</w:t>
      </w:r>
    </w:p>
    <w:p>
      <w:pPr>
        <w:spacing w:after="120"/>
      </w:pPr>
      <w:r>
        <w:t xml:space="preserve">Son decisiones de la empresa que deben tomarse antes del lanzamiento. Se agrupan así: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Modelo de venta:</w:t>
      </w:r>
      <w:r>
        <w:t xml:space="preserve"> si será una tienda propia (la empresa vende su propio inventario), un marketplace donde otros vendedores publican sus productos, o una mezcla de ambos. También qué tipo de productos se venderán (físicos, digitales, servicios, productos de marcas aliadas o anunciantes).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Vendedores:</w:t>
      </w:r>
      <w:r>
        <w:t xml:space="preserve"> en caso de haber vendedores externos, hay que definir: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Cómo se registran y quién los aprueba.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ellos mismos administran sus productos, precios e inventario.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Qué comisión cobra la empresa por cada venta y cada cuánto se les paga lo vendido.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Hoy el sistema maneja proveedores que surten productos, pero no tiene un portal propio para vendedores ni el cálculo de comisiones y liquidaciones.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Pagos:</w:t>
      </w:r>
      <w:r>
        <w:t xml:space="preserve"> quién recibe el dinero (la cuenta de la empresa o directamente el vendedor), en qué moneda se cobra (lempiras o dólares), qué formas de pago se aceptarán además de tarjeta (transferencia, pago contra entrega, etc.), quién asume la comisión de la pasarela y cuál será la política de reembolsos.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Facturación:</w:t>
      </w:r>
      <w:r>
        <w:t xml:space="preserve"> cómo y quién emite la factura de cada venta, cumpliendo los requisitos fiscales, y si los precios se muestran con el impuesto incluido.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Entregas:</w:t>
      </w:r>
      <w:r>
        <w:t xml:space="preserve"> quién hace las entregas (la empresa, el vendedor o una empresa de mensajería), qué zonas se cubren, las tarifas, los tiempos de entrega y si habrá retiro en tienda.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</w:t>
      </w:r>
      <w:r>
        <w:t xml:space="preserve"> quién controla las existencias y qué pasa cuando un producto se agota después de vendido.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Atención al cliente:</w:t>
      </w:r>
      <w:r>
        <w:t xml:space="preserve"> canal de soporte, garantías, cambios, devoluciones y reclamos, y quién responde en cada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Precios y promociones:</w:t>
      </w:r>
      <w:r>
        <w:t xml:space="preserve"> política de ofertas, cupones y envíos gratis.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Relación con las otras plataformas:</w:t>
      </w:r>
      <w:r>
        <w:t xml:space="preserve"> si la tienda se conectará con Membresía Flip (una sola cuenta, beneficios o descuentos para suscriptores) y si se promocionará desde la app y 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Aspectos legales:</w:t>
      </w:r>
      <w:r>
        <w:t xml:space="preserve"> términos y condiciones, política de privacidad y política de devoluciones.</w:t>
      </w:r>
    </w:p>
    <w:p>
      <w:pPr>
        <w:pStyle w:val="Heading2"/>
      </w:pPr>
      <w:r>
        <w:t xml:space="preserve">Lo que podría faltar desarrollar</w:t>
      </w:r>
    </w:p>
    <w:p>
      <w:pPr>
        <w:spacing w:after="120"/>
      </w:pPr>
      <w:r>
        <w:t xml:space="preserve">Según lo que se decida, podría ser necesario agregar al sistema: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del vendedor, con sus productos, pedidos, comisiones, liquidaciones y reportes, si se opta por un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de las ventas.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con una empresa de mensajería para el seguimiento de las entregas.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Membresía Flip para compartir cuentas y beneficios de los suscriptores.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Páginas legales y de políticas de la tienda.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Reunirse con las áreas involucradas (dirección, comercial, contabilidad y logística) para definir el modelo de negocio. Con esas definiciones se ajusta y completa el sistema, se hacen pruebas con pagos reales y se planifica el lanzamiento.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2026-09-30T17:01:05.292Z</dcterms:created>
  <dcterms:modified xsi:type="dcterms:W3CDTF">2026-09-30T17:01:05.293Z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