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ECF78" w14:textId="77777777" w:rsidR="003E6159" w:rsidRDefault="003E6159" w:rsidP="003E6159">
      <w:pPr>
        <w:pStyle w:val="NormalWeb"/>
        <w:shd w:val="clear" w:color="auto" w:fill="FFFFFF"/>
        <w:bidi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993366"/>
          <w:sz w:val="26"/>
          <w:szCs w:val="26"/>
          <w:bdr w:val="none" w:sz="0" w:space="0" w:color="auto" w:frame="1"/>
          <w:rtl/>
        </w:rPr>
        <w:t>פארק השעשועים</w:t>
      </w:r>
      <w:r>
        <w:rPr>
          <w:rStyle w:val="Strong"/>
          <w:rFonts w:ascii="inherit" w:hAnsi="inherit" w:cs="Arial"/>
          <w:color w:val="993366"/>
          <w:sz w:val="26"/>
          <w:szCs w:val="26"/>
          <w:bdr w:val="none" w:sz="0" w:space="0" w:color="auto" w:frame="1"/>
        </w:rPr>
        <w:t xml:space="preserve"> “</w:t>
      </w:r>
      <w:proofErr w:type="spellStart"/>
      <w:r>
        <w:rPr>
          <w:rStyle w:val="Strong"/>
          <w:rFonts w:ascii="inherit" w:hAnsi="inherit" w:cs="Arial"/>
          <w:color w:val="993366"/>
          <w:sz w:val="26"/>
          <w:szCs w:val="26"/>
          <w:bdr w:val="none" w:sz="0" w:space="0" w:color="auto" w:frame="1"/>
        </w:rPr>
        <w:t>Gardaland</w:t>
      </w:r>
      <w:proofErr w:type="spellEnd"/>
      <w:r>
        <w:rPr>
          <w:rStyle w:val="Strong"/>
          <w:rFonts w:ascii="inherit" w:hAnsi="inherit" w:cs="Arial"/>
          <w:color w:val="993366"/>
          <w:sz w:val="26"/>
          <w:szCs w:val="26"/>
          <w:bdr w:val="none" w:sz="0" w:space="0" w:color="auto" w:frame="1"/>
        </w:rPr>
        <w:t>”</w:t>
      </w:r>
    </w:p>
    <w:p w14:paraId="0369D616" w14:textId="77777777" w:rsidR="003E6159" w:rsidRDefault="00147793" w:rsidP="003E615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hyperlink r:id="rId5" w:tgtFrame="_blank" w:history="1">
        <w:proofErr w:type="spellStart"/>
        <w:r w:rsidR="003E6159">
          <w:rPr>
            <w:rStyle w:val="Hyperlink"/>
            <w:rFonts w:ascii="inherit" w:hAnsi="inherit" w:cs="Arial"/>
            <w:b/>
            <w:bCs/>
            <w:color w:val="307AB1"/>
            <w:sz w:val="26"/>
            <w:szCs w:val="26"/>
            <w:bdr w:val="none" w:sz="0" w:space="0" w:color="auto" w:frame="1"/>
            <w:rtl/>
          </w:rPr>
          <w:t>גארדלנד</w:t>
        </w:r>
        <w:proofErr w:type="spellEnd"/>
        <w:r w:rsidR="003E6159">
          <w:rPr>
            <w:rStyle w:val="Hyperlink"/>
            <w:rFonts w:ascii="inherit" w:hAnsi="inherit" w:cs="Arial"/>
            <w:b/>
            <w:bCs/>
            <w:color w:val="307AB1"/>
            <w:sz w:val="26"/>
            <w:szCs w:val="26"/>
            <w:bdr w:val="none" w:sz="0" w:space="0" w:color="auto" w:frame="1"/>
          </w:rPr>
          <w:t xml:space="preserve"> (</w:t>
        </w:r>
        <w:proofErr w:type="spellStart"/>
        <w:r w:rsidR="003E6159">
          <w:rPr>
            <w:rStyle w:val="Hyperlink"/>
            <w:rFonts w:ascii="inherit" w:hAnsi="inherit" w:cs="Arial"/>
            <w:b/>
            <w:bCs/>
            <w:color w:val="307AB1"/>
            <w:sz w:val="26"/>
            <w:szCs w:val="26"/>
            <w:bdr w:val="none" w:sz="0" w:space="0" w:color="auto" w:frame="1"/>
          </w:rPr>
          <w:t>Gardaland</w:t>
        </w:r>
        <w:proofErr w:type="spellEnd"/>
        <w:r w:rsidR="003E6159">
          <w:rPr>
            <w:rStyle w:val="Hyperlink"/>
            <w:rFonts w:ascii="inherit" w:hAnsi="inherit" w:cs="Arial"/>
            <w:b/>
            <w:bCs/>
            <w:color w:val="307AB1"/>
            <w:sz w:val="26"/>
            <w:szCs w:val="26"/>
            <w:bdr w:val="none" w:sz="0" w:space="0" w:color="auto" w:frame="1"/>
          </w:rPr>
          <w:t>)</w:t>
        </w:r>
      </w:hyperlink>
      <w:r w:rsidR="003E6159">
        <w:rPr>
          <w:rFonts w:ascii="Arial" w:hAnsi="Arial" w:cs="Arial"/>
          <w:color w:val="3D3D3D"/>
          <w:sz w:val="26"/>
          <w:szCs w:val="26"/>
        </w:rPr>
        <w:t> </w:t>
      </w:r>
      <w:r w:rsidR="003E6159">
        <w:rPr>
          <w:rFonts w:ascii="Arial" w:hAnsi="Arial" w:cs="Arial"/>
          <w:color w:val="3D3D3D"/>
          <w:sz w:val="26"/>
          <w:szCs w:val="26"/>
          <w:rtl/>
        </w:rPr>
        <w:t>הוא </w:t>
      </w:r>
      <w:r w:rsidR="003E6159"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פארק השעשועים הגדול ביותר באיטליה</w:t>
      </w:r>
      <w:r w:rsidR="003E6159">
        <w:rPr>
          <w:rFonts w:ascii="Arial" w:hAnsi="Arial" w:cs="Arial"/>
          <w:color w:val="3D3D3D"/>
          <w:sz w:val="26"/>
          <w:szCs w:val="26"/>
          <w:rtl/>
        </w:rPr>
        <w:t> והשלישי בגודלו באירופה</w:t>
      </w:r>
      <w:r w:rsidR="003E6159">
        <w:rPr>
          <w:rFonts w:ascii="Arial" w:hAnsi="Arial" w:cs="Arial"/>
          <w:color w:val="3D3D3D"/>
          <w:sz w:val="26"/>
          <w:szCs w:val="26"/>
        </w:rPr>
        <w:t>.</w:t>
      </w:r>
    </w:p>
    <w:p w14:paraId="0E46B2E8" w14:textId="77777777" w:rsidR="003E6159" w:rsidRDefault="003E6159" w:rsidP="003E615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כל האטרקציות</w:t>
      </w:r>
      <w:r>
        <w:rPr>
          <w:rFonts w:ascii="Arial" w:hAnsi="Arial" w:cs="Arial"/>
          <w:color w:val="3D3D3D"/>
          <w:sz w:val="26"/>
          <w:szCs w:val="26"/>
          <w:rtl/>
        </w:rPr>
        <w:t> במפה של הפארק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מסומנות באמצעות שלושה צבעים</w:t>
      </w:r>
      <w:r>
        <w:rPr>
          <w:rFonts w:ascii="Arial" w:hAnsi="Arial" w:cs="Arial"/>
          <w:color w:val="3D3D3D"/>
          <w:sz w:val="26"/>
          <w:szCs w:val="26"/>
          <w:rtl/>
        </w:rPr>
        <w:t> עיקריים</w:t>
      </w:r>
      <w:r>
        <w:rPr>
          <w:rFonts w:ascii="Arial" w:hAnsi="Arial" w:cs="Arial"/>
          <w:color w:val="3D3D3D"/>
          <w:sz w:val="26"/>
          <w:szCs w:val="26"/>
        </w:rPr>
        <w:t>.</w:t>
      </w:r>
    </w:p>
    <w:p w14:paraId="494A2880" w14:textId="50416970" w:rsidR="003E6159" w:rsidRDefault="003E6159" w:rsidP="003E615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</w:rPr>
        <w:drawing>
          <wp:inline distT="0" distB="0" distL="0" distR="0" wp14:anchorId="674313D9" wp14:editId="281F3503">
            <wp:extent cx="3429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בצבע כחול מסומן אזור “פנטזיה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” (Fantasy)</w:t>
      </w:r>
      <w:r>
        <w:rPr>
          <w:rFonts w:ascii="Arial" w:hAnsi="Arial" w:cs="Arial"/>
          <w:color w:val="3D3D3D"/>
          <w:sz w:val="26"/>
          <w:szCs w:val="26"/>
        </w:rPr>
        <w:t> </w:t>
      </w:r>
      <w:r>
        <w:rPr>
          <w:rFonts w:ascii="Arial" w:hAnsi="Arial" w:cs="Arial"/>
          <w:color w:val="3D3D3D"/>
          <w:sz w:val="26"/>
          <w:szCs w:val="26"/>
          <w:rtl/>
        </w:rPr>
        <w:t>לנופש משפחתי עם ילדים. כאן נמצאות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אטרקציות לתינוקות וילדים קטנים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.</w:t>
      </w:r>
      <w:r>
        <w:rPr>
          <w:rFonts w:ascii="Arial" w:hAnsi="Arial" w:cs="Arial"/>
          <w:color w:val="3D3D3D"/>
          <w:sz w:val="26"/>
          <w:szCs w:val="26"/>
        </w:rPr>
        <w:t> </w:t>
      </w:r>
      <w:r>
        <w:rPr>
          <w:rFonts w:ascii="Arial" w:hAnsi="Arial" w:cs="Arial"/>
          <w:color w:val="3D3D3D"/>
          <w:sz w:val="26"/>
          <w:szCs w:val="26"/>
          <w:rtl/>
        </w:rPr>
        <w:t>אפשר לעשות סיור בפארק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ברכבת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Transgardaland</w:t>
      </w:r>
      <w:proofErr w:type="spellEnd"/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 xml:space="preserve"> Express</w:t>
      </w:r>
      <w:r>
        <w:rPr>
          <w:rFonts w:ascii="Arial" w:hAnsi="Arial" w:cs="Arial"/>
          <w:color w:val="3D3D3D"/>
          <w:sz w:val="26"/>
          <w:szCs w:val="26"/>
        </w:rPr>
        <w:t> </w:t>
      </w:r>
      <w:r>
        <w:rPr>
          <w:rFonts w:ascii="Arial" w:hAnsi="Arial" w:cs="Arial"/>
          <w:color w:val="3D3D3D"/>
          <w:sz w:val="26"/>
          <w:szCs w:val="26"/>
          <w:rtl/>
        </w:rPr>
        <w:t>או לראות הופעה משעשעת</w:t>
      </w:r>
      <w:r>
        <w:rPr>
          <w:rFonts w:ascii="Arial" w:hAnsi="Arial" w:cs="Arial"/>
          <w:color w:val="3D3D3D"/>
          <w:sz w:val="26"/>
          <w:szCs w:val="26"/>
        </w:rPr>
        <w:t>.</w:t>
      </w:r>
    </w:p>
    <w:p w14:paraId="3D009582" w14:textId="6DB88E8D" w:rsidR="003E6159" w:rsidRDefault="003E6159" w:rsidP="003E615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Arial" w:hAnsi="Arial" w:cs="Arial"/>
          <w:noProof/>
          <w:color w:val="3D3D3D"/>
          <w:sz w:val="26"/>
          <w:szCs w:val="26"/>
        </w:rPr>
        <w:drawing>
          <wp:inline distT="0" distB="0" distL="0" distR="0" wp14:anchorId="135D5C9A" wp14:editId="66F8B159">
            <wp:extent cx="342900" cy="24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צבע ירוק מסמן “אזור הרפתקאות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” (Adventure),</w:t>
      </w:r>
      <w:r>
        <w:rPr>
          <w:rFonts w:ascii="Arial" w:hAnsi="Arial" w:cs="Arial"/>
          <w:color w:val="3D3D3D"/>
          <w:sz w:val="26"/>
          <w:szCs w:val="26"/>
        </w:rPr>
        <w:t> </w:t>
      </w:r>
      <w:r>
        <w:rPr>
          <w:rFonts w:ascii="Arial" w:hAnsi="Arial" w:cs="Arial"/>
          <w:color w:val="3D3D3D"/>
          <w:sz w:val="26"/>
          <w:szCs w:val="26"/>
          <w:rtl/>
        </w:rPr>
        <w:t>בו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המבקרים מכל הגילאים</w:t>
      </w:r>
      <w:r>
        <w:rPr>
          <w:rFonts w:ascii="Arial" w:hAnsi="Arial" w:cs="Arial"/>
          <w:color w:val="3D3D3D"/>
          <w:sz w:val="26"/>
          <w:szCs w:val="26"/>
          <w:rtl/>
        </w:rPr>
        <w:t> מוזמנים לעשות מסע מרתק לקבר של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 xml:space="preserve">פרעה </w:t>
      </w:r>
      <w:proofErr w:type="spellStart"/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רעמסס</w:t>
      </w:r>
      <w:proofErr w:type="spellEnd"/>
      <w:r>
        <w:rPr>
          <w:rFonts w:ascii="Arial" w:hAnsi="Arial" w:cs="Arial"/>
          <w:color w:val="3D3D3D"/>
          <w:sz w:val="26"/>
          <w:szCs w:val="26"/>
          <w:rtl/>
        </w:rPr>
        <w:t> עם מומיות ואוצרות, לבקר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במתקן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 xml:space="preserve"> Tunga</w:t>
      </w:r>
      <w:r>
        <w:rPr>
          <w:rFonts w:ascii="Arial" w:hAnsi="Arial" w:cs="Arial"/>
          <w:color w:val="3D3D3D"/>
          <w:sz w:val="26"/>
          <w:szCs w:val="26"/>
        </w:rPr>
        <w:t> </w:t>
      </w:r>
      <w:r>
        <w:rPr>
          <w:rFonts w:ascii="Arial" w:hAnsi="Arial" w:cs="Arial"/>
          <w:color w:val="3D3D3D"/>
          <w:sz w:val="26"/>
          <w:szCs w:val="26"/>
          <w:rtl/>
        </w:rPr>
        <w:t>עם ג’ונגל בלתי עביר ומלא בסכנות או לפגוש פיראטים</w:t>
      </w:r>
      <w:r>
        <w:rPr>
          <w:rFonts w:ascii="Arial" w:hAnsi="Arial" w:cs="Arial"/>
          <w:color w:val="3D3D3D"/>
          <w:sz w:val="26"/>
          <w:szCs w:val="26"/>
        </w:rPr>
        <w:t>.</w:t>
      </w:r>
    </w:p>
    <w:p w14:paraId="5A74825A" w14:textId="13F29B67" w:rsidR="003E6159" w:rsidRDefault="003E6159" w:rsidP="003E615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Arial" w:hAnsi="Arial" w:cs="Arial"/>
          <w:noProof/>
          <w:color w:val="3D3D3D"/>
          <w:sz w:val="26"/>
          <w:szCs w:val="26"/>
        </w:rPr>
        <w:drawing>
          <wp:inline distT="0" distB="0" distL="0" distR="0" wp14:anchorId="7FB64194" wp14:editId="76938217">
            <wp:extent cx="342900" cy="247650"/>
            <wp:effectExtent l="0" t="0" r="0" b="0"/>
            <wp:docPr id="1" name="Picture 1" descr="ייקון אדו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ייקון אדום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בצבע אדום מסומן אזור הנקרא “אדרנלין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” (Adrenalin),</w:t>
      </w:r>
      <w:r>
        <w:rPr>
          <w:rFonts w:ascii="Arial" w:hAnsi="Arial" w:cs="Arial"/>
          <w:color w:val="3D3D3D"/>
          <w:sz w:val="26"/>
          <w:szCs w:val="26"/>
        </w:rPr>
        <w:t> </w:t>
      </w:r>
      <w:r>
        <w:rPr>
          <w:rFonts w:ascii="Arial" w:hAnsi="Arial" w:cs="Arial"/>
          <w:color w:val="3D3D3D"/>
          <w:sz w:val="26"/>
          <w:szCs w:val="26"/>
          <w:rtl/>
        </w:rPr>
        <w:t>בו תמצאו שפע של 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מתקנים לחובבי אקסטרים</w:t>
      </w:r>
      <w:r>
        <w:rPr>
          <w:rFonts w:ascii="Arial" w:hAnsi="Arial" w:cs="Arial"/>
          <w:color w:val="3D3D3D"/>
          <w:sz w:val="26"/>
          <w:szCs w:val="26"/>
          <w:rtl/>
        </w:rPr>
        <w:t> שיעניקו לכם חוויה בלתי נשכחת</w:t>
      </w:r>
      <w:r>
        <w:rPr>
          <w:rFonts w:ascii="Arial" w:hAnsi="Arial" w:cs="Arial"/>
          <w:color w:val="3D3D3D"/>
          <w:sz w:val="26"/>
          <w:szCs w:val="26"/>
        </w:rPr>
        <w:t>.</w:t>
      </w:r>
    </w:p>
    <w:p w14:paraId="7EEE1DB7" w14:textId="13E4447A" w:rsidR="003E6159" w:rsidRDefault="003E6159" w:rsidP="003E6159">
      <w:pPr>
        <w:bidi/>
        <w:rPr>
          <w:rtl/>
        </w:rPr>
      </w:pPr>
    </w:p>
    <w:p w14:paraId="3723C12E" w14:textId="680DA3CF" w:rsidR="003E6159" w:rsidRDefault="003E6159" w:rsidP="003E6159">
      <w:pPr>
        <w:bidi/>
        <w:rPr>
          <w:rtl/>
        </w:rPr>
      </w:pPr>
      <w:r>
        <w:rPr>
          <w:rFonts w:hint="cs"/>
          <w:rtl/>
        </w:rPr>
        <w:t>מחירים:</w:t>
      </w:r>
    </w:p>
    <w:p w14:paraId="6E521B45" w14:textId="38E276EF" w:rsidR="003E6159" w:rsidRDefault="003E6159" w:rsidP="003E615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מחיר למבוגר 44 אירו</w:t>
      </w:r>
    </w:p>
    <w:p w14:paraId="62F98A9C" w14:textId="15C69D69" w:rsidR="003E6159" w:rsidRDefault="003E6159" w:rsidP="003E615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ילדים מתחת לגובה מטר הכניסה היא בחינם</w:t>
      </w:r>
    </w:p>
    <w:p w14:paraId="7F9182F5" w14:textId="79329818" w:rsidR="003E6159" w:rsidRPr="003E6159" w:rsidRDefault="003E6159" w:rsidP="003E6159">
      <w:pPr>
        <w:pStyle w:val="ListParagraph"/>
        <w:numPr>
          <w:ilvl w:val="0"/>
          <w:numId w:val="1"/>
        </w:numPr>
        <w:bidi/>
        <w:rPr>
          <w:rStyle w:val="Strong"/>
          <w:b w:val="0"/>
          <w:bCs w:val="0"/>
          <w:lang w:val="en-US"/>
        </w:rPr>
      </w:pPr>
      <w:r>
        <w:rPr>
          <w:rStyle w:val="Strong"/>
          <w:rFonts w:ascii="Arial" w:hAnsi="Arial" w:cs="Arial"/>
          <w:color w:val="3D3D3D"/>
          <w:sz w:val="26"/>
          <w:szCs w:val="26"/>
          <w:bdr w:val="none" w:sz="0" w:space="0" w:color="auto" w:frame="1"/>
          <w:shd w:val="clear" w:color="auto" w:fill="FFFFFF"/>
          <w:rtl/>
        </w:rPr>
        <w:t>מומלץ לקנות כרטיסים מראש</w:t>
      </w:r>
      <w:r>
        <w:rPr>
          <w:rFonts w:ascii="Arial" w:hAnsi="Arial" w:cs="Arial"/>
          <w:color w:val="3D3D3D"/>
          <w:sz w:val="26"/>
          <w:szCs w:val="26"/>
          <w:shd w:val="clear" w:color="auto" w:fill="FFFFFF"/>
          <w:rtl/>
        </w:rPr>
        <w:t> כדי להימנע מהמתנה בתור לקופות. חוץ מזה</w:t>
      </w: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D3D3D"/>
          <w:sz w:val="26"/>
          <w:szCs w:val="26"/>
          <w:bdr w:val="none" w:sz="0" w:space="0" w:color="auto" w:frame="1"/>
          <w:shd w:val="clear" w:color="auto" w:fill="FFFFFF"/>
          <w:rtl/>
        </w:rPr>
        <w:t>רכישת כרטיס באינטרנט תחסוך לכם סביב 5-10 יורו</w:t>
      </w:r>
      <w:r>
        <w:rPr>
          <w:rStyle w:val="Strong"/>
          <w:rFonts w:ascii="Arial" w:hAnsi="Arial" w:cs="Arial"/>
          <w:color w:val="3D3D3D"/>
          <w:sz w:val="26"/>
          <w:szCs w:val="26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3D3D3D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color w:val="3D3D3D"/>
          <w:sz w:val="26"/>
          <w:szCs w:val="26"/>
          <w:shd w:val="clear" w:color="auto" w:fill="FFFFFF"/>
          <w:rtl/>
        </w:rPr>
        <w:t xml:space="preserve">למידע נוסף על </w:t>
      </w:r>
      <w:proofErr w:type="spellStart"/>
      <w:r>
        <w:rPr>
          <w:rFonts w:ascii="Arial" w:hAnsi="Arial" w:cs="Arial"/>
          <w:color w:val="3D3D3D"/>
          <w:sz w:val="26"/>
          <w:szCs w:val="26"/>
          <w:shd w:val="clear" w:color="auto" w:fill="FFFFFF"/>
          <w:rtl/>
        </w:rPr>
        <w:t>גרדאלנד</w:t>
      </w:r>
      <w:proofErr w:type="spellEnd"/>
      <w:r>
        <w:rPr>
          <w:rFonts w:ascii="Arial" w:hAnsi="Arial" w:cs="Arial"/>
          <w:color w:val="3D3D3D"/>
          <w:sz w:val="26"/>
          <w:szCs w:val="26"/>
          <w:shd w:val="clear" w:color="auto" w:fill="FFFFFF"/>
          <w:rtl/>
        </w:rPr>
        <w:t xml:space="preserve"> ורכישת כרטיסים </w:t>
      </w:r>
      <w:r>
        <w:rPr>
          <w:rStyle w:val="Strong"/>
          <w:rFonts w:ascii="Arial" w:hAnsi="Arial" w:cs="Arial"/>
          <w:color w:val="3D3D3D"/>
          <w:sz w:val="26"/>
          <w:szCs w:val="26"/>
          <w:bdr w:val="none" w:sz="0" w:space="0" w:color="auto" w:frame="1"/>
          <w:shd w:val="clear" w:color="auto" w:fill="FFFFFF"/>
          <w:rtl/>
        </w:rPr>
        <w:t>לחצו </w:t>
      </w:r>
      <w:hyperlink r:id="rId9" w:tgtFrame="_blank" w:history="1">
        <w:r>
          <w:rPr>
            <w:rStyle w:val="Hyperlink"/>
            <w:rFonts w:ascii="inherit" w:hAnsi="inherit" w:cs="Arial"/>
            <w:b/>
            <w:bCs/>
            <w:color w:val="307AB1"/>
            <w:sz w:val="26"/>
            <w:szCs w:val="26"/>
            <w:u w:val="none"/>
            <w:bdr w:val="none" w:sz="0" w:space="0" w:color="auto" w:frame="1"/>
            <w:shd w:val="clear" w:color="auto" w:fill="FFFFFF"/>
            <w:rtl/>
          </w:rPr>
          <w:t>כאן</w:t>
        </w:r>
      </w:hyperlink>
      <w:r>
        <w:rPr>
          <w:rStyle w:val="Strong"/>
          <w:rFonts w:ascii="Arial" w:hAnsi="Arial" w:cs="Arial"/>
          <w:color w:val="3D3D3D"/>
          <w:sz w:val="26"/>
          <w:szCs w:val="26"/>
          <w:bdr w:val="none" w:sz="0" w:space="0" w:color="auto" w:frame="1"/>
          <w:shd w:val="clear" w:color="auto" w:fill="FFFFFF"/>
        </w:rPr>
        <w:t>.</w:t>
      </w:r>
    </w:p>
    <w:p w14:paraId="1460C7C7" w14:textId="77777777" w:rsidR="003E6159" w:rsidRDefault="003E6159" w:rsidP="003E615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טלפון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3D3D3D"/>
          <w:sz w:val="26"/>
          <w:szCs w:val="26"/>
        </w:rPr>
        <w:t> 390456449777+</w:t>
      </w:r>
    </w:p>
    <w:p w14:paraId="5FDCD1AB" w14:textId="06464349" w:rsidR="003E6159" w:rsidRDefault="003E6159" w:rsidP="003E615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</w:rPr>
        <w:drawing>
          <wp:inline distT="0" distB="0" distL="0" distR="0" wp14:anchorId="0FCEA01D" wp14:editId="3F1791EF">
            <wp:extent cx="2286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כתובת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:</w:t>
      </w:r>
      <w:r>
        <w:rPr>
          <w:rFonts w:ascii="Arial" w:hAnsi="Arial" w:cs="Arial"/>
          <w:color w:val="3D3D3D"/>
          <w:sz w:val="26"/>
          <w:szCs w:val="26"/>
        </w:rPr>
        <w:t xml:space="preserve"> Via 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Derna</w:t>
      </w:r>
      <w:proofErr w:type="spellEnd"/>
      <w:r>
        <w:rPr>
          <w:rFonts w:ascii="Arial" w:hAnsi="Arial" w:cs="Arial"/>
          <w:color w:val="3D3D3D"/>
          <w:sz w:val="26"/>
          <w:szCs w:val="26"/>
        </w:rPr>
        <w:t xml:space="preserve">, 4, 37014 </w:t>
      </w:r>
      <w:proofErr w:type="spellStart"/>
      <w:r>
        <w:rPr>
          <w:rFonts w:ascii="Arial" w:hAnsi="Arial" w:cs="Arial"/>
          <w:color w:val="3D3D3D"/>
          <w:sz w:val="26"/>
          <w:szCs w:val="26"/>
        </w:rPr>
        <w:t>Castelnuovo</w:t>
      </w:r>
      <w:proofErr w:type="spellEnd"/>
      <w:r>
        <w:rPr>
          <w:rFonts w:ascii="Arial" w:hAnsi="Arial" w:cs="Arial"/>
          <w:color w:val="3D3D3D"/>
          <w:sz w:val="26"/>
          <w:szCs w:val="26"/>
        </w:rPr>
        <w:t xml:space="preserve"> del Garda VR</w:t>
      </w:r>
    </w:p>
    <w:p w14:paraId="356465B0" w14:textId="51ADCA30" w:rsidR="003E6159" w:rsidRDefault="003E6159" w:rsidP="003E615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</w:rPr>
        <w:drawing>
          <wp:inline distT="0" distB="0" distL="0" distR="0" wp14:anchorId="04E126D8" wp14:editId="0A509D43">
            <wp:extent cx="228600" cy="209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קישור לכתובת ב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-Waze: </w:t>
      </w:r>
      <w:r>
        <w:rPr>
          <w:rFonts w:ascii="Arial" w:hAnsi="Arial" w:cs="Arial"/>
          <w:color w:val="3D3D3D"/>
          <w:sz w:val="26"/>
          <w:szCs w:val="26"/>
        </w:rPr>
        <w:br/>
      </w:r>
      <w:hyperlink r:id="rId12" w:tgtFrame="_blank" w:history="1">
        <w:r>
          <w:rPr>
            <w:rStyle w:val="Hyperlink"/>
            <w:rFonts w:ascii="inherit" w:hAnsi="inherit" w:cs="Arial"/>
            <w:color w:val="307AB1"/>
            <w:sz w:val="26"/>
            <w:szCs w:val="26"/>
            <w:bdr w:val="none" w:sz="0" w:space="0" w:color="auto" w:frame="1"/>
          </w:rPr>
          <w:t>https://www.waze.com/ul?ll=45.45389540%2C10.71477030&amp;navigate=yes</w:t>
        </w:r>
      </w:hyperlink>
    </w:p>
    <w:p w14:paraId="679DDF3C" w14:textId="7C60A69B" w:rsidR="003E6159" w:rsidRPr="00147793" w:rsidRDefault="003E6159" w:rsidP="003E6159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3D3D3D"/>
          <w:sz w:val="26"/>
          <w:szCs w:val="26"/>
          <w:u w:val="none"/>
        </w:rPr>
      </w:pPr>
      <w:r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</w:rPr>
        <w:drawing>
          <wp:inline distT="0" distB="0" distL="0" distR="0" wp14:anchorId="4C9BE9AF" wp14:editId="4AB170F8">
            <wp:extent cx="2286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  <w:rtl/>
        </w:rPr>
        <w:t>קישור לכתובת ב</w:t>
      </w:r>
      <w:r>
        <w:rPr>
          <w:rStyle w:val="Strong"/>
          <w:rFonts w:ascii="inherit" w:hAnsi="inherit" w:cs="Arial"/>
          <w:color w:val="3D3D3D"/>
          <w:sz w:val="26"/>
          <w:szCs w:val="26"/>
          <w:bdr w:val="none" w:sz="0" w:space="0" w:color="auto" w:frame="1"/>
        </w:rPr>
        <w:t>-Google: </w:t>
      </w:r>
      <w:r>
        <w:rPr>
          <w:rFonts w:ascii="Arial" w:hAnsi="Arial" w:cs="Arial"/>
          <w:color w:val="3D3D3D"/>
          <w:sz w:val="26"/>
          <w:szCs w:val="26"/>
        </w:rPr>
        <w:br/>
      </w:r>
      <w:hyperlink r:id="rId14" w:tgtFrame="_blank" w:history="1">
        <w:r>
          <w:rPr>
            <w:rStyle w:val="Hyperlink"/>
            <w:rFonts w:ascii="inherit" w:hAnsi="inherit" w:cs="Arial"/>
            <w:color w:val="325580"/>
            <w:sz w:val="26"/>
            <w:szCs w:val="26"/>
            <w:bdr w:val="none" w:sz="0" w:space="0" w:color="auto" w:frame="1"/>
          </w:rPr>
          <w:t>https://goo.gl/maps/yuuTM27NNjbeNLAD9</w:t>
        </w:r>
      </w:hyperlink>
    </w:p>
    <w:p w14:paraId="22E47781" w14:textId="31C9589F" w:rsidR="00147793" w:rsidRDefault="00147793" w:rsidP="00147793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inherit" w:hAnsi="inherit" w:cs="Arial"/>
          <w:b/>
          <w:bCs/>
          <w:noProof/>
          <w:color w:val="3D3D3D"/>
          <w:sz w:val="26"/>
          <w:szCs w:val="26"/>
          <w:bdr w:val="none" w:sz="0" w:space="0" w:color="auto" w:frame="1"/>
          <w:rtl/>
        </w:rPr>
      </w:pPr>
    </w:p>
    <w:p w14:paraId="14598D8D" w14:textId="2A124EC6" w:rsidR="00147793" w:rsidRDefault="00147793" w:rsidP="00147793">
      <w:pPr>
        <w:pStyle w:val="NormalWeb"/>
        <w:shd w:val="clear" w:color="auto" w:fill="FFFFFF"/>
        <w:bidi/>
        <w:spacing w:before="0" w:beforeAutospacing="0" w:after="0" w:afterAutospacing="0"/>
        <w:ind w:left="720"/>
        <w:textAlignment w:val="baseline"/>
        <w:rPr>
          <w:rFonts w:ascii="Arial" w:hAnsi="Arial" w:cs="Arial"/>
          <w:color w:val="3D3D3D"/>
          <w:sz w:val="26"/>
          <w:szCs w:val="26"/>
        </w:rPr>
      </w:pPr>
      <w:r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  <w:rtl/>
        </w:rPr>
        <w:t>מרחק נסיעה:</w:t>
      </w:r>
      <w:r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</w:rPr>
        <w:t xml:space="preserve"> </w:t>
      </w:r>
      <w:r>
        <w:rPr>
          <w:rFonts w:ascii="inherit" w:hAnsi="inherit" w:cs="Arial" w:hint="cs"/>
          <w:b/>
          <w:bCs/>
          <w:noProof/>
          <w:color w:val="3D3D3D"/>
          <w:sz w:val="26"/>
          <w:szCs w:val="26"/>
          <w:bdr w:val="none" w:sz="0" w:space="0" w:color="auto" w:frame="1"/>
          <w:rtl/>
        </w:rPr>
        <w:t>14 דק, 10.8 ק"מ</w:t>
      </w:r>
    </w:p>
    <w:p w14:paraId="2501D771" w14:textId="1B64C84A" w:rsidR="003E6159" w:rsidRPr="00923448" w:rsidRDefault="003E6159" w:rsidP="00147793">
      <w:pPr>
        <w:bidi/>
        <w:rPr>
          <w:rtl/>
          <w:lang w:val="en-US"/>
        </w:rPr>
      </w:pPr>
    </w:p>
    <w:sectPr w:rsidR="003E6159" w:rsidRPr="00923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15D2C"/>
    <w:multiLevelType w:val="hybridMultilevel"/>
    <w:tmpl w:val="CF348136"/>
    <w:lvl w:ilvl="0" w:tplc="B20E5A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59"/>
    <w:rsid w:val="00147793"/>
    <w:rsid w:val="003E6159"/>
    <w:rsid w:val="0092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A99D8"/>
  <w15:chartTrackingRefBased/>
  <w15:docId w15:val="{BAB2F88C-6482-43B0-94EB-A0599EF9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Strong">
    <w:name w:val="Strong"/>
    <w:basedOn w:val="DefaultParagraphFont"/>
    <w:uiPriority w:val="22"/>
    <w:qFormat/>
    <w:rsid w:val="003E61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E61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6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E61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aze.com/ul?ll=45.45389540%2C10.71477030&amp;navigate=y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north-italy.co.il/%D7%92%D7%90%D7%A8%D7%93%D7%94-%D7%9C%D7%A0%D7%9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musement.com/us/verona/gardaland-park-1-day-tickets-3172/?aid=NIG115585" TargetMode="External"/><Relationship Id="rId14" Type="http://schemas.openxmlformats.org/officeDocument/2006/relationships/hyperlink" Target="https://goo.gl/maps/yuuTM27NNjbeNLAD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 Naim</dc:creator>
  <cp:keywords/>
  <dc:description/>
  <cp:lastModifiedBy>Erez Naim</cp:lastModifiedBy>
  <cp:revision>2</cp:revision>
  <dcterms:created xsi:type="dcterms:W3CDTF">2022-07-29T08:14:00Z</dcterms:created>
  <dcterms:modified xsi:type="dcterms:W3CDTF">2022-07-29T09:44:00Z</dcterms:modified>
</cp:coreProperties>
</file>