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BCF6" w14:textId="77777777" w:rsidR="00FB3E98" w:rsidRPr="00FB3E98" w:rsidRDefault="00FB3E98" w:rsidP="00FB3E98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FB3E98">
        <w:rPr>
          <w:rFonts w:ascii="inherit" w:eastAsia="Times New Roman" w:hAnsi="inherit" w:cs="Arial"/>
          <w:b/>
          <w:bCs/>
          <w:color w:val="993366"/>
          <w:sz w:val="26"/>
          <w:szCs w:val="26"/>
          <w:bdr w:val="none" w:sz="0" w:space="0" w:color="auto" w:frame="1"/>
          <w:rtl/>
          <w:lang w:eastAsia="en-IL"/>
        </w:rPr>
        <w:t>פארק שעשועים</w:t>
      </w:r>
      <w:r w:rsidRPr="00FB3E98">
        <w:rPr>
          <w:rFonts w:ascii="inherit" w:eastAsia="Times New Roman" w:hAnsi="inherit" w:cs="Arial"/>
          <w:b/>
          <w:bCs/>
          <w:color w:val="993366"/>
          <w:sz w:val="26"/>
          <w:szCs w:val="26"/>
          <w:bdr w:val="none" w:sz="0" w:space="0" w:color="auto" w:frame="1"/>
          <w:lang w:eastAsia="en-IL"/>
        </w:rPr>
        <w:t xml:space="preserve"> “Movieland”</w:t>
      </w:r>
    </w:p>
    <w:p w14:paraId="32912347" w14:textId="77777777" w:rsidR="00FB3E98" w:rsidRPr="00FB3E98" w:rsidRDefault="00000000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hyperlink r:id="rId5" w:tgtFrame="_blank" w:history="1">
        <w:r w:rsidR="00FB3E98" w:rsidRPr="00FB3E98">
          <w:rPr>
            <w:rFonts w:ascii="inherit" w:eastAsia="Times New Roman" w:hAnsi="inherit" w:cs="Arial"/>
            <w:b/>
            <w:bCs/>
            <w:color w:val="307AB1"/>
            <w:sz w:val="26"/>
            <w:szCs w:val="26"/>
            <w:u w:val="single"/>
            <w:bdr w:val="none" w:sz="0" w:space="0" w:color="auto" w:frame="1"/>
            <w:rtl/>
            <w:lang w:eastAsia="en-IL"/>
          </w:rPr>
          <w:t>פארק שעשועים</w:t>
        </w:r>
        <w:r w:rsidR="00FB3E98" w:rsidRPr="00FB3E98">
          <w:rPr>
            <w:rFonts w:ascii="inherit" w:eastAsia="Times New Roman" w:hAnsi="inherit" w:cs="Arial"/>
            <w:b/>
            <w:bCs/>
            <w:color w:val="307AB1"/>
            <w:sz w:val="26"/>
            <w:szCs w:val="26"/>
            <w:u w:val="single"/>
            <w:bdr w:val="none" w:sz="0" w:space="0" w:color="auto" w:frame="1"/>
            <w:lang w:eastAsia="en-IL"/>
          </w:rPr>
          <w:t xml:space="preserve"> Movieland</w:t>
        </w:r>
      </w:hyperlink>
      <w:r w:rsidR="00FB3E98" w:rsidRPr="00FB3E98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> </w:t>
      </w:r>
      <w:proofErr w:type="spellStart"/>
      <w:r w:rsidR="00FB3E98" w:rsidRPr="00FB3E98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בלאציזה</w:t>
      </w:r>
      <w:proofErr w:type="spellEnd"/>
      <w:r w:rsidR="00FB3E98" w:rsidRPr="00FB3E98">
        <w:rPr>
          <w:rFonts w:ascii="Arial" w:eastAsia="Times New Roman" w:hAnsi="Arial" w:cs="Arial"/>
          <w:color w:val="3D3D3D"/>
          <w:sz w:val="26"/>
          <w:szCs w:val="26"/>
          <w:lang w:eastAsia="en-IL"/>
        </w:rPr>
        <w:t xml:space="preserve"> (</w:t>
      </w:r>
      <w:proofErr w:type="spellStart"/>
      <w:r w:rsidR="00FB3E98" w:rsidRPr="00FB3E98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Lazise</w:t>
      </w:r>
      <w:proofErr w:type="spellEnd"/>
      <w:r w:rsidR="00FB3E98" w:rsidRPr="00FB3E98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), </w:t>
      </w:r>
      <w:r w:rsidR="00FB3E98" w:rsidRPr="00FB3E98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  <w:rtl/>
          <w:lang w:eastAsia="en-IL"/>
        </w:rPr>
        <w:t xml:space="preserve">שדומה במהותו </w:t>
      </w:r>
      <w:r w:rsidR="00FB3E98" w:rsidRPr="00FB3E9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rtl/>
          <w:lang w:eastAsia="en-IL"/>
        </w:rPr>
        <w:t>לפארק</w:t>
      </w:r>
      <w:r w:rsidR="00FB3E98" w:rsidRPr="00FB3E9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en-IL"/>
        </w:rPr>
        <w:t xml:space="preserve"> Universal Studios</w:t>
      </w:r>
      <w:r w:rsidR="00FB3E98"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 </w:t>
      </w:r>
      <w:r w:rsidR="00FB3E98"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בארה”ב, נפרש בשטח של 100.000 מ”ר </w:t>
      </w:r>
      <w:r w:rsidR="00FB3E98"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ומציע 20 מתקנים</w:t>
      </w:r>
      <w:r w:rsidR="00FB3E98"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,</w:t>
      </w:r>
      <w:r w:rsidR="00FB3E98"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 </w:t>
      </w:r>
      <w:r w:rsidR="00FB3E98"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 xml:space="preserve">הנמצאים בין אתרי צילומים של סרטים </w:t>
      </w:r>
      <w:proofErr w:type="spellStart"/>
      <w:r w:rsidR="00FB3E98"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מפרוסמים</w:t>
      </w:r>
      <w:proofErr w:type="spellEnd"/>
      <w:r w:rsidR="00FB3E98"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.</w:t>
      </w:r>
    </w:p>
    <w:p w14:paraId="050322A7" w14:textId="77777777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לאורחי הפארק מחכות הרפתקאות מרתקות בסגנון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:</w:t>
      </w:r>
    </w:p>
    <w:p w14:paraId="64551B8F" w14:textId="77777777" w:rsidR="00FB3E98" w:rsidRPr="00FB3E98" w:rsidRDefault="00FB3E98" w:rsidP="00FB3E98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color w:val="3D3D3D"/>
          <w:sz w:val="24"/>
          <w:szCs w:val="24"/>
          <w:rtl/>
          <w:lang w:eastAsia="en-IL"/>
        </w:rPr>
        <w:t xml:space="preserve">לארה </w:t>
      </w:r>
      <w:proofErr w:type="spellStart"/>
      <w:r w:rsidRPr="00FB3E98">
        <w:rPr>
          <w:rFonts w:ascii="inherit" w:eastAsia="Times New Roman" w:hAnsi="inherit" w:cs="Arial"/>
          <w:color w:val="3D3D3D"/>
          <w:sz w:val="24"/>
          <w:szCs w:val="24"/>
          <w:rtl/>
          <w:lang w:eastAsia="en-IL"/>
        </w:rPr>
        <w:t>קרופט</w:t>
      </w:r>
      <w:proofErr w:type="spellEnd"/>
      <w:r w:rsidRPr="00FB3E98">
        <w:rPr>
          <w:rFonts w:ascii="inherit" w:eastAsia="Times New Roman" w:hAnsi="inherit" w:cs="Arial"/>
          <w:color w:val="3D3D3D"/>
          <w:sz w:val="24"/>
          <w:szCs w:val="24"/>
          <w:lang w:eastAsia="en-IL"/>
        </w:rPr>
        <w:t>;</w:t>
      </w:r>
    </w:p>
    <w:p w14:paraId="300F3450" w14:textId="77777777" w:rsidR="00FB3E98" w:rsidRPr="00FB3E98" w:rsidRDefault="00FB3E98" w:rsidP="00FB3E98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4"/>
          <w:szCs w:val="24"/>
          <w:lang w:eastAsia="en-IL"/>
        </w:rPr>
      </w:pPr>
      <w:proofErr w:type="spellStart"/>
      <w:r w:rsidRPr="00FB3E98">
        <w:rPr>
          <w:rFonts w:ascii="inherit" w:eastAsia="Times New Roman" w:hAnsi="inherit" w:cs="Arial"/>
          <w:color w:val="3D3D3D"/>
          <w:sz w:val="24"/>
          <w:szCs w:val="24"/>
          <w:rtl/>
          <w:lang w:eastAsia="en-IL"/>
        </w:rPr>
        <w:t>טרמינייטור</w:t>
      </w:r>
      <w:proofErr w:type="spellEnd"/>
      <w:r w:rsidRPr="00FB3E98">
        <w:rPr>
          <w:rFonts w:ascii="inherit" w:eastAsia="Times New Roman" w:hAnsi="inherit" w:cs="Arial"/>
          <w:color w:val="3D3D3D"/>
          <w:sz w:val="24"/>
          <w:szCs w:val="24"/>
          <w:lang w:eastAsia="en-IL"/>
        </w:rPr>
        <w:t>;</w:t>
      </w:r>
    </w:p>
    <w:p w14:paraId="5256A219" w14:textId="77777777" w:rsidR="00FB3E98" w:rsidRPr="00FB3E98" w:rsidRDefault="00FB3E98" w:rsidP="00FB3E98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color w:val="3D3D3D"/>
          <w:sz w:val="24"/>
          <w:szCs w:val="24"/>
          <w:rtl/>
          <w:lang w:eastAsia="en-IL"/>
        </w:rPr>
        <w:t>רמבו</w:t>
      </w:r>
      <w:r w:rsidRPr="00FB3E98">
        <w:rPr>
          <w:rFonts w:ascii="inherit" w:eastAsia="Times New Roman" w:hAnsi="inherit" w:cs="Arial"/>
          <w:color w:val="3D3D3D"/>
          <w:sz w:val="24"/>
          <w:szCs w:val="24"/>
          <w:lang w:eastAsia="en-IL"/>
        </w:rPr>
        <w:t>;</w:t>
      </w:r>
    </w:p>
    <w:p w14:paraId="60958C65" w14:textId="77777777" w:rsidR="00FB3E98" w:rsidRPr="00FB3E98" w:rsidRDefault="00FB3E98" w:rsidP="00FB3E98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color w:val="3D3D3D"/>
          <w:sz w:val="24"/>
          <w:szCs w:val="24"/>
          <w:rtl/>
          <w:lang w:eastAsia="en-IL"/>
        </w:rPr>
        <w:t>זורו</w:t>
      </w:r>
      <w:r w:rsidRPr="00FB3E98">
        <w:rPr>
          <w:rFonts w:ascii="inherit" w:eastAsia="Times New Roman" w:hAnsi="inherit" w:cs="Arial"/>
          <w:color w:val="3D3D3D"/>
          <w:sz w:val="24"/>
          <w:szCs w:val="24"/>
          <w:lang w:eastAsia="en-IL"/>
        </w:rPr>
        <w:t>.</w:t>
      </w:r>
    </w:p>
    <w:p w14:paraId="6437ED6F" w14:textId="77777777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מסע בזמן לתקופת האבן</w:t>
      </w:r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 xml:space="preserve"> או לתהום האוקיינוס בצוללת ממלחמת העולם </w:t>
      </w:r>
      <w:proofErr w:type="spellStart"/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השניה</w:t>
      </w:r>
      <w:proofErr w:type="spellEnd"/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, וכל זה מלווה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 בפעלולנים ובאפקטים מיוחדים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.</w:t>
      </w:r>
    </w:p>
    <w:p w14:paraId="509CA6FF" w14:textId="75ED5541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noProof/>
          <w:color w:val="3D3D3D"/>
          <w:sz w:val="24"/>
          <w:szCs w:val="24"/>
          <w:bdr w:val="none" w:sz="0" w:space="0" w:color="auto" w:frame="1"/>
          <w:lang w:eastAsia="en-IL"/>
        </w:rPr>
        <w:drawing>
          <wp:inline distT="0" distB="0" distL="0" distR="0" wp14:anchorId="7DF54535" wp14:editId="70688CC5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בשטח של הפארק ישנם בתי קפה</w:t>
      </w:r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 </w:t>
      </w:r>
      <w:proofErr w:type="spellStart"/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תימטיים</w:t>
      </w:r>
      <w:proofErr w:type="spellEnd"/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 xml:space="preserve"> שונים, בהם תוכלו גם לאכול וגם לבלות זמן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.</w:t>
      </w:r>
    </w:p>
    <w:p w14:paraId="24BF5F27" w14:textId="29C6027E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Arial" w:eastAsia="Times New Roman" w:hAnsi="Arial" w:cs="Arial"/>
          <w:noProof/>
          <w:color w:val="3D3D3D"/>
          <w:sz w:val="24"/>
          <w:szCs w:val="24"/>
          <w:lang w:eastAsia="en-IL"/>
        </w:rPr>
        <w:drawing>
          <wp:inline distT="0" distB="0" distL="0" distR="0" wp14:anchorId="456CF5F2" wp14:editId="4DCF6E44">
            <wp:extent cx="5731510" cy="3834130"/>
            <wp:effectExtent l="0" t="0" r="2540" b="0"/>
            <wp:docPr id="6" name="Picture 6" descr="טיול עם ילדים באגם גארד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טיול עם ילדים באגם גארד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1ED4" w14:textId="77777777" w:rsidR="00FB3E98" w:rsidRPr="00FB3E98" w:rsidRDefault="00FB3E98" w:rsidP="00FB3E98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i/>
          <w:iCs/>
          <w:color w:val="999999"/>
          <w:sz w:val="24"/>
          <w:szCs w:val="24"/>
          <w:bdr w:val="none" w:sz="0" w:space="0" w:color="auto" w:frame="1"/>
          <w:rtl/>
          <w:lang w:eastAsia="en-IL"/>
        </w:rPr>
        <w:t>בתמונה: פארק שעשועים</w:t>
      </w:r>
      <w:r w:rsidRPr="00FB3E98">
        <w:rPr>
          <w:rFonts w:ascii="inherit" w:eastAsia="Times New Roman" w:hAnsi="inherit" w:cs="Arial"/>
          <w:i/>
          <w:iCs/>
          <w:color w:val="999999"/>
          <w:sz w:val="24"/>
          <w:szCs w:val="24"/>
          <w:bdr w:val="none" w:sz="0" w:space="0" w:color="auto" w:frame="1"/>
          <w:lang w:eastAsia="en-IL"/>
        </w:rPr>
        <w:t xml:space="preserve"> “Movieland” – </w:t>
      </w:r>
      <w:r w:rsidRPr="00FB3E98">
        <w:rPr>
          <w:rFonts w:ascii="inherit" w:eastAsia="Times New Roman" w:hAnsi="inherit" w:cs="Arial"/>
          <w:i/>
          <w:iCs/>
          <w:color w:val="999999"/>
          <w:sz w:val="24"/>
          <w:szCs w:val="24"/>
          <w:bdr w:val="none" w:sz="0" w:space="0" w:color="auto" w:frame="1"/>
          <w:rtl/>
          <w:lang w:eastAsia="en-IL"/>
        </w:rPr>
        <w:t xml:space="preserve">תרגישו את </w:t>
      </w:r>
      <w:proofErr w:type="spellStart"/>
      <w:r w:rsidRPr="00FB3E98">
        <w:rPr>
          <w:rFonts w:ascii="inherit" w:eastAsia="Times New Roman" w:hAnsi="inherit" w:cs="Arial"/>
          <w:i/>
          <w:iCs/>
          <w:color w:val="999999"/>
          <w:sz w:val="24"/>
          <w:szCs w:val="24"/>
          <w:bdr w:val="none" w:sz="0" w:space="0" w:color="auto" w:frame="1"/>
          <w:rtl/>
          <w:lang w:eastAsia="en-IL"/>
        </w:rPr>
        <w:t>אצמכם</w:t>
      </w:r>
      <w:proofErr w:type="spellEnd"/>
      <w:r w:rsidRPr="00FB3E98">
        <w:rPr>
          <w:rFonts w:ascii="inherit" w:eastAsia="Times New Roman" w:hAnsi="inherit" w:cs="Arial"/>
          <w:i/>
          <w:iCs/>
          <w:color w:val="999999"/>
          <w:sz w:val="24"/>
          <w:szCs w:val="24"/>
          <w:bdr w:val="none" w:sz="0" w:space="0" w:color="auto" w:frame="1"/>
          <w:rtl/>
          <w:lang w:eastAsia="en-IL"/>
        </w:rPr>
        <w:t xml:space="preserve"> </w:t>
      </w:r>
      <w:proofErr w:type="spellStart"/>
      <w:r w:rsidRPr="00FB3E98">
        <w:rPr>
          <w:rFonts w:ascii="inherit" w:eastAsia="Times New Roman" w:hAnsi="inherit" w:cs="Arial"/>
          <w:i/>
          <w:iCs/>
          <w:color w:val="999999"/>
          <w:sz w:val="24"/>
          <w:szCs w:val="24"/>
          <w:bdr w:val="none" w:sz="0" w:space="0" w:color="auto" w:frame="1"/>
          <w:rtl/>
          <w:lang w:eastAsia="en-IL"/>
        </w:rPr>
        <w:t>בהוליבוד</w:t>
      </w:r>
      <w:proofErr w:type="spellEnd"/>
    </w:p>
    <w:p w14:paraId="385585AE" w14:textId="5664AECA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noProof/>
          <w:color w:val="3D3D3D"/>
          <w:sz w:val="24"/>
          <w:szCs w:val="24"/>
          <w:bdr w:val="none" w:sz="0" w:space="0" w:color="auto" w:frame="1"/>
          <w:lang w:eastAsia="en-IL"/>
        </w:rPr>
        <w:drawing>
          <wp:inline distT="0" distB="0" distL="0" distR="0" wp14:anchorId="00241551" wp14:editId="15FAED0C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מחירי כרטיסים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:</w:t>
      </w:r>
    </w:p>
    <w:p w14:paraId="43F635CF" w14:textId="77777777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 xml:space="preserve">• 26 </w:t>
      </w:r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יורו למבוגר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;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br/>
        <w:t xml:space="preserve">• 20 </w:t>
      </w:r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יורו לילדים עד גובה 140 ס”מ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;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br/>
        <w:t xml:space="preserve">• </w:t>
      </w:r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לילדים בגובה מתחת ל-100 ס”מ הכניסה חינם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.</w:t>
      </w:r>
    </w:p>
    <w:p w14:paraId="577B189F" w14:textId="07F83FA5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noProof/>
          <w:color w:val="3D3D3D"/>
          <w:sz w:val="24"/>
          <w:szCs w:val="24"/>
          <w:bdr w:val="none" w:sz="0" w:space="0" w:color="auto" w:frame="1"/>
          <w:lang w:eastAsia="en-IL"/>
        </w:rPr>
        <w:drawing>
          <wp:inline distT="0" distB="0" distL="0" distR="0" wp14:anchorId="03527416" wp14:editId="5CECEACA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שעות פעילות של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 xml:space="preserve"> Movieland Studios: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br/>
      </w:r>
      <w:r w:rsidRPr="00FB3E98">
        <w:rPr>
          <w:rFonts w:ascii="Arial" w:eastAsia="Times New Roman" w:hAnsi="Arial" w:cs="Arial"/>
          <w:color w:val="3D3D3D"/>
          <w:sz w:val="24"/>
          <w:szCs w:val="24"/>
          <w:rtl/>
          <w:lang w:eastAsia="en-IL"/>
        </w:rPr>
        <w:t>הפארק פתוח ממרץ עד ספטמבר מ-10:00 עד 18:00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.</w:t>
      </w:r>
    </w:p>
    <w:p w14:paraId="286C5E1C" w14:textId="3225EE29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noProof/>
          <w:color w:val="3D3D3D"/>
          <w:sz w:val="24"/>
          <w:szCs w:val="24"/>
          <w:bdr w:val="none" w:sz="0" w:space="0" w:color="auto" w:frame="1"/>
          <w:lang w:eastAsia="en-IL"/>
        </w:rPr>
        <w:drawing>
          <wp:inline distT="0" distB="0" distL="0" distR="0" wp14:anchorId="0D3C1131" wp14:editId="56DE8876">
            <wp:extent cx="228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כתובת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: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 xml:space="preserve"> Via </w:t>
      </w:r>
      <w:proofErr w:type="spellStart"/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Fossalta</w:t>
      </w:r>
      <w:proofErr w:type="spellEnd"/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 xml:space="preserve">, 56, 37017 </w:t>
      </w:r>
      <w:proofErr w:type="spellStart"/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>Lazise</w:t>
      </w:r>
      <w:proofErr w:type="spellEnd"/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t xml:space="preserve"> VR</w:t>
      </w:r>
    </w:p>
    <w:p w14:paraId="6063238C" w14:textId="046DAE50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noProof/>
          <w:color w:val="3D3D3D"/>
          <w:sz w:val="24"/>
          <w:szCs w:val="24"/>
          <w:bdr w:val="none" w:sz="0" w:space="0" w:color="auto" w:frame="1"/>
          <w:lang w:eastAsia="en-IL"/>
        </w:rPr>
        <w:drawing>
          <wp:inline distT="0" distB="0" distL="0" distR="0" wp14:anchorId="546C3232" wp14:editId="08A3868E">
            <wp:extent cx="2286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קישור לכתובת ב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-Waze: 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br/>
      </w:r>
      <w:hyperlink r:id="rId12" w:tgtFrame="_blank" w:history="1">
        <w:r w:rsidRPr="00FB3E98">
          <w:rPr>
            <w:rFonts w:ascii="inherit" w:eastAsia="Times New Roman" w:hAnsi="inherit" w:cs="Arial"/>
            <w:color w:val="307AB1"/>
            <w:sz w:val="24"/>
            <w:szCs w:val="24"/>
            <w:u w:val="single"/>
            <w:bdr w:val="none" w:sz="0" w:space="0" w:color="auto" w:frame="1"/>
            <w:lang w:eastAsia="en-IL"/>
          </w:rPr>
          <w:t>https://www.waze.com/ul?ll=45.47644750%2C10.72602390&amp;navigate=yes</w:t>
        </w:r>
      </w:hyperlink>
    </w:p>
    <w:p w14:paraId="5657A7B8" w14:textId="1D64D1AA" w:rsidR="00FB3E98" w:rsidRPr="00FB3E98" w:rsidRDefault="00FB3E98" w:rsidP="00FB3E98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4"/>
          <w:szCs w:val="24"/>
          <w:lang w:eastAsia="en-IL"/>
        </w:rPr>
      </w:pPr>
      <w:r w:rsidRPr="00FB3E98">
        <w:rPr>
          <w:rFonts w:ascii="inherit" w:eastAsia="Times New Roman" w:hAnsi="inherit" w:cs="Arial"/>
          <w:b/>
          <w:bCs/>
          <w:noProof/>
          <w:color w:val="3D3D3D"/>
          <w:sz w:val="24"/>
          <w:szCs w:val="24"/>
          <w:bdr w:val="none" w:sz="0" w:space="0" w:color="auto" w:frame="1"/>
          <w:lang w:eastAsia="en-IL"/>
        </w:rPr>
        <w:drawing>
          <wp:inline distT="0" distB="0" distL="0" distR="0" wp14:anchorId="55CE84F6" wp14:editId="2D8D3631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rtl/>
          <w:lang w:eastAsia="en-IL"/>
        </w:rPr>
        <w:t>קישור לכתובת ב</w:t>
      </w:r>
      <w:r w:rsidRPr="00FB3E98">
        <w:rPr>
          <w:rFonts w:ascii="inherit" w:eastAsia="Times New Roman" w:hAnsi="inherit" w:cs="Arial"/>
          <w:b/>
          <w:bCs/>
          <w:color w:val="3D3D3D"/>
          <w:sz w:val="24"/>
          <w:szCs w:val="24"/>
          <w:bdr w:val="none" w:sz="0" w:space="0" w:color="auto" w:frame="1"/>
          <w:lang w:eastAsia="en-IL"/>
        </w:rPr>
        <w:t>-Google: </w:t>
      </w:r>
      <w:r w:rsidRPr="00FB3E98">
        <w:rPr>
          <w:rFonts w:ascii="Arial" w:eastAsia="Times New Roman" w:hAnsi="Arial" w:cs="Arial"/>
          <w:color w:val="3D3D3D"/>
          <w:sz w:val="24"/>
          <w:szCs w:val="24"/>
          <w:lang w:eastAsia="en-IL"/>
        </w:rPr>
        <w:br/>
      </w:r>
      <w:hyperlink r:id="rId14" w:tgtFrame="_blank" w:history="1">
        <w:r w:rsidRPr="00FB3E98">
          <w:rPr>
            <w:rFonts w:ascii="inherit" w:eastAsia="Times New Roman" w:hAnsi="inherit" w:cs="Arial"/>
            <w:color w:val="307AB1"/>
            <w:sz w:val="24"/>
            <w:szCs w:val="24"/>
            <w:u w:val="single"/>
            <w:bdr w:val="none" w:sz="0" w:space="0" w:color="auto" w:frame="1"/>
            <w:lang w:eastAsia="en-IL"/>
          </w:rPr>
          <w:t>https://g.page/movieland-park?share</w:t>
        </w:r>
      </w:hyperlink>
    </w:p>
    <w:p w14:paraId="62E9380F" w14:textId="3FD1B9E1" w:rsidR="007B2CE8" w:rsidRPr="00BA416B" w:rsidRDefault="007B2CE8" w:rsidP="00BA416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</w:rPr>
      </w:pPr>
      <w:r w:rsidRPr="00BA416B"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  <w:rtl/>
        </w:rPr>
        <w:t>מרחק</w:t>
      </w:r>
      <w:r w:rsidR="00BA416B"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lang w:val="en-US"/>
        </w:rPr>
        <w:t>:</w:t>
      </w:r>
      <w:r w:rsidRPr="00BA416B"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  <w:rtl/>
        </w:rPr>
        <w:t xml:space="preserve"> 19 דק' נסיעה </w:t>
      </w:r>
      <w:r w:rsidR="00BA416B"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  <w:rtl/>
          <w:lang w:val="en-US"/>
        </w:rPr>
        <w:t>,</w:t>
      </w:r>
      <w:r w:rsidR="0099302D"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rtl/>
          <w:lang w:val="en-US"/>
        </w:rPr>
        <w:softHyphen/>
      </w:r>
      <w:r w:rsidR="0099302D"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rtl/>
          <w:lang w:val="en-US"/>
        </w:rPr>
        <w:softHyphen/>
      </w:r>
      <w:r w:rsidR="0099302D"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rtl/>
          <w:lang w:val="en-US"/>
        </w:rPr>
        <w:softHyphen/>
      </w:r>
      <w:r w:rsidRPr="00BA416B"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  <w:rtl/>
        </w:rPr>
        <w:t>(13.7 ק"מ)</w:t>
      </w:r>
    </w:p>
    <w:sectPr w:rsidR="007B2CE8" w:rsidRPr="00BA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6018"/>
    <w:multiLevelType w:val="multilevel"/>
    <w:tmpl w:val="9E5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7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98"/>
    <w:rsid w:val="007B2CE8"/>
    <w:rsid w:val="0099302D"/>
    <w:rsid w:val="00BA416B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C038"/>
  <w15:chartTrackingRefBased/>
  <w15:docId w15:val="{0B7721E5-170E-4907-9522-ED1C2721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FB3E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3E98"/>
    <w:rPr>
      <w:color w:val="0000FF"/>
      <w:u w:val="single"/>
    </w:rPr>
  </w:style>
  <w:style w:type="paragraph" w:customStyle="1" w:styleId="wp-caption-text">
    <w:name w:val="wp-caption-text"/>
    <w:basedOn w:val="Normal"/>
    <w:rsid w:val="00FB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FB3E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2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waze.com/ul?ll=45.47644750%2C10.72602390&amp;navigate=y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orth-italy.co.il/%D7%9E%D7%95%D7%91%D7%99%D7%9C%D7%A0%D7%9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.page/movieland-park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3</cp:revision>
  <dcterms:created xsi:type="dcterms:W3CDTF">2022-07-29T08:17:00Z</dcterms:created>
  <dcterms:modified xsi:type="dcterms:W3CDTF">2022-08-01T10:37:00Z</dcterms:modified>
</cp:coreProperties>
</file>