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89430465"/>
        <w:docPartObj>
          <w:docPartGallery w:val="Cover Pages"/>
          <w:docPartUnique/>
        </w:docPartObj>
      </w:sdtPr>
      <w:sdtContent>
        <w:p w14:paraId="0AB7DC5B" w14:textId="7649ABE4" w:rsidR="004A5C09" w:rsidRDefault="004A5C09">
          <w:r>
            <w:rPr>
              <w:noProof/>
            </w:rPr>
            <mc:AlternateContent>
              <mc:Choice Requires="wpg">
                <w:drawing>
                  <wp:anchor distT="0" distB="0" distL="114300" distR="114300" simplePos="0" relativeHeight="251659264" behindDoc="1" locked="0" layoutInCell="1" allowOverlap="1" wp14:anchorId="2832D3F6" wp14:editId="4290ED15">
                    <wp:simplePos x="0" y="0"/>
                    <wp:positionH relativeFrom="page">
                      <wp:align>left</wp:align>
                    </wp:positionH>
                    <wp:positionV relativeFrom="page">
                      <wp:posOffset>-38100</wp:posOffset>
                    </wp:positionV>
                    <wp:extent cx="7571105" cy="8199941"/>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571105" cy="8199941"/>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4D85C1F" w14:textId="1A3822EA" w:rsidR="004A5C09" w:rsidRDefault="00000000" w:rsidP="004A5C09">
                                  <w:pPr>
                                    <w:jc w:val="center"/>
                                    <w:rPr>
                                      <w:b/>
                                      <w:bCs/>
                                      <w:color w:val="FFFFFF" w:themeColor="background1"/>
                                      <w:sz w:val="32"/>
                                      <w:szCs w:val="32"/>
                                    </w:rPr>
                                  </w:pPr>
                                  <w:sdt>
                                    <w:sdtPr>
                                      <w:rPr>
                                        <w:b/>
                                        <w:bCs/>
                                        <w:color w:val="FFFFFF" w:themeColor="background1"/>
                                        <w:sz w:val="32"/>
                                        <w:szCs w:val="3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A5C09" w:rsidRPr="004A5C09">
                                        <w:rPr>
                                          <w:b/>
                                          <w:bCs/>
                                          <w:color w:val="FFFFFF" w:themeColor="background1"/>
                                          <w:sz w:val="32"/>
                                          <w:szCs w:val="32"/>
                                        </w:rPr>
                                        <w:t>Professional Software Architecture</w:t>
                                      </w:r>
                                      <w:r w:rsidR="004A5C09">
                                        <w:rPr>
                                          <w:b/>
                                          <w:bCs/>
                                          <w:color w:val="FFFFFF" w:themeColor="background1"/>
                                          <w:sz w:val="32"/>
                                          <w:szCs w:val="32"/>
                                        </w:rPr>
                                        <w:t xml:space="preserve">                                      </w:t>
                                      </w:r>
                                      <w:r w:rsidR="004A5C09" w:rsidRPr="004A5C09">
                                        <w:rPr>
                                          <w:b/>
                                          <w:bCs/>
                                          <w:color w:val="FFFFFF" w:themeColor="background1"/>
                                          <w:sz w:val="32"/>
                                          <w:szCs w:val="32"/>
                                        </w:rPr>
                                        <w:t xml:space="preserve"> (DevOps and Cloud-Native Architecture)</w:t>
                                      </w:r>
                                    </w:sdtContent>
                                  </w:sdt>
                                </w:p>
                                <w:p w14:paraId="78E37F86" w14:textId="77777777" w:rsidR="004A5C09" w:rsidRDefault="004A5C09" w:rsidP="004A5C09">
                                  <w:pPr>
                                    <w:jc w:val="center"/>
                                    <w:rPr>
                                      <w:b/>
                                      <w:bCs/>
                                      <w:color w:val="FFFFFF" w:themeColor="background1"/>
                                      <w:sz w:val="32"/>
                                      <w:szCs w:val="32"/>
                                    </w:rPr>
                                  </w:pPr>
                                </w:p>
                                <w:p w14:paraId="7FBAA8C7" w14:textId="77777777" w:rsidR="004A5C09" w:rsidRDefault="004A5C09" w:rsidP="004A5C09">
                                  <w:pPr>
                                    <w:jc w:val="center"/>
                                    <w:rPr>
                                      <w:b/>
                                      <w:bCs/>
                                      <w:color w:val="FFFFFF" w:themeColor="background1"/>
                                      <w:sz w:val="32"/>
                                      <w:szCs w:val="32"/>
                                    </w:rPr>
                                  </w:pPr>
                                </w:p>
                                <w:p w14:paraId="4148504D" w14:textId="77777777" w:rsidR="004A5C09" w:rsidRDefault="004A5C09" w:rsidP="004A5C09">
                                  <w:pPr>
                                    <w:jc w:val="center"/>
                                    <w:rPr>
                                      <w:b/>
                                      <w:bCs/>
                                      <w:color w:val="FFFFFF" w:themeColor="background1"/>
                                      <w:sz w:val="32"/>
                                      <w:szCs w:val="32"/>
                                    </w:rPr>
                                  </w:pPr>
                                </w:p>
                                <w:p w14:paraId="63E782E2" w14:textId="77777777" w:rsidR="004A5C09" w:rsidRPr="004A5C09" w:rsidRDefault="004A5C09" w:rsidP="004A5C09">
                                  <w:pPr>
                                    <w:jc w:val="cente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832D3F6" id="Group 28" o:spid="_x0000_s1026" style="position:absolute;margin-left:0;margin-top:-3pt;width:596.15pt;height:645.65pt;z-index:-251657216;mso-position-horizontal:left;mso-position-horizontal-relative:page;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4D85C1F" w14:textId="1A3822EA" w:rsidR="004A5C09" w:rsidRDefault="00000000" w:rsidP="004A5C09">
                            <w:pPr>
                              <w:jc w:val="center"/>
                              <w:rPr>
                                <w:b/>
                                <w:bCs/>
                                <w:color w:val="FFFFFF" w:themeColor="background1"/>
                                <w:sz w:val="32"/>
                                <w:szCs w:val="32"/>
                              </w:rPr>
                            </w:pPr>
                            <w:sdt>
                              <w:sdtPr>
                                <w:rPr>
                                  <w:b/>
                                  <w:bCs/>
                                  <w:color w:val="FFFFFF" w:themeColor="background1"/>
                                  <w:sz w:val="32"/>
                                  <w:szCs w:val="3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A5C09" w:rsidRPr="004A5C09">
                                  <w:rPr>
                                    <w:b/>
                                    <w:bCs/>
                                    <w:color w:val="FFFFFF" w:themeColor="background1"/>
                                    <w:sz w:val="32"/>
                                    <w:szCs w:val="32"/>
                                  </w:rPr>
                                  <w:t>Professional Software Architecture</w:t>
                                </w:r>
                                <w:r w:rsidR="004A5C09">
                                  <w:rPr>
                                    <w:b/>
                                    <w:bCs/>
                                    <w:color w:val="FFFFFF" w:themeColor="background1"/>
                                    <w:sz w:val="32"/>
                                    <w:szCs w:val="32"/>
                                  </w:rPr>
                                  <w:t xml:space="preserve">                                      </w:t>
                                </w:r>
                                <w:r w:rsidR="004A5C09" w:rsidRPr="004A5C09">
                                  <w:rPr>
                                    <w:b/>
                                    <w:bCs/>
                                    <w:color w:val="FFFFFF" w:themeColor="background1"/>
                                    <w:sz w:val="32"/>
                                    <w:szCs w:val="32"/>
                                  </w:rPr>
                                  <w:t xml:space="preserve"> (DevOps and Cloud-Native Architecture)</w:t>
                                </w:r>
                              </w:sdtContent>
                            </w:sdt>
                          </w:p>
                          <w:p w14:paraId="78E37F86" w14:textId="77777777" w:rsidR="004A5C09" w:rsidRDefault="004A5C09" w:rsidP="004A5C09">
                            <w:pPr>
                              <w:jc w:val="center"/>
                              <w:rPr>
                                <w:b/>
                                <w:bCs/>
                                <w:color w:val="FFFFFF" w:themeColor="background1"/>
                                <w:sz w:val="32"/>
                                <w:szCs w:val="32"/>
                              </w:rPr>
                            </w:pPr>
                          </w:p>
                          <w:p w14:paraId="7FBAA8C7" w14:textId="77777777" w:rsidR="004A5C09" w:rsidRDefault="004A5C09" w:rsidP="004A5C09">
                            <w:pPr>
                              <w:jc w:val="center"/>
                              <w:rPr>
                                <w:b/>
                                <w:bCs/>
                                <w:color w:val="FFFFFF" w:themeColor="background1"/>
                                <w:sz w:val="32"/>
                                <w:szCs w:val="32"/>
                              </w:rPr>
                            </w:pPr>
                          </w:p>
                          <w:p w14:paraId="4148504D" w14:textId="77777777" w:rsidR="004A5C09" w:rsidRDefault="004A5C09" w:rsidP="004A5C09">
                            <w:pPr>
                              <w:jc w:val="center"/>
                              <w:rPr>
                                <w:b/>
                                <w:bCs/>
                                <w:color w:val="FFFFFF" w:themeColor="background1"/>
                                <w:sz w:val="32"/>
                                <w:szCs w:val="32"/>
                              </w:rPr>
                            </w:pPr>
                          </w:p>
                          <w:p w14:paraId="63E782E2" w14:textId="77777777" w:rsidR="004A5C09" w:rsidRPr="004A5C09" w:rsidRDefault="004A5C09" w:rsidP="004A5C09">
                            <w:pPr>
                              <w:jc w:val="center"/>
                              <w:rPr>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page" anchory="page"/>
                  </v:group>
                </w:pict>
              </mc:Fallback>
            </mc:AlternateContent>
          </w:r>
        </w:p>
        <w:p w14:paraId="455511BB" w14:textId="4B361ED5" w:rsidR="004A5C09" w:rsidRDefault="004A5C09">
          <w:r>
            <w:rPr>
              <w:noProof/>
            </w:rPr>
            <mc:AlternateContent>
              <mc:Choice Requires="wps">
                <w:drawing>
                  <wp:anchor distT="0" distB="0" distL="114300" distR="114300" simplePos="0" relativeHeight="251662336" behindDoc="0" locked="0" layoutInCell="1" allowOverlap="1" wp14:anchorId="5CA44F77" wp14:editId="26896212">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E0180" w14:textId="5A6911D0" w:rsidR="004A5C09" w:rsidRPr="003711CC" w:rsidRDefault="00000000">
                                <w:pPr>
                                  <w:pStyle w:val="NoSpacing"/>
                                  <w:rPr>
                                    <w:sz w:val="18"/>
                                    <w:szCs w:val="18"/>
                                  </w:rPr>
                                </w:pPr>
                                <w:sdt>
                                  <w:sdtPr>
                                    <w:rPr>
                                      <w:caps/>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CF532F" w:rsidRPr="003711CC">
                                      <w:rPr>
                                        <w:caps/>
                                        <w:sz w:val="18"/>
                                        <w:szCs w:val="18"/>
                                      </w:rPr>
                                      <w:t>Talentlink</w:t>
                                    </w:r>
                                  </w:sdtContent>
                                </w:sdt>
                                <w:r w:rsidR="004A5C09" w:rsidRPr="003711CC">
                                  <w:rPr>
                                    <w:caps/>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CA44F77"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28DE0180" w14:textId="5A6911D0" w:rsidR="004A5C09" w:rsidRPr="003711CC" w:rsidRDefault="00000000">
                          <w:pPr>
                            <w:pStyle w:val="NoSpacing"/>
                            <w:rPr>
                              <w:sz w:val="18"/>
                              <w:szCs w:val="18"/>
                            </w:rPr>
                          </w:pPr>
                          <w:sdt>
                            <w:sdtPr>
                              <w:rPr>
                                <w:caps/>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CF532F" w:rsidRPr="003711CC">
                                <w:rPr>
                                  <w:caps/>
                                  <w:sz w:val="18"/>
                                  <w:szCs w:val="18"/>
                                </w:rPr>
                                <w:t>Talentlink</w:t>
                              </w:r>
                            </w:sdtContent>
                          </w:sdt>
                          <w:r w:rsidR="004A5C09" w:rsidRPr="003711CC">
                            <w:rPr>
                              <w:caps/>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F841E35" wp14:editId="0A87D70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2DEAD70" w14:textId="4F167750" w:rsidR="004A5C09" w:rsidRDefault="00CF532F">
                                    <w:pPr>
                                      <w:pStyle w:val="NoSpacing"/>
                                      <w:spacing w:before="40" w:after="40"/>
                                      <w:rPr>
                                        <w:caps/>
                                        <w:color w:val="156082" w:themeColor="accent1"/>
                                        <w:sz w:val="28"/>
                                        <w:szCs w:val="28"/>
                                      </w:rPr>
                                    </w:pPr>
                                    <w:r>
                                      <w:rPr>
                                        <w:caps/>
                                        <w:color w:val="156082" w:themeColor="accent1"/>
                                        <w:sz w:val="28"/>
                                        <w:szCs w:val="28"/>
                                      </w:rPr>
                                      <w:t>Focus: Non-Functional Requirements</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3B0A02A" w14:textId="07F1E999" w:rsidR="004A5C09" w:rsidRDefault="004A5C09">
                                    <w:pPr>
                                      <w:pStyle w:val="NoSpacing"/>
                                      <w:spacing w:before="40" w:after="40"/>
                                      <w:rPr>
                                        <w:caps/>
                                        <w:color w:val="A02B93" w:themeColor="accent5"/>
                                        <w:sz w:val="24"/>
                                        <w:szCs w:val="24"/>
                                      </w:rPr>
                                    </w:pPr>
                                    <w:r>
                                      <w:rPr>
                                        <w:caps/>
                                        <w:color w:val="A02B93" w:themeColor="accent5"/>
                                        <w:sz w:val="24"/>
                                        <w:szCs w:val="24"/>
                                      </w:rPr>
                                      <w:t>Alizada,Erfan 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F841E35"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2DEAD70" w14:textId="4F167750" w:rsidR="004A5C09" w:rsidRDefault="00CF532F">
                              <w:pPr>
                                <w:pStyle w:val="NoSpacing"/>
                                <w:spacing w:before="40" w:after="40"/>
                                <w:rPr>
                                  <w:caps/>
                                  <w:color w:val="156082" w:themeColor="accent1"/>
                                  <w:sz w:val="28"/>
                                  <w:szCs w:val="28"/>
                                </w:rPr>
                              </w:pPr>
                              <w:r>
                                <w:rPr>
                                  <w:caps/>
                                  <w:color w:val="156082" w:themeColor="accent1"/>
                                  <w:sz w:val="28"/>
                                  <w:szCs w:val="28"/>
                                </w:rPr>
                                <w:t>Focus: Non-Functional Requirements</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3B0A02A" w14:textId="07F1E999" w:rsidR="004A5C09" w:rsidRDefault="004A5C09">
                              <w:pPr>
                                <w:pStyle w:val="NoSpacing"/>
                                <w:spacing w:before="40" w:after="40"/>
                                <w:rPr>
                                  <w:caps/>
                                  <w:color w:val="A02B93" w:themeColor="accent5"/>
                                  <w:sz w:val="24"/>
                                  <w:szCs w:val="24"/>
                                </w:rPr>
                              </w:pPr>
                              <w:r>
                                <w:rPr>
                                  <w:caps/>
                                  <w:color w:val="A02B93" w:themeColor="accent5"/>
                                  <w:sz w:val="24"/>
                                  <w:szCs w:val="24"/>
                                </w:rPr>
                                <w:t>Alizada,Erfan 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503608" wp14:editId="58357D4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57D17967" w14:textId="122806F4" w:rsidR="004A5C09" w:rsidRDefault="004A5C09">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503608"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" fillcolor="#156082 [3204]" stroked="f" strokeweight="1.5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57D17967" w14:textId="122806F4" w:rsidR="004A5C09" w:rsidRDefault="004A5C09">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p w14:paraId="01E95238" w14:textId="77777777" w:rsidR="00332012" w:rsidRPr="00332012" w:rsidRDefault="00332012" w:rsidP="00332012">
      <w:pPr>
        <w:rPr>
          <w:b/>
          <w:bCs/>
        </w:rPr>
      </w:pPr>
      <w:r w:rsidRPr="00332012">
        <w:rPr>
          <w:b/>
          <w:bCs/>
        </w:rPr>
        <w:lastRenderedPageBreak/>
        <w:t>Introduction</w:t>
      </w:r>
    </w:p>
    <w:p w14:paraId="6F03EC3B" w14:textId="067CE2BD" w:rsidR="00332012" w:rsidRDefault="00332012" w:rsidP="00332012">
      <w:r w:rsidRPr="00332012">
        <w:t>In the Talentlink project, my goal was not only to deliver a functioning software system but also to build it according to modern industry standards</w:t>
      </w:r>
      <w:r>
        <w:t xml:space="preserve"> showing my capabilities of creating an enterprise piece of software</w:t>
      </w:r>
      <w:r w:rsidRPr="00332012">
        <w:t>. I wanted to make professional choices about architecture, deployment, and operations that reflect how enterprise applications are built and maintained. This essay describes my current setup in detail, explains the reasoning behind my technical decisions</w:t>
      </w:r>
      <w:r>
        <w:t>.</w:t>
      </w:r>
    </w:p>
    <w:p w14:paraId="10D2F2E1" w14:textId="77777777" w:rsidR="00332012" w:rsidRPr="00332012" w:rsidRDefault="00332012" w:rsidP="00332012">
      <w:pPr>
        <w:rPr>
          <w:b/>
          <w:bCs/>
        </w:rPr>
      </w:pPr>
      <w:r w:rsidRPr="00332012">
        <w:rPr>
          <w:b/>
          <w:bCs/>
        </w:rPr>
        <w:t>The Setup: From Code to Cloud</w:t>
      </w:r>
    </w:p>
    <w:p w14:paraId="07BC6733" w14:textId="010C66A9" w:rsidR="00332012" w:rsidRPr="00332012" w:rsidRDefault="00332012" w:rsidP="00332012">
      <w:r w:rsidRPr="00332012">
        <w:t xml:space="preserve">At its core, Talentlink consists of two main applications: </w:t>
      </w:r>
      <w:r>
        <w:t>Currently a</w:t>
      </w:r>
      <w:r w:rsidRPr="00332012">
        <w:t xml:space="preserve"> </w:t>
      </w:r>
      <w:r w:rsidRPr="00332012">
        <w:rPr>
          <w:b/>
          <w:bCs/>
        </w:rPr>
        <w:t>Python backend</w:t>
      </w:r>
      <w:r w:rsidRPr="00332012">
        <w:t xml:space="preserve"> and a </w:t>
      </w:r>
      <w:r w:rsidRPr="00332012">
        <w:rPr>
          <w:b/>
          <w:bCs/>
        </w:rPr>
        <w:t>Flutter web frontend</w:t>
      </w:r>
      <w:r w:rsidRPr="00332012">
        <w:t>. Each is developed separately but deployed together to provide a full-stack solution.</w:t>
      </w:r>
    </w:p>
    <w:p w14:paraId="61CFD19D" w14:textId="019CC17E" w:rsidR="00332012" w:rsidRPr="00332012" w:rsidRDefault="00332012" w:rsidP="00332012">
      <w:r w:rsidRPr="00332012">
        <w:t xml:space="preserve">From the very beginning, I wanted to avoid the trap of “it works on my machine.” To achieve that, I used </w:t>
      </w:r>
      <w:r w:rsidRPr="00332012">
        <w:rPr>
          <w:b/>
          <w:bCs/>
        </w:rPr>
        <w:t>Docker</w:t>
      </w:r>
      <w:r w:rsidRPr="00332012">
        <w:t xml:space="preserve"> to containerize both services. The backend is packaged into a Python Docker image, while the frontend is compiled into static web files and then served by </w:t>
      </w:r>
      <w:r w:rsidRPr="00332012">
        <w:rPr>
          <w:b/>
          <w:bCs/>
        </w:rPr>
        <w:t>Nginx</w:t>
      </w:r>
      <w:r w:rsidRPr="00332012">
        <w:t xml:space="preserve"> in its own Docker image. This ensures that both services run the same way in development, testing, and production.</w:t>
      </w:r>
    </w:p>
    <w:p w14:paraId="65EE9C69" w14:textId="0DF3625B" w:rsidR="00332012" w:rsidRPr="00332012" w:rsidRDefault="00332012" w:rsidP="00332012">
      <w:pPr>
        <w:rPr>
          <w:b/>
          <w:bCs/>
        </w:rPr>
      </w:pPr>
      <w:r w:rsidRPr="00332012">
        <w:rPr>
          <w:b/>
          <w:bCs/>
        </w:rPr>
        <w:t>Repository Structure</w:t>
      </w:r>
    </w:p>
    <w:p w14:paraId="074E0E58" w14:textId="77777777" w:rsidR="00332012" w:rsidRDefault="00332012" w:rsidP="00332012">
      <w:r w:rsidRPr="00332012">
        <w:t>To keep the project professional and maintainable, I divided the repository into clear modules:</w:t>
      </w:r>
    </w:p>
    <w:p w14:paraId="7255D86B" w14:textId="77777777" w:rsidR="00332012" w:rsidRDefault="00332012" w:rsidP="00332012">
      <w:r w:rsidRPr="00332012">
        <w:rPr>
          <w:noProof/>
        </w:rPr>
        <w:drawing>
          <wp:inline distT="0" distB="0" distL="0" distR="0" wp14:anchorId="6EA3E799" wp14:editId="5B725612">
            <wp:extent cx="1689100" cy="3235325"/>
            <wp:effectExtent l="0" t="0" r="6350" b="3175"/>
            <wp:docPr id="3778476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47625" name="Picture 1" descr="A screenshot of a computer&#10;&#10;AI-generated content may be incorrect."/>
                    <pic:cNvPicPr/>
                  </pic:nvPicPr>
                  <pic:blipFill>
                    <a:blip r:embed="rId6"/>
                    <a:stretch>
                      <a:fillRect/>
                    </a:stretch>
                  </pic:blipFill>
                  <pic:spPr>
                    <a:xfrm>
                      <a:off x="0" y="0"/>
                      <a:ext cx="1705108" cy="3265987"/>
                    </a:xfrm>
                    <a:prstGeom prst="rect">
                      <a:avLst/>
                    </a:prstGeom>
                  </pic:spPr>
                </pic:pic>
              </a:graphicData>
            </a:graphic>
          </wp:inline>
        </w:drawing>
      </w:r>
      <w:r>
        <w:t xml:space="preserve"> </w:t>
      </w:r>
    </w:p>
    <w:p w14:paraId="5888EA28" w14:textId="5D204967" w:rsidR="00332012" w:rsidRPr="00332012" w:rsidRDefault="00332012" w:rsidP="00332012">
      <w:pPr>
        <w:numPr>
          <w:ilvl w:val="0"/>
          <w:numId w:val="1"/>
        </w:numPr>
        <w:rPr>
          <w:b/>
          <w:bCs/>
        </w:rPr>
      </w:pPr>
      <w:r w:rsidRPr="00332012">
        <w:rPr>
          <w:b/>
          <w:bCs/>
        </w:rPr>
        <w:t xml:space="preserve">backend/: </w:t>
      </w:r>
      <w:r w:rsidRPr="00332012">
        <w:t>Python app, requirements, and Dockerfile.</w:t>
      </w:r>
    </w:p>
    <w:p w14:paraId="178BF679" w14:textId="77777777" w:rsidR="00332012" w:rsidRPr="00332012" w:rsidRDefault="00332012" w:rsidP="00332012">
      <w:pPr>
        <w:numPr>
          <w:ilvl w:val="0"/>
          <w:numId w:val="1"/>
        </w:numPr>
      </w:pPr>
      <w:r w:rsidRPr="00332012">
        <w:rPr>
          <w:b/>
          <w:bCs/>
        </w:rPr>
        <w:t>frontend/</w:t>
      </w:r>
      <w:r w:rsidRPr="00332012">
        <w:t>: Flutter web build, Nginx config, and Dockerfile.</w:t>
      </w:r>
    </w:p>
    <w:p w14:paraId="6F7B2FAF" w14:textId="77777777" w:rsidR="00332012" w:rsidRPr="00332012" w:rsidRDefault="00332012" w:rsidP="00332012">
      <w:pPr>
        <w:numPr>
          <w:ilvl w:val="0"/>
          <w:numId w:val="1"/>
        </w:numPr>
      </w:pPr>
      <w:r w:rsidRPr="00332012">
        <w:rPr>
          <w:b/>
          <w:bCs/>
        </w:rPr>
        <w:lastRenderedPageBreak/>
        <w:t>k8s/</w:t>
      </w:r>
      <w:r w:rsidRPr="00332012">
        <w:t>: Kubernetes manifests for deployments, services, and ingress.</w:t>
      </w:r>
    </w:p>
    <w:p w14:paraId="63E14176" w14:textId="77777777" w:rsidR="00332012" w:rsidRDefault="00332012" w:rsidP="00332012">
      <w:pPr>
        <w:numPr>
          <w:ilvl w:val="0"/>
          <w:numId w:val="1"/>
        </w:numPr>
      </w:pPr>
      <w:r w:rsidRPr="00332012">
        <w:rPr>
          <w:b/>
          <w:bCs/>
        </w:rPr>
        <w:t>.github/workflows/</w:t>
      </w:r>
      <w:r w:rsidRPr="00332012">
        <w:t>: CI/CD pipelines for automation.</w:t>
      </w:r>
      <w:r w:rsidRPr="00332012">
        <w:br/>
        <w:t>This separation of concerns makes it easier to scale, test, and maintain different parts of the system independently.</w:t>
      </w:r>
    </w:p>
    <w:p w14:paraId="093483B3" w14:textId="77777777" w:rsidR="00332012" w:rsidRDefault="00332012" w:rsidP="00332012"/>
    <w:p w14:paraId="4F38733D" w14:textId="77777777" w:rsidR="00332012" w:rsidRPr="00332012" w:rsidRDefault="00332012" w:rsidP="00332012">
      <w:pPr>
        <w:rPr>
          <w:b/>
          <w:bCs/>
        </w:rPr>
      </w:pPr>
      <w:r w:rsidRPr="00332012">
        <w:rPr>
          <w:b/>
          <w:bCs/>
        </w:rPr>
        <w:t>Automation: CI/CD Pipelines</w:t>
      </w:r>
    </w:p>
    <w:p w14:paraId="43A9BB8F" w14:textId="77777777" w:rsidR="00332012" w:rsidRPr="00332012" w:rsidRDefault="00332012" w:rsidP="00332012">
      <w:r w:rsidRPr="00332012">
        <w:t xml:space="preserve">The most important part of my setup is the </w:t>
      </w:r>
      <w:r w:rsidRPr="00332012">
        <w:rPr>
          <w:b/>
          <w:bCs/>
        </w:rPr>
        <w:t>CI/CD pipeline</w:t>
      </w:r>
      <w:r w:rsidRPr="00332012">
        <w:t xml:space="preserve">. I implemented it using </w:t>
      </w:r>
      <w:r w:rsidRPr="00332012">
        <w:rPr>
          <w:b/>
          <w:bCs/>
        </w:rPr>
        <w:t>GitHub Actions</w:t>
      </w:r>
      <w:r w:rsidRPr="00332012">
        <w:t>, which automatically builds, tests, and deploys my code.</w:t>
      </w:r>
    </w:p>
    <w:p w14:paraId="618D32F7" w14:textId="77777777" w:rsidR="00332012" w:rsidRPr="00332012" w:rsidRDefault="00332012" w:rsidP="00332012">
      <w:pPr>
        <w:rPr>
          <w:b/>
          <w:bCs/>
        </w:rPr>
      </w:pPr>
      <w:r w:rsidRPr="00332012">
        <w:rPr>
          <w:b/>
          <w:bCs/>
        </w:rPr>
        <w:t>Continuous Integration (CI)</w:t>
      </w:r>
    </w:p>
    <w:p w14:paraId="00E91BA8" w14:textId="77777777" w:rsidR="00332012" w:rsidRPr="00332012" w:rsidRDefault="00332012" w:rsidP="00332012">
      <w:r w:rsidRPr="00332012">
        <w:t>Whenever I push code or create a pull request, the CI workflow is triggered. The steps are:</w:t>
      </w:r>
    </w:p>
    <w:p w14:paraId="09D69B0E" w14:textId="77777777" w:rsidR="00332012" w:rsidRPr="00332012" w:rsidRDefault="00332012" w:rsidP="00332012">
      <w:pPr>
        <w:numPr>
          <w:ilvl w:val="0"/>
          <w:numId w:val="3"/>
        </w:numPr>
      </w:pPr>
      <w:r w:rsidRPr="00332012">
        <w:rPr>
          <w:b/>
          <w:bCs/>
        </w:rPr>
        <w:t>Checkout</w:t>
      </w:r>
      <w:r w:rsidRPr="00332012">
        <w:t xml:space="preserve"> the repository.</w:t>
      </w:r>
    </w:p>
    <w:p w14:paraId="09072336" w14:textId="77777777" w:rsidR="00332012" w:rsidRPr="00332012" w:rsidRDefault="00332012" w:rsidP="00332012">
      <w:pPr>
        <w:numPr>
          <w:ilvl w:val="0"/>
          <w:numId w:val="3"/>
        </w:numPr>
      </w:pPr>
      <w:r w:rsidRPr="00332012">
        <w:rPr>
          <w:b/>
          <w:bCs/>
        </w:rPr>
        <w:t>Log in to GitHub Container Registry (GHCR).</w:t>
      </w:r>
    </w:p>
    <w:p w14:paraId="71DE734B" w14:textId="77777777" w:rsidR="00332012" w:rsidRPr="00332012" w:rsidRDefault="00332012" w:rsidP="00332012">
      <w:pPr>
        <w:numPr>
          <w:ilvl w:val="0"/>
          <w:numId w:val="3"/>
        </w:numPr>
      </w:pPr>
      <w:r w:rsidRPr="00332012">
        <w:rPr>
          <w:b/>
          <w:bCs/>
        </w:rPr>
        <w:t>Build Docker images</w:t>
      </w:r>
      <w:r w:rsidRPr="00332012">
        <w:t xml:space="preserve"> for both backend and frontend.</w:t>
      </w:r>
    </w:p>
    <w:p w14:paraId="7DF9EDEE" w14:textId="77777777" w:rsidR="00332012" w:rsidRPr="00332012" w:rsidRDefault="00332012" w:rsidP="00332012">
      <w:pPr>
        <w:numPr>
          <w:ilvl w:val="0"/>
          <w:numId w:val="3"/>
        </w:numPr>
      </w:pPr>
      <w:r w:rsidRPr="00332012">
        <w:rPr>
          <w:b/>
          <w:bCs/>
        </w:rPr>
        <w:t>Push the images to GHCR.</w:t>
      </w:r>
    </w:p>
    <w:p w14:paraId="14B3141F" w14:textId="7B605872" w:rsidR="00332012" w:rsidRPr="00332012" w:rsidRDefault="00332012" w:rsidP="00332012">
      <w:r>
        <w:t xml:space="preserve">               </w:t>
      </w:r>
      <w:r w:rsidRPr="00332012">
        <w:rPr>
          <w:noProof/>
        </w:rPr>
        <w:drawing>
          <wp:inline distT="0" distB="0" distL="0" distR="0" wp14:anchorId="691909AC" wp14:editId="3E219C7A">
            <wp:extent cx="1320800" cy="2013467"/>
            <wp:effectExtent l="0" t="0" r="0" b="6350"/>
            <wp:docPr id="1124391263"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91263" name="Picture 1" descr="A screenshot of a black screen&#10;&#10;AI-generated content may be incorrect."/>
                    <pic:cNvPicPr/>
                  </pic:nvPicPr>
                  <pic:blipFill>
                    <a:blip r:embed="rId7"/>
                    <a:stretch>
                      <a:fillRect/>
                    </a:stretch>
                  </pic:blipFill>
                  <pic:spPr>
                    <a:xfrm>
                      <a:off x="0" y="0"/>
                      <a:ext cx="1323876" cy="2018156"/>
                    </a:xfrm>
                    <a:prstGeom prst="rect">
                      <a:avLst/>
                    </a:prstGeom>
                  </pic:spPr>
                </pic:pic>
              </a:graphicData>
            </a:graphic>
          </wp:inline>
        </w:drawing>
      </w:r>
    </w:p>
    <w:p w14:paraId="7394F5E7" w14:textId="3410C5CB" w:rsidR="00332012" w:rsidRPr="00332012" w:rsidRDefault="00332012" w:rsidP="00332012">
      <w:r w:rsidRPr="00332012">
        <w:t>At this point, I have versioned and reproducible Docker images for every build. This means my code is always tested in an environment that mirrors production.</w:t>
      </w:r>
      <w:r>
        <w:br/>
      </w:r>
      <w:r>
        <w:br/>
      </w:r>
      <w:r w:rsidRPr="00332012">
        <w:rPr>
          <w:b/>
          <w:bCs/>
        </w:rPr>
        <w:t>Continuous Deployment (CD)</w:t>
      </w:r>
    </w:p>
    <w:p w14:paraId="34AA83B3" w14:textId="574901AC" w:rsidR="00332012" w:rsidRPr="00332012" w:rsidRDefault="00332012" w:rsidP="00332012">
      <w:r w:rsidRPr="00332012">
        <w:t>The deployment workflow is triggered only when changes are merged into the main branch. This is a deliberate choice</w:t>
      </w:r>
      <w:r>
        <w:t>.</w:t>
      </w:r>
      <w:r w:rsidRPr="00332012">
        <w:t xml:space="preserve"> I want to ensure that only production-ready code is deployed.</w:t>
      </w:r>
    </w:p>
    <w:p w14:paraId="0C8B2958" w14:textId="77777777" w:rsidR="00332012" w:rsidRPr="00332012" w:rsidRDefault="00332012" w:rsidP="00332012">
      <w:r w:rsidRPr="00332012">
        <w:t>The CD workflow does the following:</w:t>
      </w:r>
    </w:p>
    <w:p w14:paraId="51BDDB1A" w14:textId="77777777" w:rsidR="00332012" w:rsidRPr="00332012" w:rsidRDefault="00332012" w:rsidP="00332012">
      <w:pPr>
        <w:numPr>
          <w:ilvl w:val="0"/>
          <w:numId w:val="4"/>
        </w:numPr>
      </w:pPr>
      <w:r w:rsidRPr="00332012">
        <w:rPr>
          <w:b/>
          <w:bCs/>
        </w:rPr>
        <w:t>Install and configure OCI CLI</w:t>
      </w:r>
      <w:r w:rsidRPr="00332012">
        <w:t xml:space="preserve"> (Oracle Cloud Infrastructure command-line tool).</w:t>
      </w:r>
    </w:p>
    <w:p w14:paraId="7B8B4EE1" w14:textId="77777777" w:rsidR="00332012" w:rsidRPr="00332012" w:rsidRDefault="00332012" w:rsidP="00332012">
      <w:pPr>
        <w:numPr>
          <w:ilvl w:val="0"/>
          <w:numId w:val="4"/>
        </w:numPr>
      </w:pPr>
      <w:r w:rsidRPr="00332012">
        <w:rPr>
          <w:b/>
          <w:bCs/>
        </w:rPr>
        <w:lastRenderedPageBreak/>
        <w:t>Configure kubeconfig</w:t>
      </w:r>
      <w:r w:rsidRPr="00332012">
        <w:t xml:space="preserve"> to connect to my Kubernetes cluster in Oracle Cloud.</w:t>
      </w:r>
    </w:p>
    <w:p w14:paraId="2A5E1729" w14:textId="77777777" w:rsidR="00332012" w:rsidRPr="00332012" w:rsidRDefault="00332012" w:rsidP="00332012">
      <w:pPr>
        <w:numPr>
          <w:ilvl w:val="0"/>
          <w:numId w:val="4"/>
        </w:numPr>
      </w:pPr>
      <w:r w:rsidRPr="00332012">
        <w:rPr>
          <w:b/>
          <w:bCs/>
        </w:rPr>
        <w:t>Deploy Kubernetes manifests</w:t>
      </w:r>
      <w:r w:rsidRPr="00332012">
        <w:t xml:space="preserve"> from the k8s/ folder.</w:t>
      </w:r>
    </w:p>
    <w:p w14:paraId="76AB3876" w14:textId="77777777" w:rsidR="00332012" w:rsidRPr="00332012" w:rsidRDefault="00332012" w:rsidP="00332012">
      <w:pPr>
        <w:numPr>
          <w:ilvl w:val="0"/>
          <w:numId w:val="4"/>
        </w:numPr>
      </w:pPr>
      <w:r w:rsidRPr="00332012">
        <w:rPr>
          <w:b/>
          <w:bCs/>
        </w:rPr>
        <w:t>Restart deployments</w:t>
      </w:r>
      <w:r w:rsidRPr="00332012">
        <w:t xml:space="preserve"> to pull the latest Docker images.</w:t>
      </w:r>
    </w:p>
    <w:p w14:paraId="21A20C64" w14:textId="69FDD5AC" w:rsidR="00332012" w:rsidRPr="00332012" w:rsidRDefault="00332012" w:rsidP="00332012">
      <w:pPr>
        <w:numPr>
          <w:ilvl w:val="0"/>
          <w:numId w:val="4"/>
        </w:numPr>
      </w:pPr>
      <w:r w:rsidRPr="00332012">
        <w:rPr>
          <w:b/>
          <w:bCs/>
        </w:rPr>
        <w:t>Verify pods and services</w:t>
      </w:r>
      <w:r w:rsidRPr="00332012">
        <w:t xml:space="preserve"> by checking that the new versions are running and accessible.</w:t>
      </w:r>
      <w:r>
        <w:br/>
      </w:r>
      <w:r w:rsidRPr="00332012">
        <w:rPr>
          <w:noProof/>
        </w:rPr>
        <w:drawing>
          <wp:inline distT="0" distB="0" distL="0" distR="0" wp14:anchorId="2627440F" wp14:editId="495842B6">
            <wp:extent cx="1517650" cy="2831378"/>
            <wp:effectExtent l="0" t="0" r="6350" b="7620"/>
            <wp:docPr id="10140806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80654" name="Picture 1" descr="A screenshot of a computer screen&#10;&#10;AI-generated content may be incorrect."/>
                    <pic:cNvPicPr/>
                  </pic:nvPicPr>
                  <pic:blipFill>
                    <a:blip r:embed="rId8"/>
                    <a:stretch>
                      <a:fillRect/>
                    </a:stretch>
                  </pic:blipFill>
                  <pic:spPr>
                    <a:xfrm>
                      <a:off x="0" y="0"/>
                      <a:ext cx="1520002" cy="2835766"/>
                    </a:xfrm>
                    <a:prstGeom prst="rect">
                      <a:avLst/>
                    </a:prstGeom>
                  </pic:spPr>
                </pic:pic>
              </a:graphicData>
            </a:graphic>
          </wp:inline>
        </w:drawing>
      </w:r>
      <w:r w:rsidR="00D8516E">
        <w:t xml:space="preserve">  </w:t>
      </w:r>
      <w:r w:rsidR="00D8516E" w:rsidRPr="00D8516E">
        <w:rPr>
          <w:noProof/>
        </w:rPr>
        <w:drawing>
          <wp:inline distT="0" distB="0" distL="0" distR="0" wp14:anchorId="49FB26F0" wp14:editId="39AE4484">
            <wp:extent cx="3549650" cy="1925448"/>
            <wp:effectExtent l="0" t="0" r="0" b="0"/>
            <wp:docPr id="4460548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54881" name="Picture 1" descr="A screenshot of a computer&#10;&#10;AI-generated content may be incorrect."/>
                    <pic:cNvPicPr/>
                  </pic:nvPicPr>
                  <pic:blipFill>
                    <a:blip r:embed="rId9"/>
                    <a:stretch>
                      <a:fillRect/>
                    </a:stretch>
                  </pic:blipFill>
                  <pic:spPr>
                    <a:xfrm>
                      <a:off x="0" y="0"/>
                      <a:ext cx="3570675" cy="1936853"/>
                    </a:xfrm>
                    <a:prstGeom prst="rect">
                      <a:avLst/>
                    </a:prstGeom>
                  </pic:spPr>
                </pic:pic>
              </a:graphicData>
            </a:graphic>
          </wp:inline>
        </w:drawing>
      </w:r>
    </w:p>
    <w:p w14:paraId="60C2262D" w14:textId="77777777" w:rsidR="00332012" w:rsidRPr="00332012" w:rsidRDefault="00332012" w:rsidP="00332012">
      <w:r w:rsidRPr="00332012">
        <w:t>The result is that whenever I push to main, Oracle Kubernetes automatically pulls the new Docker images from GHCR and updates the running services. My system is always live and up to date, with minimal manual intervention.</w:t>
      </w:r>
    </w:p>
    <w:p w14:paraId="46CBAC7E" w14:textId="77777777" w:rsidR="00D8516E" w:rsidRPr="00D8516E" w:rsidRDefault="00D8516E" w:rsidP="00D8516E">
      <w:pPr>
        <w:rPr>
          <w:b/>
          <w:bCs/>
        </w:rPr>
      </w:pPr>
      <w:r w:rsidRPr="00D8516E">
        <w:rPr>
          <w:b/>
          <w:bCs/>
        </w:rPr>
        <w:t>The Runtime Environment</w:t>
      </w:r>
    </w:p>
    <w:p w14:paraId="0EA5287B" w14:textId="77777777" w:rsidR="00D8516E" w:rsidRPr="00D8516E" w:rsidRDefault="00D8516E" w:rsidP="00D8516E">
      <w:r w:rsidRPr="00D8516E">
        <w:t xml:space="preserve">Once deployed, the application runs entirely in </w:t>
      </w:r>
      <w:r w:rsidRPr="00D8516E">
        <w:rPr>
          <w:b/>
          <w:bCs/>
        </w:rPr>
        <w:t>Oracle Cloud Kubernetes (OKE)</w:t>
      </w:r>
      <w:r w:rsidRPr="00D8516E">
        <w:t>:</w:t>
      </w:r>
    </w:p>
    <w:p w14:paraId="710EADD4" w14:textId="77777777" w:rsidR="00D8516E" w:rsidRPr="00D8516E" w:rsidRDefault="00D8516E" w:rsidP="00D8516E">
      <w:pPr>
        <w:numPr>
          <w:ilvl w:val="0"/>
          <w:numId w:val="5"/>
        </w:numPr>
      </w:pPr>
      <w:r w:rsidRPr="00D8516E">
        <w:t xml:space="preserve">The </w:t>
      </w:r>
      <w:r w:rsidRPr="00D8516E">
        <w:rPr>
          <w:b/>
          <w:bCs/>
        </w:rPr>
        <w:t>backend</w:t>
      </w:r>
      <w:r w:rsidRPr="00D8516E">
        <w:t xml:space="preserve"> is exposed as a Kubernetes Deployment and Service.</w:t>
      </w:r>
    </w:p>
    <w:p w14:paraId="5B2F923A" w14:textId="77777777" w:rsidR="00D8516E" w:rsidRPr="00D8516E" w:rsidRDefault="00D8516E" w:rsidP="00D8516E">
      <w:pPr>
        <w:numPr>
          <w:ilvl w:val="0"/>
          <w:numId w:val="5"/>
        </w:numPr>
      </w:pPr>
      <w:r w:rsidRPr="00D8516E">
        <w:t xml:space="preserve">The </w:t>
      </w:r>
      <w:r w:rsidRPr="00D8516E">
        <w:rPr>
          <w:b/>
          <w:bCs/>
        </w:rPr>
        <w:t>frontend</w:t>
      </w:r>
      <w:r w:rsidRPr="00D8516E">
        <w:t xml:space="preserve"> runs as an Nginx container serving Flutter’s compiled web files.</w:t>
      </w:r>
    </w:p>
    <w:p w14:paraId="4B09B0C8" w14:textId="77777777" w:rsidR="00D8516E" w:rsidRPr="00D8516E" w:rsidRDefault="00D8516E" w:rsidP="00D8516E">
      <w:pPr>
        <w:numPr>
          <w:ilvl w:val="0"/>
          <w:numId w:val="5"/>
        </w:numPr>
      </w:pPr>
      <w:r w:rsidRPr="00D8516E">
        <w:t xml:space="preserve">An </w:t>
      </w:r>
      <w:r w:rsidRPr="00D8516E">
        <w:rPr>
          <w:b/>
          <w:bCs/>
        </w:rPr>
        <w:t>Ingress</w:t>
      </w:r>
      <w:r w:rsidRPr="00D8516E">
        <w:t xml:space="preserve"> resource handles routing from the outside world into the cluster.</w:t>
      </w:r>
    </w:p>
    <w:p w14:paraId="4DCFD035" w14:textId="77777777" w:rsidR="00D8516E" w:rsidRPr="00D8516E" w:rsidRDefault="00D8516E" w:rsidP="00D8516E">
      <w:pPr>
        <w:numPr>
          <w:ilvl w:val="0"/>
          <w:numId w:val="5"/>
        </w:numPr>
      </w:pPr>
      <w:r w:rsidRPr="00D8516E">
        <w:rPr>
          <w:b/>
          <w:bCs/>
        </w:rPr>
        <w:t>Cluster issuers and configs</w:t>
      </w:r>
      <w:r w:rsidRPr="00D8516E">
        <w:t xml:space="preserve"> manage certificates and security for HTTPS connections.</w:t>
      </w:r>
    </w:p>
    <w:p w14:paraId="38735C25" w14:textId="77777777" w:rsidR="00D8516E" w:rsidRPr="00D8516E" w:rsidRDefault="00D8516E" w:rsidP="00D8516E">
      <w:r w:rsidRPr="00D8516E">
        <w:t>This environment is cloud-native, scalable, and production-ready. Kubernetes ensures that if one pod crashes, it will automatically restart. If more traffic comes in, the system can be scaled horizontally.</w:t>
      </w:r>
    </w:p>
    <w:p w14:paraId="1AA1A962" w14:textId="77777777" w:rsidR="00332012" w:rsidRDefault="00332012" w:rsidP="00332012"/>
    <w:p w14:paraId="12AF90F9" w14:textId="77777777" w:rsidR="00300DDE" w:rsidRDefault="00300DDE" w:rsidP="00332012"/>
    <w:p w14:paraId="20BC7798" w14:textId="77777777" w:rsidR="00300DDE" w:rsidRPr="00332012" w:rsidRDefault="00300DDE" w:rsidP="00332012"/>
    <w:p w14:paraId="39BDB761" w14:textId="77777777" w:rsidR="00D8516E" w:rsidRPr="00D8516E" w:rsidRDefault="00D8516E" w:rsidP="00D8516E">
      <w:pPr>
        <w:rPr>
          <w:b/>
          <w:bCs/>
        </w:rPr>
      </w:pPr>
      <w:r w:rsidRPr="00D8516E">
        <w:rPr>
          <w:b/>
          <w:bCs/>
        </w:rPr>
        <w:lastRenderedPageBreak/>
        <w:t>Why This Setup Matters</w:t>
      </w:r>
    </w:p>
    <w:p w14:paraId="3E30D084" w14:textId="77777777" w:rsidR="00D8516E" w:rsidRPr="00D8516E" w:rsidRDefault="00D8516E" w:rsidP="00D8516E">
      <w:r w:rsidRPr="00D8516E">
        <w:t xml:space="preserve">At first glance, my setup may look like a standard cloud-native project. But for me, it represents a deliberate journey of applying professional practices, critical thinking, and personal leadership. I made choices based not just on functionality, but on </w:t>
      </w:r>
      <w:r w:rsidRPr="00D8516E">
        <w:rPr>
          <w:b/>
          <w:bCs/>
        </w:rPr>
        <w:t>non-functional requirements</w:t>
      </w:r>
      <w:r w:rsidRPr="00D8516E">
        <w:t>: scalability, security, reproducibility, and maintainability.</w:t>
      </w:r>
    </w:p>
    <w:p w14:paraId="71BC2E58" w14:textId="77777777" w:rsidR="00D8516E" w:rsidRPr="00D8516E" w:rsidRDefault="00D8516E" w:rsidP="00D8516E">
      <w:r w:rsidRPr="00D8516E">
        <w:t>For example:</w:t>
      </w:r>
    </w:p>
    <w:p w14:paraId="5B4AD05E" w14:textId="77777777" w:rsidR="00D8516E" w:rsidRPr="00D8516E" w:rsidRDefault="00D8516E" w:rsidP="00D8516E">
      <w:pPr>
        <w:numPr>
          <w:ilvl w:val="0"/>
          <w:numId w:val="6"/>
        </w:numPr>
      </w:pPr>
      <w:r w:rsidRPr="00D8516E">
        <w:t xml:space="preserve">I chose </w:t>
      </w:r>
      <w:r w:rsidRPr="00D8516E">
        <w:rPr>
          <w:b/>
          <w:bCs/>
        </w:rPr>
        <w:t>Docker</w:t>
      </w:r>
      <w:r w:rsidRPr="00D8516E">
        <w:t xml:space="preserve"> because it guarantees consistency across environments.</w:t>
      </w:r>
    </w:p>
    <w:p w14:paraId="60287D4A" w14:textId="77777777" w:rsidR="00D8516E" w:rsidRPr="00D8516E" w:rsidRDefault="00D8516E" w:rsidP="00D8516E">
      <w:pPr>
        <w:numPr>
          <w:ilvl w:val="0"/>
          <w:numId w:val="6"/>
        </w:numPr>
      </w:pPr>
      <w:r w:rsidRPr="00D8516E">
        <w:t xml:space="preserve">I used </w:t>
      </w:r>
      <w:r w:rsidRPr="00D8516E">
        <w:rPr>
          <w:b/>
          <w:bCs/>
        </w:rPr>
        <w:t>GHCR</w:t>
      </w:r>
      <w:r w:rsidRPr="00D8516E">
        <w:t xml:space="preserve"> for storing images because it integrates directly with my repository and provides secure access control.</w:t>
      </w:r>
    </w:p>
    <w:p w14:paraId="0C5B633E" w14:textId="77777777" w:rsidR="00D8516E" w:rsidRPr="00D8516E" w:rsidRDefault="00D8516E" w:rsidP="00D8516E">
      <w:pPr>
        <w:numPr>
          <w:ilvl w:val="0"/>
          <w:numId w:val="6"/>
        </w:numPr>
      </w:pPr>
      <w:r w:rsidRPr="00D8516E">
        <w:t xml:space="preserve">I deployed on </w:t>
      </w:r>
      <w:r w:rsidRPr="00D8516E">
        <w:rPr>
          <w:b/>
          <w:bCs/>
        </w:rPr>
        <w:t>Oracle Kubernetes</w:t>
      </w:r>
      <w:r w:rsidRPr="00D8516E">
        <w:t xml:space="preserve"> because it supports automatic scaling and aligns with enterprise practices.</w:t>
      </w:r>
    </w:p>
    <w:p w14:paraId="0913E6EF" w14:textId="18D7CA94" w:rsidR="00D8516E" w:rsidRDefault="00D8516E" w:rsidP="00D8516E">
      <w:pPr>
        <w:numPr>
          <w:ilvl w:val="0"/>
          <w:numId w:val="6"/>
        </w:numPr>
      </w:pPr>
      <w:r w:rsidRPr="00D8516E">
        <w:t>I limited CD triggers to main to separate development from production, showing professional discipline.</w:t>
      </w:r>
    </w:p>
    <w:p w14:paraId="60005109" w14:textId="3A1A9F03" w:rsidR="00300DDE" w:rsidRDefault="00300DDE" w:rsidP="00300DDE">
      <w:pPr>
        <w:ind w:left="720"/>
      </w:pPr>
      <w:r>
        <w:rPr>
          <w:noProof/>
        </w:rPr>
        <mc:AlternateContent>
          <mc:Choice Requires="wps">
            <w:drawing>
              <wp:anchor distT="0" distB="0" distL="114300" distR="114300" simplePos="0" relativeHeight="251664384" behindDoc="0" locked="0" layoutInCell="1" allowOverlap="1" wp14:anchorId="2A53006C" wp14:editId="191F6BB3">
                <wp:simplePos x="0" y="0"/>
                <wp:positionH relativeFrom="column">
                  <wp:posOffset>5143500</wp:posOffset>
                </wp:positionH>
                <wp:positionV relativeFrom="paragraph">
                  <wp:posOffset>205740</wp:posOffset>
                </wp:positionV>
                <wp:extent cx="617220" cy="274320"/>
                <wp:effectExtent l="38100" t="0" r="30480" b="68580"/>
                <wp:wrapNone/>
                <wp:docPr id="1500195008" name="Straight Arrow Connector 3"/>
                <wp:cNvGraphicFramePr/>
                <a:graphic xmlns:a="http://schemas.openxmlformats.org/drawingml/2006/main">
                  <a:graphicData uri="http://schemas.microsoft.com/office/word/2010/wordprocessingShape">
                    <wps:wsp>
                      <wps:cNvCnPr/>
                      <wps:spPr>
                        <a:xfrm flipH="1">
                          <a:off x="0" y="0"/>
                          <a:ext cx="617220" cy="27432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2EB573D" id="_x0000_t32" coordsize="21600,21600" o:spt="32" o:oned="t" path="m,l21600,21600e" filled="f">
                <v:path arrowok="t" fillok="f" o:connecttype="none"/>
                <o:lock v:ext="edit" shapetype="t"/>
              </v:shapetype>
              <v:shape id="Straight Arrow Connector 3" o:spid="_x0000_s1026" type="#_x0000_t32" style="position:absolute;margin-left:405pt;margin-top:16.2pt;width:48.6pt;height:21.6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" strokecolor="red" strokeweight="1.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0262623B" wp14:editId="162C1A87">
                <wp:simplePos x="0" y="0"/>
                <wp:positionH relativeFrom="column">
                  <wp:posOffset>449580</wp:posOffset>
                </wp:positionH>
                <wp:positionV relativeFrom="paragraph">
                  <wp:posOffset>388620</wp:posOffset>
                </wp:positionV>
                <wp:extent cx="4655820" cy="312420"/>
                <wp:effectExtent l="0" t="0" r="11430" b="11430"/>
                <wp:wrapNone/>
                <wp:docPr id="802222307" name="Rectangle 2"/>
                <wp:cNvGraphicFramePr/>
                <a:graphic xmlns:a="http://schemas.openxmlformats.org/drawingml/2006/main">
                  <a:graphicData uri="http://schemas.microsoft.com/office/word/2010/wordprocessingShape">
                    <wps:wsp>
                      <wps:cNvSpPr/>
                      <wps:spPr>
                        <a:xfrm>
                          <a:off x="0" y="0"/>
                          <a:ext cx="4655820" cy="312420"/>
                        </a:xfrm>
                        <a:prstGeom prst="rect">
                          <a:avLst/>
                        </a:prstGeom>
                        <a:noFill/>
                        <a:ln>
                          <a:solidFill>
                            <a:srgbClr val="FF0000"/>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D4B02F" id="Rectangle 2" o:spid="_x0000_s1026" style="position:absolute;margin-left:35.4pt;margin-top:30.6pt;width:366.6pt;height:24.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" filled="f" strokecolor="red"/>
            </w:pict>
          </mc:Fallback>
        </mc:AlternateContent>
      </w:r>
      <w:r w:rsidRPr="00300DDE">
        <w:drawing>
          <wp:inline distT="0" distB="0" distL="0" distR="0" wp14:anchorId="26271BFE" wp14:editId="36D3594C">
            <wp:extent cx="4671060" cy="1693816"/>
            <wp:effectExtent l="0" t="0" r="0" b="1905"/>
            <wp:docPr id="11027213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21389" name="Picture 1" descr="A screenshot of a computer&#10;&#10;AI-generated content may be incorrect."/>
                    <pic:cNvPicPr/>
                  </pic:nvPicPr>
                  <pic:blipFill>
                    <a:blip r:embed="rId10"/>
                    <a:stretch>
                      <a:fillRect/>
                    </a:stretch>
                  </pic:blipFill>
                  <pic:spPr>
                    <a:xfrm>
                      <a:off x="0" y="0"/>
                      <a:ext cx="4686136" cy="1699283"/>
                    </a:xfrm>
                    <a:prstGeom prst="rect">
                      <a:avLst/>
                    </a:prstGeom>
                  </pic:spPr>
                </pic:pic>
              </a:graphicData>
            </a:graphic>
          </wp:inline>
        </w:drawing>
      </w:r>
    </w:p>
    <w:p w14:paraId="301E4080" w14:textId="3DA37B19" w:rsidR="00D8516E" w:rsidRDefault="00D8516E" w:rsidP="00D8516E">
      <w:pPr>
        <w:rPr>
          <w:b/>
          <w:bCs/>
        </w:rPr>
      </w:pPr>
      <w:r>
        <w:rPr>
          <w:b/>
          <w:bCs/>
        </w:rPr>
        <w:t>Communication:</w:t>
      </w:r>
    </w:p>
    <w:p w14:paraId="550F7064" w14:textId="4CB2E3E2" w:rsidR="00D8516E" w:rsidRPr="00D8516E" w:rsidRDefault="00D8516E" w:rsidP="00D8516E">
      <w:pPr>
        <w:pStyle w:val="ListParagraph"/>
        <w:numPr>
          <w:ilvl w:val="0"/>
          <w:numId w:val="7"/>
        </w:numPr>
      </w:pPr>
      <w:r w:rsidRPr="00D8516E">
        <w:rPr>
          <w:b/>
          <w:bCs/>
        </w:rPr>
        <w:t>Dev</w:t>
      </w:r>
      <w:r>
        <w:t xml:space="preserve">: </w:t>
      </w:r>
      <w:r w:rsidRPr="00D8516E">
        <w:t>GitHub Actions (CI/CD): developers push code.</w:t>
      </w:r>
    </w:p>
    <w:p w14:paraId="4C579CDF" w14:textId="2FD0C272" w:rsidR="00D8516E" w:rsidRPr="00D8516E" w:rsidRDefault="00D8516E" w:rsidP="00D8516E">
      <w:pPr>
        <w:pStyle w:val="ListParagraph"/>
        <w:numPr>
          <w:ilvl w:val="0"/>
          <w:numId w:val="7"/>
        </w:numPr>
      </w:pPr>
      <w:r w:rsidRPr="00D8516E">
        <w:rPr>
          <w:b/>
          <w:bCs/>
        </w:rPr>
        <w:t>CI/CD</w:t>
      </w:r>
      <w:r>
        <w:t>:</w:t>
      </w:r>
      <w:r w:rsidRPr="00D8516E">
        <w:t xml:space="preserve"> GHCR: Docker images are built and pushed to the container registry.</w:t>
      </w:r>
    </w:p>
    <w:p w14:paraId="5829EA1B" w14:textId="37EE6BA8" w:rsidR="00D8516E" w:rsidRPr="00D8516E" w:rsidRDefault="00D8516E" w:rsidP="00D8516E">
      <w:pPr>
        <w:pStyle w:val="ListParagraph"/>
        <w:numPr>
          <w:ilvl w:val="0"/>
          <w:numId w:val="7"/>
        </w:numPr>
      </w:pPr>
      <w:r w:rsidRPr="00D8516E">
        <w:rPr>
          <w:b/>
          <w:bCs/>
        </w:rPr>
        <w:t>GHCR</w:t>
      </w:r>
      <w:r>
        <w:t>:</w:t>
      </w:r>
      <w:r w:rsidRPr="00D8516E">
        <w:t xml:space="preserve"> Oracle Kubernetes Cluster: the cluster pulls updated images during deployment.</w:t>
      </w:r>
    </w:p>
    <w:p w14:paraId="5B06F881" w14:textId="2B49286B" w:rsidR="00D8516E" w:rsidRPr="00D8516E" w:rsidRDefault="00D8516E" w:rsidP="00D8516E">
      <w:pPr>
        <w:pStyle w:val="ListParagraph"/>
        <w:numPr>
          <w:ilvl w:val="0"/>
          <w:numId w:val="7"/>
        </w:numPr>
      </w:pPr>
      <w:r w:rsidRPr="00D8516E">
        <w:rPr>
          <w:b/>
          <w:bCs/>
        </w:rPr>
        <w:t>Oracle Kubernetes</w:t>
      </w:r>
      <w:r>
        <w:t>:</w:t>
      </w:r>
      <w:r w:rsidRPr="00D8516E">
        <w:t xml:space="preserve"> Backend + Frontend: the cluster runs both services.</w:t>
      </w:r>
    </w:p>
    <w:p w14:paraId="35785FE1" w14:textId="69AEA57E" w:rsidR="00D8516E" w:rsidRPr="00D8516E" w:rsidRDefault="00D8516E" w:rsidP="00D8516E">
      <w:pPr>
        <w:pStyle w:val="ListParagraph"/>
        <w:numPr>
          <w:ilvl w:val="0"/>
          <w:numId w:val="7"/>
        </w:numPr>
      </w:pPr>
      <w:r w:rsidRPr="00D8516E">
        <w:rPr>
          <w:b/>
          <w:bCs/>
        </w:rPr>
        <w:t>Backend</w:t>
      </w:r>
      <w:r>
        <w:rPr>
          <w:b/>
          <w:bCs/>
        </w:rPr>
        <w:t>:</w:t>
      </w:r>
      <w:r w:rsidRPr="00D8516E">
        <w:t xml:space="preserve"> Frontend: backend provides data consumed by the frontend.</w:t>
      </w:r>
    </w:p>
    <w:p w14:paraId="41AD2905" w14:textId="622855DE" w:rsidR="00D8516E" w:rsidRPr="00D8516E" w:rsidRDefault="00D8516E" w:rsidP="00D8516E">
      <w:pPr>
        <w:pStyle w:val="ListParagraph"/>
        <w:numPr>
          <w:ilvl w:val="0"/>
          <w:numId w:val="7"/>
        </w:numPr>
      </w:pPr>
      <w:r w:rsidRPr="00D8516E">
        <w:rPr>
          <w:b/>
          <w:bCs/>
        </w:rPr>
        <w:t>Frontend</w:t>
      </w:r>
      <w:r>
        <w:t>:</w:t>
      </w:r>
      <w:r w:rsidRPr="00D8516E">
        <w:t xml:space="preserve"> Users: the frontend (Flutter Web + Nginx) serves the application to end-users.</w:t>
      </w:r>
    </w:p>
    <w:p w14:paraId="337DD470" w14:textId="77777777" w:rsidR="00D8516E" w:rsidRPr="00D8516E" w:rsidRDefault="00D8516E" w:rsidP="00D8516E">
      <w:pPr>
        <w:rPr>
          <w:b/>
          <w:bCs/>
        </w:rPr>
      </w:pPr>
      <w:r w:rsidRPr="00D8516E">
        <w:rPr>
          <w:b/>
          <w:bCs/>
        </w:rPr>
        <w:t>Conclusion</w:t>
      </w:r>
    </w:p>
    <w:p w14:paraId="7D4B9FA1" w14:textId="5195EEF6" w:rsidR="00D8516E" w:rsidRPr="00D8516E" w:rsidRDefault="00D8516E" w:rsidP="00D8516E">
      <w:r w:rsidRPr="00D8516E">
        <w:t>The Talentlink setup represents more than just a functioning deployment</w:t>
      </w:r>
      <w:r>
        <w:t>,</w:t>
      </w:r>
      <w:r w:rsidRPr="00D8516E">
        <w:t xml:space="preserve"> it demonstrates a structured, professional approach to software development. By combining Docker, GitHub Actions, GHCR, and Oracle Kubernetes, I created a workflow that is automated, reliable, and aligned with enterprise practices.</w:t>
      </w:r>
    </w:p>
    <w:p w14:paraId="5937E69D" w14:textId="21541AE0" w:rsidR="00D8516E" w:rsidRDefault="00D8516E" w:rsidP="00D8516E">
      <w:r w:rsidRPr="00D8516E">
        <w:lastRenderedPageBreak/>
        <w:t>Every part of the setup is intentional: Docker ensures consistency, GHCR provides secure image storage, Kubernetes offers scalability and resilience, and CI/CD automation guarantees smooth delivery. Together, these choices form a cohesive architecture that is not only functional today but also adaptable for future needs</w:t>
      </w:r>
      <w:r>
        <w:t xml:space="preserve"> Such as database services that are going to come</w:t>
      </w:r>
      <w:r w:rsidRPr="00D8516E">
        <w:t>.</w:t>
      </w:r>
    </w:p>
    <w:p w14:paraId="1A9FE378" w14:textId="674A1E48" w:rsidR="00D8516E" w:rsidRDefault="002C77D5" w:rsidP="00D8516E">
      <w:r>
        <w:br/>
      </w:r>
    </w:p>
    <w:p w14:paraId="51E4F6FF" w14:textId="77777777" w:rsidR="00D8516E" w:rsidRDefault="00D8516E" w:rsidP="00D8516E"/>
    <w:p w14:paraId="453E3861" w14:textId="77777777" w:rsidR="00D8516E" w:rsidRPr="00D8516E" w:rsidRDefault="00D8516E" w:rsidP="00D8516E">
      <w:pPr>
        <w:rPr>
          <w:b/>
          <w:bCs/>
        </w:rPr>
      </w:pPr>
      <w:r w:rsidRPr="00D8516E">
        <w:rPr>
          <w:b/>
          <w:bCs/>
        </w:rPr>
        <w:t>Relation to Learning Outcomes</w:t>
      </w:r>
    </w:p>
    <w:p w14:paraId="7F05ADBD" w14:textId="77777777" w:rsidR="00D8516E" w:rsidRPr="00D8516E" w:rsidRDefault="00D8516E" w:rsidP="00D8516E">
      <w:pPr>
        <w:rPr>
          <w:b/>
          <w:bCs/>
        </w:rPr>
      </w:pPr>
      <w:r w:rsidRPr="00D8516E">
        <w:rPr>
          <w:b/>
          <w:bCs/>
        </w:rPr>
        <w:t>Learning Outcome 1 – Professional Standard</w:t>
      </w:r>
    </w:p>
    <w:p w14:paraId="17E716F6" w14:textId="77777777" w:rsidR="00D8516E" w:rsidRPr="00D8516E" w:rsidRDefault="00D8516E" w:rsidP="00D8516E">
      <w:r w:rsidRPr="00D8516E">
        <w:t>I approached the project as if it were an enterprise product. By using Docker, Kubernetes, and CI/CD pipelines, I delivered a professional setup that is reproducible, maintainable, and secure. My choices are future-oriented, with clear documentation and separation of staging/production. This shows accountability, sustainability, and a structured methodology.</w:t>
      </w:r>
    </w:p>
    <w:p w14:paraId="1768930B" w14:textId="77777777" w:rsidR="00D8516E" w:rsidRPr="00D8516E" w:rsidRDefault="00D8516E" w:rsidP="00D8516E">
      <w:pPr>
        <w:rPr>
          <w:b/>
          <w:bCs/>
        </w:rPr>
      </w:pPr>
      <w:r w:rsidRPr="00D8516E">
        <w:rPr>
          <w:b/>
          <w:bCs/>
        </w:rPr>
        <w:t>Learning Outcome 2 – Personal Leadership</w:t>
      </w:r>
    </w:p>
    <w:p w14:paraId="21DDBEE7" w14:textId="77777777" w:rsidR="00D8516E" w:rsidRPr="00D8516E" w:rsidRDefault="00D8516E" w:rsidP="00D8516E">
      <w:r w:rsidRPr="00D8516E">
        <w:t>I took initiative in designing the architecture and pipelines. I set personal goals (e.g., learning Kubernetes and OCI), sought feedback, and improved my setup iteratively. Restricting deployments to main was my own decision to protect production quality. This shows leadership in guiding my own development and responsibility for my work.</w:t>
      </w:r>
    </w:p>
    <w:p w14:paraId="52F15658" w14:textId="77777777" w:rsidR="00D8516E" w:rsidRPr="00D8516E" w:rsidRDefault="00D8516E" w:rsidP="00D8516E">
      <w:pPr>
        <w:rPr>
          <w:b/>
          <w:bCs/>
        </w:rPr>
      </w:pPr>
      <w:r w:rsidRPr="00D8516E">
        <w:rPr>
          <w:b/>
          <w:bCs/>
        </w:rPr>
        <w:t>Learning Outcome 3 – Scalable Architectures</w:t>
      </w:r>
    </w:p>
    <w:p w14:paraId="0F8A512D" w14:textId="77777777" w:rsidR="00D8516E" w:rsidRPr="00D8516E" w:rsidRDefault="00D8516E" w:rsidP="00D8516E">
      <w:r w:rsidRPr="00D8516E">
        <w:t>By deploying on Kubernetes, my architecture is inherently scalable. Services can be replicated, balanced, and updated without downtime. I designed for future growth — databases, monitoring, or additional services can easily be added. Security and GDPR considerations are addressed by managing secrets and using HTTPS.</w:t>
      </w:r>
    </w:p>
    <w:p w14:paraId="4858F1B5" w14:textId="77777777" w:rsidR="00D8516E" w:rsidRPr="00D8516E" w:rsidRDefault="00D8516E" w:rsidP="00D8516E">
      <w:pPr>
        <w:rPr>
          <w:b/>
          <w:bCs/>
        </w:rPr>
      </w:pPr>
      <w:r w:rsidRPr="00D8516E">
        <w:rPr>
          <w:b/>
          <w:bCs/>
        </w:rPr>
        <w:t>Learning Outcome 4 – Development and Operations (DevOps)</w:t>
      </w:r>
    </w:p>
    <w:p w14:paraId="173D75BD" w14:textId="77777777" w:rsidR="00D8516E" w:rsidRPr="00D8516E" w:rsidRDefault="00D8516E" w:rsidP="00D8516E">
      <w:r w:rsidRPr="00D8516E">
        <w:t>I applied DevOps principles by automating both builds and deployments. My system can be deployed repeatedly, with zero manual steps besides pushing code to main. GitHub Actions integrates with OCI Kubernetes, ensuring continuous integration and continuous delivery are part of the workflow.</w:t>
      </w:r>
    </w:p>
    <w:p w14:paraId="2BDA83FE" w14:textId="77777777" w:rsidR="00D8516E" w:rsidRPr="00D8516E" w:rsidRDefault="00D8516E" w:rsidP="00D8516E">
      <w:pPr>
        <w:rPr>
          <w:b/>
          <w:bCs/>
        </w:rPr>
      </w:pPr>
      <w:r w:rsidRPr="00D8516E">
        <w:rPr>
          <w:b/>
          <w:bCs/>
        </w:rPr>
        <w:t>Learning Outcome 5 – Cloud Native</w:t>
      </w:r>
    </w:p>
    <w:p w14:paraId="790660D1" w14:textId="77777777" w:rsidR="00D8516E" w:rsidRPr="00D8516E" w:rsidRDefault="00D8516E" w:rsidP="00D8516E">
      <w:r w:rsidRPr="00D8516E">
        <w:t>The project fully embraces cloud-native practices: containerized services, Kubernetes orchestration, and registry-based deployments. It can scale up or down depending on demand. Cloud services like OCI Kubernetes reduce operational overhead and increase reliability.</w:t>
      </w:r>
    </w:p>
    <w:p w14:paraId="04BD1EF3" w14:textId="77777777" w:rsidR="00D8516E" w:rsidRPr="00D8516E" w:rsidRDefault="00D8516E" w:rsidP="00D8516E">
      <w:pPr>
        <w:rPr>
          <w:b/>
          <w:bCs/>
        </w:rPr>
      </w:pPr>
      <w:r w:rsidRPr="00D8516E">
        <w:rPr>
          <w:b/>
          <w:bCs/>
        </w:rPr>
        <w:lastRenderedPageBreak/>
        <w:t>Learning Outcome 6 – Security by Design</w:t>
      </w:r>
    </w:p>
    <w:p w14:paraId="66590ED7" w14:textId="77777777" w:rsidR="00D8516E" w:rsidRPr="00D8516E" w:rsidRDefault="00D8516E" w:rsidP="00D8516E">
      <w:r w:rsidRPr="00D8516E">
        <w:t>Security is integrated into every step. Docker images are stored in a private registry. Kubernetes secrets protect sensitive data. HTTPS ingress ensures encrypted traffic. Limiting CD to main prevents accidental deployments of unfinished or insecure code.</w:t>
      </w:r>
    </w:p>
    <w:p w14:paraId="019B41A6" w14:textId="77777777" w:rsidR="00D8516E" w:rsidRPr="00D8516E" w:rsidRDefault="00D8516E" w:rsidP="00D8516E">
      <w:pPr>
        <w:rPr>
          <w:b/>
          <w:bCs/>
        </w:rPr>
      </w:pPr>
      <w:r w:rsidRPr="00D8516E">
        <w:rPr>
          <w:b/>
          <w:bCs/>
        </w:rPr>
        <w:t>Learning Outcome 7 – Distributed Data</w:t>
      </w:r>
    </w:p>
    <w:p w14:paraId="3C32343A" w14:textId="77777777" w:rsidR="00D8516E" w:rsidRPr="00D8516E" w:rsidRDefault="00D8516E" w:rsidP="00D8516E">
      <w:r w:rsidRPr="00D8516E">
        <w:t>Although Talentlink currently does not handle massive data volumes, the architecture is ready to do so. Kubernetes can integrate distributed databases or cloud storage in the future. The design ensures GDPR compliance by managing data securely, with room for ethical and legal considerations in scaling data handling.</w:t>
      </w:r>
    </w:p>
    <w:p w14:paraId="71388973" w14:textId="77777777" w:rsidR="00D8516E" w:rsidRDefault="00D8516E" w:rsidP="00D8516E"/>
    <w:p w14:paraId="04DAF201" w14:textId="77777777" w:rsidR="00D8516E" w:rsidRPr="00D8516E" w:rsidRDefault="00D8516E" w:rsidP="00D8516E"/>
    <w:p w14:paraId="1B19E182" w14:textId="77777777" w:rsidR="00D8516E" w:rsidRPr="00332012" w:rsidRDefault="00D8516E" w:rsidP="00D8516E"/>
    <w:p w14:paraId="292102B6" w14:textId="77777777" w:rsidR="00332012" w:rsidRDefault="00332012"/>
    <w:sectPr w:rsidR="00332012" w:rsidSect="004A5C0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24F3"/>
    <w:multiLevelType w:val="hybridMultilevel"/>
    <w:tmpl w:val="97F4D1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4FA0FA5"/>
    <w:multiLevelType w:val="multilevel"/>
    <w:tmpl w:val="9BE4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5730C"/>
    <w:multiLevelType w:val="multilevel"/>
    <w:tmpl w:val="DDCE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71E12"/>
    <w:multiLevelType w:val="multilevel"/>
    <w:tmpl w:val="83A8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D4A02"/>
    <w:multiLevelType w:val="multilevel"/>
    <w:tmpl w:val="DC8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7C25F1"/>
    <w:multiLevelType w:val="multilevel"/>
    <w:tmpl w:val="8720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B7321"/>
    <w:multiLevelType w:val="hybridMultilevel"/>
    <w:tmpl w:val="0DD886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84347024">
    <w:abstractNumId w:val="5"/>
  </w:num>
  <w:num w:numId="2" w16cid:durableId="902838446">
    <w:abstractNumId w:val="0"/>
  </w:num>
  <w:num w:numId="3" w16cid:durableId="928468434">
    <w:abstractNumId w:val="1"/>
  </w:num>
  <w:num w:numId="4" w16cid:durableId="992413408">
    <w:abstractNumId w:val="4"/>
  </w:num>
  <w:num w:numId="5" w16cid:durableId="436607465">
    <w:abstractNumId w:val="2"/>
  </w:num>
  <w:num w:numId="6" w16cid:durableId="1368528312">
    <w:abstractNumId w:val="3"/>
  </w:num>
  <w:num w:numId="7" w16cid:durableId="377555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12"/>
    <w:rsid w:val="002419CF"/>
    <w:rsid w:val="002C77D5"/>
    <w:rsid w:val="00300DDE"/>
    <w:rsid w:val="00332012"/>
    <w:rsid w:val="003711CC"/>
    <w:rsid w:val="004A5C09"/>
    <w:rsid w:val="00A74979"/>
    <w:rsid w:val="00CF532F"/>
    <w:rsid w:val="00D8516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A521"/>
  <w15:chartTrackingRefBased/>
  <w15:docId w15:val="{FF3A88D7-F740-484F-8CE2-6AA652272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0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0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0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0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0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0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0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0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0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0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012"/>
    <w:rPr>
      <w:rFonts w:eastAsiaTheme="majorEastAsia" w:cstheme="majorBidi"/>
      <w:color w:val="272727" w:themeColor="text1" w:themeTint="D8"/>
    </w:rPr>
  </w:style>
  <w:style w:type="paragraph" w:styleId="Title">
    <w:name w:val="Title"/>
    <w:basedOn w:val="Normal"/>
    <w:next w:val="Normal"/>
    <w:link w:val="TitleChar"/>
    <w:uiPriority w:val="10"/>
    <w:qFormat/>
    <w:rsid w:val="00332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012"/>
    <w:pPr>
      <w:spacing w:before="160"/>
      <w:jc w:val="center"/>
    </w:pPr>
    <w:rPr>
      <w:i/>
      <w:iCs/>
      <w:color w:val="404040" w:themeColor="text1" w:themeTint="BF"/>
    </w:rPr>
  </w:style>
  <w:style w:type="character" w:customStyle="1" w:styleId="QuoteChar">
    <w:name w:val="Quote Char"/>
    <w:basedOn w:val="DefaultParagraphFont"/>
    <w:link w:val="Quote"/>
    <w:uiPriority w:val="29"/>
    <w:rsid w:val="00332012"/>
    <w:rPr>
      <w:i/>
      <w:iCs/>
      <w:color w:val="404040" w:themeColor="text1" w:themeTint="BF"/>
    </w:rPr>
  </w:style>
  <w:style w:type="paragraph" w:styleId="ListParagraph">
    <w:name w:val="List Paragraph"/>
    <w:basedOn w:val="Normal"/>
    <w:uiPriority w:val="34"/>
    <w:qFormat/>
    <w:rsid w:val="00332012"/>
    <w:pPr>
      <w:ind w:left="720"/>
      <w:contextualSpacing/>
    </w:pPr>
  </w:style>
  <w:style w:type="character" w:styleId="IntenseEmphasis">
    <w:name w:val="Intense Emphasis"/>
    <w:basedOn w:val="DefaultParagraphFont"/>
    <w:uiPriority w:val="21"/>
    <w:qFormat/>
    <w:rsid w:val="00332012"/>
    <w:rPr>
      <w:i/>
      <w:iCs/>
      <w:color w:val="0F4761" w:themeColor="accent1" w:themeShade="BF"/>
    </w:rPr>
  </w:style>
  <w:style w:type="paragraph" w:styleId="IntenseQuote">
    <w:name w:val="Intense Quote"/>
    <w:basedOn w:val="Normal"/>
    <w:next w:val="Normal"/>
    <w:link w:val="IntenseQuoteChar"/>
    <w:uiPriority w:val="30"/>
    <w:qFormat/>
    <w:rsid w:val="00332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012"/>
    <w:rPr>
      <w:i/>
      <w:iCs/>
      <w:color w:val="0F4761" w:themeColor="accent1" w:themeShade="BF"/>
    </w:rPr>
  </w:style>
  <w:style w:type="character" w:styleId="IntenseReference">
    <w:name w:val="Intense Reference"/>
    <w:basedOn w:val="DefaultParagraphFont"/>
    <w:uiPriority w:val="32"/>
    <w:qFormat/>
    <w:rsid w:val="00332012"/>
    <w:rPr>
      <w:b/>
      <w:bCs/>
      <w:smallCaps/>
      <w:color w:val="0F4761" w:themeColor="accent1" w:themeShade="BF"/>
      <w:spacing w:val="5"/>
    </w:rPr>
  </w:style>
  <w:style w:type="paragraph" w:styleId="NoSpacing">
    <w:name w:val="No Spacing"/>
    <w:link w:val="NoSpacingChar"/>
    <w:uiPriority w:val="1"/>
    <w:qFormat/>
    <w:rsid w:val="004A5C0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A5C09"/>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02453">
      <w:bodyDiv w:val="1"/>
      <w:marLeft w:val="0"/>
      <w:marRight w:val="0"/>
      <w:marTop w:val="0"/>
      <w:marBottom w:val="0"/>
      <w:divBdr>
        <w:top w:val="none" w:sz="0" w:space="0" w:color="auto"/>
        <w:left w:val="none" w:sz="0" w:space="0" w:color="auto"/>
        <w:bottom w:val="none" w:sz="0" w:space="0" w:color="auto"/>
        <w:right w:val="none" w:sz="0" w:space="0" w:color="auto"/>
      </w:divBdr>
    </w:div>
    <w:div w:id="331613994">
      <w:bodyDiv w:val="1"/>
      <w:marLeft w:val="0"/>
      <w:marRight w:val="0"/>
      <w:marTop w:val="0"/>
      <w:marBottom w:val="0"/>
      <w:divBdr>
        <w:top w:val="none" w:sz="0" w:space="0" w:color="auto"/>
        <w:left w:val="none" w:sz="0" w:space="0" w:color="auto"/>
        <w:bottom w:val="none" w:sz="0" w:space="0" w:color="auto"/>
        <w:right w:val="none" w:sz="0" w:space="0" w:color="auto"/>
      </w:divBdr>
    </w:div>
    <w:div w:id="401686032">
      <w:bodyDiv w:val="1"/>
      <w:marLeft w:val="0"/>
      <w:marRight w:val="0"/>
      <w:marTop w:val="0"/>
      <w:marBottom w:val="0"/>
      <w:divBdr>
        <w:top w:val="none" w:sz="0" w:space="0" w:color="auto"/>
        <w:left w:val="none" w:sz="0" w:space="0" w:color="auto"/>
        <w:bottom w:val="none" w:sz="0" w:space="0" w:color="auto"/>
        <w:right w:val="none" w:sz="0" w:space="0" w:color="auto"/>
      </w:divBdr>
    </w:div>
    <w:div w:id="437022061">
      <w:bodyDiv w:val="1"/>
      <w:marLeft w:val="0"/>
      <w:marRight w:val="0"/>
      <w:marTop w:val="0"/>
      <w:marBottom w:val="0"/>
      <w:divBdr>
        <w:top w:val="none" w:sz="0" w:space="0" w:color="auto"/>
        <w:left w:val="none" w:sz="0" w:space="0" w:color="auto"/>
        <w:bottom w:val="none" w:sz="0" w:space="0" w:color="auto"/>
        <w:right w:val="none" w:sz="0" w:space="0" w:color="auto"/>
      </w:divBdr>
    </w:div>
    <w:div w:id="474178178">
      <w:bodyDiv w:val="1"/>
      <w:marLeft w:val="0"/>
      <w:marRight w:val="0"/>
      <w:marTop w:val="0"/>
      <w:marBottom w:val="0"/>
      <w:divBdr>
        <w:top w:val="none" w:sz="0" w:space="0" w:color="auto"/>
        <w:left w:val="none" w:sz="0" w:space="0" w:color="auto"/>
        <w:bottom w:val="none" w:sz="0" w:space="0" w:color="auto"/>
        <w:right w:val="none" w:sz="0" w:space="0" w:color="auto"/>
      </w:divBdr>
    </w:div>
    <w:div w:id="476729743">
      <w:bodyDiv w:val="1"/>
      <w:marLeft w:val="0"/>
      <w:marRight w:val="0"/>
      <w:marTop w:val="0"/>
      <w:marBottom w:val="0"/>
      <w:divBdr>
        <w:top w:val="none" w:sz="0" w:space="0" w:color="auto"/>
        <w:left w:val="none" w:sz="0" w:space="0" w:color="auto"/>
        <w:bottom w:val="none" w:sz="0" w:space="0" w:color="auto"/>
        <w:right w:val="none" w:sz="0" w:space="0" w:color="auto"/>
      </w:divBdr>
    </w:div>
    <w:div w:id="555354922">
      <w:bodyDiv w:val="1"/>
      <w:marLeft w:val="0"/>
      <w:marRight w:val="0"/>
      <w:marTop w:val="0"/>
      <w:marBottom w:val="0"/>
      <w:divBdr>
        <w:top w:val="none" w:sz="0" w:space="0" w:color="auto"/>
        <w:left w:val="none" w:sz="0" w:space="0" w:color="auto"/>
        <w:bottom w:val="none" w:sz="0" w:space="0" w:color="auto"/>
        <w:right w:val="none" w:sz="0" w:space="0" w:color="auto"/>
      </w:divBdr>
    </w:div>
    <w:div w:id="732586782">
      <w:bodyDiv w:val="1"/>
      <w:marLeft w:val="0"/>
      <w:marRight w:val="0"/>
      <w:marTop w:val="0"/>
      <w:marBottom w:val="0"/>
      <w:divBdr>
        <w:top w:val="none" w:sz="0" w:space="0" w:color="auto"/>
        <w:left w:val="none" w:sz="0" w:space="0" w:color="auto"/>
        <w:bottom w:val="none" w:sz="0" w:space="0" w:color="auto"/>
        <w:right w:val="none" w:sz="0" w:space="0" w:color="auto"/>
      </w:divBdr>
    </w:div>
    <w:div w:id="740640712">
      <w:bodyDiv w:val="1"/>
      <w:marLeft w:val="0"/>
      <w:marRight w:val="0"/>
      <w:marTop w:val="0"/>
      <w:marBottom w:val="0"/>
      <w:divBdr>
        <w:top w:val="none" w:sz="0" w:space="0" w:color="auto"/>
        <w:left w:val="none" w:sz="0" w:space="0" w:color="auto"/>
        <w:bottom w:val="none" w:sz="0" w:space="0" w:color="auto"/>
        <w:right w:val="none" w:sz="0" w:space="0" w:color="auto"/>
      </w:divBdr>
    </w:div>
    <w:div w:id="886180856">
      <w:bodyDiv w:val="1"/>
      <w:marLeft w:val="0"/>
      <w:marRight w:val="0"/>
      <w:marTop w:val="0"/>
      <w:marBottom w:val="0"/>
      <w:divBdr>
        <w:top w:val="none" w:sz="0" w:space="0" w:color="auto"/>
        <w:left w:val="none" w:sz="0" w:space="0" w:color="auto"/>
        <w:bottom w:val="none" w:sz="0" w:space="0" w:color="auto"/>
        <w:right w:val="none" w:sz="0" w:space="0" w:color="auto"/>
      </w:divBdr>
    </w:div>
    <w:div w:id="1047147239">
      <w:bodyDiv w:val="1"/>
      <w:marLeft w:val="0"/>
      <w:marRight w:val="0"/>
      <w:marTop w:val="0"/>
      <w:marBottom w:val="0"/>
      <w:divBdr>
        <w:top w:val="none" w:sz="0" w:space="0" w:color="auto"/>
        <w:left w:val="none" w:sz="0" w:space="0" w:color="auto"/>
        <w:bottom w:val="none" w:sz="0" w:space="0" w:color="auto"/>
        <w:right w:val="none" w:sz="0" w:space="0" w:color="auto"/>
      </w:divBdr>
    </w:div>
    <w:div w:id="1207640465">
      <w:bodyDiv w:val="1"/>
      <w:marLeft w:val="0"/>
      <w:marRight w:val="0"/>
      <w:marTop w:val="0"/>
      <w:marBottom w:val="0"/>
      <w:divBdr>
        <w:top w:val="none" w:sz="0" w:space="0" w:color="auto"/>
        <w:left w:val="none" w:sz="0" w:space="0" w:color="auto"/>
        <w:bottom w:val="none" w:sz="0" w:space="0" w:color="auto"/>
        <w:right w:val="none" w:sz="0" w:space="0" w:color="auto"/>
      </w:divBdr>
    </w:div>
    <w:div w:id="1213614081">
      <w:bodyDiv w:val="1"/>
      <w:marLeft w:val="0"/>
      <w:marRight w:val="0"/>
      <w:marTop w:val="0"/>
      <w:marBottom w:val="0"/>
      <w:divBdr>
        <w:top w:val="none" w:sz="0" w:space="0" w:color="auto"/>
        <w:left w:val="none" w:sz="0" w:space="0" w:color="auto"/>
        <w:bottom w:val="none" w:sz="0" w:space="0" w:color="auto"/>
        <w:right w:val="none" w:sz="0" w:space="0" w:color="auto"/>
      </w:divBdr>
    </w:div>
    <w:div w:id="1284574398">
      <w:bodyDiv w:val="1"/>
      <w:marLeft w:val="0"/>
      <w:marRight w:val="0"/>
      <w:marTop w:val="0"/>
      <w:marBottom w:val="0"/>
      <w:divBdr>
        <w:top w:val="none" w:sz="0" w:space="0" w:color="auto"/>
        <w:left w:val="none" w:sz="0" w:space="0" w:color="auto"/>
        <w:bottom w:val="none" w:sz="0" w:space="0" w:color="auto"/>
        <w:right w:val="none" w:sz="0" w:space="0" w:color="auto"/>
      </w:divBdr>
    </w:div>
    <w:div w:id="1447388209">
      <w:bodyDiv w:val="1"/>
      <w:marLeft w:val="0"/>
      <w:marRight w:val="0"/>
      <w:marTop w:val="0"/>
      <w:marBottom w:val="0"/>
      <w:divBdr>
        <w:top w:val="none" w:sz="0" w:space="0" w:color="auto"/>
        <w:left w:val="none" w:sz="0" w:space="0" w:color="auto"/>
        <w:bottom w:val="none" w:sz="0" w:space="0" w:color="auto"/>
        <w:right w:val="none" w:sz="0" w:space="0" w:color="auto"/>
      </w:divBdr>
    </w:div>
    <w:div w:id="1807626045">
      <w:bodyDiv w:val="1"/>
      <w:marLeft w:val="0"/>
      <w:marRight w:val="0"/>
      <w:marTop w:val="0"/>
      <w:marBottom w:val="0"/>
      <w:divBdr>
        <w:top w:val="none" w:sz="0" w:space="0" w:color="auto"/>
        <w:left w:val="none" w:sz="0" w:space="0" w:color="auto"/>
        <w:bottom w:val="none" w:sz="0" w:space="0" w:color="auto"/>
        <w:right w:val="none" w:sz="0" w:space="0" w:color="auto"/>
      </w:divBdr>
    </w:div>
    <w:div w:id="1966427365">
      <w:bodyDiv w:val="1"/>
      <w:marLeft w:val="0"/>
      <w:marRight w:val="0"/>
      <w:marTop w:val="0"/>
      <w:marBottom w:val="0"/>
      <w:divBdr>
        <w:top w:val="none" w:sz="0" w:space="0" w:color="auto"/>
        <w:left w:val="none" w:sz="0" w:space="0" w:color="auto"/>
        <w:bottom w:val="none" w:sz="0" w:space="0" w:color="auto"/>
        <w:right w:val="none" w:sz="0" w:space="0" w:color="auto"/>
      </w:divBdr>
    </w:div>
    <w:div w:id="2048987350">
      <w:bodyDiv w:val="1"/>
      <w:marLeft w:val="0"/>
      <w:marRight w:val="0"/>
      <w:marTop w:val="0"/>
      <w:marBottom w:val="0"/>
      <w:divBdr>
        <w:top w:val="none" w:sz="0" w:space="0" w:color="auto"/>
        <w:left w:val="none" w:sz="0" w:space="0" w:color="auto"/>
        <w:bottom w:val="none" w:sz="0" w:space="0" w:color="auto"/>
        <w:right w:val="none" w:sz="0" w:space="0" w:color="auto"/>
      </w:divBdr>
    </w:div>
    <w:div w:id="2076123885">
      <w:bodyDiv w:val="1"/>
      <w:marLeft w:val="0"/>
      <w:marRight w:val="0"/>
      <w:marTop w:val="0"/>
      <w:marBottom w:val="0"/>
      <w:divBdr>
        <w:top w:val="none" w:sz="0" w:space="0" w:color="auto"/>
        <w:left w:val="none" w:sz="0" w:space="0" w:color="auto"/>
        <w:bottom w:val="none" w:sz="0" w:space="0" w:color="auto"/>
        <w:right w:val="none" w:sz="0" w:space="0" w:color="auto"/>
      </w:divBdr>
    </w:div>
    <w:div w:id="208923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Talentlink</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Software Architecture                                       (DevOps and Cloud-Native Architecture)</dc:title>
  <dc:subject>Focus: Non-Functional Requirements</dc:subject>
  <dc:creator>Alizada,Erfan E.</dc:creator>
  <cp:keywords/>
  <dc:description/>
  <cp:lastModifiedBy>Alizada,Erfan E.</cp:lastModifiedBy>
  <cp:revision>6</cp:revision>
  <dcterms:created xsi:type="dcterms:W3CDTF">2025-09-17T17:25:00Z</dcterms:created>
  <dcterms:modified xsi:type="dcterms:W3CDTF">2025-09-17T20:29:00Z</dcterms:modified>
</cp:coreProperties>
</file>