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A27C6" w14:textId="29A6D8DB" w:rsidR="00C10EB7" w:rsidRPr="00AE1908" w:rsidRDefault="00AE1908">
      <w:pPr>
        <w:rPr>
          <w:sz w:val="24"/>
          <w:szCs w:val="24"/>
        </w:rPr>
      </w:pPr>
      <w:r w:rsidRPr="00AE1908">
        <w:rPr>
          <w:sz w:val="24"/>
          <w:szCs w:val="24"/>
        </w:rPr>
        <w:t xml:space="preserve">Name: Erfan </w:t>
      </w:r>
      <w:proofErr w:type="spellStart"/>
      <w:r w:rsidRPr="00AE1908">
        <w:rPr>
          <w:sz w:val="24"/>
          <w:szCs w:val="24"/>
        </w:rPr>
        <w:t>Ahmadbeigi</w:t>
      </w:r>
      <w:proofErr w:type="spellEnd"/>
    </w:p>
    <w:p w14:paraId="00D9FFF6" w14:textId="507F423C" w:rsidR="00AE1908" w:rsidRDefault="00AE1908">
      <w:pPr>
        <w:rPr>
          <w:sz w:val="24"/>
          <w:szCs w:val="24"/>
        </w:rPr>
      </w:pPr>
      <w:proofErr w:type="spellStart"/>
      <w:proofErr w:type="gramStart"/>
      <w:r w:rsidRPr="00AE1908">
        <w:rPr>
          <w:sz w:val="24"/>
          <w:szCs w:val="24"/>
        </w:rPr>
        <w:t>Master:Milad</w:t>
      </w:r>
      <w:proofErr w:type="spellEnd"/>
      <w:proofErr w:type="gramEnd"/>
      <w:r w:rsidRPr="00AE1908">
        <w:rPr>
          <w:sz w:val="24"/>
          <w:szCs w:val="24"/>
        </w:rPr>
        <w:t xml:space="preserve"> </w:t>
      </w:r>
      <w:proofErr w:type="spellStart"/>
      <w:r w:rsidRPr="00AE1908">
        <w:rPr>
          <w:sz w:val="24"/>
          <w:szCs w:val="24"/>
        </w:rPr>
        <w:t>nourian</w:t>
      </w:r>
      <w:proofErr w:type="spellEnd"/>
      <w:r w:rsidRPr="00AE1908">
        <w:rPr>
          <w:sz w:val="24"/>
          <w:szCs w:val="24"/>
        </w:rPr>
        <w:t xml:space="preserve"> </w:t>
      </w:r>
      <w:proofErr w:type="spellStart"/>
      <w:r w:rsidRPr="00AE1908">
        <w:rPr>
          <w:sz w:val="24"/>
          <w:szCs w:val="24"/>
        </w:rPr>
        <w:t>nasab</w:t>
      </w:r>
      <w:proofErr w:type="spellEnd"/>
    </w:p>
    <w:p w14:paraId="3D1CE438" w14:textId="0CA8B83C" w:rsidR="00AE1908" w:rsidRDefault="00AE1908">
      <w:pPr>
        <w:rPr>
          <w:sz w:val="24"/>
          <w:szCs w:val="24"/>
        </w:rPr>
      </w:pPr>
      <w:proofErr w:type="spellStart"/>
      <w:proofErr w:type="gramStart"/>
      <w:r>
        <w:rPr>
          <w:sz w:val="24"/>
          <w:szCs w:val="24"/>
        </w:rPr>
        <w:t>Subject:Zone</w:t>
      </w:r>
      <w:proofErr w:type="spellEnd"/>
      <w:proofErr w:type="gramEnd"/>
    </w:p>
    <w:p w14:paraId="3FB080E2" w14:textId="42FBE2FF" w:rsidR="00AE1908" w:rsidRPr="00AE1908" w:rsidRDefault="00AE1908">
      <w:pPr>
        <w:rPr>
          <w:sz w:val="28"/>
          <w:szCs w:val="28"/>
        </w:rPr>
      </w:pPr>
      <w:r w:rsidRPr="00AE1908">
        <w:rPr>
          <w:rFonts w:ascii="Arial" w:hAnsi="Arial" w:cs="Arial"/>
          <w:color w:val="202124"/>
          <w:sz w:val="24"/>
          <w:szCs w:val="24"/>
          <w:shd w:val="clear" w:color="auto" w:fill="FFFFFF"/>
        </w:rPr>
        <w:t>A DNS zone is </w:t>
      </w:r>
      <w:r w:rsidRPr="00AE1908">
        <w:rPr>
          <w:rFonts w:ascii="Arial" w:hAnsi="Arial" w:cs="Arial"/>
          <w:b/>
          <w:bCs/>
          <w:color w:val="202124"/>
          <w:sz w:val="24"/>
          <w:szCs w:val="24"/>
          <w:shd w:val="clear" w:color="auto" w:fill="FFFFFF"/>
        </w:rPr>
        <w:t>a portion of the DNS namespace that is managed by a specific organization or administrator</w:t>
      </w:r>
      <w:r w:rsidRPr="00AE1908">
        <w:rPr>
          <w:rFonts w:ascii="Arial" w:hAnsi="Arial" w:cs="Arial"/>
          <w:color w:val="202124"/>
          <w:sz w:val="24"/>
          <w:szCs w:val="24"/>
          <w:shd w:val="clear" w:color="auto" w:fill="FFFFFF"/>
        </w:rPr>
        <w:t>. A DNS zone is an administrative space which allows for more granular control of DNS components, such as authoritative nameservers. The domain name space is a hierarchical tree, with the DNS root domain at the top.</w:t>
      </w:r>
    </w:p>
    <w:p w14:paraId="49468483" w14:textId="77777777" w:rsidR="00AE1908" w:rsidRPr="00AE1908" w:rsidRDefault="00AE1908" w:rsidP="00AE1908">
      <w:pPr>
        <w:shd w:val="clear" w:color="auto" w:fill="FFFFFF"/>
        <w:spacing w:line="240" w:lineRule="auto"/>
        <w:rPr>
          <w:rFonts w:ascii="Arial" w:eastAsia="Times New Roman" w:hAnsi="Arial" w:cs="Arial"/>
          <w:color w:val="202124"/>
          <w:sz w:val="24"/>
          <w:szCs w:val="24"/>
        </w:rPr>
      </w:pPr>
      <w:r w:rsidRPr="00AE1908">
        <w:rPr>
          <w:rFonts w:ascii="Arial" w:eastAsia="Times New Roman" w:hAnsi="Arial" w:cs="Arial"/>
          <w:color w:val="202124"/>
          <w:sz w:val="24"/>
          <w:szCs w:val="24"/>
        </w:rPr>
        <w:t>What are the types of zones in DNS?</w:t>
      </w:r>
    </w:p>
    <w:p w14:paraId="315668B0" w14:textId="666385A3" w:rsidR="00AE1908" w:rsidRPr="00AE1908" w:rsidRDefault="00AE1908" w:rsidP="00AE1908">
      <w:pPr>
        <w:shd w:val="clear" w:color="auto" w:fill="FFFFFF"/>
        <w:spacing w:after="0" w:line="240" w:lineRule="auto"/>
        <w:textAlignment w:val="top"/>
        <w:rPr>
          <w:rFonts w:ascii="Arial" w:eastAsia="Times New Roman" w:hAnsi="Arial" w:cs="Arial"/>
          <w:color w:val="202124"/>
          <w:sz w:val="27"/>
          <w:szCs w:val="27"/>
        </w:rPr>
      </w:pPr>
      <w:r w:rsidRPr="00AE1908">
        <w:rPr>
          <w:rFonts w:ascii="Arial" w:eastAsia="Times New Roman" w:hAnsi="Arial" w:cs="Arial"/>
          <w:noProof/>
          <w:color w:val="202124"/>
          <w:sz w:val="27"/>
          <w:szCs w:val="27"/>
        </w:rPr>
        <w:drawing>
          <wp:inline distT="0" distB="0" distL="0" distR="0" wp14:anchorId="66CFB458" wp14:editId="180A8380">
            <wp:extent cx="2105025" cy="1524000"/>
            <wp:effectExtent l="0" t="0" r="9525" b="0"/>
            <wp:docPr id="1" name="Picture 1" descr="Image result for zone in 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zone in d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5025" cy="1524000"/>
                    </a:xfrm>
                    <a:prstGeom prst="rect">
                      <a:avLst/>
                    </a:prstGeom>
                    <a:noFill/>
                    <a:ln>
                      <a:noFill/>
                    </a:ln>
                  </pic:spPr>
                </pic:pic>
              </a:graphicData>
            </a:graphic>
          </wp:inline>
        </w:drawing>
      </w:r>
    </w:p>
    <w:p w14:paraId="5AFAEC45" w14:textId="77777777" w:rsidR="00AE1908" w:rsidRPr="00AE1908" w:rsidRDefault="00AE1908" w:rsidP="00AE1908">
      <w:pPr>
        <w:shd w:val="clear" w:color="auto" w:fill="FFFFFF"/>
        <w:spacing w:line="240" w:lineRule="auto"/>
        <w:rPr>
          <w:rFonts w:ascii="Arial" w:eastAsia="Times New Roman" w:hAnsi="Arial" w:cs="Arial"/>
          <w:color w:val="202124"/>
          <w:sz w:val="24"/>
          <w:szCs w:val="24"/>
        </w:rPr>
      </w:pPr>
      <w:r w:rsidRPr="00AE1908">
        <w:rPr>
          <w:rFonts w:ascii="Arial" w:eastAsia="Times New Roman" w:hAnsi="Arial" w:cs="Arial"/>
          <w:b/>
          <w:bCs/>
          <w:color w:val="202124"/>
          <w:sz w:val="24"/>
          <w:szCs w:val="24"/>
        </w:rPr>
        <w:t>Broadly speaking, there are five types of DNS zones.</w:t>
      </w:r>
    </w:p>
    <w:p w14:paraId="67470614" w14:textId="77777777" w:rsidR="00AE1908" w:rsidRPr="00AE1908" w:rsidRDefault="00AE1908" w:rsidP="00AE1908">
      <w:pPr>
        <w:numPr>
          <w:ilvl w:val="0"/>
          <w:numId w:val="1"/>
        </w:numPr>
        <w:shd w:val="clear" w:color="auto" w:fill="FFFFFF"/>
        <w:spacing w:after="60" w:line="240" w:lineRule="auto"/>
        <w:rPr>
          <w:rFonts w:ascii="Arial" w:eastAsia="Times New Roman" w:hAnsi="Arial" w:cs="Arial"/>
          <w:color w:val="202124"/>
          <w:sz w:val="24"/>
          <w:szCs w:val="24"/>
        </w:rPr>
      </w:pPr>
      <w:r w:rsidRPr="00AE1908">
        <w:rPr>
          <w:rFonts w:ascii="Arial" w:eastAsia="Times New Roman" w:hAnsi="Arial" w:cs="Arial"/>
          <w:color w:val="202124"/>
          <w:sz w:val="24"/>
          <w:szCs w:val="24"/>
        </w:rPr>
        <w:t>Primary zone.</w:t>
      </w:r>
    </w:p>
    <w:p w14:paraId="2AC12680" w14:textId="77777777" w:rsidR="00AE1908" w:rsidRPr="00AE1908" w:rsidRDefault="00AE1908" w:rsidP="00AE1908">
      <w:pPr>
        <w:numPr>
          <w:ilvl w:val="0"/>
          <w:numId w:val="1"/>
        </w:numPr>
        <w:shd w:val="clear" w:color="auto" w:fill="FFFFFF"/>
        <w:spacing w:after="60" w:line="240" w:lineRule="auto"/>
        <w:rPr>
          <w:rFonts w:ascii="Arial" w:eastAsia="Times New Roman" w:hAnsi="Arial" w:cs="Arial"/>
          <w:color w:val="202124"/>
          <w:sz w:val="24"/>
          <w:szCs w:val="24"/>
        </w:rPr>
      </w:pPr>
      <w:r w:rsidRPr="00AE1908">
        <w:rPr>
          <w:rFonts w:ascii="Arial" w:eastAsia="Times New Roman" w:hAnsi="Arial" w:cs="Arial"/>
          <w:color w:val="202124"/>
          <w:sz w:val="24"/>
          <w:szCs w:val="24"/>
        </w:rPr>
        <w:t>Secondary zone.</w:t>
      </w:r>
    </w:p>
    <w:p w14:paraId="4EEED24B" w14:textId="77777777" w:rsidR="00AE1908" w:rsidRPr="00AE1908" w:rsidRDefault="00AE1908" w:rsidP="00AE1908">
      <w:pPr>
        <w:numPr>
          <w:ilvl w:val="0"/>
          <w:numId w:val="1"/>
        </w:numPr>
        <w:shd w:val="clear" w:color="auto" w:fill="FFFFFF"/>
        <w:spacing w:after="60" w:line="240" w:lineRule="auto"/>
        <w:rPr>
          <w:rFonts w:ascii="Arial" w:eastAsia="Times New Roman" w:hAnsi="Arial" w:cs="Arial"/>
          <w:color w:val="202124"/>
          <w:sz w:val="24"/>
          <w:szCs w:val="24"/>
        </w:rPr>
      </w:pPr>
      <w:r w:rsidRPr="00AE1908">
        <w:rPr>
          <w:rFonts w:ascii="Arial" w:eastAsia="Times New Roman" w:hAnsi="Arial" w:cs="Arial"/>
          <w:color w:val="202124"/>
          <w:sz w:val="24"/>
          <w:szCs w:val="24"/>
        </w:rPr>
        <w:t>Active Directory-integrated zone.</w:t>
      </w:r>
    </w:p>
    <w:p w14:paraId="3B066043" w14:textId="77777777" w:rsidR="00AE1908" w:rsidRPr="00AE1908" w:rsidRDefault="00AE1908" w:rsidP="00AE1908">
      <w:pPr>
        <w:numPr>
          <w:ilvl w:val="0"/>
          <w:numId w:val="1"/>
        </w:numPr>
        <w:shd w:val="clear" w:color="auto" w:fill="FFFFFF"/>
        <w:spacing w:after="60" w:line="240" w:lineRule="auto"/>
        <w:rPr>
          <w:rFonts w:ascii="Arial" w:eastAsia="Times New Roman" w:hAnsi="Arial" w:cs="Arial"/>
          <w:color w:val="202124"/>
          <w:sz w:val="24"/>
          <w:szCs w:val="24"/>
        </w:rPr>
      </w:pPr>
      <w:r w:rsidRPr="00AE1908">
        <w:rPr>
          <w:rFonts w:ascii="Arial" w:eastAsia="Times New Roman" w:hAnsi="Arial" w:cs="Arial"/>
          <w:color w:val="202124"/>
          <w:sz w:val="24"/>
          <w:szCs w:val="24"/>
        </w:rPr>
        <w:t>Stub zone.</w:t>
      </w:r>
    </w:p>
    <w:p w14:paraId="7EA7BC15" w14:textId="77777777" w:rsidR="00AE1908" w:rsidRPr="00AE1908" w:rsidRDefault="00AE1908" w:rsidP="00AE1908">
      <w:pPr>
        <w:numPr>
          <w:ilvl w:val="0"/>
          <w:numId w:val="1"/>
        </w:numPr>
        <w:shd w:val="clear" w:color="auto" w:fill="FFFFFF"/>
        <w:spacing w:line="240" w:lineRule="auto"/>
        <w:rPr>
          <w:rFonts w:ascii="Arial" w:eastAsia="Times New Roman" w:hAnsi="Arial" w:cs="Arial"/>
          <w:color w:val="202124"/>
          <w:sz w:val="24"/>
          <w:szCs w:val="24"/>
        </w:rPr>
      </w:pPr>
      <w:r w:rsidRPr="00AE1908">
        <w:rPr>
          <w:rFonts w:ascii="Arial" w:eastAsia="Times New Roman" w:hAnsi="Arial" w:cs="Arial"/>
          <w:color w:val="202124"/>
          <w:sz w:val="24"/>
          <w:szCs w:val="24"/>
        </w:rPr>
        <w:t>Reverse lookup zone.</w:t>
      </w:r>
    </w:p>
    <w:p w14:paraId="73DF16EC" w14:textId="4EB2EECB" w:rsidR="00AE1908" w:rsidRDefault="00AE1908"/>
    <w:p w14:paraId="417FB2D2" w14:textId="0D787CF5" w:rsidR="00AE1908" w:rsidRDefault="00AE1908">
      <w:pPr>
        <w:rPr>
          <w:rFonts w:ascii="Lato" w:hAnsi="Lato"/>
          <w:color w:val="000000"/>
          <w:sz w:val="26"/>
          <w:szCs w:val="26"/>
          <w:shd w:val="clear" w:color="auto" w:fill="FFFFFF"/>
        </w:rPr>
      </w:pPr>
      <w:r>
        <w:rPr>
          <w:rFonts w:ascii="Lato" w:hAnsi="Lato"/>
          <w:color w:val="000000"/>
          <w:sz w:val="26"/>
          <w:szCs w:val="26"/>
          <w:shd w:val="clear" w:color="auto" w:fill="FFFFFF"/>
        </w:rPr>
        <w:t>Doing things on the Internet has become a way of life, but have you ever wondered what really goes on in the background? Say, when you type google.com or espn.com, how does your browser magically display the information you’re looking for? Well, many things come together to make this possible, but the one that we’re going to talk about today is DNS and DNS zones.</w:t>
      </w:r>
    </w:p>
    <w:p w14:paraId="4D38691B" w14:textId="77777777" w:rsidR="00AE1908" w:rsidRPr="00AE1908" w:rsidRDefault="00AE1908" w:rsidP="00AE1908">
      <w:pPr>
        <w:shd w:val="clear" w:color="auto" w:fill="FFFFFF"/>
        <w:spacing w:after="300" w:line="240" w:lineRule="auto"/>
        <w:textAlignment w:val="baseline"/>
        <w:outlineLvl w:val="1"/>
        <w:rPr>
          <w:rFonts w:ascii="Montserrat" w:eastAsia="Times New Roman" w:hAnsi="Montserrat" w:cs="Times New Roman"/>
          <w:color w:val="FF0000"/>
          <w:sz w:val="36"/>
          <w:szCs w:val="36"/>
        </w:rPr>
      </w:pPr>
      <w:r w:rsidRPr="00AE1908">
        <w:rPr>
          <w:rFonts w:ascii="Montserrat" w:eastAsia="Times New Roman" w:hAnsi="Montserrat" w:cs="Times New Roman"/>
          <w:color w:val="FF0000"/>
          <w:sz w:val="36"/>
          <w:szCs w:val="36"/>
        </w:rPr>
        <w:t>What is DNS?</w:t>
      </w:r>
    </w:p>
    <w:p w14:paraId="0825154B" w14:textId="77777777" w:rsidR="00AE1908" w:rsidRPr="00AE1908" w:rsidRDefault="00AE1908" w:rsidP="00AE1908">
      <w:pPr>
        <w:shd w:val="clear" w:color="auto" w:fill="FFFFFF"/>
        <w:spacing w:after="240" w:line="240" w:lineRule="auto"/>
        <w:textAlignment w:val="baseline"/>
        <w:rPr>
          <w:rFonts w:ascii="Lato" w:eastAsia="Times New Roman" w:hAnsi="Lato" w:cs="Times New Roman"/>
          <w:color w:val="000000"/>
          <w:sz w:val="26"/>
          <w:szCs w:val="26"/>
        </w:rPr>
      </w:pPr>
      <w:r w:rsidRPr="00AE1908">
        <w:rPr>
          <w:rFonts w:ascii="Lato" w:eastAsia="Times New Roman" w:hAnsi="Lato" w:cs="Times New Roman"/>
          <w:color w:val="000000"/>
          <w:sz w:val="26"/>
          <w:szCs w:val="26"/>
        </w:rPr>
        <w:t>Every device on the Internet has a unique IP address that makes it easy for other devices to identify and communicate with a device. But this IP address is hard for humans to remember because they are a set of numbers. For example, it’s 8.8.4.4 in IPv4 and 2001:4860:4860::8888 in IPv6 for Google.</w:t>
      </w:r>
    </w:p>
    <w:p w14:paraId="11AE819E" w14:textId="77777777" w:rsidR="00AE1908" w:rsidRPr="00AE1908" w:rsidRDefault="00AE1908" w:rsidP="00AE1908">
      <w:pPr>
        <w:shd w:val="clear" w:color="auto" w:fill="FFFFFF"/>
        <w:spacing w:after="240" w:line="240" w:lineRule="auto"/>
        <w:textAlignment w:val="baseline"/>
        <w:rPr>
          <w:rFonts w:ascii="Lato" w:eastAsia="Times New Roman" w:hAnsi="Lato" w:cs="Times New Roman"/>
          <w:color w:val="000000"/>
          <w:sz w:val="26"/>
          <w:szCs w:val="26"/>
        </w:rPr>
      </w:pPr>
      <w:r w:rsidRPr="00AE1908">
        <w:rPr>
          <w:rFonts w:ascii="Lato" w:eastAsia="Times New Roman" w:hAnsi="Lato" w:cs="Times New Roman"/>
          <w:color w:val="000000"/>
          <w:sz w:val="26"/>
          <w:szCs w:val="26"/>
        </w:rPr>
        <w:lastRenderedPageBreak/>
        <w:t>Since it’s impossible to remember the IP address for every site, the Domain Naming System (DNS) was introduced. This is a mapping system that converts every IP address into a human-readable word like google.com or espn.com.</w:t>
      </w:r>
    </w:p>
    <w:p w14:paraId="6EAF33AE" w14:textId="77777777" w:rsidR="00AE1908" w:rsidRPr="00AE1908" w:rsidRDefault="00AE1908" w:rsidP="00AE1908">
      <w:pPr>
        <w:shd w:val="clear" w:color="auto" w:fill="FFFFFF"/>
        <w:spacing w:after="240" w:line="240" w:lineRule="auto"/>
        <w:textAlignment w:val="baseline"/>
        <w:rPr>
          <w:rFonts w:ascii="Lato" w:eastAsia="Times New Roman" w:hAnsi="Lato" w:cs="Times New Roman"/>
          <w:color w:val="000000"/>
          <w:sz w:val="26"/>
          <w:szCs w:val="26"/>
        </w:rPr>
      </w:pPr>
      <w:r w:rsidRPr="00AE1908">
        <w:rPr>
          <w:rFonts w:ascii="Lato" w:eastAsia="Times New Roman" w:hAnsi="Lato" w:cs="Times New Roman"/>
          <w:color w:val="000000"/>
          <w:sz w:val="26"/>
          <w:szCs w:val="26"/>
        </w:rPr>
        <w:t>When you type a URL in the browser, the DNS system immediately looks through its tables, converts the human-readable name into an IP address, searches for a device with this IP, downloads information from it, and displays the same to you — all within about 50 microseconds!</w:t>
      </w:r>
    </w:p>
    <w:p w14:paraId="525E9DA2" w14:textId="1C11A43E" w:rsidR="00AE1908" w:rsidRPr="00AE1908" w:rsidRDefault="00AE1908" w:rsidP="00AE1908">
      <w:pPr>
        <w:spacing w:after="0" w:line="240" w:lineRule="auto"/>
        <w:rPr>
          <w:rFonts w:ascii="Times New Roman" w:eastAsia="Times New Roman" w:hAnsi="Times New Roman" w:cs="Times New Roman"/>
          <w:sz w:val="24"/>
          <w:szCs w:val="24"/>
        </w:rPr>
      </w:pPr>
      <w:r w:rsidRPr="00AE1908">
        <w:rPr>
          <w:rFonts w:ascii="Times New Roman" w:eastAsia="Times New Roman" w:hAnsi="Times New Roman" w:cs="Times New Roman"/>
          <w:noProof/>
          <w:sz w:val="24"/>
          <w:szCs w:val="24"/>
        </w:rPr>
        <w:drawing>
          <wp:inline distT="0" distB="0" distL="0" distR="0" wp14:anchorId="0F410A64" wp14:editId="6919C118">
            <wp:extent cx="5334000" cy="3848100"/>
            <wp:effectExtent l="0" t="0" r="0" b="0"/>
            <wp:docPr id="2" name="Picture 2" descr="DN S z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 S zon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3848100"/>
                    </a:xfrm>
                    <a:prstGeom prst="rect">
                      <a:avLst/>
                    </a:prstGeom>
                    <a:noFill/>
                    <a:ln>
                      <a:noFill/>
                    </a:ln>
                  </pic:spPr>
                </pic:pic>
              </a:graphicData>
            </a:graphic>
          </wp:inline>
        </w:drawing>
      </w:r>
      <w:hyperlink r:id="rId7" w:tgtFrame="_blank" w:history="1">
        <w:r w:rsidRPr="00AE1908">
          <w:rPr>
            <w:rFonts w:ascii="Times New Roman" w:eastAsia="Times New Roman" w:hAnsi="Times New Roman" w:cs="Times New Roman"/>
            <w:color w:val="0000FF"/>
            <w:sz w:val="24"/>
            <w:szCs w:val="24"/>
            <w:u w:val="single"/>
          </w:rPr>
          <w:t>Wikimedia</w:t>
        </w:r>
      </w:hyperlink>
    </w:p>
    <w:p w14:paraId="12D240C6" w14:textId="77777777" w:rsidR="00AE1908" w:rsidRPr="00AE1908" w:rsidRDefault="00AE1908" w:rsidP="00AE1908">
      <w:pPr>
        <w:shd w:val="clear" w:color="auto" w:fill="FFFFFF"/>
        <w:spacing w:after="240" w:line="240" w:lineRule="auto"/>
        <w:textAlignment w:val="baseline"/>
        <w:rPr>
          <w:rFonts w:ascii="Lato" w:eastAsia="Times New Roman" w:hAnsi="Lato" w:cs="Times New Roman"/>
          <w:color w:val="000000"/>
          <w:sz w:val="26"/>
          <w:szCs w:val="26"/>
        </w:rPr>
      </w:pPr>
      <w:r w:rsidRPr="00AE1908">
        <w:rPr>
          <w:rFonts w:ascii="Lato" w:eastAsia="Times New Roman" w:hAnsi="Lato" w:cs="Times New Roman"/>
          <w:color w:val="000000"/>
          <w:sz w:val="26"/>
          <w:szCs w:val="26"/>
        </w:rPr>
        <w:t>Since these </w:t>
      </w:r>
      <w:hyperlink r:id="rId8" w:tgtFrame="_blank" w:history="1">
        <w:r w:rsidRPr="00AE1908">
          <w:rPr>
            <w:rFonts w:ascii="Lato" w:eastAsia="Times New Roman" w:hAnsi="Lato" w:cs="Times New Roman"/>
            <w:color w:val="0000FF"/>
            <w:sz w:val="26"/>
            <w:szCs w:val="26"/>
            <w:u w:val="single"/>
          </w:rPr>
          <w:t>DNS servers</w:t>
        </w:r>
      </w:hyperlink>
      <w:r w:rsidRPr="00AE1908">
        <w:rPr>
          <w:rFonts w:ascii="Lato" w:eastAsia="Times New Roman" w:hAnsi="Lato" w:cs="Times New Roman"/>
          <w:color w:val="000000"/>
          <w:sz w:val="26"/>
          <w:szCs w:val="26"/>
        </w:rPr>
        <w:t> play such an important role in mapping, staying on top of their health and performance at all times is important.</w:t>
      </w:r>
    </w:p>
    <w:p w14:paraId="625E69F7" w14:textId="0AFFEB43" w:rsidR="00AE1908" w:rsidRDefault="00AE1908"/>
    <w:p w14:paraId="755D5C91" w14:textId="77777777" w:rsidR="00AE1908" w:rsidRPr="00D6107D" w:rsidRDefault="00AE1908" w:rsidP="00AE1908">
      <w:pPr>
        <w:pStyle w:val="Heading2"/>
        <w:shd w:val="clear" w:color="auto" w:fill="FFFFFF"/>
        <w:spacing w:before="0" w:beforeAutospacing="0" w:after="300" w:afterAutospacing="0"/>
        <w:textAlignment w:val="baseline"/>
        <w:rPr>
          <w:rFonts w:ascii="Montserrat" w:hAnsi="Montserrat"/>
          <w:b w:val="0"/>
          <w:bCs w:val="0"/>
          <w:color w:val="FF0000"/>
        </w:rPr>
      </w:pPr>
      <w:r w:rsidRPr="00D6107D">
        <w:rPr>
          <w:rFonts w:ascii="Montserrat" w:hAnsi="Montserrat"/>
          <w:b w:val="0"/>
          <w:bCs w:val="0"/>
          <w:color w:val="FF0000"/>
        </w:rPr>
        <w:t>What are DNS zones?</w:t>
      </w:r>
    </w:p>
    <w:p w14:paraId="19B52861" w14:textId="77777777" w:rsidR="00AE1908" w:rsidRDefault="00AE1908" w:rsidP="00AE1908">
      <w:pPr>
        <w:pStyle w:val="NormalWeb"/>
        <w:shd w:val="clear" w:color="auto" w:fill="FFFFFF"/>
        <w:spacing w:before="0" w:beforeAutospacing="0" w:after="240" w:afterAutospacing="0"/>
        <w:textAlignment w:val="baseline"/>
        <w:rPr>
          <w:rFonts w:ascii="Lato" w:hAnsi="Lato"/>
          <w:color w:val="000000"/>
          <w:sz w:val="26"/>
          <w:szCs w:val="26"/>
        </w:rPr>
      </w:pPr>
      <w:r>
        <w:rPr>
          <w:rFonts w:ascii="Lato" w:hAnsi="Lato"/>
          <w:color w:val="000000"/>
          <w:sz w:val="26"/>
          <w:szCs w:val="26"/>
        </w:rPr>
        <w:t>Your DNS server can have many zones to manage the DNS namespace better. A DNS zone is a part or region of the namespace used as an administrative area to gain more control over some DNS components, such as authoritative namespaces.</w:t>
      </w:r>
    </w:p>
    <w:p w14:paraId="55DAD4E6" w14:textId="77777777" w:rsidR="00AE1908" w:rsidRDefault="00AE1908" w:rsidP="00AE1908">
      <w:pPr>
        <w:pStyle w:val="NormalWeb"/>
        <w:shd w:val="clear" w:color="auto" w:fill="FFFFFF"/>
        <w:spacing w:before="0" w:beforeAutospacing="0" w:after="240" w:afterAutospacing="0"/>
        <w:textAlignment w:val="baseline"/>
        <w:rPr>
          <w:rFonts w:ascii="Lato" w:hAnsi="Lato"/>
          <w:color w:val="000000"/>
          <w:sz w:val="26"/>
          <w:szCs w:val="26"/>
        </w:rPr>
      </w:pPr>
      <w:r>
        <w:rPr>
          <w:rFonts w:ascii="Lato" w:hAnsi="Lato"/>
          <w:color w:val="000000"/>
          <w:sz w:val="26"/>
          <w:szCs w:val="26"/>
        </w:rPr>
        <w:t>In other words, these zones are created for administrative ease and redundancy and help administrators to boost their performance and availability.</w:t>
      </w:r>
    </w:p>
    <w:p w14:paraId="47265638" w14:textId="77777777" w:rsidR="00AE1908" w:rsidRDefault="00AE1908" w:rsidP="00AE1908">
      <w:pPr>
        <w:pStyle w:val="NormalWeb"/>
        <w:shd w:val="clear" w:color="auto" w:fill="FFFFFF"/>
        <w:spacing w:before="0" w:beforeAutospacing="0" w:after="240" w:afterAutospacing="0"/>
        <w:textAlignment w:val="baseline"/>
        <w:rPr>
          <w:rFonts w:ascii="Lato" w:hAnsi="Lato"/>
          <w:color w:val="000000"/>
          <w:sz w:val="26"/>
          <w:szCs w:val="26"/>
        </w:rPr>
      </w:pPr>
      <w:r>
        <w:rPr>
          <w:rFonts w:ascii="Lato" w:hAnsi="Lato"/>
          <w:color w:val="000000"/>
          <w:sz w:val="26"/>
          <w:szCs w:val="26"/>
        </w:rPr>
        <w:lastRenderedPageBreak/>
        <w:t>You can view the DNS zone as a horizontal platform that cuts across the different subdomains owned by a company. For example, a DNS zone would be applicable for blog.hubspot.com, reports.hubspot.com, and more. But if you view any subdomain as a site by itself that needs dedicated administration, then it requires a separate zone.</w:t>
      </w:r>
    </w:p>
    <w:p w14:paraId="24C673F1" w14:textId="77777777" w:rsidR="00AE1908" w:rsidRDefault="00AE1908" w:rsidP="00AE1908">
      <w:pPr>
        <w:pStyle w:val="NormalWeb"/>
        <w:shd w:val="clear" w:color="auto" w:fill="FFFFFF"/>
        <w:spacing w:before="0" w:beforeAutospacing="0" w:after="240" w:afterAutospacing="0"/>
        <w:textAlignment w:val="baseline"/>
        <w:rPr>
          <w:rFonts w:ascii="Lato" w:hAnsi="Lato"/>
          <w:color w:val="000000"/>
          <w:sz w:val="26"/>
          <w:szCs w:val="26"/>
        </w:rPr>
      </w:pPr>
      <w:r>
        <w:rPr>
          <w:rFonts w:ascii="Lato" w:hAnsi="Lato"/>
          <w:color w:val="000000"/>
          <w:sz w:val="26"/>
          <w:szCs w:val="26"/>
        </w:rPr>
        <w:t>All this information about what subdomains come under a DNS zone, the records stored in each, and the contact information of the zone administrator are stored in a DNS zone file. The format is stored as per the </w:t>
      </w:r>
      <w:hyperlink r:id="rId9" w:tgtFrame="_blank" w:history="1">
        <w:r>
          <w:rPr>
            <w:rStyle w:val="Hyperlink"/>
            <w:rFonts w:ascii="Lato" w:hAnsi="Lato"/>
            <w:sz w:val="26"/>
            <w:szCs w:val="26"/>
            <w:u w:val="none"/>
          </w:rPr>
          <w:t>start of authority (SOA) records</w:t>
        </w:r>
      </w:hyperlink>
      <w:r>
        <w:rPr>
          <w:rFonts w:ascii="Lato" w:hAnsi="Lato"/>
          <w:color w:val="000000"/>
          <w:sz w:val="26"/>
          <w:szCs w:val="26"/>
        </w:rPr>
        <w:t>, and the exact information will depend on the type of zone.</w:t>
      </w:r>
    </w:p>
    <w:p w14:paraId="4948BE42" w14:textId="77777777" w:rsidR="00D6107D" w:rsidRPr="00D6107D" w:rsidRDefault="00D6107D" w:rsidP="00D6107D">
      <w:pPr>
        <w:pStyle w:val="Heading3"/>
        <w:shd w:val="clear" w:color="auto" w:fill="FFFFFF"/>
        <w:spacing w:before="0" w:after="300"/>
        <w:textAlignment w:val="baseline"/>
        <w:rPr>
          <w:rFonts w:ascii="Montserrat" w:hAnsi="Montserrat"/>
          <w:color w:val="FF0000"/>
        </w:rPr>
      </w:pPr>
      <w:r w:rsidRPr="00D6107D">
        <w:rPr>
          <w:rFonts w:ascii="Montserrat" w:hAnsi="Montserrat"/>
          <w:b/>
          <w:bCs/>
          <w:color w:val="FF0000"/>
        </w:rPr>
        <w:t>Primary zone</w:t>
      </w:r>
    </w:p>
    <w:p w14:paraId="06B7CED5" w14:textId="77777777" w:rsidR="00D6107D" w:rsidRDefault="00D6107D" w:rsidP="00D6107D">
      <w:pPr>
        <w:pStyle w:val="NormalWeb"/>
        <w:shd w:val="clear" w:color="auto" w:fill="FFFFFF"/>
        <w:spacing w:before="0" w:beforeAutospacing="0" w:after="240" w:afterAutospacing="0"/>
        <w:textAlignment w:val="baseline"/>
        <w:rPr>
          <w:rFonts w:ascii="Lato" w:hAnsi="Lato"/>
          <w:color w:val="000000"/>
          <w:sz w:val="26"/>
          <w:szCs w:val="26"/>
        </w:rPr>
      </w:pPr>
      <w:r>
        <w:rPr>
          <w:rFonts w:ascii="Lato" w:hAnsi="Lato"/>
          <w:color w:val="000000"/>
          <w:sz w:val="26"/>
          <w:szCs w:val="26"/>
        </w:rPr>
        <w:t>The primary zone contains the read/write copy of the zone data, and this information is stored in a text file. The biggest disadvantage of primary DNS zones is that you can change the information only in one location at a time, and this could cause problems when the associated DNS server is down.</w:t>
      </w:r>
    </w:p>
    <w:p w14:paraId="54868796" w14:textId="77777777" w:rsidR="00D6107D" w:rsidRPr="00D6107D" w:rsidRDefault="00D6107D" w:rsidP="00D6107D">
      <w:pPr>
        <w:pStyle w:val="Heading3"/>
        <w:shd w:val="clear" w:color="auto" w:fill="FFFFFF"/>
        <w:spacing w:before="0" w:after="300"/>
        <w:textAlignment w:val="baseline"/>
        <w:rPr>
          <w:rFonts w:ascii="Montserrat" w:hAnsi="Montserrat"/>
          <w:color w:val="FF0000"/>
          <w:sz w:val="27"/>
          <w:szCs w:val="27"/>
        </w:rPr>
      </w:pPr>
      <w:r w:rsidRPr="00D6107D">
        <w:rPr>
          <w:rFonts w:ascii="Montserrat" w:hAnsi="Montserrat"/>
          <w:b/>
          <w:bCs/>
          <w:color w:val="FF0000"/>
        </w:rPr>
        <w:t>Active Directory-integrated zone</w:t>
      </w:r>
    </w:p>
    <w:p w14:paraId="480C66E6" w14:textId="77777777" w:rsidR="00D6107D" w:rsidRDefault="00D6107D" w:rsidP="00D6107D">
      <w:pPr>
        <w:pStyle w:val="NormalWeb"/>
        <w:shd w:val="clear" w:color="auto" w:fill="FFFFFF"/>
        <w:spacing w:before="0" w:beforeAutospacing="0" w:after="240" w:afterAutospacing="0"/>
        <w:textAlignment w:val="baseline"/>
        <w:rPr>
          <w:rFonts w:ascii="Lato" w:hAnsi="Lato"/>
          <w:color w:val="000000"/>
          <w:sz w:val="26"/>
          <w:szCs w:val="26"/>
        </w:rPr>
      </w:pPr>
      <w:r>
        <w:rPr>
          <w:rFonts w:ascii="Lato" w:hAnsi="Lato"/>
          <w:color w:val="000000"/>
          <w:sz w:val="26"/>
          <w:szCs w:val="26"/>
        </w:rPr>
        <w:t>The Active Directory-integrated zone overcomes the problems of the primary zone that is heavily reliant on a single DNS server. Here, the primary DNS zone is stored on an Active Directory and not on a DNS zone. In other words, the DNS zone file that contains information about the DNS zone stays in an Active Directory database.</w:t>
      </w:r>
    </w:p>
    <w:p w14:paraId="1ED4647E" w14:textId="77777777" w:rsidR="00D6107D" w:rsidRDefault="00D6107D" w:rsidP="00D6107D">
      <w:pPr>
        <w:pStyle w:val="NormalWeb"/>
        <w:shd w:val="clear" w:color="auto" w:fill="FFFFFF"/>
        <w:spacing w:before="0" w:beforeAutospacing="0" w:after="240" w:afterAutospacing="0"/>
        <w:textAlignment w:val="baseline"/>
        <w:rPr>
          <w:rFonts w:ascii="Lato" w:hAnsi="Lato"/>
          <w:color w:val="000000"/>
          <w:sz w:val="26"/>
          <w:szCs w:val="26"/>
        </w:rPr>
      </w:pPr>
      <w:r>
        <w:rPr>
          <w:rFonts w:ascii="Lato" w:hAnsi="Lato"/>
          <w:color w:val="000000"/>
          <w:sz w:val="26"/>
          <w:szCs w:val="26"/>
        </w:rPr>
        <w:t>As a result, the DNS zone files follow the same replication procedure as the Active Directory, and more importantly, changes can be done on multiple servers simultaneously. Redundancy is a big advantage of this zone type, as changes can be made on any DNS server. It also supports secure dynamic updates.</w:t>
      </w:r>
    </w:p>
    <w:p w14:paraId="551FEE91" w14:textId="77777777" w:rsidR="00D6107D" w:rsidRDefault="00D6107D" w:rsidP="00D6107D">
      <w:pPr>
        <w:pStyle w:val="NormalWeb"/>
        <w:shd w:val="clear" w:color="auto" w:fill="FFFFFF"/>
        <w:spacing w:before="0" w:beforeAutospacing="0" w:after="240" w:afterAutospacing="0"/>
        <w:textAlignment w:val="baseline"/>
        <w:rPr>
          <w:rFonts w:ascii="Lato" w:hAnsi="Lato"/>
          <w:color w:val="000000"/>
          <w:sz w:val="26"/>
          <w:szCs w:val="26"/>
        </w:rPr>
      </w:pPr>
      <w:r>
        <w:rPr>
          <w:rFonts w:ascii="Lato" w:hAnsi="Lato"/>
          <w:color w:val="000000"/>
          <w:sz w:val="26"/>
          <w:szCs w:val="26"/>
        </w:rPr>
        <w:t>However, the limitation is you must install the DNS on a domain controller.</w:t>
      </w:r>
    </w:p>
    <w:p w14:paraId="451024BD" w14:textId="77777777" w:rsidR="00D6107D" w:rsidRPr="00D6107D" w:rsidRDefault="00D6107D" w:rsidP="00D6107D">
      <w:pPr>
        <w:pStyle w:val="Heading3"/>
        <w:shd w:val="clear" w:color="auto" w:fill="FFFFFF"/>
        <w:spacing w:before="0" w:after="300"/>
        <w:textAlignment w:val="baseline"/>
        <w:rPr>
          <w:rFonts w:ascii="Montserrat" w:hAnsi="Montserrat"/>
          <w:color w:val="FF0000"/>
          <w:sz w:val="27"/>
          <w:szCs w:val="27"/>
        </w:rPr>
      </w:pPr>
      <w:r w:rsidRPr="00D6107D">
        <w:rPr>
          <w:rFonts w:ascii="Montserrat" w:hAnsi="Montserrat"/>
          <w:b/>
          <w:bCs/>
          <w:color w:val="FF0000"/>
        </w:rPr>
        <w:t>Secondary zone</w:t>
      </w:r>
    </w:p>
    <w:p w14:paraId="175E4E5D" w14:textId="77777777" w:rsidR="00D6107D" w:rsidRDefault="00D6107D" w:rsidP="00D6107D">
      <w:pPr>
        <w:pStyle w:val="NormalWeb"/>
        <w:shd w:val="clear" w:color="auto" w:fill="FFFFFF"/>
        <w:spacing w:before="0" w:beforeAutospacing="0" w:after="240" w:afterAutospacing="0"/>
        <w:textAlignment w:val="baseline"/>
        <w:rPr>
          <w:rFonts w:ascii="Lato" w:hAnsi="Lato"/>
          <w:color w:val="000000"/>
          <w:sz w:val="26"/>
          <w:szCs w:val="26"/>
        </w:rPr>
      </w:pPr>
      <w:r>
        <w:rPr>
          <w:rFonts w:ascii="Lato" w:hAnsi="Lato"/>
          <w:color w:val="000000"/>
          <w:sz w:val="26"/>
          <w:szCs w:val="26"/>
        </w:rPr>
        <w:t>The secondary zone is a read-only copy of another primary, Active Directory-integrated, or secondary zone. Since it is only a read-only copy, you can’t make any changes to it.</w:t>
      </w:r>
    </w:p>
    <w:p w14:paraId="17F10840" w14:textId="77777777" w:rsidR="00D6107D" w:rsidRDefault="00D6107D" w:rsidP="00D6107D">
      <w:pPr>
        <w:pStyle w:val="NormalWeb"/>
        <w:shd w:val="clear" w:color="auto" w:fill="FFFFFF"/>
        <w:spacing w:before="0" w:beforeAutospacing="0" w:after="240" w:afterAutospacing="0"/>
        <w:textAlignment w:val="baseline"/>
        <w:rPr>
          <w:rFonts w:ascii="Lato" w:hAnsi="Lato"/>
          <w:color w:val="000000"/>
          <w:sz w:val="26"/>
          <w:szCs w:val="26"/>
        </w:rPr>
      </w:pPr>
      <w:r>
        <w:rPr>
          <w:rFonts w:ascii="Lato" w:hAnsi="Lato"/>
          <w:color w:val="000000"/>
          <w:sz w:val="26"/>
          <w:szCs w:val="26"/>
        </w:rPr>
        <w:t>Essentially, the secondary zone passes exchange requests to the primary zone, and it doesn’t require the DNS server to be in the same domain. Also, the secondary zones can be in a non-Windows environment too, and this gives you more flexibility. It’s a good option for redundancy as well.</w:t>
      </w:r>
    </w:p>
    <w:p w14:paraId="14D63726" w14:textId="77777777" w:rsidR="00D6107D" w:rsidRPr="00D6107D" w:rsidRDefault="00D6107D" w:rsidP="00D6107D">
      <w:pPr>
        <w:pStyle w:val="Heading3"/>
        <w:shd w:val="clear" w:color="auto" w:fill="FFFFFF"/>
        <w:spacing w:before="0" w:after="300"/>
        <w:textAlignment w:val="baseline"/>
        <w:rPr>
          <w:rFonts w:ascii="Montserrat" w:hAnsi="Montserrat"/>
          <w:color w:val="FF0000"/>
          <w:sz w:val="27"/>
          <w:szCs w:val="27"/>
        </w:rPr>
      </w:pPr>
      <w:r w:rsidRPr="00D6107D">
        <w:rPr>
          <w:rFonts w:ascii="Montserrat" w:hAnsi="Montserrat"/>
          <w:b/>
          <w:bCs/>
          <w:color w:val="FF0000"/>
        </w:rPr>
        <w:lastRenderedPageBreak/>
        <w:t>Stub zone</w:t>
      </w:r>
    </w:p>
    <w:p w14:paraId="790E739C" w14:textId="77777777" w:rsidR="00D6107D" w:rsidRDefault="00D6107D" w:rsidP="00D6107D">
      <w:pPr>
        <w:pStyle w:val="NormalWeb"/>
        <w:shd w:val="clear" w:color="auto" w:fill="FFFFFF"/>
        <w:spacing w:before="0" w:beforeAutospacing="0" w:after="240" w:afterAutospacing="0"/>
        <w:textAlignment w:val="baseline"/>
        <w:rPr>
          <w:rFonts w:ascii="Lato" w:hAnsi="Lato"/>
          <w:color w:val="000000"/>
          <w:sz w:val="26"/>
          <w:szCs w:val="26"/>
        </w:rPr>
      </w:pPr>
      <w:r>
        <w:rPr>
          <w:rFonts w:ascii="Lato" w:hAnsi="Lato"/>
          <w:color w:val="000000"/>
          <w:sz w:val="26"/>
          <w:szCs w:val="26"/>
        </w:rPr>
        <w:t>As the name suggests, a stub zone contains partial data from another zone. It is often the records required to find an authoritative server, which could be a primary or secondary zone containing the DNS zone files.</w:t>
      </w:r>
    </w:p>
    <w:p w14:paraId="3A761A76" w14:textId="77777777" w:rsidR="00D6107D" w:rsidRDefault="00D6107D" w:rsidP="00D6107D">
      <w:pPr>
        <w:pStyle w:val="NormalWeb"/>
        <w:shd w:val="clear" w:color="auto" w:fill="FFFFFF"/>
        <w:spacing w:before="0" w:beforeAutospacing="0" w:after="240" w:afterAutospacing="0"/>
        <w:textAlignment w:val="baseline"/>
        <w:rPr>
          <w:rFonts w:ascii="Lato" w:hAnsi="Lato"/>
          <w:color w:val="000000"/>
          <w:sz w:val="26"/>
          <w:szCs w:val="26"/>
        </w:rPr>
      </w:pPr>
      <w:r>
        <w:rPr>
          <w:rFonts w:ascii="Lato" w:hAnsi="Lato"/>
          <w:color w:val="000000"/>
          <w:sz w:val="26"/>
          <w:szCs w:val="26"/>
        </w:rPr>
        <w:t>The biggest advantage of the stub zone is that it automatically updates its records.</w:t>
      </w:r>
    </w:p>
    <w:p w14:paraId="5FE20532" w14:textId="77777777" w:rsidR="00D6107D" w:rsidRPr="00D6107D" w:rsidRDefault="00D6107D" w:rsidP="00D6107D">
      <w:pPr>
        <w:pStyle w:val="Heading3"/>
        <w:shd w:val="clear" w:color="auto" w:fill="FFFFFF"/>
        <w:spacing w:before="0" w:after="300"/>
        <w:textAlignment w:val="baseline"/>
        <w:rPr>
          <w:rFonts w:ascii="Montserrat" w:hAnsi="Montserrat"/>
          <w:color w:val="FF0000"/>
          <w:sz w:val="27"/>
          <w:szCs w:val="27"/>
        </w:rPr>
      </w:pPr>
      <w:r w:rsidRPr="00D6107D">
        <w:rPr>
          <w:rFonts w:ascii="Montserrat" w:hAnsi="Montserrat"/>
          <w:b/>
          <w:bCs/>
          <w:color w:val="FF0000"/>
        </w:rPr>
        <w:t>Reverse lookup zone</w:t>
      </w:r>
    </w:p>
    <w:p w14:paraId="7CEE3151" w14:textId="77777777" w:rsidR="00D6107D" w:rsidRDefault="00D6107D" w:rsidP="00D6107D">
      <w:pPr>
        <w:pStyle w:val="NormalWeb"/>
        <w:shd w:val="clear" w:color="auto" w:fill="FFFFFF"/>
        <w:spacing w:before="0" w:beforeAutospacing="0" w:after="240" w:afterAutospacing="0"/>
        <w:textAlignment w:val="baseline"/>
        <w:rPr>
          <w:rFonts w:ascii="Lato" w:hAnsi="Lato"/>
          <w:color w:val="000000"/>
          <w:sz w:val="26"/>
          <w:szCs w:val="26"/>
        </w:rPr>
      </w:pPr>
      <w:r>
        <w:rPr>
          <w:rFonts w:ascii="Lato" w:hAnsi="Lato"/>
          <w:color w:val="000000"/>
          <w:sz w:val="26"/>
          <w:szCs w:val="26"/>
        </w:rPr>
        <w:t>In this zone, the zone file contains a mapping from the IP address to the host. For example, if you have an IP address, you can send it to the DNS zone and get the hostname. These zones are mostly used in troubleshooting where you know the IP address from the log files and want to know the hostname.</w:t>
      </w:r>
    </w:p>
    <w:p w14:paraId="58E6EEAE" w14:textId="77777777" w:rsidR="00D6107D" w:rsidRDefault="00D6107D" w:rsidP="00D6107D">
      <w:pPr>
        <w:pStyle w:val="NormalWeb"/>
        <w:shd w:val="clear" w:color="auto" w:fill="FFFFFF"/>
        <w:spacing w:before="0" w:beforeAutospacing="0" w:after="240" w:afterAutospacing="0"/>
        <w:textAlignment w:val="baseline"/>
        <w:rPr>
          <w:rFonts w:ascii="Lato" w:hAnsi="Lato"/>
          <w:color w:val="000000"/>
          <w:sz w:val="26"/>
          <w:szCs w:val="26"/>
        </w:rPr>
      </w:pPr>
      <w:r>
        <w:rPr>
          <w:rFonts w:ascii="Lato" w:hAnsi="Lato"/>
          <w:color w:val="000000"/>
          <w:sz w:val="26"/>
          <w:szCs w:val="26"/>
        </w:rPr>
        <w:t>Now that you have a good idea of DNS basics and DNS zones, let’s see how you can set up and use them.</w:t>
      </w:r>
    </w:p>
    <w:p w14:paraId="16F10E48" w14:textId="77777777" w:rsidR="00AE1908" w:rsidRDefault="00AE1908"/>
    <w:sectPr w:rsidR="00AE1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50B16"/>
    <w:multiLevelType w:val="multilevel"/>
    <w:tmpl w:val="1D74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95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08"/>
    <w:rsid w:val="00AE1908"/>
    <w:rsid w:val="00C10EB7"/>
    <w:rsid w:val="00D610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2F96A"/>
  <w15:chartTrackingRefBased/>
  <w15:docId w15:val="{5FE359C6-38FB-4B5F-AF26-83829C093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19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610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AE19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E19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19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1908"/>
    <w:rPr>
      <w:color w:val="0000FF"/>
      <w:u w:val="single"/>
    </w:rPr>
  </w:style>
  <w:style w:type="character" w:customStyle="1" w:styleId="Heading3Char">
    <w:name w:val="Heading 3 Char"/>
    <w:basedOn w:val="DefaultParagraphFont"/>
    <w:link w:val="Heading3"/>
    <w:uiPriority w:val="9"/>
    <w:semiHidden/>
    <w:rsid w:val="00D6107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495425">
      <w:bodyDiv w:val="1"/>
      <w:marLeft w:val="0"/>
      <w:marRight w:val="0"/>
      <w:marTop w:val="0"/>
      <w:marBottom w:val="0"/>
      <w:divBdr>
        <w:top w:val="none" w:sz="0" w:space="0" w:color="auto"/>
        <w:left w:val="none" w:sz="0" w:space="0" w:color="auto"/>
        <w:bottom w:val="none" w:sz="0" w:space="0" w:color="auto"/>
        <w:right w:val="none" w:sz="0" w:space="0" w:color="auto"/>
      </w:divBdr>
    </w:div>
    <w:div w:id="1259214837">
      <w:bodyDiv w:val="1"/>
      <w:marLeft w:val="0"/>
      <w:marRight w:val="0"/>
      <w:marTop w:val="0"/>
      <w:marBottom w:val="0"/>
      <w:divBdr>
        <w:top w:val="none" w:sz="0" w:space="0" w:color="auto"/>
        <w:left w:val="none" w:sz="0" w:space="0" w:color="auto"/>
        <w:bottom w:val="none" w:sz="0" w:space="0" w:color="auto"/>
        <w:right w:val="none" w:sz="0" w:space="0" w:color="auto"/>
      </w:divBdr>
      <w:divsChild>
        <w:div w:id="1964455524">
          <w:marLeft w:val="0"/>
          <w:marRight w:val="0"/>
          <w:marTop w:val="0"/>
          <w:marBottom w:val="0"/>
          <w:divBdr>
            <w:top w:val="none" w:sz="0" w:space="0" w:color="auto"/>
            <w:left w:val="none" w:sz="0" w:space="0" w:color="auto"/>
            <w:bottom w:val="none" w:sz="0" w:space="0" w:color="auto"/>
            <w:right w:val="none" w:sz="0" w:space="0" w:color="auto"/>
          </w:divBdr>
          <w:divsChild>
            <w:div w:id="330527758">
              <w:marLeft w:val="0"/>
              <w:marRight w:val="0"/>
              <w:marTop w:val="180"/>
              <w:marBottom w:val="180"/>
              <w:divBdr>
                <w:top w:val="none" w:sz="0" w:space="0" w:color="auto"/>
                <w:left w:val="none" w:sz="0" w:space="0" w:color="auto"/>
                <w:bottom w:val="none" w:sz="0" w:space="0" w:color="auto"/>
                <w:right w:val="none" w:sz="0" w:space="0" w:color="auto"/>
              </w:divBdr>
            </w:div>
          </w:divsChild>
        </w:div>
        <w:div w:id="186451170">
          <w:marLeft w:val="0"/>
          <w:marRight w:val="0"/>
          <w:marTop w:val="0"/>
          <w:marBottom w:val="0"/>
          <w:divBdr>
            <w:top w:val="none" w:sz="0" w:space="0" w:color="auto"/>
            <w:left w:val="none" w:sz="0" w:space="0" w:color="auto"/>
            <w:bottom w:val="none" w:sz="0" w:space="0" w:color="auto"/>
            <w:right w:val="none" w:sz="0" w:space="0" w:color="auto"/>
          </w:divBdr>
          <w:divsChild>
            <w:div w:id="501049028">
              <w:marLeft w:val="0"/>
              <w:marRight w:val="0"/>
              <w:marTop w:val="0"/>
              <w:marBottom w:val="0"/>
              <w:divBdr>
                <w:top w:val="none" w:sz="0" w:space="0" w:color="auto"/>
                <w:left w:val="none" w:sz="0" w:space="0" w:color="auto"/>
                <w:bottom w:val="none" w:sz="0" w:space="0" w:color="auto"/>
                <w:right w:val="none" w:sz="0" w:space="0" w:color="auto"/>
              </w:divBdr>
              <w:divsChild>
                <w:div w:id="1029183407">
                  <w:marLeft w:val="0"/>
                  <w:marRight w:val="0"/>
                  <w:marTop w:val="0"/>
                  <w:marBottom w:val="0"/>
                  <w:divBdr>
                    <w:top w:val="none" w:sz="0" w:space="0" w:color="auto"/>
                    <w:left w:val="none" w:sz="0" w:space="0" w:color="auto"/>
                    <w:bottom w:val="none" w:sz="0" w:space="0" w:color="auto"/>
                    <w:right w:val="none" w:sz="0" w:space="0" w:color="auto"/>
                  </w:divBdr>
                  <w:divsChild>
                    <w:div w:id="996959100">
                      <w:marLeft w:val="0"/>
                      <w:marRight w:val="0"/>
                      <w:marTop w:val="0"/>
                      <w:marBottom w:val="0"/>
                      <w:divBdr>
                        <w:top w:val="none" w:sz="0" w:space="0" w:color="auto"/>
                        <w:left w:val="none" w:sz="0" w:space="0" w:color="auto"/>
                        <w:bottom w:val="none" w:sz="0" w:space="0" w:color="auto"/>
                        <w:right w:val="none" w:sz="0" w:space="0" w:color="auto"/>
                      </w:divBdr>
                      <w:divsChild>
                        <w:div w:id="981033495">
                          <w:marLeft w:val="0"/>
                          <w:marRight w:val="0"/>
                          <w:marTop w:val="0"/>
                          <w:marBottom w:val="0"/>
                          <w:divBdr>
                            <w:top w:val="none" w:sz="0" w:space="0" w:color="auto"/>
                            <w:left w:val="none" w:sz="0" w:space="0" w:color="auto"/>
                            <w:bottom w:val="none" w:sz="0" w:space="0" w:color="auto"/>
                            <w:right w:val="none" w:sz="0" w:space="0" w:color="auto"/>
                          </w:divBdr>
                          <w:divsChild>
                            <w:div w:id="851797307">
                              <w:marLeft w:val="300"/>
                              <w:marRight w:val="0"/>
                              <w:marTop w:val="0"/>
                              <w:marBottom w:val="0"/>
                              <w:divBdr>
                                <w:top w:val="none" w:sz="0" w:space="0" w:color="auto"/>
                                <w:left w:val="none" w:sz="0" w:space="0" w:color="auto"/>
                                <w:bottom w:val="none" w:sz="0" w:space="0" w:color="auto"/>
                                <w:right w:val="none" w:sz="0" w:space="0" w:color="auto"/>
                              </w:divBdr>
                              <w:divsChild>
                                <w:div w:id="606541396">
                                  <w:marLeft w:val="0"/>
                                  <w:marRight w:val="0"/>
                                  <w:marTop w:val="0"/>
                                  <w:marBottom w:val="0"/>
                                  <w:divBdr>
                                    <w:top w:val="none" w:sz="0" w:space="0" w:color="auto"/>
                                    <w:left w:val="none" w:sz="0" w:space="0" w:color="auto"/>
                                    <w:bottom w:val="none" w:sz="0" w:space="0" w:color="auto"/>
                                    <w:right w:val="none" w:sz="0" w:space="0" w:color="auto"/>
                                  </w:divBdr>
                                  <w:divsChild>
                                    <w:div w:id="781261603">
                                      <w:marLeft w:val="0"/>
                                      <w:marRight w:val="0"/>
                                      <w:marTop w:val="0"/>
                                      <w:marBottom w:val="0"/>
                                      <w:divBdr>
                                        <w:top w:val="none" w:sz="0" w:space="0" w:color="auto"/>
                                        <w:left w:val="none" w:sz="0" w:space="0" w:color="auto"/>
                                        <w:bottom w:val="none" w:sz="0" w:space="0" w:color="auto"/>
                                        <w:right w:val="none" w:sz="0" w:space="0" w:color="auto"/>
                                      </w:divBdr>
                                      <w:divsChild>
                                        <w:div w:id="890308943">
                                          <w:marLeft w:val="0"/>
                                          <w:marRight w:val="0"/>
                                          <w:marTop w:val="0"/>
                                          <w:marBottom w:val="0"/>
                                          <w:divBdr>
                                            <w:top w:val="none" w:sz="0" w:space="0" w:color="auto"/>
                                            <w:left w:val="none" w:sz="0" w:space="0" w:color="auto"/>
                                            <w:bottom w:val="none" w:sz="0" w:space="0" w:color="auto"/>
                                            <w:right w:val="none" w:sz="0" w:space="0" w:color="auto"/>
                                          </w:divBdr>
                                          <w:divsChild>
                                            <w:div w:id="594943773">
                                              <w:marLeft w:val="0"/>
                                              <w:marRight w:val="0"/>
                                              <w:marTop w:val="0"/>
                                              <w:marBottom w:val="0"/>
                                              <w:divBdr>
                                                <w:top w:val="none" w:sz="0" w:space="0" w:color="auto"/>
                                                <w:left w:val="none" w:sz="0" w:space="0" w:color="auto"/>
                                                <w:bottom w:val="none" w:sz="0" w:space="0" w:color="auto"/>
                                                <w:right w:val="none" w:sz="0" w:space="0" w:color="auto"/>
                                              </w:divBdr>
                                              <w:divsChild>
                                                <w:div w:id="1980525156">
                                                  <w:marLeft w:val="0"/>
                                                  <w:marRight w:val="0"/>
                                                  <w:marTop w:val="0"/>
                                                  <w:marBottom w:val="0"/>
                                                  <w:divBdr>
                                                    <w:top w:val="none" w:sz="0" w:space="0" w:color="auto"/>
                                                    <w:left w:val="none" w:sz="0" w:space="0" w:color="auto"/>
                                                    <w:bottom w:val="none" w:sz="0" w:space="0" w:color="auto"/>
                                                    <w:right w:val="none" w:sz="0" w:space="0" w:color="auto"/>
                                                  </w:divBdr>
                                                  <w:divsChild>
                                                    <w:div w:id="62797284">
                                                      <w:marLeft w:val="240"/>
                                                      <w:marRight w:val="240"/>
                                                      <w:marTop w:val="0"/>
                                                      <w:marBottom w:val="0"/>
                                                      <w:divBdr>
                                                        <w:top w:val="none" w:sz="0" w:space="0" w:color="auto"/>
                                                        <w:left w:val="none" w:sz="0" w:space="0" w:color="auto"/>
                                                        <w:bottom w:val="none" w:sz="0" w:space="0" w:color="auto"/>
                                                        <w:right w:val="none" w:sz="0" w:space="0" w:color="auto"/>
                                                      </w:divBdr>
                                                      <w:divsChild>
                                                        <w:div w:id="765612928">
                                                          <w:marLeft w:val="0"/>
                                                          <w:marRight w:val="0"/>
                                                          <w:marTop w:val="0"/>
                                                          <w:marBottom w:val="0"/>
                                                          <w:divBdr>
                                                            <w:top w:val="none" w:sz="0" w:space="0" w:color="auto"/>
                                                            <w:left w:val="none" w:sz="0" w:space="0" w:color="auto"/>
                                                            <w:bottom w:val="none" w:sz="0" w:space="0" w:color="auto"/>
                                                            <w:right w:val="none" w:sz="0" w:space="0" w:color="auto"/>
                                                          </w:divBdr>
                                                          <w:divsChild>
                                                            <w:div w:id="633095718">
                                                              <w:marLeft w:val="0"/>
                                                              <w:marRight w:val="0"/>
                                                              <w:marTop w:val="0"/>
                                                              <w:marBottom w:val="0"/>
                                                              <w:divBdr>
                                                                <w:top w:val="none" w:sz="0" w:space="0" w:color="auto"/>
                                                                <w:left w:val="none" w:sz="0" w:space="0" w:color="auto"/>
                                                                <w:bottom w:val="none" w:sz="0" w:space="0" w:color="auto"/>
                                                                <w:right w:val="none" w:sz="0" w:space="0" w:color="auto"/>
                                                              </w:divBdr>
                                                              <w:divsChild>
                                                                <w:div w:id="7262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2839153">
                      <w:marLeft w:val="0"/>
                      <w:marRight w:val="0"/>
                      <w:marTop w:val="0"/>
                      <w:marBottom w:val="0"/>
                      <w:divBdr>
                        <w:top w:val="none" w:sz="0" w:space="0" w:color="auto"/>
                        <w:left w:val="none" w:sz="0" w:space="0" w:color="auto"/>
                        <w:bottom w:val="none" w:sz="0" w:space="0" w:color="auto"/>
                        <w:right w:val="none" w:sz="0" w:space="0" w:color="auto"/>
                      </w:divBdr>
                      <w:divsChild>
                        <w:div w:id="860973092">
                          <w:marLeft w:val="0"/>
                          <w:marRight w:val="0"/>
                          <w:marTop w:val="0"/>
                          <w:marBottom w:val="0"/>
                          <w:divBdr>
                            <w:top w:val="none" w:sz="0" w:space="0" w:color="auto"/>
                            <w:left w:val="none" w:sz="0" w:space="0" w:color="auto"/>
                            <w:bottom w:val="none" w:sz="0" w:space="0" w:color="auto"/>
                            <w:right w:val="none" w:sz="0" w:space="0" w:color="auto"/>
                          </w:divBdr>
                          <w:divsChild>
                            <w:div w:id="1787311773">
                              <w:marLeft w:val="0"/>
                              <w:marRight w:val="0"/>
                              <w:marTop w:val="0"/>
                              <w:marBottom w:val="300"/>
                              <w:divBdr>
                                <w:top w:val="none" w:sz="0" w:space="0" w:color="auto"/>
                                <w:left w:val="none" w:sz="0" w:space="0" w:color="auto"/>
                                <w:bottom w:val="none" w:sz="0" w:space="0" w:color="auto"/>
                                <w:right w:val="none" w:sz="0" w:space="0" w:color="auto"/>
                              </w:divBdr>
                              <w:divsChild>
                                <w:div w:id="1115562028">
                                  <w:marLeft w:val="0"/>
                                  <w:marRight w:val="0"/>
                                  <w:marTop w:val="0"/>
                                  <w:marBottom w:val="180"/>
                                  <w:divBdr>
                                    <w:top w:val="none" w:sz="0" w:space="0" w:color="auto"/>
                                    <w:left w:val="none" w:sz="0" w:space="0" w:color="auto"/>
                                    <w:bottom w:val="none" w:sz="0" w:space="0" w:color="auto"/>
                                    <w:right w:val="none" w:sz="0" w:space="0" w:color="auto"/>
                                  </w:divBdr>
                                </w:div>
                                <w:div w:id="19108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5471122">
      <w:bodyDiv w:val="1"/>
      <w:marLeft w:val="0"/>
      <w:marRight w:val="0"/>
      <w:marTop w:val="0"/>
      <w:marBottom w:val="0"/>
      <w:divBdr>
        <w:top w:val="none" w:sz="0" w:space="0" w:color="auto"/>
        <w:left w:val="none" w:sz="0" w:space="0" w:color="auto"/>
        <w:bottom w:val="none" w:sz="0" w:space="0" w:color="auto"/>
        <w:right w:val="none" w:sz="0" w:space="0" w:color="auto"/>
      </w:divBdr>
    </w:div>
    <w:div w:id="203896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genix.com/azure-dns-build-and-secure-it/" TargetMode="External"/><Relationship Id="rId3" Type="http://schemas.openxmlformats.org/officeDocument/2006/relationships/settings" Target="settings.xml"/><Relationship Id="rId7" Type="http://schemas.openxmlformats.org/officeDocument/2006/relationships/hyperlink" Target="https://upload.wikimedia.org/wikipedia/commons/4/4f/Dns-server-upload.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loudflare.com/learning/dns/dns-records/dns-soa-rec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bg</dc:creator>
  <cp:keywords/>
  <dc:description/>
  <cp:lastModifiedBy>erfan bg</cp:lastModifiedBy>
  <cp:revision>1</cp:revision>
  <dcterms:created xsi:type="dcterms:W3CDTF">2022-09-09T13:59:00Z</dcterms:created>
  <dcterms:modified xsi:type="dcterms:W3CDTF">2022-09-09T14:04:00Z</dcterms:modified>
</cp:coreProperties>
</file>