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Основные</w:t>
      </w:r>
      <w:r>
        <w:t xml:space="preserve"> </w:t>
      </w:r>
      <w:r>
        <w:t xml:space="preserve">артрибуты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p>
      <w:pPr>
        <w:pStyle w:val="Date"/>
      </w:pPr>
      <w:r>
        <w:t xml:space="preserve">27</w:t>
      </w:r>
      <w:r>
        <w:t xml:space="preserve"> </w:t>
      </w:r>
      <w:r>
        <w:t xml:space="preserve">02</w:t>
      </w:r>
      <w:r>
        <w:t xml:space="preserve"> </w:t>
      </w:r>
      <w:r>
        <w:t xml:space="preserve">2026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с правами доступа к файлам в консоли Linux и понять, как работает дискреционное управление доступом.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Работа с атрибутами файлов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</w:t>
      </w:r>
    </w:p>
    <w:bookmarkEnd w:id="21"/>
    <w:bookmarkStart w:id="6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атрибуты-файлов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От имени администратора создаю пользователя guest и задаю ему пароль</w:t>
      </w:r>
    </w:p>
    <w:p>
      <w:pPr>
        <w:pStyle w:val="CaptionedFigure"/>
      </w:pPr>
      <w:r>
        <w:drawing>
          <wp:inline>
            <wp:extent cx="3733800" cy="409915"/>
            <wp:effectExtent b="0" l="0" r="0" t="0"/>
            <wp:docPr descr="создание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25"/>
    <w:bookmarkStart w:id="29" w:name="атрибуты-файлов-1"/>
    <w:p>
      <w:pPr>
        <w:pStyle w:val="Heading2"/>
      </w:pPr>
      <w:r>
        <w:t xml:space="preserve">Атрибуты файлов</w:t>
      </w:r>
    </w:p>
    <w:p>
      <w:pPr>
        <w:pStyle w:val="CaptionedFigure"/>
      </w:pPr>
      <w:r>
        <w:drawing>
          <wp:inline>
            <wp:extent cx="3733800" cy="919921"/>
            <wp:effectExtent b="0" l="0" r="0" t="0"/>
            <wp:docPr descr="Добавление пароля для guest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9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 для guest</w:t>
      </w:r>
    </w:p>
    <w:bookmarkEnd w:id="29"/>
    <w:bookmarkStart w:id="33" w:name="атрибуты-файлов-2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Захожу в систему как пользователь guest и выполняю команду pwd, чтобы узнать, где я нахожусь.</w:t>
      </w:r>
    </w:p>
    <w:p>
      <w:pPr>
        <w:pStyle w:val="CaptionedFigure"/>
      </w:pPr>
      <w:r>
        <w:drawing>
          <wp:inline>
            <wp:extent cx="3733800" cy="629690"/>
            <wp:effectExtent b="0" l="0" r="0" t="0"/>
            <wp:docPr descr="текущая директория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текущая директория</w:t>
      </w:r>
    </w:p>
    <w:bookmarkEnd w:id="33"/>
    <w:bookmarkStart w:id="37" w:name="атрибуты-файлов-3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Уточняю имя пользователя.</w:t>
      </w:r>
    </w:p>
    <w:p>
      <w:pPr>
        <w:pStyle w:val="CaptionedFigure"/>
      </w:pPr>
      <w:r>
        <w:drawing>
          <wp:inline>
            <wp:extent cx="3733800" cy="629690"/>
            <wp:effectExtent b="0" l="0" r="0" t="0"/>
            <wp:docPr descr="Имя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пользователя</w:t>
      </w:r>
    </w:p>
    <w:bookmarkEnd w:id="37"/>
    <w:bookmarkStart w:id="41" w:name="атрибуты-файлов-4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Groups выводит информция о названии группы, к которой относится пользователь. id выводит больше информации чем groups (имя пользователя и группыб коды группы и пользователя).</w:t>
      </w:r>
    </w:p>
    <w:p>
      <w:pPr>
        <w:pStyle w:val="CaptionedFigure"/>
      </w:pPr>
      <w:r>
        <w:drawing>
          <wp:inline>
            <wp:extent cx="3733800" cy="510173"/>
            <wp:effectExtent b="0" l="0" r="0" t="0"/>
            <wp:docPr descr="Информация о пользователе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</w:t>
      </w:r>
    </w:p>
    <w:bookmarkEnd w:id="41"/>
    <w:bookmarkStart w:id="45" w:name="атрибуты-файлов-5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С помощью cat /etc/passwd | grep guest вывожу свою учетную запись и адрес домашней директории.</w:t>
      </w:r>
    </w:p>
    <w:p>
      <w:pPr>
        <w:pStyle w:val="CaptionedFigure"/>
      </w:pPr>
      <w:r>
        <w:drawing>
          <wp:inline>
            <wp:extent cx="3733800" cy="1313158"/>
            <wp:effectExtent b="0" l="0" r="0" t="0"/>
            <wp:docPr descr="Посмотра файла passwd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Посмотра файла passwd</w:t>
      </w:r>
    </w:p>
    <w:bookmarkEnd w:id="45"/>
    <w:bookmarkStart w:id="49" w:name="атрибуты-файлов-6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Создаю поддиректорию dir1 для домашней директории.</w:t>
      </w:r>
    </w:p>
    <w:p>
      <w:pPr>
        <w:pStyle w:val="CaptionedFigure"/>
      </w:pPr>
      <w:r>
        <w:drawing>
          <wp:inline>
            <wp:extent cx="3733800" cy="1313158"/>
            <wp:effectExtent b="0" l="0" r="0" t="0"/>
            <wp:docPr descr="mkdir dir1" title="" id="47" name="Picture"/>
            <a:graphic>
              <a:graphicData uri="http://schemas.openxmlformats.org/drawingml/2006/picture">
                <pic:pic>
                  <pic:nvPicPr>
                    <pic:cNvPr descr="image/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mkdir dir1</w:t>
      </w:r>
    </w:p>
    <w:bookmarkEnd w:id="49"/>
    <w:bookmarkStart w:id="53" w:name="атрибуты-файлов-7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Расширенные атрибуты командой lsattr просмотреть у директории не удается, но атрибуты есть: drwxr-xr-x, их удалось просмотреть с помощью команды ls -l</w:t>
      </w:r>
    </w:p>
    <w:p>
      <w:pPr>
        <w:pStyle w:val="CaptionedFigure"/>
      </w:pPr>
      <w:r>
        <w:drawing>
          <wp:inline>
            <wp:extent cx="3733800" cy="693958"/>
            <wp:effectExtent b="0" l="0" r="0" t="0"/>
            <wp:docPr descr="ls -l" title="" id="51" name="Picture"/>
            <a:graphic>
              <a:graphicData uri="http://schemas.openxmlformats.org/drawingml/2006/picture">
                <pic:pic>
                  <pic:nvPicPr>
                    <pic:cNvPr descr="image/1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3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-l</w:t>
      </w:r>
    </w:p>
    <w:bookmarkEnd w:id="53"/>
    <w:bookmarkStart w:id="57" w:name="атрибуты-файлов-8"/>
    <w:p>
      <w:pPr>
        <w:pStyle w:val="Heading2"/>
      </w:pPr>
      <w:r>
        <w:t xml:space="preserve">Атрибуты файлов</w:t>
      </w:r>
    </w:p>
    <w:p>
      <w:pPr>
        <w:pStyle w:val="CaptionedFigure"/>
      </w:pPr>
      <w:r>
        <w:drawing>
          <wp:inline>
            <wp:extent cx="3733800" cy="1866900"/>
            <wp:effectExtent b="0" l="0" r="0" t="0"/>
            <wp:docPr descr="Проверка расширенных атрибутов" title="" id="55" name="Picture"/>
            <a:graphic>
              <a:graphicData uri="http://schemas.openxmlformats.org/drawingml/2006/picture">
                <pic:pic>
                  <pic:nvPicPr>
                    <pic:cNvPr descr="image/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расширенных атрибутов</w:t>
      </w:r>
    </w:p>
    <w:bookmarkEnd w:id="57"/>
    <w:bookmarkStart w:id="61" w:name="атрибуты-файлов-9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Снимаю атрибуты с директории dir1 командой chmod 000 dir1. Проверяю с помощью ls -l — теперь атрибуты действительно сняты.</w:t>
      </w:r>
    </w:p>
    <w:p>
      <w:pPr>
        <w:pStyle w:val="CaptionedFigure"/>
      </w:pPr>
      <w:r>
        <w:drawing>
          <wp:inline>
            <wp:extent cx="3733800" cy="1984632"/>
            <wp:effectExtent b="0" l="0" r="0" t="0"/>
            <wp:docPr descr="Снятие атрибутов с директории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61"/>
    <w:bookmarkStart w:id="62" w:name="атрибуты-файлов-10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Попытка создать файл в директории dir1. Выдает отказано в доступе. Вернув права директории и использовав снова командy ls -l можно убедиться, что файл не был создан.</w:t>
      </w:r>
    </w:p>
    <w:bookmarkEnd w:id="62"/>
    <w:bookmarkEnd w:id="63"/>
    <w:bookmarkStart w:id="6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Выполнив работу, я получила практические навыки работы с атрибутами файлов в консоли и закрепила теорию дискреционного разграничения доступа в Linux.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2</dc:title>
  <dc:creator>Ерфан Хосейнабади</dc:creator>
  <dc:language>ru-RU</dc:language>
  <cp:keywords/>
  <dcterms:created xsi:type="dcterms:W3CDTF">2026-03-06T14:32:56Z</dcterms:created>
  <dcterms:modified xsi:type="dcterms:W3CDTF">2026-03-06T14:32:56Z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27 02 2026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Основные артрибуты</vt:lpwstr>
  </property>
  <property fmtid="{D5CDD505-2E9C-101B-9397-08002B2CF9AE}" pid="11" name="theme">
    <vt:lpwstr>default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