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2FDF4D79" w:rsidR="00CE1F1F" w:rsidRDefault="00416016" w:rsidP="00416016">
      <w:pPr>
        <w:pStyle w:val="Title"/>
      </w:pPr>
      <w:r>
        <w:t>Gateway, Routing, and Cross-Cutting Concerns in Microservices</w:t>
      </w:r>
    </w:p>
    <w:p w14:paraId="24ABF639" w14:textId="784C5AE6" w:rsidR="00F945A5" w:rsidRDefault="00D93845" w:rsidP="00D93845">
      <w:pPr>
        <w:pStyle w:val="Heading1"/>
      </w:pPr>
      <w:r>
        <w:t>Introduction</w:t>
      </w:r>
    </w:p>
    <w:p w14:paraId="24482796" w14:textId="309CD2CD" w:rsidR="00602461" w:rsidRDefault="00602461" w:rsidP="00602461">
      <w:r>
        <w:t>An API gateway (or so called an edge server) acts as a single entry point to the microservices network. It’s basically a reverse proxy that intercepts user requests, routes them to appropriate back-end services</w:t>
      </w:r>
      <w:r w:rsidR="00946394">
        <w:t xml:space="preserve"> and</w:t>
      </w:r>
      <w:r>
        <w:t xml:space="preserve"> performs common tasks</w:t>
      </w:r>
      <w:r w:rsidR="00A02B09">
        <w:t xml:space="preserve"> (cross-cutting concerns)</w:t>
      </w:r>
      <w:r>
        <w:t xml:space="preserve"> like</w:t>
      </w:r>
      <w:r w:rsidR="009F0C3C">
        <w:t xml:space="preserve"> authentication, logging, statistics, rate limiting</w:t>
      </w:r>
      <w:r w:rsidR="006C3581">
        <w:t>,</w:t>
      </w:r>
      <w:r w:rsidR="003A47F1">
        <w:t xml:space="preserve"> connection to a </w:t>
      </w:r>
      <w:r w:rsidR="00B00BE6">
        <w:t xml:space="preserve">billing system </w:t>
      </w:r>
      <w:r w:rsidR="003A47F1">
        <w:t>to monetize the APIs,</w:t>
      </w:r>
      <w:r w:rsidR="006C3581">
        <w:t xml:space="preserve"> etc.</w:t>
      </w:r>
    </w:p>
    <w:p w14:paraId="3FDF9C40" w14:textId="664AEBF1" w:rsidR="00702480" w:rsidRDefault="00C158AB" w:rsidP="002F03CC">
      <w:r>
        <w:t>With centralizing all these common tasks, you won’t have to implement these logics across each service</w:t>
      </w:r>
      <w:r w:rsidR="00702480">
        <w:t xml:space="preserve"> and provide consistency in terms of these logics across your services.</w:t>
      </w:r>
      <w:r w:rsidR="002F03CC">
        <w:t xml:space="preserve"> Using a common library used across all services instead of having it implemented in a </w:t>
      </w:r>
      <w:r w:rsidR="0005357E">
        <w:t>single-entry</w:t>
      </w:r>
      <w:r w:rsidR="002F03CC">
        <w:t xml:space="preserve"> point may cost you impact analysis and integration tests when you have some changes to make sure everything works fine</w:t>
      </w:r>
      <w:r w:rsidR="00A06295">
        <w:t xml:space="preserve"> in case of changing security policies for example.</w:t>
      </w:r>
      <w:r w:rsidR="0005357E">
        <w:t xml:space="preserve"> </w:t>
      </w:r>
      <w:r w:rsidR="001D4B50">
        <w:t>(</w:t>
      </w:r>
      <w:r w:rsidR="001D4B50" w:rsidRPr="001D4B50">
        <w:rPr>
          <w:color w:val="FF0000"/>
        </w:rPr>
        <w:t>?</w:t>
      </w:r>
      <w:r w:rsidR="001D4B50">
        <w:t>)</w:t>
      </w:r>
    </w:p>
    <w:p w14:paraId="01D8B6E2" w14:textId="089EBC8F" w:rsidR="001D4B50" w:rsidRDefault="00F90777" w:rsidP="002F03CC">
      <w:r>
        <w:t>It will</w:t>
      </w:r>
      <w:r w:rsidR="008F22F0">
        <w:t xml:space="preserve"> help you</w:t>
      </w:r>
      <w:r>
        <w:t xml:space="preserve"> </w:t>
      </w:r>
      <w:r w:rsidR="008F22F0">
        <w:t>make your system more fault tolerant and resilient by implementing a retry mechanism and timeouts in service calls. It also help</w:t>
      </w:r>
      <w:r w:rsidR="003D6BAD">
        <w:t>s</w:t>
      </w:r>
      <w:r w:rsidR="008F22F0">
        <w:t xml:space="preserve"> you prevent cascading failures when calling downstream se</w:t>
      </w:r>
      <w:r w:rsidR="003D6BAD">
        <w:t>r</w:t>
      </w:r>
      <w:r w:rsidR="008F22F0">
        <w:t>vices</w:t>
      </w:r>
      <w:r w:rsidR="00222827">
        <w:t xml:space="preserve"> using circuit breakers for example</w:t>
      </w:r>
      <w:r w:rsidR="008F22F0">
        <w:t>.</w:t>
      </w:r>
      <w:r w:rsidR="00371310" w:rsidRPr="00371310">
        <w:t xml:space="preserve"> </w:t>
      </w:r>
      <w:r w:rsidR="00371310">
        <w:t>(</w:t>
      </w:r>
      <w:r w:rsidR="00371310" w:rsidRPr="001D4B50">
        <w:rPr>
          <w:color w:val="FF0000"/>
        </w:rPr>
        <w:t>?</w:t>
      </w:r>
      <w:r w:rsidR="00371310">
        <w:t>)</w:t>
      </w:r>
    </w:p>
    <w:p w14:paraId="6E16C6E2" w14:textId="0A5C9DB2" w:rsidR="00222827" w:rsidRDefault="00CD091E" w:rsidP="002F03CC">
      <w:r>
        <w:rPr>
          <w:noProof/>
        </w:rPr>
        <w:drawing>
          <wp:anchor distT="0" distB="0" distL="114300" distR="114300" simplePos="0" relativeHeight="251657728" behindDoc="0" locked="0" layoutInCell="1" allowOverlap="1" wp14:anchorId="15E69888" wp14:editId="4A16AA72">
            <wp:simplePos x="0" y="0"/>
            <wp:positionH relativeFrom="column">
              <wp:posOffset>338337</wp:posOffset>
            </wp:positionH>
            <wp:positionV relativeFrom="paragraph">
              <wp:posOffset>4120</wp:posOffset>
            </wp:positionV>
            <wp:extent cx="4238625" cy="25279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E01A5" w14:textId="77777777" w:rsidR="00CD091E" w:rsidRDefault="00CD091E" w:rsidP="00CD091E">
      <w:pPr>
        <w:pStyle w:val="ListParagraph"/>
      </w:pPr>
    </w:p>
    <w:p w14:paraId="019003A5" w14:textId="77777777" w:rsidR="00CD091E" w:rsidRDefault="00CD091E" w:rsidP="00CD091E">
      <w:pPr>
        <w:pStyle w:val="ListParagraph"/>
      </w:pPr>
    </w:p>
    <w:p w14:paraId="4D94B7E7" w14:textId="77777777" w:rsidR="00CD091E" w:rsidRDefault="00CD091E" w:rsidP="00CD091E">
      <w:pPr>
        <w:pStyle w:val="ListParagraph"/>
      </w:pPr>
    </w:p>
    <w:p w14:paraId="47DB7493" w14:textId="77777777" w:rsidR="00CD091E" w:rsidRDefault="00CD091E" w:rsidP="00CD091E">
      <w:pPr>
        <w:pStyle w:val="ListParagraph"/>
      </w:pPr>
    </w:p>
    <w:p w14:paraId="20DA8488" w14:textId="77777777" w:rsidR="00CD091E" w:rsidRDefault="00CD091E" w:rsidP="00CD091E">
      <w:pPr>
        <w:pStyle w:val="ListParagraph"/>
      </w:pPr>
    </w:p>
    <w:p w14:paraId="7EBCC365" w14:textId="77777777" w:rsidR="00CD091E" w:rsidRDefault="00CD091E" w:rsidP="00CD091E">
      <w:pPr>
        <w:pStyle w:val="ListParagraph"/>
      </w:pPr>
    </w:p>
    <w:p w14:paraId="79A8BA14" w14:textId="77777777" w:rsidR="00CD091E" w:rsidRDefault="00CD091E" w:rsidP="00CD091E">
      <w:pPr>
        <w:pStyle w:val="ListParagraph"/>
      </w:pPr>
    </w:p>
    <w:p w14:paraId="29DFB996" w14:textId="77777777" w:rsidR="00CD091E" w:rsidRDefault="00CD091E" w:rsidP="00CD091E">
      <w:pPr>
        <w:pStyle w:val="ListParagraph"/>
      </w:pPr>
    </w:p>
    <w:p w14:paraId="444625DC" w14:textId="77777777" w:rsidR="00CD091E" w:rsidRDefault="00CD091E" w:rsidP="00CD091E">
      <w:pPr>
        <w:pStyle w:val="ListParagraph"/>
      </w:pPr>
    </w:p>
    <w:p w14:paraId="45EE7362" w14:textId="77777777" w:rsidR="00CD091E" w:rsidRDefault="00CD091E" w:rsidP="00CD091E">
      <w:pPr>
        <w:pStyle w:val="ListParagraph"/>
      </w:pPr>
    </w:p>
    <w:p w14:paraId="4C8ADA17" w14:textId="77777777" w:rsidR="00CD091E" w:rsidRDefault="00CD091E" w:rsidP="00CD091E">
      <w:pPr>
        <w:pStyle w:val="ListParagraph"/>
      </w:pPr>
    </w:p>
    <w:p w14:paraId="1E55E94B" w14:textId="77777777" w:rsidR="00CD091E" w:rsidRDefault="00CD091E" w:rsidP="00CD091E">
      <w:pPr>
        <w:pStyle w:val="ListParagraph"/>
      </w:pPr>
    </w:p>
    <w:p w14:paraId="1938263F" w14:textId="77777777" w:rsidR="00CD091E" w:rsidRDefault="00CD091E" w:rsidP="00CD091E">
      <w:pPr>
        <w:pStyle w:val="ListParagraph"/>
      </w:pPr>
    </w:p>
    <w:p w14:paraId="5AD1DB38" w14:textId="77777777" w:rsidR="00CD091E" w:rsidRDefault="00CD091E" w:rsidP="00CD091E">
      <w:pPr>
        <w:pStyle w:val="ListParagraph"/>
      </w:pPr>
    </w:p>
    <w:p w14:paraId="61626FB4" w14:textId="44CA7997" w:rsidR="00371310" w:rsidRDefault="00CD091E" w:rsidP="00CD091E">
      <w:pPr>
        <w:pStyle w:val="ListParagraph"/>
        <w:numPr>
          <w:ilvl w:val="0"/>
          <w:numId w:val="31"/>
        </w:numPr>
      </w:pPr>
      <w:r>
        <w:t>You can have request validation to check for empty headers, or query parameter or checking if the payload of a request adheres to the specified JSON schema for example.</w:t>
      </w:r>
    </w:p>
    <w:p w14:paraId="26A769B4" w14:textId="69586331" w:rsidR="00570C14" w:rsidRDefault="00570C14" w:rsidP="00CD091E">
      <w:pPr>
        <w:pStyle w:val="ListParagraph"/>
        <w:numPr>
          <w:ilvl w:val="0"/>
          <w:numId w:val="31"/>
        </w:numPr>
      </w:pPr>
      <w:r>
        <w:t>You can have black lists of some IPs that are not allowed to send requests</w:t>
      </w:r>
    </w:p>
    <w:p w14:paraId="7EE2379F" w14:textId="387141C0" w:rsidR="00570C14" w:rsidRDefault="00570C14" w:rsidP="00CD091E">
      <w:pPr>
        <w:pStyle w:val="ListParagraph"/>
        <w:numPr>
          <w:ilvl w:val="0"/>
          <w:numId w:val="31"/>
        </w:numPr>
      </w:pPr>
      <w:r>
        <w:t>You can also cache some responses from calls to certain endpoints for like 5 minutes</w:t>
      </w:r>
    </w:p>
    <w:p w14:paraId="5A41F9A8" w14:textId="0E0C3643" w:rsidR="00570C14" w:rsidRDefault="00570C14" w:rsidP="00570C14">
      <w:pPr>
        <w:pStyle w:val="ListParagraph"/>
      </w:pPr>
      <w:r>
        <w:t>And serve the upcoming requests from the cache instead of making a new request.</w:t>
      </w:r>
    </w:p>
    <w:p w14:paraId="058A54ED" w14:textId="11A9667C" w:rsidR="00D66AA4" w:rsidRDefault="00D66AA4" w:rsidP="00D66AA4">
      <w:pPr>
        <w:pStyle w:val="ListParagraph"/>
        <w:numPr>
          <w:ilvl w:val="0"/>
          <w:numId w:val="31"/>
        </w:numPr>
      </w:pPr>
      <w:r>
        <w:t>You can switch to HTTP from HTTPS for making calls to internal services</w:t>
      </w:r>
    </w:p>
    <w:p w14:paraId="09C2FEEF" w14:textId="12082853" w:rsidR="00515D4B" w:rsidRDefault="00515D4B" w:rsidP="00C809D7">
      <w:pPr>
        <w:pStyle w:val="ListParagraph"/>
        <w:numPr>
          <w:ilvl w:val="0"/>
          <w:numId w:val="31"/>
        </w:numPr>
      </w:pPr>
      <w:r>
        <w:t>You can implement rate limiting for each IP for example</w:t>
      </w:r>
    </w:p>
    <w:p w14:paraId="5330302C" w14:textId="152829EA" w:rsidR="00A06295" w:rsidRDefault="00A06295" w:rsidP="002F03CC"/>
    <w:p w14:paraId="5B9DA503" w14:textId="406D34B9" w:rsidR="003F20BE" w:rsidRDefault="00584AE8" w:rsidP="00584AE8">
      <w:pPr>
        <w:pStyle w:val="Heading1"/>
      </w:pPr>
      <w:r>
        <w:lastRenderedPageBreak/>
        <w:t>Spring Cloud Gateway</w:t>
      </w:r>
    </w:p>
    <w:p w14:paraId="388C6C42" w14:textId="77777777" w:rsidR="00584AE8" w:rsidRPr="00584AE8" w:rsidRDefault="00584AE8" w:rsidP="00584AE8"/>
    <w:p w14:paraId="5430649D" w14:textId="77777777" w:rsidR="00F65844" w:rsidRDefault="00F65844" w:rsidP="002F03CC"/>
    <w:p w14:paraId="36CBEEC3" w14:textId="77777777" w:rsidR="00E87B86" w:rsidRDefault="00E87B86" w:rsidP="00602461"/>
    <w:p w14:paraId="1E4F0487" w14:textId="77777777" w:rsidR="009F0C3C" w:rsidRPr="00602461" w:rsidRDefault="009F0C3C" w:rsidP="00602461"/>
    <w:p w14:paraId="032A9317" w14:textId="77777777" w:rsidR="00D93845" w:rsidRPr="00D93845" w:rsidRDefault="00D93845" w:rsidP="00D93845"/>
    <w:sectPr w:rsidR="00D93845" w:rsidRPr="00D93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8D99" w14:textId="77777777" w:rsidR="00BE7166" w:rsidRDefault="00BE7166" w:rsidP="00690890">
      <w:pPr>
        <w:spacing w:after="0"/>
      </w:pPr>
      <w:r>
        <w:separator/>
      </w:r>
    </w:p>
  </w:endnote>
  <w:endnote w:type="continuationSeparator" w:id="0">
    <w:p w14:paraId="1771232A" w14:textId="77777777" w:rsidR="00BE7166" w:rsidRDefault="00BE7166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0056" w14:textId="77777777" w:rsidR="00BE7166" w:rsidRDefault="00BE7166" w:rsidP="00690890">
      <w:pPr>
        <w:spacing w:after="0"/>
      </w:pPr>
      <w:r>
        <w:separator/>
      </w:r>
    </w:p>
  </w:footnote>
  <w:footnote w:type="continuationSeparator" w:id="0">
    <w:p w14:paraId="5046A242" w14:textId="77777777" w:rsidR="00BE7166" w:rsidRDefault="00BE7166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7AC9"/>
    <w:multiLevelType w:val="hybridMultilevel"/>
    <w:tmpl w:val="4DD0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1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28"/>
  </w:num>
  <w:num w:numId="19">
    <w:abstractNumId w:val="29"/>
  </w:num>
  <w:num w:numId="20">
    <w:abstractNumId w:val="30"/>
  </w:num>
  <w:num w:numId="21">
    <w:abstractNumId w:val="11"/>
  </w:num>
  <w:num w:numId="22">
    <w:abstractNumId w:val="16"/>
  </w:num>
  <w:num w:numId="23">
    <w:abstractNumId w:val="15"/>
  </w:num>
  <w:num w:numId="24">
    <w:abstractNumId w:val="27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5FD"/>
    <w:rsid w:val="000068F9"/>
    <w:rsid w:val="0001370C"/>
    <w:rsid w:val="00022EAB"/>
    <w:rsid w:val="00027FE0"/>
    <w:rsid w:val="00034616"/>
    <w:rsid w:val="000353A7"/>
    <w:rsid w:val="00036E5D"/>
    <w:rsid w:val="00050DAC"/>
    <w:rsid w:val="0005357E"/>
    <w:rsid w:val="0006063C"/>
    <w:rsid w:val="00065138"/>
    <w:rsid w:val="00071534"/>
    <w:rsid w:val="0008370D"/>
    <w:rsid w:val="00085E79"/>
    <w:rsid w:val="000903F5"/>
    <w:rsid w:val="00093C0B"/>
    <w:rsid w:val="000A1195"/>
    <w:rsid w:val="000E57EF"/>
    <w:rsid w:val="00103A31"/>
    <w:rsid w:val="00127092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B1F95"/>
    <w:rsid w:val="001B7EE3"/>
    <w:rsid w:val="001D3A65"/>
    <w:rsid w:val="001D4B50"/>
    <w:rsid w:val="00202CBB"/>
    <w:rsid w:val="00222827"/>
    <w:rsid w:val="00226502"/>
    <w:rsid w:val="00240C4B"/>
    <w:rsid w:val="00247D5F"/>
    <w:rsid w:val="00263700"/>
    <w:rsid w:val="002651CE"/>
    <w:rsid w:val="00273BB2"/>
    <w:rsid w:val="00277300"/>
    <w:rsid w:val="00287B9A"/>
    <w:rsid w:val="0029239E"/>
    <w:rsid w:val="0029639D"/>
    <w:rsid w:val="002A10C1"/>
    <w:rsid w:val="002A1741"/>
    <w:rsid w:val="002B39D6"/>
    <w:rsid w:val="002C2D4F"/>
    <w:rsid w:val="002C75F1"/>
    <w:rsid w:val="002D623C"/>
    <w:rsid w:val="002E26BF"/>
    <w:rsid w:val="002F03CC"/>
    <w:rsid w:val="002F69B1"/>
    <w:rsid w:val="002F7FB3"/>
    <w:rsid w:val="00326F90"/>
    <w:rsid w:val="00371310"/>
    <w:rsid w:val="00372F46"/>
    <w:rsid w:val="00393CA0"/>
    <w:rsid w:val="003944D5"/>
    <w:rsid w:val="003953E7"/>
    <w:rsid w:val="003A47F1"/>
    <w:rsid w:val="003B5A2B"/>
    <w:rsid w:val="003D6BAD"/>
    <w:rsid w:val="003E1EF4"/>
    <w:rsid w:val="003F20BE"/>
    <w:rsid w:val="003F51D5"/>
    <w:rsid w:val="00416016"/>
    <w:rsid w:val="0042061A"/>
    <w:rsid w:val="00423961"/>
    <w:rsid w:val="00434E33"/>
    <w:rsid w:val="00447D3B"/>
    <w:rsid w:val="00491BEF"/>
    <w:rsid w:val="00492779"/>
    <w:rsid w:val="004A6735"/>
    <w:rsid w:val="004B5B4A"/>
    <w:rsid w:val="004C1D8D"/>
    <w:rsid w:val="004F0E61"/>
    <w:rsid w:val="004F6A7A"/>
    <w:rsid w:val="00501DD7"/>
    <w:rsid w:val="0050536A"/>
    <w:rsid w:val="00511329"/>
    <w:rsid w:val="00514F4F"/>
    <w:rsid w:val="00515D4B"/>
    <w:rsid w:val="0052252F"/>
    <w:rsid w:val="005225C2"/>
    <w:rsid w:val="00522EF0"/>
    <w:rsid w:val="0054000D"/>
    <w:rsid w:val="00542C52"/>
    <w:rsid w:val="00546950"/>
    <w:rsid w:val="00570C14"/>
    <w:rsid w:val="00584AE8"/>
    <w:rsid w:val="005857C9"/>
    <w:rsid w:val="005B752D"/>
    <w:rsid w:val="005C5CDA"/>
    <w:rsid w:val="005E0D42"/>
    <w:rsid w:val="00602461"/>
    <w:rsid w:val="006106C1"/>
    <w:rsid w:val="00640710"/>
    <w:rsid w:val="00655C06"/>
    <w:rsid w:val="00690890"/>
    <w:rsid w:val="00693E50"/>
    <w:rsid w:val="006A5836"/>
    <w:rsid w:val="006B3832"/>
    <w:rsid w:val="006B48BD"/>
    <w:rsid w:val="006C3581"/>
    <w:rsid w:val="006E15A5"/>
    <w:rsid w:val="006E27D5"/>
    <w:rsid w:val="006E2F4A"/>
    <w:rsid w:val="006F6E5F"/>
    <w:rsid w:val="00702480"/>
    <w:rsid w:val="007313B5"/>
    <w:rsid w:val="00755940"/>
    <w:rsid w:val="00767650"/>
    <w:rsid w:val="0077026D"/>
    <w:rsid w:val="007855AE"/>
    <w:rsid w:val="007A1FA4"/>
    <w:rsid w:val="007A6272"/>
    <w:rsid w:val="007A6624"/>
    <w:rsid w:val="007B5FA1"/>
    <w:rsid w:val="007D7A72"/>
    <w:rsid w:val="007E0687"/>
    <w:rsid w:val="007E0ECD"/>
    <w:rsid w:val="007E68B9"/>
    <w:rsid w:val="007F6E4F"/>
    <w:rsid w:val="00871C70"/>
    <w:rsid w:val="008747AF"/>
    <w:rsid w:val="00880676"/>
    <w:rsid w:val="00882401"/>
    <w:rsid w:val="008909FA"/>
    <w:rsid w:val="008931C4"/>
    <w:rsid w:val="008961E8"/>
    <w:rsid w:val="008A2D0A"/>
    <w:rsid w:val="008B270B"/>
    <w:rsid w:val="008B414C"/>
    <w:rsid w:val="008C36B0"/>
    <w:rsid w:val="008C690C"/>
    <w:rsid w:val="008E0998"/>
    <w:rsid w:val="008F0A92"/>
    <w:rsid w:val="008F22F0"/>
    <w:rsid w:val="008F6C5F"/>
    <w:rsid w:val="00903A97"/>
    <w:rsid w:val="0091440B"/>
    <w:rsid w:val="00920ED4"/>
    <w:rsid w:val="009248FC"/>
    <w:rsid w:val="00930D78"/>
    <w:rsid w:val="009317AF"/>
    <w:rsid w:val="009349A1"/>
    <w:rsid w:val="00946394"/>
    <w:rsid w:val="009573C1"/>
    <w:rsid w:val="009D29B3"/>
    <w:rsid w:val="009D3065"/>
    <w:rsid w:val="009F0C3C"/>
    <w:rsid w:val="00A02B09"/>
    <w:rsid w:val="00A06137"/>
    <w:rsid w:val="00A06295"/>
    <w:rsid w:val="00A22907"/>
    <w:rsid w:val="00A32154"/>
    <w:rsid w:val="00A43F60"/>
    <w:rsid w:val="00A45583"/>
    <w:rsid w:val="00A46F74"/>
    <w:rsid w:val="00A57B34"/>
    <w:rsid w:val="00A628BE"/>
    <w:rsid w:val="00A77827"/>
    <w:rsid w:val="00A825DA"/>
    <w:rsid w:val="00A95761"/>
    <w:rsid w:val="00A9577A"/>
    <w:rsid w:val="00AA1D8D"/>
    <w:rsid w:val="00AA4CB7"/>
    <w:rsid w:val="00AA5556"/>
    <w:rsid w:val="00AC3D95"/>
    <w:rsid w:val="00AE70CC"/>
    <w:rsid w:val="00AF112A"/>
    <w:rsid w:val="00AF4C36"/>
    <w:rsid w:val="00AF67AF"/>
    <w:rsid w:val="00B00BE6"/>
    <w:rsid w:val="00B4430F"/>
    <w:rsid w:val="00B4653B"/>
    <w:rsid w:val="00B47730"/>
    <w:rsid w:val="00B5266E"/>
    <w:rsid w:val="00B66928"/>
    <w:rsid w:val="00B81325"/>
    <w:rsid w:val="00B907BA"/>
    <w:rsid w:val="00BA0993"/>
    <w:rsid w:val="00BA3C42"/>
    <w:rsid w:val="00BD3F86"/>
    <w:rsid w:val="00BE6109"/>
    <w:rsid w:val="00BE7166"/>
    <w:rsid w:val="00C06FA6"/>
    <w:rsid w:val="00C157CC"/>
    <w:rsid w:val="00C158AB"/>
    <w:rsid w:val="00C40298"/>
    <w:rsid w:val="00C621E9"/>
    <w:rsid w:val="00C76701"/>
    <w:rsid w:val="00C809D7"/>
    <w:rsid w:val="00C96458"/>
    <w:rsid w:val="00CB0664"/>
    <w:rsid w:val="00CC793B"/>
    <w:rsid w:val="00CD091E"/>
    <w:rsid w:val="00CD24AD"/>
    <w:rsid w:val="00CD342E"/>
    <w:rsid w:val="00CE1F1F"/>
    <w:rsid w:val="00D15978"/>
    <w:rsid w:val="00D30FE6"/>
    <w:rsid w:val="00D33521"/>
    <w:rsid w:val="00D40A9E"/>
    <w:rsid w:val="00D46206"/>
    <w:rsid w:val="00D652AF"/>
    <w:rsid w:val="00D66AA4"/>
    <w:rsid w:val="00D755E8"/>
    <w:rsid w:val="00D9179D"/>
    <w:rsid w:val="00D91A92"/>
    <w:rsid w:val="00D93448"/>
    <w:rsid w:val="00D93845"/>
    <w:rsid w:val="00D963E5"/>
    <w:rsid w:val="00D96445"/>
    <w:rsid w:val="00DB08C1"/>
    <w:rsid w:val="00DD1C20"/>
    <w:rsid w:val="00E01AED"/>
    <w:rsid w:val="00E17A80"/>
    <w:rsid w:val="00E43966"/>
    <w:rsid w:val="00E6599E"/>
    <w:rsid w:val="00E87B86"/>
    <w:rsid w:val="00EA3B1F"/>
    <w:rsid w:val="00EA4E9D"/>
    <w:rsid w:val="00EC09CF"/>
    <w:rsid w:val="00EC54A5"/>
    <w:rsid w:val="00ED0AEB"/>
    <w:rsid w:val="00EE2C78"/>
    <w:rsid w:val="00EE7BCF"/>
    <w:rsid w:val="00F01981"/>
    <w:rsid w:val="00F0358C"/>
    <w:rsid w:val="00F23B0D"/>
    <w:rsid w:val="00F255E5"/>
    <w:rsid w:val="00F45771"/>
    <w:rsid w:val="00F4686C"/>
    <w:rsid w:val="00F47D9C"/>
    <w:rsid w:val="00F65844"/>
    <w:rsid w:val="00F700C4"/>
    <w:rsid w:val="00F8744C"/>
    <w:rsid w:val="00F87FF6"/>
    <w:rsid w:val="00F90777"/>
    <w:rsid w:val="00F90BE6"/>
    <w:rsid w:val="00F945A5"/>
    <w:rsid w:val="00F94823"/>
    <w:rsid w:val="00FB24D8"/>
    <w:rsid w:val="00FC693F"/>
    <w:rsid w:val="00FD0A16"/>
    <w:rsid w:val="00FD57DB"/>
    <w:rsid w:val="00FD6FC5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224</cp:revision>
  <dcterms:created xsi:type="dcterms:W3CDTF">2013-12-23T23:15:00Z</dcterms:created>
  <dcterms:modified xsi:type="dcterms:W3CDTF">2024-11-03T04:17:00Z</dcterms:modified>
  <cp:category/>
</cp:coreProperties>
</file>