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F3EF" w14:textId="21289813" w:rsidR="00F319ED" w:rsidRDefault="00045B10" w:rsidP="00045B10">
      <w:pPr>
        <w:pStyle w:val="Title"/>
      </w:pPr>
      <w:r>
        <w:t>Go Basics</w:t>
      </w:r>
    </w:p>
    <w:p w14:paraId="35A1D0C0" w14:textId="77777777" w:rsidR="00615045" w:rsidRDefault="00615045" w:rsidP="00615045">
      <w:pPr>
        <w:pStyle w:val="Heading1"/>
      </w:pPr>
      <w: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637"/>
      </w:tblGrid>
      <w:tr w:rsidR="00615045" w:rsidRPr="008A551B" w14:paraId="5500C1CB" w14:textId="77777777" w:rsidTr="00D70939">
        <w:tc>
          <w:tcPr>
            <w:tcW w:w="4219" w:type="dxa"/>
          </w:tcPr>
          <w:p w14:paraId="1BD2324B" w14:textId="77777777" w:rsidR="00615045" w:rsidRPr="008A551B" w:rsidRDefault="00615045" w:rsidP="00D70939">
            <w:hyperlink r:id="rId8" w:history="1">
              <w:r w:rsidRPr="008A551B">
                <w:rPr>
                  <w:rStyle w:val="Hyperlink"/>
                </w:rPr>
                <w:t>https://go.dev/doc/effective_go</w:t>
              </w:r>
            </w:hyperlink>
          </w:p>
        </w:tc>
        <w:tc>
          <w:tcPr>
            <w:tcW w:w="4637" w:type="dxa"/>
          </w:tcPr>
          <w:p w14:paraId="69E017DF" w14:textId="77777777" w:rsidR="00615045" w:rsidRPr="008A551B" w:rsidRDefault="00615045" w:rsidP="00D70939">
            <w:hyperlink r:id="rId9" w:history="1">
              <w:r w:rsidRPr="008A551B">
                <w:rPr>
                  <w:rStyle w:val="Hyperlink"/>
                </w:rPr>
                <w:t>https://go.dev/doc/</w:t>
              </w:r>
            </w:hyperlink>
          </w:p>
        </w:tc>
      </w:tr>
      <w:tr w:rsidR="00615045" w:rsidRPr="008A551B" w14:paraId="4ACA96B6" w14:textId="77777777" w:rsidTr="00D70939">
        <w:tc>
          <w:tcPr>
            <w:tcW w:w="4219" w:type="dxa"/>
          </w:tcPr>
          <w:p w14:paraId="19176549" w14:textId="77777777" w:rsidR="00615045" w:rsidRPr="008A551B" w:rsidRDefault="00615045" w:rsidP="00D70939">
            <w:hyperlink r:id="rId10" w:history="1">
              <w:r w:rsidRPr="008A551B">
                <w:rPr>
                  <w:rStyle w:val="Hyperlink"/>
                </w:rPr>
                <w:t>https://gobyexample.com/</w:t>
              </w:r>
            </w:hyperlink>
          </w:p>
        </w:tc>
        <w:tc>
          <w:tcPr>
            <w:tcW w:w="4637" w:type="dxa"/>
          </w:tcPr>
          <w:p w14:paraId="31956182" w14:textId="77777777" w:rsidR="00615045" w:rsidRPr="008A551B" w:rsidRDefault="00615045" w:rsidP="00D70939">
            <w:hyperlink r:id="rId11" w:history="1">
              <w:r w:rsidRPr="008A551B">
                <w:rPr>
                  <w:rStyle w:val="Hyperlink"/>
                </w:rPr>
                <w:t>https://gowebexamples.com/</w:t>
              </w:r>
            </w:hyperlink>
          </w:p>
        </w:tc>
      </w:tr>
      <w:tr w:rsidR="00615045" w:rsidRPr="008A551B" w14:paraId="0ABDCA82" w14:textId="77777777" w:rsidTr="00D70939">
        <w:tc>
          <w:tcPr>
            <w:tcW w:w="4219" w:type="dxa"/>
          </w:tcPr>
          <w:p w14:paraId="59049FD4" w14:textId="77777777" w:rsidR="00615045" w:rsidRPr="008A551B" w:rsidRDefault="00615045" w:rsidP="00D70939">
            <w:hyperlink r:id="rId12" w:history="1">
              <w:r w:rsidRPr="008A551B">
                <w:rPr>
                  <w:rStyle w:val="Hyperlink"/>
                </w:rPr>
                <w:t>https://go.dev/ref/spec</w:t>
              </w:r>
            </w:hyperlink>
          </w:p>
        </w:tc>
        <w:tc>
          <w:tcPr>
            <w:tcW w:w="4637" w:type="dxa"/>
          </w:tcPr>
          <w:p w14:paraId="21746E72" w14:textId="77777777" w:rsidR="00615045" w:rsidRPr="008A551B" w:rsidRDefault="00615045" w:rsidP="00D70939">
            <w:hyperlink r:id="rId13" w:history="1">
              <w:r w:rsidRPr="008A551B">
                <w:rPr>
                  <w:rStyle w:val="Hyperlink"/>
                </w:rPr>
                <w:t>https://go.dev/ref/mod</w:t>
              </w:r>
            </w:hyperlink>
          </w:p>
        </w:tc>
      </w:tr>
      <w:tr w:rsidR="00615045" w:rsidRPr="008A551B" w14:paraId="4E24A57B" w14:textId="77777777" w:rsidTr="00D70939">
        <w:tc>
          <w:tcPr>
            <w:tcW w:w="4219" w:type="dxa"/>
          </w:tcPr>
          <w:p w14:paraId="2E0E8E75" w14:textId="77777777" w:rsidR="00615045" w:rsidRPr="008A551B" w:rsidRDefault="00615045" w:rsidP="00D70939">
            <w:hyperlink r:id="rId14" w:history="1">
              <w:r w:rsidRPr="008A551B">
                <w:rPr>
                  <w:rStyle w:val="Hyperlink"/>
                </w:rPr>
                <w:t>https://go.dev/blog/</w:t>
              </w:r>
            </w:hyperlink>
          </w:p>
        </w:tc>
        <w:tc>
          <w:tcPr>
            <w:tcW w:w="4637" w:type="dxa"/>
          </w:tcPr>
          <w:p w14:paraId="7F7BDEF0" w14:textId="77777777" w:rsidR="00615045" w:rsidRPr="008A551B" w:rsidRDefault="00615045" w:rsidP="00D70939">
            <w:hyperlink r:id="rId15" w:history="1">
              <w:r w:rsidRPr="008A551B">
                <w:rPr>
                  <w:rStyle w:val="Hyperlink"/>
                </w:rPr>
                <w:t>https://go.dev/blog/using-go-modules</w:t>
              </w:r>
            </w:hyperlink>
          </w:p>
        </w:tc>
      </w:tr>
      <w:tr w:rsidR="00615045" w:rsidRPr="008A551B" w14:paraId="33BEAE7E" w14:textId="77777777" w:rsidTr="00D70939">
        <w:tc>
          <w:tcPr>
            <w:tcW w:w="4219" w:type="dxa"/>
          </w:tcPr>
          <w:p w14:paraId="6EED491B" w14:textId="77777777" w:rsidR="00615045" w:rsidRPr="008A551B" w:rsidRDefault="00615045" w:rsidP="00D70939">
            <w:hyperlink r:id="rId16" w:history="1">
              <w:r w:rsidRPr="007D143C">
                <w:rPr>
                  <w:rStyle w:val="Hyperlink"/>
                </w:rPr>
                <w:t>https://pkg.go.dev/std</w:t>
              </w:r>
            </w:hyperlink>
          </w:p>
        </w:tc>
        <w:tc>
          <w:tcPr>
            <w:tcW w:w="4637" w:type="dxa"/>
          </w:tcPr>
          <w:p w14:paraId="201A8074" w14:textId="77777777" w:rsidR="00615045" w:rsidRPr="008A551B" w:rsidRDefault="00615045" w:rsidP="00D70939">
            <w:hyperlink r:id="rId17" w:history="1">
              <w:r w:rsidRPr="00BE529F">
                <w:rPr>
                  <w:rStyle w:val="Hyperlink"/>
                </w:rPr>
                <w:t>https://go.dev/ref/mem</w:t>
              </w:r>
            </w:hyperlink>
          </w:p>
        </w:tc>
      </w:tr>
    </w:tbl>
    <w:p w14:paraId="6ACA488C" w14:textId="0F713C26" w:rsidR="00FC33F3" w:rsidRPr="00FC33F3" w:rsidRDefault="00E5313E" w:rsidP="00FC33F3">
      <w:pPr>
        <w:pStyle w:val="Heading1"/>
      </w:pPr>
      <w:r>
        <w:t>Basics</w:t>
      </w:r>
    </w:p>
    <w:p w14:paraId="2D5ED3AA" w14:textId="399E2017" w:rsidR="00045B10" w:rsidRDefault="00C036CD" w:rsidP="00045B10">
      <w:r>
        <w:t>Let’s jump straight to some code:</w:t>
      </w:r>
    </w:p>
    <w:p w14:paraId="11A2D946" w14:textId="77777777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package main</w:t>
      </w:r>
    </w:p>
    <w:p w14:paraId="2F761A83" w14:textId="77777777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import "fmt"</w:t>
      </w:r>
    </w:p>
    <w:p w14:paraId="60E3E363" w14:textId="77777777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func main() {</w:t>
      </w:r>
    </w:p>
    <w:p w14:paraId="219737F7" w14:textId="75CD59C0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fmt.Println("Hello,</w:t>
      </w:r>
      <w:r w:rsidR="00E00F10">
        <w:rPr>
          <w:highlight w:val="lightGray"/>
        </w:rPr>
        <w:t xml:space="preserve"> Chinese </w:t>
      </w:r>
      <w:r w:rsidR="00CE431A">
        <w:rPr>
          <w:highlight w:val="lightGray"/>
        </w:rPr>
        <w:t>letter</w:t>
      </w:r>
      <w:r w:rsidRPr="001C34AF">
        <w:rPr>
          <w:highlight w:val="lightGray"/>
        </w:rPr>
        <w:t>")</w:t>
      </w:r>
    </w:p>
    <w:p w14:paraId="35B3BBBB" w14:textId="632D49BD" w:rsidR="00045B10" w:rsidRDefault="00C036CD" w:rsidP="001C34AF">
      <w:pPr>
        <w:pStyle w:val="code-snippet"/>
      </w:pPr>
      <w:r w:rsidRPr="001C34AF">
        <w:rPr>
          <w:highlight w:val="lightGray"/>
        </w:rPr>
        <w:t>}</w:t>
      </w:r>
    </w:p>
    <w:p w14:paraId="5B72B46C" w14:textId="5A806820" w:rsidR="00604DE8" w:rsidRDefault="00604DE8" w:rsidP="00604DE8">
      <w:pPr>
        <w:rPr>
          <w:rFonts w:ascii="Consolas" w:hAnsi="Consolas" w:cs="Consolas"/>
          <w:sz w:val="17"/>
          <w:szCs w:val="17"/>
        </w:rPr>
      </w:pPr>
    </w:p>
    <w:p w14:paraId="03650B0F" w14:textId="77777777" w:rsidR="002F56D3" w:rsidRDefault="009A6B6D" w:rsidP="002534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ind w:left="284"/>
        <w:rPr>
          <w:rFonts w:ascii="MinionPro-Regular" w:hAnsi="MinionPro-Regular" w:cs="MinionPro-Regular"/>
          <w:sz w:val="20"/>
          <w:szCs w:val="20"/>
        </w:rPr>
      </w:pPr>
      <w:r w:rsidRPr="0012535B">
        <w:rPr>
          <w:rFonts w:ascii="MinionPro-Regular" w:hAnsi="MinionPro-Regular" w:cs="MinionPro-Regular"/>
          <w:sz w:val="20"/>
          <w:szCs w:val="20"/>
        </w:rPr>
        <w:t>Go is a compiled language. The Go toolchain converts a source program and the things it</w:t>
      </w:r>
      <w:r w:rsidR="0025346A">
        <w:rPr>
          <w:rFonts w:ascii="MinionPro-Regular" w:hAnsi="MinionPro-Regular" w:cs="MinionPro-Regular"/>
          <w:sz w:val="20"/>
          <w:szCs w:val="20"/>
        </w:rPr>
        <w:t xml:space="preserve"> </w:t>
      </w:r>
      <w:r w:rsidRPr="0025346A">
        <w:rPr>
          <w:rFonts w:ascii="MinionPro-Regular" w:hAnsi="MinionPro-Regular" w:cs="MinionPro-Regular"/>
          <w:sz w:val="20"/>
          <w:szCs w:val="20"/>
        </w:rPr>
        <w:t xml:space="preserve">depends on into instructions in the </w:t>
      </w:r>
      <w:r w:rsidRPr="00B678F3">
        <w:rPr>
          <w:rFonts w:ascii="MinionPro-Regular" w:hAnsi="MinionPro-Regular" w:cs="MinionPro-Regular"/>
          <w:b/>
          <w:bCs/>
          <w:sz w:val="20"/>
          <w:szCs w:val="20"/>
        </w:rPr>
        <w:t>native machine language of a computer</w:t>
      </w:r>
      <w:r w:rsidRPr="0025346A">
        <w:rPr>
          <w:rFonts w:ascii="MinionPro-Regular" w:hAnsi="MinionPro-Regular" w:cs="MinionPro-Regular"/>
          <w:sz w:val="20"/>
          <w:szCs w:val="20"/>
        </w:rPr>
        <w:t>.</w:t>
      </w:r>
    </w:p>
    <w:p w14:paraId="2D622D67" w14:textId="77777777" w:rsidR="00DA3C3D" w:rsidRDefault="009A6B6D" w:rsidP="00455FA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ind w:left="284"/>
        <w:rPr>
          <w:rFonts w:ascii="MinionPro-Regular" w:hAnsi="MinionPro-Regular" w:cs="MinionPro-Regular"/>
          <w:sz w:val="20"/>
          <w:szCs w:val="20"/>
        </w:rPr>
      </w:pPr>
      <w:r w:rsidRPr="0025346A">
        <w:rPr>
          <w:rFonts w:ascii="MinionPro-Regular" w:hAnsi="MinionPro-Regular" w:cs="MinionPro-Regular"/>
          <w:sz w:val="20"/>
          <w:szCs w:val="20"/>
        </w:rPr>
        <w:t>These tools are</w:t>
      </w:r>
      <w:r w:rsidR="00C9436E">
        <w:rPr>
          <w:rFonts w:ascii="MinionPro-Regular" w:hAnsi="MinionPro-Regular" w:cs="MinionPro-Regular"/>
          <w:sz w:val="20"/>
          <w:szCs w:val="20"/>
        </w:rPr>
        <w:t xml:space="preserve"> </w:t>
      </w:r>
      <w:r w:rsidRPr="00C9436E">
        <w:rPr>
          <w:rFonts w:ascii="MinionPro-Regular" w:hAnsi="MinionPro-Regular" w:cs="MinionPro-Regular"/>
          <w:sz w:val="20"/>
          <w:szCs w:val="20"/>
        </w:rPr>
        <w:t xml:space="preserve">accessed through a single command called </w:t>
      </w:r>
      <w:r w:rsidRPr="00002DE2">
        <w:rPr>
          <w:rStyle w:val="code-snippetChar"/>
        </w:rPr>
        <w:t>go</w:t>
      </w:r>
      <w:r w:rsidRPr="00C9436E">
        <w:rPr>
          <w:rFonts w:ascii="Consolas" w:hAnsi="Consolas" w:cs="Consolas"/>
          <w:sz w:val="18"/>
          <w:szCs w:val="18"/>
        </w:rPr>
        <w:t xml:space="preserve"> </w:t>
      </w:r>
      <w:r w:rsidRPr="00C9436E">
        <w:rPr>
          <w:rFonts w:ascii="MinionPro-Regular" w:hAnsi="MinionPro-Regular" w:cs="MinionPro-Regular"/>
          <w:sz w:val="20"/>
          <w:szCs w:val="20"/>
        </w:rPr>
        <w:t>that has a number of subcommands.</w:t>
      </w:r>
      <w:r w:rsidR="00DA3C3D">
        <w:rPr>
          <w:rFonts w:ascii="MinionPro-Regular" w:hAnsi="MinionPro-Regular" w:cs="MinionPro-Regular"/>
          <w:sz w:val="20"/>
          <w:szCs w:val="20"/>
        </w:rPr>
        <w:t xml:space="preserve"> </w:t>
      </w:r>
    </w:p>
    <w:p w14:paraId="19837046" w14:textId="71643C17" w:rsidR="009A6B6D" w:rsidRPr="00190B09" w:rsidRDefault="009A6B6D" w:rsidP="00455FA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ind w:left="284"/>
        <w:rPr>
          <w:rFonts w:ascii="MinionPro-Regular" w:hAnsi="MinionPro-Regular" w:cs="MinionPro-Regular"/>
          <w:b/>
          <w:bCs/>
          <w:sz w:val="20"/>
          <w:szCs w:val="20"/>
        </w:rPr>
      </w:pPr>
      <w:r w:rsidRPr="00C9436E">
        <w:rPr>
          <w:rFonts w:ascii="MinionPro-Regular" w:hAnsi="MinionPro-Regular" w:cs="MinionPro-Regular"/>
          <w:sz w:val="20"/>
          <w:szCs w:val="20"/>
        </w:rPr>
        <w:t>The simplest</w:t>
      </w:r>
      <w:r w:rsidR="00455FA8">
        <w:rPr>
          <w:rFonts w:ascii="MinionPro-Regular" w:hAnsi="MinionPro-Regular" w:cs="MinionPro-Regular"/>
          <w:sz w:val="20"/>
          <w:szCs w:val="20"/>
        </w:rPr>
        <w:t xml:space="preserve"> </w:t>
      </w:r>
      <w:r w:rsidRPr="00455FA8">
        <w:rPr>
          <w:rFonts w:ascii="MinionPro-Regular" w:hAnsi="MinionPro-Regular" w:cs="MinionPro-Regular"/>
          <w:sz w:val="20"/>
          <w:szCs w:val="20"/>
        </w:rPr>
        <w:t xml:space="preserve">of these subcommands is </w:t>
      </w:r>
      <w:r w:rsidRPr="00190B09">
        <w:rPr>
          <w:rStyle w:val="code-snippetChar"/>
          <w:b/>
          <w:bCs/>
        </w:rPr>
        <w:t>run</w:t>
      </w:r>
      <w:r w:rsidRPr="00190B09">
        <w:rPr>
          <w:rFonts w:ascii="MinionPro-Regular" w:hAnsi="MinionPro-Regular" w:cs="MinionPro-Regular"/>
          <w:b/>
          <w:bCs/>
          <w:sz w:val="20"/>
          <w:szCs w:val="20"/>
        </w:rPr>
        <w:t>, which compiles the source code from one or more source</w:t>
      </w:r>
    </w:p>
    <w:p w14:paraId="6276E6E6" w14:textId="2F6108DB" w:rsidR="009A6B6D" w:rsidRPr="00190B09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190B09">
        <w:rPr>
          <w:rFonts w:ascii="MinionPro-Regular" w:hAnsi="MinionPro-Regular" w:cs="MinionPro-Regular"/>
          <w:b/>
          <w:bCs/>
          <w:sz w:val="20"/>
          <w:szCs w:val="20"/>
        </w:rPr>
        <w:t xml:space="preserve">files whose names end in </w:t>
      </w:r>
      <w:r w:rsidRPr="00190B09">
        <w:rPr>
          <w:rFonts w:ascii="Consolas" w:hAnsi="Consolas" w:cs="Consolas"/>
          <w:b/>
          <w:bCs/>
          <w:sz w:val="18"/>
          <w:szCs w:val="18"/>
        </w:rPr>
        <w:t>.go</w:t>
      </w:r>
      <w:r w:rsidRPr="00190B09">
        <w:rPr>
          <w:rFonts w:ascii="MinionPro-Regular" w:hAnsi="MinionPro-Regular" w:cs="MinionPro-Regular"/>
          <w:b/>
          <w:bCs/>
          <w:sz w:val="20"/>
          <w:szCs w:val="20"/>
        </w:rPr>
        <w:t>, links it with libraries, then runs the resulting executable file.</w:t>
      </w:r>
    </w:p>
    <w:p w14:paraId="254E410B" w14:textId="77777777" w:rsidR="00190B09" w:rsidRDefault="00190B09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344F8249" w14:textId="70B3303B" w:rsidR="009A6B6D" w:rsidRDefault="009A6B6D" w:rsidP="009A6B6D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$ go run </w:t>
      </w:r>
      <w:r w:rsidRPr="00E93605">
        <w:rPr>
          <w:rFonts w:ascii="Consolas" w:hAnsi="Consolas" w:cs="Consolas"/>
          <w:b/>
          <w:bCs/>
          <w:sz w:val="17"/>
          <w:szCs w:val="17"/>
        </w:rPr>
        <w:t>helloworld.go</w:t>
      </w:r>
    </w:p>
    <w:p w14:paraId="3B2291A0" w14:textId="176A426E" w:rsidR="009A6B6D" w:rsidRDefault="009A6B6D" w:rsidP="009A6B6D">
      <w:pPr>
        <w:autoSpaceDE w:val="0"/>
        <w:autoSpaceDN w:val="0"/>
        <w:adjustRightInd w:val="0"/>
        <w:spacing w:after="0"/>
        <w:rPr>
          <w:rFonts w:ascii="Meiryo" w:eastAsia="Meiryo" w:hAnsi="MinionPro-Regular" w:cs="Meiryo"/>
          <w:sz w:val="13"/>
          <w:szCs w:val="13"/>
        </w:rPr>
      </w:pPr>
      <w:r>
        <w:rPr>
          <w:rFonts w:ascii="Consolas" w:hAnsi="Consolas" w:cs="Consolas"/>
          <w:sz w:val="17"/>
          <w:szCs w:val="17"/>
        </w:rPr>
        <w:t xml:space="preserve">Hello, </w:t>
      </w:r>
      <w:r w:rsidR="00757A7A">
        <w:rPr>
          <w:rFonts w:ascii="Meiryo" w:eastAsia="Meiryo" w:hAnsi="MinionPro-Regular" w:cs="Meiryo"/>
          <w:sz w:val="13"/>
          <w:szCs w:val="13"/>
        </w:rPr>
        <w:t>Chinese letter</w:t>
      </w:r>
    </w:p>
    <w:p w14:paraId="3839744D" w14:textId="172E219A" w:rsidR="009A6B6D" w:rsidRPr="00C82AC0" w:rsidRDefault="009A6B6D" w:rsidP="00C82AC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C82AC0">
        <w:rPr>
          <w:rFonts w:ascii="MinionPro-Regular" w:hAnsi="MinionPro-Regular" w:cs="MinionPro-Regular"/>
          <w:sz w:val="20"/>
          <w:szCs w:val="20"/>
        </w:rPr>
        <w:t>Go natively handles Unicode, so it can process text in all the world’s languages.</w:t>
      </w:r>
    </w:p>
    <w:p w14:paraId="5C3538BC" w14:textId="77777777" w:rsidR="00F443E7" w:rsidRDefault="00F443E7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0F2F8B43" w14:textId="652327BC" w:rsidR="009A6B6D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If the program is more than a one-shot experiment, it’s likely that you would want to compile</w:t>
      </w:r>
    </w:p>
    <w:p w14:paraId="2DFE4249" w14:textId="77777777" w:rsidR="009A6B6D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it once and save the compiled result for later use. That is done with </w:t>
      </w:r>
      <w:r>
        <w:rPr>
          <w:rFonts w:ascii="Consolas" w:hAnsi="Consolas" w:cs="Consolas"/>
          <w:sz w:val="18"/>
          <w:szCs w:val="18"/>
        </w:rPr>
        <w:t>go build</w:t>
      </w:r>
      <w:r>
        <w:rPr>
          <w:rFonts w:ascii="MinionPro-Regular" w:hAnsi="MinionPro-Regular" w:cs="MinionPro-Regular"/>
          <w:sz w:val="20"/>
          <w:szCs w:val="20"/>
        </w:rPr>
        <w:t>:</w:t>
      </w:r>
    </w:p>
    <w:p w14:paraId="0E41C629" w14:textId="77777777" w:rsidR="009A6B6D" w:rsidRDefault="009A6B6D" w:rsidP="009A6B6D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$ go build helloworld.go</w:t>
      </w:r>
    </w:p>
    <w:p w14:paraId="0C5BCBFE" w14:textId="48AC375E" w:rsidR="009A6B6D" w:rsidRPr="00D432E2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D432E2">
        <w:rPr>
          <w:rFonts w:ascii="MinionPro-Regular" w:hAnsi="MinionPro-Regular" w:cs="MinionPro-Regular"/>
          <w:b/>
          <w:bCs/>
          <w:sz w:val="20"/>
          <w:szCs w:val="20"/>
        </w:rPr>
        <w:t xml:space="preserve">This creates an executable binary file called </w:t>
      </w:r>
      <w:r w:rsidRPr="00D432E2">
        <w:rPr>
          <w:rFonts w:ascii="Consolas" w:hAnsi="Consolas" w:cs="Consolas"/>
          <w:b/>
          <w:bCs/>
          <w:sz w:val="18"/>
          <w:szCs w:val="18"/>
        </w:rPr>
        <w:t xml:space="preserve">helloworld </w:t>
      </w:r>
      <w:r w:rsidRPr="00D432E2">
        <w:rPr>
          <w:rFonts w:ascii="MinionPro-Regular" w:hAnsi="MinionPro-Regular" w:cs="MinionPro-Regular"/>
          <w:b/>
          <w:bCs/>
          <w:sz w:val="20"/>
          <w:szCs w:val="20"/>
        </w:rPr>
        <w:t>that can be run any time without further</w:t>
      </w:r>
    </w:p>
    <w:p w14:paraId="38AD927C" w14:textId="77777777" w:rsidR="009A6B6D" w:rsidRPr="00D432E2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D432E2">
        <w:rPr>
          <w:rFonts w:ascii="MinionPro-Regular" w:hAnsi="MinionPro-Regular" w:cs="MinionPro-Regular"/>
          <w:b/>
          <w:bCs/>
          <w:sz w:val="20"/>
          <w:szCs w:val="20"/>
        </w:rPr>
        <w:t>processing:</w:t>
      </w:r>
    </w:p>
    <w:p w14:paraId="75D97643" w14:textId="77777777" w:rsidR="009A6B6D" w:rsidRPr="00D432E2" w:rsidRDefault="009A6B6D" w:rsidP="009A6B6D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sz w:val="17"/>
          <w:szCs w:val="17"/>
        </w:rPr>
      </w:pPr>
      <w:r w:rsidRPr="00D432E2">
        <w:rPr>
          <w:rFonts w:ascii="Consolas" w:hAnsi="Consolas" w:cs="Consolas"/>
          <w:b/>
          <w:bCs/>
          <w:sz w:val="17"/>
          <w:szCs w:val="17"/>
        </w:rPr>
        <w:t>$ ./helloworld</w:t>
      </w:r>
    </w:p>
    <w:p w14:paraId="0B278C1D" w14:textId="1E00CEF3" w:rsidR="00604DE8" w:rsidRDefault="009A6B6D" w:rsidP="009A6B6D">
      <w:pPr>
        <w:rPr>
          <w:rFonts w:ascii="Consolas" w:hAnsi="Consolas" w:cs="Consolas"/>
          <w:b/>
          <w:bCs/>
          <w:sz w:val="17"/>
          <w:szCs w:val="17"/>
        </w:rPr>
      </w:pPr>
      <w:r w:rsidRPr="00D432E2">
        <w:rPr>
          <w:rFonts w:ascii="Consolas" w:hAnsi="Consolas" w:cs="Consolas"/>
          <w:b/>
          <w:bCs/>
          <w:sz w:val="17"/>
          <w:szCs w:val="17"/>
        </w:rPr>
        <w:t xml:space="preserve">Hello, </w:t>
      </w:r>
      <w:r w:rsidR="004D33CA" w:rsidRPr="00E8317F">
        <w:rPr>
          <w:rFonts w:ascii="Consolas" w:hAnsi="Consolas" w:cs="Consolas"/>
          <w:b/>
          <w:bCs/>
          <w:sz w:val="17"/>
          <w:szCs w:val="17"/>
        </w:rPr>
        <w:t>Chinese letter</w:t>
      </w:r>
    </w:p>
    <w:p w14:paraId="20100DD5" w14:textId="22EF57C8" w:rsidR="003F1240" w:rsidRDefault="003F1240" w:rsidP="009A6B6D">
      <w:pPr>
        <w:rPr>
          <w:rFonts w:ascii="Consolas" w:hAnsi="Consolas" w:cs="Consolas"/>
          <w:b/>
          <w:bCs/>
          <w:sz w:val="17"/>
          <w:szCs w:val="17"/>
        </w:rPr>
      </w:pPr>
    </w:p>
    <w:p w14:paraId="4C3B8356" w14:textId="77777777" w:rsidR="00480FA7" w:rsidRDefault="003F1240" w:rsidP="00B662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ind w:left="709"/>
        <w:rPr>
          <w:rFonts w:ascii="MinionPro-Regular" w:hAnsi="MinionPro-Regular" w:cs="MinionPro-Regular"/>
          <w:sz w:val="20"/>
          <w:szCs w:val="20"/>
        </w:rPr>
      </w:pPr>
      <w:r w:rsidRPr="00B662E0">
        <w:rPr>
          <w:rFonts w:ascii="MinionPro-Regular" w:hAnsi="MinionPro-Regular" w:cs="MinionPro-Regular"/>
          <w:sz w:val="20"/>
          <w:szCs w:val="20"/>
        </w:rPr>
        <w:t>Go code is organized into packages, which are similar</w:t>
      </w:r>
      <w:r w:rsidR="00FE198A" w:rsidRPr="00B662E0">
        <w:rPr>
          <w:rFonts w:ascii="MinionPro-Regular" w:hAnsi="MinionPro-Regular" w:cs="MinionPro-Regular"/>
          <w:sz w:val="20"/>
          <w:szCs w:val="20"/>
        </w:rPr>
        <w:t xml:space="preserve"> </w:t>
      </w:r>
      <w:r w:rsidRPr="00B662E0">
        <w:rPr>
          <w:rFonts w:ascii="MinionPro-Regular" w:hAnsi="MinionPro-Regular" w:cs="MinionPro-Regular"/>
          <w:sz w:val="20"/>
          <w:szCs w:val="20"/>
        </w:rPr>
        <w:t>to libraries or modules in other languages.</w:t>
      </w:r>
    </w:p>
    <w:p w14:paraId="7683206B" w14:textId="77777777" w:rsidR="009C110B" w:rsidRPr="009C110B" w:rsidRDefault="003F1240" w:rsidP="00225CD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ind w:left="709"/>
        <w:rPr>
          <w:rFonts w:ascii="MinionPro-Regular" w:hAnsi="MinionPro-Regular" w:cs="MinionPro-Regular"/>
          <w:sz w:val="20"/>
          <w:szCs w:val="20"/>
        </w:rPr>
      </w:pPr>
      <w:r w:rsidRPr="00B662E0">
        <w:rPr>
          <w:rFonts w:ascii="MinionPro-Regular" w:hAnsi="MinionPro-Regular" w:cs="MinionPro-Regular"/>
          <w:sz w:val="20"/>
          <w:szCs w:val="20"/>
        </w:rPr>
        <w:t xml:space="preserve">A package consists of </w:t>
      </w:r>
      <w:r w:rsidRPr="009B384F">
        <w:rPr>
          <w:rFonts w:ascii="MinionPro-Regular" w:hAnsi="MinionPro-Regular" w:cs="MinionPro-Regular"/>
          <w:b/>
          <w:bCs/>
          <w:sz w:val="20"/>
          <w:szCs w:val="20"/>
        </w:rPr>
        <w:t xml:space="preserve">one or more </w:t>
      </w:r>
      <w:r w:rsidRPr="009B384F">
        <w:rPr>
          <w:rFonts w:ascii="Consolas" w:hAnsi="Consolas" w:cs="Consolas"/>
          <w:b/>
          <w:bCs/>
          <w:sz w:val="18"/>
          <w:szCs w:val="18"/>
        </w:rPr>
        <w:t>.go</w:t>
      </w:r>
      <w:r w:rsidRPr="00B662E0">
        <w:rPr>
          <w:rFonts w:ascii="Consolas" w:hAnsi="Consolas" w:cs="Consolas"/>
          <w:sz w:val="18"/>
          <w:szCs w:val="18"/>
        </w:rPr>
        <w:t xml:space="preserve"> </w:t>
      </w:r>
      <w:r w:rsidRPr="00B662E0">
        <w:rPr>
          <w:rFonts w:ascii="MinionPro-Regular" w:hAnsi="MinionPro-Regular" w:cs="MinionPro-Regular"/>
          <w:sz w:val="20"/>
          <w:szCs w:val="20"/>
        </w:rPr>
        <w:t>source files</w:t>
      </w:r>
      <w:r w:rsidR="00225CD1">
        <w:rPr>
          <w:rFonts w:ascii="MinionPro-Regular" w:hAnsi="MinionPro-Regular" w:cs="MinionPro-Regular"/>
          <w:sz w:val="20"/>
          <w:szCs w:val="20"/>
        </w:rPr>
        <w:t xml:space="preserve"> </w:t>
      </w:r>
      <w:r w:rsidRPr="009B384F">
        <w:rPr>
          <w:rFonts w:ascii="MinionPro-Regular" w:hAnsi="MinionPro-Regular" w:cs="MinionPro-Regular"/>
          <w:b/>
          <w:bCs/>
          <w:sz w:val="20"/>
          <w:szCs w:val="20"/>
        </w:rPr>
        <w:t>in a single directory</w:t>
      </w:r>
      <w:r w:rsidRPr="00225CD1">
        <w:rPr>
          <w:rFonts w:ascii="MinionPro-Regular" w:hAnsi="MinionPro-Regular" w:cs="MinionPro-Regular"/>
          <w:sz w:val="20"/>
          <w:szCs w:val="20"/>
        </w:rPr>
        <w:t xml:space="preserve"> that </w:t>
      </w:r>
      <w:r w:rsidRPr="00BB2C95">
        <w:rPr>
          <w:rFonts w:ascii="MinionPro-Regular" w:hAnsi="MinionPro-Regular" w:cs="MinionPro-Regular"/>
          <w:b/>
          <w:bCs/>
          <w:sz w:val="20"/>
          <w:szCs w:val="20"/>
        </w:rPr>
        <w:t>define what the package does</w:t>
      </w:r>
      <w:r w:rsidR="009C110B">
        <w:rPr>
          <w:rFonts w:ascii="MinionPro-Regular" w:hAnsi="MinionPro-Regular" w:cs="MinionPro-Regular"/>
          <w:b/>
          <w:bCs/>
          <w:sz w:val="20"/>
          <w:szCs w:val="20"/>
        </w:rPr>
        <w:t>.</w:t>
      </w:r>
    </w:p>
    <w:p w14:paraId="3709FB89" w14:textId="77777777" w:rsidR="00476A1D" w:rsidRDefault="003F1240" w:rsidP="00352A4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ind w:left="709"/>
        <w:rPr>
          <w:rFonts w:ascii="MinionPro-Regular" w:hAnsi="MinionPro-Regular" w:cs="MinionPro-Regular"/>
          <w:sz w:val="20"/>
          <w:szCs w:val="20"/>
        </w:rPr>
      </w:pPr>
      <w:r w:rsidRPr="00225CD1">
        <w:rPr>
          <w:rFonts w:ascii="MinionPro-Regular" w:hAnsi="MinionPro-Regular" w:cs="MinionPro-Regular"/>
          <w:sz w:val="20"/>
          <w:szCs w:val="20"/>
        </w:rPr>
        <w:t xml:space="preserve"> Each source file</w:t>
      </w:r>
      <w:r w:rsidR="00476A1D">
        <w:rPr>
          <w:rFonts w:ascii="MinionPro-Regular" w:hAnsi="MinionPro-Regular" w:cs="MinionPro-Regular"/>
          <w:sz w:val="20"/>
          <w:szCs w:val="20"/>
        </w:rPr>
        <w:t>:</w:t>
      </w:r>
    </w:p>
    <w:p w14:paraId="2A8F3DCE" w14:textId="77777777" w:rsidR="00972D26" w:rsidRDefault="003F1240" w:rsidP="00476A1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225CD1">
        <w:rPr>
          <w:rFonts w:ascii="MinionPro-Regular" w:hAnsi="MinionPro-Regular" w:cs="MinionPro-Regular"/>
          <w:sz w:val="20"/>
          <w:szCs w:val="20"/>
        </w:rPr>
        <w:t xml:space="preserve"> begins with a </w:t>
      </w:r>
      <w:r w:rsidRPr="00225CD1">
        <w:rPr>
          <w:rFonts w:ascii="Consolas" w:hAnsi="Consolas" w:cs="Consolas"/>
          <w:sz w:val="18"/>
          <w:szCs w:val="18"/>
        </w:rPr>
        <w:t>package</w:t>
      </w:r>
      <w:r w:rsidR="0095483F">
        <w:rPr>
          <w:rFonts w:ascii="Consolas" w:hAnsi="Consolas" w:cs="Consolas"/>
          <w:sz w:val="18"/>
          <w:szCs w:val="18"/>
        </w:rPr>
        <w:t xml:space="preserve"> </w:t>
      </w:r>
      <w:r w:rsidRPr="0095483F">
        <w:rPr>
          <w:rFonts w:ascii="MinionPro-Regular" w:hAnsi="MinionPro-Regular" w:cs="MinionPro-Regular"/>
          <w:sz w:val="20"/>
          <w:szCs w:val="20"/>
        </w:rPr>
        <w:t xml:space="preserve">declaration, here </w:t>
      </w:r>
      <w:r w:rsidRPr="0095483F">
        <w:rPr>
          <w:rFonts w:ascii="Consolas" w:hAnsi="Consolas" w:cs="Consolas"/>
          <w:sz w:val="18"/>
          <w:szCs w:val="18"/>
        </w:rPr>
        <w:t>package main</w:t>
      </w:r>
      <w:r w:rsidRPr="0095483F">
        <w:rPr>
          <w:rFonts w:ascii="MinionPro-Regular" w:hAnsi="MinionPro-Regular" w:cs="MinionPro-Regular"/>
          <w:sz w:val="20"/>
          <w:szCs w:val="20"/>
        </w:rPr>
        <w:t xml:space="preserve">, that states </w:t>
      </w:r>
      <w:r w:rsidRPr="000102CC">
        <w:rPr>
          <w:rFonts w:ascii="MinionPro-Regular" w:hAnsi="MinionPro-Regular" w:cs="MinionPro-Regular"/>
          <w:b/>
          <w:bCs/>
          <w:sz w:val="20"/>
          <w:szCs w:val="20"/>
        </w:rPr>
        <w:t>which package the file belongs to</w:t>
      </w:r>
    </w:p>
    <w:p w14:paraId="4E8D3EE7" w14:textId="5AEBF7E1" w:rsidR="00A906D2" w:rsidRDefault="003F1240" w:rsidP="008606E9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A906D2">
        <w:rPr>
          <w:rFonts w:ascii="MinionPro-Regular" w:hAnsi="MinionPro-Regular" w:cs="MinionPro-Regular"/>
          <w:sz w:val="20"/>
          <w:szCs w:val="20"/>
        </w:rPr>
        <w:t>followed by a list</w:t>
      </w:r>
      <w:r w:rsidR="0081306E" w:rsidRPr="00A906D2">
        <w:rPr>
          <w:rFonts w:ascii="MinionPro-Regular" w:hAnsi="MinionPro-Regular" w:cs="MinionPro-Regular"/>
          <w:sz w:val="20"/>
          <w:szCs w:val="20"/>
        </w:rPr>
        <w:t xml:space="preserve"> </w:t>
      </w:r>
      <w:r w:rsidRPr="00A906D2">
        <w:rPr>
          <w:rFonts w:ascii="MinionPro-Regular" w:hAnsi="MinionPro-Regular" w:cs="MinionPro-Regular"/>
          <w:sz w:val="20"/>
          <w:szCs w:val="20"/>
        </w:rPr>
        <w:t>of other packages that it imports</w:t>
      </w:r>
      <w:r w:rsidR="00E90770">
        <w:rPr>
          <w:rFonts w:ascii="MinionPro-Regular" w:hAnsi="MinionPro-Regular" w:cs="MinionPro-Regular"/>
          <w:sz w:val="20"/>
          <w:szCs w:val="20"/>
        </w:rPr>
        <w:t>.</w:t>
      </w:r>
      <w:r w:rsidR="00A906D2" w:rsidRPr="00A906D2">
        <w:rPr>
          <w:rFonts w:ascii="MinionPro-Regular" w:hAnsi="MinionPro-Regular" w:cs="MinionPro-Regular"/>
          <w:sz w:val="20"/>
          <w:szCs w:val="20"/>
        </w:rPr>
        <w:t xml:space="preserve"> We must tell the compiler what packages are needed by this source file</w:t>
      </w:r>
      <w:r w:rsidR="003C466A">
        <w:rPr>
          <w:rFonts w:ascii="MinionPro-Regular" w:hAnsi="MinionPro-Regular" w:cs="MinionPro-Regular"/>
          <w:sz w:val="20"/>
          <w:szCs w:val="20"/>
        </w:rPr>
        <w:t>.</w:t>
      </w:r>
    </w:p>
    <w:p w14:paraId="6940C1EE" w14:textId="7A9A0F5C" w:rsidR="00340175" w:rsidRPr="00340175" w:rsidRDefault="00340175" w:rsidP="00340175">
      <w:pPr>
        <w:pStyle w:val="ListParagraph"/>
        <w:autoSpaceDE w:val="0"/>
        <w:autoSpaceDN w:val="0"/>
        <w:adjustRightInd w:val="0"/>
        <w:spacing w:after="0"/>
        <w:ind w:left="1440"/>
        <w:rPr>
          <w:rFonts w:ascii="MinionPro-Regular" w:hAnsi="MinionPro-Regular" w:cs="MinionPro-Regular"/>
          <w:sz w:val="20"/>
          <w:szCs w:val="20"/>
        </w:rPr>
      </w:pPr>
      <w:r w:rsidRPr="00340175">
        <w:rPr>
          <w:rFonts w:ascii="MinionPro-Regular" w:hAnsi="MinionPro-Regular" w:cs="MinionPro-Regular"/>
          <w:sz w:val="20"/>
          <w:szCs w:val="20"/>
        </w:rPr>
        <w:t>You must import exactly the packages you need. A prog ram will not compile if there are</w:t>
      </w:r>
      <w:r>
        <w:rPr>
          <w:rFonts w:ascii="MinionPro-Regular" w:hAnsi="MinionPro-Regular" w:cs="MinionPro-Regular"/>
          <w:sz w:val="20"/>
          <w:szCs w:val="20"/>
        </w:rPr>
        <w:t xml:space="preserve"> </w:t>
      </w:r>
      <w:r w:rsidRPr="00340175">
        <w:rPr>
          <w:rFonts w:ascii="MinionPro-Regular" w:hAnsi="MinionPro-Regular" w:cs="MinionPro-Regular"/>
          <w:sz w:val="20"/>
          <w:szCs w:val="20"/>
        </w:rPr>
        <w:t>missing imports or if there are unnecessary ones</w:t>
      </w:r>
      <w:r w:rsidR="00AB5F9A">
        <w:rPr>
          <w:rFonts w:ascii="MinionPro-Regular" w:hAnsi="MinionPro-Regular" w:cs="MinionPro-Regular"/>
          <w:sz w:val="20"/>
          <w:szCs w:val="20"/>
        </w:rPr>
        <w:t>.</w:t>
      </w:r>
    </w:p>
    <w:p w14:paraId="2D727E41" w14:textId="2B49EFA8" w:rsidR="003F1240" w:rsidRPr="00352A45" w:rsidRDefault="003F1240" w:rsidP="00476A1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81306E">
        <w:rPr>
          <w:rFonts w:ascii="MinionPro-Regular" w:hAnsi="MinionPro-Regular" w:cs="MinionPro-Regular"/>
          <w:sz w:val="20"/>
          <w:szCs w:val="20"/>
        </w:rPr>
        <w:t>and then the declarations of the program that are stored in</w:t>
      </w:r>
      <w:r w:rsidR="00352A45">
        <w:rPr>
          <w:rFonts w:ascii="MinionPro-Regular" w:hAnsi="MinionPro-Regular" w:cs="MinionPro-Regular"/>
          <w:sz w:val="20"/>
          <w:szCs w:val="20"/>
        </w:rPr>
        <w:t xml:space="preserve"> </w:t>
      </w:r>
      <w:r w:rsidRPr="00352A45">
        <w:rPr>
          <w:rFonts w:ascii="MinionPro-Regular" w:hAnsi="MinionPro-Regular" w:cs="MinionPro-Regular"/>
          <w:sz w:val="20"/>
          <w:szCs w:val="20"/>
        </w:rPr>
        <w:t>that file</w:t>
      </w:r>
      <w:r w:rsidR="008B662F">
        <w:rPr>
          <w:rFonts w:ascii="MinionPro-Regular" w:hAnsi="MinionPro-Regular" w:cs="MinionPro-Regular"/>
          <w:sz w:val="20"/>
          <w:szCs w:val="20"/>
        </w:rPr>
        <w:t>.</w:t>
      </w:r>
    </w:p>
    <w:p w14:paraId="7562C327" w14:textId="77777777" w:rsidR="00B00827" w:rsidRDefault="003F1240" w:rsidP="005F6FA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5F6FA8">
        <w:rPr>
          <w:rFonts w:ascii="MinionPro-Regular" w:hAnsi="MinionPro-Regular" w:cs="MinionPro-Regular"/>
          <w:sz w:val="20"/>
          <w:szCs w:val="20"/>
        </w:rPr>
        <w:lastRenderedPageBreak/>
        <w:t xml:space="preserve">The Go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standard library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 has over 100 packages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for common tasks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 like input and output,</w:t>
      </w:r>
      <w:r w:rsidR="00D33658" w:rsidRPr="005F6FA8">
        <w:rPr>
          <w:rFonts w:ascii="MinionPro-Regular" w:hAnsi="MinionPro-Regular" w:cs="MinionPro-Regular"/>
          <w:sz w:val="20"/>
          <w:szCs w:val="20"/>
        </w:rPr>
        <w:t xml:space="preserve"> </w:t>
      </w:r>
      <w:r w:rsidRPr="005F6FA8">
        <w:rPr>
          <w:rFonts w:ascii="MinionPro-Regular" w:hAnsi="MinionPro-Regular" w:cs="MinionPro-Regular"/>
          <w:sz w:val="20"/>
          <w:szCs w:val="20"/>
        </w:rPr>
        <w:t>sorting, and text manipulation.</w:t>
      </w:r>
    </w:p>
    <w:p w14:paraId="4F6F61F3" w14:textId="4F49AC03" w:rsidR="00D134DE" w:rsidRPr="00583BA0" w:rsidRDefault="003F1240" w:rsidP="00583B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5F6FA8">
        <w:rPr>
          <w:rFonts w:ascii="MinionPro-Regular" w:hAnsi="MinionPro-Regular" w:cs="MinionPro-Regular"/>
          <w:sz w:val="20"/>
          <w:szCs w:val="20"/>
        </w:rPr>
        <w:t xml:space="preserve">For instance, the </w:t>
      </w:r>
      <w:r w:rsidRPr="005F6FA8">
        <w:rPr>
          <w:rFonts w:ascii="Consolas" w:hAnsi="Consolas" w:cs="Consolas"/>
          <w:b/>
          <w:bCs/>
          <w:sz w:val="18"/>
          <w:szCs w:val="18"/>
        </w:rPr>
        <w:t>fmt</w:t>
      </w:r>
      <w:r w:rsidRPr="005F6FA8">
        <w:rPr>
          <w:rFonts w:ascii="Consolas" w:hAnsi="Consolas" w:cs="Consolas"/>
          <w:sz w:val="18"/>
          <w:szCs w:val="18"/>
        </w:rPr>
        <w:t xml:space="preserve"> 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package contains functions for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printing</w:t>
      </w:r>
      <w:r w:rsidR="00B5650C" w:rsidRPr="005F6FA8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formatted output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and scanning input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. </w:t>
      </w:r>
    </w:p>
    <w:p w14:paraId="37286812" w14:textId="77777777" w:rsidR="00F0041B" w:rsidRDefault="003F1240" w:rsidP="00547484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BD3BB3">
        <w:rPr>
          <w:rFonts w:ascii="MinionPro-Regular" w:hAnsi="MinionPro-Regular" w:cs="MinionPro-Regular"/>
          <w:b/>
          <w:bCs/>
          <w:sz w:val="20"/>
          <w:szCs w:val="20"/>
        </w:rPr>
        <w:t xml:space="preserve">Package </w:t>
      </w:r>
      <w:r w:rsidRPr="00BD3BB3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BD3BB3">
        <w:rPr>
          <w:rFonts w:ascii="MinionPro-Regular" w:hAnsi="MinionPro-Regular" w:cs="MinionPro-Regular"/>
          <w:b/>
          <w:bCs/>
          <w:sz w:val="20"/>
          <w:szCs w:val="20"/>
        </w:rPr>
        <w:t>is special</w:t>
      </w:r>
      <w:r>
        <w:rPr>
          <w:rFonts w:ascii="MinionPro-Regular" w:hAnsi="MinionPro-Regular" w:cs="MinionPro-Regular"/>
          <w:sz w:val="20"/>
          <w:szCs w:val="20"/>
        </w:rPr>
        <w:t xml:space="preserve">. </w:t>
      </w:r>
      <w:r w:rsidRPr="00807908">
        <w:rPr>
          <w:rFonts w:ascii="MinionPro-Regular" w:hAnsi="MinionPro-Regular" w:cs="MinionPro-Regular"/>
          <w:b/>
          <w:bCs/>
          <w:sz w:val="20"/>
          <w:szCs w:val="20"/>
        </w:rPr>
        <w:t>It defines a standalone executable program</w:t>
      </w:r>
      <w:r>
        <w:rPr>
          <w:rFonts w:ascii="MinionPro-Regular" w:hAnsi="MinionPro-Regular" w:cs="MinionPro-Regular"/>
          <w:sz w:val="20"/>
          <w:szCs w:val="20"/>
        </w:rPr>
        <w:t xml:space="preserve">, </w:t>
      </w:r>
      <w:r w:rsidRPr="00807908">
        <w:rPr>
          <w:rFonts w:ascii="MinionPro-Regular" w:hAnsi="MinionPro-Regular" w:cs="MinionPro-Regular"/>
          <w:b/>
          <w:bCs/>
          <w:sz w:val="20"/>
          <w:szCs w:val="20"/>
        </w:rPr>
        <w:t>not a library.</w:t>
      </w:r>
    </w:p>
    <w:p w14:paraId="15935563" w14:textId="3904E872" w:rsidR="00973EC5" w:rsidRDefault="003F1240" w:rsidP="00041613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>Within</w:t>
      </w:r>
      <w:r w:rsidR="007B2C93" w:rsidRPr="006A0E78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 xml:space="preserve">package </w:t>
      </w:r>
      <w:r w:rsidRPr="006A0E78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 xml:space="preserve">the </w:t>
      </w:r>
      <w:r w:rsidRPr="006A0E78">
        <w:rPr>
          <w:rFonts w:ascii="MinionPro-It" w:hAnsi="MinionPro-It" w:cs="MinionPro-It"/>
          <w:b/>
          <w:bCs/>
          <w:sz w:val="20"/>
          <w:szCs w:val="20"/>
        </w:rPr>
        <w:t xml:space="preserve">function </w:t>
      </w:r>
      <w:r w:rsidRPr="006A0E78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>is also special</w:t>
      </w:r>
      <w:r>
        <w:rPr>
          <w:rFonts w:ascii="MinionPro-Regular" w:hAnsi="MinionPro-Regular" w:cs="MinionPro-Regular"/>
          <w:sz w:val="20"/>
          <w:szCs w:val="20"/>
        </w:rPr>
        <w:t>—</w:t>
      </w:r>
      <w:r w:rsidRPr="00AE0AAE">
        <w:rPr>
          <w:rFonts w:ascii="MinionPro-Regular" w:hAnsi="MinionPro-Regular" w:cs="MinionPro-Regular"/>
          <w:b/>
          <w:bCs/>
          <w:sz w:val="20"/>
          <w:szCs w:val="20"/>
        </w:rPr>
        <w:t>it’s where execution of the program begins</w:t>
      </w:r>
      <w:r>
        <w:rPr>
          <w:rFonts w:ascii="MinionPro-Regular" w:hAnsi="MinionPro-Regular" w:cs="MinionPro-Regular"/>
          <w:sz w:val="20"/>
          <w:szCs w:val="20"/>
        </w:rPr>
        <w:t>.</w:t>
      </w:r>
      <w:r w:rsidR="00204C08">
        <w:rPr>
          <w:rFonts w:ascii="MinionPro-Regular" w:hAnsi="MinionPro-Regular" w:cs="MinionPro-Regular"/>
          <w:sz w:val="20"/>
          <w:szCs w:val="20"/>
        </w:rPr>
        <w:t xml:space="preserve"> </w:t>
      </w:r>
      <w:r w:rsidRPr="00287D89">
        <w:rPr>
          <w:rFonts w:ascii="MinionPro-Regular" w:hAnsi="MinionPro-Regular" w:cs="MinionPro-Regular"/>
          <w:b/>
          <w:bCs/>
          <w:sz w:val="20"/>
          <w:szCs w:val="20"/>
        </w:rPr>
        <w:t xml:space="preserve">Whatever </w:t>
      </w:r>
      <w:r w:rsidRPr="00287D89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287D89">
        <w:rPr>
          <w:rFonts w:ascii="MinionPro-Regular" w:hAnsi="MinionPro-Regular" w:cs="MinionPro-Regular"/>
          <w:b/>
          <w:bCs/>
          <w:sz w:val="20"/>
          <w:szCs w:val="20"/>
        </w:rPr>
        <w:t>does is what the program does.</w:t>
      </w:r>
    </w:p>
    <w:p w14:paraId="0C56287F" w14:textId="605C43C3" w:rsidR="00C453D1" w:rsidRDefault="00C453D1" w:rsidP="00041613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</w:p>
    <w:p w14:paraId="4EA06F73" w14:textId="137A0875" w:rsidR="00C453D1" w:rsidRDefault="00C453D1" w:rsidP="00041613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4BA32421" w14:textId="414B5EB2" w:rsidR="00F91080" w:rsidRDefault="00F91080" w:rsidP="00F91080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After th</w:t>
      </w:r>
      <w:r w:rsidR="00F82E3A">
        <w:rPr>
          <w:rFonts w:ascii="MinionPro-Regular" w:hAnsi="MinionPro-Regular" w:cs="MinionPro-Regular"/>
          <w:sz w:val="20"/>
          <w:szCs w:val="20"/>
        </w:rPr>
        <w:t>e import sec</w:t>
      </w:r>
      <w:r w:rsidR="003729B2">
        <w:rPr>
          <w:rFonts w:ascii="MinionPro-Regular" w:hAnsi="MinionPro-Regular" w:cs="MinionPro-Regular"/>
          <w:sz w:val="20"/>
          <w:szCs w:val="20"/>
        </w:rPr>
        <w:t>tion</w:t>
      </w:r>
      <w:r>
        <w:rPr>
          <w:rFonts w:ascii="MinionPro-Regular" w:hAnsi="MinionPro-Regular" w:cs="MinionPro-Regular"/>
          <w:sz w:val="20"/>
          <w:szCs w:val="20"/>
        </w:rPr>
        <w:t xml:space="preserve">, a program consists of the 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>declarations of functions</w:t>
      </w:r>
      <w:r>
        <w:rPr>
          <w:rFonts w:ascii="MinionPro-Regular" w:hAnsi="MinionPro-Regular" w:cs="MinionPro-Regular"/>
          <w:sz w:val="20"/>
          <w:szCs w:val="20"/>
        </w:rPr>
        <w:t xml:space="preserve">, 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>variables</w:t>
      </w:r>
      <w:r>
        <w:rPr>
          <w:rFonts w:ascii="MinionPro-Regular" w:hAnsi="MinionPro-Regular" w:cs="MinionPro-Regular"/>
          <w:sz w:val="20"/>
          <w:szCs w:val="20"/>
        </w:rPr>
        <w:t xml:space="preserve">, 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>constants</w:t>
      </w:r>
      <w:r>
        <w:rPr>
          <w:rFonts w:ascii="MinionPro-Regular" w:hAnsi="MinionPro-Regular" w:cs="MinionPro-Regular"/>
          <w:sz w:val="20"/>
          <w:szCs w:val="20"/>
        </w:rPr>
        <w:t xml:space="preserve">, and 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>types</w:t>
      </w:r>
      <w:r>
        <w:rPr>
          <w:rFonts w:ascii="MinionPro-Regular" w:hAnsi="MinionPro-Regular" w:cs="MinionPro-Regular"/>
          <w:sz w:val="20"/>
          <w:szCs w:val="20"/>
        </w:rPr>
        <w:t xml:space="preserve"> (introduce d by the key words </w:t>
      </w:r>
      <w:r w:rsidRPr="00A36E58">
        <w:rPr>
          <w:rFonts w:ascii="Consolas" w:hAnsi="Consolas" w:cs="Consolas"/>
          <w:b/>
          <w:bCs/>
          <w:sz w:val="18"/>
          <w:szCs w:val="18"/>
        </w:rPr>
        <w:t>func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 xml:space="preserve">, </w:t>
      </w:r>
      <w:r w:rsidRPr="00A36E58">
        <w:rPr>
          <w:rFonts w:ascii="Consolas" w:hAnsi="Consolas" w:cs="Consolas"/>
          <w:b/>
          <w:bCs/>
          <w:sz w:val="18"/>
          <w:szCs w:val="18"/>
        </w:rPr>
        <w:t>var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 xml:space="preserve">, </w:t>
      </w:r>
      <w:r w:rsidRPr="00A36E58">
        <w:rPr>
          <w:rFonts w:ascii="Consolas" w:hAnsi="Consolas" w:cs="Consolas"/>
          <w:b/>
          <w:bCs/>
          <w:sz w:val="18"/>
          <w:szCs w:val="18"/>
        </w:rPr>
        <w:t>const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 xml:space="preserve">, and </w:t>
      </w:r>
      <w:r w:rsidRPr="00A36E58">
        <w:rPr>
          <w:rFonts w:ascii="Consolas" w:hAnsi="Consolas" w:cs="Consolas"/>
          <w:b/>
          <w:bCs/>
          <w:sz w:val="18"/>
          <w:szCs w:val="18"/>
        </w:rPr>
        <w:t>type</w:t>
      </w:r>
      <w:r>
        <w:rPr>
          <w:rFonts w:ascii="MinionPro-Regular" w:hAnsi="MinionPro-Regular" w:cs="MinionPro-Regular"/>
          <w:sz w:val="20"/>
          <w:szCs w:val="20"/>
        </w:rPr>
        <w:t>); for the most part, the order of declarations does not matter</w:t>
      </w:r>
      <w:r w:rsidR="00FF49FC">
        <w:rPr>
          <w:rFonts w:ascii="MinionPro-Regular" w:hAnsi="MinionPro-Regular" w:cs="MinionPro-Regular"/>
          <w:sz w:val="20"/>
          <w:szCs w:val="20"/>
        </w:rPr>
        <w:t>.</w:t>
      </w:r>
    </w:p>
    <w:p w14:paraId="037CA3AA" w14:textId="5F9F71CB" w:rsidR="00EA785C" w:rsidRDefault="00EA785C" w:rsidP="00F91080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0883DC0F" w14:textId="7706A074" w:rsidR="00EA785C" w:rsidRDefault="00EA785C" w:rsidP="00EA785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Go does not require semicolons at the ends of statements or declarations, except where two or</w:t>
      </w:r>
    </w:p>
    <w:p w14:paraId="3186D5C5" w14:textId="77777777" w:rsidR="00F26DDE" w:rsidRDefault="00EA785C" w:rsidP="00EA785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more appear on the same line.</w:t>
      </w:r>
    </w:p>
    <w:p w14:paraId="371FBBC5" w14:textId="77777777" w:rsidR="00750CA1" w:rsidRDefault="00EA785C" w:rsidP="00B10575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In effect, newlines following certain tokens are converted into</w:t>
      </w:r>
      <w:r w:rsidR="00B10575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semicolons, so where newlines are placed</w:t>
      </w:r>
      <w:r w:rsidR="00DF7D2A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matters to proper parsing of Go code.</w:t>
      </w:r>
    </w:p>
    <w:p w14:paraId="02DD6C11" w14:textId="43C7C1F1" w:rsidR="00EA785C" w:rsidRDefault="00EA785C" w:rsidP="005D0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For instance,</w:t>
      </w:r>
      <w:r w:rsidR="00F81016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the opening brace </w:t>
      </w:r>
      <w:r>
        <w:rPr>
          <w:rFonts w:ascii="Consolas" w:hAnsi="Consolas" w:cs="Consolas"/>
          <w:sz w:val="18"/>
          <w:szCs w:val="18"/>
        </w:rPr>
        <w:t xml:space="preserve">{ </w:t>
      </w:r>
      <w:r>
        <w:rPr>
          <w:rFonts w:ascii="MinionPro-Regular" w:hAnsi="MinionPro-Regular" w:cs="MinionPro-Regular"/>
          <w:sz w:val="20"/>
          <w:szCs w:val="20"/>
        </w:rPr>
        <w:t xml:space="preserve">of the function must be on the same line as the end of the </w:t>
      </w:r>
      <w:r>
        <w:rPr>
          <w:rFonts w:ascii="Consolas" w:hAnsi="Consolas" w:cs="Consolas"/>
          <w:sz w:val="18"/>
          <w:szCs w:val="18"/>
        </w:rPr>
        <w:t xml:space="preserve">func </w:t>
      </w:r>
      <w:r>
        <w:rPr>
          <w:rFonts w:ascii="MinionPro-Regular" w:hAnsi="MinionPro-Regular" w:cs="MinionPro-Regular"/>
          <w:sz w:val="20"/>
          <w:szCs w:val="20"/>
        </w:rPr>
        <w:t>declaration,</w:t>
      </w:r>
      <w:r w:rsidR="005230C9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not on a line by itself, and in the expression </w:t>
      </w:r>
      <w:r>
        <w:rPr>
          <w:rFonts w:ascii="Consolas" w:hAnsi="Consolas" w:cs="Consolas"/>
          <w:sz w:val="18"/>
          <w:szCs w:val="18"/>
        </w:rPr>
        <w:t>x + y</w:t>
      </w:r>
      <w:r>
        <w:rPr>
          <w:rFonts w:ascii="MinionPro-Regular" w:hAnsi="MinionPro-Regular" w:cs="MinionPro-Regular"/>
          <w:sz w:val="20"/>
          <w:szCs w:val="20"/>
        </w:rPr>
        <w:t>, a newline is permitted after but not</w:t>
      </w:r>
      <w:r w:rsidR="005D0B6D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before the </w:t>
      </w:r>
      <w:r>
        <w:rPr>
          <w:rFonts w:ascii="Consolas" w:hAnsi="Consolas" w:cs="Consolas"/>
          <w:sz w:val="18"/>
          <w:szCs w:val="18"/>
        </w:rPr>
        <w:t xml:space="preserve">+ </w:t>
      </w:r>
      <w:r>
        <w:rPr>
          <w:rFonts w:ascii="MinionPro-Regular" w:hAnsi="MinionPro-Regular" w:cs="MinionPro-Regular"/>
          <w:sz w:val="20"/>
          <w:szCs w:val="20"/>
        </w:rPr>
        <w:t>operator.</w:t>
      </w:r>
    </w:p>
    <w:p w14:paraId="44989CC4" w14:textId="4B8CADBE" w:rsidR="00FB5096" w:rsidRDefault="00FB5096" w:rsidP="00547484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371D34C8" w14:textId="77777777" w:rsidR="008A6836" w:rsidRDefault="00FB688E" w:rsidP="00D0674A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Go takes a strong stance on code formatting. </w:t>
      </w:r>
      <w:r w:rsidRPr="00CF0380">
        <w:rPr>
          <w:rFonts w:ascii="MinionPro-Regular" w:hAnsi="MinionPro-Regular" w:cs="MinionPro-Regular"/>
          <w:b/>
          <w:bCs/>
          <w:sz w:val="20"/>
          <w:szCs w:val="20"/>
        </w:rPr>
        <w:t xml:space="preserve">The </w:t>
      </w:r>
      <w:r w:rsidRPr="00BE0C0A">
        <w:rPr>
          <w:rFonts w:ascii="Consolas" w:hAnsi="Consolas" w:cs="Consolas"/>
          <w:b/>
          <w:bCs/>
          <w:sz w:val="18"/>
          <w:szCs w:val="18"/>
          <w:highlight w:val="yellow"/>
        </w:rPr>
        <w:t>gofmt</w:t>
      </w:r>
      <w:r w:rsidRPr="00CF0380"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CF0380">
        <w:rPr>
          <w:rFonts w:ascii="MinionPro-Regular" w:hAnsi="MinionPro-Regular" w:cs="MinionPro-Regular"/>
          <w:b/>
          <w:bCs/>
          <w:sz w:val="20"/>
          <w:szCs w:val="20"/>
        </w:rPr>
        <w:t>tool rewrites code into the standard</w:t>
      </w:r>
      <w:r w:rsidR="00EA4EC7" w:rsidRPr="00CF0380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CF0380">
        <w:rPr>
          <w:rFonts w:ascii="MinionPro-Regular" w:hAnsi="MinionPro-Regular" w:cs="MinionPro-Regular"/>
          <w:b/>
          <w:bCs/>
          <w:sz w:val="20"/>
          <w:szCs w:val="20"/>
        </w:rPr>
        <w:t>format</w:t>
      </w:r>
      <w:r>
        <w:rPr>
          <w:rFonts w:ascii="MinionPro-Regular" w:hAnsi="MinionPro-Regular" w:cs="MinionPro-Regular"/>
          <w:sz w:val="20"/>
          <w:szCs w:val="20"/>
        </w:rPr>
        <w:t xml:space="preserve">, and </w:t>
      </w:r>
      <w:r w:rsidRPr="00DA0B67">
        <w:rPr>
          <w:rFonts w:ascii="MinionPro-Regular" w:hAnsi="MinionPro-Regular" w:cs="MinionPro-Regular"/>
          <w:sz w:val="20"/>
          <w:szCs w:val="20"/>
        </w:rPr>
        <w:t xml:space="preserve">the </w:t>
      </w:r>
      <w:r w:rsidRPr="00DA0B67">
        <w:rPr>
          <w:rFonts w:ascii="Consolas" w:hAnsi="Consolas" w:cs="Consolas"/>
          <w:sz w:val="18"/>
          <w:szCs w:val="18"/>
        </w:rPr>
        <w:t xml:space="preserve">go </w:t>
      </w:r>
      <w:r w:rsidRPr="00DA0B67">
        <w:rPr>
          <w:rFonts w:ascii="MinionPro-Regular" w:hAnsi="MinionPro-Regular" w:cs="MinionPro-Regular"/>
          <w:sz w:val="20"/>
          <w:szCs w:val="20"/>
        </w:rPr>
        <w:t xml:space="preserve">tool’s </w:t>
      </w:r>
      <w:r w:rsidRPr="00DA0B67">
        <w:rPr>
          <w:rFonts w:ascii="Consolas" w:hAnsi="Consolas" w:cs="Consolas"/>
          <w:sz w:val="18"/>
          <w:szCs w:val="18"/>
        </w:rPr>
        <w:t xml:space="preserve">fmt </w:t>
      </w:r>
      <w:r w:rsidRPr="00DA0B67">
        <w:rPr>
          <w:rFonts w:ascii="MinionPro-Regular" w:hAnsi="MinionPro-Regular" w:cs="MinionPro-Regular"/>
          <w:sz w:val="20"/>
          <w:szCs w:val="20"/>
        </w:rPr>
        <w:t>subcommand</w:t>
      </w:r>
      <w:r w:rsidRPr="00AE40DB">
        <w:rPr>
          <w:rFonts w:ascii="MinionPro-Regular" w:hAnsi="MinionPro-Regular" w:cs="MinionPro-Regular"/>
          <w:b/>
          <w:bCs/>
          <w:sz w:val="20"/>
          <w:szCs w:val="20"/>
        </w:rPr>
        <w:t xml:space="preserve"> applies </w:t>
      </w:r>
      <w:r w:rsidRPr="00AE40DB">
        <w:rPr>
          <w:rFonts w:ascii="Consolas" w:hAnsi="Consolas" w:cs="Consolas"/>
          <w:b/>
          <w:bCs/>
          <w:sz w:val="18"/>
          <w:szCs w:val="18"/>
        </w:rPr>
        <w:t xml:space="preserve">gofmt </w:t>
      </w:r>
      <w:r w:rsidRPr="00AE40DB">
        <w:rPr>
          <w:rFonts w:ascii="MinionPro-Regular" w:hAnsi="MinionPro-Regular" w:cs="MinionPro-Regular"/>
          <w:b/>
          <w:bCs/>
          <w:sz w:val="20"/>
          <w:szCs w:val="20"/>
        </w:rPr>
        <w:t>to all the files in the specified package</w:t>
      </w:r>
      <w:r>
        <w:rPr>
          <w:rFonts w:ascii="MinionPro-Regular" w:hAnsi="MinionPro-Regular" w:cs="MinionPro-Regular"/>
          <w:sz w:val="20"/>
          <w:szCs w:val="20"/>
        </w:rPr>
        <w:t>,</w:t>
      </w:r>
      <w:r w:rsidR="00D0674A">
        <w:rPr>
          <w:rFonts w:ascii="MinionPro-Regular" w:hAnsi="MinionPro-Regular" w:cs="MinionPro-Regular"/>
          <w:sz w:val="20"/>
          <w:szCs w:val="20"/>
        </w:rPr>
        <w:t xml:space="preserve"> </w:t>
      </w:r>
      <w:r w:rsidRPr="008A6836">
        <w:rPr>
          <w:rFonts w:ascii="MinionPro-Regular" w:hAnsi="MinionPro-Regular" w:cs="MinionPro-Regular"/>
          <w:b/>
          <w:bCs/>
          <w:sz w:val="20"/>
          <w:szCs w:val="20"/>
        </w:rPr>
        <w:t>or the ones in the current directory by default</w:t>
      </w:r>
      <w:r>
        <w:rPr>
          <w:rFonts w:ascii="MinionPro-Regular" w:hAnsi="MinionPro-Regular" w:cs="MinionPro-Regular"/>
          <w:sz w:val="20"/>
          <w:szCs w:val="20"/>
        </w:rPr>
        <w:t>.</w:t>
      </w:r>
    </w:p>
    <w:p w14:paraId="6EF22E55" w14:textId="7056A86E" w:rsidR="00FB688E" w:rsidRPr="00566345" w:rsidRDefault="00FB688E" w:rsidP="00D35C43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you should get into the habit of </w:t>
      </w:r>
      <w:r w:rsidR="001E23E6">
        <w:rPr>
          <w:rFonts w:ascii="MinionPro-Regular" w:hAnsi="MinionPro-Regular" w:cs="MinionPro-Regular"/>
          <w:sz w:val="20"/>
          <w:szCs w:val="20"/>
        </w:rPr>
        <w:t>running your code through gofmt</w:t>
      </w:r>
      <w:r>
        <w:rPr>
          <w:rFonts w:ascii="MinionPro-Regular" w:hAnsi="MinionPro-Regular" w:cs="MinionPro-Regular"/>
          <w:sz w:val="20"/>
          <w:szCs w:val="20"/>
        </w:rPr>
        <w:t>.</w:t>
      </w:r>
      <w:r w:rsidR="00EA18EB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Declaring a standard format by fiat eliminates a lot of pointless debate about trivia and, more</w:t>
      </w:r>
      <w:r w:rsidR="00F66881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importantly, </w:t>
      </w:r>
      <w:r w:rsidRPr="00566345">
        <w:rPr>
          <w:rFonts w:ascii="MinionPro-Regular" w:hAnsi="MinionPro-Regular" w:cs="MinionPro-Regular"/>
          <w:b/>
          <w:bCs/>
          <w:sz w:val="20"/>
          <w:szCs w:val="20"/>
        </w:rPr>
        <w:t>enables a variety of automated source code transformations that would be</w:t>
      </w:r>
      <w:r w:rsidR="00D35C43" w:rsidRPr="00566345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566345">
        <w:rPr>
          <w:rFonts w:ascii="MinionPro-Regular" w:hAnsi="MinionPro-Regular" w:cs="MinionPro-Regular"/>
          <w:b/>
          <w:bCs/>
          <w:sz w:val="20"/>
          <w:szCs w:val="20"/>
        </w:rPr>
        <w:t>infeasible if arbitrary formatting were allowed.</w:t>
      </w:r>
    </w:p>
    <w:p w14:paraId="7BAF8594" w14:textId="77777777" w:rsidR="00291D33" w:rsidRDefault="00C22DF5" w:rsidP="00847B38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Many text editors can be configured to run </w:t>
      </w:r>
      <w:r>
        <w:rPr>
          <w:rFonts w:ascii="Consolas" w:hAnsi="Consolas" w:cs="Consolas"/>
          <w:sz w:val="18"/>
          <w:szCs w:val="18"/>
        </w:rPr>
        <w:t xml:space="preserve">gofmt </w:t>
      </w:r>
      <w:r>
        <w:rPr>
          <w:rFonts w:ascii="MinionPro-Regular" w:hAnsi="MinionPro-Regular" w:cs="MinionPro-Regular"/>
          <w:sz w:val="20"/>
          <w:szCs w:val="20"/>
        </w:rPr>
        <w:t>each time you save a file</w:t>
      </w:r>
      <w:r w:rsidR="00291D33">
        <w:rPr>
          <w:rFonts w:ascii="MinionPro-Regular" w:hAnsi="MinionPro-Regular" w:cs="MinionPro-Regular"/>
          <w:sz w:val="20"/>
          <w:szCs w:val="20"/>
        </w:rPr>
        <w:t>.</w:t>
      </w:r>
    </w:p>
    <w:p w14:paraId="1B23B33A" w14:textId="77777777" w:rsidR="00291D33" w:rsidRDefault="00291D33" w:rsidP="00847B38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42F61873" w14:textId="55EAF340" w:rsidR="00C22DF5" w:rsidRDefault="00C22DF5" w:rsidP="00752918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A related tool, </w:t>
      </w:r>
      <w:r w:rsidRPr="00BE0C0A">
        <w:rPr>
          <w:rFonts w:ascii="Consolas" w:hAnsi="Consolas" w:cs="Consolas"/>
          <w:sz w:val="18"/>
          <w:szCs w:val="18"/>
          <w:highlight w:val="yellow"/>
        </w:rPr>
        <w:t>goimports</w:t>
      </w:r>
      <w:r>
        <w:rPr>
          <w:rFonts w:ascii="MinionPro-Regular" w:hAnsi="MinionPro-Regular" w:cs="MinionPro-Regular"/>
          <w:sz w:val="20"/>
          <w:szCs w:val="20"/>
        </w:rPr>
        <w:t>, additionally manages the insertion</w:t>
      </w:r>
      <w:r w:rsidR="00BE0C0A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and removal of import declarations as needed. </w:t>
      </w:r>
      <w:r w:rsidRPr="00B20DBB">
        <w:rPr>
          <w:rFonts w:ascii="MinionPro-Regular" w:hAnsi="MinionPro-Regular" w:cs="MinionPro-Regular"/>
          <w:b/>
          <w:bCs/>
          <w:sz w:val="20"/>
          <w:szCs w:val="20"/>
        </w:rPr>
        <w:t>It is not part of the standard distribution</w:t>
      </w:r>
      <w:r w:rsidR="00752918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but you can obtain it with this command:</w:t>
      </w:r>
    </w:p>
    <w:p w14:paraId="2D8E5845" w14:textId="6D844CB7" w:rsidR="00C22DF5" w:rsidRDefault="00C22DF5" w:rsidP="00E139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$ go get golang.org/x/tools/cmd/goimports</w:t>
      </w:r>
    </w:p>
    <w:p w14:paraId="077FFB33" w14:textId="53D48A99" w:rsidR="00E13923" w:rsidRDefault="00E13923" w:rsidP="00E139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</w:p>
    <w:p w14:paraId="1BD5FCD4" w14:textId="36CC20B4" w:rsidR="00E13923" w:rsidRPr="00E13923" w:rsidRDefault="00E13923" w:rsidP="00E13923">
      <w:pPr>
        <w:pStyle w:val="Heading2"/>
      </w:pPr>
      <w:r>
        <w:t>Command-Line Arguments</w:t>
      </w:r>
    </w:p>
    <w:p w14:paraId="6549770A" w14:textId="77777777" w:rsidR="00C22DF5" w:rsidRPr="00FB688E" w:rsidRDefault="00C22DF5" w:rsidP="00C22DF5">
      <w:pPr>
        <w:rPr>
          <w:rFonts w:ascii="MinionPro-Regular" w:hAnsi="MinionPro-Regular" w:cs="MinionPro-Regular"/>
          <w:sz w:val="20"/>
          <w:szCs w:val="20"/>
        </w:rPr>
      </w:pPr>
    </w:p>
    <w:sectPr w:rsidR="00C22DF5" w:rsidRPr="00FB68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F5AA8" w14:textId="77777777" w:rsidR="00E62C82" w:rsidRDefault="00E62C82" w:rsidP="00690890">
      <w:pPr>
        <w:spacing w:after="0"/>
      </w:pPr>
      <w:r>
        <w:separator/>
      </w:r>
    </w:p>
  </w:endnote>
  <w:endnote w:type="continuationSeparator" w:id="0">
    <w:p w14:paraId="4768762A" w14:textId="77777777" w:rsidR="00E62C82" w:rsidRDefault="00E62C82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inionPro-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7BB2" w14:textId="77777777" w:rsidR="00E62C82" w:rsidRDefault="00E62C82" w:rsidP="00690890">
      <w:pPr>
        <w:spacing w:after="0"/>
      </w:pPr>
      <w:r>
        <w:separator/>
      </w:r>
    </w:p>
  </w:footnote>
  <w:footnote w:type="continuationSeparator" w:id="0">
    <w:p w14:paraId="5C3CB31E" w14:textId="77777777" w:rsidR="00E62C82" w:rsidRDefault="00E62C82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1B5617"/>
    <w:multiLevelType w:val="hybridMultilevel"/>
    <w:tmpl w:val="947E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513E9"/>
    <w:multiLevelType w:val="hybridMultilevel"/>
    <w:tmpl w:val="2672322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11035E2B"/>
    <w:multiLevelType w:val="hybridMultilevel"/>
    <w:tmpl w:val="E83858D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18A47406"/>
    <w:multiLevelType w:val="hybridMultilevel"/>
    <w:tmpl w:val="BB80BD9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1E345713"/>
    <w:multiLevelType w:val="hybridMultilevel"/>
    <w:tmpl w:val="49B0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C36F3"/>
    <w:multiLevelType w:val="hybridMultilevel"/>
    <w:tmpl w:val="1050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841AF"/>
    <w:multiLevelType w:val="hybridMultilevel"/>
    <w:tmpl w:val="0EA2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5E148E7"/>
    <w:multiLevelType w:val="hybridMultilevel"/>
    <w:tmpl w:val="55A6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339DD"/>
    <w:multiLevelType w:val="hybridMultilevel"/>
    <w:tmpl w:val="4496AA8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4BF25984"/>
    <w:multiLevelType w:val="hybridMultilevel"/>
    <w:tmpl w:val="06BA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26B95"/>
    <w:multiLevelType w:val="hybridMultilevel"/>
    <w:tmpl w:val="17740A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535810"/>
    <w:multiLevelType w:val="hybridMultilevel"/>
    <w:tmpl w:val="448A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874BA"/>
    <w:multiLevelType w:val="hybridMultilevel"/>
    <w:tmpl w:val="C48C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F2EF2"/>
    <w:multiLevelType w:val="hybridMultilevel"/>
    <w:tmpl w:val="9670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A6F78"/>
    <w:multiLevelType w:val="hybridMultilevel"/>
    <w:tmpl w:val="03E4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75F29"/>
    <w:multiLevelType w:val="hybridMultilevel"/>
    <w:tmpl w:val="FD68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974E4"/>
    <w:multiLevelType w:val="hybridMultilevel"/>
    <w:tmpl w:val="617C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81219"/>
    <w:multiLevelType w:val="hybridMultilevel"/>
    <w:tmpl w:val="0214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D6622"/>
    <w:multiLevelType w:val="hybridMultilevel"/>
    <w:tmpl w:val="D5A6C42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6" w15:restartNumberingAfterBreak="0">
    <w:nsid w:val="7B7B0095"/>
    <w:multiLevelType w:val="hybridMultilevel"/>
    <w:tmpl w:val="E096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421BD"/>
    <w:multiLevelType w:val="hybridMultilevel"/>
    <w:tmpl w:val="3012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B428C"/>
    <w:multiLevelType w:val="multilevel"/>
    <w:tmpl w:val="791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D7844"/>
    <w:multiLevelType w:val="hybridMultilevel"/>
    <w:tmpl w:val="16CC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3"/>
  </w:num>
  <w:num w:numId="8">
    <w:abstractNumId w:val="14"/>
  </w:num>
  <w:num w:numId="9">
    <w:abstractNumId w:val="23"/>
  </w:num>
  <w:num w:numId="10">
    <w:abstractNumId w:val="17"/>
  </w:num>
  <w:num w:numId="11">
    <w:abstractNumId w:val="10"/>
  </w:num>
  <w:num w:numId="12">
    <w:abstractNumId w:val="16"/>
  </w:num>
  <w:num w:numId="13">
    <w:abstractNumId w:val="20"/>
  </w:num>
  <w:num w:numId="14">
    <w:abstractNumId w:val="8"/>
  </w:num>
  <w:num w:numId="15">
    <w:abstractNumId w:val="6"/>
  </w:num>
  <w:num w:numId="16">
    <w:abstractNumId w:val="19"/>
  </w:num>
  <w:num w:numId="17">
    <w:abstractNumId w:val="15"/>
  </w:num>
  <w:num w:numId="18">
    <w:abstractNumId w:val="21"/>
  </w:num>
  <w:num w:numId="19">
    <w:abstractNumId w:val="27"/>
  </w:num>
  <w:num w:numId="20">
    <w:abstractNumId w:val="7"/>
  </w:num>
  <w:num w:numId="21">
    <w:abstractNumId w:val="25"/>
  </w:num>
  <w:num w:numId="22">
    <w:abstractNumId w:val="29"/>
  </w:num>
  <w:num w:numId="23">
    <w:abstractNumId w:val="9"/>
  </w:num>
  <w:num w:numId="24">
    <w:abstractNumId w:val="26"/>
  </w:num>
  <w:num w:numId="25">
    <w:abstractNumId w:val="22"/>
  </w:num>
  <w:num w:numId="26">
    <w:abstractNumId w:val="28"/>
  </w:num>
  <w:num w:numId="27">
    <w:abstractNumId w:val="18"/>
  </w:num>
  <w:num w:numId="28">
    <w:abstractNumId w:val="11"/>
  </w:num>
  <w:num w:numId="29">
    <w:abstractNumId w:val="12"/>
  </w:num>
  <w:num w:numId="30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002"/>
    <w:rsid w:val="00002719"/>
    <w:rsid w:val="00002DE2"/>
    <w:rsid w:val="000068F9"/>
    <w:rsid w:val="00006D55"/>
    <w:rsid w:val="000102CC"/>
    <w:rsid w:val="0001370C"/>
    <w:rsid w:val="000163D4"/>
    <w:rsid w:val="0001716B"/>
    <w:rsid w:val="000176BC"/>
    <w:rsid w:val="0002147B"/>
    <w:rsid w:val="00022EAB"/>
    <w:rsid w:val="00023427"/>
    <w:rsid w:val="0002475F"/>
    <w:rsid w:val="00027FE0"/>
    <w:rsid w:val="000327E7"/>
    <w:rsid w:val="00032C0A"/>
    <w:rsid w:val="00033DC8"/>
    <w:rsid w:val="00034616"/>
    <w:rsid w:val="000353A7"/>
    <w:rsid w:val="00036E5D"/>
    <w:rsid w:val="00037087"/>
    <w:rsid w:val="00041613"/>
    <w:rsid w:val="00041695"/>
    <w:rsid w:val="00042192"/>
    <w:rsid w:val="00045B10"/>
    <w:rsid w:val="000478E8"/>
    <w:rsid w:val="00050089"/>
    <w:rsid w:val="0005060D"/>
    <w:rsid w:val="00050DAC"/>
    <w:rsid w:val="00052F8C"/>
    <w:rsid w:val="00055405"/>
    <w:rsid w:val="00056C9C"/>
    <w:rsid w:val="0006063C"/>
    <w:rsid w:val="00065138"/>
    <w:rsid w:val="00071534"/>
    <w:rsid w:val="00073959"/>
    <w:rsid w:val="00074C68"/>
    <w:rsid w:val="00075D84"/>
    <w:rsid w:val="0008370D"/>
    <w:rsid w:val="00083DA1"/>
    <w:rsid w:val="00085E79"/>
    <w:rsid w:val="00086BE2"/>
    <w:rsid w:val="000903F5"/>
    <w:rsid w:val="00093C0B"/>
    <w:rsid w:val="0009795F"/>
    <w:rsid w:val="000A0150"/>
    <w:rsid w:val="000A1195"/>
    <w:rsid w:val="000A267F"/>
    <w:rsid w:val="000A2B4F"/>
    <w:rsid w:val="000A533E"/>
    <w:rsid w:val="000B375A"/>
    <w:rsid w:val="000B6352"/>
    <w:rsid w:val="000C5A94"/>
    <w:rsid w:val="000C5AE0"/>
    <w:rsid w:val="000D0CC0"/>
    <w:rsid w:val="000D1C20"/>
    <w:rsid w:val="000D2031"/>
    <w:rsid w:val="000D233F"/>
    <w:rsid w:val="000D3E52"/>
    <w:rsid w:val="000D4767"/>
    <w:rsid w:val="000D66CD"/>
    <w:rsid w:val="000D69F4"/>
    <w:rsid w:val="000D6D73"/>
    <w:rsid w:val="000E57EF"/>
    <w:rsid w:val="000E5BC2"/>
    <w:rsid w:val="000E66A1"/>
    <w:rsid w:val="000E6C38"/>
    <w:rsid w:val="000F0E55"/>
    <w:rsid w:val="000F32DB"/>
    <w:rsid w:val="000F72D8"/>
    <w:rsid w:val="000F7BA3"/>
    <w:rsid w:val="00102C0A"/>
    <w:rsid w:val="00102CCE"/>
    <w:rsid w:val="00103A31"/>
    <w:rsid w:val="00104307"/>
    <w:rsid w:val="00104E88"/>
    <w:rsid w:val="0010656E"/>
    <w:rsid w:val="001112B2"/>
    <w:rsid w:val="0011148E"/>
    <w:rsid w:val="00117AD7"/>
    <w:rsid w:val="00120CBE"/>
    <w:rsid w:val="00121F41"/>
    <w:rsid w:val="00124FDB"/>
    <w:rsid w:val="0012535B"/>
    <w:rsid w:val="001261EE"/>
    <w:rsid w:val="00127092"/>
    <w:rsid w:val="001300B8"/>
    <w:rsid w:val="00130A95"/>
    <w:rsid w:val="00133E54"/>
    <w:rsid w:val="00141E06"/>
    <w:rsid w:val="00143893"/>
    <w:rsid w:val="0014406F"/>
    <w:rsid w:val="001440CA"/>
    <w:rsid w:val="001455B4"/>
    <w:rsid w:val="0015074B"/>
    <w:rsid w:val="00150EA8"/>
    <w:rsid w:val="00152531"/>
    <w:rsid w:val="0015345F"/>
    <w:rsid w:val="00157683"/>
    <w:rsid w:val="001627A2"/>
    <w:rsid w:val="00163A76"/>
    <w:rsid w:val="00164FB8"/>
    <w:rsid w:val="00166267"/>
    <w:rsid w:val="00167768"/>
    <w:rsid w:val="00170C2E"/>
    <w:rsid w:val="00171330"/>
    <w:rsid w:val="00176D75"/>
    <w:rsid w:val="00177797"/>
    <w:rsid w:val="0018081C"/>
    <w:rsid w:val="001816B0"/>
    <w:rsid w:val="00181893"/>
    <w:rsid w:val="00183A24"/>
    <w:rsid w:val="001901D4"/>
    <w:rsid w:val="00190B09"/>
    <w:rsid w:val="0019249D"/>
    <w:rsid w:val="0019268A"/>
    <w:rsid w:val="001942D6"/>
    <w:rsid w:val="00196BC6"/>
    <w:rsid w:val="00197120"/>
    <w:rsid w:val="001A625E"/>
    <w:rsid w:val="001B120A"/>
    <w:rsid w:val="001B1F95"/>
    <w:rsid w:val="001B2F17"/>
    <w:rsid w:val="001B39F2"/>
    <w:rsid w:val="001B4C80"/>
    <w:rsid w:val="001B4D08"/>
    <w:rsid w:val="001B7EE3"/>
    <w:rsid w:val="001C2FAD"/>
    <w:rsid w:val="001C34AF"/>
    <w:rsid w:val="001C4A03"/>
    <w:rsid w:val="001D1203"/>
    <w:rsid w:val="001D3A65"/>
    <w:rsid w:val="001E1C0E"/>
    <w:rsid w:val="001E23E6"/>
    <w:rsid w:val="001E4EE9"/>
    <w:rsid w:val="001F114A"/>
    <w:rsid w:val="001F1966"/>
    <w:rsid w:val="001F4D51"/>
    <w:rsid w:val="00202A84"/>
    <w:rsid w:val="00202CBB"/>
    <w:rsid w:val="00203E72"/>
    <w:rsid w:val="00204C08"/>
    <w:rsid w:val="00210448"/>
    <w:rsid w:val="002109B1"/>
    <w:rsid w:val="00210D04"/>
    <w:rsid w:val="0022310A"/>
    <w:rsid w:val="002258E7"/>
    <w:rsid w:val="00225CD1"/>
    <w:rsid w:val="00226502"/>
    <w:rsid w:val="00227D1D"/>
    <w:rsid w:val="00230A03"/>
    <w:rsid w:val="0023428C"/>
    <w:rsid w:val="00236AB6"/>
    <w:rsid w:val="00240A0D"/>
    <w:rsid w:val="00240C4B"/>
    <w:rsid w:val="00241CBF"/>
    <w:rsid w:val="00243615"/>
    <w:rsid w:val="00243AF6"/>
    <w:rsid w:val="0024488E"/>
    <w:rsid w:val="00247D5F"/>
    <w:rsid w:val="0025346A"/>
    <w:rsid w:val="00254E34"/>
    <w:rsid w:val="00255712"/>
    <w:rsid w:val="00256AA6"/>
    <w:rsid w:val="00257D4E"/>
    <w:rsid w:val="00260465"/>
    <w:rsid w:val="00261DF6"/>
    <w:rsid w:val="00263700"/>
    <w:rsid w:val="002651CE"/>
    <w:rsid w:val="0026673B"/>
    <w:rsid w:val="00271B41"/>
    <w:rsid w:val="0027233C"/>
    <w:rsid w:val="00273BB2"/>
    <w:rsid w:val="00277300"/>
    <w:rsid w:val="00280C47"/>
    <w:rsid w:val="00283648"/>
    <w:rsid w:val="002878FB"/>
    <w:rsid w:val="00287D89"/>
    <w:rsid w:val="002905F8"/>
    <w:rsid w:val="00291D33"/>
    <w:rsid w:val="0029239E"/>
    <w:rsid w:val="00293C75"/>
    <w:rsid w:val="00293CE8"/>
    <w:rsid w:val="002947B1"/>
    <w:rsid w:val="0029639D"/>
    <w:rsid w:val="002A10C1"/>
    <w:rsid w:val="002A1741"/>
    <w:rsid w:val="002A3BC3"/>
    <w:rsid w:val="002A483A"/>
    <w:rsid w:val="002B39D6"/>
    <w:rsid w:val="002B4C79"/>
    <w:rsid w:val="002B5C55"/>
    <w:rsid w:val="002B6F3B"/>
    <w:rsid w:val="002C04CD"/>
    <w:rsid w:val="002C13FA"/>
    <w:rsid w:val="002C2D4F"/>
    <w:rsid w:val="002C75F1"/>
    <w:rsid w:val="002D3120"/>
    <w:rsid w:val="002D469B"/>
    <w:rsid w:val="002D623C"/>
    <w:rsid w:val="002D6A75"/>
    <w:rsid w:val="002D6BF3"/>
    <w:rsid w:val="002E048E"/>
    <w:rsid w:val="002E0A99"/>
    <w:rsid w:val="002E1136"/>
    <w:rsid w:val="002E26BF"/>
    <w:rsid w:val="002E5CB0"/>
    <w:rsid w:val="002E6165"/>
    <w:rsid w:val="002E6A8A"/>
    <w:rsid w:val="002E6EE5"/>
    <w:rsid w:val="002F077F"/>
    <w:rsid w:val="002F086E"/>
    <w:rsid w:val="002F1AA8"/>
    <w:rsid w:val="002F36F4"/>
    <w:rsid w:val="002F3978"/>
    <w:rsid w:val="002F439A"/>
    <w:rsid w:val="002F44FC"/>
    <w:rsid w:val="002F56D3"/>
    <w:rsid w:val="002F69B1"/>
    <w:rsid w:val="002F7FB3"/>
    <w:rsid w:val="00300BFC"/>
    <w:rsid w:val="00301424"/>
    <w:rsid w:val="00302F60"/>
    <w:rsid w:val="0030397C"/>
    <w:rsid w:val="003054AB"/>
    <w:rsid w:val="0030635C"/>
    <w:rsid w:val="003139A2"/>
    <w:rsid w:val="00314195"/>
    <w:rsid w:val="003155E8"/>
    <w:rsid w:val="00317D12"/>
    <w:rsid w:val="003204DC"/>
    <w:rsid w:val="00322268"/>
    <w:rsid w:val="003257EE"/>
    <w:rsid w:val="00325960"/>
    <w:rsid w:val="00325B59"/>
    <w:rsid w:val="00326F90"/>
    <w:rsid w:val="00330C9F"/>
    <w:rsid w:val="00333068"/>
    <w:rsid w:val="00334660"/>
    <w:rsid w:val="00340175"/>
    <w:rsid w:val="003464BF"/>
    <w:rsid w:val="00347ADE"/>
    <w:rsid w:val="00347FB6"/>
    <w:rsid w:val="0035103A"/>
    <w:rsid w:val="003510B3"/>
    <w:rsid w:val="00352A45"/>
    <w:rsid w:val="003547A9"/>
    <w:rsid w:val="00357C17"/>
    <w:rsid w:val="00362F1C"/>
    <w:rsid w:val="00367695"/>
    <w:rsid w:val="003729B2"/>
    <w:rsid w:val="00372F46"/>
    <w:rsid w:val="00374F08"/>
    <w:rsid w:val="003766F4"/>
    <w:rsid w:val="00380666"/>
    <w:rsid w:val="00381697"/>
    <w:rsid w:val="0039181E"/>
    <w:rsid w:val="0039217D"/>
    <w:rsid w:val="00393CA0"/>
    <w:rsid w:val="003944D5"/>
    <w:rsid w:val="00394D15"/>
    <w:rsid w:val="003953E7"/>
    <w:rsid w:val="00395ACA"/>
    <w:rsid w:val="00395F76"/>
    <w:rsid w:val="003A0FFA"/>
    <w:rsid w:val="003A1976"/>
    <w:rsid w:val="003A300F"/>
    <w:rsid w:val="003A5E45"/>
    <w:rsid w:val="003A673F"/>
    <w:rsid w:val="003B33F6"/>
    <w:rsid w:val="003B421C"/>
    <w:rsid w:val="003B461D"/>
    <w:rsid w:val="003B466C"/>
    <w:rsid w:val="003B7460"/>
    <w:rsid w:val="003C2C39"/>
    <w:rsid w:val="003C466A"/>
    <w:rsid w:val="003C5DE7"/>
    <w:rsid w:val="003D0582"/>
    <w:rsid w:val="003D2238"/>
    <w:rsid w:val="003D3985"/>
    <w:rsid w:val="003D7510"/>
    <w:rsid w:val="003E02D0"/>
    <w:rsid w:val="003E0BDE"/>
    <w:rsid w:val="003E1EF4"/>
    <w:rsid w:val="003E23AD"/>
    <w:rsid w:val="003E3243"/>
    <w:rsid w:val="003E3C59"/>
    <w:rsid w:val="003E4C4A"/>
    <w:rsid w:val="003E5BE6"/>
    <w:rsid w:val="003F0711"/>
    <w:rsid w:val="003F0F65"/>
    <w:rsid w:val="003F1240"/>
    <w:rsid w:val="003F4184"/>
    <w:rsid w:val="003F51D5"/>
    <w:rsid w:val="003F64BA"/>
    <w:rsid w:val="004005A2"/>
    <w:rsid w:val="00400708"/>
    <w:rsid w:val="00401488"/>
    <w:rsid w:val="004040F0"/>
    <w:rsid w:val="00405F2E"/>
    <w:rsid w:val="00407579"/>
    <w:rsid w:val="004116B5"/>
    <w:rsid w:val="0042061A"/>
    <w:rsid w:val="00421500"/>
    <w:rsid w:val="00423961"/>
    <w:rsid w:val="0042397F"/>
    <w:rsid w:val="004245DF"/>
    <w:rsid w:val="00426085"/>
    <w:rsid w:val="004271FB"/>
    <w:rsid w:val="0042783B"/>
    <w:rsid w:val="00427E80"/>
    <w:rsid w:val="004301FA"/>
    <w:rsid w:val="00431DCC"/>
    <w:rsid w:val="004324E3"/>
    <w:rsid w:val="00434E33"/>
    <w:rsid w:val="00440041"/>
    <w:rsid w:val="004447B5"/>
    <w:rsid w:val="00444979"/>
    <w:rsid w:val="00444CCF"/>
    <w:rsid w:val="00444FDE"/>
    <w:rsid w:val="004467B9"/>
    <w:rsid w:val="00447D3B"/>
    <w:rsid w:val="00451E2F"/>
    <w:rsid w:val="00455FA8"/>
    <w:rsid w:val="00456171"/>
    <w:rsid w:val="0045702E"/>
    <w:rsid w:val="004579EB"/>
    <w:rsid w:val="00460C39"/>
    <w:rsid w:val="00462E84"/>
    <w:rsid w:val="00463461"/>
    <w:rsid w:val="004676F7"/>
    <w:rsid w:val="004740EA"/>
    <w:rsid w:val="00476A1D"/>
    <w:rsid w:val="004773C0"/>
    <w:rsid w:val="00480FA7"/>
    <w:rsid w:val="0048713D"/>
    <w:rsid w:val="004874EF"/>
    <w:rsid w:val="004908B1"/>
    <w:rsid w:val="0049123D"/>
    <w:rsid w:val="00491A4D"/>
    <w:rsid w:val="00491BEF"/>
    <w:rsid w:val="00492779"/>
    <w:rsid w:val="00494C02"/>
    <w:rsid w:val="00496A11"/>
    <w:rsid w:val="00497FD6"/>
    <w:rsid w:val="004A1041"/>
    <w:rsid w:val="004A2D6E"/>
    <w:rsid w:val="004A5C25"/>
    <w:rsid w:val="004A6735"/>
    <w:rsid w:val="004A7AA5"/>
    <w:rsid w:val="004B0899"/>
    <w:rsid w:val="004B09D7"/>
    <w:rsid w:val="004B281D"/>
    <w:rsid w:val="004B4A68"/>
    <w:rsid w:val="004B5B4A"/>
    <w:rsid w:val="004C1D8D"/>
    <w:rsid w:val="004C5EEB"/>
    <w:rsid w:val="004D33CA"/>
    <w:rsid w:val="004D6AA4"/>
    <w:rsid w:val="004E36AF"/>
    <w:rsid w:val="004F0E61"/>
    <w:rsid w:val="004F1164"/>
    <w:rsid w:val="004F6A7A"/>
    <w:rsid w:val="00500AAF"/>
    <w:rsid w:val="00503E18"/>
    <w:rsid w:val="0050536A"/>
    <w:rsid w:val="0050612C"/>
    <w:rsid w:val="00511329"/>
    <w:rsid w:val="00514F4F"/>
    <w:rsid w:val="00516B9E"/>
    <w:rsid w:val="0051741C"/>
    <w:rsid w:val="005200C4"/>
    <w:rsid w:val="00521154"/>
    <w:rsid w:val="0052252F"/>
    <w:rsid w:val="005225C2"/>
    <w:rsid w:val="005228BB"/>
    <w:rsid w:val="00522EF0"/>
    <w:rsid w:val="005230C9"/>
    <w:rsid w:val="0053181C"/>
    <w:rsid w:val="00533A3C"/>
    <w:rsid w:val="00533F30"/>
    <w:rsid w:val="00534199"/>
    <w:rsid w:val="00535EC5"/>
    <w:rsid w:val="00536C78"/>
    <w:rsid w:val="0054000D"/>
    <w:rsid w:val="005428F7"/>
    <w:rsid w:val="00542C52"/>
    <w:rsid w:val="00546950"/>
    <w:rsid w:val="00547484"/>
    <w:rsid w:val="005512ED"/>
    <w:rsid w:val="00552AAA"/>
    <w:rsid w:val="0055314D"/>
    <w:rsid w:val="005532E4"/>
    <w:rsid w:val="00560C0D"/>
    <w:rsid w:val="005610DF"/>
    <w:rsid w:val="00562F92"/>
    <w:rsid w:val="00563986"/>
    <w:rsid w:val="00564957"/>
    <w:rsid w:val="00566345"/>
    <w:rsid w:val="00572FC7"/>
    <w:rsid w:val="00573A25"/>
    <w:rsid w:val="00577E52"/>
    <w:rsid w:val="00580132"/>
    <w:rsid w:val="00580DC5"/>
    <w:rsid w:val="0058291C"/>
    <w:rsid w:val="00583599"/>
    <w:rsid w:val="00583BA0"/>
    <w:rsid w:val="005857C9"/>
    <w:rsid w:val="005921B3"/>
    <w:rsid w:val="005929FF"/>
    <w:rsid w:val="00594EFF"/>
    <w:rsid w:val="00595A74"/>
    <w:rsid w:val="005A55D2"/>
    <w:rsid w:val="005A7353"/>
    <w:rsid w:val="005B28BF"/>
    <w:rsid w:val="005B2EEF"/>
    <w:rsid w:val="005B5537"/>
    <w:rsid w:val="005B58CD"/>
    <w:rsid w:val="005B750C"/>
    <w:rsid w:val="005B752D"/>
    <w:rsid w:val="005C08BB"/>
    <w:rsid w:val="005C3F52"/>
    <w:rsid w:val="005C768E"/>
    <w:rsid w:val="005D09B8"/>
    <w:rsid w:val="005D0B6D"/>
    <w:rsid w:val="005D1D58"/>
    <w:rsid w:val="005D2CA6"/>
    <w:rsid w:val="005D40E4"/>
    <w:rsid w:val="005D4745"/>
    <w:rsid w:val="005D50AD"/>
    <w:rsid w:val="005E0D42"/>
    <w:rsid w:val="005E346C"/>
    <w:rsid w:val="005E44FA"/>
    <w:rsid w:val="005E6824"/>
    <w:rsid w:val="005F02F3"/>
    <w:rsid w:val="005F1253"/>
    <w:rsid w:val="005F1474"/>
    <w:rsid w:val="005F2E8B"/>
    <w:rsid w:val="005F5F46"/>
    <w:rsid w:val="005F6FA8"/>
    <w:rsid w:val="005F76B1"/>
    <w:rsid w:val="00600285"/>
    <w:rsid w:val="00600D33"/>
    <w:rsid w:val="00603581"/>
    <w:rsid w:val="00604DE8"/>
    <w:rsid w:val="006055E2"/>
    <w:rsid w:val="006106C1"/>
    <w:rsid w:val="00611AC5"/>
    <w:rsid w:val="0061395F"/>
    <w:rsid w:val="006141E5"/>
    <w:rsid w:val="00615045"/>
    <w:rsid w:val="0062125A"/>
    <w:rsid w:val="00622D62"/>
    <w:rsid w:val="00623812"/>
    <w:rsid w:val="00624BA0"/>
    <w:rsid w:val="00624BB6"/>
    <w:rsid w:val="0063093C"/>
    <w:rsid w:val="006321E1"/>
    <w:rsid w:val="00640710"/>
    <w:rsid w:val="00641FAB"/>
    <w:rsid w:val="00644823"/>
    <w:rsid w:val="00645BD0"/>
    <w:rsid w:val="006548E9"/>
    <w:rsid w:val="00655C06"/>
    <w:rsid w:val="0065632A"/>
    <w:rsid w:val="00657D93"/>
    <w:rsid w:val="0066203D"/>
    <w:rsid w:val="006622CA"/>
    <w:rsid w:val="00671CAF"/>
    <w:rsid w:val="00680C1F"/>
    <w:rsid w:val="00690890"/>
    <w:rsid w:val="006924BD"/>
    <w:rsid w:val="00693E50"/>
    <w:rsid w:val="006944EE"/>
    <w:rsid w:val="00694A7F"/>
    <w:rsid w:val="00697BD3"/>
    <w:rsid w:val="006A0E78"/>
    <w:rsid w:val="006A1525"/>
    <w:rsid w:val="006A1DAD"/>
    <w:rsid w:val="006A41C3"/>
    <w:rsid w:val="006A5836"/>
    <w:rsid w:val="006B0DA8"/>
    <w:rsid w:val="006B30B7"/>
    <w:rsid w:val="006B3832"/>
    <w:rsid w:val="006B3AC9"/>
    <w:rsid w:val="006B3DF7"/>
    <w:rsid w:val="006B48BD"/>
    <w:rsid w:val="006B5B19"/>
    <w:rsid w:val="006B5E87"/>
    <w:rsid w:val="006C0BF0"/>
    <w:rsid w:val="006C30AB"/>
    <w:rsid w:val="006C3E08"/>
    <w:rsid w:val="006C4824"/>
    <w:rsid w:val="006D6C7A"/>
    <w:rsid w:val="006E15A5"/>
    <w:rsid w:val="006E1AAF"/>
    <w:rsid w:val="006E27D5"/>
    <w:rsid w:val="006E2F4A"/>
    <w:rsid w:val="006E3910"/>
    <w:rsid w:val="006E7075"/>
    <w:rsid w:val="006E7977"/>
    <w:rsid w:val="006E7C9B"/>
    <w:rsid w:val="006F3455"/>
    <w:rsid w:val="006F563B"/>
    <w:rsid w:val="006F612A"/>
    <w:rsid w:val="006F6E5F"/>
    <w:rsid w:val="00700DEC"/>
    <w:rsid w:val="007026AE"/>
    <w:rsid w:val="007064B6"/>
    <w:rsid w:val="00710D7A"/>
    <w:rsid w:val="00711DEB"/>
    <w:rsid w:val="007125B9"/>
    <w:rsid w:val="00713654"/>
    <w:rsid w:val="00715190"/>
    <w:rsid w:val="007313B5"/>
    <w:rsid w:val="00737558"/>
    <w:rsid w:val="007423A4"/>
    <w:rsid w:val="00744CF5"/>
    <w:rsid w:val="007475EA"/>
    <w:rsid w:val="00750CA1"/>
    <w:rsid w:val="00752317"/>
    <w:rsid w:val="00752918"/>
    <w:rsid w:val="00753DD7"/>
    <w:rsid w:val="00755940"/>
    <w:rsid w:val="00757A7A"/>
    <w:rsid w:val="00760D33"/>
    <w:rsid w:val="00761E9A"/>
    <w:rsid w:val="007626B5"/>
    <w:rsid w:val="00763F40"/>
    <w:rsid w:val="00764146"/>
    <w:rsid w:val="00765B48"/>
    <w:rsid w:val="00767650"/>
    <w:rsid w:val="00767D9A"/>
    <w:rsid w:val="0077026D"/>
    <w:rsid w:val="007731B6"/>
    <w:rsid w:val="00774A67"/>
    <w:rsid w:val="00775B42"/>
    <w:rsid w:val="007831B0"/>
    <w:rsid w:val="007855AE"/>
    <w:rsid w:val="0078677F"/>
    <w:rsid w:val="0078696C"/>
    <w:rsid w:val="00793C99"/>
    <w:rsid w:val="007A06E5"/>
    <w:rsid w:val="007A14E5"/>
    <w:rsid w:val="007A1FA4"/>
    <w:rsid w:val="007A32CA"/>
    <w:rsid w:val="007A3906"/>
    <w:rsid w:val="007A555D"/>
    <w:rsid w:val="007A6272"/>
    <w:rsid w:val="007A6624"/>
    <w:rsid w:val="007B083E"/>
    <w:rsid w:val="007B2C93"/>
    <w:rsid w:val="007B56D6"/>
    <w:rsid w:val="007B5FA1"/>
    <w:rsid w:val="007B7A63"/>
    <w:rsid w:val="007C2396"/>
    <w:rsid w:val="007C706A"/>
    <w:rsid w:val="007D143C"/>
    <w:rsid w:val="007D242A"/>
    <w:rsid w:val="007D31B2"/>
    <w:rsid w:val="007D36E7"/>
    <w:rsid w:val="007D5AF0"/>
    <w:rsid w:val="007D7A72"/>
    <w:rsid w:val="007D7BD5"/>
    <w:rsid w:val="007E0687"/>
    <w:rsid w:val="007E0ECD"/>
    <w:rsid w:val="007E478C"/>
    <w:rsid w:val="007E530E"/>
    <w:rsid w:val="007E5C82"/>
    <w:rsid w:val="007E6776"/>
    <w:rsid w:val="007E68B9"/>
    <w:rsid w:val="007E74E2"/>
    <w:rsid w:val="007F6953"/>
    <w:rsid w:val="007F6E4F"/>
    <w:rsid w:val="008037C2"/>
    <w:rsid w:val="00806D5C"/>
    <w:rsid w:val="00807908"/>
    <w:rsid w:val="0081306E"/>
    <w:rsid w:val="00813A0D"/>
    <w:rsid w:val="00820DB3"/>
    <w:rsid w:val="00821DFB"/>
    <w:rsid w:val="008271E0"/>
    <w:rsid w:val="008301BB"/>
    <w:rsid w:val="0083116C"/>
    <w:rsid w:val="008322B3"/>
    <w:rsid w:val="008334E9"/>
    <w:rsid w:val="0083612C"/>
    <w:rsid w:val="00840F22"/>
    <w:rsid w:val="00844164"/>
    <w:rsid w:val="0084481E"/>
    <w:rsid w:val="00844DF0"/>
    <w:rsid w:val="00845112"/>
    <w:rsid w:val="00846E9F"/>
    <w:rsid w:val="00847B38"/>
    <w:rsid w:val="00851C5A"/>
    <w:rsid w:val="0085236F"/>
    <w:rsid w:val="008601E3"/>
    <w:rsid w:val="008606E9"/>
    <w:rsid w:val="008641F4"/>
    <w:rsid w:val="00864BCB"/>
    <w:rsid w:val="0086639C"/>
    <w:rsid w:val="00871C70"/>
    <w:rsid w:val="008747AF"/>
    <w:rsid w:val="00875E6E"/>
    <w:rsid w:val="00877327"/>
    <w:rsid w:val="00880676"/>
    <w:rsid w:val="00882401"/>
    <w:rsid w:val="008909FA"/>
    <w:rsid w:val="008931C4"/>
    <w:rsid w:val="00893515"/>
    <w:rsid w:val="0089555C"/>
    <w:rsid w:val="008961E8"/>
    <w:rsid w:val="008A0F90"/>
    <w:rsid w:val="008A2D0A"/>
    <w:rsid w:val="008A2D1D"/>
    <w:rsid w:val="008A4D84"/>
    <w:rsid w:val="008A551B"/>
    <w:rsid w:val="008A6836"/>
    <w:rsid w:val="008B1C54"/>
    <w:rsid w:val="008B1F6C"/>
    <w:rsid w:val="008B270B"/>
    <w:rsid w:val="008B414C"/>
    <w:rsid w:val="008B662F"/>
    <w:rsid w:val="008C23D8"/>
    <w:rsid w:val="008C36B0"/>
    <w:rsid w:val="008C690C"/>
    <w:rsid w:val="008C781F"/>
    <w:rsid w:val="008D0586"/>
    <w:rsid w:val="008D1178"/>
    <w:rsid w:val="008D34B8"/>
    <w:rsid w:val="008E00D2"/>
    <w:rsid w:val="008E0998"/>
    <w:rsid w:val="008E0EFA"/>
    <w:rsid w:val="008E2872"/>
    <w:rsid w:val="008E2943"/>
    <w:rsid w:val="008E367F"/>
    <w:rsid w:val="008E408F"/>
    <w:rsid w:val="008E6197"/>
    <w:rsid w:val="008F0A92"/>
    <w:rsid w:val="008F319B"/>
    <w:rsid w:val="008F4EE5"/>
    <w:rsid w:val="008F5A8B"/>
    <w:rsid w:val="008F75EB"/>
    <w:rsid w:val="009016B5"/>
    <w:rsid w:val="0090200E"/>
    <w:rsid w:val="00903A97"/>
    <w:rsid w:val="00904422"/>
    <w:rsid w:val="00904E23"/>
    <w:rsid w:val="00905E51"/>
    <w:rsid w:val="0091232C"/>
    <w:rsid w:val="009130E7"/>
    <w:rsid w:val="0091440B"/>
    <w:rsid w:val="00916F2A"/>
    <w:rsid w:val="00920ED4"/>
    <w:rsid w:val="009248FC"/>
    <w:rsid w:val="00930D78"/>
    <w:rsid w:val="009317AF"/>
    <w:rsid w:val="009349A1"/>
    <w:rsid w:val="00937CE0"/>
    <w:rsid w:val="00940E56"/>
    <w:rsid w:val="00943480"/>
    <w:rsid w:val="0095125B"/>
    <w:rsid w:val="00951AD4"/>
    <w:rsid w:val="0095483F"/>
    <w:rsid w:val="00954D39"/>
    <w:rsid w:val="0095636D"/>
    <w:rsid w:val="009573C1"/>
    <w:rsid w:val="00961560"/>
    <w:rsid w:val="0096193D"/>
    <w:rsid w:val="00972370"/>
    <w:rsid w:val="00972D26"/>
    <w:rsid w:val="00973EC5"/>
    <w:rsid w:val="009759CC"/>
    <w:rsid w:val="009803C6"/>
    <w:rsid w:val="00981C1B"/>
    <w:rsid w:val="00991E68"/>
    <w:rsid w:val="0099248D"/>
    <w:rsid w:val="009925C1"/>
    <w:rsid w:val="009A03BA"/>
    <w:rsid w:val="009A21EC"/>
    <w:rsid w:val="009A6B6D"/>
    <w:rsid w:val="009A78F0"/>
    <w:rsid w:val="009A7E55"/>
    <w:rsid w:val="009B384F"/>
    <w:rsid w:val="009B3CC8"/>
    <w:rsid w:val="009B3F99"/>
    <w:rsid w:val="009B509C"/>
    <w:rsid w:val="009B57A4"/>
    <w:rsid w:val="009C110B"/>
    <w:rsid w:val="009C291C"/>
    <w:rsid w:val="009C6957"/>
    <w:rsid w:val="009C7E95"/>
    <w:rsid w:val="009C7F6A"/>
    <w:rsid w:val="009D06F0"/>
    <w:rsid w:val="009D29B3"/>
    <w:rsid w:val="009F073D"/>
    <w:rsid w:val="009F18ED"/>
    <w:rsid w:val="009F4C76"/>
    <w:rsid w:val="009F5EFD"/>
    <w:rsid w:val="009F6908"/>
    <w:rsid w:val="00A01B2F"/>
    <w:rsid w:val="00A03F05"/>
    <w:rsid w:val="00A04EFC"/>
    <w:rsid w:val="00A059E7"/>
    <w:rsid w:val="00A05DB2"/>
    <w:rsid w:val="00A06137"/>
    <w:rsid w:val="00A07A2F"/>
    <w:rsid w:val="00A10AF8"/>
    <w:rsid w:val="00A15A33"/>
    <w:rsid w:val="00A178E6"/>
    <w:rsid w:val="00A17D34"/>
    <w:rsid w:val="00A17FF7"/>
    <w:rsid w:val="00A21230"/>
    <w:rsid w:val="00A22540"/>
    <w:rsid w:val="00A22907"/>
    <w:rsid w:val="00A2563E"/>
    <w:rsid w:val="00A319FA"/>
    <w:rsid w:val="00A32154"/>
    <w:rsid w:val="00A3661F"/>
    <w:rsid w:val="00A36B8E"/>
    <w:rsid w:val="00A36E58"/>
    <w:rsid w:val="00A37E9F"/>
    <w:rsid w:val="00A41B83"/>
    <w:rsid w:val="00A42F33"/>
    <w:rsid w:val="00A438CC"/>
    <w:rsid w:val="00A43F60"/>
    <w:rsid w:val="00A45583"/>
    <w:rsid w:val="00A46F74"/>
    <w:rsid w:val="00A52E51"/>
    <w:rsid w:val="00A5409D"/>
    <w:rsid w:val="00A549F4"/>
    <w:rsid w:val="00A568C5"/>
    <w:rsid w:val="00A57AC0"/>
    <w:rsid w:val="00A57B34"/>
    <w:rsid w:val="00A628BE"/>
    <w:rsid w:val="00A63CF7"/>
    <w:rsid w:val="00A657CF"/>
    <w:rsid w:val="00A665F3"/>
    <w:rsid w:val="00A714C5"/>
    <w:rsid w:val="00A73167"/>
    <w:rsid w:val="00A744E4"/>
    <w:rsid w:val="00A7536C"/>
    <w:rsid w:val="00A76115"/>
    <w:rsid w:val="00A77827"/>
    <w:rsid w:val="00A80FCF"/>
    <w:rsid w:val="00A8250F"/>
    <w:rsid w:val="00A825DA"/>
    <w:rsid w:val="00A852D8"/>
    <w:rsid w:val="00A906D2"/>
    <w:rsid w:val="00A90742"/>
    <w:rsid w:val="00A927E8"/>
    <w:rsid w:val="00A9293A"/>
    <w:rsid w:val="00A931FD"/>
    <w:rsid w:val="00A94950"/>
    <w:rsid w:val="00A95761"/>
    <w:rsid w:val="00A9577A"/>
    <w:rsid w:val="00AA1D8D"/>
    <w:rsid w:val="00AA3770"/>
    <w:rsid w:val="00AA4CB7"/>
    <w:rsid w:val="00AA5556"/>
    <w:rsid w:val="00AA5BE9"/>
    <w:rsid w:val="00AA5F38"/>
    <w:rsid w:val="00AA6AF5"/>
    <w:rsid w:val="00AB4541"/>
    <w:rsid w:val="00AB5029"/>
    <w:rsid w:val="00AB56C9"/>
    <w:rsid w:val="00AB5F9A"/>
    <w:rsid w:val="00AC2E61"/>
    <w:rsid w:val="00AC3D95"/>
    <w:rsid w:val="00AC7A30"/>
    <w:rsid w:val="00AD4C07"/>
    <w:rsid w:val="00AD585D"/>
    <w:rsid w:val="00AE0AAE"/>
    <w:rsid w:val="00AE0C9B"/>
    <w:rsid w:val="00AE29EC"/>
    <w:rsid w:val="00AE40DB"/>
    <w:rsid w:val="00AE454E"/>
    <w:rsid w:val="00AE6C01"/>
    <w:rsid w:val="00AE70CC"/>
    <w:rsid w:val="00AF112A"/>
    <w:rsid w:val="00AF2550"/>
    <w:rsid w:val="00AF403E"/>
    <w:rsid w:val="00AF4C36"/>
    <w:rsid w:val="00AF67AF"/>
    <w:rsid w:val="00B00827"/>
    <w:rsid w:val="00B04713"/>
    <w:rsid w:val="00B10575"/>
    <w:rsid w:val="00B13E0F"/>
    <w:rsid w:val="00B152B0"/>
    <w:rsid w:val="00B20DBB"/>
    <w:rsid w:val="00B24A65"/>
    <w:rsid w:val="00B2619F"/>
    <w:rsid w:val="00B27623"/>
    <w:rsid w:val="00B34472"/>
    <w:rsid w:val="00B412BC"/>
    <w:rsid w:val="00B43147"/>
    <w:rsid w:val="00B4430F"/>
    <w:rsid w:val="00B45A45"/>
    <w:rsid w:val="00B4653B"/>
    <w:rsid w:val="00B47730"/>
    <w:rsid w:val="00B5266E"/>
    <w:rsid w:val="00B53E3E"/>
    <w:rsid w:val="00B546AB"/>
    <w:rsid w:val="00B55C1A"/>
    <w:rsid w:val="00B563E0"/>
    <w:rsid w:val="00B5650C"/>
    <w:rsid w:val="00B64C47"/>
    <w:rsid w:val="00B64C97"/>
    <w:rsid w:val="00B652DE"/>
    <w:rsid w:val="00B662E0"/>
    <w:rsid w:val="00B66928"/>
    <w:rsid w:val="00B678F3"/>
    <w:rsid w:val="00B705B5"/>
    <w:rsid w:val="00B7074A"/>
    <w:rsid w:val="00B70802"/>
    <w:rsid w:val="00B71B9C"/>
    <w:rsid w:val="00B72311"/>
    <w:rsid w:val="00B724EF"/>
    <w:rsid w:val="00B74F48"/>
    <w:rsid w:val="00B759A4"/>
    <w:rsid w:val="00B75FE0"/>
    <w:rsid w:val="00B81325"/>
    <w:rsid w:val="00B833B1"/>
    <w:rsid w:val="00B833D2"/>
    <w:rsid w:val="00B83CBA"/>
    <w:rsid w:val="00B84C5D"/>
    <w:rsid w:val="00B907BA"/>
    <w:rsid w:val="00BA08B5"/>
    <w:rsid w:val="00BA0993"/>
    <w:rsid w:val="00BA33F4"/>
    <w:rsid w:val="00BA3C42"/>
    <w:rsid w:val="00BA4C0A"/>
    <w:rsid w:val="00BB0FDA"/>
    <w:rsid w:val="00BB22AC"/>
    <w:rsid w:val="00BB2C95"/>
    <w:rsid w:val="00BB4C00"/>
    <w:rsid w:val="00BB7E17"/>
    <w:rsid w:val="00BC159E"/>
    <w:rsid w:val="00BC3721"/>
    <w:rsid w:val="00BC66C8"/>
    <w:rsid w:val="00BC7B98"/>
    <w:rsid w:val="00BD094E"/>
    <w:rsid w:val="00BD1437"/>
    <w:rsid w:val="00BD33EF"/>
    <w:rsid w:val="00BD3BB3"/>
    <w:rsid w:val="00BD3C37"/>
    <w:rsid w:val="00BD3F86"/>
    <w:rsid w:val="00BD4917"/>
    <w:rsid w:val="00BD674E"/>
    <w:rsid w:val="00BD7AB2"/>
    <w:rsid w:val="00BE0C0A"/>
    <w:rsid w:val="00BE3D14"/>
    <w:rsid w:val="00BE4AFE"/>
    <w:rsid w:val="00BE529F"/>
    <w:rsid w:val="00BE6109"/>
    <w:rsid w:val="00BE708A"/>
    <w:rsid w:val="00BE7512"/>
    <w:rsid w:val="00BF310B"/>
    <w:rsid w:val="00BF408B"/>
    <w:rsid w:val="00C036CD"/>
    <w:rsid w:val="00C045E5"/>
    <w:rsid w:val="00C06B89"/>
    <w:rsid w:val="00C06FA6"/>
    <w:rsid w:val="00C1183A"/>
    <w:rsid w:val="00C157CC"/>
    <w:rsid w:val="00C15EFD"/>
    <w:rsid w:val="00C161FC"/>
    <w:rsid w:val="00C17329"/>
    <w:rsid w:val="00C21588"/>
    <w:rsid w:val="00C222BC"/>
    <w:rsid w:val="00C22DF5"/>
    <w:rsid w:val="00C23D89"/>
    <w:rsid w:val="00C311D4"/>
    <w:rsid w:val="00C341A9"/>
    <w:rsid w:val="00C369DC"/>
    <w:rsid w:val="00C40298"/>
    <w:rsid w:val="00C407AB"/>
    <w:rsid w:val="00C4129A"/>
    <w:rsid w:val="00C429F9"/>
    <w:rsid w:val="00C44B39"/>
    <w:rsid w:val="00C453D1"/>
    <w:rsid w:val="00C50356"/>
    <w:rsid w:val="00C51962"/>
    <w:rsid w:val="00C53E37"/>
    <w:rsid w:val="00C54070"/>
    <w:rsid w:val="00C57988"/>
    <w:rsid w:val="00C621E9"/>
    <w:rsid w:val="00C62313"/>
    <w:rsid w:val="00C64226"/>
    <w:rsid w:val="00C6648E"/>
    <w:rsid w:val="00C71B20"/>
    <w:rsid w:val="00C75199"/>
    <w:rsid w:val="00C75705"/>
    <w:rsid w:val="00C76701"/>
    <w:rsid w:val="00C77A52"/>
    <w:rsid w:val="00C82AC0"/>
    <w:rsid w:val="00C84146"/>
    <w:rsid w:val="00C843ED"/>
    <w:rsid w:val="00C9436E"/>
    <w:rsid w:val="00C96458"/>
    <w:rsid w:val="00CA1183"/>
    <w:rsid w:val="00CA4408"/>
    <w:rsid w:val="00CB0664"/>
    <w:rsid w:val="00CB18CA"/>
    <w:rsid w:val="00CB260E"/>
    <w:rsid w:val="00CB2A13"/>
    <w:rsid w:val="00CB3850"/>
    <w:rsid w:val="00CB414F"/>
    <w:rsid w:val="00CB5EBB"/>
    <w:rsid w:val="00CC13B5"/>
    <w:rsid w:val="00CC793B"/>
    <w:rsid w:val="00CD1320"/>
    <w:rsid w:val="00CD24AD"/>
    <w:rsid w:val="00CD342E"/>
    <w:rsid w:val="00CD3D3F"/>
    <w:rsid w:val="00CD5FCA"/>
    <w:rsid w:val="00CD6311"/>
    <w:rsid w:val="00CE1124"/>
    <w:rsid w:val="00CE1F1F"/>
    <w:rsid w:val="00CE2510"/>
    <w:rsid w:val="00CE431A"/>
    <w:rsid w:val="00CF0380"/>
    <w:rsid w:val="00CF1BA9"/>
    <w:rsid w:val="00CF250E"/>
    <w:rsid w:val="00CF4D1B"/>
    <w:rsid w:val="00D013AC"/>
    <w:rsid w:val="00D02F46"/>
    <w:rsid w:val="00D03F98"/>
    <w:rsid w:val="00D03FF6"/>
    <w:rsid w:val="00D0674A"/>
    <w:rsid w:val="00D07E27"/>
    <w:rsid w:val="00D10EE2"/>
    <w:rsid w:val="00D116A2"/>
    <w:rsid w:val="00D134DE"/>
    <w:rsid w:val="00D13ECC"/>
    <w:rsid w:val="00D153E7"/>
    <w:rsid w:val="00D15978"/>
    <w:rsid w:val="00D1657C"/>
    <w:rsid w:val="00D217E5"/>
    <w:rsid w:val="00D218E2"/>
    <w:rsid w:val="00D22450"/>
    <w:rsid w:val="00D2315C"/>
    <w:rsid w:val="00D23790"/>
    <w:rsid w:val="00D24B8D"/>
    <w:rsid w:val="00D27203"/>
    <w:rsid w:val="00D27CBE"/>
    <w:rsid w:val="00D309D8"/>
    <w:rsid w:val="00D30BCD"/>
    <w:rsid w:val="00D30FE6"/>
    <w:rsid w:val="00D315D9"/>
    <w:rsid w:val="00D33521"/>
    <w:rsid w:val="00D33658"/>
    <w:rsid w:val="00D35C43"/>
    <w:rsid w:val="00D40A9E"/>
    <w:rsid w:val="00D432E2"/>
    <w:rsid w:val="00D46194"/>
    <w:rsid w:val="00D46206"/>
    <w:rsid w:val="00D46D67"/>
    <w:rsid w:val="00D521AE"/>
    <w:rsid w:val="00D63D55"/>
    <w:rsid w:val="00D652AF"/>
    <w:rsid w:val="00D65DF5"/>
    <w:rsid w:val="00D6651D"/>
    <w:rsid w:val="00D70468"/>
    <w:rsid w:val="00D740E8"/>
    <w:rsid w:val="00D7736A"/>
    <w:rsid w:val="00D85647"/>
    <w:rsid w:val="00D8729D"/>
    <w:rsid w:val="00D872DB"/>
    <w:rsid w:val="00D877A7"/>
    <w:rsid w:val="00D9179D"/>
    <w:rsid w:val="00D91A92"/>
    <w:rsid w:val="00D93448"/>
    <w:rsid w:val="00D944B0"/>
    <w:rsid w:val="00D963E5"/>
    <w:rsid w:val="00D96445"/>
    <w:rsid w:val="00DA08FD"/>
    <w:rsid w:val="00DA0B67"/>
    <w:rsid w:val="00DA31BE"/>
    <w:rsid w:val="00DA3315"/>
    <w:rsid w:val="00DA3776"/>
    <w:rsid w:val="00DA3C3D"/>
    <w:rsid w:val="00DA68A4"/>
    <w:rsid w:val="00DA745F"/>
    <w:rsid w:val="00DB08C1"/>
    <w:rsid w:val="00DB17F6"/>
    <w:rsid w:val="00DB2159"/>
    <w:rsid w:val="00DB30BB"/>
    <w:rsid w:val="00DB3C38"/>
    <w:rsid w:val="00DB6061"/>
    <w:rsid w:val="00DB6ED3"/>
    <w:rsid w:val="00DB7307"/>
    <w:rsid w:val="00DB7DE2"/>
    <w:rsid w:val="00DC6AAB"/>
    <w:rsid w:val="00DC7C0A"/>
    <w:rsid w:val="00DD069C"/>
    <w:rsid w:val="00DD1C20"/>
    <w:rsid w:val="00DD4F57"/>
    <w:rsid w:val="00DD7C8F"/>
    <w:rsid w:val="00DE0A4E"/>
    <w:rsid w:val="00DE16C7"/>
    <w:rsid w:val="00DE1AD2"/>
    <w:rsid w:val="00DE71B8"/>
    <w:rsid w:val="00DE78C7"/>
    <w:rsid w:val="00DF02E6"/>
    <w:rsid w:val="00DF32E6"/>
    <w:rsid w:val="00DF37FE"/>
    <w:rsid w:val="00DF5A40"/>
    <w:rsid w:val="00DF5E09"/>
    <w:rsid w:val="00DF7D2A"/>
    <w:rsid w:val="00E0012C"/>
    <w:rsid w:val="00E001A2"/>
    <w:rsid w:val="00E009CC"/>
    <w:rsid w:val="00E00A47"/>
    <w:rsid w:val="00E00AE5"/>
    <w:rsid w:val="00E00F10"/>
    <w:rsid w:val="00E01AED"/>
    <w:rsid w:val="00E0334D"/>
    <w:rsid w:val="00E038C0"/>
    <w:rsid w:val="00E03943"/>
    <w:rsid w:val="00E067E7"/>
    <w:rsid w:val="00E12358"/>
    <w:rsid w:val="00E123DB"/>
    <w:rsid w:val="00E13923"/>
    <w:rsid w:val="00E17A80"/>
    <w:rsid w:val="00E2057E"/>
    <w:rsid w:val="00E208CA"/>
    <w:rsid w:val="00E2160D"/>
    <w:rsid w:val="00E21FBA"/>
    <w:rsid w:val="00E22EB4"/>
    <w:rsid w:val="00E265E2"/>
    <w:rsid w:val="00E30833"/>
    <w:rsid w:val="00E318F8"/>
    <w:rsid w:val="00E31D2C"/>
    <w:rsid w:val="00E3424B"/>
    <w:rsid w:val="00E4264E"/>
    <w:rsid w:val="00E43966"/>
    <w:rsid w:val="00E46243"/>
    <w:rsid w:val="00E5313E"/>
    <w:rsid w:val="00E54F41"/>
    <w:rsid w:val="00E60C14"/>
    <w:rsid w:val="00E62C82"/>
    <w:rsid w:val="00E6599E"/>
    <w:rsid w:val="00E66BB3"/>
    <w:rsid w:val="00E70868"/>
    <w:rsid w:val="00E735C3"/>
    <w:rsid w:val="00E73BEB"/>
    <w:rsid w:val="00E7783B"/>
    <w:rsid w:val="00E81BBB"/>
    <w:rsid w:val="00E8317F"/>
    <w:rsid w:val="00E83432"/>
    <w:rsid w:val="00E8786E"/>
    <w:rsid w:val="00E90770"/>
    <w:rsid w:val="00E929FD"/>
    <w:rsid w:val="00E93605"/>
    <w:rsid w:val="00E97232"/>
    <w:rsid w:val="00EA18EB"/>
    <w:rsid w:val="00EA3B1F"/>
    <w:rsid w:val="00EA4EC7"/>
    <w:rsid w:val="00EA785C"/>
    <w:rsid w:val="00EB3FD2"/>
    <w:rsid w:val="00EB66F9"/>
    <w:rsid w:val="00EB6FC7"/>
    <w:rsid w:val="00EC09CF"/>
    <w:rsid w:val="00EC2AE5"/>
    <w:rsid w:val="00EC305E"/>
    <w:rsid w:val="00EC54A5"/>
    <w:rsid w:val="00EC5579"/>
    <w:rsid w:val="00EC77A5"/>
    <w:rsid w:val="00ED10AB"/>
    <w:rsid w:val="00ED4DDF"/>
    <w:rsid w:val="00EE0003"/>
    <w:rsid w:val="00EE2C78"/>
    <w:rsid w:val="00EE5184"/>
    <w:rsid w:val="00EE554C"/>
    <w:rsid w:val="00EE7BCF"/>
    <w:rsid w:val="00EF0482"/>
    <w:rsid w:val="00EF2A6A"/>
    <w:rsid w:val="00EF3481"/>
    <w:rsid w:val="00EF3D61"/>
    <w:rsid w:val="00EF7FF8"/>
    <w:rsid w:val="00F0041B"/>
    <w:rsid w:val="00F01981"/>
    <w:rsid w:val="00F01C69"/>
    <w:rsid w:val="00F029A0"/>
    <w:rsid w:val="00F0358C"/>
    <w:rsid w:val="00F03F52"/>
    <w:rsid w:val="00F055A0"/>
    <w:rsid w:val="00F05624"/>
    <w:rsid w:val="00F07885"/>
    <w:rsid w:val="00F13652"/>
    <w:rsid w:val="00F15526"/>
    <w:rsid w:val="00F20F55"/>
    <w:rsid w:val="00F210A6"/>
    <w:rsid w:val="00F21C32"/>
    <w:rsid w:val="00F23B0D"/>
    <w:rsid w:val="00F255E5"/>
    <w:rsid w:val="00F257E6"/>
    <w:rsid w:val="00F26635"/>
    <w:rsid w:val="00F26DDE"/>
    <w:rsid w:val="00F319ED"/>
    <w:rsid w:val="00F322DF"/>
    <w:rsid w:val="00F3270B"/>
    <w:rsid w:val="00F40539"/>
    <w:rsid w:val="00F40BB6"/>
    <w:rsid w:val="00F411FA"/>
    <w:rsid w:val="00F417D4"/>
    <w:rsid w:val="00F4412B"/>
    <w:rsid w:val="00F443E7"/>
    <w:rsid w:val="00F45771"/>
    <w:rsid w:val="00F467CA"/>
    <w:rsid w:val="00F4686C"/>
    <w:rsid w:val="00F47D9C"/>
    <w:rsid w:val="00F51ED5"/>
    <w:rsid w:val="00F5287A"/>
    <w:rsid w:val="00F52FE9"/>
    <w:rsid w:val="00F53725"/>
    <w:rsid w:val="00F53B27"/>
    <w:rsid w:val="00F5476A"/>
    <w:rsid w:val="00F62805"/>
    <w:rsid w:val="00F62ACC"/>
    <w:rsid w:val="00F63913"/>
    <w:rsid w:val="00F641E3"/>
    <w:rsid w:val="00F644F0"/>
    <w:rsid w:val="00F66881"/>
    <w:rsid w:val="00F700C4"/>
    <w:rsid w:val="00F7117D"/>
    <w:rsid w:val="00F715A8"/>
    <w:rsid w:val="00F81016"/>
    <w:rsid w:val="00F81F7B"/>
    <w:rsid w:val="00F82876"/>
    <w:rsid w:val="00F82E3A"/>
    <w:rsid w:val="00F87431"/>
    <w:rsid w:val="00F8744C"/>
    <w:rsid w:val="00F87FF6"/>
    <w:rsid w:val="00F90BE6"/>
    <w:rsid w:val="00F91080"/>
    <w:rsid w:val="00F94823"/>
    <w:rsid w:val="00F953CE"/>
    <w:rsid w:val="00F9760A"/>
    <w:rsid w:val="00FA306C"/>
    <w:rsid w:val="00FA71BA"/>
    <w:rsid w:val="00FA7987"/>
    <w:rsid w:val="00FB06F2"/>
    <w:rsid w:val="00FB0C06"/>
    <w:rsid w:val="00FB24D8"/>
    <w:rsid w:val="00FB5096"/>
    <w:rsid w:val="00FB67CF"/>
    <w:rsid w:val="00FB688E"/>
    <w:rsid w:val="00FB7CD2"/>
    <w:rsid w:val="00FC0AA7"/>
    <w:rsid w:val="00FC33F3"/>
    <w:rsid w:val="00FC693F"/>
    <w:rsid w:val="00FC7513"/>
    <w:rsid w:val="00FD0A16"/>
    <w:rsid w:val="00FD57DB"/>
    <w:rsid w:val="00FD6FC5"/>
    <w:rsid w:val="00FE13AC"/>
    <w:rsid w:val="00FE198A"/>
    <w:rsid w:val="00FE531E"/>
    <w:rsid w:val="00FE5A9E"/>
    <w:rsid w:val="00FE5D07"/>
    <w:rsid w:val="00FE67EB"/>
    <w:rsid w:val="00FF20BE"/>
    <w:rsid w:val="00FF360A"/>
    <w:rsid w:val="00FF49FC"/>
    <w:rsid w:val="00FF59F9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52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7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8E367F"/>
    <w:pPr>
      <w:spacing w:after="0" w:line="240" w:lineRule="auto"/>
    </w:pPr>
    <w:rPr>
      <w:rFonts w:ascii="Baskerville" w:hAnsi="Baskerville" w:cs="Baskerville"/>
    </w:r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1C34AF"/>
    <w:pPr>
      <w:autoSpaceDE w:val="0"/>
      <w:autoSpaceDN w:val="0"/>
      <w:adjustRightInd w:val="0"/>
      <w:spacing w:after="0"/>
    </w:pPr>
    <w:rPr>
      <w:rFonts w:ascii="Consolas" w:hAnsi="Consolas" w:cs="Consolas"/>
      <w:sz w:val="17"/>
      <w:szCs w:val="17"/>
    </w:rPr>
  </w:style>
  <w:style w:type="character" w:customStyle="1" w:styleId="code-snippetChar">
    <w:name w:val="code-snippet Char"/>
    <w:basedOn w:val="DefaultParagraphFont"/>
    <w:link w:val="code-snippet"/>
    <w:rsid w:val="001C34AF"/>
    <w:rPr>
      <w:rFonts w:ascii="Consolas" w:hAnsi="Consolas" w:cs="Consolas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3F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3F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60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E529F"/>
    <w:rPr>
      <w:color w:val="800080" w:themeColor="followedHyperlink"/>
      <w:u w:val="single"/>
    </w:rPr>
  </w:style>
  <w:style w:type="character" w:customStyle="1" w:styleId="hljs-keyword">
    <w:name w:val="hljs-keyword"/>
    <w:basedOn w:val="DefaultParagraphFont"/>
    <w:rsid w:val="00C53E37"/>
  </w:style>
  <w:style w:type="character" w:customStyle="1" w:styleId="hljs-string">
    <w:name w:val="hljs-string"/>
    <w:basedOn w:val="DefaultParagraphFont"/>
    <w:rsid w:val="00C53E37"/>
  </w:style>
  <w:style w:type="character" w:customStyle="1" w:styleId="hljs-comment">
    <w:name w:val="hljs-comment"/>
    <w:basedOn w:val="DefaultParagraphFont"/>
    <w:rsid w:val="00C53E37"/>
  </w:style>
  <w:style w:type="character" w:customStyle="1" w:styleId="hljs-function">
    <w:name w:val="hljs-function"/>
    <w:basedOn w:val="DefaultParagraphFont"/>
    <w:rsid w:val="00BC3721"/>
  </w:style>
  <w:style w:type="character" w:customStyle="1" w:styleId="hljs-title">
    <w:name w:val="hljs-title"/>
    <w:basedOn w:val="DefaultParagraphFont"/>
    <w:rsid w:val="00BC3721"/>
  </w:style>
  <w:style w:type="character" w:customStyle="1" w:styleId="hljs-params">
    <w:name w:val="hljs-params"/>
    <w:basedOn w:val="DefaultParagraphFont"/>
    <w:rsid w:val="00BC3721"/>
  </w:style>
  <w:style w:type="character" w:customStyle="1" w:styleId="hljs-type">
    <w:name w:val="hljs-type"/>
    <w:basedOn w:val="DefaultParagraphFont"/>
    <w:rsid w:val="00BC3721"/>
  </w:style>
  <w:style w:type="character" w:customStyle="1" w:styleId="hljs-number">
    <w:name w:val="hljs-number"/>
    <w:basedOn w:val="DefaultParagraphFont"/>
    <w:rsid w:val="00BC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oc/effective_go" TargetMode="External"/><Relationship Id="rId13" Type="http://schemas.openxmlformats.org/officeDocument/2006/relationships/hyperlink" Target="https://go.dev/ref/mo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ref/spec" TargetMode="External"/><Relationship Id="rId17" Type="http://schemas.openxmlformats.org/officeDocument/2006/relationships/hyperlink" Target="https://go.dev/ref/m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kg.go.dev/st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webexample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.dev/blog/using-go-modules" TargetMode="External"/><Relationship Id="rId10" Type="http://schemas.openxmlformats.org/officeDocument/2006/relationships/hyperlink" Target="https://gobyexampl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.dev/doc/" TargetMode="External"/><Relationship Id="rId14" Type="http://schemas.openxmlformats.org/officeDocument/2006/relationships/hyperlink" Target="https://go.dev/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1121</cp:revision>
  <dcterms:created xsi:type="dcterms:W3CDTF">2013-12-23T23:15:00Z</dcterms:created>
  <dcterms:modified xsi:type="dcterms:W3CDTF">2025-05-09T15:41:00Z</dcterms:modified>
  <cp:category/>
</cp:coreProperties>
</file>