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40BB" w14:textId="3F8B2FD4" w:rsidR="00CE1F1F" w:rsidRDefault="00705478" w:rsidP="00705478">
      <w:pPr>
        <w:pStyle w:val="Title"/>
      </w:pPr>
      <w:r>
        <w:t>Exploring Core Junit</w:t>
      </w:r>
    </w:p>
    <w:p w14:paraId="59B69C20" w14:textId="5979A57E" w:rsidR="00705478" w:rsidRDefault="00F55688" w:rsidP="00605CED">
      <w:pPr>
        <w:pStyle w:val="Heading1"/>
      </w:pPr>
      <w:r>
        <w:t>Core Concepts</w:t>
      </w:r>
    </w:p>
    <w:p w14:paraId="2ACEC591" w14:textId="1296EB54" w:rsidR="00F55688" w:rsidRDefault="00324611" w:rsidP="00324611">
      <w:pPr>
        <w:pStyle w:val="Heading2"/>
      </w:pPr>
      <w:r>
        <w:t>Test Class</w:t>
      </w:r>
    </w:p>
    <w:p w14:paraId="354E4F1D" w14:textId="77777777" w:rsidR="00FD0AC0" w:rsidRDefault="00EF5A01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test class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may be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top-level class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static member class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inner class annotated</w:t>
      </w:r>
      <w:r w:rsidR="006F0CE8"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D0AC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as </w:t>
      </w:r>
      <w:r w:rsidRPr="00FD0AC0">
        <w:rPr>
          <w:rFonts w:ascii="Courier" w:hAnsi="Courier" w:cs="Courier"/>
          <w:b/>
          <w:bCs/>
          <w:color w:val="262626"/>
          <w:sz w:val="19"/>
          <w:szCs w:val="19"/>
        </w:rPr>
        <w:t>@Nested</w:t>
      </w:r>
      <w:r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 contains one or more test methods.</w:t>
      </w:r>
    </w:p>
    <w:p w14:paraId="16650A47" w14:textId="77777777" w:rsidR="00FD0AC0" w:rsidRDefault="00FD0AC0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973BAB0" w14:textId="7B16F8EE" w:rsidR="007C3BC5" w:rsidRDefault="00EF5A01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Test classes cannot</w:t>
      </w:r>
      <w:r w:rsidR="006F0CE8"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be abstract</w:t>
      </w:r>
      <w:r w:rsidR="00B2375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</w:p>
    <w:p w14:paraId="00EA354D" w14:textId="77777777" w:rsidR="007C3BC5" w:rsidRDefault="007C3BC5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4F639700" w14:textId="4DD212B6" w:rsidR="00FD0AC0" w:rsidRDefault="007C3BC5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They </w:t>
      </w:r>
      <w:r w:rsidR="00EF5A01" w:rsidRPr="0089349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have a single constructor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constructor must have no</w:t>
      </w:r>
      <w:r w:rsidR="006F0CE8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arguments, or arguments that can be dynamically resolved at runtime through</w:t>
      </w:r>
      <w:r w:rsidR="006F0CE8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EF5A01" w:rsidRPr="00EF772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dependency injection. 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>(We discuss the details of dependency injection in section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EF5A01">
        <w:rPr>
          <w:rFonts w:ascii="NewBaskerville-Roman" w:hAnsi="NewBaskerville-Roman" w:cs="NewBaskerville-Roman"/>
          <w:color w:val="262626"/>
          <w:sz w:val="20"/>
          <w:szCs w:val="20"/>
        </w:rPr>
        <w:t>2.6.)</w:t>
      </w:r>
    </w:p>
    <w:p w14:paraId="1365F1E2" w14:textId="77777777" w:rsidR="00EF7728" w:rsidRDefault="00EF7728" w:rsidP="006F0CE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E45FA1" w14:textId="2D1C6A7B" w:rsidR="00B76C66" w:rsidRDefault="00EF5A01" w:rsidP="00B76C6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test class is allowed to be package-private as a minimum requirement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visibility. It is no longer required that test classes be public, as was the</w:t>
      </w:r>
      <w:r w:rsidR="006F0CE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case up to JUnit 4.x. </w:t>
      </w:r>
    </w:p>
    <w:p w14:paraId="360FEB09" w14:textId="53C07164" w:rsidR="00EF5A01" w:rsidRDefault="00EF5A01" w:rsidP="00EF5A01">
      <w:pPr>
        <w:pStyle w:val="Heading2"/>
      </w:pPr>
      <w:r>
        <w:t>Test Method</w:t>
      </w:r>
    </w:p>
    <w:p w14:paraId="18CAEA4A" w14:textId="263C972C" w:rsidR="00EF5A01" w:rsidRDefault="005A1895" w:rsidP="005A18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test method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instance method that is annotated with </w:t>
      </w:r>
      <w:r>
        <w:rPr>
          <w:rFonts w:ascii="Courier" w:hAnsi="Courier" w:cs="Courier"/>
          <w:color w:val="262626"/>
          <w:sz w:val="19"/>
          <w:szCs w:val="19"/>
        </w:rPr>
        <w:t>@Test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@Repeated-Test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  <w:r w:rsidR="001A3B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@ParameterizedTest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@TestFactory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>
        <w:rPr>
          <w:rFonts w:ascii="Courier" w:hAnsi="Courier" w:cs="Courier"/>
          <w:color w:val="262626"/>
          <w:sz w:val="19"/>
          <w:szCs w:val="19"/>
        </w:rPr>
        <w:t>@TestTemplate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014469D" w14:textId="14E5B2C7" w:rsidR="00A22948" w:rsidRDefault="00A22948" w:rsidP="005A189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B08498B" w14:textId="76599EE6" w:rsidR="00A22948" w:rsidRDefault="00A22948" w:rsidP="003B080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Test methods must not be abstract </w:t>
      </w:r>
      <w:r w:rsidRPr="00CE462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must not return a value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(the return type</w:t>
      </w:r>
      <w:r w:rsidR="003B080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should be void).</w:t>
      </w:r>
    </w:p>
    <w:p w14:paraId="21843747" w14:textId="7A2259E9" w:rsidR="0045286C" w:rsidRDefault="00AC0D82" w:rsidP="0045286C">
      <w:pPr>
        <w:pStyle w:val="Heading2"/>
      </w:pPr>
      <w:r>
        <w:t>Life-Cycle Method</w:t>
      </w:r>
    </w:p>
    <w:p w14:paraId="12E03848" w14:textId="1C01D659" w:rsidR="00AC0D82" w:rsidRDefault="001A1B6F" w:rsidP="001A1B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A life cycle method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 method that is annotated with </w:t>
      </w:r>
      <w:r>
        <w:rPr>
          <w:rFonts w:ascii="Courier" w:hAnsi="Courier" w:cs="Courier"/>
          <w:color w:val="262626"/>
          <w:sz w:val="19"/>
          <w:szCs w:val="19"/>
        </w:rPr>
        <w:t>@BeforeAll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@AfterAll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@BeforeEach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or </w:t>
      </w:r>
      <w:r>
        <w:rPr>
          <w:rFonts w:ascii="Courier" w:hAnsi="Courier" w:cs="Courier"/>
          <w:color w:val="262626"/>
          <w:sz w:val="19"/>
          <w:szCs w:val="19"/>
        </w:rPr>
        <w:t>@AfterEach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0D88E39C" w14:textId="579091E4" w:rsidR="00AF5873" w:rsidRDefault="00AF5873" w:rsidP="001A1B6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039B6D6" w14:textId="640C18A3" w:rsidR="00AF5873" w:rsidRDefault="006D3D6C" w:rsidP="00AF587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@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BeforeEach and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@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>AfterEach Methods must</w:t>
      </w:r>
      <w:r w:rsidR="000971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have a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return</w:t>
      </w:r>
      <w:r w:rsidR="000971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type of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void and </w:t>
      </w:r>
      <w:r w:rsidR="00AF5873" w:rsidRPr="00446C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 not</w:t>
      </w:r>
      <w:r w:rsidR="00AF587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 static</w:t>
      </w:r>
    </w:p>
    <w:p w14:paraId="31A7F1D1" w14:textId="691869FC" w:rsidR="00446C38" w:rsidRDefault="00446C38" w:rsidP="00446C3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@BeforeAll and @AfterAll Methods must have a return type of void and </w:t>
      </w:r>
      <w:r w:rsidRPr="00446C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must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 static</w:t>
      </w:r>
      <w:r w:rsidR="00D370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the test instance life cycle is PER_METHOD(the default behavior). In case of the PER_CLASS life cycle, they can be non-static.</w:t>
      </w:r>
      <w:r w:rsidR="008266B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But the point is, they are run just once before and once after all the test method</w:t>
      </w:r>
      <w:r w:rsidR="00790263"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</w:p>
    <w:p w14:paraId="4BE069CC" w14:textId="77777777" w:rsidR="003B3520" w:rsidRPr="00AF5873" w:rsidRDefault="003B3520" w:rsidP="00446C38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9DB47B4" w14:textId="7B839605" w:rsidR="00605CED" w:rsidRDefault="00605CED" w:rsidP="00605CED"/>
    <w:p w14:paraId="021F4837" w14:textId="6C913AE4" w:rsidR="00307C46" w:rsidRDefault="00307C46" w:rsidP="00307C46">
      <w:pPr>
        <w:pStyle w:val="Heading2"/>
      </w:pPr>
      <w:r>
        <w:t>How Everything works together</w:t>
      </w:r>
    </w:p>
    <w:p w14:paraId="2B387C7B" w14:textId="77777777" w:rsidR="004D0E04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JUnit creates </w:t>
      </w:r>
      <w:r w:rsidRPr="000C02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a new instance </w:t>
      </w:r>
      <w:r w:rsidRPr="000C02A1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of the test class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before invoking each </w:t>
      </w:r>
      <w:r w:rsidRPr="004D0E04">
        <w:rPr>
          <w:rFonts w:ascii="Courier" w:hAnsi="Courier" w:cs="Courier"/>
          <w:color w:val="262626"/>
          <w:sz w:val="19"/>
          <w:szCs w:val="19"/>
        </w:rPr>
        <w:t xml:space="preserve">@Test 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method to ensure the independence of test methods and prevent unintentional side effects in the test code.</w:t>
      </w:r>
    </w:p>
    <w:p w14:paraId="1CF32DED" w14:textId="77777777" w:rsidR="002E3A5B" w:rsidRDefault="002E3A5B" w:rsidP="002E3A5B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C7DE98A" w14:textId="77777777" w:rsidR="00932F65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is a universally accepted fact </w:t>
      </w:r>
      <w:r w:rsidRPr="002E3A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the tests must produce the same result independent of the order of their execution.</w:t>
      </w:r>
    </w:p>
    <w:p w14:paraId="6575488B" w14:textId="77777777" w:rsidR="00932F65" w:rsidRPr="00932F65" w:rsidRDefault="00932F65" w:rsidP="00932F65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14A2035" w14:textId="09B60DFF" w:rsidR="00466C67" w:rsidRDefault="00466C67" w:rsidP="004D0E0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 xml:space="preserve">Because each test method runs on a new test class instance, you cannot reuse instance variable values across test methods. One test instance is created for the execution of each test method, which is </w:t>
      </w:r>
      <w:r w:rsidRPr="002D28D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default behavior in JUnit 5 and all previous versions</w:t>
      </w:r>
      <w:r w:rsidRPr="004D0E04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53D0810" w14:textId="77777777" w:rsidR="002D28DE" w:rsidRPr="002D28DE" w:rsidRDefault="002D28DE" w:rsidP="002D28DE">
      <w:pPr>
        <w:pStyle w:val="ListParagraph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8439F25" w14:textId="52A6559F" w:rsidR="002D28DE" w:rsidRDefault="00290FE3" w:rsidP="00290FE3">
      <w:pPr>
        <w:pStyle w:val="NoSpacing"/>
        <w:numPr>
          <w:ilvl w:val="0"/>
          <w:numId w:val="31"/>
        </w:numPr>
      </w:pPr>
      <w:r>
        <w:lastRenderedPageBreak/>
        <w:t xml:space="preserve">If you annotate your </w:t>
      </w:r>
      <w:r w:rsidRPr="00732CF2">
        <w:rPr>
          <w:b/>
          <w:bCs/>
        </w:rPr>
        <w:t>test class</w:t>
      </w:r>
      <w:r>
        <w:t xml:space="preserve"> with </w:t>
      </w:r>
      <w:r>
        <w:rPr>
          <w:rFonts w:ascii="Courier" w:hAnsi="Courier" w:cs="Courier"/>
          <w:sz w:val="19"/>
          <w:szCs w:val="19"/>
        </w:rPr>
        <w:t>@TestInstance(Lifecycle.PER_CLASS)</w:t>
      </w:r>
      <w:r w:rsidR="00732CF2" w:rsidRPr="005804B9">
        <w:t>as opposed to the default of</w:t>
      </w:r>
      <w:r w:rsidR="00732CF2">
        <w:rPr>
          <w:rFonts w:ascii="Courier" w:hAnsi="Courier" w:cs="Courier"/>
          <w:sz w:val="19"/>
          <w:szCs w:val="19"/>
        </w:rPr>
        <w:t xml:space="preserve"> Lifecycle.PER_METHOD</w:t>
      </w:r>
      <w:r>
        <w:t>, JUnit 5 will execute all test methods on the same test instance. A new test instance will be created for each test class when using this annotation.</w:t>
      </w:r>
    </w:p>
    <w:p w14:paraId="401D09BC" w14:textId="2E201395" w:rsidR="00C4350A" w:rsidRDefault="00C4350A" w:rsidP="00C4350A">
      <w:pPr>
        <w:pStyle w:val="ListParagraph"/>
      </w:pPr>
    </w:p>
    <w:p w14:paraId="0AB69CBD" w14:textId="392F6FE4" w:rsidR="00780A62" w:rsidRDefault="00EB02A8" w:rsidP="00C4350A">
      <w:pPr>
        <w:pStyle w:val="NoSpacing"/>
      </w:pPr>
      <w:r>
        <w:t xml:space="preserve">Let’s </w:t>
      </w:r>
      <w:r w:rsidR="00F9110A">
        <w:t xml:space="preserve">explain </w:t>
      </w:r>
      <w:r w:rsidR="00F9110A" w:rsidRPr="007F7F1F">
        <w:rPr>
          <w:b/>
          <w:bCs/>
        </w:rPr>
        <w:t>the life cycle of test execution</w:t>
      </w:r>
      <w:r w:rsidR="00F9110A">
        <w:t xml:space="preserve"> with an example:</w:t>
      </w:r>
    </w:p>
    <w:p w14:paraId="50AA811C" w14:textId="4EA08956" w:rsidR="00EB02A8" w:rsidRDefault="00EB02A8" w:rsidP="00C4350A">
      <w:pPr>
        <w:pStyle w:val="NoSpacing"/>
      </w:pPr>
    </w:p>
    <w:p w14:paraId="0885EBF8" w14:textId="77777777" w:rsidR="00897BBA" w:rsidRDefault="009A17CE" w:rsidP="00FE37F2">
      <w:pPr>
        <w:pStyle w:val="ListParagraph"/>
        <w:autoSpaceDE w:val="0"/>
        <w:autoSpaceDN w:val="0"/>
        <w:adjustRightInd w:val="0"/>
        <w:spacing w:after="0"/>
        <w:jc w:val="center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noProof/>
        </w:rPr>
        <w:drawing>
          <wp:inline distT="0" distB="0" distL="0" distR="0" wp14:anchorId="2A50872F" wp14:editId="546B478A">
            <wp:extent cx="291846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2A2C" w14:textId="77777777" w:rsidR="00897BBA" w:rsidRPr="00897BBA" w:rsidRDefault="00897BBA" w:rsidP="00897BBA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360694D" w14:textId="21B06C69" w:rsidR="00D030B7" w:rsidRPr="00D030B7" w:rsidRDefault="00D32E33" w:rsidP="00747789">
      <w:pPr>
        <w:pStyle w:val="NoSpacing"/>
        <w:numPr>
          <w:ilvl w:val="0"/>
          <w:numId w:val="34"/>
        </w:numPr>
      </w:pPr>
      <w:r w:rsidRPr="00D32E33">
        <w:t>The method annotated with</w:t>
      </w:r>
      <w:r>
        <w:t xml:space="preserve"> </w:t>
      </w:r>
      <w:r w:rsidRPr="00D32E33">
        <w:rPr>
          <w:rFonts w:ascii="Courier" w:hAnsi="Courier" w:cs="Courier"/>
          <w:sz w:val="19"/>
          <w:szCs w:val="19"/>
        </w:rPr>
        <w:t>@BeforeAll</w:t>
      </w:r>
      <w:r>
        <w:rPr>
          <w:rFonts w:ascii="Courier" w:hAnsi="Courier" w:cs="Courier"/>
          <w:sz w:val="19"/>
          <w:szCs w:val="19"/>
        </w:rPr>
        <w:t xml:space="preserve"> </w:t>
      </w:r>
      <w:r w:rsidRPr="00D32E33">
        <w:t>is executed once: before all tests.</w:t>
      </w:r>
      <w:r>
        <w:t xml:space="preserve"> </w:t>
      </w:r>
      <w:r w:rsidRPr="00467DE0">
        <w:rPr>
          <w:highlight w:val="yellow"/>
        </w:rPr>
        <w:t>This method</w:t>
      </w:r>
      <w:r w:rsidR="00131096">
        <w:rPr>
          <w:highlight w:val="yellow"/>
        </w:rPr>
        <w:t xml:space="preserve"> </w:t>
      </w:r>
      <w:r w:rsidRPr="00467DE0">
        <w:rPr>
          <w:highlight w:val="yellow"/>
        </w:rPr>
        <w:t>needs to be static unless the entire test class is annotated</w:t>
      </w:r>
      <w:r w:rsidR="00BB58BD">
        <w:rPr>
          <w:highlight w:val="yellow"/>
        </w:rPr>
        <w:t xml:space="preserve"> </w:t>
      </w:r>
      <w:r w:rsidRPr="00467DE0">
        <w:rPr>
          <w:highlight w:val="yellow"/>
        </w:rPr>
        <w:t>with</w:t>
      </w:r>
      <w:r w:rsidR="00747789">
        <w:rPr>
          <w:highlight w:val="yellow"/>
        </w:rPr>
        <w:t xml:space="preserve"> </w:t>
      </w:r>
      <w:r w:rsidRPr="00467DE0">
        <w:rPr>
          <w:rFonts w:ascii="Courier" w:hAnsi="Courier" w:cs="Courier"/>
          <w:sz w:val="17"/>
          <w:szCs w:val="17"/>
          <w:highlight w:val="yellow"/>
        </w:rPr>
        <w:t>@TestInstance(Lifecycle.PER_CLASS)</w:t>
      </w:r>
      <w:r w:rsidRPr="00467DE0">
        <w:rPr>
          <w:sz w:val="18"/>
          <w:szCs w:val="18"/>
          <w:highlight w:val="yellow"/>
        </w:rPr>
        <w:t>.</w:t>
      </w:r>
    </w:p>
    <w:p w14:paraId="5F15F2CC" w14:textId="7332F388" w:rsidR="002C570F" w:rsidRDefault="002C570F" w:rsidP="00D030B7">
      <w:pPr>
        <w:pStyle w:val="ListParagraph"/>
        <w:autoSpaceDE w:val="0"/>
        <w:autoSpaceDN w:val="0"/>
        <w:adjustRightInd w:val="0"/>
        <w:spacing w:after="0"/>
        <w:rPr>
          <w:b/>
          <w:bCs/>
          <w:sz w:val="20"/>
          <w:szCs w:val="20"/>
        </w:rPr>
      </w:pPr>
    </w:p>
    <w:p w14:paraId="396D1CDF" w14:textId="6CF22DE0" w:rsidR="00A42692" w:rsidRPr="003F6DE9" w:rsidRDefault="002C570F" w:rsidP="003F6DE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method annotated with </w:t>
      </w:r>
      <w:r w:rsidRPr="003F6DE9">
        <w:rPr>
          <w:rFonts w:ascii="Courier" w:hAnsi="Courier" w:cs="Courier"/>
          <w:color w:val="262626"/>
          <w:sz w:val="19"/>
          <w:szCs w:val="19"/>
        </w:rPr>
        <w:t>@BeforeEach</w:t>
      </w:r>
      <w:r w:rsidRPr="003F6DE9">
        <w:rPr>
          <w:rFonts w:ascii="CombiNumerals-Solid" w:hAnsi="CombiNumerals-Solid" w:cs="CombiNumerals-Solid"/>
          <w:color w:val="476B86"/>
          <w:sz w:val="27"/>
          <w:szCs w:val="27"/>
        </w:rPr>
        <w:t xml:space="preserve">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is executed before each test. In our case, it will be executed twice.</w:t>
      </w:r>
    </w:p>
    <w:p w14:paraId="611AB07D" w14:textId="45456A78" w:rsidR="00A42692" w:rsidRDefault="00A42692" w:rsidP="002C570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F578472" w14:textId="3D700187" w:rsidR="00600386" w:rsidRPr="003F6DE9" w:rsidRDefault="00F9110A" w:rsidP="003F6DE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two methods annotated with </w:t>
      </w:r>
      <w:r w:rsidRPr="003F6DE9">
        <w:rPr>
          <w:rFonts w:ascii="Courier" w:hAnsi="Courier" w:cs="Courier"/>
          <w:color w:val="262626"/>
          <w:sz w:val="19"/>
          <w:szCs w:val="19"/>
        </w:rPr>
        <w:t>@Test</w:t>
      </w:r>
      <w:r w:rsidR="00A6236E" w:rsidRPr="003F6DE9">
        <w:rPr>
          <w:rFonts w:ascii="Courier" w:hAnsi="Courier" w:cs="Courier"/>
          <w:color w:val="262626"/>
          <w:sz w:val="19"/>
          <w:szCs w:val="19"/>
        </w:rPr>
        <w:t xml:space="preserve">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are executed independently.</w:t>
      </w:r>
    </w:p>
    <w:p w14:paraId="38817E78" w14:textId="28278F45" w:rsidR="00600386" w:rsidRDefault="00600386" w:rsidP="002C570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7116741" w14:textId="26F6DCCF" w:rsidR="00DD5252" w:rsidRPr="003F6DE9" w:rsidRDefault="00203826" w:rsidP="003F6DE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method annotated with </w:t>
      </w:r>
      <w:r w:rsidRPr="003F6DE9">
        <w:rPr>
          <w:rFonts w:ascii="Courier" w:hAnsi="Courier" w:cs="Courier"/>
          <w:color w:val="262626"/>
          <w:sz w:val="19"/>
          <w:szCs w:val="19"/>
        </w:rPr>
        <w:t xml:space="preserve">@AfterEach </w:t>
      </w:r>
      <w:r w:rsidRPr="003F6DE9">
        <w:rPr>
          <w:rFonts w:ascii="NewBaskerville-Roman" w:hAnsi="NewBaskerville-Roman" w:cs="NewBaskerville-Roman"/>
          <w:color w:val="262626"/>
          <w:sz w:val="20"/>
          <w:szCs w:val="20"/>
        </w:rPr>
        <w:t>is executed after each test. In our case, it will be executed twice.</w:t>
      </w:r>
    </w:p>
    <w:p w14:paraId="18F6AA65" w14:textId="77777777" w:rsidR="00DD5252" w:rsidRDefault="00DD5252" w:rsidP="0020382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848939C" w14:textId="77777777" w:rsidR="00C774C9" w:rsidRPr="00BE3ADF" w:rsidRDefault="00135031" w:rsidP="00BE3ADF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  <w:r w:rsidRPr="00BE3A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method annotated with </w:t>
      </w:r>
      <w:r w:rsidRPr="00BE3ADF">
        <w:rPr>
          <w:rFonts w:ascii="Courier" w:hAnsi="Courier" w:cs="Courier"/>
          <w:color w:val="262626"/>
          <w:sz w:val="19"/>
          <w:szCs w:val="19"/>
        </w:rPr>
        <w:t xml:space="preserve">@AfterAll </w:t>
      </w:r>
      <w:r w:rsidRPr="00BE3ADF">
        <w:rPr>
          <w:rFonts w:ascii="NewBaskerville-Roman" w:hAnsi="NewBaskerville-Roman" w:cs="NewBaskerville-Roman"/>
          <w:color w:val="262626"/>
          <w:sz w:val="20"/>
          <w:szCs w:val="20"/>
        </w:rPr>
        <w:t>is executed once: after all tests.</w:t>
      </w:r>
      <w:r w:rsidR="00D53B65" w:rsidRPr="00BE3AD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This method needs to be static unless the entire test class</w:t>
      </w:r>
      <w:r w:rsidR="00D53B65"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annotated with</w:t>
      </w:r>
      <w:r w:rsidR="002D4B59" w:rsidRPr="00BE3AD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2D4B59" w:rsidRPr="00BE3ADF">
        <w:rPr>
          <w:rFonts w:ascii="Courier" w:hAnsi="Courier" w:cs="Courier"/>
          <w:b/>
          <w:bCs/>
          <w:color w:val="262626"/>
          <w:sz w:val="17"/>
          <w:szCs w:val="17"/>
        </w:rPr>
        <w:t>@TestInstance(Lifecycle.PER_CLASS)</w:t>
      </w:r>
      <w:r w:rsidR="002D4B59" w:rsidRPr="00BE3ADF"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  <w:t>.</w:t>
      </w:r>
    </w:p>
    <w:p w14:paraId="7CDA9411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0EF30771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3BCA12C7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5D1DF2C2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77FBD96E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6196593F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47BF0B94" w14:textId="77777777" w:rsidR="00C774C9" w:rsidRDefault="00C774C9" w:rsidP="00D53B6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18"/>
          <w:szCs w:val="18"/>
        </w:rPr>
      </w:pPr>
    </w:p>
    <w:p w14:paraId="34315BC5" w14:textId="77777777" w:rsidR="00034304" w:rsidRDefault="00C774C9" w:rsidP="00C774C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run this test class, you can execute the following from the command line: </w:t>
      </w:r>
    </w:p>
    <w:p w14:paraId="276AA573" w14:textId="77777777" w:rsidR="009C1198" w:rsidRDefault="009C1198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</w:p>
    <w:p w14:paraId="2BD50AC8" w14:textId="56902326" w:rsidR="002A7244" w:rsidRDefault="00C774C9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  <w:r w:rsidRPr="009C1198">
        <w:rPr>
          <w:rFonts w:ascii="Courier" w:hAnsi="Courier" w:cs="Courier"/>
          <w:color w:val="262626"/>
          <w:sz w:val="23"/>
          <w:szCs w:val="23"/>
        </w:rPr>
        <w:t>mvn clean</w:t>
      </w:r>
      <w:r w:rsidR="00A96486">
        <w:rPr>
          <w:rFonts w:ascii="Courier" w:hAnsi="Courier" w:cs="Courier"/>
          <w:color w:val="262626"/>
          <w:sz w:val="23"/>
          <w:szCs w:val="23"/>
        </w:rPr>
        <w:t xml:space="preserve"> test </w:t>
      </w:r>
      <w:r w:rsidR="00A96486" w:rsidRPr="009C1198">
        <w:rPr>
          <w:rFonts w:ascii="Courier" w:hAnsi="Courier" w:cs="Courier"/>
          <w:color w:val="262626"/>
          <w:sz w:val="23"/>
          <w:szCs w:val="23"/>
        </w:rPr>
        <w:t>-Dtest=</w:t>
      </w:r>
      <w:r w:rsidR="00A96486">
        <w:rPr>
          <w:rFonts w:ascii="Courier" w:hAnsi="Courier" w:cs="Courier"/>
          <w:color w:val="262626"/>
          <w:sz w:val="23"/>
          <w:szCs w:val="23"/>
        </w:rPr>
        <w:t>”</w:t>
      </w:r>
      <w:r w:rsidR="00A96486" w:rsidRPr="009C1198">
        <w:rPr>
          <w:rFonts w:ascii="Courier" w:hAnsi="Courier" w:cs="Courier"/>
          <w:color w:val="262626"/>
          <w:sz w:val="23"/>
          <w:szCs w:val="23"/>
        </w:rPr>
        <w:t>SUTTest</w:t>
      </w:r>
      <w:r w:rsidR="00A96486">
        <w:rPr>
          <w:rFonts w:ascii="Courier" w:hAnsi="Courier" w:cs="Courier"/>
          <w:color w:val="262626"/>
          <w:sz w:val="23"/>
          <w:szCs w:val="23"/>
        </w:rPr>
        <w:t>”</w:t>
      </w:r>
    </w:p>
    <w:p w14:paraId="72A13B99" w14:textId="0531428F" w:rsidR="00590B4D" w:rsidRDefault="00590B4D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</w:p>
    <w:p w14:paraId="4DD30BD7" w14:textId="78BDC190" w:rsidR="00590B4D" w:rsidRDefault="00590B4D" w:rsidP="00590B4D">
      <w:r>
        <w:t>or for testing a single method:</w:t>
      </w:r>
    </w:p>
    <w:p w14:paraId="22B7999E" w14:textId="182552F9" w:rsidR="00590B4D" w:rsidRPr="00E10154" w:rsidRDefault="00E10154" w:rsidP="00E10154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  <w:r w:rsidRPr="009C1198">
        <w:rPr>
          <w:rFonts w:ascii="Courier" w:hAnsi="Courier" w:cs="Courier"/>
          <w:color w:val="262626"/>
          <w:sz w:val="23"/>
          <w:szCs w:val="23"/>
        </w:rPr>
        <w:t>mvn clean</w:t>
      </w:r>
      <w:r>
        <w:rPr>
          <w:rFonts w:ascii="Courier" w:hAnsi="Courier" w:cs="Courier"/>
          <w:color w:val="262626"/>
          <w:sz w:val="23"/>
          <w:szCs w:val="23"/>
        </w:rPr>
        <w:t xml:space="preserve"> test </w:t>
      </w:r>
      <w:r w:rsidRPr="009C1198">
        <w:rPr>
          <w:rFonts w:ascii="Courier" w:hAnsi="Courier" w:cs="Courier"/>
          <w:color w:val="262626"/>
          <w:sz w:val="23"/>
          <w:szCs w:val="23"/>
        </w:rPr>
        <w:t>-Dtest=</w:t>
      </w:r>
      <w:r>
        <w:rPr>
          <w:rFonts w:ascii="Courier" w:hAnsi="Courier" w:cs="Courier"/>
          <w:color w:val="262626"/>
          <w:sz w:val="23"/>
          <w:szCs w:val="23"/>
        </w:rPr>
        <w:t>”</w:t>
      </w:r>
      <w:r w:rsidRPr="009C1198">
        <w:rPr>
          <w:rFonts w:ascii="Courier" w:hAnsi="Courier" w:cs="Courier"/>
          <w:color w:val="262626"/>
          <w:sz w:val="23"/>
          <w:szCs w:val="23"/>
        </w:rPr>
        <w:t>SUTTest</w:t>
      </w:r>
      <w:r>
        <w:rPr>
          <w:rFonts w:ascii="Courier" w:hAnsi="Courier" w:cs="Courier"/>
          <w:color w:val="262626"/>
          <w:sz w:val="23"/>
          <w:szCs w:val="23"/>
        </w:rPr>
        <w:t>#testRegularWork”</w:t>
      </w:r>
    </w:p>
    <w:p w14:paraId="7D3EE0C8" w14:textId="77777777" w:rsidR="002A7244" w:rsidRDefault="002A7244" w:rsidP="00C774C9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23"/>
          <w:szCs w:val="23"/>
        </w:rPr>
      </w:pPr>
    </w:p>
    <w:p w14:paraId="6EC5E820" w14:textId="77777777" w:rsidR="002A7244" w:rsidRDefault="002A7244" w:rsidP="004F49BD">
      <w:pPr>
        <w:pStyle w:val="NoSpacing"/>
      </w:pPr>
      <w:r w:rsidRPr="004F49BD">
        <w:rPr>
          <w:highlight w:val="cyan"/>
        </w:rPr>
        <w:t>Note:</w:t>
      </w:r>
    </w:p>
    <w:p w14:paraId="688DD09D" w14:textId="77777777" w:rsidR="007D1395" w:rsidRDefault="002A7244" w:rsidP="004F49BD">
      <w:pPr>
        <w:pStyle w:val="NoSpacing"/>
      </w:pPr>
      <w:r>
        <w:t xml:space="preserve">If you don’t specify surefire plugin in the POM, maven will pick up the version from its </w:t>
      </w:r>
      <w:r w:rsidR="00A537FE">
        <w:t xml:space="preserve">own </w:t>
      </w:r>
      <w:r>
        <w:t xml:space="preserve">configurations and they’re not up to date </w:t>
      </w:r>
      <w:r w:rsidR="004F49BD">
        <w:t>apparently</w:t>
      </w:r>
      <w:r w:rsidR="00CA3919">
        <w:t xml:space="preserve"> because they’re updated from release to release of Maven itself</w:t>
      </w:r>
      <w:r>
        <w:t>. So</w:t>
      </w:r>
      <w:r w:rsidR="004F49BD">
        <w:t>,</w:t>
      </w:r>
      <w:r>
        <w:t xml:space="preserve"> you better mention the surefire plugin version</w:t>
      </w:r>
      <w:r w:rsidR="00BE5D3D">
        <w:t xml:space="preserve"> in</w:t>
      </w:r>
      <w:r>
        <w:t xml:space="preserve"> the </w:t>
      </w:r>
      <w:r w:rsidR="004F49BD">
        <w:t>build</w:t>
      </w:r>
      <w:r>
        <w:t xml:space="preserve"> tag of the POM</w:t>
      </w:r>
      <w:r w:rsidR="004F49BD">
        <w:t>.</w:t>
      </w:r>
    </w:p>
    <w:p w14:paraId="58DB040B" w14:textId="77777777" w:rsidR="007D1395" w:rsidRDefault="007D1395" w:rsidP="004F49BD">
      <w:pPr>
        <w:pStyle w:val="NoSpacing"/>
      </w:pPr>
    </w:p>
    <w:p w14:paraId="195E1EBC" w14:textId="77777777" w:rsidR="00D00F4D" w:rsidRDefault="007D1395" w:rsidP="007D1395">
      <w:pPr>
        <w:pStyle w:val="NoSpacing"/>
      </w:pPr>
      <w:r w:rsidRPr="007D1395">
        <w:t>By default, </w:t>
      </w:r>
      <w:r w:rsidRPr="007D1395">
        <w:rPr>
          <w:rStyle w:val="Emphasis"/>
          <w:i w:val="0"/>
          <w:iCs w:val="0"/>
        </w:rPr>
        <w:t>surefire</w:t>
      </w:r>
      <w:r w:rsidRPr="007D1395">
        <w:t> automatically includes all test classes whose name starts with </w:t>
      </w:r>
      <w:r w:rsidRPr="007D1395">
        <w:rPr>
          <w:rStyle w:val="Emphasis"/>
          <w:i w:val="0"/>
          <w:iCs w:val="0"/>
        </w:rPr>
        <w:t>Test</w:t>
      </w:r>
      <w:r w:rsidRPr="007D1395">
        <w:t>, or</w:t>
      </w:r>
      <w:r>
        <w:t xml:space="preserve"> </w:t>
      </w:r>
      <w:r w:rsidRPr="007D1395">
        <w:t>ends with </w:t>
      </w:r>
      <w:r w:rsidRPr="007D1395">
        <w:rPr>
          <w:rStyle w:val="Emphasis"/>
          <w:i w:val="0"/>
          <w:iCs w:val="0"/>
        </w:rPr>
        <w:t>Test</w:t>
      </w:r>
      <w:r w:rsidRPr="007D1395">
        <w:t>, </w:t>
      </w:r>
      <w:r w:rsidRPr="007D1395">
        <w:rPr>
          <w:rStyle w:val="Emphasis"/>
          <w:i w:val="0"/>
          <w:iCs w:val="0"/>
        </w:rPr>
        <w:t>Tests</w:t>
      </w:r>
      <w:r w:rsidRPr="007D1395">
        <w:t> or </w:t>
      </w:r>
      <w:r w:rsidRPr="007D1395">
        <w:rPr>
          <w:rStyle w:val="Emphasis"/>
          <w:i w:val="0"/>
          <w:iCs w:val="0"/>
        </w:rPr>
        <w:t>TestCase</w:t>
      </w:r>
      <w:r w:rsidRPr="007D1395">
        <w:t>.</w:t>
      </w:r>
      <w:r w:rsidR="00D00F4D">
        <w:t xml:space="preserve"> In case you want to change it if you’re not using intellij to run tests:</w:t>
      </w:r>
    </w:p>
    <w:p w14:paraId="19518E2A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>&lt;plugin&gt;</w:t>
      </w:r>
    </w:p>
    <w:p w14:paraId="68C78EAA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&lt;artifactId&gt;maven-surefire-plugin&lt;/artifactId&gt;</w:t>
      </w:r>
    </w:p>
    <w:p w14:paraId="4AB8EC72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&lt;version&gt;3.2.5&lt;/version&gt;</w:t>
      </w:r>
    </w:p>
    <w:p w14:paraId="33539F57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&lt;configuration&gt;</w:t>
      </w:r>
    </w:p>
    <w:p w14:paraId="2A14A2D9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&lt;excludes&gt;</w:t>
      </w:r>
    </w:p>
    <w:p w14:paraId="74B83B4A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    &lt;exclude&gt;DataTest.java&lt;/exclude&gt;</w:t>
      </w:r>
    </w:p>
    <w:p w14:paraId="5AC78BA1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&lt;/excludes&gt;</w:t>
      </w:r>
    </w:p>
    <w:p w14:paraId="3444822B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&lt;includes&gt;</w:t>
      </w:r>
    </w:p>
    <w:p w14:paraId="43428DED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    &lt;include&gt;DataCheck.java&lt;/include&gt;</w:t>
      </w:r>
    </w:p>
    <w:p w14:paraId="6B4BA2EC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    &lt;/includes&gt;</w:t>
      </w:r>
    </w:p>
    <w:p w14:paraId="4FB6322B" w14:textId="77777777" w:rsidR="00D00F4D" w:rsidRPr="00215465" w:rsidRDefault="00D00F4D" w:rsidP="00D00F4D">
      <w:pPr>
        <w:pStyle w:val="NoSpacing"/>
        <w:rPr>
          <w:sz w:val="18"/>
          <w:szCs w:val="18"/>
        </w:rPr>
      </w:pPr>
      <w:r w:rsidRPr="00215465">
        <w:rPr>
          <w:sz w:val="18"/>
          <w:szCs w:val="18"/>
        </w:rPr>
        <w:t xml:space="preserve">    &lt;/configuration&gt;</w:t>
      </w:r>
    </w:p>
    <w:p w14:paraId="6E25C9A1" w14:textId="1BAF6DF8" w:rsidR="00EB02A8" w:rsidRPr="007D1395" w:rsidRDefault="00D00F4D" w:rsidP="00D00F4D">
      <w:pPr>
        <w:pStyle w:val="NoSpacing"/>
      </w:pPr>
      <w:r w:rsidRPr="00215465">
        <w:rPr>
          <w:sz w:val="18"/>
          <w:szCs w:val="18"/>
        </w:rPr>
        <w:t>&lt;/plugin&gt;</w:t>
      </w:r>
      <w:r w:rsidR="00D32E33" w:rsidRPr="007D1395">
        <w:br w:type="textWrapping" w:clear="all"/>
      </w:r>
    </w:p>
    <w:p w14:paraId="7D0E67F0" w14:textId="2CB64A6A" w:rsidR="00661EDB" w:rsidRDefault="00661EDB" w:rsidP="004F49BD">
      <w:pPr>
        <w:pStyle w:val="NoSpacing"/>
        <w:rPr>
          <w:rFonts w:ascii="NewBaskerville-Roman" w:hAnsi="NewBaskerville-Roman" w:cs="NewBaskerville-Roman"/>
          <w:sz w:val="20"/>
          <w:szCs w:val="20"/>
        </w:rPr>
      </w:pPr>
    </w:p>
    <w:p w14:paraId="68519175" w14:textId="7F48B3CE" w:rsidR="00661EDB" w:rsidRDefault="00990E02" w:rsidP="00354245">
      <w:pPr>
        <w:pStyle w:val="Heading2"/>
      </w:pPr>
      <w:r>
        <w:t xml:space="preserve">The </w:t>
      </w:r>
      <w:r w:rsidR="007E6627">
        <w:t>@DisplayName</w:t>
      </w:r>
      <w:r w:rsidR="00031C73">
        <w:t xml:space="preserve"> annotation</w:t>
      </w:r>
    </w:p>
    <w:p w14:paraId="651D36DE" w14:textId="480B39A8" w:rsidR="007E6627" w:rsidRDefault="00AA06F1" w:rsidP="00FA29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@DisplayName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annotation can be used over classes and test methods.</w:t>
      </w:r>
      <w:r w:rsidR="00F1358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Typically, this annotation is used for test reporting in IDEs and build tools.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string argument of the </w:t>
      </w:r>
      <w:r w:rsidR="00FA294D">
        <w:rPr>
          <w:rFonts w:ascii="Courier" w:hAnsi="Courier" w:cs="Courier"/>
          <w:color w:val="262626"/>
          <w:sz w:val="19"/>
          <w:szCs w:val="19"/>
        </w:rPr>
        <w:t xml:space="preserve">@DisplayName </w:t>
      </w:r>
      <w:r w:rsidR="00FA294D">
        <w:rPr>
          <w:rFonts w:ascii="NewBaskerville-Roman" w:hAnsi="NewBaskerville-Roman" w:cs="NewBaskerville-Roman"/>
          <w:color w:val="262626"/>
          <w:sz w:val="20"/>
          <w:szCs w:val="20"/>
        </w:rPr>
        <w:t>annotation may contain spaces, special characters, and even emojis.</w:t>
      </w:r>
    </w:p>
    <w:p w14:paraId="71AFBFD7" w14:textId="7E5F84D3" w:rsidR="00953310" w:rsidRDefault="00953310" w:rsidP="00FA294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1779E3F" w14:textId="726944C3" w:rsidR="00953310" w:rsidRDefault="000B03C6" w:rsidP="000B03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</w:t>
      </w:r>
      <w:r w:rsidR="00B0200A">
        <w:rPr>
          <w:rFonts w:ascii="NewBaskerville-Roman" w:hAnsi="NewBaskerville-Roman" w:cs="NewBaskerville-Roman"/>
          <w:color w:val="262626"/>
          <w:sz w:val="20"/>
          <w:szCs w:val="20"/>
        </w:rPr>
        <w:t>t’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 usually </w:t>
      </w:r>
      <w:r w:rsidRPr="00A05D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full phrase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that provides significant information about </w:t>
      </w:r>
      <w:r w:rsidRPr="0080523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purpose of the test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B7FD703" w14:textId="242113B2" w:rsidR="00EC71E3" w:rsidRDefault="00EC71E3" w:rsidP="000B03C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test that does not have an associated display name simply shows the method name.</w:t>
      </w:r>
    </w:p>
    <w:p w14:paraId="23FD4A70" w14:textId="34D1BB5F" w:rsidR="00F0301B" w:rsidRDefault="00F0301B" w:rsidP="00F0301B">
      <w:pPr>
        <w:pStyle w:val="Heading2"/>
      </w:pPr>
      <w:r>
        <w:t>The @Disabled annotation</w:t>
      </w:r>
    </w:p>
    <w:p w14:paraId="6D0DE8A7" w14:textId="6B95ED99" w:rsidR="005B7A8F" w:rsidRDefault="00B831C5" w:rsidP="0052290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@Disabled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annotation can be used over classes and test methods. It signals that the annotated test class or test method is disabled and should not be executed.</w:t>
      </w:r>
      <w:r w:rsidR="0052290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this annotation is applied to a class, it disables all the methods of the test.</w:t>
      </w:r>
    </w:p>
    <w:p w14:paraId="26C639C6" w14:textId="1DA31981" w:rsidR="00F66C0A" w:rsidRDefault="00F66C0A" w:rsidP="00B831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51622A9" w14:textId="25F9A2C5" w:rsidR="00F66C0A" w:rsidRDefault="00F66C0A" w:rsidP="00B831C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 provide a reason for the method or class being disabled within the annotation</w:t>
      </w:r>
      <w:r w:rsidR="008D769F">
        <w:rPr>
          <w:rFonts w:ascii="NewBaskerville-Roman" w:hAnsi="NewBaskerville-Roman" w:cs="NewBaskerville-Roman"/>
          <w:color w:val="262626"/>
          <w:sz w:val="20"/>
          <w:szCs w:val="20"/>
        </w:rPr>
        <w:t xml:space="preserve">: </w:t>
      </w:r>
      <w:r w:rsidR="008D261E">
        <w:rPr>
          <w:rFonts w:ascii="NewBaskerville-Roman" w:hAnsi="NewBaskerville-Roman" w:cs="NewBaskerville-Roman"/>
          <w:color w:val="262626"/>
          <w:sz w:val="20"/>
          <w:szCs w:val="20"/>
        </w:rPr>
        <w:t>@Disabled</w:t>
      </w:r>
      <w:r w:rsidR="008D769F">
        <w:rPr>
          <w:rFonts w:ascii="NewBaskerville-Roman" w:hAnsi="NewBaskerville-Roman" w:cs="NewBaskerville-Roman"/>
          <w:color w:val="262626"/>
          <w:sz w:val="20"/>
          <w:szCs w:val="20"/>
        </w:rPr>
        <w:t>(“</w:t>
      </w:r>
      <w:r w:rsidR="008D769F">
        <w:rPr>
          <w:rFonts w:ascii="Courier" w:hAnsi="Courier" w:cs="Courier"/>
          <w:color w:val="262626"/>
          <w:sz w:val="16"/>
          <w:szCs w:val="16"/>
        </w:rPr>
        <w:t>Feature is still under construction.")</w:t>
      </w:r>
    </w:p>
    <w:p w14:paraId="74E62F5D" w14:textId="3DB3EDC9" w:rsidR="00223226" w:rsidRDefault="00223226" w:rsidP="00B831C5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3AB5FA2F" w14:textId="114373C6" w:rsidR="00223226" w:rsidRDefault="00223226" w:rsidP="00223226">
      <w:pPr>
        <w:pStyle w:val="Heading2"/>
      </w:pPr>
      <w:r>
        <w:lastRenderedPageBreak/>
        <w:t>Nested Tests</w:t>
      </w:r>
    </w:p>
    <w:p w14:paraId="63BD1C10" w14:textId="48B9E558" w:rsidR="00223226" w:rsidRDefault="00DB66C3" w:rsidP="00223226">
      <w:r>
        <w:t>…………………………………………………………</w:t>
      </w:r>
    </w:p>
    <w:p w14:paraId="1EA03D0F" w14:textId="2A2298AB" w:rsidR="008169F2" w:rsidRDefault="00BB226B" w:rsidP="00BB226B">
      <w:pPr>
        <w:pStyle w:val="Heading2"/>
      </w:pPr>
      <w:r>
        <w:t>Tagged Tests</w:t>
      </w:r>
    </w:p>
    <w:p w14:paraId="0C47A108" w14:textId="37A527DA" w:rsidR="00BB226B" w:rsidRPr="00BB226B" w:rsidRDefault="00C40A37" w:rsidP="00BB226B">
      <w:r>
        <w:t>…………………………………………………………</w:t>
      </w:r>
    </w:p>
    <w:p w14:paraId="1497C67E" w14:textId="39CEA44E" w:rsidR="005B7A8F" w:rsidRDefault="00C7547E" w:rsidP="00C7547E">
      <w:pPr>
        <w:pStyle w:val="Heading2"/>
      </w:pPr>
      <w:r>
        <w:t>Assertions</w:t>
      </w:r>
    </w:p>
    <w:p w14:paraId="4782261E" w14:textId="18CC888D" w:rsidR="00101370" w:rsidRDefault="00101370" w:rsidP="001A33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To perform test validation, you use the </w:t>
      </w:r>
      <w:r>
        <w:rPr>
          <w:rFonts w:ascii="Courier" w:hAnsi="Courier" w:cs="Courier"/>
          <w:color w:val="262626"/>
          <w:sz w:val="19"/>
          <w:szCs w:val="19"/>
        </w:rPr>
        <w:t xml:space="preserve">assert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methods provided by the J</w:t>
      </w:r>
      <w:r w:rsidR="001A3321">
        <w:rPr>
          <w:rFonts w:ascii="NewBaskerville-Roman" w:hAnsi="NewBaskerville-Roman" w:cs="NewBaskerville-Roman"/>
          <w:color w:val="262626"/>
          <w:sz w:val="20"/>
          <w:szCs w:val="20"/>
        </w:rPr>
        <w:t>u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nit</w:t>
      </w:r>
      <w:r w:rsidR="001A332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Assertions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class</w:t>
      </w:r>
      <w:r w:rsidR="00685DE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4B240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They’re all static methods.</w:t>
      </w:r>
    </w:p>
    <w:p w14:paraId="799F4E4E" w14:textId="6F8BF24E" w:rsidR="00C72AAC" w:rsidRDefault="00C72AAC" w:rsidP="001A33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6DB90CC" w14:textId="3D0FC852" w:rsidR="00C72AAC" w:rsidRDefault="00C72AAC" w:rsidP="001A33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As far as I happen to see, these methods will throw and AssertionError which is a subtype of Error if the assertion fails.</w:t>
      </w:r>
    </w:p>
    <w:p w14:paraId="542A26B6" w14:textId="77777777" w:rsidR="00A76DFD" w:rsidRDefault="00A76DFD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A69056E" w14:textId="193615D6" w:rsidR="00685DEB" w:rsidRDefault="00685DEB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JUnit 5 provides a lot of overloaded assertion methods. It includes many assertion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methods </w:t>
      </w:r>
      <w:r w:rsidRPr="00A76DF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from JUnit 4 and adds a few that can use Java 8 lambdas</w:t>
      </w:r>
      <w:r w:rsidR="00A76DF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  <w:r w:rsidR="00A5283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</w:p>
    <w:p w14:paraId="4AF05F40" w14:textId="0282F00C" w:rsidR="00A52832" w:rsidRDefault="00A52832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43FAF02" w14:textId="424A241A" w:rsidR="00A52832" w:rsidRDefault="00A52832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Lambda expressions treat </w:t>
      </w:r>
      <w:r w:rsidRPr="00C77FE2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functionality as a method argument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code as data.</w:t>
      </w:r>
    </w:p>
    <w:p w14:paraId="60C519E5" w14:textId="047F48CD" w:rsidR="006C7AB1" w:rsidRDefault="006C7AB1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2189573" w14:textId="77777777" w:rsidR="006C7AB1" w:rsidRPr="00A76DFD" w:rsidRDefault="006C7AB1" w:rsidP="00685DE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06A2BF87" w14:textId="77777777" w:rsidR="008A54AC" w:rsidRPr="001A3321" w:rsidRDefault="008A54AC" w:rsidP="001A332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9004F9E" w14:textId="4B64092D" w:rsidR="00101370" w:rsidRDefault="008A54AC" w:rsidP="008A54AC">
      <w:pPr>
        <w:jc w:val="center"/>
      </w:pPr>
      <w:r>
        <w:rPr>
          <w:noProof/>
        </w:rPr>
        <w:drawing>
          <wp:inline distT="0" distB="0" distL="0" distR="0" wp14:anchorId="1B1A23D0" wp14:editId="38BBC902">
            <wp:extent cx="3884371" cy="19857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264" cy="19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ECE9" w14:textId="77777777" w:rsidR="006479AA" w:rsidRDefault="006479AA" w:rsidP="006479A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Note:</w:t>
      </w:r>
    </w:p>
    <w:p w14:paraId="57C0F0F7" w14:textId="1BA5085D" w:rsidR="006479AA" w:rsidRDefault="006479AA" w:rsidP="002F023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</w:t>
      </w:r>
      <w:r>
        <w:rPr>
          <w:rFonts w:ascii="Courier" w:hAnsi="Courier" w:cs="Courier"/>
          <w:color w:val="262626"/>
          <w:sz w:val="19"/>
          <w:szCs w:val="19"/>
        </w:rPr>
        <w:t xml:space="preserve">assertThat()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 that works with Hamcrest matchers has been</w:t>
      </w:r>
      <w:r w:rsidR="002F02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removed. The recommended approach in such a case is to use the Hamcrest</w:t>
      </w:r>
      <w:r w:rsidR="002F02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 xml:space="preserve">MatcherAssert.assertThat()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overloaded methods, which are more flexible and</w:t>
      </w:r>
      <w:r w:rsidR="002F023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 the spirit of the Java 8 capabilities.</w:t>
      </w:r>
    </w:p>
    <w:p w14:paraId="253E8A70" w14:textId="6B51BC6F" w:rsidR="00CC4B7F" w:rsidRDefault="00CC4B7F" w:rsidP="00CC4B7F">
      <w:pPr>
        <w:rPr>
          <w:rFonts w:ascii="NewBaskerville-Roman" w:hAnsi="NewBaskerville-Roman" w:cs="NewBaskerville-Roman"/>
          <w:sz w:val="20"/>
          <w:szCs w:val="20"/>
        </w:rPr>
      </w:pPr>
    </w:p>
    <w:p w14:paraId="39B6CEAF" w14:textId="74C72388" w:rsidR="00CC4B7F" w:rsidRDefault="00CC4B7F" w:rsidP="00CC4B7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476B86"/>
          <w:sz w:val="17"/>
          <w:szCs w:val="17"/>
        </w:rPr>
        <w:t xml:space="preserve">DEFINITION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Hamcrest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a framework that assists with the writing of software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tests in JUnit. It supports the creation of customized assertion matchers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Hamcrest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anagram of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matchers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), letting us </w:t>
      </w:r>
      <w:r w:rsidRPr="001973A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define match rules declaratively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Later in this </w:t>
      </w:r>
      <w:r w:rsidR="006221BD">
        <w:rPr>
          <w:rFonts w:ascii="NewBaskerville-Roman" w:hAnsi="NewBaskerville-Roman" w:cs="NewBaskerville-Roman"/>
          <w:color w:val="262626"/>
          <w:sz w:val="20"/>
          <w:szCs w:val="20"/>
        </w:rPr>
        <w:t>doc</w:t>
      </w:r>
      <w:r w:rsidR="008B398B">
        <w:rPr>
          <w:rFonts w:ascii="NewBaskerville-Roman" w:hAnsi="NewBaskerville-Roman" w:cs="NewBaskerville-Roman"/>
          <w:color w:val="262626"/>
          <w:sz w:val="20"/>
          <w:szCs w:val="20"/>
        </w:rPr>
        <w:t>ument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we discuss the capabilities of Hamcrest.</w:t>
      </w:r>
    </w:p>
    <w:p w14:paraId="16AB104B" w14:textId="3B9CD8B3" w:rsidR="00D6200E" w:rsidRDefault="00D6200E" w:rsidP="00D6200E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0B322180" w14:textId="35203A74" w:rsidR="00D6200E" w:rsidRDefault="00D07DD3" w:rsidP="00D07DD3">
      <w:pPr>
        <w:pStyle w:val="Heading3"/>
      </w:pPr>
      <w:r>
        <w:t>assertAll</w:t>
      </w:r>
      <w:r w:rsidR="00BC234B">
        <w:t>()</w:t>
      </w:r>
    </w:p>
    <w:p w14:paraId="306F3B66" w14:textId="77777777" w:rsidR="00705319" w:rsidRPr="00705319" w:rsidRDefault="00705319" w:rsidP="00705319"/>
    <w:p w14:paraId="5E5ABB49" w14:textId="1FA71700" w:rsidR="00906BC9" w:rsidRPr="00906BC9" w:rsidRDefault="00906BC9" w:rsidP="00906B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06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06BC9">
        <w:rPr>
          <w:rFonts w:ascii="Courier New" w:eastAsia="Times New Roman" w:hAnsi="Courier New" w:cs="Courier New"/>
          <w:color w:val="56A8F5"/>
          <w:sz w:val="20"/>
          <w:szCs w:val="20"/>
        </w:rPr>
        <w:t>assertAll</w:t>
      </w:r>
      <w:r w:rsidRPr="00906BC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heading, Executable... executables) </w:t>
      </w:r>
      <w:r w:rsidRPr="00906BC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r w:rsidRPr="00906BC9">
        <w:rPr>
          <w:rFonts w:ascii="Courier New" w:eastAsia="Times New Roman" w:hAnsi="Courier New" w:cs="Courier New"/>
          <w:color w:val="BCBEC4"/>
          <w:sz w:val="20"/>
          <w:szCs w:val="20"/>
        </w:rPr>
        <w:t>MultipleFailuresError</w:t>
      </w:r>
    </w:p>
    <w:p w14:paraId="4365AF3C" w14:textId="7EBBCD73" w:rsidR="00BC234B" w:rsidRDefault="00BC234B" w:rsidP="00BC234B"/>
    <w:p w14:paraId="05C5AD7E" w14:textId="640F5AB4" w:rsidR="00906BC9" w:rsidRDefault="00C1490D" w:rsidP="00FE6591">
      <w:pPr>
        <w:pStyle w:val="ListParagraph"/>
        <w:numPr>
          <w:ilvl w:val="0"/>
          <w:numId w:val="35"/>
        </w:numPr>
      </w:pPr>
      <w:r>
        <w:t>The heading parameter</w:t>
      </w:r>
      <w:r>
        <w:t xml:space="preserve"> </w:t>
      </w:r>
      <w:r>
        <w:t>allows us to recognize the group of assertions within the assertAll() methods.</w:t>
      </w:r>
      <w:r w:rsidR="00FF220A">
        <w:t xml:space="preserve"> If one of the tests fails, this heading will be shown</w:t>
      </w:r>
      <w:r w:rsidR="00BB765D">
        <w:t>.</w:t>
      </w:r>
      <w:r w:rsidR="0076475F">
        <w:t xml:space="preserve"> It acts as a</w:t>
      </w:r>
      <w:r w:rsidR="00A6106C">
        <w:t xml:space="preserve"> </w:t>
      </w:r>
      <w:r w:rsidR="0076475F">
        <w:lastRenderedPageBreak/>
        <w:t>label for the entire group of assertions and</w:t>
      </w:r>
      <w:r w:rsidR="00BB765D">
        <w:t xml:space="preserve"> It’s useful for example</w:t>
      </w:r>
      <w:r w:rsidR="00BB765D">
        <w:t xml:space="preserve">, if you're testing a </w:t>
      </w:r>
      <w:r w:rsidR="00BB765D">
        <w:rPr>
          <w:rStyle w:val="HTMLCode"/>
          <w:rFonts w:eastAsiaTheme="minorEastAsia"/>
        </w:rPr>
        <w:t>Person</w:t>
      </w:r>
      <w:r w:rsidR="00BB765D">
        <w:t xml:space="preserve"> class and you want to validate multiple properties (e.g., name, age, address) in a single test:</w:t>
      </w:r>
    </w:p>
    <w:p w14:paraId="07F79A25" w14:textId="21A66CCB" w:rsidR="00BB765D" w:rsidRDefault="00BB765D" w:rsidP="00BB765D">
      <w:pPr>
        <w:pStyle w:val="ListParagraph"/>
      </w:pPr>
    </w:p>
    <w:p w14:paraId="588E6BA5" w14:textId="4196823F" w:rsidR="00FF220A" w:rsidRDefault="00FF220A" w:rsidP="00FF220A">
      <w:pPr>
        <w:pStyle w:val="code-snippet"/>
      </w:pPr>
      <w:r>
        <w:t>assertAll(</w:t>
      </w:r>
      <w:r>
        <w:rPr>
          <w:rStyle w:val="hljs-string"/>
        </w:rPr>
        <w:t>"Person properties</w:t>
      </w:r>
      <w:r w:rsidR="00B81C42">
        <w:rPr>
          <w:rStyle w:val="hljs-string"/>
        </w:rPr>
        <w:t xml:space="preserve"> validation</w:t>
      </w:r>
      <w:r>
        <w:rPr>
          <w:rStyle w:val="hljs-string"/>
        </w:rPr>
        <w:t>"</w:t>
      </w:r>
      <w:r>
        <w:t>,</w:t>
      </w:r>
    </w:p>
    <w:p w14:paraId="0639FEF3" w14:textId="77777777" w:rsidR="00FF220A" w:rsidRDefault="00FF220A" w:rsidP="00FF220A">
      <w:pPr>
        <w:pStyle w:val="code-snippet"/>
      </w:pPr>
      <w:r>
        <w:t>() -&gt; assertEquals(</w:t>
      </w:r>
      <w:r>
        <w:rPr>
          <w:rStyle w:val="hljs-string"/>
        </w:rPr>
        <w:t>"John"</w:t>
      </w:r>
      <w:r>
        <w:t>, person.getName()),</w:t>
      </w:r>
    </w:p>
    <w:p w14:paraId="3F5CB60A" w14:textId="77777777" w:rsidR="00FF220A" w:rsidRDefault="00FF220A" w:rsidP="00FF220A">
      <w:pPr>
        <w:pStyle w:val="code-snippet"/>
      </w:pPr>
      <w:r>
        <w:t>() -&gt; assertEquals(</w:t>
      </w:r>
      <w:r>
        <w:rPr>
          <w:rStyle w:val="hljs-number"/>
        </w:rPr>
        <w:t>30</w:t>
      </w:r>
      <w:r>
        <w:t>, person.getAge()),</w:t>
      </w:r>
    </w:p>
    <w:p w14:paraId="08A872D4" w14:textId="7E773C99" w:rsidR="00FF220A" w:rsidRDefault="00FF220A" w:rsidP="00FF220A">
      <w:pPr>
        <w:pStyle w:val="code-snippet"/>
      </w:pPr>
      <w:r>
        <w:t>() -&gt; assertEquals(</w:t>
      </w:r>
      <w:r>
        <w:rPr>
          <w:rStyle w:val="hljs-string"/>
        </w:rPr>
        <w:t>"123 Main St"</w:t>
      </w:r>
      <w:r>
        <w:t>, person.getAddress()) );</w:t>
      </w:r>
    </w:p>
    <w:p w14:paraId="12DF755F" w14:textId="77777777" w:rsidR="00FF220A" w:rsidRDefault="00FF220A" w:rsidP="00BB765D">
      <w:pPr>
        <w:pStyle w:val="ListParagraph"/>
      </w:pPr>
    </w:p>
    <w:p w14:paraId="47E8F995" w14:textId="47D8E250" w:rsidR="005F1775" w:rsidRDefault="005F1775" w:rsidP="00FE6591">
      <w:pPr>
        <w:pStyle w:val="ListParagraph"/>
        <w:numPr>
          <w:ilvl w:val="0"/>
          <w:numId w:val="35"/>
        </w:numPr>
      </w:pPr>
      <w:r>
        <w:t>The Executable parameter is a functional interface which throws a Throwable.</w:t>
      </w:r>
    </w:p>
    <w:p w14:paraId="666EE85C" w14:textId="376BF5DA" w:rsidR="00BB3D0C" w:rsidRDefault="000B331F" w:rsidP="00125B8F">
      <w:pPr>
        <w:pStyle w:val="NoSpacing"/>
        <w:numPr>
          <w:ilvl w:val="0"/>
          <w:numId w:val="35"/>
        </w:numPr>
      </w:pPr>
      <w:r w:rsidRPr="000B331F">
        <w:t xml:space="preserve">The </w:t>
      </w:r>
      <w:r w:rsidRPr="000B331F">
        <w:rPr>
          <w:rFonts w:ascii="Courier" w:hAnsi="Courier" w:cs="Courier"/>
          <w:sz w:val="19"/>
          <w:szCs w:val="19"/>
        </w:rPr>
        <w:t xml:space="preserve">assertAll </w:t>
      </w:r>
      <w:r w:rsidRPr="000B331F">
        <w:t>method will always check all the assertions that are provided to it, even</w:t>
      </w:r>
      <w:r>
        <w:t xml:space="preserve"> </w:t>
      </w:r>
      <w:r w:rsidRPr="000B331F">
        <w:t>if some of them fail—</w:t>
      </w:r>
      <w:r w:rsidRPr="00AC4337">
        <w:rPr>
          <w:b/>
          <w:bCs/>
        </w:rPr>
        <w:t>if any of the executables fail, the remaining ones will still be run.</w:t>
      </w:r>
      <w:r>
        <w:t xml:space="preserve"> </w:t>
      </w:r>
      <w:r w:rsidRPr="000B331F">
        <w:t xml:space="preserve">That </w:t>
      </w:r>
      <w:r w:rsidRPr="00AC4337">
        <w:rPr>
          <w:b/>
          <w:bCs/>
        </w:rPr>
        <w:t>is not true for the JUnit 4 approach</w:t>
      </w:r>
      <w:r w:rsidRPr="000B331F">
        <w:t xml:space="preserve">: if you have a few </w:t>
      </w:r>
      <w:r w:rsidRPr="000B331F">
        <w:rPr>
          <w:rFonts w:ascii="Courier" w:hAnsi="Courier" w:cs="Courier"/>
          <w:sz w:val="19"/>
          <w:szCs w:val="19"/>
        </w:rPr>
        <w:t xml:space="preserve">assert </w:t>
      </w:r>
      <w:r w:rsidRPr="000B331F">
        <w:t>methods, one under</w:t>
      </w:r>
      <w:r>
        <w:t xml:space="preserve"> </w:t>
      </w:r>
      <w:r>
        <w:t>the other, and one of them fails, that failure will stop the execution of the others.</w:t>
      </w:r>
    </w:p>
    <w:p w14:paraId="0A664C57" w14:textId="77777777" w:rsidR="00B9327B" w:rsidRDefault="00B9327B" w:rsidP="00B9327B">
      <w:pPr>
        <w:pStyle w:val="NoSpacing"/>
        <w:ind w:left="720"/>
      </w:pPr>
    </w:p>
    <w:p w14:paraId="43C388A8" w14:textId="79995532" w:rsidR="007F0A02" w:rsidRDefault="007F0A02" w:rsidP="00125B8F">
      <w:pPr>
        <w:pStyle w:val="NoSpacing"/>
        <w:numPr>
          <w:ilvl w:val="0"/>
          <w:numId w:val="35"/>
        </w:numPr>
      </w:pPr>
      <w:r>
        <w:t>Failure in this case means that if the executables throw a Throwable</w:t>
      </w:r>
      <w:r w:rsidR="003B73D3">
        <w:t>.</w:t>
      </w:r>
    </w:p>
    <w:p w14:paraId="3F7DCEF5" w14:textId="2CEC8B74" w:rsidR="003B73D3" w:rsidRDefault="003B73D3" w:rsidP="00125B8F">
      <w:pPr>
        <w:pStyle w:val="NoSpacing"/>
        <w:numPr>
          <w:ilvl w:val="0"/>
          <w:numId w:val="35"/>
        </w:numPr>
      </w:pPr>
      <w:r>
        <w:t>If the Throwable is of type OutOfMemoryError it’s unrecoverable and the rest of the executables won’t run</w:t>
      </w:r>
      <w:r w:rsidR="00045B3C">
        <w:t>.</w:t>
      </w:r>
    </w:p>
    <w:p w14:paraId="09AEB60A" w14:textId="0E8A4965" w:rsidR="00AD4497" w:rsidRDefault="00AD4497" w:rsidP="00AD4497">
      <w:pPr>
        <w:pStyle w:val="NoSpacing"/>
        <w:ind w:left="720"/>
      </w:pPr>
    </w:p>
    <w:p w14:paraId="6A2E5E29" w14:textId="0A96CC94" w:rsidR="00AD4497" w:rsidRDefault="00AD4497" w:rsidP="00AD4497">
      <w:pPr>
        <w:pStyle w:val="Heading3"/>
      </w:pPr>
      <w:r>
        <w:t>Supplier&lt;String&gt; for messages</w:t>
      </w:r>
    </w:p>
    <w:p w14:paraId="56177C44" w14:textId="7803CC0E" w:rsidR="00CC0D50" w:rsidRPr="007C192F" w:rsidRDefault="00CC0D50" w:rsidP="00CC0D5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Thanks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Supplier&lt;String&gt;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 instructions required to create a complex </w:t>
      </w:r>
      <w:r w:rsidRPr="007C19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message aren’t</w:t>
      </w:r>
    </w:p>
    <w:p w14:paraId="56330A5A" w14:textId="5E041F7C" w:rsidR="00AD4497" w:rsidRDefault="00CC0D50" w:rsidP="00CC0D50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7C192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provided in the case of success.</w:t>
      </w:r>
    </w:p>
    <w:p w14:paraId="5F38B94D" w14:textId="1820974F" w:rsidR="00381C4A" w:rsidRDefault="00381C4A" w:rsidP="00381C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advantage of using lambda expressions as arguments for assertion methods is that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80AA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all of them are lazily created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resulting in improved performance</w:t>
      </w:r>
      <w:r w:rsidR="00D01C9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35597104" w14:textId="43516C96" w:rsidR="00C021DB" w:rsidRDefault="00C021DB" w:rsidP="00381C4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B8A75EA" w14:textId="77777777" w:rsidR="007B39A6" w:rsidRDefault="007B39A6" w:rsidP="007B39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assertTrue</w:t>
      </w:r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.isVerified(),</w:t>
      </w:r>
    </w:p>
    <w:p w14:paraId="25BF90EF" w14:textId="19DE30DD" w:rsidR="00C021DB" w:rsidRDefault="007B39A6" w:rsidP="007B39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() -&gt; "System should be under verification");</w:t>
      </w:r>
    </w:p>
    <w:p w14:paraId="7C056114" w14:textId="756A3173" w:rsidR="004A38CC" w:rsidRDefault="004A38CC" w:rsidP="007B39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05F80C48" w14:textId="33FA459E" w:rsidR="004A38CC" w:rsidRDefault="000C560D" w:rsidP="009B2C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E40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condition at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assertion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fulfilled, meaning the test </w:t>
      </w:r>
      <w:r w:rsidRPr="000E40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succeeded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the </w:t>
      </w:r>
      <w:r w:rsidRPr="000E40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invocation of the lambda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expression at </w:t>
      </w:r>
      <w:r w:rsidRPr="000E409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does not take place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would be impossible if the test were written in the old style</w:t>
      </w:r>
      <w:r w:rsidR="009A32F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234D9FE2" w14:textId="73FB60A3" w:rsidR="006B21E4" w:rsidRDefault="006B21E4" w:rsidP="009B2C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DB74E9F" w14:textId="33F9CCB1" w:rsidR="006B21E4" w:rsidRDefault="006B21E4" w:rsidP="006B21E4">
      <w:pPr>
        <w:pStyle w:val="Heading3"/>
      </w:pPr>
      <w:r>
        <w:t>AssertTimeOut</w:t>
      </w:r>
      <w:r w:rsidR="0072479D">
        <w:t>()</w:t>
      </w:r>
      <w:r w:rsidR="0074333C">
        <w:t xml:space="preserve"> and AssertTimeOutPreemptively</w:t>
      </w:r>
      <w:r w:rsidR="000225A6">
        <w:t>()</w:t>
      </w:r>
    </w:p>
    <w:p w14:paraId="7FA6D4B6" w14:textId="77777777" w:rsidR="003F4EEA" w:rsidRDefault="003F4EEA" w:rsidP="0072479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DDE8E5E" w14:textId="5F0E7DE2" w:rsidR="004F493A" w:rsidRPr="00055A74" w:rsidRDefault="0072479D" w:rsidP="007C242F">
      <w:pPr>
        <w:autoSpaceDE w:val="0"/>
        <w:autoSpaceDN w:val="0"/>
        <w:adjustRightInd w:val="0"/>
        <w:spacing w:after="0"/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may be situations in which you expect a test to be executed within a given</w:t>
      </w:r>
      <w:r w:rsidR="009A6E1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interval</w:t>
      </w:r>
      <w:r w:rsidR="00DC105F"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="00DC105F" w:rsidRPr="00B0432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JUnit 5 </w:t>
      </w:r>
      <w:r w:rsidR="00DC105F">
        <w:rPr>
          <w:rFonts w:ascii="NewBaskerville-Roman" w:hAnsi="NewBaskerville-Roman" w:cs="NewBaskerville-Roman"/>
          <w:color w:val="262626"/>
          <w:sz w:val="20"/>
          <w:szCs w:val="20"/>
        </w:rPr>
        <w:t>offers an elegant solution for this kind of use</w:t>
      </w:r>
      <w:r w:rsidR="00DC105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DC105F">
        <w:rPr>
          <w:rFonts w:ascii="NewBaskerville-Roman" w:hAnsi="NewBaskerville-Roman" w:cs="NewBaskerville-Roman"/>
          <w:color w:val="262626"/>
          <w:sz w:val="20"/>
          <w:szCs w:val="20"/>
        </w:rPr>
        <w:t>case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>which replace</w:t>
      </w:r>
      <w:r w:rsidR="00734B85">
        <w:rPr>
          <w:rFonts w:ascii="NewBaskerville-Roman" w:hAnsi="NewBaskerville-Roman" w:cs="NewBaskerville-Roman"/>
          <w:color w:val="262626"/>
          <w:sz w:val="20"/>
          <w:szCs w:val="20"/>
        </w:rPr>
        <w:t>s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JUnit 4 </w:t>
      </w:r>
      <w:r w:rsidR="007C242F">
        <w:rPr>
          <w:rFonts w:ascii="Courier" w:hAnsi="Courier" w:cs="Courier"/>
          <w:color w:val="262626"/>
          <w:sz w:val="19"/>
          <w:szCs w:val="19"/>
        </w:rPr>
        <w:t xml:space="preserve">Timeout 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rule. </w:t>
      </w:r>
      <w:r w:rsidR="007C242F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The</w:t>
      </w:r>
      <w:r w:rsidR="007C242F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</w:t>
      </w:r>
      <w:r w:rsidR="007C242F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methods</w:t>
      </w:r>
      <w:r w:rsidR="007C242F"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need to check whether the SUT </w:t>
      </w:r>
      <w:r w:rsidR="007C242F" w:rsidRPr="00055A7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 performant enough</w:t>
      </w:r>
      <w:r w:rsidR="007C242F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="007C242F" w:rsidRPr="00055A7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meaning it is executing its</w:t>
      </w:r>
      <w:r w:rsidR="007C242F" w:rsidRPr="00055A74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 xml:space="preserve"> </w:t>
      </w:r>
      <w:r w:rsidR="007C242F" w:rsidRPr="00055A7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jobs within a given timeout.</w:t>
      </w:r>
    </w:p>
    <w:p w14:paraId="42B7E497" w14:textId="23C95CC8" w:rsidR="00B0432C" w:rsidRDefault="00B0432C" w:rsidP="00DC105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8EF270F" w14:textId="77777777" w:rsidR="000225A6" w:rsidRDefault="000225A6" w:rsidP="000225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class </w:t>
      </w:r>
      <w:r>
        <w:rPr>
          <w:rFonts w:ascii="Courier" w:hAnsi="Courier" w:cs="Courier"/>
          <w:color w:val="262626"/>
          <w:sz w:val="16"/>
          <w:szCs w:val="16"/>
        </w:rPr>
        <w:t>AssertTimeoutTest {</w:t>
      </w:r>
    </w:p>
    <w:p w14:paraId="79BA3E5E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private </w:t>
      </w:r>
      <w:r>
        <w:rPr>
          <w:rFonts w:ascii="Courier" w:hAnsi="Courier" w:cs="Courier"/>
          <w:color w:val="262626"/>
          <w:sz w:val="16"/>
          <w:szCs w:val="16"/>
        </w:rPr>
        <w:t xml:space="preserve">SUT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systemUnderTest </w:t>
      </w:r>
      <w:r>
        <w:rPr>
          <w:rFonts w:ascii="Courier" w:hAnsi="Courier" w:cs="Courier"/>
          <w:color w:val="262626"/>
          <w:sz w:val="16"/>
          <w:szCs w:val="16"/>
        </w:rPr>
        <w:t xml:space="preserve">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SUT("Our system under test");</w:t>
      </w:r>
    </w:p>
    <w:p w14:paraId="78F786C5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4AFA1FB0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@DisplayName("A job is executed within a timeout")</w:t>
      </w:r>
    </w:p>
    <w:p w14:paraId="789E80F8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 xml:space="preserve">testTimeout()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throws </w:t>
      </w:r>
      <w:r>
        <w:rPr>
          <w:rFonts w:ascii="Courier" w:hAnsi="Courier" w:cs="Courier"/>
          <w:color w:val="262626"/>
          <w:sz w:val="16"/>
          <w:szCs w:val="16"/>
        </w:rPr>
        <w:t>InterruptedException {</w:t>
      </w:r>
    </w:p>
    <w:p w14:paraId="73C6A8B8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.addJob(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Job("Job 1"));</w:t>
      </w:r>
    </w:p>
    <w:p w14:paraId="27439A26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assertTimeout</w:t>
      </w:r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ofMillis</w:t>
      </w:r>
      <w:r>
        <w:rPr>
          <w:rFonts w:ascii="Courier" w:hAnsi="Courier" w:cs="Courier"/>
          <w:color w:val="262626"/>
          <w:sz w:val="16"/>
          <w:szCs w:val="16"/>
        </w:rPr>
        <w:t xml:space="preserve">(500), () -&gt;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.run(200));</w:t>
      </w:r>
    </w:p>
    <w:p w14:paraId="677D6EA8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lastRenderedPageBreak/>
        <w:t>}</w:t>
      </w:r>
    </w:p>
    <w:p w14:paraId="520B0E7A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0D374A4C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@DisplayName("A job is executed preemptively within a timeout")</w:t>
      </w:r>
    </w:p>
    <w:p w14:paraId="1D29EF46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 xml:space="preserve">testTimeoutPreemptively()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throws </w:t>
      </w:r>
      <w:r>
        <w:rPr>
          <w:rFonts w:ascii="Courier" w:hAnsi="Courier" w:cs="Courier"/>
          <w:color w:val="262626"/>
          <w:sz w:val="16"/>
          <w:szCs w:val="16"/>
        </w:rPr>
        <w:t>InterruptedException {</w:t>
      </w:r>
    </w:p>
    <w:p w14:paraId="6CCD039A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.addJob(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Job("Job 1"));</w:t>
      </w:r>
    </w:p>
    <w:p w14:paraId="10102D79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assertTimeoutPreemptively</w:t>
      </w:r>
      <w:r>
        <w:rPr>
          <w:rFonts w:ascii="Courier" w:hAnsi="Courier" w:cs="Courier"/>
          <w:color w:val="262626"/>
          <w:sz w:val="16"/>
          <w:szCs w:val="16"/>
        </w:rPr>
        <w:t>(</w:t>
      </w: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ofMillis</w:t>
      </w:r>
      <w:r>
        <w:rPr>
          <w:rFonts w:ascii="Courier" w:hAnsi="Courier" w:cs="Courier"/>
          <w:color w:val="262626"/>
          <w:sz w:val="16"/>
          <w:szCs w:val="16"/>
        </w:rPr>
        <w:t>(500),</w:t>
      </w:r>
    </w:p>
    <w:p w14:paraId="57AD3E9E" w14:textId="77777777" w:rsidR="000225A6" w:rsidRDefault="000225A6" w:rsidP="00DA64E7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() -&gt;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.run(200));</w:t>
      </w:r>
    </w:p>
    <w:p w14:paraId="2C480E10" w14:textId="77777777" w:rsidR="000225A6" w:rsidRDefault="000225A6" w:rsidP="00DA64E7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7EF93C05" w14:textId="0B09FF74" w:rsidR="00B0432C" w:rsidRDefault="000225A6" w:rsidP="000225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1999AF07" w14:textId="37DC67A0" w:rsidR="00E05E1F" w:rsidRDefault="00E05E1F" w:rsidP="000225A6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</w:p>
    <w:p w14:paraId="6D21E19A" w14:textId="77777777" w:rsidR="00554AB1" w:rsidRDefault="00E05E1F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54AB1">
        <w:rPr>
          <w:rFonts w:ascii="Courier" w:hAnsi="Courier" w:cs="Courier"/>
          <w:b/>
          <w:bCs/>
          <w:color w:val="262626"/>
          <w:sz w:val="19"/>
          <w:szCs w:val="19"/>
        </w:rPr>
        <w:t xml:space="preserve">assertTimeout </w:t>
      </w:r>
      <w:r w:rsidRPr="00554AB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waits until the executable finishes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failure message looks</w:t>
      </w:r>
      <w:r w:rsidR="002779A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something like this: </w:t>
      </w:r>
      <w:r>
        <w:rPr>
          <w:rFonts w:ascii="Courier" w:hAnsi="Courier" w:cs="Courier"/>
          <w:color w:val="262626"/>
          <w:sz w:val="19"/>
          <w:szCs w:val="19"/>
        </w:rPr>
        <w:t>execution exceeded timeout of 500ms by 193ms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3E2304A" w14:textId="77777777" w:rsidR="00554AB1" w:rsidRDefault="00554AB1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D8034ED" w14:textId="02AADC9F" w:rsidR="00E05E1F" w:rsidRDefault="00E05E1F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Courier" w:hAnsi="Courier" w:cs="Courier"/>
          <w:color w:val="262626"/>
          <w:sz w:val="19"/>
          <w:szCs w:val="19"/>
        </w:rPr>
        <w:t xml:space="preserve">assertTimeoutPreemptively </w:t>
      </w:r>
      <w:r w:rsidRPr="001810C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stops the executable when the time has expired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The failure message looks like this: </w:t>
      </w:r>
      <w:r>
        <w:rPr>
          <w:rFonts w:ascii="Courier" w:hAnsi="Courier" w:cs="Courier"/>
          <w:color w:val="262626"/>
          <w:sz w:val="19"/>
          <w:szCs w:val="19"/>
        </w:rPr>
        <w:t>execution timed out after 500 ms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FDE7735" w14:textId="449015FB" w:rsidR="0014504C" w:rsidRDefault="0014504C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6A813F9" w14:textId="2F0E181C" w:rsidR="0014504C" w:rsidRDefault="0014504C" w:rsidP="002779A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ABFB087" w14:textId="36481154" w:rsidR="00DA67DB" w:rsidRDefault="00D274F4" w:rsidP="00D274F4">
      <w:pPr>
        <w:pStyle w:val="Heading3"/>
      </w:pPr>
      <w:r>
        <w:t>AssertThrows()</w:t>
      </w:r>
    </w:p>
    <w:p w14:paraId="3CCDDD50" w14:textId="34FD4042" w:rsidR="00073B05" w:rsidRDefault="00073B05" w:rsidP="0008631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some situations, you expect a test to be executed and to throw an exception, so</w:t>
      </w:r>
      <w:r w:rsidR="000863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you may force the rest to run under inappropriate conditions or to receive inappropriate</w:t>
      </w:r>
      <w:r w:rsidR="000863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input. In our example, it is natural that the SUT that tries to run without a job</w:t>
      </w:r>
      <w:r w:rsidR="0008631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assigned to it will throw an exception. Again, JUnit 5 offers an elegant solution.</w:t>
      </w:r>
    </w:p>
    <w:p w14:paraId="7296E131" w14:textId="77777777" w:rsidR="00086311" w:rsidRDefault="00086311" w:rsidP="0008631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5CD974A" w14:textId="43C6E724" w:rsidR="00D274F4" w:rsidRDefault="00073B05" w:rsidP="007B1F6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Listing 2.14 shows the use of some </w:t>
      </w:r>
      <w:r>
        <w:rPr>
          <w:rFonts w:ascii="Courier" w:hAnsi="Courier" w:cs="Courier"/>
          <w:color w:val="262626"/>
          <w:sz w:val="19"/>
          <w:szCs w:val="19"/>
        </w:rPr>
        <w:t xml:space="preserve">assertThrows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methods, which replace the</w:t>
      </w:r>
      <w:r w:rsidR="000D46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JUnit 4 </w:t>
      </w:r>
      <w:r>
        <w:rPr>
          <w:rFonts w:ascii="Courier" w:hAnsi="Courier" w:cs="Courier"/>
          <w:color w:val="262626"/>
          <w:sz w:val="19"/>
          <w:szCs w:val="19"/>
        </w:rPr>
        <w:t xml:space="preserve">ExpectedException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rule and the expected attribute of the </w:t>
      </w:r>
      <w:r>
        <w:rPr>
          <w:rFonts w:ascii="Courier" w:hAnsi="Courier" w:cs="Courier"/>
          <w:color w:val="262626"/>
          <w:sz w:val="19"/>
          <w:szCs w:val="19"/>
        </w:rPr>
        <w:t xml:space="preserve">@Test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annotation.</w:t>
      </w:r>
      <w:r w:rsidR="000D46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All assertions can be made against the returned instance of </w:t>
      </w:r>
      <w:r>
        <w:rPr>
          <w:rFonts w:ascii="Courier" w:hAnsi="Courier" w:cs="Courier"/>
          <w:color w:val="262626"/>
          <w:sz w:val="19"/>
          <w:szCs w:val="19"/>
        </w:rPr>
        <w:t>Throwable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</w:t>
      </w:r>
      <w:r w:rsidR="00AB703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makes the tests more readable, as we are verifying that the SUT is throwing exceptions:</w:t>
      </w:r>
      <w:r w:rsidR="007B1F6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current job is expected but not found.</w:t>
      </w:r>
    </w:p>
    <w:p w14:paraId="4350BCED" w14:textId="0B6CA0CD" w:rsidR="00A65CF2" w:rsidRDefault="00A65CF2" w:rsidP="00073B05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6447001" w14:textId="77777777" w:rsidR="00A65CF2" w:rsidRDefault="00A65CF2" w:rsidP="00A65CF2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class </w:t>
      </w:r>
      <w:r>
        <w:rPr>
          <w:rFonts w:ascii="Courier" w:hAnsi="Courier" w:cs="Courier"/>
          <w:color w:val="262626"/>
          <w:sz w:val="16"/>
          <w:szCs w:val="16"/>
        </w:rPr>
        <w:t>AssertThrowsTest {</w:t>
      </w:r>
    </w:p>
    <w:p w14:paraId="7A89A842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private </w:t>
      </w:r>
      <w:r>
        <w:rPr>
          <w:rFonts w:ascii="Courier" w:hAnsi="Courier" w:cs="Courier"/>
          <w:color w:val="262626"/>
          <w:sz w:val="16"/>
          <w:szCs w:val="16"/>
        </w:rPr>
        <w:t xml:space="preserve">SUT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systemUnderTest </w:t>
      </w:r>
      <w:r>
        <w:rPr>
          <w:rFonts w:ascii="Courier" w:hAnsi="Courier" w:cs="Courier"/>
          <w:color w:val="262626"/>
          <w:sz w:val="16"/>
          <w:szCs w:val="16"/>
        </w:rPr>
        <w:t xml:space="preserve">=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new </w:t>
      </w:r>
      <w:r>
        <w:rPr>
          <w:rFonts w:ascii="Courier" w:hAnsi="Courier" w:cs="Courier"/>
          <w:color w:val="262626"/>
          <w:sz w:val="16"/>
          <w:szCs w:val="16"/>
        </w:rPr>
        <w:t>SUT("Our system under test");</w:t>
      </w:r>
    </w:p>
    <w:p w14:paraId="0E08DA46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04AA714C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@DisplayName("An exception is expected")</w:t>
      </w:r>
    </w:p>
    <w:p w14:paraId="19C91720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>testExpectedException() {</w:t>
      </w:r>
    </w:p>
    <w:p w14:paraId="5288E809" w14:textId="77777777" w:rsidR="00A65CF2" w:rsidRDefault="00A65CF2" w:rsidP="00A65CF2">
      <w:pPr>
        <w:autoSpaceDE w:val="0"/>
        <w:autoSpaceDN w:val="0"/>
        <w:adjustRightInd w:val="0"/>
        <w:spacing w:after="0"/>
        <w:ind w:left="720" w:firstLine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assertThrows</w:t>
      </w:r>
      <w:r>
        <w:rPr>
          <w:rFonts w:ascii="Courier" w:hAnsi="Courier" w:cs="Courier"/>
          <w:color w:val="262626"/>
          <w:sz w:val="16"/>
          <w:szCs w:val="16"/>
        </w:rPr>
        <w:t>(NoJobException.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class</w:t>
      </w:r>
      <w:r>
        <w:rPr>
          <w:rFonts w:ascii="Courier" w:hAnsi="Courier" w:cs="Courier"/>
          <w:color w:val="262626"/>
          <w:sz w:val="16"/>
          <w:szCs w:val="16"/>
        </w:rPr>
        <w:t xml:space="preserve">,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::run);</w:t>
      </w:r>
    </w:p>
    <w:p w14:paraId="693A910F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06DBECF4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@Test</w:t>
      </w:r>
    </w:p>
    <w:p w14:paraId="3E1E13D3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@DisplayName("An exception is caught")</w:t>
      </w:r>
    </w:p>
    <w:p w14:paraId="22EB4E8F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 xml:space="preserve">void </w:t>
      </w:r>
      <w:r>
        <w:rPr>
          <w:rFonts w:ascii="Courier" w:hAnsi="Courier" w:cs="Courier"/>
          <w:color w:val="262626"/>
          <w:sz w:val="16"/>
          <w:szCs w:val="16"/>
        </w:rPr>
        <w:t>testCatchException() {</w:t>
      </w:r>
    </w:p>
    <w:p w14:paraId="383193AC" w14:textId="77777777" w:rsidR="00A65CF2" w:rsidRDefault="00A65CF2" w:rsidP="00A65CF2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Throwable throwable = </w:t>
      </w: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assertThrows</w:t>
      </w:r>
      <w:r>
        <w:rPr>
          <w:rFonts w:ascii="Courier" w:hAnsi="Courier" w:cs="Courier"/>
          <w:color w:val="262626"/>
          <w:sz w:val="16"/>
          <w:szCs w:val="16"/>
        </w:rPr>
        <w:t>(NoJobException.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class</w:t>
      </w:r>
      <w:r>
        <w:rPr>
          <w:rFonts w:ascii="Courier" w:hAnsi="Courier" w:cs="Courier"/>
          <w:color w:val="262626"/>
          <w:sz w:val="16"/>
          <w:szCs w:val="16"/>
        </w:rPr>
        <w:t>,</w:t>
      </w:r>
    </w:p>
    <w:p w14:paraId="60FB1183" w14:textId="77777777" w:rsidR="00A65CF2" w:rsidRDefault="00A65CF2" w:rsidP="00A65CF2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 xml:space="preserve">() -&gt; </w:t>
      </w:r>
      <w:r>
        <w:rPr>
          <w:rFonts w:ascii="Courier-Bold" w:hAnsi="Courier-Bold" w:cs="Courier-Bold"/>
          <w:b/>
          <w:bCs/>
          <w:color w:val="262626"/>
          <w:sz w:val="16"/>
          <w:szCs w:val="16"/>
        </w:rPr>
        <w:t>systemUnderTest</w:t>
      </w:r>
      <w:r>
        <w:rPr>
          <w:rFonts w:ascii="Courier" w:hAnsi="Courier" w:cs="Courier"/>
          <w:color w:val="262626"/>
          <w:sz w:val="16"/>
          <w:szCs w:val="16"/>
        </w:rPr>
        <w:t>.run(1000));</w:t>
      </w:r>
    </w:p>
    <w:p w14:paraId="1ADBBB3D" w14:textId="77777777" w:rsidR="00A65CF2" w:rsidRDefault="00A65CF2" w:rsidP="00A65CF2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-Oblique" w:hAnsi="Courier-Oblique" w:cs="Courier-Oblique"/>
          <w:i/>
          <w:iCs/>
          <w:color w:val="262626"/>
          <w:sz w:val="16"/>
          <w:szCs w:val="16"/>
        </w:rPr>
        <w:t>assertEquals</w:t>
      </w:r>
      <w:r>
        <w:rPr>
          <w:rFonts w:ascii="Courier" w:hAnsi="Courier" w:cs="Courier"/>
          <w:color w:val="262626"/>
          <w:sz w:val="16"/>
          <w:szCs w:val="16"/>
        </w:rPr>
        <w:t>("No jobs on the execution list!",</w:t>
      </w:r>
    </w:p>
    <w:p w14:paraId="7AAAD52B" w14:textId="77777777" w:rsidR="00A65CF2" w:rsidRDefault="00A65CF2" w:rsidP="00A65CF2">
      <w:pPr>
        <w:autoSpaceDE w:val="0"/>
        <w:autoSpaceDN w:val="0"/>
        <w:adjustRightInd w:val="0"/>
        <w:spacing w:after="0"/>
        <w:ind w:left="144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throwable.getMessage());</w:t>
      </w:r>
    </w:p>
    <w:p w14:paraId="06C0D3CD" w14:textId="77777777" w:rsidR="00A65CF2" w:rsidRDefault="00A65CF2" w:rsidP="00A65CF2">
      <w:pPr>
        <w:autoSpaceDE w:val="0"/>
        <w:autoSpaceDN w:val="0"/>
        <w:adjustRightInd w:val="0"/>
        <w:spacing w:after="0"/>
        <w:ind w:left="720"/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61617DA3" w14:textId="17579E71" w:rsidR="00A65CF2" w:rsidRDefault="00A65CF2" w:rsidP="00A65CF2">
      <w:pPr>
        <w:rPr>
          <w:rFonts w:ascii="Courier" w:hAnsi="Courier" w:cs="Courier"/>
          <w:color w:val="262626"/>
          <w:sz w:val="16"/>
          <w:szCs w:val="16"/>
        </w:rPr>
      </w:pPr>
      <w:r>
        <w:rPr>
          <w:rFonts w:ascii="Courier" w:hAnsi="Courier" w:cs="Courier"/>
          <w:color w:val="262626"/>
          <w:sz w:val="16"/>
          <w:szCs w:val="16"/>
        </w:rPr>
        <w:t>}</w:t>
      </w:r>
    </w:p>
    <w:p w14:paraId="176610EC" w14:textId="41A3E63B" w:rsidR="00DE6239" w:rsidRDefault="00DE6239" w:rsidP="00A65CF2">
      <w:pPr>
        <w:rPr>
          <w:rFonts w:ascii="Courier" w:hAnsi="Courier" w:cs="Courier"/>
          <w:color w:val="262626"/>
          <w:sz w:val="16"/>
          <w:szCs w:val="16"/>
        </w:rPr>
      </w:pPr>
    </w:p>
    <w:p w14:paraId="22DF6B46" w14:textId="77777777" w:rsidR="004F2C1D" w:rsidRDefault="004F2C1D" w:rsidP="004F2C1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this example:</w:t>
      </w:r>
    </w:p>
    <w:p w14:paraId="10B23494" w14:textId="3B6D3E83" w:rsidR="004F2C1D" w:rsidRDefault="004F2C1D" w:rsidP="00EC5F3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verify that the </w:t>
      </w:r>
      <w:r>
        <w:rPr>
          <w:rFonts w:ascii="Courier" w:hAnsi="Courier" w:cs="Courier"/>
          <w:color w:val="262626"/>
          <w:sz w:val="19"/>
          <w:szCs w:val="19"/>
        </w:rPr>
        <w:t xml:space="preserve">systemUnderTest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object’s call of the </w:t>
      </w:r>
      <w:r>
        <w:rPr>
          <w:rFonts w:ascii="Courier" w:hAnsi="Courier" w:cs="Courier"/>
          <w:color w:val="262626"/>
          <w:sz w:val="19"/>
          <w:szCs w:val="19"/>
        </w:rPr>
        <w:t xml:space="preserve">run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method throws </w:t>
      </w:r>
      <w:r w:rsidR="00EC5F3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NoJobException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415C570" w14:textId="1FEAF75C" w:rsidR="004F2C1D" w:rsidRPr="00A6015B" w:rsidRDefault="004F2C1D" w:rsidP="00A6015B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verify that a call to </w:t>
      </w:r>
      <w:r>
        <w:rPr>
          <w:rFonts w:ascii="Courier" w:hAnsi="Courier" w:cs="Courier"/>
          <w:color w:val="262626"/>
          <w:sz w:val="19"/>
          <w:szCs w:val="19"/>
        </w:rPr>
        <w:t xml:space="preserve">systemUnderTest.run(1000)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throws a </w:t>
      </w:r>
      <w:r>
        <w:rPr>
          <w:rFonts w:ascii="Courier" w:hAnsi="Courier" w:cs="Courier"/>
          <w:color w:val="262626"/>
          <w:sz w:val="19"/>
          <w:szCs w:val="19"/>
        </w:rPr>
        <w:t>NoJobException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and we keep</w:t>
      </w:r>
      <w:r w:rsidR="00A601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reference to the</w:t>
      </w:r>
      <w:r w:rsidR="00AD464E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thrown exception in the </w:t>
      </w:r>
      <w:r>
        <w:rPr>
          <w:rFonts w:ascii="Courier" w:hAnsi="Courier" w:cs="Courier"/>
          <w:color w:val="262626"/>
          <w:sz w:val="19"/>
          <w:szCs w:val="19"/>
        </w:rPr>
        <w:t>throwable</w:t>
      </w:r>
      <w:r w:rsidR="00A6015B">
        <w:rPr>
          <w:rFonts w:ascii="Courier" w:hAnsi="Courier" w:cs="Courier"/>
          <w:color w:val="262626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variable.</w:t>
      </w:r>
    </w:p>
    <w:p w14:paraId="47C43DA0" w14:textId="190B2649" w:rsidR="00DE6239" w:rsidRDefault="004F2C1D" w:rsidP="004F2C1D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We check the message kept in the </w:t>
      </w:r>
      <w:r>
        <w:rPr>
          <w:rFonts w:ascii="Courier" w:hAnsi="Courier" w:cs="Courier"/>
          <w:color w:val="262626"/>
          <w:sz w:val="19"/>
          <w:szCs w:val="19"/>
        </w:rPr>
        <w:t xml:space="preserve">throwable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exception variable.</w:t>
      </w:r>
    </w:p>
    <w:p w14:paraId="37564093" w14:textId="3F0E8D9B" w:rsidR="00C72BB2" w:rsidRDefault="000B60BC" w:rsidP="000B60BC">
      <w:pPr>
        <w:pStyle w:val="Heading2"/>
      </w:pPr>
      <w:r>
        <w:t>Assumptions</w:t>
      </w:r>
    </w:p>
    <w:p w14:paraId="2C5B4BBA" w14:textId="7BB65FD0" w:rsidR="0001639C" w:rsidRDefault="0001639C" w:rsidP="0001639C">
      <w:r>
        <w:t>Page 29…</w:t>
      </w:r>
    </w:p>
    <w:p w14:paraId="1E869F7B" w14:textId="3A56726E" w:rsidR="0001639C" w:rsidRPr="0001639C" w:rsidRDefault="0001639C" w:rsidP="0001639C">
      <w:r>
        <w:t>Is assertAll run in multiple threads?</w:t>
      </w:r>
    </w:p>
    <w:sectPr w:rsidR="0001639C" w:rsidRPr="00016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1DBF" w14:textId="77777777" w:rsidR="00660E02" w:rsidRDefault="00660E02" w:rsidP="00690890">
      <w:pPr>
        <w:spacing w:after="0"/>
      </w:pPr>
      <w:r>
        <w:separator/>
      </w:r>
    </w:p>
  </w:endnote>
  <w:endnote w:type="continuationSeparator" w:id="0">
    <w:p w14:paraId="59CC76CB" w14:textId="77777777" w:rsidR="00660E02" w:rsidRDefault="00660E02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biNumerals-Soli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6C6E" w14:textId="77777777" w:rsidR="00660E02" w:rsidRDefault="00660E02" w:rsidP="00690890">
      <w:pPr>
        <w:spacing w:after="0"/>
      </w:pPr>
      <w:r>
        <w:separator/>
      </w:r>
    </w:p>
  </w:footnote>
  <w:footnote w:type="continuationSeparator" w:id="0">
    <w:p w14:paraId="29E11F3D" w14:textId="77777777" w:rsidR="00660E02" w:rsidRDefault="00660E02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3B7677"/>
    <w:multiLevelType w:val="hybridMultilevel"/>
    <w:tmpl w:val="8BC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BF22C3"/>
    <w:multiLevelType w:val="hybridMultilevel"/>
    <w:tmpl w:val="C7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6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7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2719DB"/>
    <w:multiLevelType w:val="hybridMultilevel"/>
    <w:tmpl w:val="433A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D47A1B"/>
    <w:multiLevelType w:val="multilevel"/>
    <w:tmpl w:val="20E8E38E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60CAA"/>
    <w:multiLevelType w:val="hybridMultilevel"/>
    <w:tmpl w:val="F9B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737E4"/>
    <w:multiLevelType w:val="hybridMultilevel"/>
    <w:tmpl w:val="6164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8"/>
  </w:num>
  <w:num w:numId="12">
    <w:abstractNumId w:val="24"/>
  </w:num>
  <w:num w:numId="13">
    <w:abstractNumId w:val="14"/>
  </w:num>
  <w:num w:numId="14">
    <w:abstractNumId w:val="11"/>
  </w:num>
  <w:num w:numId="15">
    <w:abstractNumId w:val="29"/>
  </w:num>
  <w:num w:numId="16">
    <w:abstractNumId w:val="9"/>
  </w:num>
  <w:num w:numId="17">
    <w:abstractNumId w:val="21"/>
  </w:num>
  <w:num w:numId="18">
    <w:abstractNumId w:val="32"/>
  </w:num>
  <w:num w:numId="19">
    <w:abstractNumId w:val="33"/>
  </w:num>
  <w:num w:numId="20">
    <w:abstractNumId w:val="34"/>
  </w:num>
  <w:num w:numId="21">
    <w:abstractNumId w:val="12"/>
  </w:num>
  <w:num w:numId="22">
    <w:abstractNumId w:val="18"/>
  </w:num>
  <w:num w:numId="23">
    <w:abstractNumId w:val="17"/>
  </w:num>
  <w:num w:numId="24">
    <w:abstractNumId w:val="30"/>
  </w:num>
  <w:num w:numId="25">
    <w:abstractNumId w:val="16"/>
  </w:num>
  <w:num w:numId="26">
    <w:abstractNumId w:val="15"/>
  </w:num>
  <w:num w:numId="27">
    <w:abstractNumId w:val="22"/>
  </w:num>
  <w:num w:numId="28">
    <w:abstractNumId w:val="25"/>
  </w:num>
  <w:num w:numId="29">
    <w:abstractNumId w:val="19"/>
  </w:num>
  <w:num w:numId="30">
    <w:abstractNumId w:val="27"/>
  </w:num>
  <w:num w:numId="31">
    <w:abstractNumId w:val="13"/>
  </w:num>
  <w:num w:numId="32">
    <w:abstractNumId w:val="26"/>
  </w:num>
  <w:num w:numId="33">
    <w:abstractNumId w:val="20"/>
  </w:num>
  <w:num w:numId="34">
    <w:abstractNumId w:val="1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1639C"/>
    <w:rsid w:val="000225A6"/>
    <w:rsid w:val="00022EAB"/>
    <w:rsid w:val="00027FE0"/>
    <w:rsid w:val="00031B19"/>
    <w:rsid w:val="00031C73"/>
    <w:rsid w:val="00034304"/>
    <w:rsid w:val="00034616"/>
    <w:rsid w:val="000353A7"/>
    <w:rsid w:val="00036E5D"/>
    <w:rsid w:val="00045B3C"/>
    <w:rsid w:val="00050DAC"/>
    <w:rsid w:val="00055A74"/>
    <w:rsid w:val="0006063C"/>
    <w:rsid w:val="00065138"/>
    <w:rsid w:val="00071534"/>
    <w:rsid w:val="00073B05"/>
    <w:rsid w:val="0008370D"/>
    <w:rsid w:val="00085E79"/>
    <w:rsid w:val="00086311"/>
    <w:rsid w:val="000903F5"/>
    <w:rsid w:val="00093C0B"/>
    <w:rsid w:val="00097120"/>
    <w:rsid w:val="000A0058"/>
    <w:rsid w:val="000A1195"/>
    <w:rsid w:val="000B03C6"/>
    <w:rsid w:val="000B331F"/>
    <w:rsid w:val="000B60BC"/>
    <w:rsid w:val="000C02A1"/>
    <w:rsid w:val="000C560D"/>
    <w:rsid w:val="000D4620"/>
    <w:rsid w:val="000E4091"/>
    <w:rsid w:val="000E57EF"/>
    <w:rsid w:val="000E6C47"/>
    <w:rsid w:val="00101370"/>
    <w:rsid w:val="00103A31"/>
    <w:rsid w:val="00125B8F"/>
    <w:rsid w:val="00127092"/>
    <w:rsid w:val="00131096"/>
    <w:rsid w:val="00135031"/>
    <w:rsid w:val="0014504C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0AA0"/>
    <w:rsid w:val="001810CA"/>
    <w:rsid w:val="00183A24"/>
    <w:rsid w:val="00196BC6"/>
    <w:rsid w:val="00197120"/>
    <w:rsid w:val="001973A6"/>
    <w:rsid w:val="001A1B6F"/>
    <w:rsid w:val="001A3321"/>
    <w:rsid w:val="001A3B52"/>
    <w:rsid w:val="001B1F95"/>
    <w:rsid w:val="001B7EE3"/>
    <w:rsid w:val="001C7AEE"/>
    <w:rsid w:val="001D3A65"/>
    <w:rsid w:val="001F19E9"/>
    <w:rsid w:val="00202CBB"/>
    <w:rsid w:val="00203826"/>
    <w:rsid w:val="00205D4F"/>
    <w:rsid w:val="00215465"/>
    <w:rsid w:val="00223226"/>
    <w:rsid w:val="00226502"/>
    <w:rsid w:val="00240C4B"/>
    <w:rsid w:val="00247D5F"/>
    <w:rsid w:val="00263700"/>
    <w:rsid w:val="002651CE"/>
    <w:rsid w:val="00273BB2"/>
    <w:rsid w:val="00277300"/>
    <w:rsid w:val="002779A1"/>
    <w:rsid w:val="00290FE3"/>
    <w:rsid w:val="0029239E"/>
    <w:rsid w:val="0029639D"/>
    <w:rsid w:val="002A10C1"/>
    <w:rsid w:val="002A1741"/>
    <w:rsid w:val="002A4A15"/>
    <w:rsid w:val="002A7244"/>
    <w:rsid w:val="002B39D6"/>
    <w:rsid w:val="002C2D4F"/>
    <w:rsid w:val="002C570F"/>
    <w:rsid w:val="002C75F1"/>
    <w:rsid w:val="002D28DE"/>
    <w:rsid w:val="002D4B59"/>
    <w:rsid w:val="002D623C"/>
    <w:rsid w:val="002E26BF"/>
    <w:rsid w:val="002E2DC9"/>
    <w:rsid w:val="002E3A5B"/>
    <w:rsid w:val="002F0237"/>
    <w:rsid w:val="002F69B1"/>
    <w:rsid w:val="002F7FB3"/>
    <w:rsid w:val="0030618A"/>
    <w:rsid w:val="00307C46"/>
    <w:rsid w:val="003114B5"/>
    <w:rsid w:val="00324611"/>
    <w:rsid w:val="00326F90"/>
    <w:rsid w:val="00354245"/>
    <w:rsid w:val="00372F46"/>
    <w:rsid w:val="0037393D"/>
    <w:rsid w:val="00381C4A"/>
    <w:rsid w:val="00393CA0"/>
    <w:rsid w:val="003944D5"/>
    <w:rsid w:val="003953E7"/>
    <w:rsid w:val="003B0800"/>
    <w:rsid w:val="003B3520"/>
    <w:rsid w:val="003B73D3"/>
    <w:rsid w:val="003E1EF4"/>
    <w:rsid w:val="003F4EEA"/>
    <w:rsid w:val="003F51D5"/>
    <w:rsid w:val="003F6DE9"/>
    <w:rsid w:val="0042061A"/>
    <w:rsid w:val="00423961"/>
    <w:rsid w:val="00434E33"/>
    <w:rsid w:val="00446C38"/>
    <w:rsid w:val="00447D3B"/>
    <w:rsid w:val="0045286C"/>
    <w:rsid w:val="00466C67"/>
    <w:rsid w:val="00467DE0"/>
    <w:rsid w:val="00491BEF"/>
    <w:rsid w:val="00492779"/>
    <w:rsid w:val="004A38CC"/>
    <w:rsid w:val="004A6735"/>
    <w:rsid w:val="004B2402"/>
    <w:rsid w:val="004B5B4A"/>
    <w:rsid w:val="004C1D8D"/>
    <w:rsid w:val="004D0E04"/>
    <w:rsid w:val="004D1A77"/>
    <w:rsid w:val="004E24C4"/>
    <w:rsid w:val="004F0E61"/>
    <w:rsid w:val="004F2C1D"/>
    <w:rsid w:val="004F493A"/>
    <w:rsid w:val="004F49BD"/>
    <w:rsid w:val="004F6A7A"/>
    <w:rsid w:val="0050536A"/>
    <w:rsid w:val="00511329"/>
    <w:rsid w:val="00514F4F"/>
    <w:rsid w:val="0052252F"/>
    <w:rsid w:val="005225C2"/>
    <w:rsid w:val="00522907"/>
    <w:rsid w:val="00522EF0"/>
    <w:rsid w:val="0054000D"/>
    <w:rsid w:val="00542C52"/>
    <w:rsid w:val="00546950"/>
    <w:rsid w:val="00554AB1"/>
    <w:rsid w:val="00574054"/>
    <w:rsid w:val="005804B9"/>
    <w:rsid w:val="005857C9"/>
    <w:rsid w:val="00590B4D"/>
    <w:rsid w:val="005A1895"/>
    <w:rsid w:val="005B292C"/>
    <w:rsid w:val="005B752D"/>
    <w:rsid w:val="005B7A8F"/>
    <w:rsid w:val="005E0D42"/>
    <w:rsid w:val="005F1775"/>
    <w:rsid w:val="00600386"/>
    <w:rsid w:val="00605CED"/>
    <w:rsid w:val="006106C1"/>
    <w:rsid w:val="006221BD"/>
    <w:rsid w:val="00640710"/>
    <w:rsid w:val="00642E4A"/>
    <w:rsid w:val="006479AA"/>
    <w:rsid w:val="00655C06"/>
    <w:rsid w:val="00655DD2"/>
    <w:rsid w:val="00660E02"/>
    <w:rsid w:val="00661EDB"/>
    <w:rsid w:val="00685DEB"/>
    <w:rsid w:val="00690890"/>
    <w:rsid w:val="00693E50"/>
    <w:rsid w:val="006A5836"/>
    <w:rsid w:val="006B21E4"/>
    <w:rsid w:val="006B3832"/>
    <w:rsid w:val="006B48BD"/>
    <w:rsid w:val="006C7AB1"/>
    <w:rsid w:val="006D3D6C"/>
    <w:rsid w:val="006E15A5"/>
    <w:rsid w:val="006E27D5"/>
    <w:rsid w:val="006E2F4A"/>
    <w:rsid w:val="006F0CE8"/>
    <w:rsid w:val="006F6E5F"/>
    <w:rsid w:val="00705319"/>
    <w:rsid w:val="00705478"/>
    <w:rsid w:val="0072479D"/>
    <w:rsid w:val="007313B5"/>
    <w:rsid w:val="00732CF2"/>
    <w:rsid w:val="00734B85"/>
    <w:rsid w:val="0074333C"/>
    <w:rsid w:val="00747789"/>
    <w:rsid w:val="00755940"/>
    <w:rsid w:val="0076475F"/>
    <w:rsid w:val="00767650"/>
    <w:rsid w:val="0077026D"/>
    <w:rsid w:val="00780A62"/>
    <w:rsid w:val="007855AE"/>
    <w:rsid w:val="00790263"/>
    <w:rsid w:val="007A1FA4"/>
    <w:rsid w:val="007A6272"/>
    <w:rsid w:val="007A6624"/>
    <w:rsid w:val="007B1F67"/>
    <w:rsid w:val="007B2BB8"/>
    <w:rsid w:val="007B39A6"/>
    <w:rsid w:val="007B5FA1"/>
    <w:rsid w:val="007C192F"/>
    <w:rsid w:val="007C242F"/>
    <w:rsid w:val="007C3BC5"/>
    <w:rsid w:val="007D1395"/>
    <w:rsid w:val="007D7A72"/>
    <w:rsid w:val="007E0687"/>
    <w:rsid w:val="007E0ECD"/>
    <w:rsid w:val="007E6627"/>
    <w:rsid w:val="007E68B9"/>
    <w:rsid w:val="007F0A02"/>
    <w:rsid w:val="007F6E4F"/>
    <w:rsid w:val="007F7F1F"/>
    <w:rsid w:val="00805239"/>
    <w:rsid w:val="008154A7"/>
    <w:rsid w:val="008169F2"/>
    <w:rsid w:val="0082229E"/>
    <w:rsid w:val="008266BC"/>
    <w:rsid w:val="00846E12"/>
    <w:rsid w:val="00871C70"/>
    <w:rsid w:val="008747AF"/>
    <w:rsid w:val="00880676"/>
    <w:rsid w:val="00882401"/>
    <w:rsid w:val="008909FA"/>
    <w:rsid w:val="008931C4"/>
    <w:rsid w:val="0089349A"/>
    <w:rsid w:val="008961E8"/>
    <w:rsid w:val="00897BBA"/>
    <w:rsid w:val="008A2D0A"/>
    <w:rsid w:val="008A54AC"/>
    <w:rsid w:val="008B270B"/>
    <w:rsid w:val="008B398B"/>
    <w:rsid w:val="008B414C"/>
    <w:rsid w:val="008C36B0"/>
    <w:rsid w:val="008C690C"/>
    <w:rsid w:val="008D261E"/>
    <w:rsid w:val="008D769F"/>
    <w:rsid w:val="008E0998"/>
    <w:rsid w:val="008F0A92"/>
    <w:rsid w:val="00903A97"/>
    <w:rsid w:val="00906BC9"/>
    <w:rsid w:val="0091440B"/>
    <w:rsid w:val="00920ED4"/>
    <w:rsid w:val="009248FC"/>
    <w:rsid w:val="00930D78"/>
    <w:rsid w:val="009317AF"/>
    <w:rsid w:val="009325D8"/>
    <w:rsid w:val="00932F65"/>
    <w:rsid w:val="009349A1"/>
    <w:rsid w:val="00953310"/>
    <w:rsid w:val="009573C1"/>
    <w:rsid w:val="009909F2"/>
    <w:rsid w:val="00990E02"/>
    <w:rsid w:val="00994B61"/>
    <w:rsid w:val="009A17CE"/>
    <w:rsid w:val="009A32F5"/>
    <w:rsid w:val="009A6E15"/>
    <w:rsid w:val="009B2CDF"/>
    <w:rsid w:val="009C1198"/>
    <w:rsid w:val="009D29B3"/>
    <w:rsid w:val="00A05D86"/>
    <w:rsid w:val="00A06137"/>
    <w:rsid w:val="00A22907"/>
    <w:rsid w:val="00A22948"/>
    <w:rsid w:val="00A32154"/>
    <w:rsid w:val="00A42692"/>
    <w:rsid w:val="00A43F60"/>
    <w:rsid w:val="00A45583"/>
    <w:rsid w:val="00A46F74"/>
    <w:rsid w:val="00A52832"/>
    <w:rsid w:val="00A537FE"/>
    <w:rsid w:val="00A57B34"/>
    <w:rsid w:val="00A6015B"/>
    <w:rsid w:val="00A6106C"/>
    <w:rsid w:val="00A6236E"/>
    <w:rsid w:val="00A628BE"/>
    <w:rsid w:val="00A65CF2"/>
    <w:rsid w:val="00A76DFD"/>
    <w:rsid w:val="00A77827"/>
    <w:rsid w:val="00A825DA"/>
    <w:rsid w:val="00A95761"/>
    <w:rsid w:val="00A9577A"/>
    <w:rsid w:val="00A96486"/>
    <w:rsid w:val="00AA06F1"/>
    <w:rsid w:val="00AA1D8D"/>
    <w:rsid w:val="00AA4CB7"/>
    <w:rsid w:val="00AA5556"/>
    <w:rsid w:val="00AB7033"/>
    <w:rsid w:val="00AC0D82"/>
    <w:rsid w:val="00AC3D95"/>
    <w:rsid w:val="00AC4337"/>
    <w:rsid w:val="00AD4497"/>
    <w:rsid w:val="00AD464E"/>
    <w:rsid w:val="00AE70CC"/>
    <w:rsid w:val="00AF112A"/>
    <w:rsid w:val="00AF4C36"/>
    <w:rsid w:val="00AF5873"/>
    <w:rsid w:val="00AF67AF"/>
    <w:rsid w:val="00B0200A"/>
    <w:rsid w:val="00B0432C"/>
    <w:rsid w:val="00B23752"/>
    <w:rsid w:val="00B272AD"/>
    <w:rsid w:val="00B4430F"/>
    <w:rsid w:val="00B4653B"/>
    <w:rsid w:val="00B47730"/>
    <w:rsid w:val="00B5266E"/>
    <w:rsid w:val="00B53AD9"/>
    <w:rsid w:val="00B61D25"/>
    <w:rsid w:val="00B66928"/>
    <w:rsid w:val="00B76C66"/>
    <w:rsid w:val="00B81325"/>
    <w:rsid w:val="00B81C42"/>
    <w:rsid w:val="00B831C5"/>
    <w:rsid w:val="00B907BA"/>
    <w:rsid w:val="00B9327B"/>
    <w:rsid w:val="00BA0993"/>
    <w:rsid w:val="00BA3C42"/>
    <w:rsid w:val="00BA401B"/>
    <w:rsid w:val="00BB226B"/>
    <w:rsid w:val="00BB3D0C"/>
    <w:rsid w:val="00BB58BD"/>
    <w:rsid w:val="00BB765D"/>
    <w:rsid w:val="00BC234B"/>
    <w:rsid w:val="00BD3F86"/>
    <w:rsid w:val="00BE3ADF"/>
    <w:rsid w:val="00BE5D3D"/>
    <w:rsid w:val="00BE6109"/>
    <w:rsid w:val="00BE64FF"/>
    <w:rsid w:val="00C021DB"/>
    <w:rsid w:val="00C06FA6"/>
    <w:rsid w:val="00C1490D"/>
    <w:rsid w:val="00C157CC"/>
    <w:rsid w:val="00C40298"/>
    <w:rsid w:val="00C40A37"/>
    <w:rsid w:val="00C4350A"/>
    <w:rsid w:val="00C621E9"/>
    <w:rsid w:val="00C72AAC"/>
    <w:rsid w:val="00C72BB2"/>
    <w:rsid w:val="00C7547E"/>
    <w:rsid w:val="00C76701"/>
    <w:rsid w:val="00C774C9"/>
    <w:rsid w:val="00C77FE2"/>
    <w:rsid w:val="00C96458"/>
    <w:rsid w:val="00CA3919"/>
    <w:rsid w:val="00CB0664"/>
    <w:rsid w:val="00CB4C76"/>
    <w:rsid w:val="00CC0D50"/>
    <w:rsid w:val="00CC4B7F"/>
    <w:rsid w:val="00CC793B"/>
    <w:rsid w:val="00CD24AD"/>
    <w:rsid w:val="00CD342E"/>
    <w:rsid w:val="00CE1F1F"/>
    <w:rsid w:val="00CE4624"/>
    <w:rsid w:val="00D00F4D"/>
    <w:rsid w:val="00D01C92"/>
    <w:rsid w:val="00D030B7"/>
    <w:rsid w:val="00D07DD3"/>
    <w:rsid w:val="00D15978"/>
    <w:rsid w:val="00D274F4"/>
    <w:rsid w:val="00D30FE6"/>
    <w:rsid w:val="00D32E33"/>
    <w:rsid w:val="00D33521"/>
    <w:rsid w:val="00D37008"/>
    <w:rsid w:val="00D40A9E"/>
    <w:rsid w:val="00D46206"/>
    <w:rsid w:val="00D53B65"/>
    <w:rsid w:val="00D6200E"/>
    <w:rsid w:val="00D652AF"/>
    <w:rsid w:val="00D9179D"/>
    <w:rsid w:val="00D91A92"/>
    <w:rsid w:val="00D93448"/>
    <w:rsid w:val="00D963E5"/>
    <w:rsid w:val="00D96445"/>
    <w:rsid w:val="00DA64E7"/>
    <w:rsid w:val="00DA67DB"/>
    <w:rsid w:val="00DB08C1"/>
    <w:rsid w:val="00DB66C3"/>
    <w:rsid w:val="00DC105F"/>
    <w:rsid w:val="00DD1C20"/>
    <w:rsid w:val="00DD5252"/>
    <w:rsid w:val="00DE6239"/>
    <w:rsid w:val="00E01AED"/>
    <w:rsid w:val="00E05E1F"/>
    <w:rsid w:val="00E0664A"/>
    <w:rsid w:val="00E10154"/>
    <w:rsid w:val="00E17A80"/>
    <w:rsid w:val="00E43966"/>
    <w:rsid w:val="00E6599E"/>
    <w:rsid w:val="00EA3B1F"/>
    <w:rsid w:val="00EB02A8"/>
    <w:rsid w:val="00EC09CF"/>
    <w:rsid w:val="00EC54A5"/>
    <w:rsid w:val="00EC54A7"/>
    <w:rsid w:val="00EC5F3B"/>
    <w:rsid w:val="00EC71E3"/>
    <w:rsid w:val="00EE1787"/>
    <w:rsid w:val="00EE2C78"/>
    <w:rsid w:val="00EE7BCF"/>
    <w:rsid w:val="00EF5A01"/>
    <w:rsid w:val="00EF7728"/>
    <w:rsid w:val="00F01981"/>
    <w:rsid w:val="00F0301B"/>
    <w:rsid w:val="00F0358C"/>
    <w:rsid w:val="00F13582"/>
    <w:rsid w:val="00F23B0D"/>
    <w:rsid w:val="00F255E5"/>
    <w:rsid w:val="00F45771"/>
    <w:rsid w:val="00F4686C"/>
    <w:rsid w:val="00F47D9C"/>
    <w:rsid w:val="00F55688"/>
    <w:rsid w:val="00F66C0A"/>
    <w:rsid w:val="00F700C4"/>
    <w:rsid w:val="00F8744C"/>
    <w:rsid w:val="00F87FF6"/>
    <w:rsid w:val="00F90BE6"/>
    <w:rsid w:val="00F9110A"/>
    <w:rsid w:val="00F94823"/>
    <w:rsid w:val="00FA294D"/>
    <w:rsid w:val="00FB24D8"/>
    <w:rsid w:val="00FC693F"/>
    <w:rsid w:val="00FD04BA"/>
    <w:rsid w:val="00FD0A16"/>
    <w:rsid w:val="00FD0AC0"/>
    <w:rsid w:val="00FD57DB"/>
    <w:rsid w:val="00FD6FC5"/>
    <w:rsid w:val="00FE13AC"/>
    <w:rsid w:val="00FE37F2"/>
    <w:rsid w:val="00FE6591"/>
    <w:rsid w:val="00FE67EB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154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B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765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F220A"/>
  </w:style>
  <w:style w:type="character" w:customStyle="1" w:styleId="hljs-number">
    <w:name w:val="hljs-number"/>
    <w:basedOn w:val="DefaultParagraphFont"/>
    <w:rsid w:val="00FF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6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402</cp:revision>
  <dcterms:created xsi:type="dcterms:W3CDTF">2013-12-23T23:15:00Z</dcterms:created>
  <dcterms:modified xsi:type="dcterms:W3CDTF">2024-12-20T01:03:00Z</dcterms:modified>
  <cp:category/>
</cp:coreProperties>
</file>