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are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FC0A45">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FC0A45">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FC0A45">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FC0A45">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3F2FB705" w:rsidR="00526771" w:rsidRPr="00746066" w:rsidRDefault="00CC60C9">
            <w:pPr>
              <w:rPr>
                <w:rFonts w:asciiTheme="majorBidi" w:hAnsiTheme="majorBidi" w:cstheme="majorBidi"/>
              </w:rPr>
            </w:pPr>
            <w:r>
              <w:rPr>
                <w:rFonts w:asciiTheme="majorBidi" w:hAnsiTheme="majorBidi" w:cstheme="majorBidi"/>
              </w:rPr>
              <w:t>Java8, scope of variables in lambdas, 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FC0A45">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lastRenderedPageBreak/>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 xml:space="preserve">I/O buffering and the difference between </w:t>
            </w:r>
            <w:proofErr w:type="spellStart"/>
            <w:r>
              <w:rPr>
                <w:rFonts w:asciiTheme="majorBidi" w:hAnsiTheme="majorBidi" w:cstheme="majorBidi"/>
              </w:rPr>
              <w:t>System.out</w:t>
            </w:r>
            <w:proofErr w:type="spellEnd"/>
            <w:r>
              <w:rPr>
                <w:rFonts w:asciiTheme="majorBidi" w:hAnsiTheme="majorBidi" w:cstheme="majorBidi"/>
              </w:rPr>
              <w:t xml:space="preserve"> and </w:t>
            </w:r>
            <w:proofErr w:type="spellStart"/>
            <w:r>
              <w:rPr>
                <w:rFonts w:asciiTheme="majorBidi" w:hAnsiTheme="majorBidi" w:cstheme="majorBidi"/>
              </w:rPr>
              <w:t>System.err</w:t>
            </w:r>
            <w:proofErr w:type="spellEnd"/>
            <w:r>
              <w:rPr>
                <w:rFonts w:asciiTheme="majorBidi" w:hAnsiTheme="majorBidi" w:cstheme="majorBidi"/>
              </w:rPr>
              <w:t xml:space="preserve">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w:t>
            </w:r>
            <w:proofErr w:type="spellStart"/>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roofErr w:type="spellEnd"/>
            <w:r w:rsidR="00F36920">
              <w:rPr>
                <w:rFonts w:asciiTheme="majorBidi" w:hAnsiTheme="majorBidi" w:cstheme="majorBidi"/>
              </w:rPr>
              <w: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FC0A45"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FC0A45"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FC0A45"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FC0A45"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FC0A45">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BF2696" w:rsidRPr="00746066" w14:paraId="7F8341A8" w14:textId="77777777" w:rsidTr="005819C6">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 xml:space="preserve">CompletableFuture, </w:t>
            </w:r>
            <w:proofErr w:type="spellStart"/>
            <w:r>
              <w:rPr>
                <w:rFonts w:asciiTheme="majorBidi" w:hAnsiTheme="majorBidi" w:cstheme="majorBidi"/>
                <w:sz w:val="18"/>
                <w:szCs w:val="18"/>
              </w:rPr>
              <w:t>ForkJoinPool</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Fork</w:t>
            </w:r>
            <w:r w:rsidR="00796052">
              <w:rPr>
                <w:rFonts w:asciiTheme="majorBidi" w:hAnsiTheme="majorBidi" w:cstheme="majorBidi"/>
                <w:sz w:val="18"/>
                <w:szCs w:val="18"/>
              </w:rPr>
              <w:t>J</w:t>
            </w:r>
            <w:r>
              <w:rPr>
                <w:rFonts w:asciiTheme="majorBidi" w:hAnsiTheme="majorBidi" w:cstheme="majorBidi"/>
                <w:sz w:val="18"/>
                <w:szCs w:val="18"/>
              </w:rPr>
              <w:t>oinTask</w:t>
            </w:r>
            <w:proofErr w:type="spellEnd"/>
            <w:r w:rsidR="00DD1DB4">
              <w:rPr>
                <w:rFonts w:asciiTheme="majorBidi" w:hAnsiTheme="majorBidi" w:cstheme="majorBidi"/>
                <w:sz w:val="18"/>
                <w:szCs w:val="18"/>
              </w:rPr>
              <w:t xml:space="preserve">, and why </w:t>
            </w:r>
            <w:proofErr w:type="spellStart"/>
            <w:r w:rsidR="00DD1DB4">
              <w:rPr>
                <w:rFonts w:asciiTheme="majorBidi" w:hAnsiTheme="majorBidi" w:cstheme="majorBidi"/>
                <w:sz w:val="18"/>
                <w:szCs w:val="18"/>
              </w:rPr>
              <w:t>ForkjoinPool</w:t>
            </w:r>
            <w:proofErr w:type="spellEnd"/>
            <w:r w:rsidR="00DD1DB4">
              <w:rPr>
                <w:rFonts w:asciiTheme="majorBidi" w:hAnsiTheme="majorBidi" w:cstheme="majorBidi"/>
                <w:sz w:val="18"/>
                <w:szCs w:val="18"/>
              </w:rPr>
              <w:t xml:space="preserve">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2554A2" w:rsidRPr="00746066" w14:paraId="228605DD"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lastRenderedPageBreak/>
              <w:t>Arrays in terms of being objects</w:t>
            </w:r>
            <w:r w:rsidR="00D41B09">
              <w:rPr>
                <w:rFonts w:asciiTheme="majorBidi" w:hAnsiTheme="majorBidi" w:cstheme="majorBidi"/>
                <w:sz w:val="18"/>
                <w:szCs w:val="18"/>
              </w:rPr>
              <w:t xml:space="preserve"> like </w:t>
            </w:r>
            <w:proofErr w:type="spellStart"/>
            <w:r w:rsidR="00D41B09">
              <w:rPr>
                <w:rFonts w:asciiTheme="majorBidi" w:hAnsiTheme="majorBidi" w:cstheme="majorBidi"/>
                <w:sz w:val="18"/>
                <w:szCs w:val="18"/>
              </w:rPr>
              <w:t>enums</w:t>
            </w:r>
            <w:proofErr w:type="spellEnd"/>
            <w:r w:rsidR="00D41B09">
              <w:rPr>
                <w:rFonts w:asciiTheme="majorBidi" w:hAnsiTheme="majorBidi" w:cstheme="majorBidi"/>
                <w:sz w:val="18"/>
                <w:szCs w:val="18"/>
              </w:rPr>
              <w:t>?</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FC0A45"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FC0A45"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FC0A45"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FC0A45"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FC0A45"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FC0A45"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@Where, etc.)</w:t>
            </w:r>
          </w:p>
        </w:tc>
        <w:tc>
          <w:tcPr>
            <w:tcW w:w="5028" w:type="dxa"/>
          </w:tcPr>
          <w:p w14:paraId="70CA7A3A" w14:textId="2D3AF6EB" w:rsidR="00E53601" w:rsidRPr="00746066" w:rsidRDefault="00FC0A45"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 xml:space="preserve">Caching in Spring, Second level cache in hibernate, caching in REST, Materialized </w:t>
            </w:r>
            <w:r>
              <w:rPr>
                <w:rFonts w:asciiTheme="majorBidi" w:hAnsiTheme="majorBidi" w:cstheme="majorBidi"/>
              </w:rPr>
              <w:lastRenderedPageBreak/>
              <w:t>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w:t>
            </w:r>
            <w:proofErr w:type="spellStart"/>
            <w:r>
              <w:rPr>
                <w:rFonts w:asciiTheme="majorBidi" w:hAnsiTheme="majorBidi" w:cstheme="majorBidi"/>
              </w:rPr>
              <w:t>authz</w:t>
            </w:r>
            <w:proofErr w:type="spellEnd"/>
            <w:r>
              <w:rPr>
                <w:rFonts w:asciiTheme="majorBidi" w:hAnsiTheme="majorBidi" w:cstheme="majorBidi"/>
              </w:rPr>
              <w:t xml:space="preserve"> server in </w:t>
            </w:r>
          </w:p>
          <w:p w14:paraId="15A5B9BE" w14:textId="39ED22BA" w:rsidR="0067110C" w:rsidRDefault="0067110C" w:rsidP="00E568D2">
            <w:pPr>
              <w:rPr>
                <w:rFonts w:asciiTheme="majorBidi" w:hAnsiTheme="majorBidi" w:cstheme="majorBidi"/>
              </w:rPr>
            </w:pPr>
            <w:proofErr w:type="spellStart"/>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roofErr w:type="spellEnd"/>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proofErr w:type="spellStart"/>
            <w:r>
              <w:rPr>
                <w:rFonts w:asciiTheme="majorBidi" w:hAnsiTheme="majorBidi" w:cstheme="majorBidi"/>
              </w:rPr>
              <w:t>Azizkhani</w:t>
            </w:r>
            <w:proofErr w:type="spellEnd"/>
            <w:r>
              <w:rPr>
                <w:rFonts w:asciiTheme="majorBidi" w:hAnsiTheme="majorBidi" w:cstheme="majorBidi"/>
              </w:rPr>
              <w:t xml:space="preserve"> search option, </w:t>
            </w:r>
            <w:proofErr w:type="spellStart"/>
            <w:r>
              <w:rPr>
                <w:rFonts w:asciiTheme="majorBidi" w:hAnsiTheme="majorBidi" w:cstheme="majorBidi"/>
              </w:rPr>
              <w:t>EntityMapper</w:t>
            </w:r>
            <w:proofErr w:type="spellEnd"/>
            <w:r>
              <w:rPr>
                <w:rFonts w:asciiTheme="majorBidi" w:hAnsiTheme="majorBidi" w:cstheme="majorBidi"/>
              </w:rPr>
              <w:t>,</w:t>
            </w:r>
          </w:p>
          <w:p w14:paraId="197235E2" w14:textId="33F818C5" w:rsidR="001D6DDC" w:rsidRDefault="001D6DDC" w:rsidP="00E568D2">
            <w:pPr>
              <w:rPr>
                <w:rFonts w:asciiTheme="majorBidi" w:hAnsiTheme="majorBidi" w:cstheme="majorBidi"/>
              </w:rPr>
            </w:pPr>
            <w:proofErr w:type="spellStart"/>
            <w:r>
              <w:rPr>
                <w:rFonts w:asciiTheme="majorBidi" w:hAnsiTheme="majorBidi" w:cstheme="majorBidi"/>
              </w:rPr>
              <w:t>EntityId</w:t>
            </w:r>
            <w:proofErr w:type="spellEnd"/>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proofErr w:type="spellStart"/>
            <w:r>
              <w:rPr>
                <w:rFonts w:asciiTheme="majorBidi" w:hAnsiTheme="majorBidi" w:cstheme="majorBidi"/>
              </w:rPr>
              <w:t>Java.text</w:t>
            </w:r>
            <w:proofErr w:type="spellEnd"/>
            <w:r>
              <w:rPr>
                <w:rFonts w:asciiTheme="majorBidi" w:hAnsiTheme="majorBidi" w:cstheme="majorBidi"/>
              </w:rPr>
              <w:t xml:space="preserve"> and the </w:t>
            </w:r>
            <w:proofErr w:type="spellStart"/>
            <w:r>
              <w:rPr>
                <w:rFonts w:asciiTheme="majorBidi" w:hAnsiTheme="majorBidi" w:cstheme="majorBidi"/>
              </w:rPr>
              <w:t>Message.format</w:t>
            </w:r>
            <w:proofErr w:type="spellEnd"/>
            <w:r>
              <w:rPr>
                <w:rFonts w:asciiTheme="majorBidi" w:hAnsiTheme="majorBidi" w:cstheme="majorBidi"/>
              </w:rPr>
              <w:t xml:space="preserve">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FC0A45"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FC0A45" w:rsidP="00E568D2">
            <w:pPr>
              <w:rPr>
                <w:rFonts w:asciiTheme="majorBidi" w:hAnsiTheme="majorBidi" w:cstheme="majorBidi"/>
              </w:rPr>
            </w:pPr>
            <w:hyperlink r:id="rId25" w:history="1">
              <w:r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FC0A45"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77777777" w:rsidR="007F611B" w:rsidRDefault="007F611B" w:rsidP="00E568D2">
            <w:pPr>
              <w:rPr>
                <w:rFonts w:asciiTheme="majorBidi" w:hAnsiTheme="majorBidi" w:cstheme="majorBidi"/>
              </w:rPr>
            </w:pP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FC0A45"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FC0A45"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@Repository,…</w:t>
            </w:r>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proofErr w:type="spellStart"/>
            <w:r>
              <w:rPr>
                <w:rFonts w:asciiTheme="majorBidi" w:hAnsiTheme="majorBidi" w:cstheme="majorBidi"/>
              </w:rPr>
              <w:t>Jhipster</w:t>
            </w:r>
            <w:proofErr w:type="spellEnd"/>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How do you preserve order of events when publishing to/consuming from message brokers? How do you make sure publishing or consuming an event 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FC0A45"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proofErr w:type="spellStart"/>
            <w:r w:rsidRPr="00FD74D3">
              <w:rPr>
                <w:color w:val="A9B7C6"/>
              </w:rPr>
              <w:t>PostgreSQLContainer</w:t>
            </w:r>
            <w:proofErr w:type="spellEnd"/>
            <w:r w:rsidRPr="00FD74D3">
              <w:rPr>
                <w:color w:val="A9B7C6"/>
              </w:rPr>
              <w:t>&lt;</w:t>
            </w:r>
            <w:r w:rsidRPr="00FD74D3">
              <w:rPr>
                <w:color w:val="507874"/>
              </w:rPr>
              <w:t xml:space="preserve">SELF </w:t>
            </w:r>
            <w:r w:rsidRPr="00FD74D3">
              <w:rPr>
                <w:color w:val="CC7832"/>
              </w:rPr>
              <w:t xml:space="preserve">extends </w:t>
            </w:r>
            <w:proofErr w:type="spellStart"/>
            <w:r w:rsidRPr="00FD74D3">
              <w:rPr>
                <w:color w:val="A9B7C6"/>
              </w:rPr>
              <w:t>PostgreSQLContainer</w:t>
            </w:r>
            <w:proofErr w:type="spellEnd"/>
            <w:r w:rsidRPr="00FD74D3">
              <w:rPr>
                <w:color w:val="A9B7C6"/>
              </w:rPr>
              <w:t>&lt;</w:t>
            </w:r>
            <w:r w:rsidRPr="00FD74D3">
              <w:rPr>
                <w:color w:val="507874"/>
              </w:rPr>
              <w:t>SELF</w:t>
            </w:r>
            <w:r w:rsidRPr="00FD74D3">
              <w:rPr>
                <w:color w:val="A9B7C6"/>
              </w:rPr>
              <w:t xml:space="preserve">&gt;&gt; </w:t>
            </w:r>
            <w:r w:rsidRPr="00FD74D3">
              <w:rPr>
                <w:color w:val="CC7832"/>
              </w:rPr>
              <w:t xml:space="preserve">extends </w:t>
            </w:r>
            <w:proofErr w:type="spellStart"/>
            <w:r w:rsidRPr="00FD74D3">
              <w:rPr>
                <w:color w:val="A9B7C6"/>
              </w:rPr>
              <w:t>JdbcDatabaseContainer</w:t>
            </w:r>
            <w:proofErr w:type="spellEnd"/>
            <w:r w:rsidRPr="00FD74D3">
              <w:rPr>
                <w:color w:val="A9B7C6"/>
              </w:rPr>
              <w:t>&lt;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FC0A45"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77777777" w:rsidR="006C134C" w:rsidRDefault="006C134C" w:rsidP="00561BED">
            <w:pPr>
              <w:rPr>
                <w:rFonts w:asciiTheme="majorBidi" w:hAnsiTheme="majorBidi" w:cstheme="majorBidi"/>
              </w:rPr>
            </w:pPr>
          </w:p>
        </w:tc>
        <w:tc>
          <w:tcPr>
            <w:tcW w:w="1979" w:type="dxa"/>
            <w:shd w:val="clear" w:color="auto" w:fill="auto"/>
          </w:tcPr>
          <w:p w14:paraId="1E7E8A24" w14:textId="77777777" w:rsidR="006C134C" w:rsidRPr="00363272" w:rsidRDefault="006C134C" w:rsidP="00561BED">
            <w:pPr>
              <w:rPr>
                <w:rFonts w:asciiTheme="majorBidi" w:hAnsiTheme="majorBidi" w:cstheme="majorBidi"/>
              </w:rPr>
            </w:pPr>
          </w:p>
        </w:tc>
      </w:tr>
      <w:tr w:rsidR="006C134C" w:rsidRPr="00363272" w14:paraId="157C3FF3" w14:textId="77777777" w:rsidTr="00AA3C81">
        <w:tc>
          <w:tcPr>
            <w:tcW w:w="7371" w:type="dxa"/>
          </w:tcPr>
          <w:p w14:paraId="6E49567E" w14:textId="77777777" w:rsidR="006C134C" w:rsidRDefault="006C134C" w:rsidP="00561BED">
            <w:pPr>
              <w:rPr>
                <w:rFonts w:asciiTheme="majorBidi" w:hAnsiTheme="majorBidi" w:cstheme="majorBidi"/>
              </w:rPr>
            </w:pPr>
          </w:p>
        </w:tc>
        <w:tc>
          <w:tcPr>
            <w:tcW w:w="1979" w:type="dxa"/>
            <w:shd w:val="clear" w:color="auto" w:fill="auto"/>
          </w:tcPr>
          <w:p w14:paraId="0E881437" w14:textId="77777777" w:rsidR="006C134C" w:rsidRPr="00363272" w:rsidRDefault="006C134C"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FC0A45" w:rsidP="0056784D">
      <w:pPr>
        <w:pStyle w:val="NoSpacing"/>
      </w:pPr>
      <w:hyperlink r:id="rId33"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24292E"/>
          <w:sz w:val="24"/>
          <w:szCs w:val="24"/>
        </w:rPr>
        <w:t>TransferServiceImpl</w:t>
      </w:r>
      <w:proofErr w:type="spellEnd"/>
      <w:r w:rsidRPr="006F31C3">
        <w:rPr>
          <w:rFonts w:ascii="Consolas" w:eastAsia="Times New Roman" w:hAnsi="Consolas" w:cs="Times New Roman"/>
          <w:color w:val="24292E"/>
          <w:sz w:val="24"/>
          <w:szCs w:val="24"/>
        </w:rPr>
        <w:t xml:space="preserve">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w:t>
      </w:r>
      <w:proofErr w:type="spellStart"/>
      <w:r w:rsidRPr="006F31C3">
        <w:rPr>
          <w:rFonts w:ascii="Consolas" w:eastAsia="Times New Roman" w:hAnsi="Consolas" w:cs="Times New Roman"/>
          <w:color w:val="24292E"/>
          <w:sz w:val="24"/>
          <w:szCs w:val="24"/>
          <w:shd w:val="clear" w:color="auto" w:fill="F6F8FA"/>
        </w:rPr>
        <w:t>TransferServiceImpl</w:t>
      </w:r>
      <w:proofErr w:type="spellEnd"/>
      <w:r w:rsidRPr="006F31C3">
        <w:rPr>
          <w:rFonts w:ascii="Consolas" w:eastAsia="Times New Roman" w:hAnsi="Consolas" w:cs="Times New Roman"/>
          <w:color w:val="24292E"/>
          <w:sz w:val="24"/>
          <w:szCs w:val="24"/>
          <w:shd w:val="clear" w:color="auto" w:fill="F6F8FA"/>
        </w:rPr>
        <w:t>();</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AppConfig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You can also declare your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proofErr w:type="spellStart"/>
      <w:r>
        <w:rPr>
          <w:rStyle w:val="hljs-title"/>
          <w:rFonts w:ascii="Consolas" w:hAnsi="Consolas"/>
          <w:color w:val="6F42C1"/>
        </w:rPr>
        <w:t>AppConfig</w:t>
      </w:r>
      <w:proofErr w:type="spellEnd"/>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w:t>
      </w:r>
      <w:proofErr w:type="spellStart"/>
      <w:r>
        <w:rPr>
          <w:rStyle w:val="HTMLCode"/>
          <w:rFonts w:ascii="Consolas" w:hAnsi="Consolas"/>
          <w:color w:val="24292E"/>
        </w:rPr>
        <w:t>TransferServiceImpl</w:t>
      </w:r>
      <w:proofErr w:type="spellEnd"/>
      <w:r>
        <w:rPr>
          <w:rStyle w:val="HTMLCode"/>
          <w:rFonts w:ascii="Consolas" w:hAnsi="Consolas"/>
          <w:color w:val="24292E"/>
        </w:rPr>
        <w:t>();</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 xml:space="preserve">@Autowired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If you consistently refer to your types by a declared service interface, your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lastRenderedPageBreak/>
        <w:t>Although field injection is discouraged in production code, field injection is actually quite natural in test code. The rationale for the difference is that you will never instantiate your test class 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829BB"/>
    <w:rsid w:val="00082C09"/>
    <w:rsid w:val="00094D5C"/>
    <w:rsid w:val="000A0209"/>
    <w:rsid w:val="000A1F6D"/>
    <w:rsid w:val="000A32BE"/>
    <w:rsid w:val="000A58AB"/>
    <w:rsid w:val="000B73C6"/>
    <w:rsid w:val="000E7703"/>
    <w:rsid w:val="000F7840"/>
    <w:rsid w:val="001132B5"/>
    <w:rsid w:val="0011336B"/>
    <w:rsid w:val="00125C60"/>
    <w:rsid w:val="00126A13"/>
    <w:rsid w:val="00130C06"/>
    <w:rsid w:val="00143807"/>
    <w:rsid w:val="00144C65"/>
    <w:rsid w:val="00153DDD"/>
    <w:rsid w:val="001554F9"/>
    <w:rsid w:val="001608C3"/>
    <w:rsid w:val="00195F1E"/>
    <w:rsid w:val="00197D6E"/>
    <w:rsid w:val="001A2924"/>
    <w:rsid w:val="001A4F52"/>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6B02"/>
    <w:rsid w:val="00325A37"/>
    <w:rsid w:val="00333C9B"/>
    <w:rsid w:val="00340ACB"/>
    <w:rsid w:val="00341B80"/>
    <w:rsid w:val="00343EF2"/>
    <w:rsid w:val="003470D9"/>
    <w:rsid w:val="0035352E"/>
    <w:rsid w:val="00354034"/>
    <w:rsid w:val="00363272"/>
    <w:rsid w:val="00375BD4"/>
    <w:rsid w:val="003B2C3F"/>
    <w:rsid w:val="003B6CFB"/>
    <w:rsid w:val="003C4F93"/>
    <w:rsid w:val="003C733B"/>
    <w:rsid w:val="003D3191"/>
    <w:rsid w:val="003E13AB"/>
    <w:rsid w:val="003F777C"/>
    <w:rsid w:val="003F7801"/>
    <w:rsid w:val="004017FB"/>
    <w:rsid w:val="004100BE"/>
    <w:rsid w:val="004113A3"/>
    <w:rsid w:val="0042478D"/>
    <w:rsid w:val="004323B2"/>
    <w:rsid w:val="00434875"/>
    <w:rsid w:val="0043523B"/>
    <w:rsid w:val="004371D1"/>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814BC"/>
    <w:rsid w:val="005819C6"/>
    <w:rsid w:val="00583E40"/>
    <w:rsid w:val="005841CF"/>
    <w:rsid w:val="00590C9A"/>
    <w:rsid w:val="00592E0F"/>
    <w:rsid w:val="00594B60"/>
    <w:rsid w:val="005B29FC"/>
    <w:rsid w:val="005B2EBF"/>
    <w:rsid w:val="005C0F71"/>
    <w:rsid w:val="005C4C34"/>
    <w:rsid w:val="005C518B"/>
    <w:rsid w:val="005C7395"/>
    <w:rsid w:val="005D06BB"/>
    <w:rsid w:val="005D463E"/>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919AA"/>
    <w:rsid w:val="00796052"/>
    <w:rsid w:val="007960C4"/>
    <w:rsid w:val="007965D0"/>
    <w:rsid w:val="007B4628"/>
    <w:rsid w:val="007B5B85"/>
    <w:rsid w:val="007B7688"/>
    <w:rsid w:val="007D6DFF"/>
    <w:rsid w:val="007E03D1"/>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54F22"/>
    <w:rsid w:val="00860497"/>
    <w:rsid w:val="008608D1"/>
    <w:rsid w:val="00863A49"/>
    <w:rsid w:val="0086413C"/>
    <w:rsid w:val="00870034"/>
    <w:rsid w:val="00875852"/>
    <w:rsid w:val="008A371D"/>
    <w:rsid w:val="008B0089"/>
    <w:rsid w:val="008B66C4"/>
    <w:rsid w:val="008B7728"/>
    <w:rsid w:val="008C57E8"/>
    <w:rsid w:val="008D136D"/>
    <w:rsid w:val="008E7C2E"/>
    <w:rsid w:val="008F0505"/>
    <w:rsid w:val="00902E88"/>
    <w:rsid w:val="00910BB7"/>
    <w:rsid w:val="00926106"/>
    <w:rsid w:val="00944EAC"/>
    <w:rsid w:val="00960DF2"/>
    <w:rsid w:val="009710ED"/>
    <w:rsid w:val="009772E7"/>
    <w:rsid w:val="009931F7"/>
    <w:rsid w:val="0099569F"/>
    <w:rsid w:val="009A4AC6"/>
    <w:rsid w:val="009B0A3F"/>
    <w:rsid w:val="009D412A"/>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10045"/>
    <w:rsid w:val="00B10FE6"/>
    <w:rsid w:val="00B21A58"/>
    <w:rsid w:val="00B241F2"/>
    <w:rsid w:val="00B24433"/>
    <w:rsid w:val="00B46A4D"/>
    <w:rsid w:val="00B5718B"/>
    <w:rsid w:val="00B57D55"/>
    <w:rsid w:val="00B60330"/>
    <w:rsid w:val="00B618E6"/>
    <w:rsid w:val="00B91624"/>
    <w:rsid w:val="00B917E7"/>
    <w:rsid w:val="00B94F95"/>
    <w:rsid w:val="00B9651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614C5"/>
    <w:rsid w:val="00C62CA2"/>
    <w:rsid w:val="00C67D98"/>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fontTable" Target="fontTable.xm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s://docs.spring.io/spring-framework/reference/core/beans/java/bean-annotation.html%23beans-java-declaring-a-bean"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theme" Target="theme/theme1.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8</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375</cp:revision>
  <dcterms:created xsi:type="dcterms:W3CDTF">2024-11-25T14:38:00Z</dcterms:created>
  <dcterms:modified xsi:type="dcterms:W3CDTF">2025-07-25T11:50:00Z</dcterms:modified>
</cp:coreProperties>
</file>