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E6B5" w14:textId="045222E3" w:rsidR="00FF3921" w:rsidRPr="00FF3921" w:rsidRDefault="00FF3921" w:rsidP="00FF3921">
      <w:pPr>
        <w:pStyle w:val="Caption"/>
        <w:keepNext/>
        <w:rPr>
          <w:color w:val="C45911" w:themeColor="accent2" w:themeShade="BF"/>
          <w:sz w:val="24"/>
          <w:szCs w:val="24"/>
        </w:rPr>
      </w:pPr>
      <w:r w:rsidRPr="00FF3921">
        <w:rPr>
          <w:color w:val="C45911" w:themeColor="accent2" w:themeShade="BF"/>
          <w:sz w:val="24"/>
          <w:szCs w:val="24"/>
        </w:rPr>
        <w:t xml:space="preserve">Table </w:t>
      </w:r>
      <w:r w:rsidRPr="00FF3921">
        <w:rPr>
          <w:color w:val="C45911" w:themeColor="accent2" w:themeShade="BF"/>
          <w:sz w:val="24"/>
          <w:szCs w:val="24"/>
        </w:rPr>
        <w:fldChar w:fldCharType="begin"/>
      </w:r>
      <w:r w:rsidRPr="00FF3921">
        <w:rPr>
          <w:color w:val="C45911" w:themeColor="accent2" w:themeShade="BF"/>
          <w:sz w:val="24"/>
          <w:szCs w:val="24"/>
        </w:rPr>
        <w:instrText xml:space="preserve"> SEQ Table \* ARABIC </w:instrText>
      </w:r>
      <w:r w:rsidRPr="00FF3921">
        <w:rPr>
          <w:color w:val="C45911" w:themeColor="accent2" w:themeShade="BF"/>
          <w:sz w:val="24"/>
          <w:szCs w:val="24"/>
        </w:rPr>
        <w:fldChar w:fldCharType="separate"/>
      </w:r>
      <w:r w:rsidR="00DF3520">
        <w:rPr>
          <w:noProof/>
          <w:color w:val="C45911" w:themeColor="accent2" w:themeShade="BF"/>
          <w:sz w:val="24"/>
          <w:szCs w:val="24"/>
        </w:rPr>
        <w:t>1</w:t>
      </w:r>
      <w:r w:rsidRPr="00FF3921">
        <w:rPr>
          <w:color w:val="C45911" w:themeColor="accent2" w:themeShade="BF"/>
          <w:sz w:val="24"/>
          <w:szCs w:val="24"/>
        </w:rPr>
        <w:fldChar w:fldCharType="end"/>
      </w:r>
      <w:r w:rsidR="00D72BC2">
        <w:rPr>
          <w:color w:val="C45911" w:themeColor="accent2" w:themeShade="BF"/>
          <w:sz w:val="24"/>
          <w:szCs w:val="24"/>
        </w:rPr>
        <w:t xml:space="preserve">: </w:t>
      </w:r>
      <w:r w:rsidRPr="00FF3921">
        <w:rPr>
          <w:color w:val="C45911" w:themeColor="accent2" w:themeShade="BF"/>
          <w:sz w:val="24"/>
          <w:szCs w:val="24"/>
        </w:rPr>
        <w:t>Concepts to be explored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5505"/>
        <w:gridCol w:w="2991"/>
        <w:gridCol w:w="864"/>
      </w:tblGrid>
      <w:tr w:rsidR="00960DF2" w:rsidRPr="00746066" w14:paraId="7CAC0B04" w14:textId="77777777" w:rsidTr="00511940">
        <w:trPr>
          <w:cnfStyle w:val="100000000000" w:firstRow="1" w:lastRow="0" w:firstColumn="0" w:lastColumn="0" w:oddVBand="0" w:evenVBand="0" w:oddHBand="0" w:evenHBand="0" w:firstRowFirstColumn="0" w:firstRowLastColumn="0" w:lastRowFirstColumn="0" w:lastRowLastColumn="0"/>
        </w:trPr>
        <w:tc>
          <w:tcPr>
            <w:tcW w:w="6286" w:type="dxa"/>
          </w:tcPr>
          <w:p w14:paraId="4FE5EE30" w14:textId="1CBC491B" w:rsidR="00960DF2" w:rsidRPr="00746066" w:rsidRDefault="00960DF2" w:rsidP="00D66B71">
            <w:r w:rsidRPr="00746066">
              <w:t>Concept</w:t>
            </w:r>
            <w:r>
              <w:t xml:space="preserve"> or Technology at the concept Level</w:t>
            </w:r>
          </w:p>
        </w:tc>
        <w:tc>
          <w:tcPr>
            <w:tcW w:w="2114" w:type="dxa"/>
          </w:tcPr>
          <w:p w14:paraId="5FD3B5DF" w14:textId="485B003C" w:rsidR="00960DF2" w:rsidRPr="00746066" w:rsidRDefault="00960DF2" w:rsidP="00D66B71">
            <w:r>
              <w:t>Example Resource</w:t>
            </w:r>
          </w:p>
        </w:tc>
        <w:tc>
          <w:tcPr>
            <w:tcW w:w="960" w:type="dxa"/>
          </w:tcPr>
          <w:p w14:paraId="42EF9821" w14:textId="08A93E9D" w:rsidR="00960DF2" w:rsidRPr="00746066" w:rsidRDefault="00960DF2" w:rsidP="00D66B71">
            <w:r w:rsidRPr="00746066">
              <w:t>SEVERITY</w:t>
            </w:r>
          </w:p>
        </w:tc>
      </w:tr>
      <w:tr w:rsidR="00960DF2" w:rsidRPr="00746066" w14:paraId="7CE6C2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F2FA145" w14:textId="11BB45EB" w:rsidR="00960DF2" w:rsidRPr="00746066" w:rsidRDefault="00960DF2">
            <w:pPr>
              <w:rPr>
                <w:rFonts w:asciiTheme="majorBidi" w:hAnsiTheme="majorBidi" w:cstheme="majorBidi"/>
              </w:rPr>
            </w:pPr>
            <w:r w:rsidRPr="00746066">
              <w:rPr>
                <w:rFonts w:asciiTheme="majorBidi" w:hAnsiTheme="majorBidi" w:cstheme="majorBidi"/>
              </w:rPr>
              <w:t>Idempotency</w:t>
            </w:r>
          </w:p>
        </w:tc>
        <w:tc>
          <w:tcPr>
            <w:tcW w:w="2114" w:type="dxa"/>
          </w:tcPr>
          <w:p w14:paraId="6DE5AE41" w14:textId="77777777" w:rsidR="00960DF2" w:rsidRPr="00746066" w:rsidRDefault="00960DF2">
            <w:pPr>
              <w:rPr>
                <w:rFonts w:asciiTheme="majorBidi" w:hAnsiTheme="majorBidi" w:cstheme="majorBidi"/>
              </w:rPr>
            </w:pPr>
          </w:p>
        </w:tc>
        <w:tc>
          <w:tcPr>
            <w:tcW w:w="960" w:type="dxa"/>
            <w:shd w:val="clear" w:color="auto" w:fill="FF0000"/>
          </w:tcPr>
          <w:p w14:paraId="114AC7FC" w14:textId="57F505A0" w:rsidR="00960DF2" w:rsidRPr="00746066" w:rsidRDefault="00960DF2">
            <w:pPr>
              <w:rPr>
                <w:rFonts w:asciiTheme="majorBidi" w:hAnsiTheme="majorBidi" w:cstheme="majorBidi"/>
              </w:rPr>
            </w:pPr>
          </w:p>
        </w:tc>
      </w:tr>
      <w:tr w:rsidR="00960DF2" w:rsidRPr="00746066" w14:paraId="413B7575" w14:textId="77777777" w:rsidTr="00511940">
        <w:tc>
          <w:tcPr>
            <w:tcW w:w="6286" w:type="dxa"/>
          </w:tcPr>
          <w:p w14:paraId="3BAE31DA" w14:textId="6F5EFD58" w:rsidR="00960DF2" w:rsidRPr="00746066" w:rsidRDefault="00960DF2">
            <w:pPr>
              <w:rPr>
                <w:rFonts w:asciiTheme="majorBidi" w:hAnsiTheme="majorBidi" w:cstheme="majorBidi"/>
              </w:rPr>
            </w:pPr>
            <w:r>
              <w:rPr>
                <w:rFonts w:asciiTheme="majorBidi" w:hAnsiTheme="majorBidi" w:cstheme="majorBidi"/>
              </w:rPr>
              <w:t>GraphQL &amp; Netflix Falcor</w:t>
            </w:r>
          </w:p>
        </w:tc>
        <w:tc>
          <w:tcPr>
            <w:tcW w:w="2114" w:type="dxa"/>
            <w:shd w:val="clear" w:color="auto" w:fill="auto"/>
          </w:tcPr>
          <w:p w14:paraId="7B51B865" w14:textId="77777777" w:rsidR="00960DF2" w:rsidRPr="00746066" w:rsidRDefault="00960DF2">
            <w:pPr>
              <w:rPr>
                <w:rFonts w:asciiTheme="majorBidi" w:hAnsiTheme="majorBidi" w:cstheme="majorBidi"/>
              </w:rPr>
            </w:pPr>
          </w:p>
        </w:tc>
        <w:tc>
          <w:tcPr>
            <w:tcW w:w="960" w:type="dxa"/>
            <w:shd w:val="clear" w:color="auto" w:fill="FFFF00"/>
          </w:tcPr>
          <w:p w14:paraId="24BB51BD" w14:textId="1F5AD95E" w:rsidR="00960DF2" w:rsidRPr="00746066" w:rsidRDefault="00960DF2">
            <w:pPr>
              <w:rPr>
                <w:rFonts w:asciiTheme="majorBidi" w:hAnsiTheme="majorBidi" w:cstheme="majorBidi"/>
              </w:rPr>
            </w:pPr>
          </w:p>
        </w:tc>
      </w:tr>
      <w:tr w:rsidR="00960DF2" w:rsidRPr="00746066" w14:paraId="7E60899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115F361" w14:textId="2744FF86" w:rsidR="00960DF2" w:rsidRPr="00746066" w:rsidRDefault="00960DF2">
            <w:pPr>
              <w:rPr>
                <w:rFonts w:asciiTheme="majorBidi" w:hAnsiTheme="majorBidi" w:cstheme="majorBidi"/>
              </w:rPr>
            </w:pPr>
            <w:r>
              <w:rPr>
                <w:rFonts w:asciiTheme="majorBidi" w:hAnsiTheme="majorBidi" w:cstheme="majorBidi"/>
              </w:rPr>
              <w:t>Open API, Swagger &amp; IDLs in general</w:t>
            </w:r>
            <w:r w:rsidR="00A04ACB">
              <w:rPr>
                <w:rFonts w:asciiTheme="majorBidi" w:hAnsiTheme="majorBidi" w:cstheme="majorBidi"/>
              </w:rPr>
              <w:t>. What</w:t>
            </w:r>
            <w:r w:rsidR="00860497">
              <w:rPr>
                <w:rFonts w:asciiTheme="majorBidi" w:hAnsiTheme="majorBidi" w:cstheme="majorBidi"/>
              </w:rPr>
              <w:t xml:space="preserve"> are </w:t>
            </w:r>
            <w:r w:rsidR="00A04ACB">
              <w:rPr>
                <w:rFonts w:asciiTheme="majorBidi" w:hAnsiTheme="majorBidi" w:cstheme="majorBidi"/>
              </w:rPr>
              <w:t>client-side stubs and server-side skeleton</w:t>
            </w:r>
            <w:r w:rsidR="00646E75">
              <w:rPr>
                <w:rFonts w:asciiTheme="majorBidi" w:hAnsiTheme="majorBidi" w:cstheme="majorBidi"/>
              </w:rPr>
              <w:t>s</w:t>
            </w:r>
            <w:r w:rsidR="00860497">
              <w:rPr>
                <w:rFonts w:asciiTheme="majorBidi" w:hAnsiTheme="majorBidi" w:cstheme="majorBidi"/>
              </w:rPr>
              <w:t>?</w:t>
            </w:r>
          </w:p>
        </w:tc>
        <w:tc>
          <w:tcPr>
            <w:tcW w:w="2114" w:type="dxa"/>
          </w:tcPr>
          <w:p w14:paraId="1304830A" w14:textId="77777777" w:rsidR="00960DF2" w:rsidRPr="00746066" w:rsidRDefault="00960DF2">
            <w:pPr>
              <w:rPr>
                <w:rFonts w:asciiTheme="majorBidi" w:hAnsiTheme="majorBidi" w:cstheme="majorBidi"/>
              </w:rPr>
            </w:pPr>
          </w:p>
        </w:tc>
        <w:tc>
          <w:tcPr>
            <w:tcW w:w="960" w:type="dxa"/>
            <w:shd w:val="clear" w:color="auto" w:fill="FF0000"/>
          </w:tcPr>
          <w:p w14:paraId="62269CF7" w14:textId="091C0550" w:rsidR="00960DF2" w:rsidRPr="00746066" w:rsidRDefault="00960DF2">
            <w:pPr>
              <w:rPr>
                <w:rFonts w:asciiTheme="majorBidi" w:hAnsiTheme="majorBidi" w:cstheme="majorBidi"/>
              </w:rPr>
            </w:pPr>
          </w:p>
        </w:tc>
      </w:tr>
      <w:tr w:rsidR="00960DF2" w:rsidRPr="00746066" w14:paraId="54C31C8B" w14:textId="77777777" w:rsidTr="00511940">
        <w:tc>
          <w:tcPr>
            <w:tcW w:w="6286" w:type="dxa"/>
          </w:tcPr>
          <w:p w14:paraId="1A7504C2" w14:textId="2CAE4B4E" w:rsidR="00960DF2" w:rsidRDefault="00960DF2">
            <w:pPr>
              <w:rPr>
                <w:rFonts w:asciiTheme="majorBidi" w:hAnsiTheme="majorBidi" w:cstheme="majorBidi"/>
              </w:rPr>
            </w:pPr>
            <w:r>
              <w:rPr>
                <w:rFonts w:asciiTheme="majorBidi" w:hAnsiTheme="majorBidi" w:cstheme="majorBidi"/>
              </w:rPr>
              <w:t>REST APIs once and for all and how the benefits that Fielding mentions are achieved by complying to the REST constraints</w:t>
            </w:r>
          </w:p>
        </w:tc>
        <w:tc>
          <w:tcPr>
            <w:tcW w:w="2114" w:type="dxa"/>
            <w:shd w:val="clear" w:color="auto" w:fill="auto"/>
          </w:tcPr>
          <w:p w14:paraId="0D776A0B" w14:textId="4CA45F2B" w:rsidR="00960DF2" w:rsidRPr="00746066" w:rsidRDefault="00B96788">
            <w:pPr>
              <w:rPr>
                <w:rFonts w:asciiTheme="majorBidi" w:hAnsiTheme="majorBidi" w:cstheme="majorBidi"/>
              </w:rPr>
            </w:pPr>
            <w:hyperlink r:id="rId5" w:history="1">
              <w:r w:rsidR="002A1D79" w:rsidRPr="002A1D79">
                <w:rPr>
                  <w:rStyle w:val="Hyperlink"/>
                  <w:rFonts w:asciiTheme="majorBidi" w:hAnsiTheme="majorBidi" w:cstheme="majorBidi"/>
                </w:rPr>
                <w:t>https://shorturl.at/gFhV8</w:t>
              </w:r>
            </w:hyperlink>
          </w:p>
        </w:tc>
        <w:tc>
          <w:tcPr>
            <w:tcW w:w="960" w:type="dxa"/>
            <w:shd w:val="clear" w:color="auto" w:fill="FFFF00"/>
          </w:tcPr>
          <w:p w14:paraId="16444977" w14:textId="2F23DA38" w:rsidR="00960DF2" w:rsidRPr="00746066" w:rsidRDefault="00960DF2">
            <w:pPr>
              <w:rPr>
                <w:rFonts w:asciiTheme="majorBidi" w:hAnsiTheme="majorBidi" w:cstheme="majorBidi"/>
              </w:rPr>
            </w:pPr>
          </w:p>
        </w:tc>
      </w:tr>
      <w:tr w:rsidR="00960DF2" w:rsidRPr="00746066" w14:paraId="08D1AD90"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3727D973" w14:textId="0BE06D24" w:rsidR="00960DF2" w:rsidRDefault="005727D8">
            <w:pPr>
              <w:rPr>
                <w:rFonts w:asciiTheme="majorBidi" w:hAnsiTheme="majorBidi" w:cstheme="majorBidi"/>
              </w:rPr>
            </w:pPr>
            <w:r>
              <w:rPr>
                <w:rFonts w:asciiTheme="majorBidi" w:hAnsiTheme="majorBidi" w:cstheme="majorBidi"/>
              </w:rPr>
              <w:t>Maven scopes</w:t>
            </w:r>
            <w:r w:rsidR="00703E2E">
              <w:rPr>
                <w:rFonts w:asciiTheme="majorBidi" w:hAnsiTheme="majorBidi" w:cstheme="majorBidi"/>
              </w:rPr>
              <w:t xml:space="preserve"> and why Lombok is provided scope for example</w:t>
            </w:r>
          </w:p>
        </w:tc>
        <w:tc>
          <w:tcPr>
            <w:tcW w:w="2114" w:type="dxa"/>
          </w:tcPr>
          <w:p w14:paraId="61F169BD" w14:textId="77777777" w:rsidR="00960DF2" w:rsidRPr="00746066" w:rsidRDefault="00960DF2">
            <w:pPr>
              <w:rPr>
                <w:rFonts w:asciiTheme="majorBidi" w:hAnsiTheme="majorBidi" w:cstheme="majorBidi"/>
              </w:rPr>
            </w:pPr>
          </w:p>
        </w:tc>
        <w:tc>
          <w:tcPr>
            <w:tcW w:w="960" w:type="dxa"/>
            <w:shd w:val="clear" w:color="auto" w:fill="FF0000"/>
          </w:tcPr>
          <w:p w14:paraId="0ECDD0D8" w14:textId="392BD75A" w:rsidR="00960DF2" w:rsidRPr="00746066" w:rsidRDefault="00960DF2">
            <w:pPr>
              <w:rPr>
                <w:rFonts w:asciiTheme="majorBidi" w:hAnsiTheme="majorBidi" w:cstheme="majorBidi"/>
              </w:rPr>
            </w:pPr>
          </w:p>
        </w:tc>
      </w:tr>
      <w:tr w:rsidR="00960DF2" w:rsidRPr="00746066" w14:paraId="592410C9" w14:textId="77777777" w:rsidTr="00511940">
        <w:tc>
          <w:tcPr>
            <w:tcW w:w="6286" w:type="dxa"/>
          </w:tcPr>
          <w:p w14:paraId="35E6F049" w14:textId="1BE16765" w:rsidR="00960DF2" w:rsidRDefault="005F7C9A">
            <w:pPr>
              <w:rPr>
                <w:rFonts w:asciiTheme="majorBidi" w:hAnsiTheme="majorBidi" w:cstheme="majorBidi"/>
              </w:rPr>
            </w:pPr>
            <w:r>
              <w:rPr>
                <w:rFonts w:asciiTheme="majorBidi" w:hAnsiTheme="majorBidi" w:cstheme="majorBidi"/>
              </w:rPr>
              <w:t>Authorization Methods (R</w:t>
            </w:r>
            <w:r w:rsidR="00A86C3C">
              <w:rPr>
                <w:rFonts w:asciiTheme="majorBidi" w:hAnsiTheme="majorBidi" w:cstheme="majorBidi"/>
              </w:rPr>
              <w:t>BAC</w:t>
            </w:r>
            <w:r>
              <w:rPr>
                <w:rFonts w:asciiTheme="majorBidi" w:hAnsiTheme="majorBidi" w:cstheme="majorBidi"/>
              </w:rPr>
              <w:t>,</w:t>
            </w:r>
            <w:r w:rsidR="00A86C3C">
              <w:rPr>
                <w:rFonts w:asciiTheme="majorBidi" w:hAnsiTheme="majorBidi" w:cstheme="majorBidi"/>
              </w:rPr>
              <w:t xml:space="preserve"> </w:t>
            </w:r>
            <w:r>
              <w:rPr>
                <w:rFonts w:asciiTheme="majorBidi" w:hAnsiTheme="majorBidi" w:cstheme="majorBidi"/>
              </w:rPr>
              <w:t>A</w:t>
            </w:r>
            <w:r w:rsidR="00A86C3C">
              <w:rPr>
                <w:rFonts w:asciiTheme="majorBidi" w:hAnsiTheme="majorBidi" w:cstheme="majorBidi"/>
              </w:rPr>
              <w:t>BAC</w:t>
            </w:r>
            <w:r>
              <w:rPr>
                <w:rFonts w:asciiTheme="majorBidi" w:hAnsiTheme="majorBidi" w:cstheme="majorBidi"/>
              </w:rPr>
              <w:t>,</w:t>
            </w:r>
            <w:r w:rsidR="005B29FC">
              <w:rPr>
                <w:rFonts w:asciiTheme="majorBidi" w:hAnsiTheme="majorBidi" w:cstheme="majorBidi"/>
              </w:rPr>
              <w:t xml:space="preserve"> …</w:t>
            </w:r>
            <w:r>
              <w:rPr>
                <w:rFonts w:asciiTheme="majorBidi" w:hAnsiTheme="majorBidi" w:cstheme="majorBidi"/>
              </w:rPr>
              <w:t>) details and implementation</w:t>
            </w:r>
            <w:r w:rsidR="00C85FC4">
              <w:rPr>
                <w:rFonts w:asciiTheme="majorBidi" w:hAnsiTheme="majorBidi" w:cstheme="majorBidi"/>
              </w:rPr>
              <w:t>. Blocked Ips, Password failures</w:t>
            </w:r>
            <w:r w:rsidR="00375BD4">
              <w:rPr>
                <w:rFonts w:asciiTheme="majorBidi" w:hAnsiTheme="majorBidi" w:cstheme="majorBidi"/>
              </w:rPr>
              <w:t xml:space="preserve"> and time-out</w:t>
            </w:r>
            <w:r w:rsidR="00E55AD0">
              <w:rPr>
                <w:rFonts w:asciiTheme="majorBidi" w:hAnsiTheme="majorBidi" w:cstheme="majorBidi"/>
              </w:rPr>
              <w:t>s</w:t>
            </w:r>
            <w:r w:rsidR="00C85FC4">
              <w:rPr>
                <w:rFonts w:asciiTheme="majorBidi" w:hAnsiTheme="majorBidi" w:cstheme="majorBidi"/>
              </w:rPr>
              <w:t>,</w:t>
            </w:r>
            <w:r w:rsidR="00E55AD0">
              <w:rPr>
                <w:rFonts w:asciiTheme="majorBidi" w:hAnsiTheme="majorBidi" w:cstheme="majorBidi"/>
              </w:rPr>
              <w:t xml:space="preserve"> </w:t>
            </w:r>
            <w:r w:rsidR="00C85FC4">
              <w:rPr>
                <w:rFonts w:asciiTheme="majorBidi" w:hAnsiTheme="majorBidi" w:cstheme="majorBidi"/>
              </w:rPr>
              <w:t>… more about security policies.</w:t>
            </w:r>
          </w:p>
        </w:tc>
        <w:tc>
          <w:tcPr>
            <w:tcW w:w="2114" w:type="dxa"/>
          </w:tcPr>
          <w:p w14:paraId="12D4D1D0" w14:textId="77777777" w:rsidR="00960DF2" w:rsidRPr="00746066" w:rsidRDefault="00960DF2">
            <w:pPr>
              <w:rPr>
                <w:rFonts w:asciiTheme="majorBidi" w:hAnsiTheme="majorBidi" w:cstheme="majorBidi"/>
              </w:rPr>
            </w:pPr>
          </w:p>
        </w:tc>
        <w:tc>
          <w:tcPr>
            <w:tcW w:w="960" w:type="dxa"/>
            <w:shd w:val="clear" w:color="auto" w:fill="FF0000"/>
          </w:tcPr>
          <w:p w14:paraId="779CE5AD" w14:textId="057273E5" w:rsidR="00960DF2" w:rsidRPr="00746066" w:rsidRDefault="00960DF2">
            <w:pPr>
              <w:rPr>
                <w:rFonts w:asciiTheme="majorBidi" w:hAnsiTheme="majorBidi" w:cstheme="majorBidi"/>
              </w:rPr>
            </w:pPr>
          </w:p>
        </w:tc>
      </w:tr>
      <w:tr w:rsidR="00960DF2" w:rsidRPr="00746066" w14:paraId="74E5BB3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88A77B6" w14:textId="321484B7" w:rsidR="00960DF2" w:rsidRPr="00746066" w:rsidRDefault="00AD7D7F">
            <w:pPr>
              <w:rPr>
                <w:rFonts w:asciiTheme="majorBidi" w:hAnsiTheme="majorBidi" w:cstheme="majorBidi"/>
              </w:rPr>
            </w:pPr>
            <w:r>
              <w:rPr>
                <w:rFonts w:asciiTheme="majorBidi" w:hAnsiTheme="majorBidi" w:cstheme="majorBidi"/>
              </w:rPr>
              <w:t xml:space="preserve">Soft deletes in DB and how </w:t>
            </w:r>
            <w:r w:rsidR="007E65EE">
              <w:rPr>
                <w:rFonts w:asciiTheme="majorBidi" w:hAnsiTheme="majorBidi" w:cstheme="majorBidi"/>
              </w:rPr>
              <w:t>H</w:t>
            </w:r>
            <w:r>
              <w:rPr>
                <w:rFonts w:asciiTheme="majorBidi" w:hAnsiTheme="majorBidi" w:cstheme="majorBidi"/>
              </w:rPr>
              <w:t>ibernate’s dynamic mapping helps you do so.</w:t>
            </w:r>
          </w:p>
        </w:tc>
        <w:tc>
          <w:tcPr>
            <w:tcW w:w="2114" w:type="dxa"/>
          </w:tcPr>
          <w:p w14:paraId="5768A02B" w14:textId="77777777" w:rsidR="00960DF2" w:rsidRPr="00746066" w:rsidRDefault="00960DF2">
            <w:pPr>
              <w:rPr>
                <w:rFonts w:asciiTheme="majorBidi" w:hAnsiTheme="majorBidi" w:cstheme="majorBidi"/>
              </w:rPr>
            </w:pPr>
          </w:p>
        </w:tc>
        <w:tc>
          <w:tcPr>
            <w:tcW w:w="960" w:type="dxa"/>
            <w:shd w:val="clear" w:color="auto" w:fill="FF0000"/>
          </w:tcPr>
          <w:p w14:paraId="531F5AA8" w14:textId="0981E631" w:rsidR="00960DF2" w:rsidRPr="00746066" w:rsidRDefault="00960DF2">
            <w:pPr>
              <w:rPr>
                <w:rFonts w:asciiTheme="majorBidi" w:hAnsiTheme="majorBidi" w:cstheme="majorBidi"/>
              </w:rPr>
            </w:pPr>
          </w:p>
        </w:tc>
      </w:tr>
      <w:tr w:rsidR="00AD7D7F" w:rsidRPr="00746066" w14:paraId="01A9C1E1" w14:textId="77777777" w:rsidTr="00511940">
        <w:tc>
          <w:tcPr>
            <w:tcW w:w="6286" w:type="dxa"/>
          </w:tcPr>
          <w:p w14:paraId="158425ED" w14:textId="1C91B7D7" w:rsidR="00AD7D7F" w:rsidRPr="00746066" w:rsidRDefault="00775C05">
            <w:pPr>
              <w:rPr>
                <w:rFonts w:asciiTheme="majorBidi" w:hAnsiTheme="majorBidi" w:cstheme="majorBidi"/>
              </w:rPr>
            </w:pPr>
            <w:r>
              <w:rPr>
                <w:rFonts w:asciiTheme="majorBidi" w:hAnsiTheme="majorBidi" w:cstheme="majorBidi"/>
              </w:rPr>
              <w:t>Encryption and Hashing methods: SHA(256), MD5, PBE, base4, etc.</w:t>
            </w:r>
          </w:p>
        </w:tc>
        <w:tc>
          <w:tcPr>
            <w:tcW w:w="2114" w:type="dxa"/>
          </w:tcPr>
          <w:p w14:paraId="09AFB324" w14:textId="77777777" w:rsidR="00AD7D7F" w:rsidRPr="00746066" w:rsidRDefault="00AD7D7F">
            <w:pPr>
              <w:rPr>
                <w:rFonts w:asciiTheme="majorBidi" w:hAnsiTheme="majorBidi" w:cstheme="majorBidi"/>
              </w:rPr>
            </w:pPr>
          </w:p>
        </w:tc>
        <w:tc>
          <w:tcPr>
            <w:tcW w:w="960" w:type="dxa"/>
            <w:shd w:val="clear" w:color="auto" w:fill="FFFF00"/>
          </w:tcPr>
          <w:p w14:paraId="34782ED7" w14:textId="77777777" w:rsidR="00AD7D7F" w:rsidRPr="00746066" w:rsidRDefault="00AD7D7F">
            <w:pPr>
              <w:rPr>
                <w:rFonts w:asciiTheme="majorBidi" w:hAnsiTheme="majorBidi" w:cstheme="majorBidi"/>
              </w:rPr>
            </w:pPr>
          </w:p>
        </w:tc>
      </w:tr>
      <w:tr w:rsidR="00AD7D7F" w:rsidRPr="00746066" w14:paraId="38CB8B1E"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B769098" w14:textId="46AF940B" w:rsidR="00AD7D7F" w:rsidRPr="00746066" w:rsidRDefault="00902E88">
            <w:pPr>
              <w:rPr>
                <w:rFonts w:asciiTheme="majorBidi" w:hAnsiTheme="majorBidi" w:cstheme="majorBidi"/>
              </w:rPr>
            </w:pPr>
            <w:r>
              <w:rPr>
                <w:rFonts w:asciiTheme="majorBidi" w:hAnsiTheme="majorBidi" w:cstheme="majorBidi"/>
              </w:rPr>
              <w:t>Git internal architecture and more advanced commands like cherrypick, squash, …</w:t>
            </w:r>
          </w:p>
        </w:tc>
        <w:tc>
          <w:tcPr>
            <w:tcW w:w="2114" w:type="dxa"/>
          </w:tcPr>
          <w:p w14:paraId="6E95F387" w14:textId="77777777" w:rsidR="00AD7D7F" w:rsidRPr="00746066" w:rsidRDefault="00AD7D7F">
            <w:pPr>
              <w:rPr>
                <w:rFonts w:asciiTheme="majorBidi" w:hAnsiTheme="majorBidi" w:cstheme="majorBidi"/>
              </w:rPr>
            </w:pPr>
          </w:p>
        </w:tc>
        <w:tc>
          <w:tcPr>
            <w:tcW w:w="960" w:type="dxa"/>
            <w:shd w:val="clear" w:color="auto" w:fill="FFC000"/>
          </w:tcPr>
          <w:p w14:paraId="09AC79DB" w14:textId="77777777" w:rsidR="00AD7D7F" w:rsidRPr="00746066" w:rsidRDefault="00AD7D7F">
            <w:pPr>
              <w:rPr>
                <w:rFonts w:asciiTheme="majorBidi" w:hAnsiTheme="majorBidi" w:cstheme="majorBidi"/>
              </w:rPr>
            </w:pPr>
          </w:p>
        </w:tc>
      </w:tr>
      <w:tr w:rsidR="00AD7D7F" w:rsidRPr="00746066" w14:paraId="2360D0FC" w14:textId="77777777" w:rsidTr="00511940">
        <w:tc>
          <w:tcPr>
            <w:tcW w:w="6286" w:type="dxa"/>
          </w:tcPr>
          <w:p w14:paraId="616F3F0C" w14:textId="76BC337D" w:rsidR="00AD7D7F" w:rsidRPr="00746066" w:rsidRDefault="00507F3F">
            <w:pPr>
              <w:rPr>
                <w:rFonts w:asciiTheme="majorBidi" w:hAnsiTheme="majorBidi" w:cstheme="majorBidi"/>
              </w:rPr>
            </w:pPr>
            <w:r>
              <w:rPr>
                <w:rFonts w:asciiTheme="majorBidi" w:hAnsiTheme="majorBidi" w:cstheme="majorBidi"/>
              </w:rPr>
              <w:t>Spring application events, the Observer pattern, and annotation</w:t>
            </w:r>
            <w:r w:rsidR="00B46A4D">
              <w:rPr>
                <w:rFonts w:asciiTheme="majorBidi" w:hAnsiTheme="majorBidi" w:cstheme="majorBidi"/>
              </w:rPr>
              <w:t>-</w:t>
            </w:r>
            <w:r>
              <w:rPr>
                <w:rFonts w:asciiTheme="majorBidi" w:hAnsiTheme="majorBidi" w:cstheme="majorBidi"/>
              </w:rPr>
              <w:t>based event listeners</w:t>
            </w:r>
          </w:p>
        </w:tc>
        <w:tc>
          <w:tcPr>
            <w:tcW w:w="2114" w:type="dxa"/>
          </w:tcPr>
          <w:p w14:paraId="03D28BE6" w14:textId="77777777" w:rsidR="00AD7D7F" w:rsidRPr="00746066" w:rsidRDefault="00AD7D7F">
            <w:pPr>
              <w:rPr>
                <w:rFonts w:asciiTheme="majorBidi" w:hAnsiTheme="majorBidi" w:cstheme="majorBidi"/>
              </w:rPr>
            </w:pPr>
          </w:p>
        </w:tc>
        <w:tc>
          <w:tcPr>
            <w:tcW w:w="960" w:type="dxa"/>
            <w:shd w:val="clear" w:color="auto" w:fill="FFFF00"/>
          </w:tcPr>
          <w:p w14:paraId="3F4DB68B" w14:textId="77777777" w:rsidR="00AD7D7F" w:rsidRPr="00746066" w:rsidRDefault="00AD7D7F">
            <w:pPr>
              <w:rPr>
                <w:rFonts w:asciiTheme="majorBidi" w:hAnsiTheme="majorBidi" w:cstheme="majorBidi"/>
              </w:rPr>
            </w:pPr>
          </w:p>
        </w:tc>
      </w:tr>
      <w:tr w:rsidR="00507F3F" w:rsidRPr="00746066" w14:paraId="0F5EE86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F288E75" w14:textId="29AACD61" w:rsidR="00507F3F" w:rsidRPr="00746066" w:rsidRDefault="006D2499">
            <w:pPr>
              <w:rPr>
                <w:rFonts w:asciiTheme="majorBidi" w:hAnsiTheme="majorBidi" w:cstheme="majorBidi"/>
              </w:rPr>
            </w:pPr>
            <w:r>
              <w:rPr>
                <w:rFonts w:asciiTheme="majorBidi" w:hAnsiTheme="majorBidi" w:cstheme="majorBidi"/>
              </w:rPr>
              <w:t>HTTP in more depth: cookies, headers, caching, etc.</w:t>
            </w:r>
            <w:r w:rsidR="00195F1E">
              <w:rPr>
                <w:rFonts w:asciiTheme="majorBidi" w:hAnsiTheme="majorBidi" w:cstheme="majorBidi"/>
              </w:rPr>
              <w:t xml:space="preserve"> why is it firewall friendly? Other verbs, …</w:t>
            </w:r>
          </w:p>
        </w:tc>
        <w:tc>
          <w:tcPr>
            <w:tcW w:w="2114" w:type="dxa"/>
          </w:tcPr>
          <w:p w14:paraId="61EDEE73" w14:textId="77777777" w:rsidR="00507F3F" w:rsidRPr="00746066" w:rsidRDefault="00507F3F">
            <w:pPr>
              <w:rPr>
                <w:rFonts w:asciiTheme="majorBidi" w:hAnsiTheme="majorBidi" w:cstheme="majorBidi"/>
              </w:rPr>
            </w:pPr>
          </w:p>
        </w:tc>
        <w:tc>
          <w:tcPr>
            <w:tcW w:w="960" w:type="dxa"/>
            <w:shd w:val="clear" w:color="auto" w:fill="FFFF00"/>
          </w:tcPr>
          <w:p w14:paraId="7FE1AAB5" w14:textId="77777777" w:rsidR="00507F3F" w:rsidRPr="00746066" w:rsidRDefault="00507F3F">
            <w:pPr>
              <w:rPr>
                <w:rFonts w:asciiTheme="majorBidi" w:hAnsiTheme="majorBidi" w:cstheme="majorBidi"/>
              </w:rPr>
            </w:pPr>
          </w:p>
        </w:tc>
      </w:tr>
      <w:tr w:rsidR="00507F3F" w:rsidRPr="00746066" w14:paraId="4E4C290B" w14:textId="77777777" w:rsidTr="00511940">
        <w:tc>
          <w:tcPr>
            <w:tcW w:w="6286" w:type="dxa"/>
          </w:tcPr>
          <w:p w14:paraId="482904A7" w14:textId="46787E61" w:rsidR="00507F3F" w:rsidRPr="00746066" w:rsidRDefault="00DC55E2">
            <w:pPr>
              <w:rPr>
                <w:rFonts w:asciiTheme="majorBidi" w:hAnsiTheme="majorBidi" w:cstheme="majorBidi"/>
              </w:rPr>
            </w:pPr>
            <w:r>
              <w:rPr>
                <w:rFonts w:asciiTheme="majorBidi" w:hAnsiTheme="majorBidi" w:cstheme="majorBidi"/>
              </w:rPr>
              <w:t>User impersonation in spring security</w:t>
            </w:r>
          </w:p>
        </w:tc>
        <w:tc>
          <w:tcPr>
            <w:tcW w:w="2114" w:type="dxa"/>
          </w:tcPr>
          <w:p w14:paraId="68A46224" w14:textId="77777777" w:rsidR="00507F3F" w:rsidRPr="00746066" w:rsidRDefault="00507F3F">
            <w:pPr>
              <w:rPr>
                <w:rFonts w:asciiTheme="majorBidi" w:hAnsiTheme="majorBidi" w:cstheme="majorBidi"/>
              </w:rPr>
            </w:pPr>
          </w:p>
        </w:tc>
        <w:tc>
          <w:tcPr>
            <w:tcW w:w="960" w:type="dxa"/>
            <w:shd w:val="clear" w:color="auto" w:fill="FFC000"/>
          </w:tcPr>
          <w:p w14:paraId="0555F95D" w14:textId="77777777" w:rsidR="00507F3F" w:rsidRPr="00746066" w:rsidRDefault="00507F3F">
            <w:pPr>
              <w:rPr>
                <w:rFonts w:asciiTheme="majorBidi" w:hAnsiTheme="majorBidi" w:cstheme="majorBidi"/>
              </w:rPr>
            </w:pPr>
          </w:p>
        </w:tc>
      </w:tr>
      <w:tr w:rsidR="00507F3F" w:rsidRPr="00746066" w14:paraId="421AE7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1289175" w14:textId="1A196817" w:rsidR="00507F3F" w:rsidRPr="00746066" w:rsidRDefault="00333C9B">
            <w:pPr>
              <w:rPr>
                <w:rFonts w:asciiTheme="majorBidi" w:hAnsiTheme="majorBidi" w:cstheme="majorBidi"/>
              </w:rPr>
            </w:pPr>
            <w:r>
              <w:rPr>
                <w:rFonts w:asciiTheme="majorBidi" w:hAnsiTheme="majorBidi" w:cstheme="majorBidi"/>
              </w:rPr>
              <w:t>Elastic Search</w:t>
            </w:r>
          </w:p>
        </w:tc>
        <w:tc>
          <w:tcPr>
            <w:tcW w:w="2114" w:type="dxa"/>
          </w:tcPr>
          <w:p w14:paraId="0C60F7AB" w14:textId="77777777" w:rsidR="00507F3F" w:rsidRPr="00746066" w:rsidRDefault="00507F3F">
            <w:pPr>
              <w:rPr>
                <w:rFonts w:asciiTheme="majorBidi" w:hAnsiTheme="majorBidi" w:cstheme="majorBidi"/>
              </w:rPr>
            </w:pPr>
          </w:p>
        </w:tc>
        <w:tc>
          <w:tcPr>
            <w:tcW w:w="960" w:type="dxa"/>
            <w:shd w:val="clear" w:color="auto" w:fill="FFFF00"/>
          </w:tcPr>
          <w:p w14:paraId="7F0A1D81" w14:textId="77777777" w:rsidR="00507F3F" w:rsidRPr="000F7840" w:rsidRDefault="00507F3F">
            <w:pPr>
              <w:rPr>
                <w:rFonts w:asciiTheme="majorBidi" w:hAnsiTheme="majorBidi" w:cstheme="majorBidi"/>
                <w:color w:val="FFFF00"/>
              </w:rPr>
            </w:pPr>
          </w:p>
        </w:tc>
      </w:tr>
      <w:tr w:rsidR="00507F3F" w:rsidRPr="00746066" w14:paraId="19AFC1E9" w14:textId="77777777" w:rsidTr="00511940">
        <w:tc>
          <w:tcPr>
            <w:tcW w:w="6286" w:type="dxa"/>
          </w:tcPr>
          <w:p w14:paraId="1347B3C7" w14:textId="6738A313" w:rsidR="00507F3F" w:rsidRDefault="0035352E">
            <w:pPr>
              <w:rPr>
                <w:rFonts w:asciiTheme="majorBidi" w:hAnsiTheme="majorBidi" w:cstheme="majorBidi"/>
              </w:rPr>
            </w:pPr>
            <w:r>
              <w:rPr>
                <w:rFonts w:asciiTheme="majorBidi" w:hAnsiTheme="majorBidi" w:cstheme="majorBidi"/>
              </w:rPr>
              <w:t xml:space="preserve">Class loader, Memory, execution cycle, </w:t>
            </w:r>
            <w:r w:rsidR="00354034">
              <w:rPr>
                <w:rFonts w:asciiTheme="majorBidi" w:hAnsiTheme="majorBidi" w:cstheme="majorBidi"/>
              </w:rPr>
              <w:t>JVM</w:t>
            </w:r>
            <w:r>
              <w:rPr>
                <w:rFonts w:asciiTheme="majorBidi" w:hAnsiTheme="majorBidi" w:cstheme="majorBidi"/>
              </w:rPr>
              <w:t xml:space="preserve"> and </w:t>
            </w:r>
            <w:r w:rsidR="00D91C75">
              <w:rPr>
                <w:rFonts w:asciiTheme="majorBidi" w:hAnsiTheme="majorBidi" w:cstheme="majorBidi"/>
              </w:rPr>
              <w:t>JVM</w:t>
            </w:r>
            <w:r>
              <w:rPr>
                <w:rFonts w:asciiTheme="majorBidi" w:hAnsiTheme="majorBidi" w:cstheme="majorBidi"/>
              </w:rPr>
              <w:t xml:space="preserve"> references,</w:t>
            </w:r>
            <w:r w:rsidR="00C24CF9">
              <w:rPr>
                <w:rFonts w:asciiTheme="majorBidi" w:hAnsiTheme="majorBidi" w:cstheme="majorBidi"/>
              </w:rPr>
              <w:t xml:space="preserve"> java.lang.ref and its use in caches,</w:t>
            </w:r>
            <w:r w:rsidR="007919AA">
              <w:rPr>
                <w:rFonts w:asciiTheme="majorBidi" w:hAnsiTheme="majorBidi" w:cstheme="majorBidi"/>
              </w:rPr>
              <w:t xml:space="preserve"> Garbage Collection,</w:t>
            </w:r>
            <w:r>
              <w:rPr>
                <w:rFonts w:asciiTheme="majorBidi" w:hAnsiTheme="majorBidi" w:cstheme="majorBidi"/>
              </w:rPr>
              <w:t xml:space="preserve"> JRE vs JDK, JIT vs </w:t>
            </w:r>
            <w:r w:rsidR="007919AA">
              <w:rPr>
                <w:rFonts w:asciiTheme="majorBidi" w:hAnsiTheme="majorBidi" w:cstheme="majorBidi"/>
              </w:rPr>
              <w:t>interpreter</w:t>
            </w:r>
            <w:r>
              <w:rPr>
                <w:rFonts w:asciiTheme="majorBidi" w:hAnsiTheme="majorBidi" w:cstheme="majorBidi"/>
              </w:rPr>
              <w:t xml:space="preserve">, GraalVM, etc. </w:t>
            </w:r>
            <w:r w:rsidR="00832CD4">
              <w:rPr>
                <w:rFonts w:asciiTheme="majorBidi" w:hAnsiTheme="majorBidi" w:cstheme="majorBidi"/>
              </w:rPr>
              <w:t>class path, compilation class path vs execution class path.</w:t>
            </w:r>
            <w:r w:rsidR="00E423C3">
              <w:rPr>
                <w:rFonts w:asciiTheme="majorBidi" w:hAnsiTheme="majorBidi" w:cstheme="majorBidi"/>
              </w:rPr>
              <w:t xml:space="preserve"> How to tune garbage collection and heap and stack memories</w:t>
            </w:r>
            <w:r w:rsidR="00C84AAA">
              <w:rPr>
                <w:rFonts w:asciiTheme="majorBidi" w:hAnsiTheme="majorBidi" w:cstheme="majorBidi"/>
              </w:rPr>
              <w:t>.</w:t>
            </w:r>
          </w:p>
          <w:p w14:paraId="75C5BAA4" w14:textId="62951113" w:rsidR="00C84AAA" w:rsidRPr="00746066" w:rsidRDefault="00C84AAA">
            <w:pPr>
              <w:rPr>
                <w:rFonts w:asciiTheme="majorBidi" w:hAnsiTheme="majorBidi" w:cstheme="majorBidi"/>
              </w:rPr>
            </w:pPr>
            <w:r>
              <w:rPr>
                <w:rFonts w:asciiTheme="majorBidi" w:hAnsiTheme="majorBidi" w:cstheme="majorBidi"/>
              </w:rPr>
              <w:t>Disk swapping, disk paging, out of memory error, and memory footprint and its effect on performance</w:t>
            </w:r>
            <w:r w:rsidR="00C97321">
              <w:rPr>
                <w:rFonts w:asciiTheme="majorBidi" w:hAnsiTheme="majorBidi" w:cstheme="majorBidi"/>
              </w:rPr>
              <w:t>, how to</w:t>
            </w:r>
            <w:r w:rsidR="00500878">
              <w:rPr>
                <w:rFonts w:asciiTheme="majorBidi" w:hAnsiTheme="majorBidi" w:cstheme="majorBidi"/>
              </w:rPr>
              <w:t xml:space="preserve"> optimally</w:t>
            </w:r>
            <w:r w:rsidR="00C97321">
              <w:rPr>
                <w:rFonts w:asciiTheme="majorBidi" w:hAnsiTheme="majorBidi" w:cstheme="majorBidi"/>
              </w:rPr>
              <w:t xml:space="preserve"> set heap and stack sizes</w:t>
            </w:r>
          </w:p>
        </w:tc>
        <w:tc>
          <w:tcPr>
            <w:tcW w:w="2114" w:type="dxa"/>
          </w:tcPr>
          <w:p w14:paraId="70B7D61A" w14:textId="77777777" w:rsidR="00507F3F" w:rsidRDefault="00B96788">
            <w:pPr>
              <w:rPr>
                <w:rStyle w:val="Hyperlink"/>
                <w:rFonts w:asciiTheme="majorBidi" w:hAnsiTheme="majorBidi" w:cstheme="majorBidi"/>
                <w:sz w:val="12"/>
                <w:szCs w:val="12"/>
              </w:rPr>
            </w:pPr>
            <w:hyperlink r:id="rId6" w:history="1">
              <w:r w:rsidR="00A948F2" w:rsidRPr="00A948F2">
                <w:rPr>
                  <w:rStyle w:val="Hyperlink"/>
                  <w:rFonts w:asciiTheme="majorBidi" w:hAnsiTheme="majorBidi" w:cstheme="majorBidi"/>
                  <w:sz w:val="12"/>
                  <w:szCs w:val="12"/>
                </w:rPr>
                <w:t>https://www.geeksforgeeks.org/differences-jdk-jre-jvm/</w:t>
              </w:r>
            </w:hyperlink>
          </w:p>
          <w:p w14:paraId="39CC074F" w14:textId="77777777" w:rsidR="006F5D6C" w:rsidRDefault="00B96788">
            <w:pPr>
              <w:rPr>
                <w:rStyle w:val="Hyperlink"/>
                <w:rFonts w:asciiTheme="majorBidi" w:hAnsiTheme="majorBidi" w:cstheme="majorBidi"/>
                <w:sz w:val="14"/>
                <w:szCs w:val="14"/>
              </w:rPr>
            </w:pPr>
            <w:hyperlink r:id="rId7" w:history="1">
              <w:r w:rsidR="006F5D6C" w:rsidRPr="006F5D6C">
                <w:rPr>
                  <w:rStyle w:val="Hyperlink"/>
                  <w:rFonts w:asciiTheme="majorBidi" w:hAnsiTheme="majorBidi" w:cstheme="majorBidi"/>
                  <w:sz w:val="14"/>
                  <w:szCs w:val="14"/>
                </w:rPr>
                <w:t>https://javarevisited.blogspot.com/2011/04/garbage-collection-in-java.html#</w:t>
              </w:r>
            </w:hyperlink>
          </w:p>
          <w:p w14:paraId="5673C760" w14:textId="77777777" w:rsidR="00223B75" w:rsidRDefault="00223B75">
            <w:pPr>
              <w:rPr>
                <w:rStyle w:val="Hyperlink"/>
                <w:sz w:val="14"/>
                <w:szCs w:val="14"/>
              </w:rPr>
            </w:pPr>
          </w:p>
          <w:p w14:paraId="6BBD50D1" w14:textId="259F1C43" w:rsidR="00223B75" w:rsidRDefault="00B96788">
            <w:pPr>
              <w:rPr>
                <w:rStyle w:val="Hyperlink"/>
                <w:sz w:val="14"/>
                <w:szCs w:val="14"/>
              </w:rPr>
            </w:pPr>
            <w:hyperlink r:id="rId8" w:history="1">
              <w:r w:rsidR="00223B75" w:rsidRPr="00223B75">
                <w:rPr>
                  <w:rStyle w:val="Hyperlink"/>
                  <w:sz w:val="14"/>
                  <w:szCs w:val="14"/>
                </w:rPr>
                <w:t>https://javarevisited.blogspot.com/2019/04/top-5-courses-to-learn-jvm-internals.html</w:t>
              </w:r>
            </w:hyperlink>
          </w:p>
          <w:p w14:paraId="640C011E" w14:textId="77777777" w:rsidR="0029699C" w:rsidRDefault="0029699C">
            <w:pPr>
              <w:rPr>
                <w:rStyle w:val="Hyperlink"/>
                <w:sz w:val="14"/>
                <w:szCs w:val="14"/>
              </w:rPr>
            </w:pPr>
          </w:p>
          <w:p w14:paraId="3D9609AF" w14:textId="7CB4E677" w:rsidR="0029699C" w:rsidRPr="00746066" w:rsidRDefault="0029699C">
            <w:pPr>
              <w:rPr>
                <w:rFonts w:asciiTheme="majorBidi" w:hAnsiTheme="majorBidi" w:cstheme="majorBidi"/>
              </w:rPr>
            </w:pPr>
            <w:r w:rsidRPr="0029699C">
              <w:rPr>
                <w:rStyle w:val="Hyperlink"/>
                <w:sz w:val="14"/>
                <w:szCs w:val="14"/>
              </w:rPr>
              <w:t>https://objectcomputing.com/resources/publications/sett/june-2000-collaborating-with-the-java-memory-manager</w:t>
            </w:r>
          </w:p>
        </w:tc>
        <w:tc>
          <w:tcPr>
            <w:tcW w:w="960" w:type="dxa"/>
            <w:shd w:val="clear" w:color="auto" w:fill="C00000"/>
          </w:tcPr>
          <w:p w14:paraId="3FFE4BD3" w14:textId="77777777" w:rsidR="00507F3F" w:rsidRPr="00746066" w:rsidRDefault="00507F3F">
            <w:pPr>
              <w:rPr>
                <w:rFonts w:asciiTheme="majorBidi" w:hAnsiTheme="majorBidi" w:cstheme="majorBidi"/>
              </w:rPr>
            </w:pPr>
          </w:p>
        </w:tc>
      </w:tr>
      <w:tr w:rsidR="00526771" w:rsidRPr="00746066" w14:paraId="4D2A45D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32AFE3C" w14:textId="0B62BED6" w:rsidR="00526771" w:rsidRPr="00746066" w:rsidRDefault="00CC60C9">
            <w:pPr>
              <w:rPr>
                <w:rFonts w:asciiTheme="majorBidi" w:hAnsiTheme="majorBidi" w:cstheme="majorBidi"/>
              </w:rPr>
            </w:pPr>
            <w:r>
              <w:rPr>
                <w:rFonts w:asciiTheme="majorBidi" w:hAnsiTheme="majorBidi" w:cstheme="majorBidi"/>
              </w:rPr>
              <w:t xml:space="preserve">Java8, scope of variables in lambdas, </w:t>
            </w:r>
            <w:r w:rsidR="004143B1">
              <w:rPr>
                <w:rFonts w:asciiTheme="majorBidi" w:hAnsiTheme="majorBidi" w:cstheme="majorBidi"/>
              </w:rPr>
              <w:t xml:space="preserve">method references </w:t>
            </w:r>
            <w:r>
              <w:rPr>
                <w:rFonts w:asciiTheme="majorBidi" w:hAnsiTheme="majorBidi" w:cstheme="majorBidi"/>
              </w:rPr>
              <w:t>etc..</w:t>
            </w:r>
          </w:p>
        </w:tc>
        <w:tc>
          <w:tcPr>
            <w:tcW w:w="2114" w:type="dxa"/>
          </w:tcPr>
          <w:p w14:paraId="2367F1CE" w14:textId="77777777" w:rsidR="00526771" w:rsidRPr="00746066" w:rsidRDefault="00526771">
            <w:pPr>
              <w:rPr>
                <w:rFonts w:asciiTheme="majorBidi" w:hAnsiTheme="majorBidi" w:cstheme="majorBidi"/>
              </w:rPr>
            </w:pPr>
          </w:p>
        </w:tc>
        <w:tc>
          <w:tcPr>
            <w:tcW w:w="960" w:type="dxa"/>
            <w:shd w:val="clear" w:color="auto" w:fill="FFC000"/>
          </w:tcPr>
          <w:p w14:paraId="65B4338B" w14:textId="77777777" w:rsidR="00526771" w:rsidRPr="00870034" w:rsidRDefault="00526771">
            <w:pPr>
              <w:rPr>
                <w:rFonts w:asciiTheme="majorBidi" w:hAnsiTheme="majorBidi" w:cstheme="majorBidi"/>
                <w:color w:val="FFC000"/>
              </w:rPr>
            </w:pPr>
          </w:p>
        </w:tc>
      </w:tr>
      <w:tr w:rsidR="00526771" w:rsidRPr="00746066" w14:paraId="2754B28C" w14:textId="77777777" w:rsidTr="00511940">
        <w:tc>
          <w:tcPr>
            <w:tcW w:w="6286" w:type="dxa"/>
          </w:tcPr>
          <w:p w14:paraId="33388917" w14:textId="6D83C2B8" w:rsidR="00526771" w:rsidRPr="00746066" w:rsidRDefault="008F0505">
            <w:pPr>
              <w:rPr>
                <w:rFonts w:asciiTheme="majorBidi" w:hAnsiTheme="majorBidi" w:cstheme="majorBidi"/>
              </w:rPr>
            </w:pPr>
            <w:r>
              <w:rPr>
                <w:rFonts w:asciiTheme="majorBidi" w:hAnsiTheme="majorBidi" w:cstheme="majorBidi"/>
              </w:rPr>
              <w:t>Literals in Java, d,</w:t>
            </w:r>
            <w:r w:rsidR="00BF5236">
              <w:rPr>
                <w:rFonts w:asciiTheme="majorBidi" w:hAnsiTheme="majorBidi" w:cstheme="majorBidi"/>
              </w:rPr>
              <w:t xml:space="preserve"> </w:t>
            </w:r>
            <w:r>
              <w:rPr>
                <w:rFonts w:asciiTheme="majorBidi" w:hAnsiTheme="majorBidi" w:cstheme="majorBidi"/>
              </w:rPr>
              <w:t>f,</w:t>
            </w:r>
            <w:r w:rsidR="00BF5236">
              <w:rPr>
                <w:rFonts w:asciiTheme="majorBidi" w:hAnsiTheme="majorBidi" w:cstheme="majorBidi"/>
              </w:rPr>
              <w:t xml:space="preserve"> </w:t>
            </w:r>
            <w:r>
              <w:rPr>
                <w:rFonts w:asciiTheme="majorBidi" w:hAnsiTheme="majorBidi" w:cstheme="majorBidi"/>
              </w:rPr>
              <w:t>…</w:t>
            </w:r>
          </w:p>
        </w:tc>
        <w:tc>
          <w:tcPr>
            <w:tcW w:w="2114" w:type="dxa"/>
          </w:tcPr>
          <w:p w14:paraId="1AEFFD0B" w14:textId="77777777" w:rsidR="00526771" w:rsidRPr="00746066" w:rsidRDefault="00526771">
            <w:pPr>
              <w:rPr>
                <w:rFonts w:asciiTheme="majorBidi" w:hAnsiTheme="majorBidi" w:cstheme="majorBidi"/>
              </w:rPr>
            </w:pPr>
          </w:p>
        </w:tc>
        <w:tc>
          <w:tcPr>
            <w:tcW w:w="960" w:type="dxa"/>
            <w:shd w:val="clear" w:color="auto" w:fill="FFFF00"/>
          </w:tcPr>
          <w:p w14:paraId="03CB3FA1" w14:textId="77777777" w:rsidR="00526771" w:rsidRPr="00746066" w:rsidRDefault="00526771">
            <w:pPr>
              <w:rPr>
                <w:rFonts w:asciiTheme="majorBidi" w:hAnsiTheme="majorBidi" w:cstheme="majorBidi"/>
              </w:rPr>
            </w:pPr>
          </w:p>
        </w:tc>
      </w:tr>
      <w:tr w:rsidR="00526771" w:rsidRPr="00746066" w14:paraId="037E3CF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D6F2C52" w14:textId="3B8D661B" w:rsidR="00526771" w:rsidRPr="00746066" w:rsidRDefault="006342ED">
            <w:pPr>
              <w:rPr>
                <w:rFonts w:asciiTheme="majorBidi" w:hAnsiTheme="majorBidi" w:cstheme="majorBidi"/>
              </w:rPr>
            </w:pPr>
            <w:r>
              <w:rPr>
                <w:rFonts w:asciiTheme="majorBidi" w:hAnsiTheme="majorBidi" w:cstheme="majorBidi"/>
              </w:rPr>
              <w:t>Transparency in dependent classes like in the context of JPA, or test classes to the code under test.</w:t>
            </w:r>
          </w:p>
        </w:tc>
        <w:tc>
          <w:tcPr>
            <w:tcW w:w="2114" w:type="dxa"/>
          </w:tcPr>
          <w:p w14:paraId="3D0423F9" w14:textId="77777777" w:rsidR="00526771" w:rsidRPr="00746066" w:rsidRDefault="00526771">
            <w:pPr>
              <w:rPr>
                <w:rFonts w:asciiTheme="majorBidi" w:hAnsiTheme="majorBidi" w:cstheme="majorBidi"/>
              </w:rPr>
            </w:pPr>
          </w:p>
        </w:tc>
        <w:tc>
          <w:tcPr>
            <w:tcW w:w="960" w:type="dxa"/>
            <w:shd w:val="clear" w:color="auto" w:fill="92D050"/>
          </w:tcPr>
          <w:p w14:paraId="62E4EDA8" w14:textId="77777777" w:rsidR="00526771" w:rsidRPr="00746066" w:rsidRDefault="00526771">
            <w:pPr>
              <w:rPr>
                <w:rFonts w:asciiTheme="majorBidi" w:hAnsiTheme="majorBidi" w:cstheme="majorBidi"/>
              </w:rPr>
            </w:pPr>
          </w:p>
        </w:tc>
      </w:tr>
      <w:tr w:rsidR="00526771" w:rsidRPr="00746066" w14:paraId="7960B1DC" w14:textId="77777777" w:rsidTr="00511940">
        <w:tc>
          <w:tcPr>
            <w:tcW w:w="6286" w:type="dxa"/>
          </w:tcPr>
          <w:p w14:paraId="184577EE" w14:textId="1EF35564" w:rsidR="00526771" w:rsidRPr="00746066" w:rsidRDefault="00015DDA">
            <w:pPr>
              <w:rPr>
                <w:rFonts w:asciiTheme="majorBidi" w:hAnsiTheme="majorBidi" w:cstheme="majorBidi"/>
              </w:rPr>
            </w:pPr>
            <w:r>
              <w:rPr>
                <w:rFonts w:asciiTheme="majorBidi" w:hAnsiTheme="majorBidi" w:cstheme="majorBidi"/>
              </w:rPr>
              <w:t>Sealed access modifier in java 17</w:t>
            </w:r>
          </w:p>
        </w:tc>
        <w:tc>
          <w:tcPr>
            <w:tcW w:w="2114" w:type="dxa"/>
          </w:tcPr>
          <w:p w14:paraId="3C16A227" w14:textId="77777777" w:rsidR="00526771" w:rsidRPr="00746066" w:rsidRDefault="00526771">
            <w:pPr>
              <w:rPr>
                <w:rFonts w:asciiTheme="majorBidi" w:hAnsiTheme="majorBidi" w:cstheme="majorBidi"/>
              </w:rPr>
            </w:pPr>
          </w:p>
        </w:tc>
        <w:tc>
          <w:tcPr>
            <w:tcW w:w="960" w:type="dxa"/>
            <w:shd w:val="clear" w:color="auto" w:fill="92D050"/>
          </w:tcPr>
          <w:p w14:paraId="4B5790F4" w14:textId="77777777" w:rsidR="00526771" w:rsidRPr="00746066" w:rsidRDefault="00526771">
            <w:pPr>
              <w:rPr>
                <w:rFonts w:asciiTheme="majorBidi" w:hAnsiTheme="majorBidi" w:cstheme="majorBidi"/>
              </w:rPr>
            </w:pPr>
          </w:p>
        </w:tc>
      </w:tr>
      <w:tr w:rsidR="00526771" w:rsidRPr="00746066" w14:paraId="2947033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C39B493" w14:textId="475AFF7D" w:rsidR="00526771" w:rsidRPr="00746066" w:rsidRDefault="0043523B">
            <w:pPr>
              <w:rPr>
                <w:rFonts w:asciiTheme="majorBidi" w:hAnsiTheme="majorBidi" w:cstheme="majorBidi"/>
              </w:rPr>
            </w:pPr>
            <w:r>
              <w:rPr>
                <w:rFonts w:asciiTheme="majorBidi" w:hAnsiTheme="majorBidi" w:cstheme="majorBidi"/>
              </w:rPr>
              <w:t>Multi-tenancy vs Row-level security</w:t>
            </w:r>
            <w:r w:rsidR="00704241">
              <w:rPr>
                <w:rFonts w:asciiTheme="majorBidi" w:hAnsiTheme="majorBidi" w:cstheme="majorBidi"/>
              </w:rPr>
              <w:t xml:space="preserve"> vs ACL</w:t>
            </w:r>
          </w:p>
        </w:tc>
        <w:tc>
          <w:tcPr>
            <w:tcW w:w="2114" w:type="dxa"/>
          </w:tcPr>
          <w:p w14:paraId="3CD12ED7" w14:textId="77777777" w:rsidR="00526771" w:rsidRPr="00746066" w:rsidRDefault="00526771">
            <w:pPr>
              <w:rPr>
                <w:rFonts w:asciiTheme="majorBidi" w:hAnsiTheme="majorBidi" w:cstheme="majorBidi"/>
              </w:rPr>
            </w:pPr>
          </w:p>
        </w:tc>
        <w:tc>
          <w:tcPr>
            <w:tcW w:w="960" w:type="dxa"/>
            <w:shd w:val="clear" w:color="auto" w:fill="FF0000"/>
          </w:tcPr>
          <w:p w14:paraId="3FFEB3DD" w14:textId="77777777" w:rsidR="00526771" w:rsidRPr="00746066" w:rsidRDefault="00526771">
            <w:pPr>
              <w:rPr>
                <w:rFonts w:asciiTheme="majorBidi" w:hAnsiTheme="majorBidi" w:cstheme="majorBidi"/>
              </w:rPr>
            </w:pPr>
          </w:p>
        </w:tc>
      </w:tr>
      <w:tr w:rsidR="00526771" w:rsidRPr="00746066" w14:paraId="75DC21CC" w14:textId="77777777" w:rsidTr="00511940">
        <w:tc>
          <w:tcPr>
            <w:tcW w:w="6286" w:type="dxa"/>
          </w:tcPr>
          <w:p w14:paraId="447EBD1E" w14:textId="15730C18" w:rsidR="00526771" w:rsidRPr="00746066" w:rsidRDefault="00DF4D7E" w:rsidP="00DF4D7E">
            <w:pPr>
              <w:pStyle w:val="NoSpacing"/>
              <w:rPr>
                <w:rFonts w:asciiTheme="majorBidi" w:hAnsiTheme="majorBidi" w:cstheme="majorBidi"/>
              </w:rPr>
            </w:pPr>
            <w:r w:rsidRPr="00F9149B">
              <w:rPr>
                <w:rFonts w:asciiTheme="majorBidi" w:hAnsiTheme="majorBidi" w:cstheme="majorBidi"/>
              </w:rPr>
              <w:t>PostgreSQL</w:t>
            </w:r>
            <w:r w:rsidRPr="00F9149B">
              <w:rPr>
                <w:rFonts w:asciiTheme="majorBidi" w:hAnsiTheme="majorBidi" w:cstheme="majorBidi" w:hint="eastAsia"/>
              </w:rPr>
              <w:t>’</w:t>
            </w:r>
            <w:r w:rsidRPr="00F9149B">
              <w:rPr>
                <w:rFonts w:asciiTheme="majorBidi" w:hAnsiTheme="majorBidi" w:cstheme="majorBidi"/>
              </w:rPr>
              <w:t>s Generalized Search Tree</w:t>
            </w:r>
            <w:r w:rsidR="00F9149B" w:rsidRPr="00F9149B">
              <w:rPr>
                <w:rFonts w:asciiTheme="majorBidi" w:hAnsiTheme="majorBidi" w:cstheme="majorBidi"/>
              </w:rPr>
              <w:t xml:space="preserve"> and multi-dimensional indexes</w:t>
            </w:r>
          </w:p>
        </w:tc>
        <w:tc>
          <w:tcPr>
            <w:tcW w:w="2114" w:type="dxa"/>
          </w:tcPr>
          <w:p w14:paraId="4D2A057C" w14:textId="77777777" w:rsidR="00526771" w:rsidRPr="00746066" w:rsidRDefault="00526771">
            <w:pPr>
              <w:rPr>
                <w:rFonts w:asciiTheme="majorBidi" w:hAnsiTheme="majorBidi" w:cstheme="majorBidi"/>
              </w:rPr>
            </w:pPr>
          </w:p>
        </w:tc>
        <w:tc>
          <w:tcPr>
            <w:tcW w:w="960" w:type="dxa"/>
            <w:shd w:val="clear" w:color="auto" w:fill="FFFF00"/>
          </w:tcPr>
          <w:p w14:paraId="60213ADD" w14:textId="77777777" w:rsidR="00526771" w:rsidRPr="00746066" w:rsidRDefault="00526771">
            <w:pPr>
              <w:rPr>
                <w:rFonts w:asciiTheme="majorBidi" w:hAnsiTheme="majorBidi" w:cstheme="majorBidi"/>
              </w:rPr>
            </w:pPr>
          </w:p>
        </w:tc>
      </w:tr>
      <w:tr w:rsidR="00526771" w:rsidRPr="00746066" w14:paraId="4289456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0221F35" w14:textId="4E895610" w:rsidR="00526771" w:rsidRPr="00746066" w:rsidRDefault="003C4F93">
            <w:pPr>
              <w:rPr>
                <w:rFonts w:asciiTheme="majorBidi" w:hAnsiTheme="majorBidi" w:cstheme="majorBidi"/>
              </w:rPr>
            </w:pPr>
            <w:r>
              <w:rPr>
                <w:rFonts w:asciiTheme="majorBidi" w:hAnsiTheme="majorBidi" w:cstheme="majorBidi"/>
              </w:rPr>
              <w:t>More on Enums, overring its methods, indices, etc.</w:t>
            </w:r>
          </w:p>
        </w:tc>
        <w:tc>
          <w:tcPr>
            <w:tcW w:w="2114" w:type="dxa"/>
          </w:tcPr>
          <w:p w14:paraId="78140B8B" w14:textId="77777777" w:rsidR="00526771" w:rsidRPr="00746066" w:rsidRDefault="00526771">
            <w:pPr>
              <w:rPr>
                <w:rFonts w:asciiTheme="majorBidi" w:hAnsiTheme="majorBidi" w:cstheme="majorBidi"/>
              </w:rPr>
            </w:pPr>
          </w:p>
        </w:tc>
        <w:tc>
          <w:tcPr>
            <w:tcW w:w="960" w:type="dxa"/>
            <w:shd w:val="clear" w:color="auto" w:fill="FFFF00"/>
          </w:tcPr>
          <w:p w14:paraId="340BC4CA" w14:textId="77777777" w:rsidR="00526771" w:rsidRPr="00746066" w:rsidRDefault="00526771">
            <w:pPr>
              <w:rPr>
                <w:rFonts w:asciiTheme="majorBidi" w:hAnsiTheme="majorBidi" w:cstheme="majorBidi"/>
              </w:rPr>
            </w:pPr>
          </w:p>
        </w:tc>
      </w:tr>
      <w:tr w:rsidR="00526771" w:rsidRPr="00746066" w14:paraId="7A1E4E3A" w14:textId="77777777" w:rsidTr="00511940">
        <w:tc>
          <w:tcPr>
            <w:tcW w:w="6286" w:type="dxa"/>
          </w:tcPr>
          <w:p w14:paraId="465ECCFC" w14:textId="77777777" w:rsidR="00526771" w:rsidRDefault="007F066A">
            <w:pPr>
              <w:rPr>
                <w:rFonts w:asciiTheme="majorBidi" w:hAnsiTheme="majorBidi" w:cstheme="majorBidi"/>
              </w:rPr>
            </w:pPr>
            <w:r>
              <w:rPr>
                <w:rFonts w:asciiTheme="majorBidi" w:hAnsiTheme="majorBidi" w:cstheme="majorBidi"/>
              </w:rPr>
              <w:t>Excellent resource on memory and synchronization</w:t>
            </w:r>
          </w:p>
          <w:p w14:paraId="4AF26356" w14:textId="133CF195" w:rsidR="007F066A" w:rsidRPr="00746066" w:rsidRDefault="00B96788">
            <w:pPr>
              <w:rPr>
                <w:rFonts w:asciiTheme="majorBidi" w:hAnsiTheme="majorBidi" w:cstheme="majorBidi"/>
              </w:rPr>
            </w:pPr>
            <w:hyperlink r:id="rId9" w:history="1">
              <w:r w:rsidR="007F066A" w:rsidRPr="007F066A">
                <w:rPr>
                  <w:rStyle w:val="Hyperlink"/>
                  <w:rFonts w:asciiTheme="majorBidi" w:hAnsiTheme="majorBidi" w:cstheme="majorBidi"/>
                </w:rPr>
                <w:t>https://jenkov.com/tutorials/java-concurrency/java-memory-model.html</w:t>
              </w:r>
            </w:hyperlink>
          </w:p>
        </w:tc>
        <w:tc>
          <w:tcPr>
            <w:tcW w:w="2114" w:type="dxa"/>
          </w:tcPr>
          <w:p w14:paraId="4FD9C5FD" w14:textId="77777777" w:rsidR="00526771" w:rsidRPr="00746066" w:rsidRDefault="00526771">
            <w:pPr>
              <w:rPr>
                <w:rFonts w:asciiTheme="majorBidi" w:hAnsiTheme="majorBidi" w:cstheme="majorBidi"/>
              </w:rPr>
            </w:pPr>
          </w:p>
        </w:tc>
        <w:tc>
          <w:tcPr>
            <w:tcW w:w="960" w:type="dxa"/>
            <w:shd w:val="clear" w:color="auto" w:fill="FFFF00"/>
          </w:tcPr>
          <w:p w14:paraId="708D5C64" w14:textId="77777777" w:rsidR="00526771" w:rsidRPr="00746066" w:rsidRDefault="00526771">
            <w:pPr>
              <w:rPr>
                <w:rFonts w:asciiTheme="majorBidi" w:hAnsiTheme="majorBidi" w:cstheme="majorBidi"/>
              </w:rPr>
            </w:pPr>
          </w:p>
        </w:tc>
      </w:tr>
      <w:tr w:rsidR="00526771" w:rsidRPr="00746066" w14:paraId="0DC96E7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BF85CF8" w14:textId="394F3A5C" w:rsidR="00526771" w:rsidRPr="00746066" w:rsidRDefault="006F144C">
            <w:pPr>
              <w:rPr>
                <w:rFonts w:asciiTheme="majorBidi" w:hAnsiTheme="majorBidi" w:cstheme="majorBidi"/>
              </w:rPr>
            </w:pPr>
            <w:r>
              <w:lastRenderedPageBreak/>
              <w:t>LockSupport. park in concurrency</w:t>
            </w:r>
          </w:p>
        </w:tc>
        <w:tc>
          <w:tcPr>
            <w:tcW w:w="2114" w:type="dxa"/>
          </w:tcPr>
          <w:p w14:paraId="021398FF" w14:textId="77777777" w:rsidR="00526771" w:rsidRPr="00746066" w:rsidRDefault="00526771">
            <w:pPr>
              <w:rPr>
                <w:rFonts w:asciiTheme="majorBidi" w:hAnsiTheme="majorBidi" w:cstheme="majorBidi"/>
              </w:rPr>
            </w:pPr>
          </w:p>
        </w:tc>
        <w:tc>
          <w:tcPr>
            <w:tcW w:w="960" w:type="dxa"/>
            <w:shd w:val="clear" w:color="auto" w:fill="00B050"/>
          </w:tcPr>
          <w:p w14:paraId="44E12EB3" w14:textId="77777777" w:rsidR="00526771" w:rsidRPr="00746066" w:rsidRDefault="00526771">
            <w:pPr>
              <w:rPr>
                <w:rFonts w:asciiTheme="majorBidi" w:hAnsiTheme="majorBidi" w:cstheme="majorBidi"/>
              </w:rPr>
            </w:pPr>
          </w:p>
        </w:tc>
      </w:tr>
      <w:tr w:rsidR="00526771" w:rsidRPr="00746066" w14:paraId="2A57EE1E" w14:textId="77777777" w:rsidTr="00511940">
        <w:tc>
          <w:tcPr>
            <w:tcW w:w="6286" w:type="dxa"/>
          </w:tcPr>
          <w:p w14:paraId="7B2BEC61" w14:textId="771B6974" w:rsidR="00526771" w:rsidRPr="00746066" w:rsidRDefault="00241AE1">
            <w:pPr>
              <w:rPr>
                <w:rFonts w:asciiTheme="majorBidi" w:hAnsiTheme="majorBidi" w:cstheme="majorBidi"/>
              </w:rPr>
            </w:pPr>
            <w:r>
              <w:rPr>
                <w:rFonts w:asciiTheme="majorBidi" w:hAnsiTheme="majorBidi" w:cstheme="majorBidi"/>
              </w:rPr>
              <w:t>Fail-fast and fail-safe iterations</w:t>
            </w:r>
          </w:p>
        </w:tc>
        <w:tc>
          <w:tcPr>
            <w:tcW w:w="2114" w:type="dxa"/>
          </w:tcPr>
          <w:p w14:paraId="5F184D4E" w14:textId="77777777" w:rsidR="00526771" w:rsidRPr="00746066" w:rsidRDefault="00526771">
            <w:pPr>
              <w:rPr>
                <w:rFonts w:asciiTheme="majorBidi" w:hAnsiTheme="majorBidi" w:cstheme="majorBidi"/>
              </w:rPr>
            </w:pPr>
          </w:p>
        </w:tc>
        <w:tc>
          <w:tcPr>
            <w:tcW w:w="960" w:type="dxa"/>
            <w:shd w:val="clear" w:color="auto" w:fill="FFC000"/>
          </w:tcPr>
          <w:p w14:paraId="425AA425" w14:textId="77777777" w:rsidR="00526771" w:rsidRPr="00746066" w:rsidRDefault="00526771">
            <w:pPr>
              <w:rPr>
                <w:rFonts w:asciiTheme="majorBidi" w:hAnsiTheme="majorBidi" w:cstheme="majorBidi"/>
              </w:rPr>
            </w:pPr>
          </w:p>
        </w:tc>
      </w:tr>
      <w:tr w:rsidR="00526771" w:rsidRPr="00746066" w14:paraId="74F532C4"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8D57080" w14:textId="7371E06A" w:rsidR="00526771" w:rsidRPr="00746066" w:rsidRDefault="00EE6877">
            <w:pPr>
              <w:rPr>
                <w:rFonts w:asciiTheme="majorBidi" w:hAnsiTheme="majorBidi" w:cstheme="majorBidi"/>
              </w:rPr>
            </w:pPr>
            <w:r>
              <w:rPr>
                <w:rFonts w:asciiTheme="majorBidi" w:hAnsiTheme="majorBidi" w:cstheme="majorBidi"/>
              </w:rPr>
              <w:t>I/O buffering and the difference between System.out and System.err in this context</w:t>
            </w:r>
          </w:p>
        </w:tc>
        <w:tc>
          <w:tcPr>
            <w:tcW w:w="2114" w:type="dxa"/>
          </w:tcPr>
          <w:p w14:paraId="3F49AB9A" w14:textId="77777777" w:rsidR="00526771" w:rsidRPr="00746066" w:rsidRDefault="00526771">
            <w:pPr>
              <w:rPr>
                <w:rFonts w:asciiTheme="majorBidi" w:hAnsiTheme="majorBidi" w:cstheme="majorBidi"/>
              </w:rPr>
            </w:pPr>
          </w:p>
        </w:tc>
        <w:tc>
          <w:tcPr>
            <w:tcW w:w="960" w:type="dxa"/>
            <w:shd w:val="clear" w:color="auto" w:fill="92D050"/>
          </w:tcPr>
          <w:p w14:paraId="08490944" w14:textId="77777777" w:rsidR="00526771" w:rsidRPr="00746066" w:rsidRDefault="00526771">
            <w:pPr>
              <w:rPr>
                <w:rFonts w:asciiTheme="majorBidi" w:hAnsiTheme="majorBidi" w:cstheme="majorBidi"/>
              </w:rPr>
            </w:pPr>
          </w:p>
        </w:tc>
      </w:tr>
      <w:tr w:rsidR="00F65DDE" w:rsidRPr="00746066" w14:paraId="40D47BD7" w14:textId="77777777" w:rsidTr="00511940">
        <w:tc>
          <w:tcPr>
            <w:tcW w:w="6286" w:type="dxa"/>
          </w:tcPr>
          <w:p w14:paraId="6FCDEDF4" w14:textId="0BC901FF" w:rsidR="00F65DDE" w:rsidRPr="00746066" w:rsidRDefault="005814BC">
            <w:pPr>
              <w:rPr>
                <w:rFonts w:asciiTheme="majorBidi" w:hAnsiTheme="majorBidi" w:cstheme="majorBidi"/>
              </w:rPr>
            </w:pPr>
            <w:r>
              <w:rPr>
                <w:rFonts w:asciiTheme="majorBidi" w:hAnsiTheme="majorBidi" w:cstheme="majorBidi"/>
              </w:rPr>
              <w:t>Digest authentication</w:t>
            </w:r>
          </w:p>
        </w:tc>
        <w:tc>
          <w:tcPr>
            <w:tcW w:w="2114" w:type="dxa"/>
          </w:tcPr>
          <w:p w14:paraId="4A2EAC3E" w14:textId="77777777" w:rsidR="00F65DDE" w:rsidRPr="00746066" w:rsidRDefault="00F65DDE">
            <w:pPr>
              <w:rPr>
                <w:rFonts w:asciiTheme="majorBidi" w:hAnsiTheme="majorBidi" w:cstheme="majorBidi"/>
              </w:rPr>
            </w:pPr>
          </w:p>
        </w:tc>
        <w:tc>
          <w:tcPr>
            <w:tcW w:w="960" w:type="dxa"/>
            <w:shd w:val="clear" w:color="auto" w:fill="FFC000"/>
          </w:tcPr>
          <w:p w14:paraId="7B929113" w14:textId="77777777" w:rsidR="00F65DDE" w:rsidRPr="00746066" w:rsidRDefault="00F65DDE">
            <w:pPr>
              <w:rPr>
                <w:rFonts w:asciiTheme="majorBidi" w:hAnsiTheme="majorBidi" w:cstheme="majorBidi"/>
              </w:rPr>
            </w:pPr>
          </w:p>
        </w:tc>
      </w:tr>
      <w:tr w:rsidR="00F65DDE" w:rsidRPr="00746066" w14:paraId="6C077876"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3300698" w14:textId="530AEE9F" w:rsidR="00F65DDE" w:rsidRPr="00746066" w:rsidRDefault="00BF52AF">
            <w:pPr>
              <w:rPr>
                <w:rFonts w:asciiTheme="majorBidi" w:hAnsiTheme="majorBidi" w:cstheme="majorBidi"/>
              </w:rPr>
            </w:pPr>
            <w:r>
              <w:rPr>
                <w:rFonts w:asciiTheme="majorBidi" w:hAnsiTheme="majorBidi" w:cstheme="majorBidi"/>
              </w:rPr>
              <w:t>Remember-me tokens</w:t>
            </w:r>
            <w:r w:rsidR="003D3191">
              <w:rPr>
                <w:rFonts w:asciiTheme="majorBidi" w:hAnsiTheme="majorBidi" w:cstheme="majorBidi"/>
              </w:rPr>
              <w:t>, session management in depth and</w:t>
            </w:r>
            <w:r>
              <w:rPr>
                <w:rFonts w:asciiTheme="majorBidi" w:hAnsiTheme="majorBidi" w:cstheme="majorBidi"/>
              </w:rPr>
              <w:t xml:space="preserve"> persisting shopping cards</w:t>
            </w:r>
          </w:p>
        </w:tc>
        <w:tc>
          <w:tcPr>
            <w:tcW w:w="2114" w:type="dxa"/>
          </w:tcPr>
          <w:p w14:paraId="4479D08E" w14:textId="77777777" w:rsidR="00F65DDE" w:rsidRPr="00746066" w:rsidRDefault="00F65DDE">
            <w:pPr>
              <w:rPr>
                <w:rFonts w:asciiTheme="majorBidi" w:hAnsiTheme="majorBidi" w:cstheme="majorBidi"/>
              </w:rPr>
            </w:pPr>
          </w:p>
        </w:tc>
        <w:tc>
          <w:tcPr>
            <w:tcW w:w="960" w:type="dxa"/>
            <w:shd w:val="clear" w:color="auto" w:fill="FFC000"/>
          </w:tcPr>
          <w:p w14:paraId="1042C18A" w14:textId="77777777" w:rsidR="00F65DDE" w:rsidRPr="00746066" w:rsidRDefault="00F65DDE">
            <w:pPr>
              <w:rPr>
                <w:rFonts w:asciiTheme="majorBidi" w:hAnsiTheme="majorBidi" w:cstheme="majorBidi"/>
              </w:rPr>
            </w:pPr>
          </w:p>
        </w:tc>
      </w:tr>
      <w:tr w:rsidR="00F65DDE" w:rsidRPr="00746066" w14:paraId="4C3E07BF" w14:textId="77777777" w:rsidTr="00511940">
        <w:tc>
          <w:tcPr>
            <w:tcW w:w="6286" w:type="dxa"/>
          </w:tcPr>
          <w:p w14:paraId="786153AB" w14:textId="6506E101" w:rsidR="00F65DDE" w:rsidRPr="00746066" w:rsidRDefault="000A0209">
            <w:pPr>
              <w:rPr>
                <w:rFonts w:asciiTheme="majorBidi" w:hAnsiTheme="majorBidi" w:cstheme="majorBidi"/>
              </w:rPr>
            </w:pPr>
            <w:r>
              <w:rPr>
                <w:rFonts w:asciiTheme="majorBidi" w:hAnsiTheme="majorBidi" w:cstheme="majorBidi"/>
              </w:rPr>
              <w:t>Can you say that session cache is inline cache? Like write back on eviction?</w:t>
            </w:r>
          </w:p>
        </w:tc>
        <w:tc>
          <w:tcPr>
            <w:tcW w:w="2114" w:type="dxa"/>
          </w:tcPr>
          <w:p w14:paraId="48D3B6FD" w14:textId="77777777" w:rsidR="00F65DDE" w:rsidRPr="00746066" w:rsidRDefault="00F65DDE">
            <w:pPr>
              <w:rPr>
                <w:rFonts w:asciiTheme="majorBidi" w:hAnsiTheme="majorBidi" w:cstheme="majorBidi"/>
              </w:rPr>
            </w:pPr>
          </w:p>
        </w:tc>
        <w:tc>
          <w:tcPr>
            <w:tcW w:w="960" w:type="dxa"/>
            <w:shd w:val="clear" w:color="auto" w:fill="FF0000"/>
          </w:tcPr>
          <w:p w14:paraId="7D1FE917" w14:textId="77777777" w:rsidR="00F65DDE" w:rsidRPr="00746066" w:rsidRDefault="00F65DDE">
            <w:pPr>
              <w:rPr>
                <w:rFonts w:asciiTheme="majorBidi" w:hAnsiTheme="majorBidi" w:cstheme="majorBidi"/>
              </w:rPr>
            </w:pPr>
          </w:p>
        </w:tc>
      </w:tr>
      <w:tr w:rsidR="00F65DDE" w:rsidRPr="00746066" w14:paraId="0FA1F2E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54EA795" w14:textId="7D107B4F" w:rsidR="00F65DDE" w:rsidRPr="00746066" w:rsidRDefault="007E03D1">
            <w:pPr>
              <w:rPr>
                <w:rFonts w:asciiTheme="majorBidi" w:hAnsiTheme="majorBidi" w:cstheme="majorBidi"/>
              </w:rPr>
            </w:pPr>
            <w:r>
              <w:rPr>
                <w:rFonts w:asciiTheme="majorBidi" w:hAnsiTheme="majorBidi" w:cstheme="majorBidi"/>
              </w:rPr>
              <w:t>Redis Gears</w:t>
            </w:r>
          </w:p>
        </w:tc>
        <w:tc>
          <w:tcPr>
            <w:tcW w:w="2114" w:type="dxa"/>
          </w:tcPr>
          <w:p w14:paraId="357FBF6B" w14:textId="77777777" w:rsidR="00F65DDE" w:rsidRPr="00746066" w:rsidRDefault="00F65DDE">
            <w:pPr>
              <w:rPr>
                <w:rFonts w:asciiTheme="majorBidi" w:hAnsiTheme="majorBidi" w:cstheme="majorBidi"/>
              </w:rPr>
            </w:pPr>
          </w:p>
        </w:tc>
        <w:tc>
          <w:tcPr>
            <w:tcW w:w="960" w:type="dxa"/>
            <w:shd w:val="clear" w:color="auto" w:fill="FFFF00"/>
          </w:tcPr>
          <w:p w14:paraId="00DF3FDF" w14:textId="77777777" w:rsidR="00F65DDE" w:rsidRPr="00746066" w:rsidRDefault="00F65DDE">
            <w:pPr>
              <w:rPr>
                <w:rFonts w:asciiTheme="majorBidi" w:hAnsiTheme="majorBidi" w:cstheme="majorBidi"/>
              </w:rPr>
            </w:pPr>
          </w:p>
        </w:tc>
      </w:tr>
      <w:tr w:rsidR="00F65DDE" w:rsidRPr="00746066" w14:paraId="1D3FDA30" w14:textId="77777777" w:rsidTr="00511940">
        <w:tc>
          <w:tcPr>
            <w:tcW w:w="6286" w:type="dxa"/>
          </w:tcPr>
          <w:p w14:paraId="4B03D213" w14:textId="1A4F327D" w:rsidR="00F65DDE" w:rsidRPr="00746066" w:rsidRDefault="00BE74F9">
            <w:pPr>
              <w:rPr>
                <w:rFonts w:asciiTheme="majorBidi" w:hAnsiTheme="majorBidi" w:cstheme="majorBidi"/>
              </w:rPr>
            </w:pPr>
            <w:r>
              <w:rPr>
                <w:rFonts w:asciiTheme="majorBidi" w:hAnsiTheme="majorBidi" w:cstheme="majorBidi"/>
              </w:rPr>
              <w:t>CDNs</w:t>
            </w:r>
          </w:p>
        </w:tc>
        <w:tc>
          <w:tcPr>
            <w:tcW w:w="2114" w:type="dxa"/>
          </w:tcPr>
          <w:p w14:paraId="6C9F0D26" w14:textId="77777777" w:rsidR="00F65DDE" w:rsidRPr="00746066" w:rsidRDefault="00F65DDE">
            <w:pPr>
              <w:rPr>
                <w:rFonts w:asciiTheme="majorBidi" w:hAnsiTheme="majorBidi" w:cstheme="majorBidi"/>
              </w:rPr>
            </w:pPr>
          </w:p>
        </w:tc>
        <w:tc>
          <w:tcPr>
            <w:tcW w:w="960" w:type="dxa"/>
            <w:shd w:val="clear" w:color="auto" w:fill="FFFF00"/>
          </w:tcPr>
          <w:p w14:paraId="2CC85A60" w14:textId="77777777" w:rsidR="00F65DDE" w:rsidRPr="00746066" w:rsidRDefault="00F65DDE">
            <w:pPr>
              <w:rPr>
                <w:rFonts w:asciiTheme="majorBidi" w:hAnsiTheme="majorBidi" w:cstheme="majorBidi"/>
              </w:rPr>
            </w:pPr>
          </w:p>
        </w:tc>
      </w:tr>
      <w:tr w:rsidR="00F65DDE" w:rsidRPr="00746066" w14:paraId="4E92267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CCB4FFE" w14:textId="131A6633" w:rsidR="00F65DDE" w:rsidRPr="00746066" w:rsidRDefault="00F64ACE">
            <w:pPr>
              <w:rPr>
                <w:rFonts w:asciiTheme="majorBidi" w:hAnsiTheme="majorBidi" w:cstheme="majorBidi"/>
              </w:rPr>
            </w:pPr>
            <w:r>
              <w:rPr>
                <w:rFonts w:asciiTheme="majorBidi" w:hAnsiTheme="majorBidi" w:cstheme="majorBidi"/>
              </w:rPr>
              <w:t>UDP, and other protocols</w:t>
            </w:r>
          </w:p>
        </w:tc>
        <w:tc>
          <w:tcPr>
            <w:tcW w:w="2114" w:type="dxa"/>
          </w:tcPr>
          <w:p w14:paraId="1EC8BC0F" w14:textId="77777777" w:rsidR="00F65DDE" w:rsidRPr="00746066" w:rsidRDefault="00F65DDE">
            <w:pPr>
              <w:rPr>
                <w:rFonts w:asciiTheme="majorBidi" w:hAnsiTheme="majorBidi" w:cstheme="majorBidi"/>
              </w:rPr>
            </w:pPr>
          </w:p>
        </w:tc>
        <w:tc>
          <w:tcPr>
            <w:tcW w:w="960" w:type="dxa"/>
            <w:shd w:val="clear" w:color="auto" w:fill="FFC000"/>
          </w:tcPr>
          <w:p w14:paraId="15E35DCC" w14:textId="77777777" w:rsidR="00F65DDE" w:rsidRPr="00746066" w:rsidRDefault="00F65DDE">
            <w:pPr>
              <w:rPr>
                <w:rFonts w:asciiTheme="majorBidi" w:hAnsiTheme="majorBidi" w:cstheme="majorBidi"/>
              </w:rPr>
            </w:pPr>
          </w:p>
        </w:tc>
      </w:tr>
      <w:tr w:rsidR="00F65DDE" w:rsidRPr="00746066" w14:paraId="37F7040D" w14:textId="77777777" w:rsidTr="00511940">
        <w:tc>
          <w:tcPr>
            <w:tcW w:w="6286" w:type="dxa"/>
          </w:tcPr>
          <w:p w14:paraId="799CEFDD" w14:textId="6C2CE82A" w:rsidR="00F65DDE" w:rsidRPr="00746066" w:rsidRDefault="00F64ACE">
            <w:pPr>
              <w:rPr>
                <w:rFonts w:asciiTheme="majorBidi" w:hAnsiTheme="majorBidi" w:cstheme="majorBidi"/>
              </w:rPr>
            </w:pPr>
            <w:r>
              <w:rPr>
                <w:rFonts w:asciiTheme="majorBidi" w:hAnsiTheme="majorBidi" w:cstheme="majorBidi"/>
              </w:rPr>
              <w:t>Object Storage Database</w:t>
            </w:r>
          </w:p>
        </w:tc>
        <w:tc>
          <w:tcPr>
            <w:tcW w:w="2114" w:type="dxa"/>
          </w:tcPr>
          <w:p w14:paraId="14AAFD08" w14:textId="77777777" w:rsidR="00F65DDE" w:rsidRPr="00746066" w:rsidRDefault="00F65DDE">
            <w:pPr>
              <w:rPr>
                <w:rFonts w:asciiTheme="majorBidi" w:hAnsiTheme="majorBidi" w:cstheme="majorBidi"/>
              </w:rPr>
            </w:pPr>
          </w:p>
        </w:tc>
        <w:tc>
          <w:tcPr>
            <w:tcW w:w="960" w:type="dxa"/>
            <w:shd w:val="clear" w:color="auto" w:fill="FFC000"/>
          </w:tcPr>
          <w:p w14:paraId="7EB9C63D" w14:textId="77777777" w:rsidR="00F65DDE" w:rsidRPr="00746066" w:rsidRDefault="00F65DDE">
            <w:pPr>
              <w:rPr>
                <w:rFonts w:asciiTheme="majorBidi" w:hAnsiTheme="majorBidi" w:cstheme="majorBidi"/>
              </w:rPr>
            </w:pPr>
          </w:p>
        </w:tc>
      </w:tr>
      <w:tr w:rsidR="008E7C2E" w:rsidRPr="00746066" w14:paraId="224EF65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155B95A5" w14:textId="72E4CB14" w:rsidR="008E7C2E" w:rsidRPr="00746066" w:rsidRDefault="00BF34E7">
            <w:pPr>
              <w:rPr>
                <w:rFonts w:asciiTheme="majorBidi" w:hAnsiTheme="majorBidi" w:cstheme="majorBidi"/>
              </w:rPr>
            </w:pPr>
            <w:r>
              <w:rPr>
                <w:rFonts w:asciiTheme="majorBidi" w:hAnsiTheme="majorBidi" w:cstheme="majorBidi"/>
              </w:rPr>
              <w:t>Database dump</w:t>
            </w:r>
          </w:p>
        </w:tc>
        <w:tc>
          <w:tcPr>
            <w:tcW w:w="2114" w:type="dxa"/>
          </w:tcPr>
          <w:p w14:paraId="75889A7A" w14:textId="77777777" w:rsidR="008E7C2E" w:rsidRPr="00746066" w:rsidRDefault="008E7C2E">
            <w:pPr>
              <w:rPr>
                <w:rFonts w:asciiTheme="majorBidi" w:hAnsiTheme="majorBidi" w:cstheme="majorBidi"/>
              </w:rPr>
            </w:pPr>
          </w:p>
        </w:tc>
        <w:tc>
          <w:tcPr>
            <w:tcW w:w="960" w:type="dxa"/>
            <w:shd w:val="clear" w:color="auto" w:fill="92D050"/>
          </w:tcPr>
          <w:p w14:paraId="149B3BB9" w14:textId="77777777" w:rsidR="008E7C2E" w:rsidRPr="00746066" w:rsidRDefault="008E7C2E">
            <w:pPr>
              <w:rPr>
                <w:rFonts w:asciiTheme="majorBidi" w:hAnsiTheme="majorBidi" w:cstheme="majorBidi"/>
              </w:rPr>
            </w:pPr>
          </w:p>
        </w:tc>
      </w:tr>
      <w:tr w:rsidR="00F65DDE" w:rsidRPr="00746066" w14:paraId="3442F7B0" w14:textId="77777777" w:rsidTr="00511940">
        <w:tc>
          <w:tcPr>
            <w:tcW w:w="6286" w:type="dxa"/>
          </w:tcPr>
          <w:p w14:paraId="798D0838" w14:textId="607551F3" w:rsidR="00F65DDE" w:rsidRPr="00746066" w:rsidRDefault="00D06765">
            <w:pPr>
              <w:rPr>
                <w:rFonts w:asciiTheme="majorBidi" w:hAnsiTheme="majorBidi" w:cstheme="majorBidi"/>
              </w:rPr>
            </w:pPr>
            <w:r>
              <w:rPr>
                <w:rFonts w:asciiTheme="majorBidi" w:hAnsiTheme="majorBidi" w:cstheme="majorBidi"/>
              </w:rPr>
              <w:t>Virtual threads and how they help with asynchrony</w:t>
            </w:r>
            <w:r w:rsidR="00F36920">
              <w:rPr>
                <w:rFonts w:asciiTheme="majorBidi" w:hAnsiTheme="majorBidi" w:cstheme="majorBidi"/>
              </w:rPr>
              <w:t>(vin</w:t>
            </w:r>
            <w:r w:rsidR="00FF7717">
              <w:rPr>
                <w:rFonts w:asciiTheme="majorBidi" w:hAnsiTheme="majorBidi" w:cstheme="majorBidi"/>
              </w:rPr>
              <w:t>k</w:t>
            </w:r>
            <w:r w:rsidR="00F36920">
              <w:rPr>
                <w:rFonts w:asciiTheme="majorBidi" w:hAnsiTheme="majorBidi" w:cstheme="majorBidi"/>
              </w:rPr>
              <w:t>at)</w:t>
            </w:r>
          </w:p>
        </w:tc>
        <w:tc>
          <w:tcPr>
            <w:tcW w:w="2114" w:type="dxa"/>
          </w:tcPr>
          <w:p w14:paraId="328135EB" w14:textId="77777777" w:rsidR="00F65DDE" w:rsidRPr="00746066" w:rsidRDefault="00F65DDE">
            <w:pPr>
              <w:rPr>
                <w:rFonts w:asciiTheme="majorBidi" w:hAnsiTheme="majorBidi" w:cstheme="majorBidi"/>
              </w:rPr>
            </w:pPr>
          </w:p>
        </w:tc>
        <w:tc>
          <w:tcPr>
            <w:tcW w:w="960" w:type="dxa"/>
            <w:shd w:val="clear" w:color="auto" w:fill="FFFF00"/>
          </w:tcPr>
          <w:p w14:paraId="21FE4FAA" w14:textId="77777777" w:rsidR="00F65DDE" w:rsidRPr="00746066" w:rsidRDefault="00F65DDE">
            <w:pPr>
              <w:rPr>
                <w:rFonts w:asciiTheme="majorBidi" w:hAnsiTheme="majorBidi" w:cstheme="majorBidi"/>
              </w:rPr>
            </w:pPr>
          </w:p>
        </w:tc>
      </w:tr>
      <w:tr w:rsidR="00D06765" w:rsidRPr="00746066" w14:paraId="6C904A3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1F9EB18" w14:textId="53F41CB8" w:rsidR="00D06765" w:rsidRDefault="0011336B">
            <w:pPr>
              <w:rPr>
                <w:rFonts w:asciiTheme="majorBidi" w:hAnsiTheme="majorBidi" w:cstheme="majorBidi"/>
              </w:rPr>
            </w:pPr>
            <w:r>
              <w:rPr>
                <w:rFonts w:asciiTheme="majorBidi" w:hAnsiTheme="majorBidi" w:cstheme="majorBidi"/>
              </w:rPr>
              <w:t xml:space="preserve">Saga, </w:t>
            </w:r>
            <w:r w:rsidR="00341B80">
              <w:rPr>
                <w:rFonts w:asciiTheme="majorBidi" w:hAnsiTheme="majorBidi" w:cstheme="majorBidi"/>
              </w:rPr>
              <w:t>C</w:t>
            </w:r>
            <w:r>
              <w:rPr>
                <w:rFonts w:asciiTheme="majorBidi" w:hAnsiTheme="majorBidi" w:cstheme="majorBidi"/>
              </w:rPr>
              <w:t xml:space="preserve">amunda, </w:t>
            </w:r>
            <w:r w:rsidR="00341B80">
              <w:rPr>
                <w:rFonts w:asciiTheme="majorBidi" w:hAnsiTheme="majorBidi" w:cstheme="majorBidi"/>
              </w:rPr>
              <w:t>A</w:t>
            </w:r>
            <w:r>
              <w:rPr>
                <w:rFonts w:asciiTheme="majorBidi" w:hAnsiTheme="majorBidi" w:cstheme="majorBidi"/>
              </w:rPr>
              <w:t xml:space="preserve">pache </w:t>
            </w:r>
            <w:r w:rsidR="00341B80">
              <w:rPr>
                <w:rFonts w:asciiTheme="majorBidi" w:hAnsiTheme="majorBidi" w:cstheme="majorBidi"/>
              </w:rPr>
              <w:t>C</w:t>
            </w:r>
            <w:r>
              <w:rPr>
                <w:rFonts w:asciiTheme="majorBidi" w:hAnsiTheme="majorBidi" w:cstheme="majorBidi"/>
              </w:rPr>
              <w:t>amel</w:t>
            </w:r>
            <w:r w:rsidR="00341B80">
              <w:rPr>
                <w:rFonts w:asciiTheme="majorBidi" w:hAnsiTheme="majorBidi" w:cstheme="majorBidi"/>
              </w:rPr>
              <w:t>, and more</w:t>
            </w:r>
          </w:p>
          <w:p w14:paraId="7F55E53E" w14:textId="6F71326F" w:rsidR="0011336B" w:rsidRPr="00746066" w:rsidRDefault="0011336B">
            <w:pPr>
              <w:rPr>
                <w:rFonts w:asciiTheme="majorBidi" w:hAnsiTheme="majorBidi" w:cstheme="majorBidi"/>
              </w:rPr>
            </w:pPr>
            <w:r w:rsidRPr="0011336B">
              <w:rPr>
                <w:rFonts w:asciiTheme="majorBidi" w:hAnsiTheme="majorBidi" w:cstheme="majorBidi"/>
              </w:rPr>
              <w:t>https://www.baeldung.com/cs/saga-pattern-microservices</w:t>
            </w:r>
          </w:p>
        </w:tc>
        <w:tc>
          <w:tcPr>
            <w:tcW w:w="2114" w:type="dxa"/>
          </w:tcPr>
          <w:p w14:paraId="1D4871D6" w14:textId="77777777" w:rsidR="00D06765" w:rsidRPr="00746066" w:rsidRDefault="00D06765">
            <w:pPr>
              <w:rPr>
                <w:rFonts w:asciiTheme="majorBidi" w:hAnsiTheme="majorBidi" w:cstheme="majorBidi"/>
              </w:rPr>
            </w:pPr>
          </w:p>
        </w:tc>
        <w:tc>
          <w:tcPr>
            <w:tcW w:w="960" w:type="dxa"/>
            <w:shd w:val="clear" w:color="auto" w:fill="FFC000"/>
          </w:tcPr>
          <w:p w14:paraId="7F43F162" w14:textId="77777777" w:rsidR="00D06765" w:rsidRPr="00746066" w:rsidRDefault="00D06765">
            <w:pPr>
              <w:rPr>
                <w:rFonts w:asciiTheme="majorBidi" w:hAnsiTheme="majorBidi" w:cstheme="majorBidi"/>
              </w:rPr>
            </w:pPr>
          </w:p>
        </w:tc>
      </w:tr>
      <w:tr w:rsidR="00D06765" w:rsidRPr="00746066" w14:paraId="6AAF401F" w14:textId="77777777" w:rsidTr="00511940">
        <w:tc>
          <w:tcPr>
            <w:tcW w:w="6286" w:type="dxa"/>
          </w:tcPr>
          <w:p w14:paraId="704F93B4" w14:textId="77777777" w:rsidR="00D06765" w:rsidRDefault="008B0089">
            <w:pPr>
              <w:rPr>
                <w:rFonts w:asciiTheme="majorBidi" w:hAnsiTheme="majorBidi" w:cstheme="majorBidi"/>
              </w:rPr>
            </w:pPr>
            <w:r>
              <w:rPr>
                <w:rFonts w:asciiTheme="majorBidi" w:hAnsiTheme="majorBidi" w:cstheme="majorBidi"/>
              </w:rPr>
              <w:t>How Redis simplifies microservices design patterns:</w:t>
            </w:r>
          </w:p>
          <w:p w14:paraId="32A55619" w14:textId="686E8A59" w:rsidR="008B0089" w:rsidRPr="00746066" w:rsidRDefault="00B96788" w:rsidP="0003490B">
            <w:pPr>
              <w:rPr>
                <w:rFonts w:asciiTheme="majorBidi" w:hAnsiTheme="majorBidi" w:cstheme="majorBidi"/>
              </w:rPr>
            </w:pPr>
            <w:hyperlink r:id="rId10" w:history="1">
              <w:r w:rsidR="008B0089" w:rsidRPr="00FD5307">
                <w:rPr>
                  <w:rStyle w:val="Hyperlink"/>
                  <w:rFonts w:asciiTheme="majorBidi" w:hAnsiTheme="majorBidi" w:cstheme="majorBidi"/>
                </w:rPr>
                <w:t>https://thenewstack.io/how-redis-simplifies-microservices-design-patterns/</w:t>
              </w:r>
            </w:hyperlink>
          </w:p>
        </w:tc>
        <w:tc>
          <w:tcPr>
            <w:tcW w:w="2114" w:type="dxa"/>
          </w:tcPr>
          <w:p w14:paraId="0BE4B8CE" w14:textId="77777777" w:rsidR="00D06765" w:rsidRPr="00746066" w:rsidRDefault="00D06765">
            <w:pPr>
              <w:rPr>
                <w:rFonts w:asciiTheme="majorBidi" w:hAnsiTheme="majorBidi" w:cstheme="majorBidi"/>
              </w:rPr>
            </w:pPr>
          </w:p>
        </w:tc>
        <w:tc>
          <w:tcPr>
            <w:tcW w:w="960" w:type="dxa"/>
            <w:shd w:val="clear" w:color="auto" w:fill="92D050"/>
          </w:tcPr>
          <w:p w14:paraId="60926165" w14:textId="77777777" w:rsidR="00D06765" w:rsidRPr="00746066" w:rsidRDefault="00D06765">
            <w:pPr>
              <w:rPr>
                <w:rFonts w:asciiTheme="majorBidi" w:hAnsiTheme="majorBidi" w:cstheme="majorBidi"/>
              </w:rPr>
            </w:pPr>
          </w:p>
        </w:tc>
      </w:tr>
      <w:tr w:rsidR="00D06765" w:rsidRPr="00746066" w14:paraId="06744EC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149F161" w14:textId="638A724A" w:rsidR="00D06765" w:rsidRDefault="00DB0575">
            <w:pPr>
              <w:rPr>
                <w:rFonts w:asciiTheme="majorBidi" w:hAnsiTheme="majorBidi" w:cstheme="majorBidi"/>
                <w:sz w:val="18"/>
                <w:szCs w:val="18"/>
              </w:rPr>
            </w:pPr>
            <w:r w:rsidRPr="00496AD7">
              <w:rPr>
                <w:rFonts w:asciiTheme="majorBidi" w:hAnsiTheme="majorBidi" w:cstheme="majorBidi"/>
                <w:sz w:val="18"/>
                <w:szCs w:val="18"/>
              </w:rPr>
              <w:t>Redis as cache at the network(http) level. Using reverse proxies like Nginx, and headers like cache-control, expires-at, last-modified</w:t>
            </w:r>
            <w:r w:rsidR="00496AD7" w:rsidRPr="00496AD7">
              <w:rPr>
                <w:rFonts w:asciiTheme="majorBidi" w:hAnsiTheme="majorBidi" w:cstheme="majorBidi"/>
                <w:sz w:val="18"/>
                <w:szCs w:val="18"/>
              </w:rPr>
              <w:t>. Search HTTP caching</w:t>
            </w:r>
            <w:r w:rsidR="00E06B52">
              <w:rPr>
                <w:rFonts w:asciiTheme="majorBidi" w:hAnsiTheme="majorBidi" w:cstheme="majorBidi"/>
                <w:sz w:val="18"/>
                <w:szCs w:val="18"/>
              </w:rPr>
              <w:t>. Go to this series:</w:t>
            </w:r>
          </w:p>
          <w:p w14:paraId="3CBE03B6" w14:textId="64FE6E41" w:rsidR="00E06B52" w:rsidRDefault="00B96788" w:rsidP="00E06B52">
            <w:pPr>
              <w:rPr>
                <w:rFonts w:ascii="Baskerville" w:hAnsi="Baskerville" w:cs="Baskerville"/>
                <w:color w:val="241F1F"/>
                <w:sz w:val="14"/>
                <w:szCs w:val="14"/>
              </w:rPr>
            </w:pPr>
            <w:hyperlink r:id="rId11" w:history="1">
              <w:r w:rsidR="00E06B52" w:rsidRPr="00E06B52">
                <w:rPr>
                  <w:rStyle w:val="Hyperlink"/>
                  <w:rFonts w:ascii="Baskerville" w:hAnsi="Baskerville" w:cs="Baskerville"/>
                  <w:sz w:val="14"/>
                  <w:szCs w:val="14"/>
                </w:rPr>
                <w:t>https://docs.oracle.com/cd/E13183_01/en/alui/devdoc/docs6x/aluidevguide/tsk_pagelets_settingcaching_httpcachecontrol.html</w:t>
              </w:r>
            </w:hyperlink>
          </w:p>
          <w:p w14:paraId="0FD8964C" w14:textId="1C4FBC6D" w:rsidR="00944EAC" w:rsidRDefault="00B96788" w:rsidP="00E06B52">
            <w:pPr>
              <w:rPr>
                <w:rFonts w:ascii="Baskerville" w:hAnsi="Baskerville" w:cs="Baskerville"/>
                <w:color w:val="241F1F"/>
                <w:sz w:val="14"/>
                <w:szCs w:val="14"/>
              </w:rPr>
            </w:pPr>
            <w:hyperlink r:id="rId12" w:history="1">
              <w:r w:rsidR="00944EAC" w:rsidRPr="00FD5307">
                <w:rPr>
                  <w:rStyle w:val="Hyperlink"/>
                  <w:rFonts w:ascii="Baskerville" w:hAnsi="Baskerville" w:cs="Baskerville"/>
                  <w:sz w:val="14"/>
                  <w:szCs w:val="14"/>
                </w:rPr>
                <w:t>https://docs.oracle.com/cd/E13183_01/en/alui/devdoc/docs6x/aluidevguide/tsk_pagelets_settingcaching_httpexpires.html</w:t>
              </w:r>
            </w:hyperlink>
          </w:p>
          <w:p w14:paraId="6458081C" w14:textId="61970816" w:rsidR="00944EAC" w:rsidRPr="00E06B52" w:rsidRDefault="00B96788" w:rsidP="00944EAC">
            <w:pPr>
              <w:rPr>
                <w:rFonts w:ascii="Baskerville" w:hAnsi="Baskerville" w:cs="Baskerville"/>
                <w:color w:val="241F1F"/>
                <w:sz w:val="14"/>
                <w:szCs w:val="14"/>
              </w:rPr>
            </w:pPr>
            <w:hyperlink r:id="rId13" w:history="1">
              <w:r w:rsidR="00944EAC" w:rsidRPr="00944EAC">
                <w:rPr>
                  <w:rStyle w:val="Hyperlink"/>
                  <w:rFonts w:ascii="Baskerville" w:hAnsi="Baskerville" w:cs="Baskerville"/>
                  <w:sz w:val="14"/>
                  <w:szCs w:val="14"/>
                </w:rPr>
                <w:t>https://docs.oracle.com/cd/E13183_01/en/alui/devdoc/docs6x/aluidevguide/tsk_pagelets_settingcaching_httplastmodified.html</w:t>
              </w:r>
            </w:hyperlink>
          </w:p>
          <w:p w14:paraId="35D20734" w14:textId="29DBD367" w:rsidR="00E06B52" w:rsidRPr="00746066" w:rsidRDefault="00E06B52">
            <w:pPr>
              <w:rPr>
                <w:rFonts w:asciiTheme="majorBidi" w:hAnsiTheme="majorBidi" w:cstheme="majorBidi"/>
              </w:rPr>
            </w:pPr>
          </w:p>
        </w:tc>
        <w:tc>
          <w:tcPr>
            <w:tcW w:w="2114" w:type="dxa"/>
          </w:tcPr>
          <w:p w14:paraId="3A9C2D2C" w14:textId="77777777" w:rsidR="00D06765" w:rsidRDefault="00B96788">
            <w:pPr>
              <w:rPr>
                <w:rStyle w:val="Hyperlink"/>
                <w:rFonts w:asciiTheme="majorBidi" w:hAnsiTheme="majorBidi" w:cstheme="majorBidi"/>
                <w:sz w:val="12"/>
                <w:szCs w:val="12"/>
              </w:rPr>
            </w:pPr>
            <w:hyperlink r:id="rId14" w:history="1">
              <w:r w:rsidR="00496AD7" w:rsidRPr="00EF7DE5">
                <w:rPr>
                  <w:rStyle w:val="Hyperlink"/>
                  <w:rFonts w:asciiTheme="majorBidi" w:hAnsiTheme="majorBidi" w:cstheme="majorBidi"/>
                  <w:sz w:val="12"/>
                  <w:szCs w:val="12"/>
                </w:rPr>
                <w:t>https://developer.mozilla.org/en-US/docs/Web/HTTP/Guides/Caching</w:t>
              </w:r>
            </w:hyperlink>
          </w:p>
          <w:p w14:paraId="3A0E647D" w14:textId="77777777" w:rsidR="00E06B52" w:rsidRDefault="00E06B52">
            <w:pPr>
              <w:rPr>
                <w:rStyle w:val="Hyperlink"/>
                <w:sz w:val="12"/>
                <w:szCs w:val="12"/>
              </w:rPr>
            </w:pPr>
          </w:p>
          <w:p w14:paraId="556B17AD" w14:textId="147DD2D8" w:rsidR="00E06B52" w:rsidRPr="00FC1B78" w:rsidRDefault="00E06B52">
            <w:pPr>
              <w:rPr>
                <w:rFonts w:asciiTheme="majorBidi" w:hAnsiTheme="majorBidi" w:cstheme="majorBidi"/>
                <w:sz w:val="12"/>
                <w:szCs w:val="12"/>
              </w:rPr>
            </w:pPr>
          </w:p>
        </w:tc>
        <w:tc>
          <w:tcPr>
            <w:tcW w:w="960" w:type="dxa"/>
            <w:shd w:val="clear" w:color="auto" w:fill="FFFF00"/>
          </w:tcPr>
          <w:p w14:paraId="0878341F" w14:textId="77777777" w:rsidR="00D06765" w:rsidRPr="00746066" w:rsidRDefault="00D06765">
            <w:pPr>
              <w:rPr>
                <w:rFonts w:asciiTheme="majorBidi" w:hAnsiTheme="majorBidi" w:cstheme="majorBidi"/>
              </w:rPr>
            </w:pPr>
          </w:p>
        </w:tc>
      </w:tr>
      <w:tr w:rsidR="002A39DE" w:rsidRPr="00746066" w14:paraId="21ED13DB" w14:textId="77777777" w:rsidTr="00511940">
        <w:trPr>
          <w:trHeight w:val="652"/>
        </w:trPr>
        <w:tc>
          <w:tcPr>
            <w:tcW w:w="6286" w:type="dxa"/>
          </w:tcPr>
          <w:p w14:paraId="2B2B1D3C" w14:textId="4A4511DE" w:rsidR="002A39DE" w:rsidRPr="00496AD7" w:rsidRDefault="002A39DE">
            <w:pPr>
              <w:rPr>
                <w:rFonts w:asciiTheme="majorBidi" w:hAnsiTheme="majorBidi" w:cstheme="majorBidi"/>
                <w:sz w:val="18"/>
                <w:szCs w:val="18"/>
              </w:rPr>
            </w:pPr>
            <w:r>
              <w:rPr>
                <w:rFonts w:asciiTheme="majorBidi" w:hAnsiTheme="majorBidi" w:cstheme="majorBidi"/>
                <w:sz w:val="18"/>
                <w:szCs w:val="18"/>
              </w:rPr>
              <w:t>Encryption of users’ personal data and data anonymization</w:t>
            </w:r>
          </w:p>
        </w:tc>
        <w:tc>
          <w:tcPr>
            <w:tcW w:w="2114" w:type="dxa"/>
          </w:tcPr>
          <w:p w14:paraId="300D4C2F" w14:textId="77777777" w:rsidR="002A39DE" w:rsidRDefault="002A39DE"/>
        </w:tc>
        <w:tc>
          <w:tcPr>
            <w:tcW w:w="960" w:type="dxa"/>
            <w:shd w:val="clear" w:color="auto" w:fill="FFFF00"/>
          </w:tcPr>
          <w:p w14:paraId="09306DB3" w14:textId="77777777" w:rsidR="002A39DE" w:rsidRPr="00746066" w:rsidRDefault="002A39DE">
            <w:pPr>
              <w:rPr>
                <w:rFonts w:asciiTheme="majorBidi" w:hAnsiTheme="majorBidi" w:cstheme="majorBidi"/>
              </w:rPr>
            </w:pPr>
          </w:p>
        </w:tc>
      </w:tr>
      <w:tr w:rsidR="007B7688" w:rsidRPr="00746066" w14:paraId="407F52F0"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18E9D1E7" w14:textId="5F0D1D65" w:rsidR="007B7688" w:rsidRDefault="007B7688">
            <w:pPr>
              <w:rPr>
                <w:rFonts w:asciiTheme="majorBidi" w:hAnsiTheme="majorBidi" w:cstheme="majorBidi"/>
                <w:sz w:val="18"/>
                <w:szCs w:val="18"/>
              </w:rPr>
            </w:pPr>
            <w:r>
              <w:rPr>
                <w:rFonts w:asciiTheme="majorBidi" w:hAnsiTheme="majorBidi" w:cstheme="majorBidi"/>
                <w:sz w:val="18"/>
                <w:szCs w:val="18"/>
              </w:rPr>
              <w:t>Self-signed JWT in spring security</w:t>
            </w:r>
          </w:p>
        </w:tc>
        <w:tc>
          <w:tcPr>
            <w:tcW w:w="2114" w:type="dxa"/>
          </w:tcPr>
          <w:p w14:paraId="5D2659F7" w14:textId="77777777" w:rsidR="007B7688" w:rsidRDefault="007B7688"/>
        </w:tc>
        <w:tc>
          <w:tcPr>
            <w:tcW w:w="960" w:type="dxa"/>
            <w:shd w:val="clear" w:color="auto" w:fill="FFFF00"/>
          </w:tcPr>
          <w:p w14:paraId="23564AC6" w14:textId="77777777" w:rsidR="007B7688" w:rsidRPr="00746066" w:rsidRDefault="007B7688">
            <w:pPr>
              <w:rPr>
                <w:rFonts w:asciiTheme="majorBidi" w:hAnsiTheme="majorBidi" w:cstheme="majorBidi"/>
              </w:rPr>
            </w:pPr>
          </w:p>
        </w:tc>
      </w:tr>
      <w:tr w:rsidR="003F777C" w:rsidRPr="00746066" w14:paraId="3A8428A5" w14:textId="77777777" w:rsidTr="00511940">
        <w:trPr>
          <w:trHeight w:val="652"/>
        </w:trPr>
        <w:tc>
          <w:tcPr>
            <w:tcW w:w="6286" w:type="dxa"/>
          </w:tcPr>
          <w:p w14:paraId="1CDC0383" w14:textId="3225A411" w:rsidR="003F777C" w:rsidRDefault="003F777C">
            <w:pPr>
              <w:rPr>
                <w:rFonts w:asciiTheme="majorBidi" w:hAnsiTheme="majorBidi" w:cstheme="majorBidi"/>
                <w:sz w:val="18"/>
                <w:szCs w:val="18"/>
              </w:rPr>
            </w:pPr>
            <w:r>
              <w:rPr>
                <w:rFonts w:asciiTheme="majorBidi" w:hAnsiTheme="majorBidi" w:cstheme="majorBidi"/>
                <w:sz w:val="18"/>
                <w:szCs w:val="18"/>
              </w:rPr>
              <w:t>Iterator in Java</w:t>
            </w:r>
          </w:p>
        </w:tc>
        <w:tc>
          <w:tcPr>
            <w:tcW w:w="2114" w:type="dxa"/>
          </w:tcPr>
          <w:p w14:paraId="3F7F8BFC" w14:textId="77777777" w:rsidR="003F777C" w:rsidRDefault="003F777C"/>
        </w:tc>
        <w:tc>
          <w:tcPr>
            <w:tcW w:w="960" w:type="dxa"/>
            <w:shd w:val="clear" w:color="auto" w:fill="FFFF00"/>
          </w:tcPr>
          <w:p w14:paraId="1B2A22C2" w14:textId="77777777" w:rsidR="003F777C" w:rsidRPr="00746066" w:rsidRDefault="003F777C">
            <w:pPr>
              <w:rPr>
                <w:rFonts w:asciiTheme="majorBidi" w:hAnsiTheme="majorBidi" w:cstheme="majorBidi"/>
              </w:rPr>
            </w:pPr>
          </w:p>
        </w:tc>
      </w:tr>
      <w:tr w:rsidR="000E4028" w:rsidRPr="00746066" w14:paraId="1E17AB27"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48C0F0EA" w14:textId="517A791D" w:rsidR="000E4028" w:rsidRDefault="000E4028">
            <w:pPr>
              <w:rPr>
                <w:rFonts w:asciiTheme="majorBidi" w:hAnsiTheme="majorBidi" w:cstheme="majorBidi"/>
                <w:sz w:val="18"/>
                <w:szCs w:val="18"/>
              </w:rPr>
            </w:pPr>
            <w:r>
              <w:rPr>
                <w:rFonts w:asciiTheme="majorBidi" w:hAnsiTheme="majorBidi" w:cstheme="majorBidi"/>
                <w:sz w:val="18"/>
                <w:szCs w:val="18"/>
              </w:rPr>
              <w:t>Map reduce</w:t>
            </w:r>
          </w:p>
        </w:tc>
        <w:tc>
          <w:tcPr>
            <w:tcW w:w="2114" w:type="dxa"/>
          </w:tcPr>
          <w:p w14:paraId="2CE7294F" w14:textId="77777777" w:rsidR="000E4028" w:rsidRDefault="000E4028"/>
        </w:tc>
        <w:tc>
          <w:tcPr>
            <w:tcW w:w="960" w:type="dxa"/>
            <w:shd w:val="clear" w:color="auto" w:fill="FFFF00"/>
          </w:tcPr>
          <w:p w14:paraId="3B288F8B" w14:textId="77777777" w:rsidR="000E4028" w:rsidRPr="00746066" w:rsidRDefault="000E4028">
            <w:pPr>
              <w:rPr>
                <w:rFonts w:asciiTheme="majorBidi" w:hAnsiTheme="majorBidi" w:cstheme="majorBidi"/>
              </w:rPr>
            </w:pPr>
          </w:p>
        </w:tc>
      </w:tr>
      <w:tr w:rsidR="00BF2696" w:rsidRPr="00746066" w14:paraId="7F8341A8" w14:textId="77777777" w:rsidTr="005819C6">
        <w:trPr>
          <w:trHeight w:val="652"/>
        </w:trPr>
        <w:tc>
          <w:tcPr>
            <w:tcW w:w="6286" w:type="dxa"/>
          </w:tcPr>
          <w:p w14:paraId="12F4462B" w14:textId="1A27AC13" w:rsidR="00BF2696" w:rsidRDefault="00BF2696" w:rsidP="00BF2696">
            <w:pPr>
              <w:tabs>
                <w:tab w:val="left" w:pos="2131"/>
              </w:tabs>
              <w:jc w:val="both"/>
              <w:rPr>
                <w:rFonts w:asciiTheme="majorBidi" w:hAnsiTheme="majorBidi" w:cstheme="majorBidi"/>
                <w:sz w:val="18"/>
                <w:szCs w:val="18"/>
              </w:rPr>
            </w:pPr>
            <w:r>
              <w:rPr>
                <w:rFonts w:asciiTheme="majorBidi" w:hAnsiTheme="majorBidi" w:cstheme="majorBidi"/>
                <w:sz w:val="18"/>
                <w:szCs w:val="18"/>
              </w:rPr>
              <w:tab/>
              <w:t>CompletableFuture, ForkJoinPool, Fork</w:t>
            </w:r>
            <w:r w:rsidR="00796052">
              <w:rPr>
                <w:rFonts w:asciiTheme="majorBidi" w:hAnsiTheme="majorBidi" w:cstheme="majorBidi"/>
                <w:sz w:val="18"/>
                <w:szCs w:val="18"/>
              </w:rPr>
              <w:t>J</w:t>
            </w:r>
            <w:r>
              <w:rPr>
                <w:rFonts w:asciiTheme="majorBidi" w:hAnsiTheme="majorBidi" w:cstheme="majorBidi"/>
                <w:sz w:val="18"/>
                <w:szCs w:val="18"/>
              </w:rPr>
              <w:t>oinTask</w:t>
            </w:r>
            <w:r w:rsidR="00DD1DB4">
              <w:rPr>
                <w:rFonts w:asciiTheme="majorBidi" w:hAnsiTheme="majorBidi" w:cstheme="majorBidi"/>
                <w:sz w:val="18"/>
                <w:szCs w:val="18"/>
              </w:rPr>
              <w:t>, and why ForkjoinPool is not good for blocking tasks</w:t>
            </w:r>
          </w:p>
        </w:tc>
        <w:tc>
          <w:tcPr>
            <w:tcW w:w="2114" w:type="dxa"/>
          </w:tcPr>
          <w:p w14:paraId="4034950C" w14:textId="77777777" w:rsidR="00BF2696" w:rsidRDefault="00BF2696"/>
        </w:tc>
        <w:tc>
          <w:tcPr>
            <w:tcW w:w="960" w:type="dxa"/>
            <w:shd w:val="clear" w:color="auto" w:fill="FF0000"/>
          </w:tcPr>
          <w:p w14:paraId="3C46B464" w14:textId="77777777" w:rsidR="00BF2696" w:rsidRPr="00746066" w:rsidRDefault="00BF2696">
            <w:pPr>
              <w:rPr>
                <w:rFonts w:asciiTheme="majorBidi" w:hAnsiTheme="majorBidi" w:cstheme="majorBidi"/>
              </w:rPr>
            </w:pPr>
          </w:p>
        </w:tc>
      </w:tr>
      <w:tr w:rsidR="004323B2" w:rsidRPr="00746066" w14:paraId="1E5E0FFF"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233EF101" w14:textId="548EE995" w:rsidR="004323B2" w:rsidRDefault="004323B2">
            <w:pPr>
              <w:rPr>
                <w:rFonts w:asciiTheme="majorBidi" w:hAnsiTheme="majorBidi" w:cstheme="majorBidi"/>
                <w:sz w:val="18"/>
                <w:szCs w:val="18"/>
              </w:rPr>
            </w:pPr>
            <w:r>
              <w:rPr>
                <w:rFonts w:asciiTheme="majorBidi" w:hAnsiTheme="majorBidi" w:cstheme="majorBidi"/>
                <w:sz w:val="18"/>
                <w:szCs w:val="18"/>
              </w:rPr>
              <w:t>CAP theorem</w:t>
            </w:r>
          </w:p>
        </w:tc>
        <w:tc>
          <w:tcPr>
            <w:tcW w:w="2114" w:type="dxa"/>
          </w:tcPr>
          <w:p w14:paraId="40B065F1" w14:textId="77777777" w:rsidR="004323B2" w:rsidRDefault="004323B2"/>
        </w:tc>
        <w:tc>
          <w:tcPr>
            <w:tcW w:w="960" w:type="dxa"/>
            <w:shd w:val="clear" w:color="auto" w:fill="92D050"/>
          </w:tcPr>
          <w:p w14:paraId="4A439954" w14:textId="77777777" w:rsidR="004323B2" w:rsidRPr="00746066" w:rsidRDefault="004323B2">
            <w:pPr>
              <w:rPr>
                <w:rFonts w:asciiTheme="majorBidi" w:hAnsiTheme="majorBidi" w:cstheme="majorBidi"/>
              </w:rPr>
            </w:pPr>
          </w:p>
        </w:tc>
      </w:tr>
      <w:tr w:rsidR="007F40D5" w:rsidRPr="00746066" w14:paraId="5CC0AF7A" w14:textId="77777777" w:rsidTr="00511940">
        <w:trPr>
          <w:trHeight w:val="652"/>
        </w:trPr>
        <w:tc>
          <w:tcPr>
            <w:tcW w:w="6286" w:type="dxa"/>
          </w:tcPr>
          <w:p w14:paraId="7F700903" w14:textId="3A42702A" w:rsidR="007F40D5" w:rsidRDefault="007F40D5">
            <w:pPr>
              <w:rPr>
                <w:rFonts w:asciiTheme="majorBidi" w:hAnsiTheme="majorBidi" w:cstheme="majorBidi"/>
                <w:sz w:val="18"/>
                <w:szCs w:val="18"/>
              </w:rPr>
            </w:pPr>
            <w:r>
              <w:rPr>
                <w:rFonts w:asciiTheme="majorBidi" w:hAnsiTheme="majorBidi" w:cstheme="majorBidi"/>
                <w:sz w:val="18"/>
                <w:szCs w:val="18"/>
              </w:rPr>
              <w:t>The Bridge and the Decorator patterns</w:t>
            </w:r>
          </w:p>
        </w:tc>
        <w:tc>
          <w:tcPr>
            <w:tcW w:w="2114" w:type="dxa"/>
          </w:tcPr>
          <w:p w14:paraId="0816BFF0" w14:textId="77777777" w:rsidR="007F40D5" w:rsidRDefault="007F40D5"/>
        </w:tc>
        <w:tc>
          <w:tcPr>
            <w:tcW w:w="960" w:type="dxa"/>
            <w:shd w:val="clear" w:color="auto" w:fill="92D050"/>
          </w:tcPr>
          <w:p w14:paraId="6BCE19CD" w14:textId="77777777" w:rsidR="007F40D5" w:rsidRPr="00746066" w:rsidRDefault="007F40D5">
            <w:pPr>
              <w:rPr>
                <w:rFonts w:asciiTheme="majorBidi" w:hAnsiTheme="majorBidi" w:cstheme="majorBidi"/>
              </w:rPr>
            </w:pPr>
          </w:p>
        </w:tc>
      </w:tr>
      <w:tr w:rsidR="002554A2" w:rsidRPr="00746066" w14:paraId="086C4138"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6375BA31" w14:textId="4F43BE21" w:rsidR="002554A2" w:rsidRDefault="002554A2">
            <w:pPr>
              <w:rPr>
                <w:rFonts w:asciiTheme="majorBidi" w:hAnsiTheme="majorBidi" w:cstheme="majorBidi"/>
                <w:sz w:val="18"/>
                <w:szCs w:val="18"/>
              </w:rPr>
            </w:pPr>
            <w:r>
              <w:rPr>
                <w:rFonts w:asciiTheme="majorBidi" w:hAnsiTheme="majorBidi" w:cstheme="majorBidi"/>
                <w:sz w:val="18"/>
                <w:szCs w:val="18"/>
              </w:rPr>
              <w:t>Bitmap and bloom filters</w:t>
            </w:r>
          </w:p>
        </w:tc>
        <w:tc>
          <w:tcPr>
            <w:tcW w:w="2114" w:type="dxa"/>
          </w:tcPr>
          <w:p w14:paraId="3674DBEB" w14:textId="77777777" w:rsidR="002554A2" w:rsidRDefault="002554A2"/>
        </w:tc>
        <w:tc>
          <w:tcPr>
            <w:tcW w:w="960" w:type="dxa"/>
            <w:shd w:val="clear" w:color="auto" w:fill="92D050"/>
          </w:tcPr>
          <w:p w14:paraId="3C259259" w14:textId="77777777" w:rsidR="002554A2" w:rsidRPr="00746066" w:rsidRDefault="002554A2">
            <w:pPr>
              <w:rPr>
                <w:rFonts w:asciiTheme="majorBidi" w:hAnsiTheme="majorBidi" w:cstheme="majorBidi"/>
              </w:rPr>
            </w:pPr>
          </w:p>
        </w:tc>
      </w:tr>
      <w:tr w:rsidR="00075955" w:rsidRPr="00746066" w14:paraId="43CB5A97" w14:textId="77777777" w:rsidTr="005A5DB4">
        <w:trPr>
          <w:trHeight w:val="652"/>
        </w:trPr>
        <w:tc>
          <w:tcPr>
            <w:tcW w:w="6286" w:type="dxa"/>
          </w:tcPr>
          <w:p w14:paraId="0AEA966F" w14:textId="13E6E2C9" w:rsidR="00075955" w:rsidRDefault="00075955">
            <w:pPr>
              <w:rPr>
                <w:rFonts w:asciiTheme="majorBidi" w:hAnsiTheme="majorBidi" w:cstheme="majorBidi"/>
                <w:sz w:val="18"/>
                <w:szCs w:val="18"/>
              </w:rPr>
            </w:pPr>
            <w:r>
              <w:rPr>
                <w:rFonts w:asciiTheme="majorBidi" w:hAnsiTheme="majorBidi" w:cstheme="majorBidi"/>
                <w:sz w:val="18"/>
                <w:szCs w:val="18"/>
              </w:rPr>
              <w:lastRenderedPageBreak/>
              <w:t>Compound indexes in Mongo DB and SQL</w:t>
            </w:r>
          </w:p>
        </w:tc>
        <w:tc>
          <w:tcPr>
            <w:tcW w:w="2114" w:type="dxa"/>
          </w:tcPr>
          <w:p w14:paraId="6499C9AF" w14:textId="77777777" w:rsidR="00075955" w:rsidRDefault="00075955"/>
        </w:tc>
        <w:tc>
          <w:tcPr>
            <w:tcW w:w="960" w:type="dxa"/>
            <w:shd w:val="clear" w:color="auto" w:fill="FFC000"/>
          </w:tcPr>
          <w:p w14:paraId="7ADB229A" w14:textId="77777777" w:rsidR="00075955" w:rsidRPr="00746066" w:rsidRDefault="00075955">
            <w:pPr>
              <w:rPr>
                <w:rFonts w:asciiTheme="majorBidi" w:hAnsiTheme="majorBidi" w:cstheme="majorBidi"/>
              </w:rPr>
            </w:pPr>
          </w:p>
        </w:tc>
      </w:tr>
      <w:tr w:rsidR="00075955" w:rsidRPr="00746066" w14:paraId="5610B282" w14:textId="77777777" w:rsidTr="00184315">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F1D528F" w14:textId="73DD22C7" w:rsidR="00075955" w:rsidRDefault="003817FE">
            <w:pPr>
              <w:rPr>
                <w:rFonts w:asciiTheme="majorBidi" w:hAnsiTheme="majorBidi" w:cstheme="majorBidi"/>
                <w:sz w:val="18"/>
                <w:szCs w:val="18"/>
              </w:rPr>
            </w:pPr>
            <w:r>
              <w:rPr>
                <w:rFonts w:asciiTheme="majorBidi" w:hAnsiTheme="majorBidi" w:cstheme="majorBidi"/>
                <w:sz w:val="18"/>
                <w:szCs w:val="18"/>
              </w:rPr>
              <w:t>Pattern Matching in java</w:t>
            </w:r>
          </w:p>
        </w:tc>
        <w:tc>
          <w:tcPr>
            <w:tcW w:w="2114" w:type="dxa"/>
          </w:tcPr>
          <w:p w14:paraId="22F52220" w14:textId="77777777" w:rsidR="00075955" w:rsidRDefault="00075955"/>
        </w:tc>
        <w:tc>
          <w:tcPr>
            <w:tcW w:w="960" w:type="dxa"/>
            <w:shd w:val="clear" w:color="auto" w:fill="FF0000"/>
          </w:tcPr>
          <w:p w14:paraId="312AE7F0" w14:textId="77777777" w:rsidR="00075955" w:rsidRPr="00746066" w:rsidRDefault="00075955">
            <w:pPr>
              <w:rPr>
                <w:rFonts w:asciiTheme="majorBidi" w:hAnsiTheme="majorBidi" w:cstheme="majorBidi"/>
              </w:rPr>
            </w:pPr>
          </w:p>
        </w:tc>
      </w:tr>
      <w:tr w:rsidR="00075955" w:rsidRPr="00746066" w14:paraId="7C5B60F3" w14:textId="77777777" w:rsidTr="00511940">
        <w:trPr>
          <w:trHeight w:val="652"/>
        </w:trPr>
        <w:tc>
          <w:tcPr>
            <w:tcW w:w="6286" w:type="dxa"/>
          </w:tcPr>
          <w:p w14:paraId="0239C9A1" w14:textId="77777777" w:rsidR="00075955" w:rsidRDefault="00075955">
            <w:pPr>
              <w:rPr>
                <w:rFonts w:asciiTheme="majorBidi" w:hAnsiTheme="majorBidi" w:cstheme="majorBidi"/>
                <w:sz w:val="18"/>
                <w:szCs w:val="18"/>
              </w:rPr>
            </w:pPr>
          </w:p>
        </w:tc>
        <w:tc>
          <w:tcPr>
            <w:tcW w:w="2114" w:type="dxa"/>
          </w:tcPr>
          <w:p w14:paraId="7DF8DA3C" w14:textId="77777777" w:rsidR="00075955" w:rsidRDefault="00075955"/>
        </w:tc>
        <w:tc>
          <w:tcPr>
            <w:tcW w:w="960" w:type="dxa"/>
            <w:shd w:val="clear" w:color="auto" w:fill="92D050"/>
          </w:tcPr>
          <w:p w14:paraId="4ED92B35" w14:textId="77777777" w:rsidR="00075955" w:rsidRPr="00746066" w:rsidRDefault="00075955">
            <w:pPr>
              <w:rPr>
                <w:rFonts w:asciiTheme="majorBidi" w:hAnsiTheme="majorBidi" w:cstheme="majorBidi"/>
              </w:rPr>
            </w:pPr>
          </w:p>
        </w:tc>
      </w:tr>
      <w:tr w:rsidR="00075955" w:rsidRPr="00746066" w14:paraId="54FEF146"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58A33C2B" w14:textId="77777777" w:rsidR="00075955" w:rsidRDefault="00075955">
            <w:pPr>
              <w:rPr>
                <w:rFonts w:asciiTheme="majorBidi" w:hAnsiTheme="majorBidi" w:cstheme="majorBidi"/>
                <w:sz w:val="18"/>
                <w:szCs w:val="18"/>
              </w:rPr>
            </w:pPr>
          </w:p>
        </w:tc>
        <w:tc>
          <w:tcPr>
            <w:tcW w:w="2114" w:type="dxa"/>
          </w:tcPr>
          <w:p w14:paraId="09481B0F" w14:textId="77777777" w:rsidR="00075955" w:rsidRDefault="00075955"/>
        </w:tc>
        <w:tc>
          <w:tcPr>
            <w:tcW w:w="960" w:type="dxa"/>
            <w:shd w:val="clear" w:color="auto" w:fill="92D050"/>
          </w:tcPr>
          <w:p w14:paraId="2E42D555" w14:textId="77777777" w:rsidR="00075955" w:rsidRPr="00746066" w:rsidRDefault="00075955">
            <w:pPr>
              <w:rPr>
                <w:rFonts w:asciiTheme="majorBidi" w:hAnsiTheme="majorBidi" w:cstheme="majorBidi"/>
              </w:rPr>
            </w:pPr>
          </w:p>
        </w:tc>
      </w:tr>
      <w:tr w:rsidR="002554A2" w:rsidRPr="00746066" w14:paraId="228605DD" w14:textId="77777777" w:rsidTr="00511940">
        <w:trPr>
          <w:trHeight w:val="652"/>
        </w:trPr>
        <w:tc>
          <w:tcPr>
            <w:tcW w:w="6286" w:type="dxa"/>
          </w:tcPr>
          <w:p w14:paraId="76A6954D" w14:textId="6677048B" w:rsidR="002554A2" w:rsidRDefault="009F4275">
            <w:pPr>
              <w:rPr>
                <w:rFonts w:asciiTheme="majorBidi" w:hAnsiTheme="majorBidi" w:cstheme="majorBidi"/>
                <w:sz w:val="18"/>
                <w:szCs w:val="18"/>
              </w:rPr>
            </w:pPr>
            <w:r>
              <w:rPr>
                <w:rFonts w:asciiTheme="majorBidi" w:hAnsiTheme="majorBidi" w:cstheme="majorBidi"/>
                <w:sz w:val="18"/>
                <w:szCs w:val="18"/>
              </w:rPr>
              <w:t>Time Series</w:t>
            </w:r>
          </w:p>
        </w:tc>
        <w:tc>
          <w:tcPr>
            <w:tcW w:w="2114" w:type="dxa"/>
          </w:tcPr>
          <w:p w14:paraId="6FBAB0F1" w14:textId="77777777" w:rsidR="002554A2" w:rsidRDefault="002554A2"/>
        </w:tc>
        <w:tc>
          <w:tcPr>
            <w:tcW w:w="960" w:type="dxa"/>
            <w:shd w:val="clear" w:color="auto" w:fill="92D050"/>
          </w:tcPr>
          <w:p w14:paraId="6823050F" w14:textId="77777777" w:rsidR="002554A2" w:rsidRPr="00746066" w:rsidRDefault="002554A2">
            <w:pPr>
              <w:rPr>
                <w:rFonts w:asciiTheme="majorBidi" w:hAnsiTheme="majorBidi" w:cstheme="majorBidi"/>
              </w:rPr>
            </w:pPr>
          </w:p>
        </w:tc>
      </w:tr>
      <w:tr w:rsidR="00E05F7E" w:rsidRPr="00746066" w14:paraId="12A9C65F" w14:textId="77777777" w:rsidTr="008232B4">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5410D2DE" w14:textId="2684CC49" w:rsidR="00E05F7E" w:rsidRDefault="00E05F7E">
            <w:pPr>
              <w:rPr>
                <w:rFonts w:asciiTheme="majorBidi" w:hAnsiTheme="majorBidi" w:cstheme="majorBidi"/>
                <w:sz w:val="18"/>
                <w:szCs w:val="18"/>
              </w:rPr>
            </w:pPr>
            <w:r>
              <w:rPr>
                <w:rFonts w:asciiTheme="majorBidi" w:hAnsiTheme="majorBidi" w:cstheme="majorBidi"/>
                <w:sz w:val="18"/>
                <w:szCs w:val="18"/>
              </w:rPr>
              <w:t>Search like in books or movie webs</w:t>
            </w:r>
            <w:r w:rsidR="00044624">
              <w:rPr>
                <w:rFonts w:asciiTheme="majorBidi" w:hAnsiTheme="majorBidi" w:cstheme="majorBidi"/>
                <w:sz w:val="18"/>
                <w:szCs w:val="18"/>
              </w:rPr>
              <w:t>i</w:t>
            </w:r>
            <w:r>
              <w:rPr>
                <w:rFonts w:asciiTheme="majorBidi" w:hAnsiTheme="majorBidi" w:cstheme="majorBidi"/>
                <w:sz w:val="18"/>
                <w:szCs w:val="18"/>
              </w:rPr>
              <w:t>tes</w:t>
            </w:r>
          </w:p>
        </w:tc>
        <w:tc>
          <w:tcPr>
            <w:tcW w:w="2114" w:type="dxa"/>
          </w:tcPr>
          <w:p w14:paraId="24767753" w14:textId="77777777" w:rsidR="00E05F7E" w:rsidRDefault="00E05F7E"/>
        </w:tc>
        <w:tc>
          <w:tcPr>
            <w:tcW w:w="960" w:type="dxa"/>
            <w:shd w:val="clear" w:color="auto" w:fill="FFFF00"/>
          </w:tcPr>
          <w:p w14:paraId="6FCC7B79" w14:textId="77777777" w:rsidR="00E05F7E" w:rsidRPr="008232B4" w:rsidRDefault="00E05F7E">
            <w:pPr>
              <w:rPr>
                <w:rFonts w:asciiTheme="majorBidi" w:hAnsiTheme="majorBidi" w:cstheme="majorBidi"/>
                <w:color w:val="FFFF00"/>
              </w:rPr>
            </w:pPr>
          </w:p>
        </w:tc>
      </w:tr>
      <w:tr w:rsidR="004E265C" w:rsidRPr="00746066" w14:paraId="3844B9F8" w14:textId="77777777" w:rsidTr="008232B4">
        <w:trPr>
          <w:trHeight w:val="652"/>
        </w:trPr>
        <w:tc>
          <w:tcPr>
            <w:tcW w:w="6286" w:type="dxa"/>
          </w:tcPr>
          <w:p w14:paraId="31F18970" w14:textId="398AA339" w:rsidR="004E265C" w:rsidRDefault="004E265C">
            <w:pPr>
              <w:rPr>
                <w:rFonts w:asciiTheme="majorBidi" w:hAnsiTheme="majorBidi" w:cstheme="majorBidi"/>
                <w:sz w:val="18"/>
                <w:szCs w:val="18"/>
              </w:rPr>
            </w:pPr>
            <w:r>
              <w:rPr>
                <w:rFonts w:asciiTheme="majorBidi" w:hAnsiTheme="majorBidi" w:cstheme="majorBidi"/>
                <w:sz w:val="18"/>
                <w:szCs w:val="18"/>
              </w:rPr>
              <w:t>B-tree</w:t>
            </w:r>
          </w:p>
        </w:tc>
        <w:tc>
          <w:tcPr>
            <w:tcW w:w="2114" w:type="dxa"/>
          </w:tcPr>
          <w:p w14:paraId="1A324F7A" w14:textId="77777777" w:rsidR="004E265C" w:rsidRDefault="004E265C"/>
        </w:tc>
        <w:tc>
          <w:tcPr>
            <w:tcW w:w="960" w:type="dxa"/>
            <w:shd w:val="clear" w:color="auto" w:fill="FFFF00"/>
          </w:tcPr>
          <w:p w14:paraId="171FC13B" w14:textId="77777777" w:rsidR="004E265C" w:rsidRPr="008232B4" w:rsidRDefault="004E265C">
            <w:pPr>
              <w:rPr>
                <w:rFonts w:asciiTheme="majorBidi" w:hAnsiTheme="majorBidi" w:cstheme="majorBidi"/>
                <w:color w:val="FFFF00"/>
              </w:rPr>
            </w:pPr>
          </w:p>
        </w:tc>
      </w:tr>
      <w:tr w:rsidR="004C34A0" w:rsidRPr="00746066" w14:paraId="30BF03C6"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2541F86" w14:textId="3AA91113" w:rsidR="004C34A0" w:rsidRDefault="004C34A0">
            <w:pPr>
              <w:rPr>
                <w:rFonts w:asciiTheme="majorBidi" w:hAnsiTheme="majorBidi" w:cstheme="majorBidi"/>
                <w:sz w:val="18"/>
                <w:szCs w:val="18"/>
              </w:rPr>
            </w:pPr>
            <w:r>
              <w:rPr>
                <w:rFonts w:asciiTheme="majorBidi" w:hAnsiTheme="majorBidi" w:cstheme="majorBidi"/>
                <w:sz w:val="18"/>
                <w:szCs w:val="18"/>
              </w:rPr>
              <w:t>Arrays in terms of being objects</w:t>
            </w:r>
            <w:r w:rsidR="00D41B09">
              <w:rPr>
                <w:rFonts w:asciiTheme="majorBidi" w:hAnsiTheme="majorBidi" w:cstheme="majorBidi"/>
                <w:sz w:val="18"/>
                <w:szCs w:val="18"/>
              </w:rPr>
              <w:t xml:space="preserve"> like enums?</w:t>
            </w:r>
            <w:r>
              <w:rPr>
                <w:rFonts w:asciiTheme="majorBidi" w:hAnsiTheme="majorBidi" w:cstheme="majorBidi"/>
                <w:sz w:val="18"/>
                <w:szCs w:val="18"/>
              </w:rPr>
              <w:t xml:space="preserve"> and the Array class</w:t>
            </w:r>
          </w:p>
        </w:tc>
        <w:tc>
          <w:tcPr>
            <w:tcW w:w="2114" w:type="dxa"/>
          </w:tcPr>
          <w:p w14:paraId="204A418E" w14:textId="77777777" w:rsidR="004C34A0" w:rsidRDefault="004C34A0"/>
        </w:tc>
        <w:tc>
          <w:tcPr>
            <w:tcW w:w="960" w:type="dxa"/>
            <w:shd w:val="clear" w:color="auto" w:fill="92D050"/>
          </w:tcPr>
          <w:p w14:paraId="5BC1B163" w14:textId="77777777" w:rsidR="004C34A0" w:rsidRPr="00746066" w:rsidRDefault="004C34A0">
            <w:pPr>
              <w:rPr>
                <w:rFonts w:asciiTheme="majorBidi" w:hAnsiTheme="majorBidi" w:cstheme="majorBidi"/>
              </w:rPr>
            </w:pPr>
          </w:p>
        </w:tc>
      </w:tr>
      <w:tr w:rsidR="00754F34" w:rsidRPr="00746066" w14:paraId="46FCE9CB" w14:textId="77777777" w:rsidTr="000E7703">
        <w:trPr>
          <w:trHeight w:val="652"/>
        </w:trPr>
        <w:tc>
          <w:tcPr>
            <w:tcW w:w="6286" w:type="dxa"/>
          </w:tcPr>
          <w:p w14:paraId="7CEE3FD4" w14:textId="77777777" w:rsidR="00754F34" w:rsidRDefault="00754F34">
            <w:pPr>
              <w:rPr>
                <w:rFonts w:asciiTheme="majorBidi" w:hAnsiTheme="majorBidi" w:cstheme="majorBidi"/>
                <w:sz w:val="18"/>
                <w:szCs w:val="18"/>
              </w:rPr>
            </w:pPr>
            <w:r>
              <w:rPr>
                <w:rFonts w:asciiTheme="majorBidi" w:hAnsiTheme="majorBidi" w:cstheme="majorBidi"/>
                <w:sz w:val="18"/>
                <w:szCs w:val="18"/>
              </w:rPr>
              <w:t xml:space="preserve">Optimistic locks </w:t>
            </w:r>
            <w:hyperlink r:id="rId15" w:history="1">
              <w:r w:rsidRPr="005830CE">
                <w:rPr>
                  <w:rStyle w:val="Hyperlink"/>
                  <w:rFonts w:asciiTheme="majorBidi" w:hAnsiTheme="majorBidi" w:cstheme="majorBidi"/>
                  <w:sz w:val="18"/>
                  <w:szCs w:val="18"/>
                </w:rPr>
                <w:t>https://www.baeldung.com/jpa-optimistic-locking</w:t>
              </w:r>
            </w:hyperlink>
            <w:r>
              <w:rPr>
                <w:rFonts w:asciiTheme="majorBidi" w:hAnsiTheme="majorBidi" w:cstheme="majorBidi"/>
                <w:sz w:val="18"/>
                <w:szCs w:val="18"/>
              </w:rPr>
              <w:t xml:space="preserve">, pessimistic locks </w:t>
            </w:r>
            <w:hyperlink r:id="rId16" w:history="1">
              <w:r w:rsidRPr="00754F34">
                <w:rPr>
                  <w:rStyle w:val="Hyperlink"/>
                  <w:rFonts w:asciiTheme="majorBidi" w:hAnsiTheme="majorBidi" w:cstheme="majorBidi"/>
                  <w:sz w:val="18"/>
                  <w:szCs w:val="18"/>
                </w:rPr>
                <w:t>https://www.baeldung.com/jpa-pessimistic-locking</w:t>
              </w:r>
            </w:hyperlink>
          </w:p>
          <w:p w14:paraId="10E86C8F" w14:textId="014E7DC9" w:rsidR="00754F34" w:rsidRDefault="00754F34">
            <w:pPr>
              <w:rPr>
                <w:rFonts w:asciiTheme="majorBidi" w:hAnsiTheme="majorBidi" w:cstheme="majorBidi"/>
                <w:sz w:val="18"/>
                <w:szCs w:val="18"/>
              </w:rPr>
            </w:pPr>
            <w:r>
              <w:rPr>
                <w:rFonts w:asciiTheme="majorBidi" w:hAnsiTheme="majorBidi" w:cstheme="majorBidi"/>
                <w:sz w:val="18"/>
                <w:szCs w:val="18"/>
              </w:rPr>
              <w:t>And when to use which and these vs</w:t>
            </w:r>
            <w:r w:rsidR="00B21A58">
              <w:rPr>
                <w:rFonts w:asciiTheme="majorBidi" w:hAnsiTheme="majorBidi" w:cstheme="majorBidi"/>
                <w:sz w:val="18"/>
                <w:szCs w:val="18"/>
              </w:rPr>
              <w:t xml:space="preserve"> native</w:t>
            </w:r>
            <w:r>
              <w:rPr>
                <w:rFonts w:asciiTheme="majorBidi" w:hAnsiTheme="majorBidi" w:cstheme="majorBidi"/>
                <w:sz w:val="18"/>
                <w:szCs w:val="18"/>
              </w:rPr>
              <w:t xml:space="preserve"> </w:t>
            </w:r>
            <w:r w:rsidR="00B21A58">
              <w:rPr>
                <w:rFonts w:asciiTheme="majorBidi" w:hAnsiTheme="majorBidi" w:cstheme="majorBidi"/>
                <w:sz w:val="18"/>
                <w:szCs w:val="18"/>
              </w:rPr>
              <w:t xml:space="preserve">support for </w:t>
            </w:r>
            <w:r>
              <w:rPr>
                <w:rFonts w:asciiTheme="majorBidi" w:hAnsiTheme="majorBidi" w:cstheme="majorBidi"/>
                <w:sz w:val="18"/>
                <w:szCs w:val="18"/>
              </w:rPr>
              <w:t>Isolation in database transactions</w:t>
            </w:r>
          </w:p>
        </w:tc>
        <w:tc>
          <w:tcPr>
            <w:tcW w:w="2114" w:type="dxa"/>
          </w:tcPr>
          <w:p w14:paraId="3F995449" w14:textId="77777777" w:rsidR="00754F34" w:rsidRDefault="00754F34"/>
        </w:tc>
        <w:tc>
          <w:tcPr>
            <w:tcW w:w="960" w:type="dxa"/>
            <w:shd w:val="clear" w:color="auto" w:fill="C00000"/>
          </w:tcPr>
          <w:p w14:paraId="7843400B" w14:textId="77777777" w:rsidR="00754F34" w:rsidRPr="00746066" w:rsidRDefault="00754F34">
            <w:pPr>
              <w:rPr>
                <w:rFonts w:asciiTheme="majorBidi" w:hAnsiTheme="majorBidi" w:cstheme="majorBidi"/>
              </w:rPr>
            </w:pPr>
          </w:p>
        </w:tc>
      </w:tr>
      <w:tr w:rsidR="00B57D55" w:rsidRPr="00746066" w14:paraId="1A691CF9" w14:textId="77777777" w:rsidTr="00B57D55">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4A4110E0" w14:textId="77777777" w:rsidR="00B57D55" w:rsidRPr="00B57D55" w:rsidRDefault="00B57D55" w:rsidP="00B57D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B57D55">
              <w:rPr>
                <w:rFonts w:ascii="Courier New" w:eastAsia="Times New Roman" w:hAnsi="Courier New" w:cs="Courier New"/>
                <w:color w:val="E8BF6A"/>
                <w:sz w:val="20"/>
                <w:szCs w:val="20"/>
              </w:rPr>
              <w:t>&lt;dependency&gt;</w:t>
            </w:r>
            <w:r w:rsidRPr="00B57D55">
              <w:rPr>
                <w:rFonts w:ascii="Courier New" w:eastAsia="Times New Roman" w:hAnsi="Courier New" w:cs="Courier New"/>
                <w:color w:val="E8BF6A"/>
                <w:sz w:val="20"/>
                <w:szCs w:val="20"/>
              </w:rPr>
              <w:br/>
              <w:t xml:space="preserve">    &lt;groupId&gt;</w:t>
            </w:r>
            <w:r w:rsidRPr="00B57D55">
              <w:rPr>
                <w:rFonts w:ascii="Courier New" w:eastAsia="Times New Roman" w:hAnsi="Courier New" w:cs="Courier New"/>
                <w:color w:val="A9B7C6"/>
                <w:sz w:val="20"/>
                <w:szCs w:val="20"/>
              </w:rPr>
              <w:t>org.springframework.boot</w:t>
            </w:r>
            <w:r w:rsidRPr="00B57D55">
              <w:rPr>
                <w:rFonts w:ascii="Courier New" w:eastAsia="Times New Roman" w:hAnsi="Courier New" w:cs="Courier New"/>
                <w:color w:val="E8BF6A"/>
                <w:sz w:val="20"/>
                <w:szCs w:val="20"/>
              </w:rPr>
              <w:t>&lt;/groupId&gt;</w:t>
            </w:r>
            <w:r w:rsidRPr="00B57D55">
              <w:rPr>
                <w:rFonts w:ascii="Courier New" w:eastAsia="Times New Roman" w:hAnsi="Courier New" w:cs="Courier New"/>
                <w:color w:val="E8BF6A"/>
                <w:sz w:val="20"/>
                <w:szCs w:val="20"/>
              </w:rPr>
              <w:br/>
              <w:t xml:space="preserve">    &lt;artifactId&gt;</w:t>
            </w:r>
            <w:r w:rsidRPr="00B57D55">
              <w:rPr>
                <w:rFonts w:ascii="Courier New" w:eastAsia="Times New Roman" w:hAnsi="Courier New" w:cs="Courier New"/>
                <w:color w:val="A9B7C6"/>
                <w:sz w:val="20"/>
                <w:szCs w:val="20"/>
              </w:rPr>
              <w:t>spring-boot-configuration-processor</w:t>
            </w:r>
            <w:r w:rsidRPr="00B57D55">
              <w:rPr>
                <w:rFonts w:ascii="Courier New" w:eastAsia="Times New Roman" w:hAnsi="Courier New" w:cs="Courier New"/>
                <w:color w:val="E8BF6A"/>
                <w:sz w:val="20"/>
                <w:szCs w:val="20"/>
              </w:rPr>
              <w:t>&lt;/artifactId&gt;</w:t>
            </w:r>
            <w:r w:rsidRPr="00B57D55">
              <w:rPr>
                <w:rFonts w:ascii="Courier New" w:eastAsia="Times New Roman" w:hAnsi="Courier New" w:cs="Courier New"/>
                <w:color w:val="E8BF6A"/>
                <w:sz w:val="20"/>
                <w:szCs w:val="20"/>
              </w:rPr>
              <w:br/>
              <w:t xml:space="preserve">    &lt;optional&gt;</w:t>
            </w:r>
            <w:r w:rsidRPr="00B57D55">
              <w:rPr>
                <w:rFonts w:ascii="Courier New" w:eastAsia="Times New Roman" w:hAnsi="Courier New" w:cs="Courier New"/>
                <w:color w:val="A9B7C6"/>
                <w:sz w:val="20"/>
                <w:szCs w:val="20"/>
              </w:rPr>
              <w:t>true</w:t>
            </w:r>
            <w:r w:rsidRPr="00B57D55">
              <w:rPr>
                <w:rFonts w:ascii="Courier New" w:eastAsia="Times New Roman" w:hAnsi="Courier New" w:cs="Courier New"/>
                <w:color w:val="E8BF6A"/>
                <w:sz w:val="20"/>
                <w:szCs w:val="20"/>
              </w:rPr>
              <w:t>&lt;/optional&gt;</w:t>
            </w:r>
            <w:r w:rsidRPr="00B57D55">
              <w:rPr>
                <w:rFonts w:ascii="Courier New" w:eastAsia="Times New Roman" w:hAnsi="Courier New" w:cs="Courier New"/>
                <w:color w:val="E8BF6A"/>
                <w:sz w:val="20"/>
                <w:szCs w:val="20"/>
              </w:rPr>
              <w:br/>
              <w:t>&lt;/dependency&gt;</w:t>
            </w:r>
          </w:p>
          <w:p w14:paraId="0F5635FB" w14:textId="77777777" w:rsidR="00B57D55" w:rsidRDefault="00B57D55">
            <w:pPr>
              <w:rPr>
                <w:rFonts w:asciiTheme="majorBidi" w:hAnsiTheme="majorBidi" w:cstheme="majorBidi"/>
                <w:sz w:val="18"/>
                <w:szCs w:val="18"/>
              </w:rPr>
            </w:pPr>
          </w:p>
        </w:tc>
        <w:tc>
          <w:tcPr>
            <w:tcW w:w="2114" w:type="dxa"/>
          </w:tcPr>
          <w:p w14:paraId="79618B36" w14:textId="77777777" w:rsidR="00B57D55" w:rsidRDefault="00B57D55"/>
        </w:tc>
        <w:tc>
          <w:tcPr>
            <w:tcW w:w="960" w:type="dxa"/>
            <w:shd w:val="clear" w:color="auto" w:fill="FFFF00"/>
          </w:tcPr>
          <w:p w14:paraId="2E269D31" w14:textId="77777777" w:rsidR="00B57D55" w:rsidRPr="00746066" w:rsidRDefault="00B57D55">
            <w:pPr>
              <w:rPr>
                <w:rFonts w:asciiTheme="majorBidi" w:hAnsiTheme="majorBidi" w:cstheme="majorBidi"/>
              </w:rPr>
            </w:pPr>
          </w:p>
        </w:tc>
      </w:tr>
    </w:tbl>
    <w:p w14:paraId="46E4C305" w14:textId="71075A8B" w:rsidR="000B73C6" w:rsidRDefault="000B73C6"/>
    <w:p w14:paraId="5EE23D2A" w14:textId="4E5A8908" w:rsidR="001608C3" w:rsidRPr="001608C3" w:rsidRDefault="001608C3" w:rsidP="001608C3">
      <w:pPr>
        <w:pStyle w:val="Caption"/>
        <w:keepNext/>
        <w:rPr>
          <w:color w:val="C45911" w:themeColor="accent2" w:themeShade="BF"/>
          <w:sz w:val="24"/>
          <w:szCs w:val="24"/>
        </w:rPr>
      </w:pPr>
      <w:r w:rsidRPr="001608C3">
        <w:rPr>
          <w:color w:val="C45911" w:themeColor="accent2" w:themeShade="BF"/>
          <w:sz w:val="24"/>
          <w:szCs w:val="24"/>
        </w:rPr>
        <w:t xml:space="preserve">Table </w:t>
      </w:r>
      <w:r w:rsidRPr="001608C3">
        <w:rPr>
          <w:color w:val="C45911" w:themeColor="accent2" w:themeShade="BF"/>
          <w:sz w:val="24"/>
          <w:szCs w:val="24"/>
        </w:rPr>
        <w:fldChar w:fldCharType="begin"/>
      </w:r>
      <w:r w:rsidRPr="001608C3">
        <w:rPr>
          <w:color w:val="C45911" w:themeColor="accent2" w:themeShade="BF"/>
          <w:sz w:val="24"/>
          <w:szCs w:val="24"/>
        </w:rPr>
        <w:instrText xml:space="preserve"> SEQ Table \* ARABIC </w:instrText>
      </w:r>
      <w:r w:rsidRPr="001608C3">
        <w:rPr>
          <w:color w:val="C45911" w:themeColor="accent2" w:themeShade="BF"/>
          <w:sz w:val="24"/>
          <w:szCs w:val="24"/>
        </w:rPr>
        <w:fldChar w:fldCharType="separate"/>
      </w:r>
      <w:r w:rsidR="00DF3520">
        <w:rPr>
          <w:noProof/>
          <w:color w:val="C45911" w:themeColor="accent2" w:themeShade="BF"/>
          <w:sz w:val="24"/>
          <w:szCs w:val="24"/>
        </w:rPr>
        <w:t>2</w:t>
      </w:r>
      <w:r w:rsidRPr="001608C3">
        <w:rPr>
          <w:color w:val="C45911" w:themeColor="accent2" w:themeShade="BF"/>
          <w:sz w:val="24"/>
          <w:szCs w:val="24"/>
        </w:rPr>
        <w:fldChar w:fldCharType="end"/>
      </w:r>
      <w:r w:rsidRPr="001608C3">
        <w:rPr>
          <w:color w:val="C45911" w:themeColor="accent2" w:themeShade="BF"/>
          <w:sz w:val="24"/>
          <w:szCs w:val="24"/>
        </w:rPr>
        <w:t>: Skills to be a</w:t>
      </w:r>
      <w:r>
        <w:rPr>
          <w:color w:val="C45911" w:themeColor="accent2" w:themeShade="BF"/>
          <w:sz w:val="24"/>
          <w:szCs w:val="24"/>
        </w:rPr>
        <w:t>c</w:t>
      </w:r>
      <w:r w:rsidRPr="001608C3">
        <w:rPr>
          <w:color w:val="C45911" w:themeColor="accent2" w:themeShade="BF"/>
          <w:sz w:val="24"/>
          <w:szCs w:val="24"/>
        </w:rPr>
        <w:t>quired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4029"/>
        <w:gridCol w:w="4483"/>
        <w:gridCol w:w="848"/>
      </w:tblGrid>
      <w:tr w:rsidR="004100BE" w:rsidRPr="00746066" w14:paraId="381A6CB4" w14:textId="77777777" w:rsidTr="002B33D4">
        <w:trPr>
          <w:cnfStyle w:val="100000000000" w:firstRow="1" w:lastRow="0" w:firstColumn="0" w:lastColumn="0" w:oddVBand="0" w:evenVBand="0" w:oddHBand="0" w:evenHBand="0" w:firstRowFirstColumn="0" w:firstRowLastColumn="0" w:lastRowFirstColumn="0" w:lastRowLastColumn="0"/>
        </w:trPr>
        <w:tc>
          <w:tcPr>
            <w:tcW w:w="3261" w:type="dxa"/>
          </w:tcPr>
          <w:p w14:paraId="4B5872D9" w14:textId="34FBB390" w:rsidR="004100BE" w:rsidRPr="00746066" w:rsidRDefault="004100BE" w:rsidP="00D66B71">
            <w:r w:rsidRPr="00746066">
              <w:t>Skill</w:t>
            </w:r>
          </w:p>
        </w:tc>
        <w:tc>
          <w:tcPr>
            <w:tcW w:w="5028" w:type="dxa"/>
          </w:tcPr>
          <w:p w14:paraId="25687D6C" w14:textId="4F5C5CFC" w:rsidR="004100BE" w:rsidRPr="00746066" w:rsidRDefault="004100BE" w:rsidP="00D66B71">
            <w:r>
              <w:t>EXample Resource</w:t>
            </w:r>
          </w:p>
        </w:tc>
        <w:tc>
          <w:tcPr>
            <w:tcW w:w="1071" w:type="dxa"/>
          </w:tcPr>
          <w:p w14:paraId="1B3AC168" w14:textId="55FEA764" w:rsidR="004100BE" w:rsidRPr="00746066" w:rsidRDefault="004100BE" w:rsidP="00D66B71">
            <w:r w:rsidRPr="00746066">
              <w:t>SEVERITY</w:t>
            </w:r>
          </w:p>
        </w:tc>
      </w:tr>
      <w:tr w:rsidR="004100BE" w:rsidRPr="00746066" w14:paraId="0A9DBC55" w14:textId="77777777" w:rsidTr="00E6517A">
        <w:trPr>
          <w:cnfStyle w:val="000000100000" w:firstRow="0" w:lastRow="0" w:firstColumn="0" w:lastColumn="0" w:oddVBand="0" w:evenVBand="0" w:oddHBand="1" w:evenHBand="0" w:firstRowFirstColumn="0" w:firstRowLastColumn="0" w:lastRowFirstColumn="0" w:lastRowLastColumn="0"/>
        </w:trPr>
        <w:tc>
          <w:tcPr>
            <w:tcW w:w="3261" w:type="dxa"/>
          </w:tcPr>
          <w:p w14:paraId="68C8F886" w14:textId="2A2A1427" w:rsidR="004100BE" w:rsidRPr="00746066" w:rsidRDefault="004100BE" w:rsidP="00E568D2">
            <w:pPr>
              <w:rPr>
                <w:rFonts w:asciiTheme="majorBidi" w:hAnsiTheme="majorBidi" w:cstheme="majorBidi"/>
              </w:rPr>
            </w:pPr>
            <w:r>
              <w:rPr>
                <w:rFonts w:asciiTheme="majorBidi" w:hAnsiTheme="majorBidi" w:cstheme="majorBidi"/>
              </w:rPr>
              <w:t>GraphQL</w:t>
            </w:r>
          </w:p>
        </w:tc>
        <w:tc>
          <w:tcPr>
            <w:tcW w:w="5028" w:type="dxa"/>
          </w:tcPr>
          <w:p w14:paraId="79441541" w14:textId="77777777" w:rsidR="00592E0F" w:rsidRPr="00E87795" w:rsidRDefault="00592E0F" w:rsidP="00E87795">
            <w:pPr>
              <w:rPr>
                <w:sz w:val="18"/>
                <w:szCs w:val="18"/>
              </w:rPr>
            </w:pPr>
          </w:p>
          <w:p w14:paraId="0893081B" w14:textId="7875A671" w:rsidR="004100BE" w:rsidRPr="00746066" w:rsidRDefault="004100BE" w:rsidP="00E568D2">
            <w:pPr>
              <w:rPr>
                <w:rFonts w:asciiTheme="majorBidi" w:hAnsiTheme="majorBidi" w:cstheme="majorBidi"/>
              </w:rPr>
            </w:pPr>
          </w:p>
        </w:tc>
        <w:tc>
          <w:tcPr>
            <w:tcW w:w="1071" w:type="dxa"/>
            <w:shd w:val="clear" w:color="auto" w:fill="FFC000"/>
          </w:tcPr>
          <w:p w14:paraId="00F3234C" w14:textId="34A066C3" w:rsidR="004100BE" w:rsidRPr="00746066" w:rsidRDefault="004100BE" w:rsidP="00E568D2">
            <w:pPr>
              <w:rPr>
                <w:rFonts w:asciiTheme="majorBidi" w:hAnsiTheme="majorBidi" w:cstheme="majorBidi"/>
              </w:rPr>
            </w:pPr>
          </w:p>
        </w:tc>
      </w:tr>
      <w:tr w:rsidR="004100BE" w:rsidRPr="00746066" w14:paraId="2C786E16" w14:textId="77777777" w:rsidTr="00E6517A">
        <w:tc>
          <w:tcPr>
            <w:tcW w:w="3261" w:type="dxa"/>
          </w:tcPr>
          <w:p w14:paraId="604EB250" w14:textId="69135AE3" w:rsidR="004100BE" w:rsidRPr="00746066" w:rsidRDefault="004100BE" w:rsidP="00E568D2">
            <w:pPr>
              <w:rPr>
                <w:rFonts w:asciiTheme="majorBidi" w:hAnsiTheme="majorBidi" w:cstheme="majorBidi"/>
              </w:rPr>
            </w:pPr>
            <w:r>
              <w:rPr>
                <w:rFonts w:asciiTheme="majorBidi" w:hAnsiTheme="majorBidi" w:cstheme="majorBidi"/>
              </w:rPr>
              <w:t>gRPC</w:t>
            </w:r>
            <w:r w:rsidR="004D349B">
              <w:rPr>
                <w:rFonts w:asciiTheme="majorBidi" w:hAnsiTheme="majorBidi" w:cstheme="majorBidi"/>
              </w:rPr>
              <w:t xml:space="preserve"> and async gRPC</w:t>
            </w:r>
          </w:p>
        </w:tc>
        <w:tc>
          <w:tcPr>
            <w:tcW w:w="5028" w:type="dxa"/>
            <w:shd w:val="clear" w:color="auto" w:fill="auto"/>
          </w:tcPr>
          <w:p w14:paraId="2E13FF5B" w14:textId="77777777" w:rsidR="004100BE" w:rsidRPr="00746066" w:rsidRDefault="004100BE" w:rsidP="00E568D2">
            <w:pPr>
              <w:rPr>
                <w:rFonts w:asciiTheme="majorBidi" w:hAnsiTheme="majorBidi" w:cstheme="majorBidi"/>
              </w:rPr>
            </w:pPr>
          </w:p>
        </w:tc>
        <w:tc>
          <w:tcPr>
            <w:tcW w:w="1071" w:type="dxa"/>
            <w:shd w:val="clear" w:color="auto" w:fill="FFC000"/>
          </w:tcPr>
          <w:p w14:paraId="461B9D90" w14:textId="0BAAAF4E" w:rsidR="004100BE" w:rsidRPr="00746066" w:rsidRDefault="004100BE" w:rsidP="00E568D2">
            <w:pPr>
              <w:rPr>
                <w:rFonts w:asciiTheme="majorBidi" w:hAnsiTheme="majorBidi" w:cstheme="majorBidi"/>
              </w:rPr>
            </w:pPr>
          </w:p>
        </w:tc>
      </w:tr>
      <w:tr w:rsidR="004100BE" w:rsidRPr="00746066" w14:paraId="4BB11ED4"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2324147E" w14:textId="23CDB872" w:rsidR="004100BE" w:rsidRPr="00746066" w:rsidRDefault="004100BE" w:rsidP="00E568D2">
            <w:pPr>
              <w:rPr>
                <w:rFonts w:asciiTheme="majorBidi" w:hAnsiTheme="majorBidi" w:cstheme="majorBidi"/>
              </w:rPr>
            </w:pPr>
            <w:r>
              <w:rPr>
                <w:rFonts w:asciiTheme="majorBidi" w:hAnsiTheme="majorBidi" w:cstheme="majorBidi"/>
              </w:rPr>
              <w:t>Writing Solid Tests</w:t>
            </w:r>
          </w:p>
        </w:tc>
        <w:tc>
          <w:tcPr>
            <w:tcW w:w="5028" w:type="dxa"/>
          </w:tcPr>
          <w:p w14:paraId="5EEFA127" w14:textId="77777777" w:rsidR="00E87795" w:rsidRPr="004100BE" w:rsidRDefault="00B96788" w:rsidP="00E87795">
            <w:pPr>
              <w:pStyle w:val="ListParagraph"/>
              <w:numPr>
                <w:ilvl w:val="0"/>
                <w:numId w:val="1"/>
              </w:numPr>
              <w:spacing w:after="160" w:line="259" w:lineRule="auto"/>
              <w:rPr>
                <w:sz w:val="18"/>
                <w:szCs w:val="18"/>
              </w:rPr>
            </w:pPr>
            <w:hyperlink r:id="rId17" w:history="1">
              <w:r w:rsidR="00E87795" w:rsidRPr="004100BE">
                <w:rPr>
                  <w:rStyle w:val="Hyperlink"/>
                  <w:rFonts w:asciiTheme="majorBidi" w:hAnsiTheme="majorBidi" w:cstheme="majorBidi"/>
                  <w:sz w:val="18"/>
                  <w:szCs w:val="18"/>
                </w:rPr>
                <w:t>https://www.youtube.com/watch?v=rUbjV3VY1DI</w:t>
              </w:r>
            </w:hyperlink>
          </w:p>
          <w:p w14:paraId="2A063D65" w14:textId="77777777" w:rsidR="00E87795" w:rsidRDefault="00B96788" w:rsidP="00E87795">
            <w:pPr>
              <w:pStyle w:val="ListParagraph"/>
              <w:numPr>
                <w:ilvl w:val="0"/>
                <w:numId w:val="1"/>
              </w:numPr>
              <w:spacing w:after="160" w:line="259" w:lineRule="auto"/>
              <w:rPr>
                <w:sz w:val="18"/>
                <w:szCs w:val="18"/>
              </w:rPr>
            </w:pPr>
            <w:hyperlink r:id="rId18" w:history="1">
              <w:r w:rsidR="00E87795" w:rsidRPr="004100BE">
                <w:rPr>
                  <w:rStyle w:val="Hyperlink"/>
                  <w:rFonts w:asciiTheme="majorBidi" w:hAnsiTheme="majorBidi" w:cstheme="majorBidi"/>
                  <w:sz w:val="18"/>
                  <w:szCs w:val="18"/>
                </w:rPr>
                <w:t>https://www.youtube.com/watch?v=jqwZthuBmZY&amp;list=PL82C6-O4XrHcg8sNwpoDDhcxUCbFy855E</w:t>
              </w:r>
            </w:hyperlink>
          </w:p>
          <w:p w14:paraId="4C6E1891" w14:textId="77777777" w:rsidR="00E87795" w:rsidRDefault="00B96788" w:rsidP="00E87795">
            <w:pPr>
              <w:pStyle w:val="ListParagraph"/>
              <w:numPr>
                <w:ilvl w:val="0"/>
                <w:numId w:val="1"/>
              </w:numPr>
              <w:spacing w:after="160" w:line="259" w:lineRule="auto"/>
              <w:rPr>
                <w:sz w:val="18"/>
                <w:szCs w:val="18"/>
              </w:rPr>
            </w:pPr>
            <w:hyperlink r:id="rId19" w:history="1">
              <w:r w:rsidR="00E87795" w:rsidRPr="005D204E">
                <w:rPr>
                  <w:rStyle w:val="Hyperlink"/>
                  <w:sz w:val="18"/>
                  <w:szCs w:val="18"/>
                </w:rPr>
                <w:t>https://www.youtube.com/watch?v=hR0bbk2tsF0&amp;list=WL&amp;index=2</w:t>
              </w:r>
            </w:hyperlink>
          </w:p>
          <w:p w14:paraId="36B15A74" w14:textId="77777777" w:rsidR="00E87795" w:rsidRDefault="00B96788" w:rsidP="00E87795">
            <w:pPr>
              <w:pStyle w:val="ListParagraph"/>
              <w:numPr>
                <w:ilvl w:val="0"/>
                <w:numId w:val="1"/>
              </w:numPr>
              <w:spacing w:after="160" w:line="259" w:lineRule="auto"/>
              <w:rPr>
                <w:sz w:val="18"/>
                <w:szCs w:val="18"/>
              </w:rPr>
            </w:pPr>
            <w:hyperlink r:id="rId20" w:history="1">
              <w:r w:rsidR="00E87795" w:rsidRPr="005D204E">
                <w:rPr>
                  <w:rStyle w:val="Hyperlink"/>
                  <w:sz w:val="18"/>
                  <w:szCs w:val="18"/>
                </w:rPr>
                <w:t>https://youtu.be/-H5sud1-K5A?si=NqF-ucjVHweeEsEQ</w:t>
              </w:r>
            </w:hyperlink>
          </w:p>
          <w:p w14:paraId="4CE7DD92" w14:textId="77777777" w:rsidR="00E87795" w:rsidRDefault="00B96788" w:rsidP="00E87795">
            <w:pPr>
              <w:pStyle w:val="ListParagraph"/>
              <w:numPr>
                <w:ilvl w:val="0"/>
                <w:numId w:val="1"/>
              </w:numPr>
              <w:spacing w:after="160" w:line="259" w:lineRule="auto"/>
              <w:rPr>
                <w:sz w:val="18"/>
                <w:szCs w:val="18"/>
              </w:rPr>
            </w:pPr>
            <w:hyperlink r:id="rId21" w:history="1">
              <w:r w:rsidR="00E87795" w:rsidRPr="005D204E">
                <w:rPr>
                  <w:rStyle w:val="Hyperlink"/>
                  <w:sz w:val="18"/>
                  <w:szCs w:val="18"/>
                </w:rPr>
                <w:t>https://youtu.be/2bTAb-2vhBk?si=h4xgDcYlykHPEl_r</w:t>
              </w:r>
            </w:hyperlink>
          </w:p>
          <w:p w14:paraId="762C042D" w14:textId="77777777" w:rsidR="00E87795" w:rsidRDefault="00B96788" w:rsidP="00E87795">
            <w:pPr>
              <w:pStyle w:val="ListParagraph"/>
              <w:numPr>
                <w:ilvl w:val="0"/>
                <w:numId w:val="1"/>
              </w:numPr>
              <w:spacing w:after="160" w:line="259" w:lineRule="auto"/>
              <w:rPr>
                <w:sz w:val="18"/>
                <w:szCs w:val="18"/>
              </w:rPr>
            </w:pPr>
            <w:hyperlink r:id="rId22" w:anchor="testing" w:history="1">
              <w:r w:rsidR="00E87795" w:rsidRPr="005D204E">
                <w:rPr>
                  <w:rStyle w:val="Hyperlink"/>
                  <w:sz w:val="18"/>
                  <w:szCs w:val="18"/>
                </w:rPr>
                <w:t>https://docs.spring.io/spring-boot/reference/testing/index.html#testing</w:t>
              </w:r>
            </w:hyperlink>
          </w:p>
          <w:p w14:paraId="11440DBA" w14:textId="77777777" w:rsidR="004100BE" w:rsidRPr="00746066" w:rsidRDefault="004100BE" w:rsidP="00E568D2">
            <w:pPr>
              <w:rPr>
                <w:rFonts w:asciiTheme="majorBidi" w:hAnsiTheme="majorBidi" w:cstheme="majorBidi"/>
              </w:rPr>
            </w:pPr>
          </w:p>
        </w:tc>
        <w:tc>
          <w:tcPr>
            <w:tcW w:w="1071" w:type="dxa"/>
            <w:shd w:val="clear" w:color="auto" w:fill="FF0000"/>
          </w:tcPr>
          <w:p w14:paraId="3A32D8BA" w14:textId="50380C7E" w:rsidR="004100BE" w:rsidRPr="00746066" w:rsidRDefault="004100BE" w:rsidP="00E568D2">
            <w:pPr>
              <w:rPr>
                <w:rFonts w:asciiTheme="majorBidi" w:hAnsiTheme="majorBidi" w:cstheme="majorBidi"/>
              </w:rPr>
            </w:pPr>
          </w:p>
        </w:tc>
      </w:tr>
      <w:tr w:rsidR="004100BE" w:rsidRPr="00746066" w14:paraId="22439F36" w14:textId="77777777" w:rsidTr="002B33D4">
        <w:tc>
          <w:tcPr>
            <w:tcW w:w="3261" w:type="dxa"/>
          </w:tcPr>
          <w:p w14:paraId="40DC59BF" w14:textId="46CFF9D3" w:rsidR="004100BE" w:rsidRPr="00746066" w:rsidRDefault="00F220C3" w:rsidP="00E568D2">
            <w:pPr>
              <w:rPr>
                <w:rFonts w:asciiTheme="majorBidi" w:hAnsiTheme="majorBidi" w:cstheme="majorBidi"/>
              </w:rPr>
            </w:pPr>
            <w:r>
              <w:rPr>
                <w:rFonts w:asciiTheme="majorBidi" w:hAnsiTheme="majorBidi" w:cstheme="majorBidi"/>
              </w:rPr>
              <w:t>Spring cloud config</w:t>
            </w:r>
          </w:p>
        </w:tc>
        <w:tc>
          <w:tcPr>
            <w:tcW w:w="5028" w:type="dxa"/>
          </w:tcPr>
          <w:p w14:paraId="7C8E6693" w14:textId="77777777" w:rsidR="004100BE" w:rsidRPr="00746066" w:rsidRDefault="004100BE" w:rsidP="00E568D2">
            <w:pPr>
              <w:rPr>
                <w:rFonts w:asciiTheme="majorBidi" w:hAnsiTheme="majorBidi" w:cstheme="majorBidi"/>
              </w:rPr>
            </w:pPr>
          </w:p>
        </w:tc>
        <w:tc>
          <w:tcPr>
            <w:tcW w:w="1071" w:type="dxa"/>
            <w:shd w:val="clear" w:color="auto" w:fill="FFFF00"/>
          </w:tcPr>
          <w:p w14:paraId="606BCA7A" w14:textId="7ACF44C6" w:rsidR="004100BE" w:rsidRPr="00746066" w:rsidRDefault="004100BE" w:rsidP="00E568D2">
            <w:pPr>
              <w:rPr>
                <w:rFonts w:asciiTheme="majorBidi" w:hAnsiTheme="majorBidi" w:cstheme="majorBidi"/>
              </w:rPr>
            </w:pPr>
          </w:p>
        </w:tc>
      </w:tr>
      <w:tr w:rsidR="004100BE" w:rsidRPr="00746066" w14:paraId="32DA885E"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7DE11A29" w14:textId="77777777" w:rsidR="004100BE" w:rsidRDefault="00F44A02" w:rsidP="00E568D2">
            <w:pPr>
              <w:rPr>
                <w:rFonts w:asciiTheme="majorBidi" w:hAnsiTheme="majorBidi" w:cstheme="majorBidi"/>
              </w:rPr>
            </w:pPr>
            <w:r>
              <w:rPr>
                <w:rFonts w:asciiTheme="majorBidi" w:hAnsiTheme="majorBidi" w:cstheme="majorBidi"/>
              </w:rPr>
              <w:t>Serialization in Java</w:t>
            </w:r>
            <w:r w:rsidR="004E514C">
              <w:rPr>
                <w:rFonts w:asciiTheme="majorBidi" w:hAnsiTheme="majorBidi" w:cstheme="majorBidi"/>
              </w:rPr>
              <w:t>,</w:t>
            </w:r>
          </w:p>
          <w:p w14:paraId="64F87AE3" w14:textId="686B203D" w:rsidR="004E514C" w:rsidRPr="00746066" w:rsidRDefault="004E514C" w:rsidP="00E568D2">
            <w:pPr>
              <w:rPr>
                <w:rFonts w:asciiTheme="majorBidi" w:hAnsiTheme="majorBidi" w:cstheme="majorBidi"/>
              </w:rPr>
            </w:pPr>
            <w:r>
              <w:rPr>
                <w:rFonts w:asciiTheme="majorBidi" w:hAnsiTheme="majorBidi" w:cstheme="majorBidi"/>
              </w:rPr>
              <w:t>More of Jackson like @JsonSerialize</w:t>
            </w:r>
          </w:p>
        </w:tc>
        <w:tc>
          <w:tcPr>
            <w:tcW w:w="5028" w:type="dxa"/>
          </w:tcPr>
          <w:p w14:paraId="2D9F941D" w14:textId="77777777" w:rsidR="004100BE" w:rsidRPr="00746066" w:rsidRDefault="004100BE" w:rsidP="00E568D2">
            <w:pPr>
              <w:rPr>
                <w:rFonts w:asciiTheme="majorBidi" w:hAnsiTheme="majorBidi" w:cstheme="majorBidi"/>
              </w:rPr>
            </w:pPr>
          </w:p>
        </w:tc>
        <w:tc>
          <w:tcPr>
            <w:tcW w:w="1071" w:type="dxa"/>
            <w:shd w:val="clear" w:color="auto" w:fill="FF0000"/>
          </w:tcPr>
          <w:p w14:paraId="2B8F486F" w14:textId="7E01FEF9" w:rsidR="004100BE" w:rsidRPr="00746066" w:rsidRDefault="004100BE" w:rsidP="00E568D2">
            <w:pPr>
              <w:rPr>
                <w:rFonts w:asciiTheme="majorBidi" w:hAnsiTheme="majorBidi" w:cstheme="majorBidi"/>
              </w:rPr>
            </w:pPr>
          </w:p>
        </w:tc>
      </w:tr>
      <w:tr w:rsidR="004100BE" w:rsidRPr="00746066" w14:paraId="0000A410" w14:textId="77777777" w:rsidTr="002B33D4">
        <w:tc>
          <w:tcPr>
            <w:tcW w:w="3261" w:type="dxa"/>
          </w:tcPr>
          <w:p w14:paraId="4126F19A" w14:textId="70BE7E16" w:rsidR="004100BE" w:rsidRPr="00746066" w:rsidRDefault="004371D1" w:rsidP="00E568D2">
            <w:pPr>
              <w:rPr>
                <w:rFonts w:asciiTheme="majorBidi" w:hAnsiTheme="majorBidi" w:cstheme="majorBidi"/>
              </w:rPr>
            </w:pPr>
            <w:r>
              <w:rPr>
                <w:rFonts w:asciiTheme="majorBidi" w:hAnsiTheme="majorBidi" w:cstheme="majorBidi"/>
              </w:rPr>
              <w:t>Concurrency in Java</w:t>
            </w:r>
          </w:p>
        </w:tc>
        <w:tc>
          <w:tcPr>
            <w:tcW w:w="5028" w:type="dxa"/>
          </w:tcPr>
          <w:p w14:paraId="0A1C6C28" w14:textId="77777777" w:rsidR="004100BE" w:rsidRPr="00746066" w:rsidRDefault="004100BE" w:rsidP="00E568D2">
            <w:pPr>
              <w:rPr>
                <w:rFonts w:asciiTheme="majorBidi" w:hAnsiTheme="majorBidi" w:cstheme="majorBidi"/>
              </w:rPr>
            </w:pPr>
          </w:p>
        </w:tc>
        <w:tc>
          <w:tcPr>
            <w:tcW w:w="1071" w:type="dxa"/>
            <w:shd w:val="clear" w:color="auto" w:fill="FF0000"/>
          </w:tcPr>
          <w:p w14:paraId="0E0F6775" w14:textId="5E01E789" w:rsidR="004100BE" w:rsidRPr="00746066" w:rsidRDefault="004100BE" w:rsidP="00E568D2">
            <w:pPr>
              <w:rPr>
                <w:rFonts w:asciiTheme="majorBidi" w:hAnsiTheme="majorBidi" w:cstheme="majorBidi"/>
              </w:rPr>
            </w:pPr>
          </w:p>
        </w:tc>
      </w:tr>
      <w:tr w:rsidR="00E53601" w:rsidRPr="00746066" w14:paraId="7633BBB9"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5B2BE383" w14:textId="49081FBB" w:rsidR="00E53601" w:rsidRDefault="00036B71" w:rsidP="00E568D2">
            <w:pPr>
              <w:rPr>
                <w:rFonts w:asciiTheme="majorBidi" w:hAnsiTheme="majorBidi" w:cstheme="majorBidi"/>
              </w:rPr>
            </w:pPr>
            <w:r>
              <w:rPr>
                <w:rFonts w:asciiTheme="majorBidi" w:hAnsiTheme="majorBidi" w:cstheme="majorBidi"/>
              </w:rPr>
              <w:t>Multi-module Maven Projects, Parent POMs, BOMs, and aggregate POMs.</w:t>
            </w:r>
          </w:p>
        </w:tc>
        <w:tc>
          <w:tcPr>
            <w:tcW w:w="5028" w:type="dxa"/>
          </w:tcPr>
          <w:p w14:paraId="3DC41040" w14:textId="77777777" w:rsidR="00E53601" w:rsidRPr="00746066" w:rsidRDefault="00E53601" w:rsidP="00E568D2">
            <w:pPr>
              <w:rPr>
                <w:rFonts w:asciiTheme="majorBidi" w:hAnsiTheme="majorBidi" w:cstheme="majorBidi"/>
              </w:rPr>
            </w:pPr>
          </w:p>
        </w:tc>
        <w:tc>
          <w:tcPr>
            <w:tcW w:w="1071" w:type="dxa"/>
            <w:shd w:val="clear" w:color="auto" w:fill="92D050"/>
          </w:tcPr>
          <w:p w14:paraId="25B0442A" w14:textId="77777777" w:rsidR="00E53601" w:rsidRPr="00746066" w:rsidRDefault="00E53601" w:rsidP="00E568D2">
            <w:pPr>
              <w:rPr>
                <w:rFonts w:asciiTheme="majorBidi" w:hAnsiTheme="majorBidi" w:cstheme="majorBidi"/>
              </w:rPr>
            </w:pPr>
          </w:p>
        </w:tc>
      </w:tr>
      <w:tr w:rsidR="00E53601" w:rsidRPr="00746066" w14:paraId="3A7B6F7D" w14:textId="77777777" w:rsidTr="002B33D4">
        <w:tc>
          <w:tcPr>
            <w:tcW w:w="3261" w:type="dxa"/>
          </w:tcPr>
          <w:p w14:paraId="3AE4A63E" w14:textId="1C623319" w:rsidR="00E53601" w:rsidRDefault="005E6690" w:rsidP="00E568D2">
            <w:pPr>
              <w:rPr>
                <w:rFonts w:asciiTheme="majorBidi" w:hAnsiTheme="majorBidi" w:cstheme="majorBidi"/>
              </w:rPr>
            </w:pPr>
            <w:r>
              <w:rPr>
                <w:rFonts w:asciiTheme="majorBidi" w:hAnsiTheme="majorBidi" w:cstheme="majorBidi"/>
              </w:rPr>
              <w:t>Hibernate Dynamic Mapping (@Filter,</w:t>
            </w:r>
            <w:r w:rsidR="00800693">
              <w:rPr>
                <w:rFonts w:asciiTheme="majorBidi" w:hAnsiTheme="majorBidi" w:cstheme="majorBidi"/>
              </w:rPr>
              <w:t xml:space="preserve"> </w:t>
            </w:r>
            <w:r>
              <w:rPr>
                <w:rFonts w:asciiTheme="majorBidi" w:hAnsiTheme="majorBidi" w:cstheme="majorBidi"/>
              </w:rPr>
              <w:t>@Where, etc.)</w:t>
            </w:r>
          </w:p>
        </w:tc>
        <w:tc>
          <w:tcPr>
            <w:tcW w:w="5028" w:type="dxa"/>
          </w:tcPr>
          <w:p w14:paraId="70CA7A3A" w14:textId="2D3AF6EB" w:rsidR="00E53601" w:rsidRPr="00746066" w:rsidRDefault="00B96788" w:rsidP="00E568D2">
            <w:pPr>
              <w:rPr>
                <w:rFonts w:asciiTheme="majorBidi" w:hAnsiTheme="majorBidi" w:cstheme="majorBidi"/>
              </w:rPr>
            </w:pPr>
            <w:hyperlink r:id="rId23" w:history="1">
              <w:r w:rsidR="00B24433" w:rsidRPr="008C57E8">
                <w:rPr>
                  <w:rStyle w:val="Hyperlink"/>
                  <w:rFonts w:asciiTheme="majorBidi" w:hAnsiTheme="majorBidi" w:cstheme="majorBidi"/>
                </w:rPr>
                <w:t>https://www.baeldung.com/hibernate-dynamic-mapping</w:t>
              </w:r>
            </w:hyperlink>
          </w:p>
        </w:tc>
        <w:tc>
          <w:tcPr>
            <w:tcW w:w="1071" w:type="dxa"/>
            <w:shd w:val="clear" w:color="auto" w:fill="FF0000"/>
          </w:tcPr>
          <w:p w14:paraId="22BFFDE1" w14:textId="77777777" w:rsidR="00E53601" w:rsidRPr="00746066" w:rsidRDefault="00E53601" w:rsidP="00E568D2">
            <w:pPr>
              <w:rPr>
                <w:rFonts w:asciiTheme="majorBidi" w:hAnsiTheme="majorBidi" w:cstheme="majorBidi"/>
              </w:rPr>
            </w:pPr>
          </w:p>
        </w:tc>
      </w:tr>
      <w:tr w:rsidR="00E53601" w:rsidRPr="00746066" w14:paraId="1160FAC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34F86AEB" w14:textId="657DAC7E" w:rsidR="00E53601" w:rsidRDefault="00B10045" w:rsidP="00E568D2">
            <w:pPr>
              <w:rPr>
                <w:rFonts w:asciiTheme="majorBidi" w:hAnsiTheme="majorBidi" w:cstheme="majorBidi"/>
              </w:rPr>
            </w:pPr>
            <w:r>
              <w:rPr>
                <w:rFonts w:asciiTheme="majorBidi" w:hAnsiTheme="majorBidi" w:cstheme="majorBidi"/>
              </w:rPr>
              <w:t>@Async in Spring</w:t>
            </w:r>
          </w:p>
        </w:tc>
        <w:tc>
          <w:tcPr>
            <w:tcW w:w="5028" w:type="dxa"/>
          </w:tcPr>
          <w:p w14:paraId="392A88DE" w14:textId="77777777" w:rsidR="00E53601" w:rsidRPr="00746066" w:rsidRDefault="00E53601" w:rsidP="00E568D2">
            <w:pPr>
              <w:rPr>
                <w:rFonts w:asciiTheme="majorBidi" w:hAnsiTheme="majorBidi" w:cstheme="majorBidi"/>
              </w:rPr>
            </w:pPr>
          </w:p>
        </w:tc>
        <w:tc>
          <w:tcPr>
            <w:tcW w:w="1071" w:type="dxa"/>
            <w:shd w:val="clear" w:color="auto" w:fill="FF0000"/>
          </w:tcPr>
          <w:p w14:paraId="2FD17422" w14:textId="77777777" w:rsidR="00E53601" w:rsidRPr="00746066" w:rsidRDefault="00E53601" w:rsidP="00E568D2">
            <w:pPr>
              <w:rPr>
                <w:rFonts w:asciiTheme="majorBidi" w:hAnsiTheme="majorBidi" w:cstheme="majorBidi"/>
              </w:rPr>
            </w:pPr>
          </w:p>
        </w:tc>
      </w:tr>
      <w:tr w:rsidR="008C57E8" w:rsidRPr="00746066" w14:paraId="289B693A" w14:textId="77777777" w:rsidTr="002B33D4">
        <w:tc>
          <w:tcPr>
            <w:tcW w:w="3261" w:type="dxa"/>
          </w:tcPr>
          <w:p w14:paraId="3812E772" w14:textId="734095B3" w:rsidR="008C57E8" w:rsidRDefault="00003450" w:rsidP="00E568D2">
            <w:pPr>
              <w:rPr>
                <w:rFonts w:asciiTheme="majorBidi" w:hAnsiTheme="majorBidi" w:cstheme="majorBidi"/>
              </w:rPr>
            </w:pPr>
            <w:r>
              <w:rPr>
                <w:rFonts w:asciiTheme="majorBidi" w:hAnsiTheme="majorBidi" w:cstheme="majorBidi"/>
              </w:rPr>
              <w:t>Using abstraction in spring beans and how they implemented the service layer using it.</w:t>
            </w:r>
          </w:p>
        </w:tc>
        <w:tc>
          <w:tcPr>
            <w:tcW w:w="5028" w:type="dxa"/>
          </w:tcPr>
          <w:p w14:paraId="4845DE26" w14:textId="77777777" w:rsidR="008C57E8" w:rsidRPr="00746066" w:rsidRDefault="008C57E8" w:rsidP="00E568D2">
            <w:pPr>
              <w:rPr>
                <w:rFonts w:asciiTheme="majorBidi" w:hAnsiTheme="majorBidi" w:cstheme="majorBidi"/>
              </w:rPr>
            </w:pPr>
          </w:p>
        </w:tc>
        <w:tc>
          <w:tcPr>
            <w:tcW w:w="1071" w:type="dxa"/>
            <w:shd w:val="clear" w:color="auto" w:fill="FF0000"/>
          </w:tcPr>
          <w:p w14:paraId="3B683A90" w14:textId="77777777" w:rsidR="008C57E8" w:rsidRPr="00746066" w:rsidRDefault="008C57E8" w:rsidP="00E568D2">
            <w:pPr>
              <w:rPr>
                <w:rFonts w:asciiTheme="majorBidi" w:hAnsiTheme="majorBidi" w:cstheme="majorBidi"/>
              </w:rPr>
            </w:pPr>
          </w:p>
        </w:tc>
      </w:tr>
      <w:tr w:rsidR="008C57E8" w:rsidRPr="00746066" w14:paraId="2A2DFE01" w14:textId="77777777" w:rsidTr="00564127">
        <w:trPr>
          <w:cnfStyle w:val="000000100000" w:firstRow="0" w:lastRow="0" w:firstColumn="0" w:lastColumn="0" w:oddVBand="0" w:evenVBand="0" w:oddHBand="1" w:evenHBand="0" w:firstRowFirstColumn="0" w:firstRowLastColumn="0" w:lastRowFirstColumn="0" w:lastRowLastColumn="0"/>
        </w:trPr>
        <w:tc>
          <w:tcPr>
            <w:tcW w:w="3261" w:type="dxa"/>
          </w:tcPr>
          <w:p w14:paraId="5F834AE6" w14:textId="03219C4B" w:rsidR="008C57E8" w:rsidRDefault="002F729B" w:rsidP="00E568D2">
            <w:pPr>
              <w:rPr>
                <w:rFonts w:asciiTheme="majorBidi" w:hAnsiTheme="majorBidi" w:cstheme="majorBidi"/>
              </w:rPr>
            </w:pPr>
            <w:r>
              <w:rPr>
                <w:rFonts w:asciiTheme="majorBidi" w:hAnsiTheme="majorBidi" w:cstheme="majorBidi"/>
              </w:rPr>
              <w:t>MapStruct</w:t>
            </w:r>
          </w:p>
        </w:tc>
        <w:tc>
          <w:tcPr>
            <w:tcW w:w="5028" w:type="dxa"/>
          </w:tcPr>
          <w:p w14:paraId="4ADD30C5" w14:textId="77777777" w:rsidR="008C57E8" w:rsidRPr="00746066" w:rsidRDefault="008C57E8" w:rsidP="00E568D2">
            <w:pPr>
              <w:rPr>
                <w:rFonts w:asciiTheme="majorBidi" w:hAnsiTheme="majorBidi" w:cstheme="majorBidi"/>
              </w:rPr>
            </w:pPr>
          </w:p>
        </w:tc>
        <w:tc>
          <w:tcPr>
            <w:tcW w:w="1071" w:type="dxa"/>
            <w:shd w:val="clear" w:color="auto" w:fill="FF0000"/>
          </w:tcPr>
          <w:p w14:paraId="22A4DFE4" w14:textId="77777777" w:rsidR="008C57E8" w:rsidRPr="00746066" w:rsidRDefault="008C57E8" w:rsidP="00E568D2">
            <w:pPr>
              <w:rPr>
                <w:rFonts w:asciiTheme="majorBidi" w:hAnsiTheme="majorBidi" w:cstheme="majorBidi"/>
              </w:rPr>
            </w:pPr>
          </w:p>
        </w:tc>
      </w:tr>
      <w:tr w:rsidR="008C57E8" w:rsidRPr="00746066" w14:paraId="2326ED38" w14:textId="77777777" w:rsidTr="000560C0">
        <w:tc>
          <w:tcPr>
            <w:tcW w:w="3261" w:type="dxa"/>
          </w:tcPr>
          <w:p w14:paraId="6B7B62B7" w14:textId="400581DF" w:rsidR="008C57E8" w:rsidRDefault="006B6D62" w:rsidP="00E568D2">
            <w:pPr>
              <w:rPr>
                <w:rFonts w:asciiTheme="majorBidi" w:hAnsiTheme="majorBidi" w:cstheme="majorBidi"/>
              </w:rPr>
            </w:pPr>
            <w:r>
              <w:rPr>
                <w:rFonts w:asciiTheme="majorBidi" w:hAnsiTheme="majorBidi" w:cstheme="majorBidi"/>
              </w:rPr>
              <w:t>Caching in Spring, Second level cache in hibernate, caching in REST, Materialized Views, Application Cache, and cache</w:t>
            </w:r>
            <w:r w:rsidR="00C614C5">
              <w:rPr>
                <w:rFonts w:asciiTheme="majorBidi" w:hAnsiTheme="majorBidi" w:cstheme="majorBidi"/>
              </w:rPr>
              <w:t>s</w:t>
            </w:r>
            <w:r>
              <w:rPr>
                <w:rFonts w:asciiTheme="majorBidi" w:hAnsiTheme="majorBidi" w:cstheme="majorBidi"/>
              </w:rPr>
              <w:t xml:space="preserve"> in general.</w:t>
            </w:r>
          </w:p>
        </w:tc>
        <w:tc>
          <w:tcPr>
            <w:tcW w:w="5028" w:type="dxa"/>
          </w:tcPr>
          <w:p w14:paraId="7786FD17" w14:textId="77777777" w:rsidR="008C57E8" w:rsidRPr="00746066" w:rsidRDefault="008C57E8" w:rsidP="00E568D2">
            <w:pPr>
              <w:rPr>
                <w:rFonts w:asciiTheme="majorBidi" w:hAnsiTheme="majorBidi" w:cstheme="majorBidi"/>
              </w:rPr>
            </w:pPr>
          </w:p>
        </w:tc>
        <w:tc>
          <w:tcPr>
            <w:tcW w:w="1071" w:type="dxa"/>
            <w:shd w:val="clear" w:color="auto" w:fill="FF0000"/>
          </w:tcPr>
          <w:p w14:paraId="10A849E1" w14:textId="77777777" w:rsidR="008C57E8" w:rsidRPr="00746066" w:rsidRDefault="008C57E8" w:rsidP="00E568D2">
            <w:pPr>
              <w:rPr>
                <w:rFonts w:asciiTheme="majorBidi" w:hAnsiTheme="majorBidi" w:cstheme="majorBidi"/>
              </w:rPr>
            </w:pPr>
          </w:p>
        </w:tc>
      </w:tr>
      <w:tr w:rsidR="00144C65" w:rsidRPr="00746066" w14:paraId="4A985A85" w14:textId="77777777" w:rsidTr="00FC41FE">
        <w:trPr>
          <w:cnfStyle w:val="000000100000" w:firstRow="0" w:lastRow="0" w:firstColumn="0" w:lastColumn="0" w:oddVBand="0" w:evenVBand="0" w:oddHBand="1" w:evenHBand="0" w:firstRowFirstColumn="0" w:firstRowLastColumn="0" w:lastRowFirstColumn="0" w:lastRowLastColumn="0"/>
        </w:trPr>
        <w:tc>
          <w:tcPr>
            <w:tcW w:w="3261" w:type="dxa"/>
          </w:tcPr>
          <w:p w14:paraId="0652DD9E" w14:textId="61F64EAB" w:rsidR="00144C65" w:rsidRDefault="00B96518" w:rsidP="00E568D2">
            <w:pPr>
              <w:rPr>
                <w:rFonts w:asciiTheme="majorBidi" w:hAnsiTheme="majorBidi" w:cstheme="majorBidi"/>
              </w:rPr>
            </w:pPr>
            <w:r>
              <w:rPr>
                <w:rFonts w:asciiTheme="majorBidi" w:hAnsiTheme="majorBidi" w:cstheme="majorBidi"/>
              </w:rPr>
              <w:t xml:space="preserve">Calculated </w:t>
            </w:r>
            <w:r w:rsidR="00800AFA">
              <w:rPr>
                <w:rFonts w:asciiTheme="majorBidi" w:hAnsiTheme="majorBidi" w:cstheme="majorBidi"/>
              </w:rPr>
              <w:t>c</w:t>
            </w:r>
            <w:r>
              <w:rPr>
                <w:rFonts w:asciiTheme="majorBidi" w:hAnsiTheme="majorBidi" w:cstheme="majorBidi"/>
              </w:rPr>
              <w:t>olumns and using @Formula in hibernate</w:t>
            </w:r>
          </w:p>
        </w:tc>
        <w:tc>
          <w:tcPr>
            <w:tcW w:w="5028" w:type="dxa"/>
          </w:tcPr>
          <w:p w14:paraId="340CB2F1" w14:textId="77777777" w:rsidR="00144C65" w:rsidRPr="00746066" w:rsidRDefault="00144C65" w:rsidP="00E568D2">
            <w:pPr>
              <w:rPr>
                <w:rFonts w:asciiTheme="majorBidi" w:hAnsiTheme="majorBidi" w:cstheme="majorBidi"/>
              </w:rPr>
            </w:pPr>
          </w:p>
        </w:tc>
        <w:tc>
          <w:tcPr>
            <w:tcW w:w="1071" w:type="dxa"/>
            <w:shd w:val="clear" w:color="auto" w:fill="FFC000"/>
          </w:tcPr>
          <w:p w14:paraId="66399865" w14:textId="77777777" w:rsidR="00144C65" w:rsidRPr="00746066" w:rsidRDefault="00144C65" w:rsidP="00E568D2">
            <w:pPr>
              <w:rPr>
                <w:rFonts w:asciiTheme="majorBidi" w:hAnsiTheme="majorBidi" w:cstheme="majorBidi"/>
              </w:rPr>
            </w:pPr>
          </w:p>
        </w:tc>
      </w:tr>
      <w:tr w:rsidR="00144C65" w:rsidRPr="00746066" w14:paraId="196AE260" w14:textId="77777777" w:rsidTr="000539F8">
        <w:tc>
          <w:tcPr>
            <w:tcW w:w="3261" w:type="dxa"/>
          </w:tcPr>
          <w:p w14:paraId="4163131F" w14:textId="30A20AD0" w:rsidR="00144C65" w:rsidRDefault="007B4628" w:rsidP="00E568D2">
            <w:pPr>
              <w:rPr>
                <w:rFonts w:asciiTheme="majorBidi" w:hAnsiTheme="majorBidi" w:cstheme="majorBidi"/>
              </w:rPr>
            </w:pPr>
            <w:r>
              <w:rPr>
                <w:rFonts w:asciiTheme="majorBidi" w:hAnsiTheme="majorBidi" w:cstheme="majorBidi"/>
              </w:rPr>
              <w:t>Handling Blobs in Database and file storages</w:t>
            </w:r>
          </w:p>
        </w:tc>
        <w:tc>
          <w:tcPr>
            <w:tcW w:w="5028" w:type="dxa"/>
          </w:tcPr>
          <w:p w14:paraId="10E1522C" w14:textId="77777777" w:rsidR="00144C65" w:rsidRPr="00746066" w:rsidRDefault="00144C65" w:rsidP="00E568D2">
            <w:pPr>
              <w:rPr>
                <w:rFonts w:asciiTheme="majorBidi" w:hAnsiTheme="majorBidi" w:cstheme="majorBidi"/>
              </w:rPr>
            </w:pPr>
          </w:p>
        </w:tc>
        <w:tc>
          <w:tcPr>
            <w:tcW w:w="1071" w:type="dxa"/>
            <w:shd w:val="clear" w:color="auto" w:fill="FFFF00"/>
          </w:tcPr>
          <w:p w14:paraId="2F1A2785" w14:textId="77777777" w:rsidR="00144C65" w:rsidRPr="00746066" w:rsidRDefault="00144C65" w:rsidP="00E568D2">
            <w:pPr>
              <w:rPr>
                <w:rFonts w:asciiTheme="majorBidi" w:hAnsiTheme="majorBidi" w:cstheme="majorBidi"/>
              </w:rPr>
            </w:pPr>
          </w:p>
        </w:tc>
      </w:tr>
      <w:tr w:rsidR="00144C65" w:rsidRPr="00746066" w14:paraId="6699EF15" w14:textId="77777777" w:rsidTr="00D364C8">
        <w:trPr>
          <w:cnfStyle w:val="000000100000" w:firstRow="0" w:lastRow="0" w:firstColumn="0" w:lastColumn="0" w:oddVBand="0" w:evenVBand="0" w:oddHBand="1" w:evenHBand="0" w:firstRowFirstColumn="0" w:firstRowLastColumn="0" w:lastRowFirstColumn="0" w:lastRowLastColumn="0"/>
        </w:trPr>
        <w:tc>
          <w:tcPr>
            <w:tcW w:w="3261" w:type="dxa"/>
          </w:tcPr>
          <w:p w14:paraId="70ABBB74" w14:textId="63FA21B6" w:rsidR="00144C65" w:rsidRDefault="000539F8" w:rsidP="00E568D2">
            <w:pPr>
              <w:rPr>
                <w:rFonts w:asciiTheme="majorBidi" w:hAnsiTheme="majorBidi" w:cstheme="majorBidi"/>
              </w:rPr>
            </w:pPr>
            <w:r>
              <w:rPr>
                <w:rFonts w:asciiTheme="majorBidi" w:hAnsiTheme="majorBidi" w:cstheme="majorBidi"/>
              </w:rPr>
              <w:t>Configuration management in spring</w:t>
            </w:r>
          </w:p>
        </w:tc>
        <w:tc>
          <w:tcPr>
            <w:tcW w:w="5028" w:type="dxa"/>
          </w:tcPr>
          <w:p w14:paraId="074348F4" w14:textId="77777777" w:rsidR="00144C65" w:rsidRPr="00746066" w:rsidRDefault="00144C65" w:rsidP="00E568D2">
            <w:pPr>
              <w:rPr>
                <w:rFonts w:asciiTheme="majorBidi" w:hAnsiTheme="majorBidi" w:cstheme="majorBidi"/>
              </w:rPr>
            </w:pPr>
          </w:p>
        </w:tc>
        <w:tc>
          <w:tcPr>
            <w:tcW w:w="1071" w:type="dxa"/>
            <w:shd w:val="clear" w:color="auto" w:fill="FFC000"/>
          </w:tcPr>
          <w:p w14:paraId="3B527D33" w14:textId="77777777" w:rsidR="00144C65" w:rsidRPr="00746066" w:rsidRDefault="00144C65" w:rsidP="00E568D2">
            <w:pPr>
              <w:rPr>
                <w:rFonts w:asciiTheme="majorBidi" w:hAnsiTheme="majorBidi" w:cstheme="majorBidi"/>
              </w:rPr>
            </w:pPr>
          </w:p>
        </w:tc>
      </w:tr>
      <w:tr w:rsidR="00144C65" w:rsidRPr="00746066" w14:paraId="2D607695" w14:textId="77777777" w:rsidTr="00A85E8B">
        <w:tc>
          <w:tcPr>
            <w:tcW w:w="3261" w:type="dxa"/>
          </w:tcPr>
          <w:p w14:paraId="7AEA013B" w14:textId="525511B6" w:rsidR="00144C65" w:rsidRDefault="006E4AD6" w:rsidP="00E568D2">
            <w:pPr>
              <w:rPr>
                <w:rFonts w:asciiTheme="majorBidi" w:hAnsiTheme="majorBidi" w:cstheme="majorBidi"/>
              </w:rPr>
            </w:pPr>
            <w:r>
              <w:rPr>
                <w:rFonts w:asciiTheme="majorBidi" w:hAnsiTheme="majorBidi" w:cstheme="majorBidi"/>
              </w:rPr>
              <w:t>How they write things like orElseThrow</w:t>
            </w:r>
            <w:r w:rsidR="007B5B85">
              <w:rPr>
                <w:rFonts w:asciiTheme="majorBidi" w:hAnsiTheme="majorBidi" w:cstheme="majorBidi"/>
              </w:rPr>
              <w:t>, buildAndThrow for builders, etc.</w:t>
            </w:r>
          </w:p>
        </w:tc>
        <w:tc>
          <w:tcPr>
            <w:tcW w:w="5028" w:type="dxa"/>
          </w:tcPr>
          <w:p w14:paraId="7E3E1E14" w14:textId="77777777" w:rsidR="00144C65" w:rsidRPr="00746066" w:rsidRDefault="00144C65" w:rsidP="00E568D2">
            <w:pPr>
              <w:rPr>
                <w:rFonts w:asciiTheme="majorBidi" w:hAnsiTheme="majorBidi" w:cstheme="majorBidi"/>
              </w:rPr>
            </w:pPr>
          </w:p>
        </w:tc>
        <w:tc>
          <w:tcPr>
            <w:tcW w:w="1071" w:type="dxa"/>
            <w:shd w:val="clear" w:color="auto" w:fill="92D050"/>
          </w:tcPr>
          <w:p w14:paraId="3014E9F7" w14:textId="77777777" w:rsidR="00144C65" w:rsidRPr="00746066" w:rsidRDefault="00144C65" w:rsidP="00E568D2">
            <w:pPr>
              <w:rPr>
                <w:rFonts w:asciiTheme="majorBidi" w:hAnsiTheme="majorBidi" w:cstheme="majorBidi"/>
              </w:rPr>
            </w:pPr>
          </w:p>
        </w:tc>
      </w:tr>
      <w:tr w:rsidR="00144C65" w:rsidRPr="00746066" w14:paraId="58F536B1" w14:textId="77777777" w:rsidTr="00AF5A53">
        <w:trPr>
          <w:cnfStyle w:val="000000100000" w:firstRow="0" w:lastRow="0" w:firstColumn="0" w:lastColumn="0" w:oddVBand="0" w:evenVBand="0" w:oddHBand="1" w:evenHBand="0" w:firstRowFirstColumn="0" w:firstRowLastColumn="0" w:lastRowFirstColumn="0" w:lastRowLastColumn="0"/>
        </w:trPr>
        <w:tc>
          <w:tcPr>
            <w:tcW w:w="3261" w:type="dxa"/>
          </w:tcPr>
          <w:p w14:paraId="4D2944E1" w14:textId="6166E8E1" w:rsidR="00144C65" w:rsidRDefault="00842328" w:rsidP="00E568D2">
            <w:pPr>
              <w:rPr>
                <w:rFonts w:asciiTheme="majorBidi" w:hAnsiTheme="majorBidi" w:cstheme="majorBidi"/>
              </w:rPr>
            </w:pPr>
            <w:r>
              <w:rPr>
                <w:rFonts w:asciiTheme="majorBidi" w:hAnsiTheme="majorBidi" w:cstheme="majorBidi"/>
              </w:rPr>
              <w:t>Sending http requests in java</w:t>
            </w:r>
          </w:p>
        </w:tc>
        <w:tc>
          <w:tcPr>
            <w:tcW w:w="5028" w:type="dxa"/>
          </w:tcPr>
          <w:p w14:paraId="4344517E" w14:textId="77777777" w:rsidR="00144C65" w:rsidRPr="00746066" w:rsidRDefault="00144C65" w:rsidP="00E568D2">
            <w:pPr>
              <w:rPr>
                <w:rFonts w:asciiTheme="majorBidi" w:hAnsiTheme="majorBidi" w:cstheme="majorBidi"/>
              </w:rPr>
            </w:pPr>
          </w:p>
        </w:tc>
        <w:tc>
          <w:tcPr>
            <w:tcW w:w="1071" w:type="dxa"/>
            <w:shd w:val="clear" w:color="auto" w:fill="FF0000"/>
          </w:tcPr>
          <w:p w14:paraId="2EF71BE0" w14:textId="77777777" w:rsidR="00144C65" w:rsidRPr="00746066" w:rsidRDefault="00144C65" w:rsidP="00E568D2">
            <w:pPr>
              <w:rPr>
                <w:rFonts w:asciiTheme="majorBidi" w:hAnsiTheme="majorBidi" w:cstheme="majorBidi"/>
              </w:rPr>
            </w:pPr>
          </w:p>
        </w:tc>
      </w:tr>
      <w:tr w:rsidR="00526771" w:rsidRPr="00746066" w14:paraId="3157A377" w14:textId="77777777" w:rsidTr="004C2B4E">
        <w:tc>
          <w:tcPr>
            <w:tcW w:w="3261" w:type="dxa"/>
          </w:tcPr>
          <w:p w14:paraId="79C7D235" w14:textId="4B667073" w:rsidR="00526771" w:rsidRDefault="00130C06" w:rsidP="00E568D2">
            <w:pPr>
              <w:rPr>
                <w:rFonts w:asciiTheme="majorBidi" w:hAnsiTheme="majorBidi" w:cstheme="majorBidi"/>
              </w:rPr>
            </w:pPr>
            <w:r>
              <w:rPr>
                <w:rFonts w:asciiTheme="majorBidi" w:hAnsiTheme="majorBidi" w:cstheme="majorBidi"/>
              </w:rPr>
              <w:t>Aggregate operators, reduction, parallelism in java collections</w:t>
            </w:r>
          </w:p>
        </w:tc>
        <w:tc>
          <w:tcPr>
            <w:tcW w:w="5028" w:type="dxa"/>
          </w:tcPr>
          <w:p w14:paraId="01D83AC9" w14:textId="77777777" w:rsidR="00526771" w:rsidRPr="00746066" w:rsidRDefault="00526771" w:rsidP="00E568D2">
            <w:pPr>
              <w:rPr>
                <w:rFonts w:asciiTheme="majorBidi" w:hAnsiTheme="majorBidi" w:cstheme="majorBidi"/>
              </w:rPr>
            </w:pPr>
          </w:p>
        </w:tc>
        <w:tc>
          <w:tcPr>
            <w:tcW w:w="1071" w:type="dxa"/>
            <w:shd w:val="clear" w:color="auto" w:fill="FFFF00"/>
          </w:tcPr>
          <w:p w14:paraId="5F53EA7D" w14:textId="77777777" w:rsidR="00526771" w:rsidRPr="00746066" w:rsidRDefault="00526771" w:rsidP="00E568D2">
            <w:pPr>
              <w:rPr>
                <w:rFonts w:asciiTheme="majorBidi" w:hAnsiTheme="majorBidi" w:cstheme="majorBidi"/>
              </w:rPr>
            </w:pPr>
          </w:p>
        </w:tc>
      </w:tr>
      <w:tr w:rsidR="00526771" w:rsidRPr="00746066" w14:paraId="32A9DF9E" w14:textId="77777777" w:rsidTr="00704181">
        <w:trPr>
          <w:cnfStyle w:val="000000100000" w:firstRow="0" w:lastRow="0" w:firstColumn="0" w:lastColumn="0" w:oddVBand="0" w:evenVBand="0" w:oddHBand="1" w:evenHBand="0" w:firstRowFirstColumn="0" w:firstRowLastColumn="0" w:lastRowFirstColumn="0" w:lastRowLastColumn="0"/>
        </w:trPr>
        <w:tc>
          <w:tcPr>
            <w:tcW w:w="3261" w:type="dxa"/>
          </w:tcPr>
          <w:p w14:paraId="5B9ED958" w14:textId="6BE8E17A" w:rsidR="00526771" w:rsidRDefault="00471720" w:rsidP="00E568D2">
            <w:pPr>
              <w:rPr>
                <w:rFonts w:asciiTheme="majorBidi" w:hAnsiTheme="majorBidi" w:cstheme="majorBidi"/>
              </w:rPr>
            </w:pPr>
            <w:r>
              <w:rPr>
                <w:rFonts w:asciiTheme="majorBidi" w:hAnsiTheme="majorBidi" w:cstheme="majorBidi"/>
              </w:rPr>
              <w:t>Floyd’s Cycle finding algorithm</w:t>
            </w:r>
          </w:p>
        </w:tc>
        <w:tc>
          <w:tcPr>
            <w:tcW w:w="5028" w:type="dxa"/>
          </w:tcPr>
          <w:p w14:paraId="7804DB48" w14:textId="77777777" w:rsidR="00526771" w:rsidRPr="00746066" w:rsidRDefault="00526771" w:rsidP="00E568D2">
            <w:pPr>
              <w:rPr>
                <w:rFonts w:asciiTheme="majorBidi" w:hAnsiTheme="majorBidi" w:cstheme="majorBidi"/>
              </w:rPr>
            </w:pPr>
          </w:p>
        </w:tc>
        <w:tc>
          <w:tcPr>
            <w:tcW w:w="1071" w:type="dxa"/>
            <w:shd w:val="clear" w:color="auto" w:fill="FFFF00"/>
          </w:tcPr>
          <w:p w14:paraId="6D5D62F2" w14:textId="77777777" w:rsidR="00526771" w:rsidRPr="00746066" w:rsidRDefault="00526771" w:rsidP="00E568D2">
            <w:pPr>
              <w:rPr>
                <w:rFonts w:asciiTheme="majorBidi" w:hAnsiTheme="majorBidi" w:cstheme="majorBidi"/>
              </w:rPr>
            </w:pPr>
          </w:p>
        </w:tc>
      </w:tr>
      <w:tr w:rsidR="00526771" w:rsidRPr="00746066" w14:paraId="26053AB0" w14:textId="77777777" w:rsidTr="00ED0080">
        <w:tc>
          <w:tcPr>
            <w:tcW w:w="3261" w:type="dxa"/>
          </w:tcPr>
          <w:p w14:paraId="7FFDDAD8" w14:textId="15F8C807" w:rsidR="00526771" w:rsidRDefault="00B241F2" w:rsidP="00E568D2">
            <w:pPr>
              <w:rPr>
                <w:rFonts w:asciiTheme="majorBidi" w:hAnsiTheme="majorBidi" w:cstheme="majorBidi"/>
              </w:rPr>
            </w:pPr>
            <w:r>
              <w:rPr>
                <w:rFonts w:asciiTheme="majorBidi" w:hAnsiTheme="majorBidi" w:cstheme="majorBidi"/>
              </w:rPr>
              <w:t>Annotation processors</w:t>
            </w:r>
          </w:p>
        </w:tc>
        <w:tc>
          <w:tcPr>
            <w:tcW w:w="5028" w:type="dxa"/>
          </w:tcPr>
          <w:p w14:paraId="48C19025" w14:textId="77777777" w:rsidR="00526771" w:rsidRPr="00746066" w:rsidRDefault="00526771" w:rsidP="00E568D2">
            <w:pPr>
              <w:rPr>
                <w:rFonts w:asciiTheme="majorBidi" w:hAnsiTheme="majorBidi" w:cstheme="majorBidi"/>
              </w:rPr>
            </w:pPr>
          </w:p>
        </w:tc>
        <w:tc>
          <w:tcPr>
            <w:tcW w:w="1071" w:type="dxa"/>
            <w:shd w:val="clear" w:color="auto" w:fill="92D050"/>
          </w:tcPr>
          <w:p w14:paraId="44C3C910" w14:textId="77777777" w:rsidR="00526771" w:rsidRPr="00746066" w:rsidRDefault="00526771" w:rsidP="00E568D2">
            <w:pPr>
              <w:rPr>
                <w:rFonts w:asciiTheme="majorBidi" w:hAnsiTheme="majorBidi" w:cstheme="majorBidi"/>
              </w:rPr>
            </w:pPr>
          </w:p>
        </w:tc>
      </w:tr>
      <w:tr w:rsidR="00526771" w:rsidRPr="00746066" w14:paraId="2BE9815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6810A7F6" w14:textId="20239048" w:rsidR="00526771" w:rsidRDefault="00C30499" w:rsidP="00E568D2">
            <w:pPr>
              <w:rPr>
                <w:rFonts w:asciiTheme="majorBidi" w:hAnsiTheme="majorBidi" w:cstheme="majorBidi"/>
              </w:rPr>
            </w:pPr>
            <w:r>
              <w:rPr>
                <w:rFonts w:asciiTheme="majorBidi" w:hAnsiTheme="majorBidi" w:cstheme="majorBidi"/>
              </w:rPr>
              <w:t>Date and Time</w:t>
            </w:r>
          </w:p>
        </w:tc>
        <w:tc>
          <w:tcPr>
            <w:tcW w:w="5028" w:type="dxa"/>
          </w:tcPr>
          <w:p w14:paraId="6208650D" w14:textId="77777777" w:rsidR="00526771" w:rsidRPr="00746066" w:rsidRDefault="00526771" w:rsidP="00E568D2">
            <w:pPr>
              <w:rPr>
                <w:rFonts w:asciiTheme="majorBidi" w:hAnsiTheme="majorBidi" w:cstheme="majorBidi"/>
              </w:rPr>
            </w:pPr>
          </w:p>
        </w:tc>
        <w:tc>
          <w:tcPr>
            <w:tcW w:w="1071" w:type="dxa"/>
            <w:shd w:val="clear" w:color="auto" w:fill="auto"/>
          </w:tcPr>
          <w:p w14:paraId="77199802" w14:textId="77777777" w:rsidR="00526771" w:rsidRPr="00746066" w:rsidRDefault="00526771" w:rsidP="00E568D2">
            <w:pPr>
              <w:rPr>
                <w:rFonts w:asciiTheme="majorBidi" w:hAnsiTheme="majorBidi" w:cstheme="majorBidi"/>
              </w:rPr>
            </w:pPr>
          </w:p>
        </w:tc>
      </w:tr>
      <w:tr w:rsidR="00526771" w:rsidRPr="00746066" w14:paraId="0141DAC7" w14:textId="77777777" w:rsidTr="002B33D4">
        <w:tc>
          <w:tcPr>
            <w:tcW w:w="3261" w:type="dxa"/>
          </w:tcPr>
          <w:p w14:paraId="1859857F" w14:textId="028B4BFD" w:rsidR="00526771" w:rsidRDefault="005C518B" w:rsidP="00E568D2">
            <w:pPr>
              <w:rPr>
                <w:rFonts w:asciiTheme="majorBidi" w:hAnsiTheme="majorBidi" w:cstheme="majorBidi"/>
              </w:rPr>
            </w:pPr>
            <w:r>
              <w:rPr>
                <w:rFonts w:asciiTheme="majorBidi" w:hAnsiTheme="majorBidi" w:cstheme="majorBidi"/>
              </w:rPr>
              <w:t>Intellij shortcuts</w:t>
            </w:r>
          </w:p>
        </w:tc>
        <w:tc>
          <w:tcPr>
            <w:tcW w:w="5028" w:type="dxa"/>
          </w:tcPr>
          <w:p w14:paraId="3D631933" w14:textId="77777777" w:rsidR="00526771" w:rsidRPr="00746066" w:rsidRDefault="00526771" w:rsidP="00E568D2">
            <w:pPr>
              <w:rPr>
                <w:rFonts w:asciiTheme="majorBidi" w:hAnsiTheme="majorBidi" w:cstheme="majorBidi"/>
              </w:rPr>
            </w:pPr>
          </w:p>
        </w:tc>
        <w:tc>
          <w:tcPr>
            <w:tcW w:w="1071" w:type="dxa"/>
            <w:shd w:val="clear" w:color="auto" w:fill="auto"/>
          </w:tcPr>
          <w:p w14:paraId="1DCA9EFC" w14:textId="77777777" w:rsidR="00526771" w:rsidRPr="00746066" w:rsidRDefault="00526771" w:rsidP="00E568D2">
            <w:pPr>
              <w:rPr>
                <w:rFonts w:asciiTheme="majorBidi" w:hAnsiTheme="majorBidi" w:cstheme="majorBidi"/>
              </w:rPr>
            </w:pPr>
          </w:p>
        </w:tc>
      </w:tr>
      <w:tr w:rsidR="00526771" w:rsidRPr="00746066" w14:paraId="6AD69CA9" w14:textId="77777777" w:rsidTr="00D63F9F">
        <w:trPr>
          <w:cnfStyle w:val="000000100000" w:firstRow="0" w:lastRow="0" w:firstColumn="0" w:lastColumn="0" w:oddVBand="0" w:evenVBand="0" w:oddHBand="1" w:evenHBand="0" w:firstRowFirstColumn="0" w:firstRowLastColumn="0" w:lastRowFirstColumn="0" w:lastRowLastColumn="0"/>
        </w:trPr>
        <w:tc>
          <w:tcPr>
            <w:tcW w:w="3261" w:type="dxa"/>
          </w:tcPr>
          <w:p w14:paraId="12FC06D3" w14:textId="272BB9A9" w:rsidR="00526771" w:rsidRDefault="0067110C" w:rsidP="00E568D2">
            <w:pPr>
              <w:rPr>
                <w:rFonts w:asciiTheme="majorBidi" w:hAnsiTheme="majorBidi" w:cstheme="majorBidi"/>
              </w:rPr>
            </w:pPr>
            <w:r>
              <w:rPr>
                <w:rFonts w:asciiTheme="majorBidi" w:hAnsiTheme="majorBidi" w:cstheme="majorBidi"/>
              </w:rPr>
              <w:t>Validat</w:t>
            </w:r>
            <w:r w:rsidR="000A58AB">
              <w:rPr>
                <w:rFonts w:asciiTheme="majorBidi" w:hAnsiTheme="majorBidi" w:cstheme="majorBidi"/>
              </w:rPr>
              <w:t>ion tec</w:t>
            </w:r>
            <w:r w:rsidR="00BA2D60">
              <w:rPr>
                <w:rFonts w:asciiTheme="majorBidi" w:hAnsiTheme="majorBidi" w:cstheme="majorBidi"/>
              </w:rPr>
              <w:t>h</w:t>
            </w:r>
            <w:r w:rsidR="000A58AB">
              <w:rPr>
                <w:rFonts w:asciiTheme="majorBidi" w:hAnsiTheme="majorBidi" w:cstheme="majorBidi"/>
              </w:rPr>
              <w:t>n</w:t>
            </w:r>
            <w:r w:rsidR="00BA2D60">
              <w:rPr>
                <w:rFonts w:asciiTheme="majorBidi" w:hAnsiTheme="majorBidi" w:cstheme="majorBidi"/>
              </w:rPr>
              <w:t>i</w:t>
            </w:r>
            <w:r w:rsidR="000A58AB">
              <w:rPr>
                <w:rFonts w:asciiTheme="majorBidi" w:hAnsiTheme="majorBidi" w:cstheme="majorBidi"/>
              </w:rPr>
              <w:t>que in</w:t>
            </w:r>
            <w:r>
              <w:rPr>
                <w:rFonts w:asciiTheme="majorBidi" w:hAnsiTheme="majorBidi" w:cstheme="majorBidi"/>
              </w:rPr>
              <w:t xml:space="preserve"> redirect uri in oauth</w:t>
            </w:r>
            <w:r w:rsidR="00BA2D60">
              <w:rPr>
                <w:rFonts w:asciiTheme="majorBidi" w:hAnsiTheme="majorBidi" w:cstheme="majorBidi"/>
              </w:rPr>
              <w:t>2</w:t>
            </w:r>
            <w:r>
              <w:rPr>
                <w:rFonts w:asciiTheme="majorBidi" w:hAnsiTheme="majorBidi" w:cstheme="majorBidi"/>
              </w:rPr>
              <w:t xml:space="preserve"> authz server in </w:t>
            </w:r>
          </w:p>
          <w:p w14:paraId="15A5B9BE" w14:textId="39ED22BA" w:rsidR="0067110C" w:rsidRDefault="0067110C" w:rsidP="00E568D2">
            <w:pPr>
              <w:rPr>
                <w:rFonts w:asciiTheme="majorBidi" w:hAnsiTheme="majorBidi" w:cstheme="majorBidi"/>
              </w:rPr>
            </w:pPr>
            <w:r>
              <w:rPr>
                <w:rFonts w:asciiTheme="majorBidi" w:hAnsiTheme="majorBidi" w:cstheme="majorBidi"/>
              </w:rPr>
              <w:t>RegisteredClientBuild</w:t>
            </w:r>
            <w:r w:rsidR="00D63F9F">
              <w:rPr>
                <w:rFonts w:asciiTheme="majorBidi" w:hAnsiTheme="majorBidi" w:cstheme="majorBidi"/>
              </w:rPr>
              <w:t>e</w:t>
            </w:r>
            <w:r>
              <w:rPr>
                <w:rFonts w:asciiTheme="majorBidi" w:hAnsiTheme="majorBidi" w:cstheme="majorBidi"/>
              </w:rPr>
              <w:t>r</w:t>
            </w:r>
          </w:p>
        </w:tc>
        <w:tc>
          <w:tcPr>
            <w:tcW w:w="5028" w:type="dxa"/>
          </w:tcPr>
          <w:p w14:paraId="11D36DA4" w14:textId="77777777" w:rsidR="00526771" w:rsidRPr="00746066" w:rsidRDefault="00526771" w:rsidP="00E568D2">
            <w:pPr>
              <w:rPr>
                <w:rFonts w:asciiTheme="majorBidi" w:hAnsiTheme="majorBidi" w:cstheme="majorBidi"/>
              </w:rPr>
            </w:pPr>
          </w:p>
        </w:tc>
        <w:tc>
          <w:tcPr>
            <w:tcW w:w="1071" w:type="dxa"/>
            <w:shd w:val="clear" w:color="auto" w:fill="92D050"/>
          </w:tcPr>
          <w:p w14:paraId="7721E838" w14:textId="77777777" w:rsidR="00526771" w:rsidRPr="00746066" w:rsidRDefault="00526771" w:rsidP="00E568D2">
            <w:pPr>
              <w:rPr>
                <w:rFonts w:asciiTheme="majorBidi" w:hAnsiTheme="majorBidi" w:cstheme="majorBidi"/>
              </w:rPr>
            </w:pPr>
          </w:p>
        </w:tc>
      </w:tr>
      <w:tr w:rsidR="00526771" w:rsidRPr="00746066" w14:paraId="294B5841" w14:textId="77777777" w:rsidTr="00FA133B">
        <w:tc>
          <w:tcPr>
            <w:tcW w:w="3261" w:type="dxa"/>
          </w:tcPr>
          <w:p w14:paraId="24E3E0DD" w14:textId="2559999C" w:rsidR="00526771" w:rsidRDefault="003F7801" w:rsidP="00E568D2">
            <w:pPr>
              <w:rPr>
                <w:rFonts w:asciiTheme="majorBidi" w:hAnsiTheme="majorBidi" w:cstheme="majorBidi"/>
              </w:rPr>
            </w:pPr>
            <w:r>
              <w:rPr>
                <w:rFonts w:asciiTheme="majorBidi" w:hAnsiTheme="majorBidi" w:cstheme="majorBidi"/>
              </w:rPr>
              <w:t>Spring data projection</w:t>
            </w:r>
            <w:r w:rsidR="002B580A">
              <w:rPr>
                <w:rFonts w:asciiTheme="majorBidi" w:hAnsiTheme="majorBidi" w:cstheme="majorBidi" w:hint="cs"/>
                <w:rtl/>
              </w:rPr>
              <w:t xml:space="preserve"> </w:t>
            </w:r>
            <w:r w:rsidR="002B580A">
              <w:rPr>
                <w:rFonts w:asciiTheme="majorBidi" w:hAnsiTheme="majorBidi" w:cstheme="majorBidi"/>
              </w:rPr>
              <w:t xml:space="preserve"> and query by example</w:t>
            </w:r>
          </w:p>
        </w:tc>
        <w:tc>
          <w:tcPr>
            <w:tcW w:w="5028" w:type="dxa"/>
          </w:tcPr>
          <w:p w14:paraId="55364205" w14:textId="77777777" w:rsidR="00526771" w:rsidRPr="00746066" w:rsidRDefault="00526771" w:rsidP="00E568D2">
            <w:pPr>
              <w:rPr>
                <w:rFonts w:asciiTheme="majorBidi" w:hAnsiTheme="majorBidi" w:cstheme="majorBidi"/>
              </w:rPr>
            </w:pPr>
          </w:p>
        </w:tc>
        <w:tc>
          <w:tcPr>
            <w:tcW w:w="1071" w:type="dxa"/>
            <w:shd w:val="clear" w:color="auto" w:fill="FF0000"/>
          </w:tcPr>
          <w:p w14:paraId="1D8F9B73" w14:textId="77777777" w:rsidR="00526771" w:rsidRPr="00746066" w:rsidRDefault="00526771" w:rsidP="00E568D2">
            <w:pPr>
              <w:rPr>
                <w:rFonts w:asciiTheme="majorBidi" w:hAnsiTheme="majorBidi" w:cstheme="majorBidi"/>
              </w:rPr>
            </w:pPr>
          </w:p>
        </w:tc>
      </w:tr>
      <w:tr w:rsidR="00526771" w:rsidRPr="00746066" w14:paraId="405E0C42" w14:textId="77777777" w:rsidTr="006E74BD">
        <w:trPr>
          <w:cnfStyle w:val="000000100000" w:firstRow="0" w:lastRow="0" w:firstColumn="0" w:lastColumn="0" w:oddVBand="0" w:evenVBand="0" w:oddHBand="1" w:evenHBand="0" w:firstRowFirstColumn="0" w:firstRowLastColumn="0" w:lastRowFirstColumn="0" w:lastRowLastColumn="0"/>
        </w:trPr>
        <w:tc>
          <w:tcPr>
            <w:tcW w:w="3261" w:type="dxa"/>
          </w:tcPr>
          <w:p w14:paraId="15098B93" w14:textId="77777777" w:rsidR="00526771" w:rsidRDefault="001D6DDC" w:rsidP="00E568D2">
            <w:pPr>
              <w:rPr>
                <w:rFonts w:asciiTheme="majorBidi" w:hAnsiTheme="majorBidi" w:cstheme="majorBidi"/>
              </w:rPr>
            </w:pPr>
            <w:r>
              <w:rPr>
                <w:rFonts w:asciiTheme="majorBidi" w:hAnsiTheme="majorBidi" w:cstheme="majorBidi"/>
              </w:rPr>
              <w:t>Azizkhani search option, EntityMapper,</w:t>
            </w:r>
          </w:p>
          <w:p w14:paraId="197235E2" w14:textId="33F818C5" w:rsidR="001D6DDC" w:rsidRDefault="001D6DDC" w:rsidP="00E568D2">
            <w:pPr>
              <w:rPr>
                <w:rFonts w:asciiTheme="majorBidi" w:hAnsiTheme="majorBidi" w:cstheme="majorBidi"/>
              </w:rPr>
            </w:pPr>
            <w:r>
              <w:rPr>
                <w:rFonts w:asciiTheme="majorBidi" w:hAnsiTheme="majorBidi" w:cstheme="majorBidi"/>
              </w:rPr>
              <w:t>EntityId</w:t>
            </w:r>
            <w:r w:rsidR="0081317E">
              <w:rPr>
                <w:rFonts w:asciiTheme="majorBidi" w:hAnsiTheme="majorBidi" w:cstheme="majorBidi"/>
              </w:rPr>
              <w:t xml:space="preserve"> in VMs</w:t>
            </w:r>
            <w:r w:rsidR="00C414D0">
              <w:rPr>
                <w:rFonts w:asciiTheme="majorBidi" w:hAnsiTheme="majorBidi" w:cstheme="majorBidi"/>
              </w:rPr>
              <w:t xml:space="preserve"> etc.</w:t>
            </w:r>
          </w:p>
        </w:tc>
        <w:tc>
          <w:tcPr>
            <w:tcW w:w="5028" w:type="dxa"/>
          </w:tcPr>
          <w:p w14:paraId="4D89E396" w14:textId="77777777" w:rsidR="00526771" w:rsidRPr="00746066" w:rsidRDefault="00526771" w:rsidP="00E568D2">
            <w:pPr>
              <w:rPr>
                <w:rFonts w:asciiTheme="majorBidi" w:hAnsiTheme="majorBidi" w:cstheme="majorBidi"/>
              </w:rPr>
            </w:pPr>
          </w:p>
        </w:tc>
        <w:tc>
          <w:tcPr>
            <w:tcW w:w="1071" w:type="dxa"/>
            <w:shd w:val="clear" w:color="auto" w:fill="FF0000"/>
          </w:tcPr>
          <w:p w14:paraId="3DECCC15" w14:textId="77777777" w:rsidR="00526771" w:rsidRPr="00746066" w:rsidRDefault="00526771" w:rsidP="00E568D2">
            <w:pPr>
              <w:rPr>
                <w:rFonts w:asciiTheme="majorBidi" w:hAnsiTheme="majorBidi" w:cstheme="majorBidi"/>
              </w:rPr>
            </w:pPr>
          </w:p>
        </w:tc>
      </w:tr>
      <w:tr w:rsidR="00526771" w:rsidRPr="00746066" w14:paraId="27F60599" w14:textId="77777777" w:rsidTr="005C4C34">
        <w:tc>
          <w:tcPr>
            <w:tcW w:w="3261" w:type="dxa"/>
          </w:tcPr>
          <w:p w14:paraId="33B0FB81" w14:textId="37A0A261" w:rsidR="00526771" w:rsidRDefault="00143807" w:rsidP="00E568D2">
            <w:pPr>
              <w:rPr>
                <w:rFonts w:asciiTheme="majorBidi" w:hAnsiTheme="majorBidi" w:cstheme="majorBidi"/>
              </w:rPr>
            </w:pPr>
            <w:r>
              <w:rPr>
                <w:rFonts w:asciiTheme="majorBidi" w:hAnsiTheme="majorBidi" w:cstheme="majorBidi"/>
              </w:rPr>
              <w:t>Java.text and the Message.format class</w:t>
            </w:r>
          </w:p>
        </w:tc>
        <w:tc>
          <w:tcPr>
            <w:tcW w:w="5028" w:type="dxa"/>
            <w:shd w:val="clear" w:color="auto" w:fill="auto"/>
          </w:tcPr>
          <w:p w14:paraId="27AD48E0" w14:textId="77777777" w:rsidR="00526771" w:rsidRPr="00746066" w:rsidRDefault="00526771" w:rsidP="00E568D2">
            <w:pPr>
              <w:rPr>
                <w:rFonts w:asciiTheme="majorBidi" w:hAnsiTheme="majorBidi" w:cstheme="majorBidi"/>
              </w:rPr>
            </w:pPr>
          </w:p>
        </w:tc>
        <w:tc>
          <w:tcPr>
            <w:tcW w:w="1071" w:type="dxa"/>
            <w:shd w:val="clear" w:color="auto" w:fill="FFFF00"/>
          </w:tcPr>
          <w:p w14:paraId="3DD17804" w14:textId="77777777" w:rsidR="00526771" w:rsidRPr="00746066" w:rsidRDefault="00526771" w:rsidP="00E568D2">
            <w:pPr>
              <w:rPr>
                <w:rFonts w:asciiTheme="majorBidi" w:hAnsiTheme="majorBidi" w:cstheme="majorBidi"/>
              </w:rPr>
            </w:pPr>
          </w:p>
        </w:tc>
      </w:tr>
      <w:tr w:rsidR="005C0F71" w:rsidRPr="00746066" w14:paraId="7BD430A7" w14:textId="77777777" w:rsidTr="005C4C34">
        <w:trPr>
          <w:cnfStyle w:val="000000100000" w:firstRow="0" w:lastRow="0" w:firstColumn="0" w:lastColumn="0" w:oddVBand="0" w:evenVBand="0" w:oddHBand="1" w:evenHBand="0" w:firstRowFirstColumn="0" w:firstRowLastColumn="0" w:lastRowFirstColumn="0" w:lastRowLastColumn="0"/>
        </w:trPr>
        <w:tc>
          <w:tcPr>
            <w:tcW w:w="3261" w:type="dxa"/>
          </w:tcPr>
          <w:p w14:paraId="3B87068C" w14:textId="6E9B4BE3" w:rsidR="005C0F71" w:rsidRDefault="005C0F71" w:rsidP="00E568D2">
            <w:pPr>
              <w:rPr>
                <w:rFonts w:asciiTheme="majorBidi" w:hAnsiTheme="majorBidi" w:cstheme="majorBidi"/>
              </w:rPr>
            </w:pPr>
            <w:r>
              <w:rPr>
                <w:rFonts w:asciiTheme="majorBidi" w:hAnsiTheme="majorBidi" w:cstheme="majorBidi"/>
              </w:rPr>
              <w:t>Instance.io</w:t>
            </w:r>
          </w:p>
        </w:tc>
        <w:tc>
          <w:tcPr>
            <w:tcW w:w="5028" w:type="dxa"/>
            <w:shd w:val="clear" w:color="auto" w:fill="auto"/>
          </w:tcPr>
          <w:p w14:paraId="46130805" w14:textId="77777777" w:rsidR="005C0F71" w:rsidRPr="00746066" w:rsidRDefault="005C0F71" w:rsidP="00E568D2">
            <w:pPr>
              <w:rPr>
                <w:rFonts w:asciiTheme="majorBidi" w:hAnsiTheme="majorBidi" w:cstheme="majorBidi"/>
              </w:rPr>
            </w:pPr>
          </w:p>
        </w:tc>
        <w:tc>
          <w:tcPr>
            <w:tcW w:w="1071" w:type="dxa"/>
            <w:shd w:val="clear" w:color="auto" w:fill="92D050"/>
          </w:tcPr>
          <w:p w14:paraId="63277584" w14:textId="77777777" w:rsidR="005C0F71" w:rsidRPr="00746066" w:rsidRDefault="005C0F71" w:rsidP="00E568D2">
            <w:pPr>
              <w:rPr>
                <w:rFonts w:asciiTheme="majorBidi" w:hAnsiTheme="majorBidi" w:cstheme="majorBidi"/>
              </w:rPr>
            </w:pPr>
          </w:p>
        </w:tc>
      </w:tr>
      <w:tr w:rsidR="00F12E95" w:rsidRPr="00746066" w14:paraId="653B305B" w14:textId="77777777" w:rsidTr="005C4C34">
        <w:tc>
          <w:tcPr>
            <w:tcW w:w="3261" w:type="dxa"/>
          </w:tcPr>
          <w:p w14:paraId="33FE05E8" w14:textId="5D897398" w:rsidR="00F12E95" w:rsidRDefault="00F12E95" w:rsidP="00E568D2">
            <w:pPr>
              <w:rPr>
                <w:rFonts w:asciiTheme="majorBidi" w:hAnsiTheme="majorBidi" w:cstheme="majorBidi"/>
              </w:rPr>
            </w:pPr>
            <w:r>
              <w:rPr>
                <w:rFonts w:asciiTheme="majorBidi" w:hAnsiTheme="majorBidi" w:cstheme="majorBidi"/>
              </w:rPr>
              <w:t>JsonPath</w:t>
            </w:r>
          </w:p>
        </w:tc>
        <w:tc>
          <w:tcPr>
            <w:tcW w:w="5028" w:type="dxa"/>
            <w:shd w:val="clear" w:color="auto" w:fill="auto"/>
          </w:tcPr>
          <w:p w14:paraId="33357531" w14:textId="2ABAFFA2" w:rsidR="00F12E95" w:rsidRPr="00746066" w:rsidRDefault="00F12E95" w:rsidP="00F12E95">
            <w:pPr>
              <w:tabs>
                <w:tab w:val="left" w:pos="1100"/>
              </w:tabs>
              <w:rPr>
                <w:rFonts w:asciiTheme="majorBidi" w:hAnsiTheme="majorBidi" w:cstheme="majorBidi"/>
              </w:rPr>
            </w:pPr>
            <w:r>
              <w:rPr>
                <w:rFonts w:asciiTheme="majorBidi" w:hAnsiTheme="majorBidi" w:cstheme="majorBidi"/>
              </w:rPr>
              <w:tab/>
            </w:r>
          </w:p>
        </w:tc>
        <w:tc>
          <w:tcPr>
            <w:tcW w:w="1071" w:type="dxa"/>
            <w:shd w:val="clear" w:color="auto" w:fill="92D050"/>
          </w:tcPr>
          <w:p w14:paraId="24DD9F76" w14:textId="77777777" w:rsidR="00F12E95" w:rsidRPr="00746066" w:rsidRDefault="00F12E95" w:rsidP="00E568D2">
            <w:pPr>
              <w:rPr>
                <w:rFonts w:asciiTheme="majorBidi" w:hAnsiTheme="majorBidi" w:cstheme="majorBidi"/>
              </w:rPr>
            </w:pPr>
          </w:p>
        </w:tc>
      </w:tr>
      <w:tr w:rsidR="00F12E95" w:rsidRPr="00746066" w14:paraId="0EF5DEF1" w14:textId="77777777" w:rsidTr="00E575E7">
        <w:trPr>
          <w:cnfStyle w:val="000000100000" w:firstRow="0" w:lastRow="0" w:firstColumn="0" w:lastColumn="0" w:oddVBand="0" w:evenVBand="0" w:oddHBand="1" w:evenHBand="0" w:firstRowFirstColumn="0" w:firstRowLastColumn="0" w:lastRowFirstColumn="0" w:lastRowLastColumn="0"/>
        </w:trPr>
        <w:tc>
          <w:tcPr>
            <w:tcW w:w="3261" w:type="dxa"/>
          </w:tcPr>
          <w:p w14:paraId="2D60675C" w14:textId="77777777" w:rsidR="00F12E95" w:rsidRDefault="00BF281A" w:rsidP="00E568D2">
            <w:pPr>
              <w:rPr>
                <w:rFonts w:asciiTheme="majorBidi" w:hAnsiTheme="majorBidi" w:cstheme="majorBidi"/>
              </w:rPr>
            </w:pPr>
            <w:r>
              <w:rPr>
                <w:rFonts w:asciiTheme="majorBidi" w:hAnsiTheme="majorBidi" w:cstheme="majorBidi"/>
              </w:rPr>
              <w:t>Parameter objects for executing commands in aggregate root:</w:t>
            </w:r>
          </w:p>
          <w:p w14:paraId="511292B8" w14:textId="2A425E7C" w:rsidR="00BF281A" w:rsidRDefault="00BF281A" w:rsidP="00E568D2">
            <w:pPr>
              <w:rPr>
                <w:rFonts w:asciiTheme="majorBidi" w:hAnsiTheme="majorBidi" w:cstheme="majorBidi"/>
              </w:rPr>
            </w:pPr>
            <w:r>
              <w:rPr>
                <w:rFonts w:asciiTheme="majorBidi" w:hAnsiTheme="majorBidi" w:cstheme="majorBidi"/>
              </w:rPr>
              <w:t>Execute (Command cmd)</w:t>
            </w:r>
          </w:p>
        </w:tc>
        <w:tc>
          <w:tcPr>
            <w:tcW w:w="5028" w:type="dxa"/>
            <w:shd w:val="clear" w:color="auto" w:fill="auto"/>
          </w:tcPr>
          <w:p w14:paraId="5093849E" w14:textId="09768ABC" w:rsidR="00F12E95" w:rsidRDefault="00F12E95" w:rsidP="00F12E95">
            <w:pPr>
              <w:tabs>
                <w:tab w:val="left" w:pos="1500"/>
              </w:tabs>
              <w:rPr>
                <w:rFonts w:asciiTheme="majorBidi" w:hAnsiTheme="majorBidi" w:cstheme="majorBidi"/>
              </w:rPr>
            </w:pPr>
            <w:r>
              <w:rPr>
                <w:rFonts w:asciiTheme="majorBidi" w:hAnsiTheme="majorBidi" w:cstheme="majorBidi"/>
              </w:rPr>
              <w:tab/>
            </w:r>
          </w:p>
        </w:tc>
        <w:tc>
          <w:tcPr>
            <w:tcW w:w="1071" w:type="dxa"/>
            <w:shd w:val="clear" w:color="auto" w:fill="FFC000"/>
          </w:tcPr>
          <w:p w14:paraId="46539131" w14:textId="77777777" w:rsidR="00F12E95" w:rsidRPr="00746066" w:rsidRDefault="00F12E95" w:rsidP="00E568D2">
            <w:pPr>
              <w:rPr>
                <w:rFonts w:asciiTheme="majorBidi" w:hAnsiTheme="majorBidi" w:cstheme="majorBidi"/>
              </w:rPr>
            </w:pPr>
          </w:p>
        </w:tc>
      </w:tr>
      <w:tr w:rsidR="00F12E95" w:rsidRPr="00746066" w14:paraId="724A10F5" w14:textId="77777777" w:rsidTr="00125C60">
        <w:tc>
          <w:tcPr>
            <w:tcW w:w="3261" w:type="dxa"/>
          </w:tcPr>
          <w:p w14:paraId="5F8C8E88" w14:textId="4A28E9D2" w:rsidR="00F12E95" w:rsidRDefault="00023E37" w:rsidP="00E568D2">
            <w:pPr>
              <w:rPr>
                <w:rFonts w:asciiTheme="majorBidi" w:hAnsiTheme="majorBidi" w:cstheme="majorBidi"/>
              </w:rPr>
            </w:pPr>
            <w:r>
              <w:rPr>
                <w:rFonts w:asciiTheme="majorBidi" w:hAnsiTheme="majorBidi" w:cstheme="majorBidi"/>
              </w:rPr>
              <w:t>@Bean in Lite mode</w:t>
            </w:r>
          </w:p>
        </w:tc>
        <w:tc>
          <w:tcPr>
            <w:tcW w:w="5028" w:type="dxa"/>
            <w:shd w:val="clear" w:color="auto" w:fill="auto"/>
          </w:tcPr>
          <w:p w14:paraId="2E44E6C0" w14:textId="77777777" w:rsidR="00F12E95" w:rsidRDefault="00F12E95" w:rsidP="00F12E95">
            <w:pPr>
              <w:tabs>
                <w:tab w:val="left" w:pos="1500"/>
              </w:tabs>
              <w:rPr>
                <w:rFonts w:asciiTheme="majorBidi" w:hAnsiTheme="majorBidi" w:cstheme="majorBidi"/>
              </w:rPr>
            </w:pPr>
          </w:p>
        </w:tc>
        <w:tc>
          <w:tcPr>
            <w:tcW w:w="1071" w:type="dxa"/>
            <w:shd w:val="clear" w:color="auto" w:fill="FF0000"/>
          </w:tcPr>
          <w:p w14:paraId="24552A72" w14:textId="77777777" w:rsidR="00F12E95" w:rsidRPr="00746066" w:rsidRDefault="00F12E95" w:rsidP="00E568D2">
            <w:pPr>
              <w:rPr>
                <w:rFonts w:asciiTheme="majorBidi" w:hAnsiTheme="majorBidi" w:cstheme="majorBidi"/>
              </w:rPr>
            </w:pPr>
          </w:p>
        </w:tc>
      </w:tr>
      <w:tr w:rsidR="007F611B" w:rsidRPr="00746066" w14:paraId="69BDD9A7"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3CA64BB4" w14:textId="77777777" w:rsidR="007F611B" w:rsidRDefault="007F611B" w:rsidP="00E568D2">
            <w:pPr>
              <w:rPr>
                <w:rFonts w:asciiTheme="majorBidi" w:hAnsiTheme="majorBidi" w:cstheme="majorBidi"/>
              </w:rPr>
            </w:pPr>
          </w:p>
        </w:tc>
        <w:tc>
          <w:tcPr>
            <w:tcW w:w="5028" w:type="dxa"/>
            <w:shd w:val="clear" w:color="auto" w:fill="auto"/>
          </w:tcPr>
          <w:p w14:paraId="52B2FB4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375F9AAE" w14:textId="77777777" w:rsidR="007F611B" w:rsidRPr="00746066" w:rsidRDefault="007F611B" w:rsidP="00E568D2">
            <w:pPr>
              <w:rPr>
                <w:rFonts w:asciiTheme="majorBidi" w:hAnsiTheme="majorBidi" w:cstheme="majorBidi"/>
              </w:rPr>
            </w:pPr>
          </w:p>
        </w:tc>
      </w:tr>
      <w:tr w:rsidR="007F611B" w:rsidRPr="00746066" w14:paraId="1D6FDA03" w14:textId="77777777" w:rsidTr="007F611B">
        <w:tc>
          <w:tcPr>
            <w:tcW w:w="3261" w:type="dxa"/>
          </w:tcPr>
          <w:p w14:paraId="1BF910BF" w14:textId="0BA5098E" w:rsidR="007F611B" w:rsidRDefault="00622EC5" w:rsidP="00E568D2">
            <w:pPr>
              <w:rPr>
                <w:rFonts w:asciiTheme="majorBidi" w:hAnsiTheme="majorBidi" w:cstheme="majorBidi"/>
              </w:rPr>
            </w:pPr>
            <w:r>
              <w:rPr>
                <w:rFonts w:asciiTheme="majorBidi" w:hAnsiTheme="majorBidi" w:cstheme="majorBidi"/>
              </w:rPr>
              <w:lastRenderedPageBreak/>
              <w:t>Bean definition profiles vs properties profiles vs build profiles</w:t>
            </w:r>
          </w:p>
        </w:tc>
        <w:tc>
          <w:tcPr>
            <w:tcW w:w="5028" w:type="dxa"/>
            <w:shd w:val="clear" w:color="auto" w:fill="auto"/>
          </w:tcPr>
          <w:p w14:paraId="3D042EC7"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64835564" w14:textId="77777777" w:rsidR="007F611B" w:rsidRPr="00746066" w:rsidRDefault="007F611B" w:rsidP="00E568D2">
            <w:pPr>
              <w:rPr>
                <w:rFonts w:asciiTheme="majorBidi" w:hAnsiTheme="majorBidi" w:cstheme="majorBidi"/>
              </w:rPr>
            </w:pPr>
          </w:p>
        </w:tc>
      </w:tr>
      <w:tr w:rsidR="007F611B" w:rsidRPr="00746066" w14:paraId="28425863" w14:textId="77777777" w:rsidTr="008D136D">
        <w:trPr>
          <w:cnfStyle w:val="000000100000" w:firstRow="0" w:lastRow="0" w:firstColumn="0" w:lastColumn="0" w:oddVBand="0" w:evenVBand="0" w:oddHBand="1" w:evenHBand="0" w:firstRowFirstColumn="0" w:firstRowLastColumn="0" w:lastRowFirstColumn="0" w:lastRowLastColumn="0"/>
        </w:trPr>
        <w:tc>
          <w:tcPr>
            <w:tcW w:w="3261" w:type="dxa"/>
          </w:tcPr>
          <w:p w14:paraId="670B6228" w14:textId="76ADB068" w:rsidR="007F611B" w:rsidRDefault="008D136D" w:rsidP="00E568D2">
            <w:pPr>
              <w:rPr>
                <w:rFonts w:asciiTheme="majorBidi" w:hAnsiTheme="majorBidi" w:cstheme="majorBidi"/>
              </w:rPr>
            </w:pPr>
            <w:r w:rsidRPr="008D136D">
              <w:rPr>
                <w:rFonts w:asciiTheme="majorBidi" w:hAnsiTheme="majorBidi" w:cstheme="majorBidi"/>
              </w:rPr>
              <w:t>https://appwrite.io/blog/post/enums-api-design</w:t>
            </w:r>
          </w:p>
        </w:tc>
        <w:tc>
          <w:tcPr>
            <w:tcW w:w="5028" w:type="dxa"/>
            <w:shd w:val="clear" w:color="auto" w:fill="auto"/>
          </w:tcPr>
          <w:p w14:paraId="3AC173CB" w14:textId="77777777" w:rsidR="007F611B" w:rsidRDefault="007F611B" w:rsidP="00F12E95">
            <w:pPr>
              <w:tabs>
                <w:tab w:val="left" w:pos="1500"/>
              </w:tabs>
              <w:rPr>
                <w:rFonts w:asciiTheme="majorBidi" w:hAnsiTheme="majorBidi" w:cstheme="majorBidi"/>
              </w:rPr>
            </w:pPr>
          </w:p>
        </w:tc>
        <w:tc>
          <w:tcPr>
            <w:tcW w:w="1071" w:type="dxa"/>
            <w:shd w:val="clear" w:color="auto" w:fill="FF0000"/>
          </w:tcPr>
          <w:p w14:paraId="2A8415BA" w14:textId="77777777" w:rsidR="007F611B" w:rsidRPr="00746066" w:rsidRDefault="007F611B" w:rsidP="00E568D2">
            <w:pPr>
              <w:rPr>
                <w:rFonts w:asciiTheme="majorBidi" w:hAnsiTheme="majorBidi" w:cstheme="majorBidi"/>
              </w:rPr>
            </w:pPr>
          </w:p>
        </w:tc>
      </w:tr>
      <w:tr w:rsidR="007F611B" w:rsidRPr="00746066" w14:paraId="3C20C219" w14:textId="77777777" w:rsidTr="00A73756">
        <w:tc>
          <w:tcPr>
            <w:tcW w:w="3261" w:type="dxa"/>
          </w:tcPr>
          <w:p w14:paraId="00687EC5" w14:textId="64515F34" w:rsidR="007F611B" w:rsidRDefault="00B96788" w:rsidP="00E568D2">
            <w:pPr>
              <w:rPr>
                <w:rFonts w:asciiTheme="majorBidi" w:hAnsiTheme="majorBidi" w:cstheme="majorBidi"/>
              </w:rPr>
            </w:pPr>
            <w:hyperlink r:id="rId24" w:history="1">
              <w:r w:rsidR="00651F58" w:rsidRPr="00D3351A">
                <w:rPr>
                  <w:rStyle w:val="Hyperlink"/>
                  <w:rFonts w:asciiTheme="majorBidi" w:hAnsiTheme="majorBidi" w:cstheme="majorBidi"/>
                </w:rPr>
                <w:t>https://docs.spring.io/spring-boot/docs/2.0.0.M4/reference/html/boot-features-developing-auto-configuration.html</w:t>
              </w:r>
            </w:hyperlink>
          </w:p>
          <w:p w14:paraId="6E292094" w14:textId="77777777" w:rsidR="00C1389D" w:rsidRDefault="00C1389D" w:rsidP="00E568D2">
            <w:pPr>
              <w:rPr>
                <w:rFonts w:asciiTheme="majorBidi" w:hAnsiTheme="majorBidi" w:cstheme="majorBidi"/>
              </w:rPr>
            </w:pPr>
          </w:p>
          <w:p w14:paraId="66F83E6C" w14:textId="50A8514A" w:rsidR="00651F58" w:rsidRDefault="00B96788" w:rsidP="00E568D2">
            <w:pPr>
              <w:rPr>
                <w:rFonts w:asciiTheme="majorBidi" w:hAnsiTheme="majorBidi" w:cstheme="majorBidi"/>
              </w:rPr>
            </w:pPr>
            <w:hyperlink r:id="rId25" w:history="1">
              <w:r w:rsidR="00FC0A45" w:rsidRPr="00D3351A">
                <w:rPr>
                  <w:rStyle w:val="Hyperlink"/>
                  <w:rFonts w:asciiTheme="majorBidi" w:hAnsiTheme="majorBidi" w:cstheme="majorBidi"/>
                </w:rPr>
                <w:t>https://www.youtube.com/watch?v=6u6PJXTb1cQ</w:t>
              </w:r>
            </w:hyperlink>
          </w:p>
          <w:p w14:paraId="6454A869" w14:textId="77777777" w:rsidR="00C1389D" w:rsidRDefault="00C1389D" w:rsidP="00E568D2">
            <w:pPr>
              <w:rPr>
                <w:rFonts w:asciiTheme="majorBidi" w:hAnsiTheme="majorBidi" w:cstheme="majorBidi"/>
              </w:rPr>
            </w:pPr>
          </w:p>
          <w:p w14:paraId="3D38C4F7" w14:textId="2B1E1205" w:rsidR="00651F58" w:rsidRDefault="00B96788" w:rsidP="00E568D2">
            <w:pPr>
              <w:rPr>
                <w:rFonts w:asciiTheme="majorBidi" w:hAnsiTheme="majorBidi" w:cstheme="majorBidi"/>
              </w:rPr>
            </w:pPr>
            <w:hyperlink r:id="rId26" w:history="1">
              <w:r w:rsidR="00066DD3" w:rsidRPr="00D3351A">
                <w:rPr>
                  <w:rStyle w:val="Hyperlink"/>
                  <w:rFonts w:asciiTheme="majorBidi" w:hAnsiTheme="majorBidi" w:cstheme="majorBidi"/>
                </w:rPr>
                <w:t>https://medium.com/@mahammadkhalilov/understanding-spring-boots-internal-magic-factories-conditional-configuration-and-ace04f399059</w:t>
              </w:r>
            </w:hyperlink>
          </w:p>
          <w:p w14:paraId="5789A675" w14:textId="2EFD0F18" w:rsidR="00066DD3" w:rsidRDefault="00066DD3" w:rsidP="00E568D2">
            <w:pPr>
              <w:rPr>
                <w:rFonts w:asciiTheme="majorBidi" w:hAnsiTheme="majorBidi" w:cstheme="majorBidi"/>
              </w:rPr>
            </w:pPr>
          </w:p>
        </w:tc>
        <w:tc>
          <w:tcPr>
            <w:tcW w:w="5028" w:type="dxa"/>
            <w:shd w:val="clear" w:color="auto" w:fill="auto"/>
          </w:tcPr>
          <w:p w14:paraId="56C3B5BD" w14:textId="77777777" w:rsidR="007F611B" w:rsidRDefault="007F611B" w:rsidP="00F12E95">
            <w:pPr>
              <w:tabs>
                <w:tab w:val="left" w:pos="1500"/>
              </w:tabs>
              <w:rPr>
                <w:rFonts w:asciiTheme="majorBidi" w:hAnsiTheme="majorBidi" w:cstheme="majorBidi"/>
              </w:rPr>
            </w:pPr>
          </w:p>
        </w:tc>
        <w:tc>
          <w:tcPr>
            <w:tcW w:w="1071" w:type="dxa"/>
            <w:shd w:val="clear" w:color="auto" w:fill="FFFF00"/>
          </w:tcPr>
          <w:p w14:paraId="2D1FE855" w14:textId="77777777" w:rsidR="007F611B" w:rsidRPr="00746066" w:rsidRDefault="007F611B" w:rsidP="00E568D2">
            <w:pPr>
              <w:rPr>
                <w:rFonts w:asciiTheme="majorBidi" w:hAnsiTheme="majorBidi" w:cstheme="majorBidi"/>
              </w:rPr>
            </w:pPr>
          </w:p>
        </w:tc>
      </w:tr>
      <w:tr w:rsidR="007F611B" w:rsidRPr="00746066" w14:paraId="7FC4CBF5"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4FC2FBEB" w14:textId="2BC7BD1E" w:rsidR="007F611B" w:rsidRDefault="00386634" w:rsidP="00E568D2">
            <w:pPr>
              <w:rPr>
                <w:rFonts w:asciiTheme="majorBidi" w:hAnsiTheme="majorBidi" w:cstheme="majorBidi"/>
              </w:rPr>
            </w:pPr>
            <w:r>
              <w:rPr>
                <w:rFonts w:asciiTheme="majorBidi" w:hAnsiTheme="majorBidi" w:cstheme="majorBidi"/>
              </w:rPr>
              <w:t>String formats, the Formatter class, etc</w:t>
            </w:r>
          </w:p>
        </w:tc>
        <w:tc>
          <w:tcPr>
            <w:tcW w:w="5028" w:type="dxa"/>
            <w:shd w:val="clear" w:color="auto" w:fill="auto"/>
          </w:tcPr>
          <w:p w14:paraId="0647411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7699A7BC" w14:textId="77777777" w:rsidR="007F611B" w:rsidRPr="00746066" w:rsidRDefault="007F611B" w:rsidP="00E568D2">
            <w:pPr>
              <w:rPr>
                <w:rFonts w:asciiTheme="majorBidi" w:hAnsiTheme="majorBidi" w:cstheme="majorBidi"/>
              </w:rPr>
            </w:pPr>
          </w:p>
        </w:tc>
      </w:tr>
      <w:tr w:rsidR="00651F58" w:rsidRPr="00746066" w14:paraId="5EA174B9" w14:textId="77777777" w:rsidTr="007F611B">
        <w:tc>
          <w:tcPr>
            <w:tcW w:w="3261" w:type="dxa"/>
          </w:tcPr>
          <w:p w14:paraId="7DFA6502" w14:textId="77777777" w:rsidR="00651F58" w:rsidRDefault="00651F58" w:rsidP="00E568D2">
            <w:pPr>
              <w:rPr>
                <w:rFonts w:asciiTheme="majorBidi" w:hAnsiTheme="majorBidi" w:cstheme="majorBidi"/>
              </w:rPr>
            </w:pPr>
          </w:p>
        </w:tc>
        <w:tc>
          <w:tcPr>
            <w:tcW w:w="5028" w:type="dxa"/>
            <w:shd w:val="clear" w:color="auto" w:fill="auto"/>
          </w:tcPr>
          <w:p w14:paraId="0A01E68E"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05F68D90" w14:textId="77777777" w:rsidR="00651F58" w:rsidRPr="00746066" w:rsidRDefault="00651F58" w:rsidP="00E568D2">
            <w:pPr>
              <w:rPr>
                <w:rFonts w:asciiTheme="majorBidi" w:hAnsiTheme="majorBidi" w:cstheme="majorBidi"/>
              </w:rPr>
            </w:pPr>
          </w:p>
        </w:tc>
      </w:tr>
      <w:tr w:rsidR="00651F58" w:rsidRPr="00746066" w14:paraId="7E12535A"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20184735" w14:textId="77777777" w:rsidR="00651F58" w:rsidRDefault="00651F58" w:rsidP="00E568D2">
            <w:pPr>
              <w:rPr>
                <w:rFonts w:asciiTheme="majorBidi" w:hAnsiTheme="majorBidi" w:cstheme="majorBidi"/>
              </w:rPr>
            </w:pPr>
          </w:p>
        </w:tc>
        <w:tc>
          <w:tcPr>
            <w:tcW w:w="5028" w:type="dxa"/>
            <w:shd w:val="clear" w:color="auto" w:fill="auto"/>
          </w:tcPr>
          <w:p w14:paraId="5E707413"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1B21E31B" w14:textId="77777777" w:rsidR="00651F58" w:rsidRPr="00746066" w:rsidRDefault="00651F58" w:rsidP="00E568D2">
            <w:pPr>
              <w:rPr>
                <w:rFonts w:asciiTheme="majorBidi" w:hAnsiTheme="majorBidi" w:cstheme="majorBidi"/>
              </w:rPr>
            </w:pPr>
          </w:p>
        </w:tc>
      </w:tr>
      <w:tr w:rsidR="00651F58" w:rsidRPr="00746066" w14:paraId="7A3DC45E" w14:textId="77777777" w:rsidTr="007F611B">
        <w:tc>
          <w:tcPr>
            <w:tcW w:w="3261" w:type="dxa"/>
          </w:tcPr>
          <w:p w14:paraId="0EFD3E40" w14:textId="77777777" w:rsidR="00651F58" w:rsidRDefault="00651F58" w:rsidP="00E568D2">
            <w:pPr>
              <w:rPr>
                <w:rFonts w:asciiTheme="majorBidi" w:hAnsiTheme="majorBidi" w:cstheme="majorBidi"/>
              </w:rPr>
            </w:pPr>
          </w:p>
        </w:tc>
        <w:tc>
          <w:tcPr>
            <w:tcW w:w="5028" w:type="dxa"/>
            <w:shd w:val="clear" w:color="auto" w:fill="auto"/>
          </w:tcPr>
          <w:p w14:paraId="2449DAB1"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4057900B" w14:textId="77777777" w:rsidR="00651F58" w:rsidRPr="00746066" w:rsidRDefault="00651F58" w:rsidP="00E568D2">
            <w:pPr>
              <w:rPr>
                <w:rFonts w:asciiTheme="majorBidi" w:hAnsiTheme="majorBidi" w:cstheme="majorBidi"/>
              </w:rPr>
            </w:pPr>
          </w:p>
        </w:tc>
      </w:tr>
      <w:tr w:rsidR="00651F58" w:rsidRPr="00746066" w14:paraId="394FC8D8"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2EA34A34" w14:textId="77777777" w:rsidR="00651F58" w:rsidRDefault="00651F58" w:rsidP="00E568D2">
            <w:pPr>
              <w:rPr>
                <w:rFonts w:asciiTheme="majorBidi" w:hAnsiTheme="majorBidi" w:cstheme="majorBidi"/>
              </w:rPr>
            </w:pPr>
          </w:p>
        </w:tc>
        <w:tc>
          <w:tcPr>
            <w:tcW w:w="5028" w:type="dxa"/>
            <w:shd w:val="clear" w:color="auto" w:fill="auto"/>
          </w:tcPr>
          <w:p w14:paraId="496270B3"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608A6BA0" w14:textId="77777777" w:rsidR="00651F58" w:rsidRPr="00746066" w:rsidRDefault="00651F58" w:rsidP="00E568D2">
            <w:pPr>
              <w:rPr>
                <w:rFonts w:asciiTheme="majorBidi" w:hAnsiTheme="majorBidi" w:cstheme="majorBidi"/>
              </w:rPr>
            </w:pPr>
          </w:p>
        </w:tc>
      </w:tr>
      <w:tr w:rsidR="00651F58" w:rsidRPr="00746066" w14:paraId="0D3C731A" w14:textId="77777777" w:rsidTr="007F611B">
        <w:tc>
          <w:tcPr>
            <w:tcW w:w="3261" w:type="dxa"/>
          </w:tcPr>
          <w:p w14:paraId="44D8D9A4" w14:textId="77777777" w:rsidR="00651F58" w:rsidRDefault="00651F58" w:rsidP="00E568D2">
            <w:pPr>
              <w:rPr>
                <w:rFonts w:asciiTheme="majorBidi" w:hAnsiTheme="majorBidi" w:cstheme="majorBidi"/>
              </w:rPr>
            </w:pPr>
          </w:p>
        </w:tc>
        <w:tc>
          <w:tcPr>
            <w:tcW w:w="5028" w:type="dxa"/>
            <w:shd w:val="clear" w:color="auto" w:fill="auto"/>
          </w:tcPr>
          <w:p w14:paraId="4E2233E1"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112D2DA3" w14:textId="77777777" w:rsidR="00651F58" w:rsidRPr="00746066" w:rsidRDefault="00651F58" w:rsidP="00E568D2">
            <w:pPr>
              <w:rPr>
                <w:rFonts w:asciiTheme="majorBidi" w:hAnsiTheme="majorBidi" w:cstheme="majorBidi"/>
              </w:rPr>
            </w:pPr>
          </w:p>
        </w:tc>
      </w:tr>
      <w:tr w:rsidR="00651F58" w:rsidRPr="00746066" w14:paraId="22FFD6BB"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6318585A" w14:textId="77777777" w:rsidR="00651F58" w:rsidRDefault="00651F58" w:rsidP="00E568D2">
            <w:pPr>
              <w:rPr>
                <w:rFonts w:asciiTheme="majorBidi" w:hAnsiTheme="majorBidi" w:cstheme="majorBidi"/>
              </w:rPr>
            </w:pPr>
          </w:p>
        </w:tc>
        <w:tc>
          <w:tcPr>
            <w:tcW w:w="5028" w:type="dxa"/>
            <w:shd w:val="clear" w:color="auto" w:fill="auto"/>
          </w:tcPr>
          <w:p w14:paraId="38025F78"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4E155237" w14:textId="77777777" w:rsidR="00651F58" w:rsidRPr="00746066" w:rsidRDefault="00651F58" w:rsidP="00E568D2">
            <w:pPr>
              <w:rPr>
                <w:rFonts w:asciiTheme="majorBidi" w:hAnsiTheme="majorBidi" w:cstheme="majorBidi"/>
              </w:rPr>
            </w:pPr>
          </w:p>
        </w:tc>
      </w:tr>
    </w:tbl>
    <w:p w14:paraId="4229741E" w14:textId="31C74C96" w:rsidR="001608C3" w:rsidRDefault="001608C3"/>
    <w:p w14:paraId="45D1F4CA" w14:textId="22A8C6DC" w:rsidR="00DF3520" w:rsidRDefault="00DF3520"/>
    <w:p w14:paraId="3196EA85" w14:textId="15408FDF" w:rsidR="00DF3520" w:rsidRPr="00C62CA2" w:rsidRDefault="00DF3520" w:rsidP="00DF3520">
      <w:pPr>
        <w:pStyle w:val="Caption"/>
        <w:keepNext/>
        <w:rPr>
          <w:color w:val="C45911" w:themeColor="accent2" w:themeShade="BF"/>
          <w:sz w:val="24"/>
          <w:szCs w:val="24"/>
        </w:rPr>
      </w:pPr>
      <w:r w:rsidRPr="00C62CA2">
        <w:rPr>
          <w:color w:val="C45911" w:themeColor="accent2" w:themeShade="BF"/>
          <w:sz w:val="24"/>
          <w:szCs w:val="24"/>
        </w:rPr>
        <w:t xml:space="preserve">Table </w:t>
      </w:r>
      <w:r w:rsidRPr="00C62CA2">
        <w:rPr>
          <w:color w:val="C45911" w:themeColor="accent2" w:themeShade="BF"/>
          <w:sz w:val="24"/>
          <w:szCs w:val="24"/>
        </w:rPr>
        <w:fldChar w:fldCharType="begin"/>
      </w:r>
      <w:r w:rsidRPr="00C62CA2">
        <w:rPr>
          <w:color w:val="C45911" w:themeColor="accent2" w:themeShade="BF"/>
          <w:sz w:val="24"/>
          <w:szCs w:val="24"/>
        </w:rPr>
        <w:instrText xml:space="preserve"> SEQ Table \* ARABIC </w:instrText>
      </w:r>
      <w:r w:rsidRPr="00C62CA2">
        <w:rPr>
          <w:color w:val="C45911" w:themeColor="accent2" w:themeShade="BF"/>
          <w:sz w:val="24"/>
          <w:szCs w:val="24"/>
        </w:rPr>
        <w:fldChar w:fldCharType="separate"/>
      </w:r>
      <w:r w:rsidRPr="00C62CA2">
        <w:rPr>
          <w:color w:val="C45911" w:themeColor="accent2" w:themeShade="BF"/>
          <w:sz w:val="24"/>
          <w:szCs w:val="24"/>
        </w:rPr>
        <w:t>3</w:t>
      </w:r>
      <w:r w:rsidRPr="00C62CA2">
        <w:rPr>
          <w:color w:val="C45911" w:themeColor="accent2" w:themeShade="BF"/>
          <w:sz w:val="24"/>
          <w:szCs w:val="24"/>
        </w:rPr>
        <w:fldChar w:fldCharType="end"/>
      </w:r>
      <w:r w:rsidRPr="00C62CA2">
        <w:rPr>
          <w:color w:val="C45911" w:themeColor="accent2" w:themeShade="BF"/>
          <w:sz w:val="24"/>
          <w:szCs w:val="24"/>
        </w:rPr>
        <w:t>: Questions to be answered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DF3520" w:rsidRPr="00363272" w14:paraId="2E1A4488" w14:textId="77777777" w:rsidTr="00555B9F">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4D538964" w14:textId="6D5EEB8E" w:rsidR="00DF3520" w:rsidRPr="00363272" w:rsidRDefault="00555B9F" w:rsidP="00D66B71">
            <w:r w:rsidRPr="00363272">
              <w:t>Question</w:t>
            </w:r>
          </w:p>
        </w:tc>
        <w:tc>
          <w:tcPr>
            <w:tcW w:w="1979" w:type="dxa"/>
            <w:tcBorders>
              <w:bottom w:val="none" w:sz="0" w:space="0" w:color="auto"/>
            </w:tcBorders>
          </w:tcPr>
          <w:p w14:paraId="18CA909B" w14:textId="54AB991F" w:rsidR="00DF3520" w:rsidRPr="00363272" w:rsidRDefault="00555B9F" w:rsidP="00D66B71">
            <w:r w:rsidRPr="00363272">
              <w:t>SEVERITY</w:t>
            </w:r>
          </w:p>
        </w:tc>
      </w:tr>
      <w:tr w:rsidR="00DF3520" w:rsidRPr="00363272" w14:paraId="3E74AAC6" w14:textId="77777777" w:rsidTr="00CC1124">
        <w:trPr>
          <w:cnfStyle w:val="000000100000" w:firstRow="0" w:lastRow="0" w:firstColumn="0" w:lastColumn="0" w:oddVBand="0" w:evenVBand="0" w:oddHBand="1" w:evenHBand="0" w:firstRowFirstColumn="0" w:firstRowLastColumn="0" w:lastRowFirstColumn="0" w:lastRowLastColumn="0"/>
          <w:trHeight w:val="568"/>
        </w:trPr>
        <w:tc>
          <w:tcPr>
            <w:tcW w:w="7371" w:type="dxa"/>
          </w:tcPr>
          <w:p w14:paraId="40C3CE0D" w14:textId="73B1D509" w:rsidR="00DF3520" w:rsidRPr="00363272" w:rsidRDefault="00555B9F" w:rsidP="00E568D2">
            <w:pPr>
              <w:rPr>
                <w:rFonts w:asciiTheme="majorBidi" w:hAnsiTheme="majorBidi" w:cstheme="majorBidi"/>
                <w:b/>
                <w:bCs/>
              </w:rPr>
            </w:pPr>
            <w:r w:rsidRPr="00363272">
              <w:rPr>
                <w:rFonts w:asciiTheme="majorBidi" w:hAnsiTheme="majorBidi" w:cstheme="majorBidi"/>
              </w:rPr>
              <w:t xml:space="preserve">Why isn’t declaring operations in REST APIs as query parameters or using sub-resources like </w:t>
            </w:r>
            <w:r w:rsidR="00EB5396" w:rsidRPr="00363272">
              <w:rPr>
                <w:rFonts w:asciiTheme="majorBidi" w:hAnsiTheme="majorBidi" w:cstheme="majorBidi"/>
              </w:rPr>
              <w:t>order</w:t>
            </w:r>
            <w:r w:rsidRPr="00363272">
              <w:rPr>
                <w:rFonts w:asciiTheme="majorBidi" w:hAnsiTheme="majorBidi" w:cstheme="majorBidi"/>
              </w:rPr>
              <w:t xml:space="preserve">/cancel REST </w:t>
            </w:r>
            <w:r w:rsidR="003008C4" w:rsidRPr="00363272">
              <w:rPr>
                <w:rFonts w:asciiTheme="majorBidi" w:hAnsiTheme="majorBidi" w:cstheme="majorBidi"/>
              </w:rPr>
              <w:t>compliant</w:t>
            </w:r>
            <w:r w:rsidR="00FF6724" w:rsidRPr="00363272">
              <w:rPr>
                <w:rFonts w:asciiTheme="majorBidi" w:hAnsiTheme="majorBidi" w:cstheme="majorBidi"/>
              </w:rPr>
              <w:t>?</w:t>
            </w:r>
          </w:p>
        </w:tc>
        <w:tc>
          <w:tcPr>
            <w:tcW w:w="1979" w:type="dxa"/>
            <w:shd w:val="clear" w:color="auto" w:fill="92D050"/>
          </w:tcPr>
          <w:p w14:paraId="32C4AEDA" w14:textId="33CD3719" w:rsidR="00DF3520" w:rsidRPr="00363272" w:rsidRDefault="00DF3520" w:rsidP="00E568D2">
            <w:pPr>
              <w:rPr>
                <w:rFonts w:asciiTheme="majorBidi" w:hAnsiTheme="majorBidi" w:cstheme="majorBidi"/>
              </w:rPr>
            </w:pPr>
          </w:p>
        </w:tc>
      </w:tr>
      <w:tr w:rsidR="00DF3520" w:rsidRPr="00363272" w14:paraId="094EEEC7" w14:textId="77777777" w:rsidTr="001554F9">
        <w:tc>
          <w:tcPr>
            <w:tcW w:w="7371" w:type="dxa"/>
          </w:tcPr>
          <w:p w14:paraId="1CC85602" w14:textId="68273A12" w:rsidR="00DF3520" w:rsidRPr="00363272" w:rsidRDefault="00E04843" w:rsidP="00E568D2">
            <w:pPr>
              <w:rPr>
                <w:rFonts w:asciiTheme="majorBidi" w:hAnsiTheme="majorBidi" w:cstheme="majorBidi"/>
              </w:rPr>
            </w:pPr>
            <w:r w:rsidRPr="00363272">
              <w:rPr>
                <w:rFonts w:asciiTheme="majorBidi" w:hAnsiTheme="majorBidi" w:cstheme="majorBidi"/>
              </w:rPr>
              <w:t>Why Should PUT requests be idempotent</w:t>
            </w:r>
            <w:r w:rsidR="00233620">
              <w:rPr>
                <w:rFonts w:asciiTheme="majorBidi" w:hAnsiTheme="majorBidi" w:cstheme="majorBidi"/>
              </w:rPr>
              <w:t xml:space="preserve"> and how do you treat update operations that are not</w:t>
            </w:r>
            <w:r w:rsidR="00C922FA">
              <w:rPr>
                <w:rFonts w:asciiTheme="majorBidi" w:hAnsiTheme="majorBidi" w:cstheme="majorBidi"/>
              </w:rPr>
              <w:t>?</w:t>
            </w:r>
          </w:p>
        </w:tc>
        <w:tc>
          <w:tcPr>
            <w:tcW w:w="1979" w:type="dxa"/>
            <w:shd w:val="clear" w:color="auto" w:fill="FF0000"/>
          </w:tcPr>
          <w:p w14:paraId="4C9849AA" w14:textId="77777777" w:rsidR="00DF3520" w:rsidRPr="00363272" w:rsidRDefault="00DF3520" w:rsidP="00E568D2">
            <w:pPr>
              <w:rPr>
                <w:rFonts w:asciiTheme="majorBidi" w:hAnsiTheme="majorBidi" w:cstheme="majorBidi"/>
              </w:rPr>
            </w:pPr>
          </w:p>
        </w:tc>
      </w:tr>
      <w:tr w:rsidR="00D35C86" w:rsidRPr="00363272" w14:paraId="4D38D55F" w14:textId="77777777" w:rsidTr="001554F9">
        <w:trPr>
          <w:cnfStyle w:val="000000100000" w:firstRow="0" w:lastRow="0" w:firstColumn="0" w:lastColumn="0" w:oddVBand="0" w:evenVBand="0" w:oddHBand="1" w:evenHBand="0" w:firstRowFirstColumn="0" w:firstRowLastColumn="0" w:lastRowFirstColumn="0" w:lastRowLastColumn="0"/>
        </w:trPr>
        <w:tc>
          <w:tcPr>
            <w:tcW w:w="7371" w:type="dxa"/>
          </w:tcPr>
          <w:p w14:paraId="3CE56C62" w14:textId="78BB8DEA" w:rsidR="00D35C86" w:rsidRPr="00363272" w:rsidRDefault="006C4E9C" w:rsidP="00E568D2">
            <w:pPr>
              <w:rPr>
                <w:rFonts w:asciiTheme="majorBidi" w:hAnsiTheme="majorBidi" w:cstheme="majorBidi"/>
              </w:rPr>
            </w:pPr>
            <w:r>
              <w:rPr>
                <w:rFonts w:asciiTheme="majorBidi" w:hAnsiTheme="majorBidi" w:cstheme="majorBidi"/>
              </w:rPr>
              <w:t>Sync</w:t>
            </w:r>
            <w:r w:rsidR="00B5718B">
              <w:rPr>
                <w:rFonts w:asciiTheme="majorBidi" w:hAnsiTheme="majorBidi" w:cstheme="majorBidi"/>
              </w:rPr>
              <w:t>h</w:t>
            </w:r>
            <w:r>
              <w:rPr>
                <w:rFonts w:asciiTheme="majorBidi" w:hAnsiTheme="majorBidi" w:cstheme="majorBidi"/>
              </w:rPr>
              <w:t>ronous vs Async</w:t>
            </w:r>
            <w:r w:rsidR="00B5718B">
              <w:rPr>
                <w:rFonts w:asciiTheme="majorBidi" w:hAnsiTheme="majorBidi" w:cstheme="majorBidi"/>
              </w:rPr>
              <w:t>h</w:t>
            </w:r>
            <w:r>
              <w:rPr>
                <w:rFonts w:asciiTheme="majorBidi" w:hAnsiTheme="majorBidi" w:cstheme="majorBidi"/>
              </w:rPr>
              <w:t>ronous vs Reactive vs Non-Blocking vs Blocking</w:t>
            </w:r>
          </w:p>
        </w:tc>
        <w:tc>
          <w:tcPr>
            <w:tcW w:w="1979" w:type="dxa"/>
            <w:shd w:val="clear" w:color="auto" w:fill="FF0000"/>
          </w:tcPr>
          <w:p w14:paraId="487BB76E" w14:textId="77777777" w:rsidR="00D35C86" w:rsidRPr="00363272" w:rsidRDefault="00D35C86" w:rsidP="00E568D2">
            <w:pPr>
              <w:rPr>
                <w:rFonts w:asciiTheme="majorBidi" w:hAnsiTheme="majorBidi" w:cstheme="majorBidi"/>
              </w:rPr>
            </w:pPr>
          </w:p>
        </w:tc>
      </w:tr>
      <w:tr w:rsidR="00D35C86" w:rsidRPr="00363272" w14:paraId="4D029FF4" w14:textId="77777777" w:rsidTr="009772E7">
        <w:tc>
          <w:tcPr>
            <w:tcW w:w="7371" w:type="dxa"/>
          </w:tcPr>
          <w:p w14:paraId="398F93F9" w14:textId="15E375DA" w:rsidR="00D35C86" w:rsidRPr="00363272" w:rsidRDefault="003B2C3F" w:rsidP="00E568D2">
            <w:pPr>
              <w:rPr>
                <w:rFonts w:asciiTheme="majorBidi" w:hAnsiTheme="majorBidi" w:cstheme="majorBidi"/>
              </w:rPr>
            </w:pPr>
            <w:r>
              <w:rPr>
                <w:rFonts w:asciiTheme="majorBidi" w:hAnsiTheme="majorBidi" w:cstheme="majorBidi"/>
              </w:rPr>
              <w:t>CGL</w:t>
            </w:r>
            <w:r w:rsidR="004B6185">
              <w:rPr>
                <w:rFonts w:asciiTheme="majorBidi" w:hAnsiTheme="majorBidi" w:cstheme="majorBidi"/>
              </w:rPr>
              <w:t>IB</w:t>
            </w:r>
            <w:r>
              <w:rPr>
                <w:rFonts w:asciiTheme="majorBidi" w:hAnsiTheme="majorBidi" w:cstheme="majorBidi"/>
              </w:rPr>
              <w:t xml:space="preserve"> vs Dynamic Proxies vs AspectJ</w:t>
            </w:r>
          </w:p>
        </w:tc>
        <w:tc>
          <w:tcPr>
            <w:tcW w:w="1979" w:type="dxa"/>
            <w:shd w:val="clear" w:color="auto" w:fill="FF0000"/>
          </w:tcPr>
          <w:p w14:paraId="542C92A5" w14:textId="77777777" w:rsidR="00D35C86" w:rsidRPr="00363272" w:rsidRDefault="00D35C86" w:rsidP="00E568D2">
            <w:pPr>
              <w:rPr>
                <w:rFonts w:asciiTheme="majorBidi" w:hAnsiTheme="majorBidi" w:cstheme="majorBidi"/>
              </w:rPr>
            </w:pPr>
          </w:p>
        </w:tc>
      </w:tr>
      <w:tr w:rsidR="003B2C3F" w:rsidRPr="00363272" w14:paraId="34376516"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5BF7DF0C" w14:textId="60C8F2F3" w:rsidR="003B2C3F" w:rsidRPr="00363272" w:rsidRDefault="00153DDD" w:rsidP="00E568D2">
            <w:pPr>
              <w:rPr>
                <w:rFonts w:asciiTheme="majorBidi" w:hAnsiTheme="majorBidi" w:cstheme="majorBidi"/>
              </w:rPr>
            </w:pPr>
            <w:r>
              <w:rPr>
                <w:rFonts w:asciiTheme="majorBidi" w:hAnsiTheme="majorBidi" w:cstheme="majorBidi"/>
              </w:rPr>
              <w:t>Difference between key-value and document stores</w:t>
            </w:r>
          </w:p>
        </w:tc>
        <w:tc>
          <w:tcPr>
            <w:tcW w:w="1979" w:type="dxa"/>
            <w:shd w:val="clear" w:color="auto" w:fill="FFFF00"/>
          </w:tcPr>
          <w:p w14:paraId="4F34B603" w14:textId="77777777" w:rsidR="003B2C3F" w:rsidRPr="00363272" w:rsidRDefault="003B2C3F" w:rsidP="00E568D2">
            <w:pPr>
              <w:rPr>
                <w:rFonts w:asciiTheme="majorBidi" w:hAnsiTheme="majorBidi" w:cstheme="majorBidi"/>
              </w:rPr>
            </w:pPr>
          </w:p>
        </w:tc>
      </w:tr>
      <w:tr w:rsidR="00DF3520" w:rsidRPr="00363272" w14:paraId="67FDACE7" w14:textId="77777777" w:rsidTr="008608D1">
        <w:tc>
          <w:tcPr>
            <w:tcW w:w="7371" w:type="dxa"/>
          </w:tcPr>
          <w:p w14:paraId="5471B7D4" w14:textId="00CBC991" w:rsidR="00DF3520" w:rsidRPr="00363272" w:rsidRDefault="00B04A29" w:rsidP="00E568D2">
            <w:pPr>
              <w:rPr>
                <w:rFonts w:asciiTheme="majorBidi" w:hAnsiTheme="majorBidi" w:cstheme="majorBidi"/>
              </w:rPr>
            </w:pPr>
            <w:r>
              <w:rPr>
                <w:rFonts w:asciiTheme="majorBidi" w:hAnsiTheme="majorBidi" w:cstheme="majorBidi"/>
              </w:rPr>
              <w:t>How not to ruin git history when renaming files</w:t>
            </w:r>
          </w:p>
        </w:tc>
        <w:tc>
          <w:tcPr>
            <w:tcW w:w="1979" w:type="dxa"/>
            <w:shd w:val="clear" w:color="auto" w:fill="C00000"/>
          </w:tcPr>
          <w:p w14:paraId="29A632F5" w14:textId="77777777" w:rsidR="00DF3520" w:rsidRPr="00363272" w:rsidRDefault="00DF3520" w:rsidP="00E568D2">
            <w:pPr>
              <w:rPr>
                <w:rFonts w:asciiTheme="majorBidi" w:hAnsiTheme="majorBidi" w:cstheme="majorBidi"/>
              </w:rPr>
            </w:pPr>
          </w:p>
        </w:tc>
      </w:tr>
      <w:tr w:rsidR="001C052B" w:rsidRPr="00363272" w14:paraId="009FAC98"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13F0E672" w14:textId="630F484A" w:rsidR="001C052B" w:rsidRPr="00363272" w:rsidRDefault="007965D0" w:rsidP="00E568D2">
            <w:pPr>
              <w:rPr>
                <w:rFonts w:asciiTheme="majorBidi" w:hAnsiTheme="majorBidi" w:cstheme="majorBidi"/>
              </w:rPr>
            </w:pPr>
            <w:r>
              <w:rPr>
                <w:rFonts w:asciiTheme="majorBidi" w:hAnsiTheme="majorBidi" w:cstheme="majorBidi"/>
              </w:rPr>
              <w:t xml:space="preserve">What are the </w:t>
            </w:r>
            <w:r w:rsidR="00773813">
              <w:rPr>
                <w:rFonts w:asciiTheme="majorBidi" w:hAnsiTheme="majorBidi" w:cstheme="majorBidi"/>
              </w:rPr>
              <w:t>use cases</w:t>
            </w:r>
            <w:r>
              <w:rPr>
                <w:rFonts w:asciiTheme="majorBidi" w:hAnsiTheme="majorBidi" w:cstheme="majorBidi"/>
              </w:rPr>
              <w:t xml:space="preserve"> of inner classes</w:t>
            </w:r>
            <w:r w:rsidR="00B917E7">
              <w:rPr>
                <w:rFonts w:asciiTheme="majorBidi" w:hAnsiTheme="majorBidi" w:cstheme="majorBidi"/>
              </w:rPr>
              <w:t>?</w:t>
            </w:r>
          </w:p>
        </w:tc>
        <w:tc>
          <w:tcPr>
            <w:tcW w:w="1979" w:type="dxa"/>
            <w:shd w:val="clear" w:color="auto" w:fill="FFC000"/>
          </w:tcPr>
          <w:p w14:paraId="1BC5717E" w14:textId="77777777" w:rsidR="001C052B" w:rsidRPr="00363272" w:rsidRDefault="001C052B" w:rsidP="00E568D2">
            <w:pPr>
              <w:rPr>
                <w:rFonts w:asciiTheme="majorBidi" w:hAnsiTheme="majorBidi" w:cstheme="majorBidi"/>
              </w:rPr>
            </w:pPr>
          </w:p>
        </w:tc>
      </w:tr>
      <w:tr w:rsidR="001C052B" w:rsidRPr="00363272" w14:paraId="5A26297F" w14:textId="77777777" w:rsidTr="009710ED">
        <w:tc>
          <w:tcPr>
            <w:tcW w:w="7371" w:type="dxa"/>
          </w:tcPr>
          <w:p w14:paraId="11F0AE56" w14:textId="3C50DB9C" w:rsidR="001C052B" w:rsidRPr="00363272" w:rsidRDefault="001B7964" w:rsidP="00E568D2">
            <w:pPr>
              <w:rPr>
                <w:rFonts w:asciiTheme="majorBidi" w:hAnsiTheme="majorBidi" w:cstheme="majorBidi"/>
              </w:rPr>
            </w:pPr>
            <w:r>
              <w:rPr>
                <w:rFonts w:asciiTheme="majorBidi" w:hAnsiTheme="majorBidi" w:cstheme="majorBidi"/>
              </w:rPr>
              <w:t xml:space="preserve">Read-only mode in hibernate and its </w:t>
            </w:r>
            <w:r w:rsidR="00C50D24">
              <w:rPr>
                <w:rFonts w:asciiTheme="majorBidi" w:hAnsiTheme="majorBidi" w:cstheme="majorBidi"/>
              </w:rPr>
              <w:t xml:space="preserve">special </w:t>
            </w:r>
            <w:r>
              <w:rPr>
                <w:rFonts w:asciiTheme="majorBidi" w:hAnsiTheme="majorBidi" w:cstheme="majorBidi"/>
              </w:rPr>
              <w:t>behavior when dealing with associations especially mapped collections.</w:t>
            </w:r>
            <w:r w:rsidR="00BE7EF5">
              <w:rPr>
                <w:rFonts w:asciiTheme="majorBidi" w:hAnsiTheme="majorBidi" w:cstheme="majorBidi"/>
              </w:rPr>
              <w:t xml:space="preserve"> And remove operations</w:t>
            </w:r>
          </w:p>
        </w:tc>
        <w:tc>
          <w:tcPr>
            <w:tcW w:w="1979" w:type="dxa"/>
            <w:shd w:val="clear" w:color="auto" w:fill="FFFF00"/>
          </w:tcPr>
          <w:p w14:paraId="595CDA0E" w14:textId="77777777" w:rsidR="001C052B" w:rsidRPr="00363272" w:rsidRDefault="001C052B" w:rsidP="00E568D2">
            <w:pPr>
              <w:rPr>
                <w:rFonts w:asciiTheme="majorBidi" w:hAnsiTheme="majorBidi" w:cstheme="majorBidi"/>
              </w:rPr>
            </w:pPr>
          </w:p>
        </w:tc>
      </w:tr>
      <w:tr w:rsidR="001C052B" w:rsidRPr="00363272" w14:paraId="5C3E21B5" w14:textId="77777777" w:rsidTr="00621C3C">
        <w:trPr>
          <w:cnfStyle w:val="000000100000" w:firstRow="0" w:lastRow="0" w:firstColumn="0" w:lastColumn="0" w:oddVBand="0" w:evenVBand="0" w:oddHBand="1" w:evenHBand="0" w:firstRowFirstColumn="0" w:firstRowLastColumn="0" w:lastRowFirstColumn="0" w:lastRowLastColumn="0"/>
        </w:trPr>
        <w:tc>
          <w:tcPr>
            <w:tcW w:w="7371" w:type="dxa"/>
          </w:tcPr>
          <w:p w14:paraId="3A4B3899" w14:textId="0B567A5C" w:rsidR="001C052B" w:rsidRPr="00363272" w:rsidRDefault="00621C3C" w:rsidP="00E568D2">
            <w:pPr>
              <w:rPr>
                <w:rFonts w:asciiTheme="majorBidi" w:hAnsiTheme="majorBidi" w:cstheme="majorBidi"/>
              </w:rPr>
            </w:pPr>
            <w:r>
              <w:rPr>
                <w:rFonts w:asciiTheme="majorBidi" w:hAnsiTheme="majorBidi" w:cstheme="majorBidi"/>
              </w:rPr>
              <w:t>How are Java SE codes and other libraries integrated in your application?</w:t>
            </w:r>
          </w:p>
        </w:tc>
        <w:tc>
          <w:tcPr>
            <w:tcW w:w="1979" w:type="dxa"/>
            <w:shd w:val="clear" w:color="auto" w:fill="C00000"/>
          </w:tcPr>
          <w:p w14:paraId="72C720B1" w14:textId="77777777" w:rsidR="001C052B" w:rsidRPr="00363272" w:rsidRDefault="001C052B" w:rsidP="00E568D2">
            <w:pPr>
              <w:rPr>
                <w:rFonts w:asciiTheme="majorBidi" w:hAnsiTheme="majorBidi" w:cstheme="majorBidi"/>
              </w:rPr>
            </w:pPr>
          </w:p>
        </w:tc>
      </w:tr>
      <w:tr w:rsidR="001C052B" w:rsidRPr="00363272" w14:paraId="40EA73CA" w14:textId="77777777" w:rsidTr="000829BB">
        <w:tc>
          <w:tcPr>
            <w:tcW w:w="7371" w:type="dxa"/>
          </w:tcPr>
          <w:p w14:paraId="14FE2109" w14:textId="3C03C7AB" w:rsidR="001C052B" w:rsidRPr="00363272" w:rsidRDefault="00A71C20" w:rsidP="00E568D2">
            <w:pPr>
              <w:rPr>
                <w:rFonts w:asciiTheme="majorBidi" w:hAnsiTheme="majorBidi" w:cstheme="majorBidi"/>
              </w:rPr>
            </w:pPr>
            <w:r>
              <w:rPr>
                <w:rFonts w:asciiTheme="majorBidi" w:hAnsiTheme="majorBidi" w:cstheme="majorBidi"/>
              </w:rPr>
              <w:t>How are arrays implemented behind the scenes in Java</w:t>
            </w:r>
          </w:p>
        </w:tc>
        <w:tc>
          <w:tcPr>
            <w:tcW w:w="1979" w:type="dxa"/>
            <w:shd w:val="clear" w:color="auto" w:fill="FFC000"/>
          </w:tcPr>
          <w:p w14:paraId="74461D99" w14:textId="77777777" w:rsidR="001C052B" w:rsidRPr="00363272" w:rsidRDefault="001C052B" w:rsidP="00E568D2">
            <w:pPr>
              <w:rPr>
                <w:rFonts w:asciiTheme="majorBidi" w:hAnsiTheme="majorBidi" w:cstheme="majorBidi"/>
              </w:rPr>
            </w:pPr>
          </w:p>
        </w:tc>
      </w:tr>
      <w:tr w:rsidR="001C052B" w:rsidRPr="00363272" w14:paraId="7E78BFFA" w14:textId="77777777" w:rsidTr="00AF026C">
        <w:trPr>
          <w:cnfStyle w:val="000000100000" w:firstRow="0" w:lastRow="0" w:firstColumn="0" w:lastColumn="0" w:oddVBand="0" w:evenVBand="0" w:oddHBand="1" w:evenHBand="0" w:firstRowFirstColumn="0" w:firstRowLastColumn="0" w:lastRowFirstColumn="0" w:lastRowLastColumn="0"/>
        </w:trPr>
        <w:tc>
          <w:tcPr>
            <w:tcW w:w="7371" w:type="dxa"/>
          </w:tcPr>
          <w:p w14:paraId="05937776" w14:textId="6019FE02" w:rsidR="001C052B" w:rsidRPr="00363272" w:rsidRDefault="002F15F8" w:rsidP="00E568D2">
            <w:pPr>
              <w:rPr>
                <w:rFonts w:asciiTheme="majorBidi" w:hAnsiTheme="majorBidi" w:cstheme="majorBidi"/>
              </w:rPr>
            </w:pPr>
            <w:r>
              <w:rPr>
                <w:rFonts w:asciiTheme="majorBidi" w:hAnsiTheme="majorBidi" w:cstheme="majorBidi"/>
              </w:rPr>
              <w:t xml:space="preserve">Can you set transient entities for associations in </w:t>
            </w:r>
            <w:r w:rsidR="008B66C4">
              <w:rPr>
                <w:rFonts w:asciiTheme="majorBidi" w:hAnsiTheme="majorBidi" w:cstheme="majorBidi"/>
              </w:rPr>
              <w:t>JPA</w:t>
            </w:r>
            <w:r>
              <w:rPr>
                <w:rFonts w:asciiTheme="majorBidi" w:hAnsiTheme="majorBidi" w:cstheme="majorBidi"/>
              </w:rPr>
              <w:t xml:space="preserve"> entities when persisting the parent? Most likely not, but how can you just set an id for it and you will be good?</w:t>
            </w:r>
          </w:p>
        </w:tc>
        <w:tc>
          <w:tcPr>
            <w:tcW w:w="1979" w:type="dxa"/>
            <w:shd w:val="clear" w:color="auto" w:fill="FF0000"/>
          </w:tcPr>
          <w:p w14:paraId="055A90FC" w14:textId="77777777" w:rsidR="001C052B" w:rsidRPr="00363272" w:rsidRDefault="001C052B" w:rsidP="00E568D2">
            <w:pPr>
              <w:rPr>
                <w:rFonts w:asciiTheme="majorBidi" w:hAnsiTheme="majorBidi" w:cstheme="majorBidi"/>
              </w:rPr>
            </w:pPr>
          </w:p>
        </w:tc>
      </w:tr>
      <w:tr w:rsidR="001C052B" w:rsidRPr="00363272" w14:paraId="4A25561D" w14:textId="77777777" w:rsidTr="00555B9F">
        <w:tc>
          <w:tcPr>
            <w:tcW w:w="7371" w:type="dxa"/>
          </w:tcPr>
          <w:p w14:paraId="45F25BBB" w14:textId="77777777" w:rsidR="001C052B" w:rsidRPr="00363272" w:rsidRDefault="001C052B" w:rsidP="00E568D2">
            <w:pPr>
              <w:rPr>
                <w:rFonts w:asciiTheme="majorBidi" w:hAnsiTheme="majorBidi" w:cstheme="majorBidi"/>
              </w:rPr>
            </w:pPr>
          </w:p>
        </w:tc>
        <w:tc>
          <w:tcPr>
            <w:tcW w:w="1979" w:type="dxa"/>
          </w:tcPr>
          <w:p w14:paraId="7DB5FFDA" w14:textId="77777777" w:rsidR="001C052B" w:rsidRPr="00363272" w:rsidRDefault="001C052B" w:rsidP="00E568D2">
            <w:pPr>
              <w:rPr>
                <w:rFonts w:asciiTheme="majorBidi" w:hAnsiTheme="majorBidi" w:cstheme="majorBidi"/>
              </w:rPr>
            </w:pPr>
          </w:p>
        </w:tc>
      </w:tr>
      <w:tr w:rsidR="001C052B" w:rsidRPr="00363272" w14:paraId="4535EB68"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47A8C43" w14:textId="77777777" w:rsidR="001C052B" w:rsidRPr="00363272" w:rsidRDefault="001C052B" w:rsidP="00E568D2">
            <w:pPr>
              <w:rPr>
                <w:rFonts w:asciiTheme="majorBidi" w:hAnsiTheme="majorBidi" w:cstheme="majorBidi"/>
              </w:rPr>
            </w:pPr>
          </w:p>
        </w:tc>
        <w:tc>
          <w:tcPr>
            <w:tcW w:w="1979" w:type="dxa"/>
          </w:tcPr>
          <w:p w14:paraId="6C63A175" w14:textId="77777777" w:rsidR="001C052B" w:rsidRPr="00363272" w:rsidRDefault="001C052B" w:rsidP="00E568D2">
            <w:pPr>
              <w:rPr>
                <w:rFonts w:asciiTheme="majorBidi" w:hAnsiTheme="majorBidi" w:cstheme="majorBidi"/>
              </w:rPr>
            </w:pPr>
          </w:p>
        </w:tc>
      </w:tr>
      <w:tr w:rsidR="006C134C" w:rsidRPr="00363272" w14:paraId="1B0DF53A" w14:textId="77777777" w:rsidTr="00555B9F">
        <w:tc>
          <w:tcPr>
            <w:tcW w:w="7371" w:type="dxa"/>
          </w:tcPr>
          <w:p w14:paraId="24888B46" w14:textId="77777777" w:rsidR="006C134C" w:rsidRPr="00363272" w:rsidRDefault="006C134C" w:rsidP="00E568D2">
            <w:pPr>
              <w:rPr>
                <w:rFonts w:asciiTheme="majorBidi" w:hAnsiTheme="majorBidi" w:cstheme="majorBidi"/>
              </w:rPr>
            </w:pPr>
          </w:p>
        </w:tc>
        <w:tc>
          <w:tcPr>
            <w:tcW w:w="1979" w:type="dxa"/>
          </w:tcPr>
          <w:p w14:paraId="2553CDE1" w14:textId="77777777" w:rsidR="006C134C" w:rsidRPr="00363272" w:rsidRDefault="006C134C" w:rsidP="00E568D2">
            <w:pPr>
              <w:rPr>
                <w:rFonts w:asciiTheme="majorBidi" w:hAnsiTheme="majorBidi" w:cstheme="majorBidi"/>
              </w:rPr>
            </w:pPr>
          </w:p>
        </w:tc>
      </w:tr>
      <w:tr w:rsidR="001C052B" w:rsidRPr="00363272" w14:paraId="2E606D69"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F3DC8F8" w14:textId="77777777" w:rsidR="001C052B" w:rsidRPr="00363272" w:rsidRDefault="001C052B" w:rsidP="00E568D2">
            <w:pPr>
              <w:rPr>
                <w:rFonts w:asciiTheme="majorBidi" w:hAnsiTheme="majorBidi" w:cstheme="majorBidi"/>
              </w:rPr>
            </w:pPr>
          </w:p>
        </w:tc>
        <w:tc>
          <w:tcPr>
            <w:tcW w:w="1979" w:type="dxa"/>
          </w:tcPr>
          <w:p w14:paraId="50537FF3" w14:textId="77777777" w:rsidR="001C052B" w:rsidRPr="00363272" w:rsidRDefault="001C052B" w:rsidP="00E568D2">
            <w:pPr>
              <w:rPr>
                <w:rFonts w:asciiTheme="majorBidi" w:hAnsiTheme="majorBidi" w:cstheme="majorBidi"/>
              </w:rPr>
            </w:pPr>
          </w:p>
        </w:tc>
      </w:tr>
      <w:tr w:rsidR="006C134C" w:rsidRPr="00363272" w14:paraId="659D7FA3" w14:textId="77777777" w:rsidTr="00555B9F">
        <w:tc>
          <w:tcPr>
            <w:tcW w:w="7371" w:type="dxa"/>
          </w:tcPr>
          <w:p w14:paraId="51BDC6B4" w14:textId="77777777" w:rsidR="006C134C" w:rsidRPr="00363272" w:rsidRDefault="006C134C" w:rsidP="00E568D2">
            <w:pPr>
              <w:rPr>
                <w:rFonts w:asciiTheme="majorBidi" w:hAnsiTheme="majorBidi" w:cstheme="majorBidi"/>
              </w:rPr>
            </w:pPr>
          </w:p>
        </w:tc>
        <w:tc>
          <w:tcPr>
            <w:tcW w:w="1979" w:type="dxa"/>
          </w:tcPr>
          <w:p w14:paraId="787CC4F9" w14:textId="77777777" w:rsidR="006C134C" w:rsidRPr="00363272" w:rsidRDefault="006C134C" w:rsidP="00E568D2">
            <w:pPr>
              <w:rPr>
                <w:rFonts w:asciiTheme="majorBidi" w:hAnsiTheme="majorBidi" w:cstheme="majorBidi"/>
              </w:rPr>
            </w:pPr>
          </w:p>
        </w:tc>
      </w:tr>
      <w:tr w:rsidR="006C134C" w:rsidRPr="00363272" w14:paraId="3EB65EBB"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836DD51" w14:textId="77777777" w:rsidR="006C134C" w:rsidRPr="00363272" w:rsidRDefault="006C134C" w:rsidP="00E568D2">
            <w:pPr>
              <w:rPr>
                <w:rFonts w:asciiTheme="majorBidi" w:hAnsiTheme="majorBidi" w:cstheme="majorBidi"/>
              </w:rPr>
            </w:pPr>
          </w:p>
        </w:tc>
        <w:tc>
          <w:tcPr>
            <w:tcW w:w="1979" w:type="dxa"/>
          </w:tcPr>
          <w:p w14:paraId="7BD53DF2" w14:textId="77777777" w:rsidR="006C134C" w:rsidRPr="00363272" w:rsidRDefault="006C134C" w:rsidP="00E568D2">
            <w:pPr>
              <w:rPr>
                <w:rFonts w:asciiTheme="majorBidi" w:hAnsiTheme="majorBidi" w:cstheme="majorBidi"/>
              </w:rPr>
            </w:pPr>
          </w:p>
        </w:tc>
      </w:tr>
      <w:tr w:rsidR="006C134C" w:rsidRPr="00363272" w14:paraId="61C1104B" w14:textId="77777777" w:rsidTr="00555B9F">
        <w:tc>
          <w:tcPr>
            <w:tcW w:w="7371" w:type="dxa"/>
          </w:tcPr>
          <w:p w14:paraId="755D0279" w14:textId="77777777" w:rsidR="006C134C" w:rsidRPr="00363272" w:rsidRDefault="006C134C" w:rsidP="00E568D2">
            <w:pPr>
              <w:rPr>
                <w:rFonts w:asciiTheme="majorBidi" w:hAnsiTheme="majorBidi" w:cstheme="majorBidi"/>
              </w:rPr>
            </w:pPr>
          </w:p>
        </w:tc>
        <w:tc>
          <w:tcPr>
            <w:tcW w:w="1979" w:type="dxa"/>
          </w:tcPr>
          <w:p w14:paraId="0C34D44C" w14:textId="77777777" w:rsidR="006C134C" w:rsidRPr="00363272" w:rsidRDefault="006C134C" w:rsidP="00E568D2">
            <w:pPr>
              <w:rPr>
                <w:rFonts w:asciiTheme="majorBidi" w:hAnsiTheme="majorBidi" w:cstheme="majorBidi"/>
              </w:rPr>
            </w:pPr>
          </w:p>
        </w:tc>
      </w:tr>
      <w:tr w:rsidR="006C134C" w:rsidRPr="00363272" w14:paraId="1C50D5D5"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69AFF49" w14:textId="77777777" w:rsidR="006C134C" w:rsidRPr="00363272" w:rsidRDefault="006C134C" w:rsidP="00E568D2">
            <w:pPr>
              <w:rPr>
                <w:rFonts w:asciiTheme="majorBidi" w:hAnsiTheme="majorBidi" w:cstheme="majorBidi"/>
              </w:rPr>
            </w:pPr>
          </w:p>
        </w:tc>
        <w:tc>
          <w:tcPr>
            <w:tcW w:w="1979" w:type="dxa"/>
          </w:tcPr>
          <w:p w14:paraId="43407EE4" w14:textId="77777777" w:rsidR="006C134C" w:rsidRPr="00363272" w:rsidRDefault="006C134C" w:rsidP="00E568D2">
            <w:pPr>
              <w:rPr>
                <w:rFonts w:asciiTheme="majorBidi" w:hAnsiTheme="majorBidi" w:cstheme="majorBidi"/>
              </w:rPr>
            </w:pPr>
          </w:p>
        </w:tc>
      </w:tr>
      <w:tr w:rsidR="006C134C" w:rsidRPr="00363272" w14:paraId="37BEFA52" w14:textId="77777777" w:rsidTr="00555B9F">
        <w:tc>
          <w:tcPr>
            <w:tcW w:w="7371" w:type="dxa"/>
          </w:tcPr>
          <w:p w14:paraId="7C727726" w14:textId="77777777" w:rsidR="006C134C" w:rsidRPr="00363272" w:rsidRDefault="006C134C" w:rsidP="00E568D2">
            <w:pPr>
              <w:rPr>
                <w:rFonts w:asciiTheme="majorBidi" w:hAnsiTheme="majorBidi" w:cstheme="majorBidi"/>
              </w:rPr>
            </w:pPr>
          </w:p>
        </w:tc>
        <w:tc>
          <w:tcPr>
            <w:tcW w:w="1979" w:type="dxa"/>
          </w:tcPr>
          <w:p w14:paraId="4E51EB5C" w14:textId="77777777" w:rsidR="006C134C" w:rsidRPr="00363272" w:rsidRDefault="006C134C" w:rsidP="00E568D2">
            <w:pPr>
              <w:rPr>
                <w:rFonts w:asciiTheme="majorBidi" w:hAnsiTheme="majorBidi" w:cstheme="majorBidi"/>
              </w:rPr>
            </w:pPr>
          </w:p>
        </w:tc>
      </w:tr>
      <w:tr w:rsidR="006C134C" w:rsidRPr="00363272" w14:paraId="4A4C696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495E3B9" w14:textId="77777777" w:rsidR="006C134C" w:rsidRPr="00363272" w:rsidRDefault="006C134C" w:rsidP="00E568D2">
            <w:pPr>
              <w:rPr>
                <w:rFonts w:asciiTheme="majorBidi" w:hAnsiTheme="majorBidi" w:cstheme="majorBidi"/>
              </w:rPr>
            </w:pPr>
          </w:p>
        </w:tc>
        <w:tc>
          <w:tcPr>
            <w:tcW w:w="1979" w:type="dxa"/>
          </w:tcPr>
          <w:p w14:paraId="754DF211" w14:textId="77777777" w:rsidR="006C134C" w:rsidRPr="00363272" w:rsidRDefault="006C134C" w:rsidP="00E568D2">
            <w:pPr>
              <w:rPr>
                <w:rFonts w:asciiTheme="majorBidi" w:hAnsiTheme="majorBidi" w:cstheme="majorBidi"/>
              </w:rPr>
            </w:pPr>
          </w:p>
        </w:tc>
      </w:tr>
      <w:tr w:rsidR="006C134C" w:rsidRPr="00363272" w14:paraId="4614F459" w14:textId="77777777" w:rsidTr="00555B9F">
        <w:tc>
          <w:tcPr>
            <w:tcW w:w="7371" w:type="dxa"/>
          </w:tcPr>
          <w:p w14:paraId="7074EF6E" w14:textId="77777777" w:rsidR="006C134C" w:rsidRPr="00363272" w:rsidRDefault="006C134C" w:rsidP="00E568D2">
            <w:pPr>
              <w:rPr>
                <w:rFonts w:asciiTheme="majorBidi" w:hAnsiTheme="majorBidi" w:cstheme="majorBidi"/>
              </w:rPr>
            </w:pPr>
          </w:p>
        </w:tc>
        <w:tc>
          <w:tcPr>
            <w:tcW w:w="1979" w:type="dxa"/>
          </w:tcPr>
          <w:p w14:paraId="51124CB1" w14:textId="77777777" w:rsidR="006C134C" w:rsidRPr="00363272" w:rsidRDefault="006C134C" w:rsidP="00E568D2">
            <w:pPr>
              <w:rPr>
                <w:rFonts w:asciiTheme="majorBidi" w:hAnsiTheme="majorBidi" w:cstheme="majorBidi"/>
              </w:rPr>
            </w:pPr>
          </w:p>
        </w:tc>
      </w:tr>
      <w:tr w:rsidR="006C134C" w:rsidRPr="00363272" w14:paraId="42E0A410"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43DB337" w14:textId="77777777" w:rsidR="006C134C" w:rsidRPr="00363272" w:rsidRDefault="006C134C" w:rsidP="00E568D2">
            <w:pPr>
              <w:rPr>
                <w:rFonts w:asciiTheme="majorBidi" w:hAnsiTheme="majorBidi" w:cstheme="majorBidi"/>
              </w:rPr>
            </w:pPr>
          </w:p>
        </w:tc>
        <w:tc>
          <w:tcPr>
            <w:tcW w:w="1979" w:type="dxa"/>
          </w:tcPr>
          <w:p w14:paraId="0E1125B7" w14:textId="77777777" w:rsidR="006C134C" w:rsidRPr="00363272" w:rsidRDefault="006C134C" w:rsidP="00E568D2">
            <w:pPr>
              <w:rPr>
                <w:rFonts w:asciiTheme="majorBidi" w:hAnsiTheme="majorBidi" w:cstheme="majorBidi"/>
              </w:rPr>
            </w:pPr>
          </w:p>
        </w:tc>
      </w:tr>
      <w:tr w:rsidR="006C134C" w:rsidRPr="00363272" w14:paraId="54C25C17" w14:textId="77777777" w:rsidTr="00555B9F">
        <w:tc>
          <w:tcPr>
            <w:tcW w:w="7371" w:type="dxa"/>
          </w:tcPr>
          <w:p w14:paraId="3F02D7B3" w14:textId="77777777" w:rsidR="006C134C" w:rsidRPr="00363272" w:rsidRDefault="006C134C" w:rsidP="00E568D2">
            <w:pPr>
              <w:rPr>
                <w:rFonts w:asciiTheme="majorBidi" w:hAnsiTheme="majorBidi" w:cstheme="majorBidi"/>
              </w:rPr>
            </w:pPr>
          </w:p>
        </w:tc>
        <w:tc>
          <w:tcPr>
            <w:tcW w:w="1979" w:type="dxa"/>
          </w:tcPr>
          <w:p w14:paraId="6B19B85B" w14:textId="77777777" w:rsidR="006C134C" w:rsidRPr="00363272" w:rsidRDefault="006C134C" w:rsidP="00E568D2">
            <w:pPr>
              <w:rPr>
                <w:rFonts w:asciiTheme="majorBidi" w:hAnsiTheme="majorBidi" w:cstheme="majorBidi"/>
              </w:rPr>
            </w:pPr>
          </w:p>
        </w:tc>
      </w:tr>
      <w:tr w:rsidR="006C134C" w:rsidRPr="00363272" w14:paraId="3CC31173"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F53C0E3" w14:textId="77777777" w:rsidR="006C134C" w:rsidRPr="00363272" w:rsidRDefault="006C134C" w:rsidP="00E568D2">
            <w:pPr>
              <w:rPr>
                <w:rFonts w:asciiTheme="majorBidi" w:hAnsiTheme="majorBidi" w:cstheme="majorBidi"/>
              </w:rPr>
            </w:pPr>
          </w:p>
        </w:tc>
        <w:tc>
          <w:tcPr>
            <w:tcW w:w="1979" w:type="dxa"/>
          </w:tcPr>
          <w:p w14:paraId="0B1B98D6" w14:textId="77777777" w:rsidR="006C134C" w:rsidRPr="00363272" w:rsidRDefault="006C134C" w:rsidP="00E568D2">
            <w:pPr>
              <w:rPr>
                <w:rFonts w:asciiTheme="majorBidi" w:hAnsiTheme="majorBidi" w:cstheme="majorBidi"/>
              </w:rPr>
            </w:pPr>
          </w:p>
        </w:tc>
      </w:tr>
      <w:tr w:rsidR="006C134C" w:rsidRPr="00363272" w14:paraId="7FC01295" w14:textId="77777777" w:rsidTr="00555B9F">
        <w:tc>
          <w:tcPr>
            <w:tcW w:w="7371" w:type="dxa"/>
          </w:tcPr>
          <w:p w14:paraId="2B748471" w14:textId="77777777" w:rsidR="006C134C" w:rsidRPr="00363272" w:rsidRDefault="006C134C" w:rsidP="00E568D2">
            <w:pPr>
              <w:rPr>
                <w:rFonts w:asciiTheme="majorBidi" w:hAnsiTheme="majorBidi" w:cstheme="majorBidi"/>
              </w:rPr>
            </w:pPr>
          </w:p>
        </w:tc>
        <w:tc>
          <w:tcPr>
            <w:tcW w:w="1979" w:type="dxa"/>
          </w:tcPr>
          <w:p w14:paraId="3009B70C" w14:textId="77777777" w:rsidR="006C134C" w:rsidRPr="00363272" w:rsidRDefault="006C134C" w:rsidP="00E568D2">
            <w:pPr>
              <w:rPr>
                <w:rFonts w:asciiTheme="majorBidi" w:hAnsiTheme="majorBidi" w:cstheme="majorBidi"/>
              </w:rPr>
            </w:pPr>
          </w:p>
        </w:tc>
      </w:tr>
      <w:tr w:rsidR="006C134C" w:rsidRPr="00363272" w14:paraId="2CC881EE"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695EC6C" w14:textId="77777777" w:rsidR="006C134C" w:rsidRPr="00363272" w:rsidRDefault="006C134C" w:rsidP="00E568D2">
            <w:pPr>
              <w:rPr>
                <w:rFonts w:asciiTheme="majorBidi" w:hAnsiTheme="majorBidi" w:cstheme="majorBidi"/>
              </w:rPr>
            </w:pPr>
          </w:p>
        </w:tc>
        <w:tc>
          <w:tcPr>
            <w:tcW w:w="1979" w:type="dxa"/>
          </w:tcPr>
          <w:p w14:paraId="409B9C50" w14:textId="77777777" w:rsidR="006C134C" w:rsidRPr="00363272" w:rsidRDefault="006C134C" w:rsidP="00E568D2">
            <w:pPr>
              <w:rPr>
                <w:rFonts w:asciiTheme="majorBidi" w:hAnsiTheme="majorBidi" w:cstheme="majorBidi"/>
              </w:rPr>
            </w:pPr>
          </w:p>
        </w:tc>
      </w:tr>
      <w:tr w:rsidR="006C134C" w:rsidRPr="00363272" w14:paraId="69E12F79" w14:textId="77777777" w:rsidTr="00555B9F">
        <w:tc>
          <w:tcPr>
            <w:tcW w:w="7371" w:type="dxa"/>
          </w:tcPr>
          <w:p w14:paraId="232D4B46" w14:textId="77777777" w:rsidR="006C134C" w:rsidRPr="00363272" w:rsidRDefault="006C134C" w:rsidP="00E568D2">
            <w:pPr>
              <w:rPr>
                <w:rFonts w:asciiTheme="majorBidi" w:hAnsiTheme="majorBidi" w:cstheme="majorBidi"/>
              </w:rPr>
            </w:pPr>
          </w:p>
        </w:tc>
        <w:tc>
          <w:tcPr>
            <w:tcW w:w="1979" w:type="dxa"/>
          </w:tcPr>
          <w:p w14:paraId="1BAD7EAB" w14:textId="77777777" w:rsidR="006C134C" w:rsidRPr="00363272" w:rsidRDefault="006C134C" w:rsidP="00E568D2">
            <w:pPr>
              <w:rPr>
                <w:rFonts w:asciiTheme="majorBidi" w:hAnsiTheme="majorBidi" w:cstheme="majorBidi"/>
              </w:rPr>
            </w:pPr>
          </w:p>
        </w:tc>
      </w:tr>
      <w:tr w:rsidR="006C134C" w:rsidRPr="00363272" w14:paraId="4BB8BEDF"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EE72E7D" w14:textId="77777777" w:rsidR="006C134C" w:rsidRPr="00363272" w:rsidRDefault="006C134C" w:rsidP="00E568D2">
            <w:pPr>
              <w:rPr>
                <w:rFonts w:asciiTheme="majorBidi" w:hAnsiTheme="majorBidi" w:cstheme="majorBidi"/>
              </w:rPr>
            </w:pPr>
          </w:p>
        </w:tc>
        <w:tc>
          <w:tcPr>
            <w:tcW w:w="1979" w:type="dxa"/>
          </w:tcPr>
          <w:p w14:paraId="05EF6315" w14:textId="77777777" w:rsidR="006C134C" w:rsidRPr="00363272" w:rsidRDefault="006C134C" w:rsidP="00E568D2">
            <w:pPr>
              <w:rPr>
                <w:rFonts w:asciiTheme="majorBidi" w:hAnsiTheme="majorBidi" w:cstheme="majorBidi"/>
              </w:rPr>
            </w:pPr>
          </w:p>
        </w:tc>
      </w:tr>
      <w:tr w:rsidR="006C134C" w:rsidRPr="00363272" w14:paraId="070F557F" w14:textId="77777777" w:rsidTr="00555B9F">
        <w:tc>
          <w:tcPr>
            <w:tcW w:w="7371" w:type="dxa"/>
          </w:tcPr>
          <w:p w14:paraId="097F4B3B" w14:textId="77777777" w:rsidR="006C134C" w:rsidRPr="00363272" w:rsidRDefault="006C134C" w:rsidP="00E568D2">
            <w:pPr>
              <w:rPr>
                <w:rFonts w:asciiTheme="majorBidi" w:hAnsiTheme="majorBidi" w:cstheme="majorBidi"/>
              </w:rPr>
            </w:pPr>
          </w:p>
        </w:tc>
        <w:tc>
          <w:tcPr>
            <w:tcW w:w="1979" w:type="dxa"/>
          </w:tcPr>
          <w:p w14:paraId="7375BE38" w14:textId="77777777" w:rsidR="006C134C" w:rsidRPr="00363272" w:rsidRDefault="006C134C" w:rsidP="00E568D2">
            <w:pPr>
              <w:rPr>
                <w:rFonts w:asciiTheme="majorBidi" w:hAnsiTheme="majorBidi" w:cstheme="majorBidi"/>
              </w:rPr>
            </w:pPr>
          </w:p>
        </w:tc>
      </w:tr>
      <w:tr w:rsidR="006C134C" w:rsidRPr="00363272" w14:paraId="23E47B4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24F9305" w14:textId="77777777" w:rsidR="006C134C" w:rsidRPr="00363272" w:rsidRDefault="006C134C" w:rsidP="00E568D2">
            <w:pPr>
              <w:rPr>
                <w:rFonts w:asciiTheme="majorBidi" w:hAnsiTheme="majorBidi" w:cstheme="majorBidi"/>
              </w:rPr>
            </w:pPr>
          </w:p>
        </w:tc>
        <w:tc>
          <w:tcPr>
            <w:tcW w:w="1979" w:type="dxa"/>
          </w:tcPr>
          <w:p w14:paraId="71C81542" w14:textId="77777777" w:rsidR="006C134C" w:rsidRPr="00363272" w:rsidRDefault="006C134C" w:rsidP="00E568D2">
            <w:pPr>
              <w:rPr>
                <w:rFonts w:asciiTheme="majorBidi" w:hAnsiTheme="majorBidi" w:cstheme="majorBidi"/>
              </w:rPr>
            </w:pPr>
          </w:p>
        </w:tc>
      </w:tr>
    </w:tbl>
    <w:p w14:paraId="3FE19D12" w14:textId="38A7099F" w:rsidR="00DF3520" w:rsidRDefault="00DF3520"/>
    <w:p w14:paraId="7B28E7F5" w14:textId="4270293E" w:rsidR="004017FB" w:rsidRDefault="004017FB"/>
    <w:p w14:paraId="4999B48E" w14:textId="248EEF7A" w:rsidR="004017FB" w:rsidRPr="00C62CA2" w:rsidRDefault="004017FB" w:rsidP="004017FB">
      <w:pPr>
        <w:pStyle w:val="Caption"/>
        <w:keepNext/>
        <w:rPr>
          <w:color w:val="C45911" w:themeColor="accent2" w:themeShade="BF"/>
          <w:sz w:val="24"/>
          <w:szCs w:val="24"/>
        </w:rPr>
      </w:pPr>
      <w:r w:rsidRPr="00C62CA2">
        <w:rPr>
          <w:color w:val="C45911" w:themeColor="accent2" w:themeShade="BF"/>
          <w:sz w:val="24"/>
          <w:szCs w:val="24"/>
        </w:rPr>
        <w:t xml:space="preserve">Table </w:t>
      </w:r>
      <w:r w:rsidR="005250F8">
        <w:rPr>
          <w:color w:val="C45911" w:themeColor="accent2" w:themeShade="BF"/>
          <w:sz w:val="24"/>
          <w:szCs w:val="24"/>
        </w:rPr>
        <w:t>4</w:t>
      </w:r>
      <w:r w:rsidRPr="00C62CA2">
        <w:rPr>
          <w:color w:val="C45911" w:themeColor="accent2" w:themeShade="BF"/>
          <w:sz w:val="24"/>
          <w:szCs w:val="24"/>
        </w:rPr>
        <w:t xml:space="preserve">: </w:t>
      </w:r>
      <w:r>
        <w:rPr>
          <w:color w:val="C45911" w:themeColor="accent2" w:themeShade="BF"/>
          <w:sz w:val="24"/>
          <w:szCs w:val="24"/>
        </w:rPr>
        <w:t>Here and There</w:t>
      </w:r>
      <w:r w:rsidR="00490F5F">
        <w:rPr>
          <w:color w:val="C45911" w:themeColor="accent2" w:themeShade="BF"/>
          <w:sz w:val="24"/>
          <w:szCs w:val="24"/>
        </w:rPr>
        <w:t xml:space="preserve"> </w:t>
      </w:r>
      <w:r>
        <w:rPr>
          <w:color w:val="C45911" w:themeColor="accent2" w:themeShade="BF"/>
          <w:sz w:val="24"/>
          <w:szCs w:val="24"/>
        </w:rPr>
        <w:t>stuff</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4017FB" w:rsidRPr="00363272" w14:paraId="039FAB68" w14:textId="77777777" w:rsidTr="00561BED">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28B079D0" w14:textId="00D913F4" w:rsidR="004017FB" w:rsidRPr="00363272" w:rsidRDefault="00F03B6D" w:rsidP="00561BED">
            <w:r>
              <w:t>Item</w:t>
            </w:r>
          </w:p>
        </w:tc>
        <w:tc>
          <w:tcPr>
            <w:tcW w:w="1979" w:type="dxa"/>
            <w:tcBorders>
              <w:bottom w:val="none" w:sz="0" w:space="0" w:color="auto"/>
            </w:tcBorders>
          </w:tcPr>
          <w:p w14:paraId="153DEC51" w14:textId="77777777" w:rsidR="004017FB" w:rsidRPr="00363272" w:rsidRDefault="004017FB" w:rsidP="00561BED">
            <w:r w:rsidRPr="00363272">
              <w:t>SEVERITY</w:t>
            </w:r>
          </w:p>
        </w:tc>
      </w:tr>
      <w:tr w:rsidR="004017FB" w:rsidRPr="00363272" w14:paraId="0F87A55D" w14:textId="77777777" w:rsidTr="00490F5F">
        <w:trPr>
          <w:cnfStyle w:val="000000100000" w:firstRow="0" w:lastRow="0" w:firstColumn="0" w:lastColumn="0" w:oddVBand="0" w:evenVBand="0" w:oddHBand="1" w:evenHBand="0" w:firstRowFirstColumn="0" w:firstRowLastColumn="0" w:lastRowFirstColumn="0" w:lastRowLastColumn="0"/>
        </w:trPr>
        <w:tc>
          <w:tcPr>
            <w:tcW w:w="7371" w:type="dxa"/>
          </w:tcPr>
          <w:p w14:paraId="1B10DD6D" w14:textId="77777777" w:rsidR="004017FB" w:rsidRDefault="00490F5F" w:rsidP="00561BED">
            <w:pPr>
              <w:rPr>
                <w:rFonts w:asciiTheme="majorBidi" w:hAnsiTheme="majorBidi" w:cstheme="majorBidi"/>
              </w:rPr>
            </w:pPr>
            <w:r>
              <w:rPr>
                <w:rFonts w:asciiTheme="majorBidi" w:hAnsiTheme="majorBidi" w:cstheme="majorBidi"/>
              </w:rPr>
              <w:t>Ipconfig/(preferred) DNS/IP settings on windows/gateway/</w:t>
            </w:r>
            <w:r w:rsidR="00C240BB">
              <w:rPr>
                <w:rFonts w:asciiTheme="majorBidi" w:hAnsiTheme="majorBidi" w:cstheme="majorBidi"/>
              </w:rPr>
              <w:t>network mask/</w:t>
            </w:r>
            <w:r>
              <w:rPr>
                <w:rFonts w:asciiTheme="majorBidi" w:hAnsiTheme="majorBidi" w:cstheme="majorBidi"/>
              </w:rPr>
              <w:t>etc</w:t>
            </w:r>
            <w:r w:rsidR="00B60330">
              <w:rPr>
                <w:rFonts w:asciiTheme="majorBidi" w:hAnsiTheme="majorBidi" w:cstheme="majorBidi"/>
              </w:rPr>
              <w:t>.</w:t>
            </w:r>
          </w:p>
          <w:p w14:paraId="25B32E70" w14:textId="13592B40" w:rsidR="00F32C96" w:rsidRPr="00363272" w:rsidRDefault="00B96788" w:rsidP="00561BED">
            <w:pPr>
              <w:rPr>
                <w:rFonts w:asciiTheme="majorBidi" w:hAnsiTheme="majorBidi" w:cstheme="majorBidi"/>
              </w:rPr>
            </w:pPr>
            <w:hyperlink r:id="rId27" w:history="1">
              <w:r w:rsidR="00F32C96" w:rsidRPr="00C20614">
                <w:rPr>
                  <w:rStyle w:val="Hyperlink"/>
                  <w:rFonts w:asciiTheme="majorBidi" w:hAnsiTheme="majorBidi" w:cstheme="majorBidi"/>
                </w:rPr>
                <w:t>\\192.0.0.1</w:t>
              </w:r>
            </w:hyperlink>
            <w:r w:rsidR="00F32C96">
              <w:rPr>
                <w:rFonts w:asciiTheme="majorBidi" w:hAnsiTheme="majorBidi" w:cstheme="majorBidi"/>
              </w:rPr>
              <w:t xml:space="preserve"> in windows file explorer.</w:t>
            </w:r>
          </w:p>
        </w:tc>
        <w:tc>
          <w:tcPr>
            <w:tcW w:w="1979" w:type="dxa"/>
            <w:shd w:val="clear" w:color="auto" w:fill="00B050"/>
          </w:tcPr>
          <w:p w14:paraId="66095826" w14:textId="77777777" w:rsidR="004017FB" w:rsidRPr="00363272" w:rsidRDefault="004017FB" w:rsidP="00561BED">
            <w:pPr>
              <w:rPr>
                <w:rFonts w:asciiTheme="majorBidi" w:hAnsiTheme="majorBidi" w:cstheme="majorBidi"/>
              </w:rPr>
            </w:pPr>
          </w:p>
        </w:tc>
      </w:tr>
      <w:tr w:rsidR="004017FB" w:rsidRPr="00363272" w14:paraId="0BCFB112" w14:textId="77777777" w:rsidTr="00F51D9C">
        <w:tc>
          <w:tcPr>
            <w:tcW w:w="7371" w:type="dxa"/>
          </w:tcPr>
          <w:p w14:paraId="61DFA86A" w14:textId="6C680DD1" w:rsidR="004017FB" w:rsidRPr="00363272" w:rsidRDefault="007D6DFF" w:rsidP="00561BED">
            <w:pPr>
              <w:rPr>
                <w:rFonts w:asciiTheme="majorBidi" w:hAnsiTheme="majorBidi" w:cstheme="majorBidi"/>
              </w:rPr>
            </w:pPr>
            <w:r>
              <w:rPr>
                <w:rFonts w:asciiTheme="majorBidi" w:hAnsiTheme="majorBidi" w:cstheme="majorBidi"/>
              </w:rPr>
              <w:t>Triggers/with(CTE) clause/</w:t>
            </w:r>
            <w:r w:rsidR="00F220C3">
              <w:rPr>
                <w:rFonts w:asciiTheme="majorBidi" w:hAnsiTheme="majorBidi" w:cstheme="majorBidi"/>
              </w:rPr>
              <w:t>exists/</w:t>
            </w:r>
          </w:p>
        </w:tc>
        <w:tc>
          <w:tcPr>
            <w:tcW w:w="1979" w:type="dxa"/>
            <w:shd w:val="clear" w:color="auto" w:fill="FF0000"/>
          </w:tcPr>
          <w:p w14:paraId="5C4CDD39" w14:textId="77777777" w:rsidR="004017FB" w:rsidRPr="00363272" w:rsidRDefault="004017FB" w:rsidP="00561BED">
            <w:pPr>
              <w:rPr>
                <w:rFonts w:asciiTheme="majorBidi" w:hAnsiTheme="majorBidi" w:cstheme="majorBidi"/>
              </w:rPr>
            </w:pPr>
          </w:p>
        </w:tc>
      </w:tr>
      <w:tr w:rsidR="00DE4F45" w:rsidRPr="00363272" w14:paraId="7914BFF1" w14:textId="77777777" w:rsidTr="00B60330">
        <w:trPr>
          <w:cnfStyle w:val="000000100000" w:firstRow="0" w:lastRow="0" w:firstColumn="0" w:lastColumn="0" w:oddVBand="0" w:evenVBand="0" w:oddHBand="1" w:evenHBand="0" w:firstRowFirstColumn="0" w:firstRowLastColumn="0" w:lastRowFirstColumn="0" w:lastRowLastColumn="0"/>
        </w:trPr>
        <w:tc>
          <w:tcPr>
            <w:tcW w:w="7371" w:type="dxa"/>
          </w:tcPr>
          <w:p w14:paraId="086A9699" w14:textId="229314F4" w:rsidR="00DE4F45" w:rsidRDefault="00DE4F45" w:rsidP="00561BED">
            <w:pPr>
              <w:rPr>
                <w:rFonts w:asciiTheme="majorBidi" w:hAnsiTheme="majorBidi" w:cstheme="majorBidi"/>
              </w:rPr>
            </w:pPr>
            <w:r>
              <w:rPr>
                <w:rFonts w:asciiTheme="majorBidi" w:hAnsiTheme="majorBidi" w:cstheme="majorBidi"/>
              </w:rPr>
              <w:t>Docker</w:t>
            </w:r>
            <w:r w:rsidR="000A32BE">
              <w:rPr>
                <w:rFonts w:asciiTheme="majorBidi" w:hAnsiTheme="majorBidi" w:cstheme="majorBidi"/>
              </w:rPr>
              <w:t>/Docker</w:t>
            </w:r>
            <w:r>
              <w:rPr>
                <w:rFonts w:asciiTheme="majorBidi" w:hAnsiTheme="majorBidi" w:cstheme="majorBidi"/>
              </w:rPr>
              <w:t xml:space="preserve"> compose in spring</w:t>
            </w:r>
          </w:p>
        </w:tc>
        <w:tc>
          <w:tcPr>
            <w:tcW w:w="1979" w:type="dxa"/>
            <w:shd w:val="clear" w:color="auto" w:fill="FFFF00"/>
          </w:tcPr>
          <w:p w14:paraId="7C202ABE" w14:textId="77777777" w:rsidR="00DE4F45" w:rsidRPr="00363272" w:rsidRDefault="00DE4F45" w:rsidP="00561BED">
            <w:pPr>
              <w:rPr>
                <w:rFonts w:asciiTheme="majorBidi" w:hAnsiTheme="majorBidi" w:cstheme="majorBidi"/>
              </w:rPr>
            </w:pPr>
          </w:p>
        </w:tc>
      </w:tr>
      <w:tr w:rsidR="00DE4F45" w:rsidRPr="00363272" w14:paraId="0C3057C0" w14:textId="77777777" w:rsidTr="001F2603">
        <w:tc>
          <w:tcPr>
            <w:tcW w:w="7371" w:type="dxa"/>
          </w:tcPr>
          <w:p w14:paraId="1AFFA429" w14:textId="7D6389CA" w:rsidR="00DE4F45" w:rsidRDefault="00A47CCE" w:rsidP="00561BED">
            <w:pPr>
              <w:rPr>
                <w:rFonts w:asciiTheme="majorBidi" w:hAnsiTheme="majorBidi" w:cstheme="majorBidi"/>
              </w:rPr>
            </w:pPr>
            <w:r>
              <w:rPr>
                <w:rFonts w:asciiTheme="majorBidi" w:hAnsiTheme="majorBidi" w:cstheme="majorBidi"/>
              </w:rPr>
              <w:t xml:space="preserve">How does </w:t>
            </w:r>
            <w:r w:rsidR="000343CC">
              <w:rPr>
                <w:rFonts w:asciiTheme="majorBidi" w:hAnsiTheme="majorBidi" w:cstheme="majorBidi"/>
              </w:rPr>
              <w:t>G</w:t>
            </w:r>
            <w:r>
              <w:rPr>
                <w:rFonts w:asciiTheme="majorBidi" w:hAnsiTheme="majorBidi" w:cstheme="majorBidi"/>
              </w:rPr>
              <w:t>itlab and nexus work locally esp</w:t>
            </w:r>
            <w:r w:rsidR="000343CC">
              <w:rPr>
                <w:rFonts w:asciiTheme="majorBidi" w:hAnsiTheme="majorBidi" w:cstheme="majorBidi"/>
              </w:rPr>
              <w:t>ecially</w:t>
            </w:r>
            <w:r>
              <w:rPr>
                <w:rFonts w:asciiTheme="majorBidi" w:hAnsiTheme="majorBidi" w:cstheme="majorBidi"/>
              </w:rPr>
              <w:t xml:space="preserve"> </w:t>
            </w:r>
            <w:r w:rsidR="000343CC">
              <w:rPr>
                <w:rFonts w:asciiTheme="majorBidi" w:hAnsiTheme="majorBidi" w:cstheme="majorBidi"/>
              </w:rPr>
              <w:t>G</w:t>
            </w:r>
            <w:r>
              <w:rPr>
                <w:rFonts w:asciiTheme="majorBidi" w:hAnsiTheme="majorBidi" w:cstheme="majorBidi"/>
              </w:rPr>
              <w:t>itlab auth.</w:t>
            </w:r>
          </w:p>
        </w:tc>
        <w:tc>
          <w:tcPr>
            <w:tcW w:w="1979" w:type="dxa"/>
            <w:shd w:val="clear" w:color="auto" w:fill="00B050"/>
          </w:tcPr>
          <w:p w14:paraId="5C498997" w14:textId="77777777" w:rsidR="00DE4F45" w:rsidRPr="00363272" w:rsidRDefault="00DE4F45" w:rsidP="00561BED">
            <w:pPr>
              <w:rPr>
                <w:rFonts w:asciiTheme="majorBidi" w:hAnsiTheme="majorBidi" w:cstheme="majorBidi"/>
              </w:rPr>
            </w:pPr>
          </w:p>
        </w:tc>
      </w:tr>
      <w:tr w:rsidR="00B60330" w:rsidRPr="00363272" w14:paraId="3AFA0179" w14:textId="77777777" w:rsidTr="00E83395">
        <w:trPr>
          <w:cnfStyle w:val="000000100000" w:firstRow="0" w:lastRow="0" w:firstColumn="0" w:lastColumn="0" w:oddVBand="0" w:evenVBand="0" w:oddHBand="1" w:evenHBand="0" w:firstRowFirstColumn="0" w:firstRowLastColumn="0" w:lastRowFirstColumn="0" w:lastRowLastColumn="0"/>
        </w:trPr>
        <w:tc>
          <w:tcPr>
            <w:tcW w:w="7371" w:type="dxa"/>
          </w:tcPr>
          <w:p w14:paraId="20974C29" w14:textId="18EAF5D9" w:rsidR="00B60330" w:rsidRDefault="001A4F52" w:rsidP="00561BED">
            <w:pPr>
              <w:rPr>
                <w:rFonts w:asciiTheme="majorBidi" w:hAnsiTheme="majorBidi" w:cstheme="majorBidi"/>
              </w:rPr>
            </w:pPr>
            <w:r>
              <w:rPr>
                <w:rFonts w:asciiTheme="majorBidi" w:hAnsiTheme="majorBidi" w:cstheme="majorBidi"/>
              </w:rPr>
              <w:t>Spring Common Logging spring</w:t>
            </w:r>
            <w:r w:rsidR="00C25943">
              <w:rPr>
                <w:rFonts w:asciiTheme="majorBidi" w:hAnsiTheme="majorBidi" w:cstheme="majorBidi"/>
              </w:rPr>
              <w:t>-</w:t>
            </w:r>
            <w:r>
              <w:rPr>
                <w:rFonts w:asciiTheme="majorBidi" w:hAnsiTheme="majorBidi" w:cstheme="majorBidi"/>
              </w:rPr>
              <w:t>jcl</w:t>
            </w:r>
          </w:p>
        </w:tc>
        <w:tc>
          <w:tcPr>
            <w:tcW w:w="1979" w:type="dxa"/>
            <w:shd w:val="clear" w:color="auto" w:fill="92D050"/>
          </w:tcPr>
          <w:p w14:paraId="675174C8" w14:textId="77777777" w:rsidR="00B60330" w:rsidRPr="00363272" w:rsidRDefault="00B60330" w:rsidP="00561BED">
            <w:pPr>
              <w:rPr>
                <w:rFonts w:asciiTheme="majorBidi" w:hAnsiTheme="majorBidi" w:cstheme="majorBidi"/>
              </w:rPr>
            </w:pPr>
          </w:p>
        </w:tc>
      </w:tr>
      <w:tr w:rsidR="00B60330" w:rsidRPr="00363272" w14:paraId="3C514AB0" w14:textId="77777777" w:rsidTr="003B2C3F">
        <w:tc>
          <w:tcPr>
            <w:tcW w:w="7371" w:type="dxa"/>
          </w:tcPr>
          <w:p w14:paraId="5057F4D7" w14:textId="2BC58A81" w:rsidR="00B60330" w:rsidRDefault="00527CD9" w:rsidP="00561BED">
            <w:pPr>
              <w:rPr>
                <w:rFonts w:asciiTheme="majorBidi" w:hAnsiTheme="majorBidi" w:cstheme="majorBidi"/>
              </w:rPr>
            </w:pPr>
            <w:r>
              <w:rPr>
                <w:rFonts w:asciiTheme="majorBidi" w:hAnsiTheme="majorBidi" w:cstheme="majorBidi"/>
              </w:rPr>
              <w:t>Camunda framework</w:t>
            </w:r>
          </w:p>
        </w:tc>
        <w:tc>
          <w:tcPr>
            <w:tcW w:w="1979" w:type="dxa"/>
            <w:shd w:val="clear" w:color="auto" w:fill="00B050"/>
          </w:tcPr>
          <w:p w14:paraId="5958BCD6" w14:textId="77777777" w:rsidR="00B60330" w:rsidRPr="00363272" w:rsidRDefault="00B60330" w:rsidP="00561BED">
            <w:pPr>
              <w:rPr>
                <w:rFonts w:asciiTheme="majorBidi" w:hAnsiTheme="majorBidi" w:cstheme="majorBidi"/>
              </w:rPr>
            </w:pPr>
          </w:p>
        </w:tc>
      </w:tr>
      <w:tr w:rsidR="00B60330" w:rsidRPr="00363272" w14:paraId="13807B17" w14:textId="77777777" w:rsidTr="00DD01F3">
        <w:trPr>
          <w:cnfStyle w:val="000000100000" w:firstRow="0" w:lastRow="0" w:firstColumn="0" w:lastColumn="0" w:oddVBand="0" w:evenVBand="0" w:oddHBand="1" w:evenHBand="0" w:firstRowFirstColumn="0" w:firstRowLastColumn="0" w:lastRowFirstColumn="0" w:lastRowLastColumn="0"/>
        </w:trPr>
        <w:tc>
          <w:tcPr>
            <w:tcW w:w="7371" w:type="dxa"/>
          </w:tcPr>
          <w:p w14:paraId="0C029D38" w14:textId="409F1F8B" w:rsidR="00B60330" w:rsidRDefault="006F38B9" w:rsidP="00561BED">
            <w:pPr>
              <w:rPr>
                <w:rFonts w:asciiTheme="majorBidi" w:hAnsiTheme="majorBidi" w:cstheme="majorBidi"/>
              </w:rPr>
            </w:pPr>
            <w:r>
              <w:rPr>
                <w:rFonts w:asciiTheme="majorBidi" w:hAnsiTheme="majorBidi" w:cstheme="majorBidi"/>
              </w:rPr>
              <w:t>Spel</w:t>
            </w:r>
          </w:p>
        </w:tc>
        <w:tc>
          <w:tcPr>
            <w:tcW w:w="1979" w:type="dxa"/>
            <w:shd w:val="clear" w:color="auto" w:fill="92D050"/>
          </w:tcPr>
          <w:p w14:paraId="5B56296F" w14:textId="77777777" w:rsidR="00B60330" w:rsidRPr="00363272" w:rsidRDefault="00B60330" w:rsidP="00561BED">
            <w:pPr>
              <w:rPr>
                <w:rFonts w:asciiTheme="majorBidi" w:hAnsiTheme="majorBidi" w:cstheme="majorBidi"/>
              </w:rPr>
            </w:pPr>
          </w:p>
        </w:tc>
      </w:tr>
      <w:tr w:rsidR="00753133" w:rsidRPr="00363272" w14:paraId="49CFCE9E" w14:textId="77777777" w:rsidTr="00AA3C81">
        <w:tc>
          <w:tcPr>
            <w:tcW w:w="7371" w:type="dxa"/>
          </w:tcPr>
          <w:p w14:paraId="350C1658" w14:textId="1E4F84B9" w:rsidR="00753133" w:rsidRDefault="00753133" w:rsidP="00561BED">
            <w:pPr>
              <w:rPr>
                <w:rFonts w:asciiTheme="majorBidi" w:hAnsiTheme="majorBidi" w:cstheme="majorBidi"/>
              </w:rPr>
            </w:pPr>
            <w:r>
              <w:rPr>
                <w:rFonts w:asciiTheme="majorBidi" w:hAnsiTheme="majorBidi" w:cstheme="majorBidi"/>
              </w:rPr>
              <w:t>&lt;servers&gt;, &lt;mirrors&gt; and setting.xml in Maven</w:t>
            </w:r>
          </w:p>
        </w:tc>
        <w:tc>
          <w:tcPr>
            <w:tcW w:w="1979" w:type="dxa"/>
            <w:shd w:val="clear" w:color="auto" w:fill="00B050"/>
          </w:tcPr>
          <w:p w14:paraId="2BC1EDE2" w14:textId="77777777" w:rsidR="00753133" w:rsidRPr="00363272" w:rsidRDefault="00753133" w:rsidP="00561BED">
            <w:pPr>
              <w:rPr>
                <w:rFonts w:asciiTheme="majorBidi" w:hAnsiTheme="majorBidi" w:cstheme="majorBidi"/>
              </w:rPr>
            </w:pPr>
          </w:p>
        </w:tc>
      </w:tr>
      <w:tr w:rsidR="00753133" w:rsidRPr="00363272" w14:paraId="4F592FD5" w14:textId="77777777" w:rsidTr="005F3E5F">
        <w:trPr>
          <w:cnfStyle w:val="000000100000" w:firstRow="0" w:lastRow="0" w:firstColumn="0" w:lastColumn="0" w:oddVBand="0" w:evenVBand="0" w:oddHBand="1" w:evenHBand="0" w:firstRowFirstColumn="0" w:firstRowLastColumn="0" w:lastRowFirstColumn="0" w:lastRowLastColumn="0"/>
        </w:trPr>
        <w:tc>
          <w:tcPr>
            <w:tcW w:w="7371" w:type="dxa"/>
          </w:tcPr>
          <w:p w14:paraId="33E07AE8" w14:textId="00DB2F51" w:rsidR="00753133" w:rsidRDefault="001132B5" w:rsidP="00561BED">
            <w:pPr>
              <w:rPr>
                <w:rFonts w:asciiTheme="majorBidi" w:hAnsiTheme="majorBidi" w:cstheme="majorBidi"/>
              </w:rPr>
            </w:pPr>
            <w:r>
              <w:rPr>
                <w:rFonts w:asciiTheme="majorBidi" w:hAnsiTheme="majorBidi" w:cstheme="majorBidi"/>
              </w:rPr>
              <w:t>How to log people’s actions and how to use Elasticsearch and Redis for logging purposes</w:t>
            </w:r>
            <w:r w:rsidR="00477979">
              <w:rPr>
                <w:rFonts w:asciiTheme="majorBidi" w:hAnsiTheme="majorBidi" w:cstheme="majorBidi"/>
              </w:rPr>
              <w:t>. How can Kafka be used in this context</w:t>
            </w:r>
            <w:r w:rsidR="00082C09">
              <w:rPr>
                <w:rFonts w:asciiTheme="majorBidi" w:hAnsiTheme="majorBidi" w:cstheme="majorBidi"/>
              </w:rPr>
              <w:t>?</w:t>
            </w:r>
          </w:p>
          <w:p w14:paraId="1FBDCA21" w14:textId="59DBA21D" w:rsidR="009A4AC6" w:rsidRDefault="009A4AC6" w:rsidP="00561BED">
            <w:pPr>
              <w:rPr>
                <w:rFonts w:asciiTheme="majorBidi" w:hAnsiTheme="majorBidi" w:cstheme="majorBidi"/>
              </w:rPr>
            </w:pPr>
            <w:r>
              <w:rPr>
                <w:rFonts w:asciiTheme="majorBidi" w:hAnsiTheme="majorBidi" w:cstheme="majorBidi"/>
              </w:rPr>
              <w:t>How did people in Vira use AOP to do so with @Async?</w:t>
            </w:r>
          </w:p>
        </w:tc>
        <w:tc>
          <w:tcPr>
            <w:tcW w:w="1979" w:type="dxa"/>
            <w:shd w:val="clear" w:color="auto" w:fill="FFC000"/>
          </w:tcPr>
          <w:p w14:paraId="4F0008AA" w14:textId="77777777" w:rsidR="00753133" w:rsidRPr="00363272" w:rsidRDefault="00753133" w:rsidP="00561BED">
            <w:pPr>
              <w:rPr>
                <w:rFonts w:asciiTheme="majorBidi" w:hAnsiTheme="majorBidi" w:cstheme="majorBidi"/>
              </w:rPr>
            </w:pPr>
          </w:p>
        </w:tc>
      </w:tr>
      <w:tr w:rsidR="00753133" w:rsidRPr="00363272" w14:paraId="04DD091A" w14:textId="77777777" w:rsidTr="00AC318A">
        <w:tc>
          <w:tcPr>
            <w:tcW w:w="7371" w:type="dxa"/>
          </w:tcPr>
          <w:p w14:paraId="393417A3" w14:textId="228FB3D9" w:rsidR="00753133" w:rsidRDefault="00910BB7" w:rsidP="00561BED">
            <w:pPr>
              <w:rPr>
                <w:rFonts w:asciiTheme="majorBidi" w:hAnsiTheme="majorBidi" w:cstheme="majorBidi"/>
              </w:rPr>
            </w:pPr>
            <w:r>
              <w:rPr>
                <w:rFonts w:asciiTheme="majorBidi" w:hAnsiTheme="majorBidi" w:cstheme="majorBidi"/>
              </w:rPr>
              <w:t>Marker annotations and how to use them for debugging</w:t>
            </w:r>
          </w:p>
        </w:tc>
        <w:tc>
          <w:tcPr>
            <w:tcW w:w="1979" w:type="dxa"/>
            <w:shd w:val="clear" w:color="auto" w:fill="FFC000"/>
          </w:tcPr>
          <w:p w14:paraId="1E7B8D00" w14:textId="77777777" w:rsidR="00753133" w:rsidRPr="00363272" w:rsidRDefault="00753133" w:rsidP="00561BED">
            <w:pPr>
              <w:rPr>
                <w:rFonts w:asciiTheme="majorBidi" w:hAnsiTheme="majorBidi" w:cstheme="majorBidi"/>
              </w:rPr>
            </w:pPr>
          </w:p>
        </w:tc>
      </w:tr>
      <w:tr w:rsidR="00910BB7" w:rsidRPr="00363272" w14:paraId="491ED276" w14:textId="77777777" w:rsidTr="00F44A7D">
        <w:trPr>
          <w:cnfStyle w:val="000000100000" w:firstRow="0" w:lastRow="0" w:firstColumn="0" w:lastColumn="0" w:oddVBand="0" w:evenVBand="0" w:oddHBand="1" w:evenHBand="0" w:firstRowFirstColumn="0" w:firstRowLastColumn="0" w:lastRowFirstColumn="0" w:lastRowLastColumn="0"/>
        </w:trPr>
        <w:tc>
          <w:tcPr>
            <w:tcW w:w="7371" w:type="dxa"/>
          </w:tcPr>
          <w:p w14:paraId="728BF6FA" w14:textId="20608D9D" w:rsidR="00910BB7" w:rsidRDefault="00245244" w:rsidP="00561BED">
            <w:pPr>
              <w:rPr>
                <w:rFonts w:asciiTheme="majorBidi" w:hAnsiTheme="majorBidi" w:cstheme="majorBidi"/>
              </w:rPr>
            </w:pPr>
            <w:r>
              <w:rPr>
                <w:rFonts w:asciiTheme="majorBidi" w:hAnsiTheme="majorBidi" w:cstheme="majorBidi"/>
              </w:rPr>
              <w:t>FreeMarker Java template engine</w:t>
            </w:r>
          </w:p>
        </w:tc>
        <w:tc>
          <w:tcPr>
            <w:tcW w:w="1979" w:type="dxa"/>
            <w:shd w:val="clear" w:color="auto" w:fill="00B050"/>
          </w:tcPr>
          <w:p w14:paraId="7E8ED8C4" w14:textId="77777777" w:rsidR="00910BB7" w:rsidRPr="00363272" w:rsidRDefault="00910BB7" w:rsidP="00561BED">
            <w:pPr>
              <w:rPr>
                <w:rFonts w:asciiTheme="majorBidi" w:hAnsiTheme="majorBidi" w:cstheme="majorBidi"/>
              </w:rPr>
            </w:pPr>
          </w:p>
        </w:tc>
      </w:tr>
      <w:tr w:rsidR="00910BB7" w:rsidRPr="00363272" w14:paraId="620D57D4" w14:textId="77777777" w:rsidTr="00C450AD">
        <w:tc>
          <w:tcPr>
            <w:tcW w:w="7371" w:type="dxa"/>
          </w:tcPr>
          <w:p w14:paraId="46D83B00" w14:textId="77777777" w:rsidR="00910BB7" w:rsidRDefault="00E36710" w:rsidP="00561BED">
            <w:pPr>
              <w:rPr>
                <w:rFonts w:asciiTheme="majorBidi" w:hAnsiTheme="majorBidi" w:cstheme="majorBidi"/>
              </w:rPr>
            </w:pPr>
            <w:r>
              <w:rPr>
                <w:rFonts w:asciiTheme="majorBidi" w:hAnsiTheme="majorBidi" w:cstheme="majorBidi"/>
              </w:rPr>
              <w:t>SSL, TLS, SSL redirect, Socket Programming</w:t>
            </w:r>
          </w:p>
          <w:p w14:paraId="5B626D23" w14:textId="5692512F" w:rsidR="00490F80" w:rsidRDefault="00B96788" w:rsidP="00561BED">
            <w:pPr>
              <w:rPr>
                <w:rFonts w:asciiTheme="majorBidi" w:hAnsiTheme="majorBidi" w:cstheme="majorBidi"/>
              </w:rPr>
            </w:pPr>
            <w:hyperlink r:id="rId28" w:history="1">
              <w:r w:rsidR="00490F80" w:rsidRPr="00854F22">
                <w:rPr>
                  <w:rStyle w:val="Hyperlink"/>
                  <w:rFonts w:asciiTheme="majorBidi" w:hAnsiTheme="majorBidi" w:cstheme="majorBidi"/>
                </w:rPr>
                <w:t>https://auth0.com/blog/the-tls-handshake-explained/</w:t>
              </w:r>
            </w:hyperlink>
          </w:p>
        </w:tc>
        <w:tc>
          <w:tcPr>
            <w:tcW w:w="1979" w:type="dxa"/>
            <w:shd w:val="clear" w:color="auto" w:fill="FFC000"/>
          </w:tcPr>
          <w:p w14:paraId="6A01CC73" w14:textId="77777777" w:rsidR="00910BB7" w:rsidRPr="00363272" w:rsidRDefault="00910BB7" w:rsidP="00561BED">
            <w:pPr>
              <w:rPr>
                <w:rFonts w:asciiTheme="majorBidi" w:hAnsiTheme="majorBidi" w:cstheme="majorBidi"/>
              </w:rPr>
            </w:pPr>
          </w:p>
        </w:tc>
      </w:tr>
      <w:tr w:rsidR="00E36710" w:rsidRPr="00363272" w14:paraId="5A1FCDD4" w14:textId="77777777" w:rsidTr="004113A3">
        <w:trPr>
          <w:cnfStyle w:val="000000100000" w:firstRow="0" w:lastRow="0" w:firstColumn="0" w:lastColumn="0" w:oddVBand="0" w:evenVBand="0" w:oddHBand="1" w:evenHBand="0" w:firstRowFirstColumn="0" w:firstRowLastColumn="0" w:lastRowFirstColumn="0" w:lastRowLastColumn="0"/>
        </w:trPr>
        <w:tc>
          <w:tcPr>
            <w:tcW w:w="7371" w:type="dxa"/>
          </w:tcPr>
          <w:p w14:paraId="0BE3B7F7" w14:textId="2B13348F" w:rsidR="00E36710" w:rsidRDefault="00286327" w:rsidP="00561BED">
            <w:pPr>
              <w:rPr>
                <w:rFonts w:asciiTheme="majorBidi" w:hAnsiTheme="majorBidi" w:cstheme="majorBidi"/>
              </w:rPr>
            </w:pPr>
            <w:r>
              <w:rPr>
                <w:rFonts w:asciiTheme="majorBidi" w:hAnsiTheme="majorBidi" w:cstheme="majorBidi"/>
              </w:rPr>
              <w:t>LDAP vs DB vs FTP</w:t>
            </w:r>
          </w:p>
        </w:tc>
        <w:tc>
          <w:tcPr>
            <w:tcW w:w="1979" w:type="dxa"/>
            <w:shd w:val="clear" w:color="auto" w:fill="FFC000"/>
          </w:tcPr>
          <w:p w14:paraId="3A1531AF" w14:textId="77777777" w:rsidR="00E36710" w:rsidRPr="00363272" w:rsidRDefault="00E36710" w:rsidP="00561BED">
            <w:pPr>
              <w:rPr>
                <w:rFonts w:asciiTheme="majorBidi" w:hAnsiTheme="majorBidi" w:cstheme="majorBidi"/>
              </w:rPr>
            </w:pPr>
          </w:p>
        </w:tc>
      </w:tr>
      <w:tr w:rsidR="00E36710" w:rsidRPr="00363272" w14:paraId="04A7BE58" w14:textId="77777777" w:rsidTr="00020E51">
        <w:tc>
          <w:tcPr>
            <w:tcW w:w="7371" w:type="dxa"/>
          </w:tcPr>
          <w:p w14:paraId="3D8FBB63" w14:textId="15FFFC46" w:rsidR="00E36710" w:rsidRDefault="007960C4" w:rsidP="00561BED">
            <w:pPr>
              <w:rPr>
                <w:rFonts w:asciiTheme="majorBidi" w:hAnsiTheme="majorBidi" w:cstheme="majorBidi"/>
              </w:rPr>
            </w:pPr>
            <w:r>
              <w:rPr>
                <w:rFonts w:asciiTheme="majorBidi" w:hAnsiTheme="majorBidi" w:cstheme="majorBidi"/>
              </w:rPr>
              <w:t>Schema in @Table</w:t>
            </w:r>
          </w:p>
        </w:tc>
        <w:tc>
          <w:tcPr>
            <w:tcW w:w="1979" w:type="dxa"/>
            <w:shd w:val="clear" w:color="auto" w:fill="FFFF00"/>
          </w:tcPr>
          <w:p w14:paraId="4E1487BA" w14:textId="77777777" w:rsidR="00E36710" w:rsidRPr="00363272" w:rsidRDefault="00E36710" w:rsidP="00561BED">
            <w:pPr>
              <w:rPr>
                <w:rFonts w:asciiTheme="majorBidi" w:hAnsiTheme="majorBidi" w:cstheme="majorBidi"/>
              </w:rPr>
            </w:pPr>
          </w:p>
        </w:tc>
      </w:tr>
      <w:tr w:rsidR="00E36710" w:rsidRPr="00363272" w14:paraId="20ECBACB" w14:textId="77777777" w:rsidTr="00060954">
        <w:trPr>
          <w:cnfStyle w:val="000000100000" w:firstRow="0" w:lastRow="0" w:firstColumn="0" w:lastColumn="0" w:oddVBand="0" w:evenVBand="0" w:oddHBand="1" w:evenHBand="0" w:firstRowFirstColumn="0" w:firstRowLastColumn="0" w:lastRowFirstColumn="0" w:lastRowLastColumn="0"/>
        </w:trPr>
        <w:tc>
          <w:tcPr>
            <w:tcW w:w="7371" w:type="dxa"/>
          </w:tcPr>
          <w:p w14:paraId="424BB93A" w14:textId="3E0156D3" w:rsidR="00E36710" w:rsidRDefault="00283A7B" w:rsidP="00561BED">
            <w:pPr>
              <w:rPr>
                <w:rFonts w:asciiTheme="majorBidi" w:hAnsiTheme="majorBidi" w:cstheme="majorBidi"/>
              </w:rPr>
            </w:pPr>
            <w:r>
              <w:rPr>
                <w:rFonts w:asciiTheme="majorBidi" w:hAnsiTheme="majorBidi" w:cstheme="majorBidi"/>
              </w:rPr>
              <w:t>The Idea of having something like BaseInformation</w:t>
            </w:r>
          </w:p>
        </w:tc>
        <w:tc>
          <w:tcPr>
            <w:tcW w:w="1979" w:type="dxa"/>
            <w:shd w:val="clear" w:color="auto" w:fill="FFC000"/>
          </w:tcPr>
          <w:p w14:paraId="6E0DC288" w14:textId="77777777" w:rsidR="00E36710" w:rsidRPr="00363272" w:rsidRDefault="00E36710" w:rsidP="00561BED">
            <w:pPr>
              <w:rPr>
                <w:rFonts w:asciiTheme="majorBidi" w:hAnsiTheme="majorBidi" w:cstheme="majorBidi"/>
              </w:rPr>
            </w:pPr>
          </w:p>
        </w:tc>
      </w:tr>
      <w:tr w:rsidR="00283A7B" w:rsidRPr="00363272" w14:paraId="31C51CF9" w14:textId="77777777" w:rsidTr="00660466">
        <w:tc>
          <w:tcPr>
            <w:tcW w:w="7371" w:type="dxa"/>
          </w:tcPr>
          <w:p w14:paraId="33316A74" w14:textId="46DB9544" w:rsidR="00283A7B" w:rsidRDefault="00863A49" w:rsidP="00561BED">
            <w:pPr>
              <w:rPr>
                <w:rFonts w:asciiTheme="majorBidi" w:hAnsiTheme="majorBidi" w:cstheme="majorBidi"/>
              </w:rPr>
            </w:pPr>
            <w:r>
              <w:rPr>
                <w:rFonts w:asciiTheme="majorBidi" w:hAnsiTheme="majorBidi" w:cstheme="majorBidi"/>
              </w:rPr>
              <w:t>Named queries in hibernate and using them to call stored procedures</w:t>
            </w:r>
          </w:p>
        </w:tc>
        <w:tc>
          <w:tcPr>
            <w:tcW w:w="1979" w:type="dxa"/>
            <w:shd w:val="clear" w:color="auto" w:fill="FFC000"/>
          </w:tcPr>
          <w:p w14:paraId="09CDA87B" w14:textId="77777777" w:rsidR="00283A7B" w:rsidRPr="00363272" w:rsidRDefault="00283A7B" w:rsidP="00561BED">
            <w:pPr>
              <w:rPr>
                <w:rFonts w:asciiTheme="majorBidi" w:hAnsiTheme="majorBidi" w:cstheme="majorBidi"/>
              </w:rPr>
            </w:pPr>
          </w:p>
        </w:tc>
      </w:tr>
      <w:tr w:rsidR="00283A7B" w:rsidRPr="00363272" w14:paraId="74B36330" w14:textId="77777777" w:rsidTr="003470D9">
        <w:trPr>
          <w:cnfStyle w:val="000000100000" w:firstRow="0" w:lastRow="0" w:firstColumn="0" w:lastColumn="0" w:oddVBand="0" w:evenVBand="0" w:oddHBand="1" w:evenHBand="0" w:firstRowFirstColumn="0" w:firstRowLastColumn="0" w:lastRowFirstColumn="0" w:lastRowLastColumn="0"/>
        </w:trPr>
        <w:tc>
          <w:tcPr>
            <w:tcW w:w="7371" w:type="dxa"/>
          </w:tcPr>
          <w:p w14:paraId="3F4AF2CA" w14:textId="27500BC5" w:rsidR="00283A7B" w:rsidRDefault="003470D9" w:rsidP="003470D9">
            <w:pPr>
              <w:rPr>
                <w:rFonts w:asciiTheme="majorBidi" w:hAnsiTheme="majorBidi" w:cstheme="majorBidi"/>
              </w:rPr>
            </w:pPr>
            <w:r>
              <w:rPr>
                <w:rFonts w:ascii="NewBaskerville-Roman" w:hAnsi="NewBaskerville-Roman" w:cs="NewBaskerville-Roman"/>
              </w:rPr>
              <w:t xml:space="preserve">Kent Beck, </w:t>
            </w:r>
            <w:r>
              <w:t>Extreme Programming Explained: Embrace Change</w:t>
            </w:r>
          </w:p>
        </w:tc>
        <w:tc>
          <w:tcPr>
            <w:tcW w:w="1979" w:type="dxa"/>
            <w:shd w:val="clear" w:color="auto" w:fill="00B050"/>
          </w:tcPr>
          <w:p w14:paraId="3951082C" w14:textId="77777777" w:rsidR="00283A7B" w:rsidRPr="00363272" w:rsidRDefault="00283A7B" w:rsidP="00561BED">
            <w:pPr>
              <w:rPr>
                <w:rFonts w:asciiTheme="majorBidi" w:hAnsiTheme="majorBidi" w:cstheme="majorBidi"/>
              </w:rPr>
            </w:pPr>
          </w:p>
        </w:tc>
      </w:tr>
      <w:tr w:rsidR="006C134C" w:rsidRPr="00363272" w14:paraId="6B3A72C6" w14:textId="77777777" w:rsidTr="00060954">
        <w:tc>
          <w:tcPr>
            <w:tcW w:w="7371" w:type="dxa"/>
          </w:tcPr>
          <w:p w14:paraId="46C98342" w14:textId="042E5BE5" w:rsidR="006C134C" w:rsidRDefault="00060954" w:rsidP="00561BED">
            <w:pPr>
              <w:rPr>
                <w:rFonts w:asciiTheme="majorBidi" w:hAnsiTheme="majorBidi" w:cstheme="majorBidi"/>
              </w:rPr>
            </w:pPr>
            <w:r>
              <w:rPr>
                <w:rFonts w:asciiTheme="majorBidi" w:hAnsiTheme="majorBidi" w:cstheme="majorBidi"/>
              </w:rPr>
              <w:t>The difference between @Service, @Repository,…</w:t>
            </w:r>
          </w:p>
        </w:tc>
        <w:tc>
          <w:tcPr>
            <w:tcW w:w="1979" w:type="dxa"/>
            <w:shd w:val="clear" w:color="auto" w:fill="FF0000"/>
          </w:tcPr>
          <w:p w14:paraId="3BBD60E1" w14:textId="77777777" w:rsidR="006C134C" w:rsidRPr="00363272" w:rsidRDefault="006C134C" w:rsidP="00561BED">
            <w:pPr>
              <w:rPr>
                <w:rFonts w:asciiTheme="majorBidi" w:hAnsiTheme="majorBidi" w:cstheme="majorBidi"/>
              </w:rPr>
            </w:pPr>
          </w:p>
        </w:tc>
      </w:tr>
      <w:tr w:rsidR="00283A7B" w:rsidRPr="00363272" w14:paraId="1B020CD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4509DDF0" w14:textId="425DCF13" w:rsidR="00283A7B" w:rsidRDefault="00926106" w:rsidP="00561BED">
            <w:pPr>
              <w:rPr>
                <w:rFonts w:asciiTheme="majorBidi" w:hAnsiTheme="majorBidi" w:cstheme="majorBidi"/>
              </w:rPr>
            </w:pPr>
            <w:r>
              <w:rPr>
                <w:rFonts w:asciiTheme="majorBidi" w:hAnsiTheme="majorBidi" w:cstheme="majorBidi"/>
              </w:rPr>
              <w:t>Jhipster</w:t>
            </w:r>
          </w:p>
        </w:tc>
        <w:tc>
          <w:tcPr>
            <w:tcW w:w="1979" w:type="dxa"/>
            <w:shd w:val="clear" w:color="auto" w:fill="92D050"/>
          </w:tcPr>
          <w:p w14:paraId="26941BFA" w14:textId="77777777" w:rsidR="00283A7B" w:rsidRPr="00363272" w:rsidRDefault="00283A7B" w:rsidP="00561BED">
            <w:pPr>
              <w:rPr>
                <w:rFonts w:asciiTheme="majorBidi" w:hAnsiTheme="majorBidi" w:cstheme="majorBidi"/>
              </w:rPr>
            </w:pPr>
          </w:p>
        </w:tc>
      </w:tr>
      <w:tr w:rsidR="006C134C" w:rsidRPr="00363272" w14:paraId="617499ED" w14:textId="77777777" w:rsidTr="00ED3896">
        <w:tc>
          <w:tcPr>
            <w:tcW w:w="7371" w:type="dxa"/>
          </w:tcPr>
          <w:p w14:paraId="58D3D67A" w14:textId="73703D16" w:rsidR="006C134C" w:rsidRDefault="00325A37" w:rsidP="00561BED">
            <w:pPr>
              <w:rPr>
                <w:rFonts w:asciiTheme="majorBidi" w:hAnsiTheme="majorBidi" w:cstheme="majorBidi"/>
              </w:rPr>
            </w:pPr>
            <w:r>
              <w:rPr>
                <w:rFonts w:asciiTheme="majorBidi" w:hAnsiTheme="majorBidi" w:cstheme="majorBidi"/>
              </w:rPr>
              <w:t xml:space="preserve">Good DSA document: </w:t>
            </w:r>
            <w:hyperlink r:id="rId29" w:history="1">
              <w:r w:rsidRPr="00325A37">
                <w:rPr>
                  <w:rStyle w:val="Hyperlink"/>
                  <w:rFonts w:asciiTheme="majorBidi" w:hAnsiTheme="majorBidi" w:cstheme="majorBidi"/>
                </w:rPr>
                <w:t>https://www.wscubetech.com/resources/dsa</w:t>
              </w:r>
            </w:hyperlink>
          </w:p>
        </w:tc>
        <w:tc>
          <w:tcPr>
            <w:tcW w:w="1979" w:type="dxa"/>
            <w:shd w:val="clear" w:color="auto" w:fill="FFC000"/>
          </w:tcPr>
          <w:p w14:paraId="51D7DE36" w14:textId="77777777" w:rsidR="006C134C" w:rsidRPr="00363272" w:rsidRDefault="006C134C" w:rsidP="00561BED">
            <w:pPr>
              <w:rPr>
                <w:rFonts w:asciiTheme="majorBidi" w:hAnsiTheme="majorBidi" w:cstheme="majorBidi"/>
              </w:rPr>
            </w:pPr>
          </w:p>
        </w:tc>
      </w:tr>
      <w:tr w:rsidR="006C134C" w:rsidRPr="00363272" w14:paraId="313D981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120CEF94" w14:textId="53D2EE50" w:rsidR="006C134C" w:rsidRDefault="00B618E6" w:rsidP="00561BED">
            <w:pPr>
              <w:rPr>
                <w:rFonts w:asciiTheme="majorBidi" w:hAnsiTheme="majorBidi" w:cstheme="majorBidi"/>
              </w:rPr>
            </w:pPr>
            <w:r>
              <w:rPr>
                <w:rFonts w:asciiTheme="majorBidi" w:hAnsiTheme="majorBidi" w:cstheme="majorBidi"/>
              </w:rPr>
              <w:t xml:space="preserve">How do you preserve order of events when publishing to/consuming from message brokers? How do you make sure publishing or consuming an event </w:t>
            </w:r>
            <w:r>
              <w:rPr>
                <w:rFonts w:asciiTheme="majorBidi" w:hAnsiTheme="majorBidi" w:cstheme="majorBidi"/>
              </w:rPr>
              <w:lastRenderedPageBreak/>
              <w:t>more than once won’t cause a problem? How do you make sure orders are preserved in th</w:t>
            </w:r>
            <w:r w:rsidR="00C720F6">
              <w:rPr>
                <w:rFonts w:asciiTheme="majorBidi" w:hAnsiTheme="majorBidi" w:cstheme="majorBidi"/>
              </w:rPr>
              <w:t>ese</w:t>
            </w:r>
            <w:r>
              <w:rPr>
                <w:rFonts w:asciiTheme="majorBidi" w:hAnsiTheme="majorBidi" w:cstheme="majorBidi"/>
              </w:rPr>
              <w:t xml:space="preserve"> scenarios? How can using multiple threads or multiple instances of an app make problems in that regard?</w:t>
            </w:r>
          </w:p>
        </w:tc>
        <w:tc>
          <w:tcPr>
            <w:tcW w:w="1979" w:type="dxa"/>
            <w:shd w:val="clear" w:color="auto" w:fill="C00000"/>
          </w:tcPr>
          <w:p w14:paraId="154FCB79" w14:textId="77777777" w:rsidR="006C134C" w:rsidRPr="00363272" w:rsidRDefault="006C134C" w:rsidP="00561BED">
            <w:pPr>
              <w:rPr>
                <w:rFonts w:asciiTheme="majorBidi" w:hAnsiTheme="majorBidi" w:cstheme="majorBidi"/>
              </w:rPr>
            </w:pPr>
          </w:p>
        </w:tc>
      </w:tr>
      <w:tr w:rsidR="006C134C" w:rsidRPr="00363272" w14:paraId="1A67920E" w14:textId="77777777" w:rsidTr="00A21F59">
        <w:tc>
          <w:tcPr>
            <w:tcW w:w="7371" w:type="dxa"/>
          </w:tcPr>
          <w:p w14:paraId="157033B5" w14:textId="06AC2181" w:rsidR="006C134C" w:rsidRDefault="00126A13" w:rsidP="00561BED">
            <w:pPr>
              <w:rPr>
                <w:rFonts w:asciiTheme="majorBidi" w:hAnsiTheme="majorBidi" w:cstheme="majorBidi"/>
              </w:rPr>
            </w:pPr>
            <w:r>
              <w:rPr>
                <w:rFonts w:asciiTheme="majorBidi" w:hAnsiTheme="majorBidi" w:cstheme="majorBidi"/>
              </w:rPr>
              <w:t>Heap/memory profiler to detect memory leaks</w:t>
            </w:r>
          </w:p>
        </w:tc>
        <w:tc>
          <w:tcPr>
            <w:tcW w:w="1979" w:type="dxa"/>
            <w:shd w:val="clear" w:color="auto" w:fill="00B050"/>
          </w:tcPr>
          <w:p w14:paraId="0C7C5F7A" w14:textId="77777777" w:rsidR="006C134C" w:rsidRPr="00363272" w:rsidRDefault="006C134C" w:rsidP="00561BED">
            <w:pPr>
              <w:rPr>
                <w:rFonts w:asciiTheme="majorBidi" w:hAnsiTheme="majorBidi" w:cstheme="majorBidi"/>
              </w:rPr>
            </w:pPr>
          </w:p>
        </w:tc>
      </w:tr>
      <w:tr w:rsidR="006C134C" w:rsidRPr="00363272" w14:paraId="799B52D1" w14:textId="77777777" w:rsidTr="00340ACB">
        <w:trPr>
          <w:cnfStyle w:val="000000100000" w:firstRow="0" w:lastRow="0" w:firstColumn="0" w:lastColumn="0" w:oddVBand="0" w:evenVBand="0" w:oddHBand="1" w:evenHBand="0" w:firstRowFirstColumn="0" w:firstRowLastColumn="0" w:lastRowFirstColumn="0" w:lastRowLastColumn="0"/>
        </w:trPr>
        <w:tc>
          <w:tcPr>
            <w:tcW w:w="7371" w:type="dxa"/>
          </w:tcPr>
          <w:p w14:paraId="170299B3" w14:textId="0450E189" w:rsidR="006C134C" w:rsidRDefault="00A5669A" w:rsidP="00561BED">
            <w:pPr>
              <w:rPr>
                <w:rFonts w:asciiTheme="majorBidi" w:hAnsiTheme="majorBidi" w:cstheme="majorBidi"/>
              </w:rPr>
            </w:pPr>
            <w:r>
              <w:rPr>
                <w:rFonts w:asciiTheme="majorBidi" w:hAnsiTheme="majorBidi" w:cstheme="majorBidi"/>
              </w:rPr>
              <w:t>Call-backs in java</w:t>
            </w:r>
            <w:r w:rsidR="00340ACB">
              <w:rPr>
                <w:rFonts w:asciiTheme="majorBidi" w:hAnsiTheme="majorBidi" w:cstheme="majorBidi"/>
              </w:rPr>
              <w:t xml:space="preserve"> </w:t>
            </w:r>
            <w:hyperlink r:id="rId30" w:history="1">
              <w:r w:rsidR="00340ACB" w:rsidRPr="004D7D81">
                <w:rPr>
                  <w:rStyle w:val="Hyperlink"/>
                  <w:rFonts w:asciiTheme="majorBidi" w:hAnsiTheme="majorBidi" w:cstheme="majorBidi"/>
                </w:rPr>
                <w:t>https://www.baeldung.com/java-callback-functions</w:t>
              </w:r>
            </w:hyperlink>
          </w:p>
        </w:tc>
        <w:tc>
          <w:tcPr>
            <w:tcW w:w="1979" w:type="dxa"/>
            <w:shd w:val="clear" w:color="auto" w:fill="FFC000"/>
          </w:tcPr>
          <w:p w14:paraId="59CF1D13" w14:textId="77777777" w:rsidR="006C134C" w:rsidRPr="00363272" w:rsidRDefault="006C134C" w:rsidP="00561BED">
            <w:pPr>
              <w:rPr>
                <w:rFonts w:asciiTheme="majorBidi" w:hAnsiTheme="majorBidi" w:cstheme="majorBidi"/>
              </w:rPr>
            </w:pPr>
          </w:p>
        </w:tc>
      </w:tr>
      <w:tr w:rsidR="006C134C" w:rsidRPr="00363272" w14:paraId="6CB6EB7D" w14:textId="77777777" w:rsidTr="00CA752E">
        <w:tc>
          <w:tcPr>
            <w:tcW w:w="7371" w:type="dxa"/>
          </w:tcPr>
          <w:p w14:paraId="1A521482" w14:textId="0E8884B9" w:rsidR="006C134C" w:rsidRDefault="001A2924" w:rsidP="00561BED">
            <w:pPr>
              <w:rPr>
                <w:rFonts w:asciiTheme="majorBidi" w:hAnsiTheme="majorBidi" w:cstheme="majorBidi"/>
              </w:rPr>
            </w:pPr>
            <w:r>
              <w:rPr>
                <w:rFonts w:asciiTheme="majorBidi" w:hAnsiTheme="majorBidi" w:cstheme="majorBidi"/>
              </w:rPr>
              <w:t>418 error code</w:t>
            </w:r>
          </w:p>
        </w:tc>
        <w:tc>
          <w:tcPr>
            <w:tcW w:w="1979" w:type="dxa"/>
            <w:shd w:val="clear" w:color="auto" w:fill="92D050"/>
          </w:tcPr>
          <w:p w14:paraId="59E9783F" w14:textId="77777777" w:rsidR="006C134C" w:rsidRPr="00363272" w:rsidRDefault="006C134C" w:rsidP="00561BED">
            <w:pPr>
              <w:rPr>
                <w:rFonts w:asciiTheme="majorBidi" w:hAnsiTheme="majorBidi" w:cstheme="majorBidi"/>
              </w:rPr>
            </w:pPr>
          </w:p>
        </w:tc>
      </w:tr>
      <w:tr w:rsidR="006C134C" w:rsidRPr="00363272" w14:paraId="3FA15788" w14:textId="77777777" w:rsidTr="00242339">
        <w:trPr>
          <w:cnfStyle w:val="000000100000" w:firstRow="0" w:lastRow="0" w:firstColumn="0" w:lastColumn="0" w:oddVBand="0" w:evenVBand="0" w:oddHBand="1" w:evenHBand="0" w:firstRowFirstColumn="0" w:firstRowLastColumn="0" w:lastRowFirstColumn="0" w:lastRowLastColumn="0"/>
        </w:trPr>
        <w:tc>
          <w:tcPr>
            <w:tcW w:w="7371" w:type="dxa"/>
          </w:tcPr>
          <w:p w14:paraId="5146700C" w14:textId="3F33F01F" w:rsidR="006C134C" w:rsidRDefault="00B96788" w:rsidP="00561BED">
            <w:pPr>
              <w:rPr>
                <w:rFonts w:asciiTheme="majorBidi" w:hAnsiTheme="majorBidi" w:cstheme="majorBidi"/>
              </w:rPr>
            </w:pPr>
            <w:hyperlink r:id="rId31" w:history="1">
              <w:r w:rsidR="0051352B" w:rsidRPr="00457CB1">
                <w:rPr>
                  <w:rStyle w:val="Hyperlink"/>
                  <w:rFonts w:asciiTheme="majorBidi" w:hAnsiTheme="majorBidi" w:cstheme="majorBidi"/>
                </w:rPr>
                <w:t>https://github.com/rieckpil/blog-tutorials/tree/master</w:t>
              </w:r>
            </w:hyperlink>
          </w:p>
          <w:p w14:paraId="701280D3" w14:textId="41862C0E" w:rsidR="0051352B" w:rsidRDefault="0051352B" w:rsidP="00561BED">
            <w:pPr>
              <w:rPr>
                <w:rFonts w:asciiTheme="majorBidi" w:hAnsiTheme="majorBidi" w:cstheme="majorBidi"/>
              </w:rPr>
            </w:pPr>
            <w:r>
              <w:rPr>
                <w:rFonts w:asciiTheme="majorBidi" w:hAnsiTheme="majorBidi" w:cstheme="majorBidi"/>
              </w:rPr>
              <w:t>good spring boot examples</w:t>
            </w:r>
          </w:p>
        </w:tc>
        <w:tc>
          <w:tcPr>
            <w:tcW w:w="1979" w:type="dxa"/>
            <w:shd w:val="clear" w:color="auto" w:fill="FFFF00"/>
          </w:tcPr>
          <w:p w14:paraId="10E5169E" w14:textId="77777777" w:rsidR="006C134C" w:rsidRPr="00363272" w:rsidRDefault="006C134C" w:rsidP="00561BED">
            <w:pPr>
              <w:rPr>
                <w:rFonts w:asciiTheme="majorBidi" w:hAnsiTheme="majorBidi" w:cstheme="majorBidi"/>
              </w:rPr>
            </w:pPr>
          </w:p>
        </w:tc>
      </w:tr>
      <w:tr w:rsidR="006C134C" w:rsidRPr="00363272" w14:paraId="6C87AD8C" w14:textId="77777777" w:rsidTr="00AD0D12">
        <w:tc>
          <w:tcPr>
            <w:tcW w:w="7371" w:type="dxa"/>
          </w:tcPr>
          <w:p w14:paraId="15DC621B" w14:textId="4C82DD7A" w:rsidR="006C134C" w:rsidRDefault="0086413C" w:rsidP="00561BED">
            <w:pPr>
              <w:rPr>
                <w:rFonts w:asciiTheme="majorBidi" w:hAnsiTheme="majorBidi" w:cstheme="majorBidi"/>
              </w:rPr>
            </w:pPr>
            <w:r>
              <w:rPr>
                <w:rFonts w:asciiTheme="majorBidi" w:hAnsiTheme="majorBidi" w:cstheme="majorBidi"/>
              </w:rPr>
              <w:t>Aliasing problem with mutable objects and how value objects solve it</w:t>
            </w:r>
          </w:p>
        </w:tc>
        <w:tc>
          <w:tcPr>
            <w:tcW w:w="1979" w:type="dxa"/>
            <w:shd w:val="clear" w:color="auto" w:fill="FF0000"/>
          </w:tcPr>
          <w:p w14:paraId="42AC7169" w14:textId="77777777" w:rsidR="006C134C" w:rsidRPr="00363272" w:rsidRDefault="006C134C" w:rsidP="00561BED">
            <w:pPr>
              <w:rPr>
                <w:rFonts w:asciiTheme="majorBidi" w:hAnsiTheme="majorBidi" w:cstheme="majorBidi"/>
              </w:rPr>
            </w:pPr>
          </w:p>
        </w:tc>
      </w:tr>
      <w:tr w:rsidR="006C134C" w:rsidRPr="00363272" w14:paraId="198BD20E" w14:textId="77777777" w:rsidTr="00C41E86">
        <w:trPr>
          <w:cnfStyle w:val="000000100000" w:firstRow="0" w:lastRow="0" w:firstColumn="0" w:lastColumn="0" w:oddVBand="0" w:evenVBand="0" w:oddHBand="1" w:evenHBand="0" w:firstRowFirstColumn="0" w:firstRowLastColumn="0" w:lastRowFirstColumn="0" w:lastRowLastColumn="0"/>
        </w:trPr>
        <w:tc>
          <w:tcPr>
            <w:tcW w:w="7371" w:type="dxa"/>
          </w:tcPr>
          <w:p w14:paraId="784E8A53" w14:textId="77777777" w:rsidR="00FD74D3" w:rsidRPr="00FD74D3" w:rsidRDefault="00FD74D3" w:rsidP="00FD74D3">
            <w:pPr>
              <w:pStyle w:val="HTMLPreformatted"/>
              <w:shd w:val="clear" w:color="auto" w:fill="2B2B2B"/>
              <w:rPr>
                <w:color w:val="A9B7C6"/>
              </w:rPr>
            </w:pPr>
            <w:r>
              <w:rPr>
                <w:rFonts w:asciiTheme="majorBidi" w:hAnsiTheme="majorBidi" w:cstheme="majorBidi"/>
              </w:rPr>
              <w:t xml:space="preserve">What is this? </w:t>
            </w:r>
            <w:r w:rsidRPr="00FD74D3">
              <w:rPr>
                <w:color w:val="A9B7C6"/>
              </w:rPr>
              <w:t>PostgreSQLContainer&lt;</w:t>
            </w:r>
            <w:r w:rsidRPr="00FD74D3">
              <w:rPr>
                <w:color w:val="507874"/>
              </w:rPr>
              <w:t xml:space="preserve">SELF </w:t>
            </w:r>
            <w:r w:rsidRPr="00FD74D3">
              <w:rPr>
                <w:color w:val="CC7832"/>
              </w:rPr>
              <w:t xml:space="preserve">extends </w:t>
            </w:r>
            <w:r w:rsidRPr="00FD74D3">
              <w:rPr>
                <w:color w:val="A9B7C6"/>
              </w:rPr>
              <w:t>PostgreSQLContainer&lt;</w:t>
            </w:r>
            <w:r w:rsidRPr="00FD74D3">
              <w:rPr>
                <w:color w:val="507874"/>
              </w:rPr>
              <w:t>SELF</w:t>
            </w:r>
            <w:r w:rsidRPr="00FD74D3">
              <w:rPr>
                <w:color w:val="A9B7C6"/>
              </w:rPr>
              <w:t xml:space="preserve">&gt;&gt; </w:t>
            </w:r>
            <w:r w:rsidRPr="00FD74D3">
              <w:rPr>
                <w:color w:val="CC7832"/>
              </w:rPr>
              <w:t xml:space="preserve">extends </w:t>
            </w:r>
            <w:r w:rsidRPr="00FD74D3">
              <w:rPr>
                <w:color w:val="A9B7C6"/>
              </w:rPr>
              <w:t>JdbcDatabaseContainer&lt;</w:t>
            </w:r>
            <w:r w:rsidRPr="00FD74D3">
              <w:rPr>
                <w:color w:val="507874"/>
              </w:rPr>
              <w:t>SELF</w:t>
            </w:r>
            <w:r w:rsidRPr="00FD74D3">
              <w:rPr>
                <w:color w:val="A9B7C6"/>
              </w:rPr>
              <w:t>&gt;</w:t>
            </w:r>
          </w:p>
          <w:p w14:paraId="62E756FB" w14:textId="0ED7ACA6" w:rsidR="006C134C" w:rsidRDefault="00FD74D3" w:rsidP="00561BED">
            <w:pPr>
              <w:rPr>
                <w:rFonts w:asciiTheme="majorBidi" w:hAnsiTheme="majorBidi" w:cstheme="majorBidi"/>
              </w:rPr>
            </w:pPr>
            <w:r>
              <w:rPr>
                <w:rFonts w:asciiTheme="majorBidi" w:hAnsiTheme="majorBidi" w:cstheme="majorBidi"/>
              </w:rPr>
              <w:t>The same generic use happens in the enum class I guess</w:t>
            </w:r>
          </w:p>
        </w:tc>
        <w:tc>
          <w:tcPr>
            <w:tcW w:w="1979" w:type="dxa"/>
            <w:shd w:val="clear" w:color="auto" w:fill="FFC000"/>
          </w:tcPr>
          <w:p w14:paraId="6000CB80" w14:textId="77777777" w:rsidR="006C134C" w:rsidRPr="00363272" w:rsidRDefault="006C134C" w:rsidP="00561BED">
            <w:pPr>
              <w:rPr>
                <w:rFonts w:asciiTheme="majorBidi" w:hAnsiTheme="majorBidi" w:cstheme="majorBidi"/>
              </w:rPr>
            </w:pPr>
          </w:p>
        </w:tc>
      </w:tr>
      <w:tr w:rsidR="006C134C" w:rsidRPr="00363272" w14:paraId="2F68C42C" w14:textId="77777777" w:rsidTr="00094D5C">
        <w:tc>
          <w:tcPr>
            <w:tcW w:w="7371" w:type="dxa"/>
          </w:tcPr>
          <w:p w14:paraId="13AA7D66" w14:textId="77777777" w:rsidR="006C134C" w:rsidRDefault="00AF3BF2" w:rsidP="00561BED">
            <w:pPr>
              <w:rPr>
                <w:rFonts w:asciiTheme="majorBidi" w:hAnsiTheme="majorBidi" w:cstheme="majorBidi"/>
              </w:rPr>
            </w:pPr>
            <w:r>
              <w:rPr>
                <w:rFonts w:asciiTheme="majorBidi" w:hAnsiTheme="majorBidi" w:cstheme="majorBidi"/>
              </w:rPr>
              <w:t>Learn Spring DI in more details:</w:t>
            </w:r>
          </w:p>
          <w:p w14:paraId="4DFCB9D0" w14:textId="0B402CE2" w:rsidR="00AF3BF2" w:rsidRDefault="00B96788" w:rsidP="00561BED">
            <w:pPr>
              <w:rPr>
                <w:rFonts w:asciiTheme="majorBidi" w:hAnsiTheme="majorBidi" w:cstheme="majorBidi"/>
              </w:rPr>
            </w:pPr>
            <w:hyperlink r:id="rId32" w:history="1">
              <w:r w:rsidR="00AF3BF2" w:rsidRPr="007057F3">
                <w:rPr>
                  <w:rStyle w:val="Hyperlink"/>
                  <w:rFonts w:asciiTheme="majorBidi" w:hAnsiTheme="majorBidi" w:cstheme="majorBidi"/>
                </w:rPr>
                <w:t>https://docs.spring.io/spring-framework/reference/core/beans/dependencies/factory-collaborators.html</w:t>
              </w:r>
            </w:hyperlink>
          </w:p>
          <w:p w14:paraId="6ECDFF25" w14:textId="77777777" w:rsidR="00AF3BF2" w:rsidRDefault="00AF3BF2" w:rsidP="00561BED">
            <w:pPr>
              <w:rPr>
                <w:rFonts w:asciiTheme="majorBidi" w:hAnsiTheme="majorBidi" w:cstheme="majorBidi"/>
              </w:rPr>
            </w:pPr>
          </w:p>
          <w:p w14:paraId="41F9E54C" w14:textId="17FAB5E4" w:rsidR="00AF3BF2" w:rsidRDefault="00AF3BF2" w:rsidP="00561BED">
            <w:pPr>
              <w:rPr>
                <w:rFonts w:asciiTheme="majorBidi" w:hAnsiTheme="majorBidi" w:cstheme="majorBidi"/>
              </w:rPr>
            </w:pPr>
            <w:r w:rsidRPr="00AF3BF2">
              <w:rPr>
                <w:rFonts w:asciiTheme="majorBidi" w:hAnsiTheme="majorBidi" w:cstheme="majorBidi"/>
              </w:rPr>
              <w:t>https://docs.spring.io/spring-framework/reference/core/beans.html</w:t>
            </w:r>
          </w:p>
        </w:tc>
        <w:tc>
          <w:tcPr>
            <w:tcW w:w="1979" w:type="dxa"/>
            <w:shd w:val="clear" w:color="auto" w:fill="FFC000"/>
          </w:tcPr>
          <w:p w14:paraId="2ADE5B7E" w14:textId="77777777" w:rsidR="006C134C" w:rsidRPr="00363272" w:rsidRDefault="006C134C" w:rsidP="00561BED">
            <w:pPr>
              <w:rPr>
                <w:rFonts w:asciiTheme="majorBidi" w:hAnsiTheme="majorBidi" w:cstheme="majorBidi"/>
              </w:rPr>
            </w:pPr>
          </w:p>
        </w:tc>
      </w:tr>
      <w:tr w:rsidR="006C134C" w:rsidRPr="00363272" w14:paraId="77865A65" w14:textId="77777777" w:rsidTr="007E0F42">
        <w:trPr>
          <w:cnfStyle w:val="000000100000" w:firstRow="0" w:lastRow="0" w:firstColumn="0" w:lastColumn="0" w:oddVBand="0" w:evenVBand="0" w:oddHBand="1" w:evenHBand="0" w:firstRowFirstColumn="0" w:firstRowLastColumn="0" w:lastRowFirstColumn="0" w:lastRowLastColumn="0"/>
        </w:trPr>
        <w:tc>
          <w:tcPr>
            <w:tcW w:w="7371" w:type="dxa"/>
          </w:tcPr>
          <w:p w14:paraId="6147E73A" w14:textId="33605C64" w:rsidR="006C134C" w:rsidRDefault="007C467E" w:rsidP="00561BED">
            <w:pPr>
              <w:rPr>
                <w:rFonts w:asciiTheme="majorBidi" w:hAnsiTheme="majorBidi" w:cstheme="majorBidi"/>
              </w:rPr>
            </w:pPr>
            <w:r>
              <w:rPr>
                <w:rFonts w:asciiTheme="majorBidi" w:hAnsiTheme="majorBidi" w:cstheme="majorBidi"/>
              </w:rPr>
              <w:t>The effect of the volatile and synchronized key word on the instruction orders in compiler</w:t>
            </w:r>
          </w:p>
        </w:tc>
        <w:tc>
          <w:tcPr>
            <w:tcW w:w="1979" w:type="dxa"/>
            <w:shd w:val="clear" w:color="auto" w:fill="C00000"/>
          </w:tcPr>
          <w:p w14:paraId="1E7E8A24" w14:textId="77777777" w:rsidR="006C134C" w:rsidRPr="00363272" w:rsidRDefault="006C134C" w:rsidP="00561BED">
            <w:pPr>
              <w:rPr>
                <w:rFonts w:asciiTheme="majorBidi" w:hAnsiTheme="majorBidi" w:cstheme="majorBidi"/>
              </w:rPr>
            </w:pPr>
          </w:p>
        </w:tc>
      </w:tr>
      <w:tr w:rsidR="005D4F20" w:rsidRPr="00363272" w14:paraId="53B9499D" w14:textId="77777777" w:rsidTr="00865C67">
        <w:trPr>
          <w:trHeight w:val="53"/>
        </w:trPr>
        <w:tc>
          <w:tcPr>
            <w:tcW w:w="7371" w:type="dxa"/>
          </w:tcPr>
          <w:p w14:paraId="29933CF0" w14:textId="0F253706" w:rsidR="005D4F20" w:rsidRDefault="00865C67" w:rsidP="00561BED">
            <w:pPr>
              <w:rPr>
                <w:rFonts w:asciiTheme="majorBidi" w:hAnsiTheme="majorBidi" w:cstheme="majorBidi"/>
              </w:rPr>
            </w:pPr>
            <w:r w:rsidRPr="00865C67">
              <w:rPr>
                <w:rFonts w:asciiTheme="majorBidi" w:hAnsiTheme="majorBidi" w:cstheme="majorBidi"/>
              </w:rPr>
              <w:t>https://vladmihalcea.com/hibernate-hbm2ddl-auto-schema/</w:t>
            </w:r>
          </w:p>
        </w:tc>
        <w:tc>
          <w:tcPr>
            <w:tcW w:w="1979" w:type="dxa"/>
            <w:shd w:val="clear" w:color="auto" w:fill="92D050"/>
          </w:tcPr>
          <w:p w14:paraId="10958919" w14:textId="77777777" w:rsidR="005D4F20" w:rsidRPr="00363272" w:rsidRDefault="005D4F20" w:rsidP="00561BED">
            <w:pPr>
              <w:rPr>
                <w:rFonts w:asciiTheme="majorBidi" w:hAnsiTheme="majorBidi" w:cstheme="majorBidi"/>
              </w:rPr>
            </w:pPr>
          </w:p>
        </w:tc>
      </w:tr>
      <w:tr w:rsidR="006C134C" w:rsidRPr="00363272" w14:paraId="157C3FF3" w14:textId="77777777" w:rsidTr="00844A1C">
        <w:trPr>
          <w:cnfStyle w:val="000000100000" w:firstRow="0" w:lastRow="0" w:firstColumn="0" w:lastColumn="0" w:oddVBand="0" w:evenVBand="0" w:oddHBand="1" w:evenHBand="0" w:firstRowFirstColumn="0" w:firstRowLastColumn="0" w:lastRowFirstColumn="0" w:lastRowLastColumn="0"/>
        </w:trPr>
        <w:tc>
          <w:tcPr>
            <w:tcW w:w="7371" w:type="dxa"/>
          </w:tcPr>
          <w:p w14:paraId="6E49567E" w14:textId="5C89EBA0" w:rsidR="006C134C" w:rsidRDefault="00B073B1" w:rsidP="00561BED">
            <w:pPr>
              <w:rPr>
                <w:rFonts w:asciiTheme="majorBidi" w:hAnsiTheme="majorBidi" w:cstheme="majorBidi"/>
              </w:rPr>
            </w:pPr>
            <w:r>
              <w:rPr>
                <w:rFonts w:asciiTheme="majorBidi" w:hAnsiTheme="majorBidi" w:cstheme="majorBidi"/>
              </w:rPr>
              <w:t>When to use checked vs unchecked exceptions</w:t>
            </w:r>
          </w:p>
        </w:tc>
        <w:tc>
          <w:tcPr>
            <w:tcW w:w="1979" w:type="dxa"/>
            <w:shd w:val="clear" w:color="auto" w:fill="FFFF00"/>
          </w:tcPr>
          <w:p w14:paraId="0E881437" w14:textId="77777777" w:rsidR="006C134C" w:rsidRPr="00363272" w:rsidRDefault="006C134C" w:rsidP="00561BED">
            <w:pPr>
              <w:rPr>
                <w:rFonts w:asciiTheme="majorBidi" w:hAnsiTheme="majorBidi" w:cstheme="majorBidi"/>
              </w:rPr>
            </w:pPr>
          </w:p>
        </w:tc>
      </w:tr>
      <w:tr w:rsidR="005D4F20" w:rsidRPr="00363272" w14:paraId="1F1864D9" w14:textId="77777777" w:rsidTr="00AA3C81">
        <w:tc>
          <w:tcPr>
            <w:tcW w:w="7371" w:type="dxa"/>
          </w:tcPr>
          <w:p w14:paraId="45E78A43" w14:textId="36FF7728" w:rsidR="005D4F20" w:rsidRDefault="00FF3265" w:rsidP="00561BED">
            <w:pPr>
              <w:rPr>
                <w:rFonts w:asciiTheme="majorBidi" w:hAnsiTheme="majorBidi" w:cstheme="majorBidi"/>
              </w:rPr>
            </w:pPr>
            <w:r>
              <w:rPr>
                <w:rFonts w:asciiTheme="majorBidi" w:hAnsiTheme="majorBidi" w:cstheme="majorBidi"/>
              </w:rPr>
              <w:t xml:space="preserve">Write conflicts in databases that use optimistic locks or </w:t>
            </w:r>
            <w:r w:rsidR="00D90526">
              <w:rPr>
                <w:rFonts w:asciiTheme="majorBidi" w:hAnsiTheme="majorBidi" w:cstheme="majorBidi"/>
              </w:rPr>
              <w:t xml:space="preserve">MongoDB </w:t>
            </w:r>
            <w:r>
              <w:rPr>
                <w:rFonts w:asciiTheme="majorBidi" w:hAnsiTheme="majorBidi" w:cstheme="majorBidi"/>
              </w:rPr>
              <w:t>or databases with multi</w:t>
            </w:r>
            <w:r w:rsidR="00450E5A">
              <w:rPr>
                <w:rFonts w:asciiTheme="majorBidi" w:hAnsiTheme="majorBidi" w:cstheme="majorBidi"/>
              </w:rPr>
              <w:t>-</w:t>
            </w:r>
            <w:r>
              <w:rPr>
                <w:rFonts w:asciiTheme="majorBidi" w:hAnsiTheme="majorBidi" w:cstheme="majorBidi"/>
              </w:rPr>
              <w:t>version CC and using retries and the possibility of using an exception translator that maps those exceptions to something that might be useful</w:t>
            </w:r>
          </w:p>
        </w:tc>
        <w:tc>
          <w:tcPr>
            <w:tcW w:w="1979" w:type="dxa"/>
            <w:shd w:val="clear" w:color="auto" w:fill="auto"/>
          </w:tcPr>
          <w:p w14:paraId="5EAFF35F" w14:textId="77777777" w:rsidR="005D4F20" w:rsidRPr="00363272" w:rsidRDefault="005D4F20" w:rsidP="00561BED">
            <w:pPr>
              <w:rPr>
                <w:rFonts w:asciiTheme="majorBidi" w:hAnsiTheme="majorBidi" w:cstheme="majorBidi"/>
              </w:rPr>
            </w:pPr>
          </w:p>
        </w:tc>
      </w:tr>
      <w:tr w:rsidR="005D4F20" w:rsidRPr="00363272" w14:paraId="6D92B2A2"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0F7F7E1D" w14:textId="77777777" w:rsidR="005D4F20" w:rsidRDefault="005A68E9" w:rsidP="00561BED">
            <w:pPr>
              <w:rPr>
                <w:rFonts w:asciiTheme="majorBidi" w:hAnsiTheme="majorBidi" w:cstheme="majorBidi"/>
              </w:rPr>
            </w:pPr>
            <w:r>
              <w:rPr>
                <w:rFonts w:asciiTheme="majorBidi" w:hAnsiTheme="majorBidi" w:cstheme="majorBidi"/>
              </w:rPr>
              <w:t xml:space="preserve">Read Preference, Write Concern, </w:t>
            </w:r>
            <w:r w:rsidR="00B85B3B">
              <w:rPr>
                <w:rFonts w:asciiTheme="majorBidi" w:hAnsiTheme="majorBidi" w:cstheme="majorBidi"/>
              </w:rPr>
              <w:t xml:space="preserve">and </w:t>
            </w:r>
            <w:r>
              <w:rPr>
                <w:rFonts w:asciiTheme="majorBidi" w:hAnsiTheme="majorBidi" w:cstheme="majorBidi"/>
              </w:rPr>
              <w:t xml:space="preserve">WriteResultChecking Policy in </w:t>
            </w:r>
            <w:r w:rsidR="00D90526">
              <w:rPr>
                <w:rFonts w:asciiTheme="majorBidi" w:hAnsiTheme="majorBidi" w:cstheme="majorBidi"/>
              </w:rPr>
              <w:t>M</w:t>
            </w:r>
            <w:r>
              <w:rPr>
                <w:rFonts w:asciiTheme="majorBidi" w:hAnsiTheme="majorBidi" w:cstheme="majorBidi"/>
              </w:rPr>
              <w:t>ongoDB</w:t>
            </w:r>
          </w:p>
          <w:p w14:paraId="05E18A70" w14:textId="71A99D5E" w:rsidR="00B506D3" w:rsidRDefault="00B506D3" w:rsidP="00561BED">
            <w:pPr>
              <w:rPr>
                <w:rFonts w:asciiTheme="majorBidi" w:hAnsiTheme="majorBidi" w:cstheme="majorBidi"/>
              </w:rPr>
            </w:pPr>
            <w:r>
              <w:rPr>
                <w:rFonts w:asciiTheme="majorBidi" w:hAnsiTheme="majorBidi" w:cstheme="majorBidi"/>
              </w:rPr>
              <w:t xml:space="preserve">Also Entity Call-backs, </w:t>
            </w:r>
            <w:r>
              <w:rPr>
                <w:rFonts w:ascii="Consolas" w:hAnsi="Consolas"/>
                <w:color w:val="191E1E"/>
              </w:rPr>
              <w:t>MongoTemplate#useEstimatedCount, and Entity Events</w:t>
            </w:r>
          </w:p>
        </w:tc>
        <w:tc>
          <w:tcPr>
            <w:tcW w:w="1979" w:type="dxa"/>
            <w:shd w:val="clear" w:color="auto" w:fill="auto"/>
          </w:tcPr>
          <w:p w14:paraId="3888A79B" w14:textId="77777777" w:rsidR="005D4F20" w:rsidRPr="00363272" w:rsidRDefault="005D4F20" w:rsidP="00561BED">
            <w:pPr>
              <w:rPr>
                <w:rFonts w:asciiTheme="majorBidi" w:hAnsiTheme="majorBidi" w:cstheme="majorBidi"/>
              </w:rPr>
            </w:pPr>
          </w:p>
        </w:tc>
      </w:tr>
      <w:tr w:rsidR="005D4F20" w:rsidRPr="00363272" w14:paraId="4CED355A" w14:textId="77777777" w:rsidTr="00AA3C81">
        <w:tc>
          <w:tcPr>
            <w:tcW w:w="7371" w:type="dxa"/>
          </w:tcPr>
          <w:p w14:paraId="2FDBDC13" w14:textId="154F67E0" w:rsidR="005D2886" w:rsidRDefault="005D2886" w:rsidP="003D0AA9">
            <w:pPr>
              <w:rPr>
                <w:rFonts w:asciiTheme="majorBidi" w:hAnsiTheme="majorBidi" w:cstheme="majorBidi"/>
              </w:rPr>
            </w:pPr>
            <w:r>
              <w:rPr>
                <w:rFonts w:asciiTheme="majorBidi" w:hAnsiTheme="majorBidi" w:cstheme="majorBidi"/>
              </w:rPr>
              <w:t>Pool-Induced Deadlocks</w:t>
            </w:r>
          </w:p>
        </w:tc>
        <w:tc>
          <w:tcPr>
            <w:tcW w:w="1979" w:type="dxa"/>
            <w:shd w:val="clear" w:color="auto" w:fill="auto"/>
          </w:tcPr>
          <w:p w14:paraId="20969C0C" w14:textId="77777777" w:rsidR="005D4F20" w:rsidRPr="00363272" w:rsidRDefault="005D4F20" w:rsidP="00561BED">
            <w:pPr>
              <w:rPr>
                <w:rFonts w:asciiTheme="majorBidi" w:hAnsiTheme="majorBidi" w:cstheme="majorBidi"/>
              </w:rPr>
            </w:pPr>
          </w:p>
        </w:tc>
      </w:tr>
      <w:tr w:rsidR="005D4F20" w:rsidRPr="00363272" w14:paraId="3AB5B723"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108577E4" w14:textId="58DEE366" w:rsidR="005D4F20" w:rsidRDefault="009355BA" w:rsidP="00561BED">
            <w:pPr>
              <w:rPr>
                <w:rFonts w:asciiTheme="majorBidi" w:hAnsiTheme="majorBidi" w:cstheme="majorBidi"/>
              </w:rPr>
            </w:pPr>
            <w:r>
              <w:rPr>
                <w:rFonts w:asciiTheme="majorBidi" w:hAnsiTheme="majorBidi" w:cstheme="majorBidi"/>
              </w:rPr>
              <w:t>flatmap</w:t>
            </w:r>
          </w:p>
        </w:tc>
        <w:tc>
          <w:tcPr>
            <w:tcW w:w="1979" w:type="dxa"/>
            <w:shd w:val="clear" w:color="auto" w:fill="auto"/>
          </w:tcPr>
          <w:p w14:paraId="6B55193A" w14:textId="77777777" w:rsidR="005D4F20" w:rsidRPr="00363272" w:rsidRDefault="005D4F20" w:rsidP="00561BED">
            <w:pPr>
              <w:rPr>
                <w:rFonts w:asciiTheme="majorBidi" w:hAnsiTheme="majorBidi" w:cstheme="majorBidi"/>
              </w:rPr>
            </w:pPr>
          </w:p>
        </w:tc>
      </w:tr>
      <w:tr w:rsidR="005D4F20" w:rsidRPr="00363272" w14:paraId="0661EBE7" w14:textId="77777777" w:rsidTr="00AA3C81">
        <w:tc>
          <w:tcPr>
            <w:tcW w:w="7371" w:type="dxa"/>
          </w:tcPr>
          <w:p w14:paraId="683F974C" w14:textId="3BC0729A" w:rsidR="005D4F20" w:rsidRDefault="00C70BEF" w:rsidP="00561BED">
            <w:pPr>
              <w:rPr>
                <w:rFonts w:asciiTheme="majorBidi" w:hAnsiTheme="majorBidi" w:cstheme="majorBidi"/>
              </w:rPr>
            </w:pPr>
            <w:r>
              <w:rPr>
                <w:rFonts w:asciiTheme="majorBidi" w:hAnsiTheme="majorBidi" w:cstheme="majorBidi"/>
              </w:rPr>
              <w:t>Type casting, long, int why BigDecimal.of(long i) accepts int</w:t>
            </w:r>
          </w:p>
        </w:tc>
        <w:tc>
          <w:tcPr>
            <w:tcW w:w="1979" w:type="dxa"/>
            <w:shd w:val="clear" w:color="auto" w:fill="auto"/>
          </w:tcPr>
          <w:p w14:paraId="6A9C39CA" w14:textId="77777777" w:rsidR="005D4F20" w:rsidRPr="00363272" w:rsidRDefault="005D4F20" w:rsidP="00561BED">
            <w:pPr>
              <w:rPr>
                <w:rFonts w:asciiTheme="majorBidi" w:hAnsiTheme="majorBidi" w:cstheme="majorBidi"/>
              </w:rPr>
            </w:pPr>
          </w:p>
        </w:tc>
      </w:tr>
      <w:tr w:rsidR="005D4F20" w:rsidRPr="00363272" w14:paraId="0D10E8DE" w14:textId="77777777" w:rsidTr="0016061A">
        <w:trPr>
          <w:cnfStyle w:val="000000100000" w:firstRow="0" w:lastRow="0" w:firstColumn="0" w:lastColumn="0" w:oddVBand="0" w:evenVBand="0" w:oddHBand="1" w:evenHBand="0" w:firstRowFirstColumn="0" w:firstRowLastColumn="0" w:lastRowFirstColumn="0" w:lastRowLastColumn="0"/>
          <w:trHeight w:val="383"/>
        </w:trPr>
        <w:tc>
          <w:tcPr>
            <w:tcW w:w="7371" w:type="dxa"/>
          </w:tcPr>
          <w:p w14:paraId="75A3B782" w14:textId="2B5A2D84" w:rsidR="005D4F20" w:rsidRDefault="00402392" w:rsidP="00561BED">
            <w:pPr>
              <w:rPr>
                <w:rFonts w:asciiTheme="majorBidi" w:hAnsiTheme="majorBidi" w:cstheme="majorBidi"/>
              </w:rPr>
            </w:pPr>
            <w:r>
              <w:rPr>
                <w:rFonts w:asciiTheme="majorBidi" w:hAnsiTheme="majorBidi" w:cstheme="majorBidi"/>
              </w:rPr>
              <w:t>Hi/Lo id generation</w:t>
            </w:r>
          </w:p>
        </w:tc>
        <w:tc>
          <w:tcPr>
            <w:tcW w:w="1979" w:type="dxa"/>
            <w:shd w:val="clear" w:color="auto" w:fill="auto"/>
          </w:tcPr>
          <w:p w14:paraId="24C3F814" w14:textId="77777777" w:rsidR="005D4F20" w:rsidRPr="00363272" w:rsidRDefault="005D4F20" w:rsidP="00561BED">
            <w:pPr>
              <w:rPr>
                <w:rFonts w:asciiTheme="majorBidi" w:hAnsiTheme="majorBidi" w:cstheme="majorBidi"/>
              </w:rPr>
            </w:pPr>
          </w:p>
        </w:tc>
      </w:tr>
      <w:tr w:rsidR="0016061A" w:rsidRPr="00363272" w14:paraId="70EF948E" w14:textId="77777777" w:rsidTr="00AA3C81">
        <w:tc>
          <w:tcPr>
            <w:tcW w:w="7371" w:type="dxa"/>
          </w:tcPr>
          <w:p w14:paraId="5A5B0AB1" w14:textId="679700BE" w:rsidR="0016061A" w:rsidRDefault="0016061A" w:rsidP="0016061A">
            <w:pPr>
              <w:jc w:val="center"/>
              <w:rPr>
                <w:rFonts w:asciiTheme="majorBidi" w:hAnsiTheme="majorBidi" w:cstheme="majorBidi"/>
              </w:rPr>
            </w:pPr>
            <w:r>
              <w:rPr>
                <w:rFonts w:asciiTheme="majorBidi" w:hAnsiTheme="majorBidi" w:cstheme="majorBidi"/>
              </w:rPr>
              <w:t>Testing package private classes</w:t>
            </w:r>
          </w:p>
        </w:tc>
        <w:tc>
          <w:tcPr>
            <w:tcW w:w="1979" w:type="dxa"/>
            <w:shd w:val="clear" w:color="auto" w:fill="auto"/>
          </w:tcPr>
          <w:p w14:paraId="71B61279" w14:textId="77777777" w:rsidR="0016061A" w:rsidRPr="00363272" w:rsidRDefault="0016061A" w:rsidP="00561BED">
            <w:pPr>
              <w:rPr>
                <w:rFonts w:asciiTheme="majorBidi" w:hAnsiTheme="majorBidi" w:cstheme="majorBidi"/>
              </w:rPr>
            </w:pPr>
          </w:p>
        </w:tc>
      </w:tr>
      <w:tr w:rsidR="005D4F20" w:rsidRPr="00363272" w14:paraId="665592D2"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5CC238B4" w14:textId="26558879" w:rsidR="005D4F20" w:rsidRDefault="00B96788" w:rsidP="00561BED">
            <w:pPr>
              <w:rPr>
                <w:rFonts w:asciiTheme="majorBidi" w:hAnsiTheme="majorBidi" w:cstheme="majorBidi"/>
              </w:rPr>
            </w:pPr>
            <w:r>
              <w:rPr>
                <w:rFonts w:asciiTheme="majorBidi" w:hAnsiTheme="majorBidi" w:cstheme="majorBidi"/>
              </w:rPr>
              <w:t>@Role in spring context</w:t>
            </w:r>
          </w:p>
        </w:tc>
        <w:tc>
          <w:tcPr>
            <w:tcW w:w="1979" w:type="dxa"/>
            <w:shd w:val="clear" w:color="auto" w:fill="auto"/>
          </w:tcPr>
          <w:p w14:paraId="22064A1A" w14:textId="77777777" w:rsidR="005D4F20" w:rsidRPr="00363272" w:rsidRDefault="005D4F20" w:rsidP="00561BED">
            <w:pPr>
              <w:rPr>
                <w:rFonts w:asciiTheme="majorBidi" w:hAnsiTheme="majorBidi" w:cstheme="majorBidi"/>
              </w:rPr>
            </w:pPr>
          </w:p>
        </w:tc>
      </w:tr>
      <w:tr w:rsidR="0016061A" w:rsidRPr="00363272" w14:paraId="56006B03" w14:textId="77777777" w:rsidTr="00AA3C81">
        <w:tc>
          <w:tcPr>
            <w:tcW w:w="7371" w:type="dxa"/>
          </w:tcPr>
          <w:p w14:paraId="480286A1" w14:textId="77777777" w:rsidR="0016061A" w:rsidRDefault="0016061A" w:rsidP="00561BED">
            <w:pPr>
              <w:rPr>
                <w:rFonts w:asciiTheme="majorBidi" w:hAnsiTheme="majorBidi" w:cstheme="majorBidi"/>
              </w:rPr>
            </w:pPr>
          </w:p>
        </w:tc>
        <w:tc>
          <w:tcPr>
            <w:tcW w:w="1979" w:type="dxa"/>
            <w:shd w:val="clear" w:color="auto" w:fill="auto"/>
          </w:tcPr>
          <w:p w14:paraId="23F3AB54" w14:textId="77777777" w:rsidR="0016061A" w:rsidRPr="00363272" w:rsidRDefault="0016061A" w:rsidP="00561BED">
            <w:pPr>
              <w:rPr>
                <w:rFonts w:asciiTheme="majorBidi" w:hAnsiTheme="majorBidi" w:cstheme="majorBidi"/>
              </w:rPr>
            </w:pPr>
          </w:p>
        </w:tc>
      </w:tr>
      <w:tr w:rsidR="0016061A" w:rsidRPr="00363272" w14:paraId="209C2E0A"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69164674" w14:textId="77777777" w:rsidR="0016061A" w:rsidRDefault="0016061A" w:rsidP="00561BED">
            <w:pPr>
              <w:rPr>
                <w:rFonts w:asciiTheme="majorBidi" w:hAnsiTheme="majorBidi" w:cstheme="majorBidi"/>
              </w:rPr>
            </w:pPr>
          </w:p>
        </w:tc>
        <w:tc>
          <w:tcPr>
            <w:tcW w:w="1979" w:type="dxa"/>
            <w:shd w:val="clear" w:color="auto" w:fill="auto"/>
          </w:tcPr>
          <w:p w14:paraId="1699AD5B" w14:textId="77777777" w:rsidR="0016061A" w:rsidRPr="00363272" w:rsidRDefault="0016061A" w:rsidP="00561BED">
            <w:pPr>
              <w:rPr>
                <w:rFonts w:asciiTheme="majorBidi" w:hAnsiTheme="majorBidi" w:cstheme="majorBidi"/>
              </w:rPr>
            </w:pPr>
          </w:p>
        </w:tc>
      </w:tr>
      <w:tr w:rsidR="0016061A" w:rsidRPr="00363272" w14:paraId="30FD58B6" w14:textId="77777777" w:rsidTr="00AA3C81">
        <w:tc>
          <w:tcPr>
            <w:tcW w:w="7371" w:type="dxa"/>
          </w:tcPr>
          <w:p w14:paraId="5651ED38" w14:textId="77777777" w:rsidR="0016061A" w:rsidRDefault="0016061A" w:rsidP="00561BED">
            <w:pPr>
              <w:rPr>
                <w:rFonts w:asciiTheme="majorBidi" w:hAnsiTheme="majorBidi" w:cstheme="majorBidi"/>
              </w:rPr>
            </w:pPr>
          </w:p>
        </w:tc>
        <w:tc>
          <w:tcPr>
            <w:tcW w:w="1979" w:type="dxa"/>
            <w:shd w:val="clear" w:color="auto" w:fill="auto"/>
          </w:tcPr>
          <w:p w14:paraId="2006692B" w14:textId="77777777" w:rsidR="0016061A" w:rsidRPr="00363272" w:rsidRDefault="0016061A" w:rsidP="00561BED">
            <w:pPr>
              <w:rPr>
                <w:rFonts w:asciiTheme="majorBidi" w:hAnsiTheme="majorBidi" w:cstheme="majorBidi"/>
              </w:rPr>
            </w:pPr>
          </w:p>
        </w:tc>
      </w:tr>
      <w:tr w:rsidR="0016061A" w:rsidRPr="00363272" w14:paraId="6EBF4DA1"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0240F98A" w14:textId="77777777" w:rsidR="0016061A" w:rsidRDefault="0016061A" w:rsidP="00561BED">
            <w:pPr>
              <w:rPr>
                <w:rFonts w:asciiTheme="majorBidi" w:hAnsiTheme="majorBidi" w:cstheme="majorBidi"/>
              </w:rPr>
            </w:pPr>
          </w:p>
        </w:tc>
        <w:tc>
          <w:tcPr>
            <w:tcW w:w="1979" w:type="dxa"/>
            <w:shd w:val="clear" w:color="auto" w:fill="auto"/>
          </w:tcPr>
          <w:p w14:paraId="11B1D82F" w14:textId="77777777" w:rsidR="0016061A" w:rsidRPr="00363272" w:rsidRDefault="0016061A" w:rsidP="00561BED">
            <w:pPr>
              <w:rPr>
                <w:rFonts w:asciiTheme="majorBidi" w:hAnsiTheme="majorBidi" w:cstheme="majorBidi"/>
              </w:rPr>
            </w:pPr>
          </w:p>
        </w:tc>
      </w:tr>
      <w:tr w:rsidR="0016061A" w:rsidRPr="00363272" w14:paraId="2B02CF1D" w14:textId="77777777" w:rsidTr="00AA3C81">
        <w:tc>
          <w:tcPr>
            <w:tcW w:w="7371" w:type="dxa"/>
          </w:tcPr>
          <w:p w14:paraId="3C120011" w14:textId="77777777" w:rsidR="0016061A" w:rsidRDefault="0016061A" w:rsidP="00561BED">
            <w:pPr>
              <w:rPr>
                <w:rFonts w:asciiTheme="majorBidi" w:hAnsiTheme="majorBidi" w:cstheme="majorBidi"/>
              </w:rPr>
            </w:pPr>
          </w:p>
        </w:tc>
        <w:tc>
          <w:tcPr>
            <w:tcW w:w="1979" w:type="dxa"/>
            <w:shd w:val="clear" w:color="auto" w:fill="auto"/>
          </w:tcPr>
          <w:p w14:paraId="19995948" w14:textId="77777777" w:rsidR="0016061A" w:rsidRPr="00363272" w:rsidRDefault="0016061A" w:rsidP="00561BED">
            <w:pPr>
              <w:rPr>
                <w:rFonts w:asciiTheme="majorBidi" w:hAnsiTheme="majorBidi" w:cstheme="majorBidi"/>
              </w:rPr>
            </w:pPr>
          </w:p>
        </w:tc>
      </w:tr>
      <w:tr w:rsidR="0016061A" w:rsidRPr="00363272" w14:paraId="7A4D2F3B"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25D0489B" w14:textId="77777777" w:rsidR="0016061A" w:rsidRDefault="0016061A" w:rsidP="00561BED">
            <w:pPr>
              <w:rPr>
                <w:rFonts w:asciiTheme="majorBidi" w:hAnsiTheme="majorBidi" w:cstheme="majorBidi"/>
              </w:rPr>
            </w:pPr>
          </w:p>
        </w:tc>
        <w:tc>
          <w:tcPr>
            <w:tcW w:w="1979" w:type="dxa"/>
            <w:shd w:val="clear" w:color="auto" w:fill="auto"/>
          </w:tcPr>
          <w:p w14:paraId="427E1735" w14:textId="77777777" w:rsidR="0016061A" w:rsidRPr="00363272" w:rsidRDefault="0016061A" w:rsidP="00561BED">
            <w:pPr>
              <w:rPr>
                <w:rFonts w:asciiTheme="majorBidi" w:hAnsiTheme="majorBidi" w:cstheme="majorBidi"/>
              </w:rPr>
            </w:pPr>
          </w:p>
        </w:tc>
      </w:tr>
    </w:tbl>
    <w:p w14:paraId="63EB0132" w14:textId="6FB8A193" w:rsidR="004017FB" w:rsidRDefault="006F31C3" w:rsidP="0056784D">
      <w:r>
        <w:t>……………………………………………………………………………………….…………………………………………………………………………</w:t>
      </w:r>
    </w:p>
    <w:p w14:paraId="5C300C2F" w14:textId="4749B3F0" w:rsidR="0056784D" w:rsidRDefault="0056784D" w:rsidP="0056784D">
      <w:pPr>
        <w:spacing w:after="0" w:line="240" w:lineRule="auto"/>
        <w:rPr>
          <w:rFonts w:ascii="Consolas" w:eastAsia="Times New Roman" w:hAnsi="Consolas" w:cs="Times New Roman"/>
          <w:color w:val="D73A49"/>
          <w:sz w:val="24"/>
          <w:szCs w:val="24"/>
        </w:rPr>
      </w:pPr>
      <w:r>
        <w:rPr>
          <w:rFonts w:ascii="Consolas" w:eastAsia="Times New Roman" w:hAnsi="Consolas" w:cs="Times New Roman"/>
          <w:color w:val="D73A49"/>
          <w:sz w:val="24"/>
          <w:szCs w:val="24"/>
        </w:rPr>
        <w:t xml:space="preserve">Interesting: </w:t>
      </w:r>
    </w:p>
    <w:p w14:paraId="7188E297" w14:textId="03A7C6EE" w:rsidR="0056784D" w:rsidRDefault="00B96788" w:rsidP="0056784D">
      <w:pPr>
        <w:pStyle w:val="NoSpacing"/>
      </w:pPr>
      <w:hyperlink r:id="rId33" w:history="1">
        <w:r w:rsidR="0056784D" w:rsidRPr="0056784D">
          <w:rPr>
            <w:rStyle w:val="Hyperlink"/>
          </w:rPr>
          <w:t>https://docs.spring.io/spring-framework/reference/core/beans/java/bean-annotation.html#beans-java-declaring-a-bean</w:t>
        </w:r>
      </w:hyperlink>
    </w:p>
    <w:p w14:paraId="482C18A6" w14:textId="1DF50791" w:rsidR="006F31C3" w:rsidRPr="006F31C3" w:rsidRDefault="006F31C3" w:rsidP="0056784D">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interface</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6F42C1"/>
          <w:sz w:val="24"/>
          <w:szCs w:val="24"/>
        </w:rPr>
        <w:t>BaseConfig</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5EBA85EC"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6A737D"/>
          <w:sz w:val="24"/>
          <w:szCs w:val="24"/>
        </w:rPr>
        <w:t>@Bean</w:t>
      </w:r>
    </w:p>
    <w:p w14:paraId="34B0A4F9"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default</w:t>
      </w:r>
      <w:r w:rsidRPr="006F31C3">
        <w:rPr>
          <w:rFonts w:ascii="Consolas" w:eastAsia="Times New Roman" w:hAnsi="Consolas" w:cs="Times New Roman"/>
          <w:color w:val="24292E"/>
          <w:sz w:val="24"/>
          <w:szCs w:val="24"/>
        </w:rPr>
        <w:t xml:space="preserve"> TransferServiceImpl transferService() </w:t>
      </w:r>
      <w:r w:rsidRPr="006F31C3">
        <w:rPr>
          <w:rFonts w:ascii="Consolas" w:eastAsia="Times New Roman" w:hAnsi="Consolas" w:cs="Times New Roman"/>
          <w:color w:val="24292E"/>
          <w:sz w:val="24"/>
          <w:szCs w:val="24"/>
          <w:shd w:val="clear" w:color="auto" w:fill="F6F8FA"/>
        </w:rPr>
        <w:t>{</w:t>
      </w:r>
    </w:p>
    <w:p w14:paraId="77B5B00E"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return</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new</w:t>
      </w:r>
      <w:r w:rsidRPr="006F31C3">
        <w:rPr>
          <w:rFonts w:ascii="Consolas" w:eastAsia="Times New Roman" w:hAnsi="Consolas" w:cs="Times New Roman"/>
          <w:color w:val="24292E"/>
          <w:sz w:val="24"/>
          <w:szCs w:val="24"/>
          <w:shd w:val="clear" w:color="auto" w:fill="F6F8FA"/>
        </w:rPr>
        <w:t xml:space="preserve"> TransferServiceImpl();</w:t>
      </w:r>
    </w:p>
    <w:p w14:paraId="103013DB"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lastRenderedPageBreak/>
        <w:tab/>
        <w:t>}</w:t>
      </w:r>
    </w:p>
    <w:p w14:paraId="1F767B52"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F65CC90"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1F6566A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6A737D"/>
          <w:sz w:val="24"/>
          <w:szCs w:val="24"/>
        </w:rPr>
        <w:t>@Configuration</w:t>
      </w:r>
    </w:p>
    <w:p w14:paraId="101F4925"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class</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6F42C1"/>
          <w:sz w:val="24"/>
          <w:szCs w:val="24"/>
        </w:rPr>
        <w:t>AppConfig</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D73A49"/>
          <w:sz w:val="24"/>
          <w:szCs w:val="24"/>
        </w:rPr>
        <w:t>implements</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6F42C1"/>
          <w:sz w:val="24"/>
          <w:szCs w:val="24"/>
        </w:rPr>
        <w:t>BaseConfig</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1B45C05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3C58E768" w14:textId="3C78D6FB" w:rsidR="006F31C3" w:rsidRDefault="006F31C3" w:rsidP="006F31C3">
      <w:pPr>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2937100" w14:textId="77777777" w:rsidR="00FC5760" w:rsidRDefault="00FC5760" w:rsidP="00FC5760">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You can also declare your </w:t>
      </w:r>
      <w:r>
        <w:rPr>
          <w:rStyle w:val="HTMLCode"/>
          <w:rFonts w:ascii="Consolas" w:hAnsi="Consolas"/>
          <w:color w:val="191E1E"/>
          <w:sz w:val="25"/>
          <w:szCs w:val="25"/>
        </w:rPr>
        <w:t>@Bean</w:t>
      </w:r>
      <w:r>
        <w:rPr>
          <w:rFonts w:ascii="Segoe UI" w:hAnsi="Segoe UI" w:cs="Segoe UI"/>
          <w:color w:val="191E1E"/>
          <w:sz w:val="26"/>
          <w:szCs w:val="26"/>
        </w:rPr>
        <w:t> method with an interface (or base class) return type, as the following example shows:</w:t>
      </w:r>
    </w:p>
    <w:p w14:paraId="51688002" w14:textId="77777777" w:rsidR="00FC5760" w:rsidRDefault="00FC5760" w:rsidP="00FC5760">
      <w:pPr>
        <w:pStyle w:val="HTMLPreformatted"/>
        <w:shd w:val="clear" w:color="auto" w:fill="FFFFFF"/>
        <w:rPr>
          <w:rStyle w:val="hljs-meta"/>
          <w:rFonts w:ascii="Consolas" w:hAnsi="Consolas"/>
          <w:color w:val="6A737D"/>
        </w:rPr>
      </w:pPr>
    </w:p>
    <w:p w14:paraId="2DF4BC45" w14:textId="617E9D61" w:rsidR="00FC5760" w:rsidRDefault="00FC5760" w:rsidP="00FC5760">
      <w:pPr>
        <w:pStyle w:val="HTMLPreformatted"/>
        <w:shd w:val="clear" w:color="auto" w:fill="FFFFFF"/>
        <w:rPr>
          <w:rStyle w:val="HTMLCode"/>
          <w:rFonts w:ascii="Consolas" w:hAnsi="Consolas"/>
          <w:color w:val="24292E"/>
        </w:rPr>
      </w:pPr>
      <w:r>
        <w:rPr>
          <w:rStyle w:val="hljs-meta"/>
          <w:rFonts w:ascii="Consolas" w:hAnsi="Consolas"/>
          <w:color w:val="6A737D"/>
        </w:rPr>
        <w:t>@Configuration</w:t>
      </w:r>
    </w:p>
    <w:p w14:paraId="20E7665B" w14:textId="77777777" w:rsidR="00FC5760" w:rsidRDefault="00FC5760" w:rsidP="00FC5760">
      <w:pPr>
        <w:pStyle w:val="HTMLPreformatted"/>
        <w:shd w:val="clear" w:color="auto" w:fill="FFFFFF"/>
        <w:rPr>
          <w:rStyle w:val="HTMLCode"/>
          <w:rFonts w:ascii="Consolas" w:hAnsi="Consolas"/>
          <w:color w:val="24292E"/>
        </w:rPr>
      </w:pPr>
      <w:r>
        <w:rPr>
          <w:rStyle w:val="hljs-keyword"/>
          <w:rFonts w:ascii="Consolas" w:hAnsi="Consolas"/>
          <w:color w:val="D73A49"/>
        </w:rPr>
        <w:t>public</w:t>
      </w:r>
      <w:r>
        <w:rPr>
          <w:rStyle w:val="HTMLCode"/>
          <w:rFonts w:ascii="Consolas" w:hAnsi="Consolas"/>
          <w:color w:val="24292E"/>
        </w:rPr>
        <w:t xml:space="preserve"> </w:t>
      </w:r>
      <w:r>
        <w:rPr>
          <w:rStyle w:val="hljs-keyword"/>
          <w:rFonts w:ascii="Consolas" w:hAnsi="Consolas"/>
          <w:color w:val="D73A49"/>
        </w:rPr>
        <w:t>class</w:t>
      </w:r>
      <w:r>
        <w:rPr>
          <w:rStyle w:val="hljs-class"/>
          <w:rFonts w:ascii="Consolas" w:hAnsi="Consolas"/>
          <w:color w:val="24292E"/>
        </w:rPr>
        <w:t xml:space="preserve"> </w:t>
      </w:r>
      <w:r>
        <w:rPr>
          <w:rStyle w:val="hljs-title"/>
          <w:rFonts w:ascii="Consolas" w:hAnsi="Consolas"/>
          <w:color w:val="6F42C1"/>
        </w:rPr>
        <w:t>AppConfig</w:t>
      </w:r>
      <w:r>
        <w:rPr>
          <w:rStyle w:val="hljs-class"/>
          <w:rFonts w:ascii="Consolas" w:hAnsi="Consolas"/>
          <w:color w:val="24292E"/>
        </w:rPr>
        <w:t xml:space="preserve"> </w:t>
      </w:r>
      <w:r>
        <w:rPr>
          <w:rStyle w:val="HTMLCode"/>
          <w:rFonts w:ascii="Consolas" w:hAnsi="Consolas"/>
          <w:color w:val="24292E"/>
        </w:rPr>
        <w:t>{</w:t>
      </w:r>
    </w:p>
    <w:p w14:paraId="684E68E1" w14:textId="77777777" w:rsidR="00FC5760" w:rsidRDefault="00FC5760" w:rsidP="00FC5760">
      <w:pPr>
        <w:pStyle w:val="HTMLPreformatted"/>
        <w:shd w:val="clear" w:color="auto" w:fill="FFFFFF"/>
        <w:rPr>
          <w:rStyle w:val="HTMLCode"/>
          <w:rFonts w:ascii="Consolas" w:hAnsi="Consolas"/>
          <w:color w:val="24292E"/>
        </w:rPr>
      </w:pPr>
    </w:p>
    <w:p w14:paraId="231A65F1"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meta"/>
          <w:rFonts w:ascii="Consolas" w:hAnsi="Consolas"/>
          <w:color w:val="6A737D"/>
        </w:rPr>
        <w:t>@Bean</w:t>
      </w:r>
    </w:p>
    <w:p w14:paraId="46C59F19"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keyword"/>
          <w:rFonts w:ascii="Consolas" w:hAnsi="Consolas"/>
          <w:color w:val="D73A49"/>
        </w:rPr>
        <w:t>public</w:t>
      </w:r>
      <w:r>
        <w:rPr>
          <w:rStyle w:val="hljs-function"/>
          <w:rFonts w:ascii="Consolas" w:hAnsi="Consolas"/>
          <w:color w:val="24292E"/>
        </w:rPr>
        <w:t xml:space="preserve"> TransferService </w:t>
      </w:r>
      <w:r>
        <w:rPr>
          <w:rStyle w:val="hljs-title"/>
          <w:rFonts w:ascii="Consolas" w:hAnsi="Consolas"/>
          <w:color w:val="24292E"/>
        </w:rPr>
        <w:t>transferService</w:t>
      </w:r>
      <w:r>
        <w:rPr>
          <w:rStyle w:val="hljs-params"/>
          <w:rFonts w:ascii="Consolas" w:hAnsi="Consolas"/>
          <w:color w:val="24292E"/>
        </w:rPr>
        <w:t>()</w:t>
      </w:r>
      <w:r>
        <w:rPr>
          <w:rStyle w:val="hljs-function"/>
          <w:rFonts w:ascii="Consolas" w:hAnsi="Consolas"/>
          <w:color w:val="24292E"/>
        </w:rPr>
        <w:t xml:space="preserve"> </w:t>
      </w:r>
      <w:r>
        <w:rPr>
          <w:rStyle w:val="HTMLCode"/>
          <w:rFonts w:ascii="Consolas" w:hAnsi="Consolas"/>
          <w:color w:val="24292E"/>
        </w:rPr>
        <w:t>{</w:t>
      </w:r>
    </w:p>
    <w:p w14:paraId="2675660A"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TMLCode"/>
          <w:rFonts w:ascii="Consolas" w:hAnsi="Consolas"/>
          <w:color w:val="24292E"/>
        </w:rPr>
        <w:tab/>
      </w:r>
      <w:r>
        <w:rPr>
          <w:rStyle w:val="hljs-keyword"/>
          <w:rFonts w:ascii="Consolas" w:hAnsi="Consolas"/>
          <w:color w:val="D73A49"/>
        </w:rPr>
        <w:t>return</w:t>
      </w:r>
      <w:r>
        <w:rPr>
          <w:rStyle w:val="HTMLCode"/>
          <w:rFonts w:ascii="Consolas" w:hAnsi="Consolas"/>
          <w:color w:val="24292E"/>
        </w:rPr>
        <w:t xml:space="preserve"> </w:t>
      </w:r>
      <w:r>
        <w:rPr>
          <w:rStyle w:val="hljs-keyword"/>
          <w:rFonts w:ascii="Consolas" w:hAnsi="Consolas"/>
          <w:color w:val="D73A49"/>
        </w:rPr>
        <w:t>new</w:t>
      </w:r>
      <w:r>
        <w:rPr>
          <w:rStyle w:val="HTMLCode"/>
          <w:rFonts w:ascii="Consolas" w:hAnsi="Consolas"/>
          <w:color w:val="24292E"/>
        </w:rPr>
        <w:t xml:space="preserve"> TransferServiceImpl();</w:t>
      </w:r>
    </w:p>
    <w:p w14:paraId="00D84CF4"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t>}</w:t>
      </w:r>
    </w:p>
    <w:p w14:paraId="050CCC6A" w14:textId="36BACAE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w:t>
      </w:r>
    </w:p>
    <w:p w14:paraId="2A88BC8E" w14:textId="77777777" w:rsidR="009B0A3F" w:rsidRPr="009B0A3F" w:rsidRDefault="009B0A3F" w:rsidP="009B0A3F">
      <w:pPr>
        <w:shd w:val="clear" w:color="auto" w:fill="FFFFFF"/>
        <w:spacing w:after="0" w:line="240" w:lineRule="auto"/>
        <w:rPr>
          <w:rFonts w:ascii="Segoe UI" w:eastAsia="Times New Roman" w:hAnsi="Segoe UI" w:cs="Segoe UI"/>
          <w:color w:val="191E1E"/>
          <w:sz w:val="26"/>
          <w:szCs w:val="26"/>
        </w:rPr>
      </w:pPr>
      <w:r w:rsidRPr="009B0A3F">
        <w:rPr>
          <w:rFonts w:ascii="Segoe UI" w:eastAsia="Times New Roman" w:hAnsi="Segoe UI" w:cs="Segoe UI"/>
          <w:color w:val="191E1E"/>
          <w:sz w:val="26"/>
          <w:szCs w:val="26"/>
        </w:rPr>
        <w:t>However, this limits the visibility for advance type prediction to the specified interface type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Then, with the full type (</w:t>
      </w:r>
      <w:r w:rsidRPr="009B0A3F">
        <w:rPr>
          <w:rFonts w:ascii="Consolas" w:eastAsia="Times New Roman" w:hAnsi="Consolas" w:cs="Courier New"/>
          <w:color w:val="191E1E"/>
          <w:sz w:val="25"/>
          <w:szCs w:val="25"/>
        </w:rPr>
        <w:t>TransferServiceImpl</w:t>
      </w:r>
      <w:r w:rsidRPr="009B0A3F">
        <w:rPr>
          <w:rFonts w:ascii="Segoe UI" w:eastAsia="Times New Roman" w:hAnsi="Segoe UI" w:cs="Segoe UI"/>
          <w:color w:val="191E1E"/>
          <w:sz w:val="26"/>
          <w:szCs w:val="26"/>
        </w:rPr>
        <w:t>) known to the container only once the affected singleton bean has been instantiated. Non-lazy singleton beans get instantiated according to their declaration order, so you may see different type matching results depending on when another component tries to match by a non-declared type (such as </w:t>
      </w:r>
      <w:r w:rsidRPr="009B0A3F">
        <w:rPr>
          <w:rFonts w:ascii="Consolas" w:eastAsia="Times New Roman" w:hAnsi="Consolas" w:cs="Courier New"/>
          <w:color w:val="191E1E"/>
          <w:sz w:val="25"/>
          <w:szCs w:val="25"/>
        </w:rPr>
        <w:t>@Autowired TransferServiceImpl</w:t>
      </w:r>
      <w:r w:rsidRPr="009B0A3F">
        <w:rPr>
          <w:rFonts w:ascii="Segoe UI" w:eastAsia="Times New Roman" w:hAnsi="Segoe UI" w:cs="Segoe UI"/>
          <w:color w:val="191E1E"/>
          <w:sz w:val="26"/>
          <w:szCs w:val="26"/>
        </w:rPr>
        <w:t>, which resolves only once the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bean has been instantiated).</w:t>
      </w:r>
    </w:p>
    <w:tbl>
      <w:tblPr>
        <w:tblW w:w="17460" w:type="dxa"/>
        <w:tblCellMar>
          <w:top w:w="15" w:type="dxa"/>
          <w:left w:w="15" w:type="dxa"/>
          <w:bottom w:w="15" w:type="dxa"/>
          <w:right w:w="15" w:type="dxa"/>
        </w:tblCellMar>
        <w:tblLook w:val="04A0" w:firstRow="1" w:lastRow="0" w:firstColumn="1" w:lastColumn="0" w:noHBand="0" w:noVBand="1"/>
      </w:tblPr>
      <w:tblGrid>
        <w:gridCol w:w="42"/>
        <w:gridCol w:w="17418"/>
      </w:tblGrid>
      <w:tr w:rsidR="009B0A3F" w:rsidRPr="009B0A3F" w14:paraId="482C64D4" w14:textId="77777777" w:rsidTr="009B0A3F">
        <w:tc>
          <w:tcPr>
            <w:tcW w:w="0" w:type="auto"/>
            <w:shd w:val="clear" w:color="auto" w:fill="3E6B1F"/>
            <w:tcMar>
              <w:top w:w="84" w:type="dxa"/>
              <w:left w:w="18" w:type="dxa"/>
              <w:bottom w:w="84" w:type="dxa"/>
              <w:right w:w="18" w:type="dxa"/>
            </w:tcMar>
            <w:vAlign w:val="center"/>
            <w:hideMark/>
          </w:tcPr>
          <w:p w14:paraId="5AB66A6D" w14:textId="77777777" w:rsidR="009B0A3F" w:rsidRPr="009B0A3F" w:rsidRDefault="009B0A3F" w:rsidP="009B0A3F">
            <w:pPr>
              <w:spacing w:after="0" w:line="240" w:lineRule="auto"/>
              <w:rPr>
                <w:rFonts w:ascii="Segoe UI" w:eastAsia="Times New Roman" w:hAnsi="Segoe UI" w:cs="Segoe UI"/>
                <w:color w:val="191E1E"/>
                <w:sz w:val="26"/>
                <w:szCs w:val="26"/>
              </w:rPr>
            </w:pPr>
          </w:p>
        </w:tc>
        <w:tc>
          <w:tcPr>
            <w:tcW w:w="17460" w:type="dxa"/>
            <w:vAlign w:val="center"/>
            <w:hideMark/>
          </w:tcPr>
          <w:p w14:paraId="231DC572" w14:textId="77777777" w:rsidR="009B0A3F" w:rsidRPr="009B0A3F" w:rsidRDefault="009B0A3F" w:rsidP="009B0A3F">
            <w:pPr>
              <w:spacing w:after="0" w:line="240" w:lineRule="auto"/>
              <w:rPr>
                <w:rFonts w:ascii="Times New Roman" w:eastAsia="Times New Roman" w:hAnsi="Times New Roman" w:cs="Times New Roman"/>
                <w:sz w:val="24"/>
                <w:szCs w:val="24"/>
              </w:rPr>
            </w:pPr>
            <w:r w:rsidRPr="009B0A3F">
              <w:rPr>
                <w:rFonts w:ascii="Times New Roman" w:eastAsia="Times New Roman" w:hAnsi="Times New Roman" w:cs="Times New Roman"/>
                <w:sz w:val="24"/>
                <w:szCs w:val="24"/>
              </w:rPr>
              <w:t>If you consistently refer to your types by a declared service interface, your </w:t>
            </w:r>
            <w:r w:rsidRPr="009B0A3F">
              <w:rPr>
                <w:rFonts w:ascii="Consolas" w:eastAsia="Times New Roman" w:hAnsi="Consolas" w:cs="Courier New"/>
                <w:color w:val="191E1E"/>
                <w:sz w:val="23"/>
                <w:szCs w:val="23"/>
              </w:rPr>
              <w:t>@Bean</w:t>
            </w:r>
            <w:r w:rsidRPr="009B0A3F">
              <w:rPr>
                <w:rFonts w:ascii="Times New Roman" w:eastAsia="Times New Roman" w:hAnsi="Times New Roman" w:cs="Times New Roman"/>
                <w:sz w:val="24"/>
                <w:szCs w:val="24"/>
              </w:rPr>
              <w:t> return types may safely join that design decision. However, for components that implement several interfaces or for components potentially referred to by their implementation type, it is safer to declare the most specific return type possible (at least as specific as required by the injection points that refer to your bean).</w:t>
            </w:r>
          </w:p>
        </w:tc>
      </w:tr>
    </w:tbl>
    <w:p w14:paraId="3706C168" w14:textId="77777777" w:rsidR="009B0A3F" w:rsidRDefault="009B0A3F" w:rsidP="00FC5760">
      <w:pPr>
        <w:pStyle w:val="HTMLPreformatted"/>
        <w:shd w:val="clear" w:color="auto" w:fill="FFFFFF"/>
        <w:rPr>
          <w:rFonts w:ascii="Consolas" w:hAnsi="Consolas"/>
          <w:color w:val="191E1E"/>
          <w:sz w:val="24"/>
          <w:szCs w:val="24"/>
        </w:rPr>
      </w:pPr>
    </w:p>
    <w:p w14:paraId="02DC3507" w14:textId="77777777" w:rsidR="00FC5760" w:rsidRDefault="00FC5760" w:rsidP="006F31C3">
      <w:pPr>
        <w:rPr>
          <w:rFonts w:ascii="Consolas" w:eastAsia="Times New Roman" w:hAnsi="Consolas" w:cs="Times New Roman"/>
          <w:color w:val="24292E"/>
          <w:sz w:val="24"/>
          <w:szCs w:val="24"/>
          <w:shd w:val="clear" w:color="auto" w:fill="F6F8FA"/>
        </w:rPr>
      </w:pPr>
    </w:p>
    <w:p w14:paraId="27D075AF" w14:textId="77777777" w:rsidR="006F31C3" w:rsidRDefault="006F31C3" w:rsidP="006F31C3">
      <w:r>
        <w:t>……………………………………………………………………………………….…………………………………………………………………………</w:t>
      </w:r>
    </w:p>
    <w:p w14:paraId="3A609F6A" w14:textId="3743D98C" w:rsidR="006F31C3" w:rsidRDefault="00FE544B" w:rsidP="006F31C3">
      <w:pPr>
        <w:rPr>
          <w:rFonts w:ascii="Segoe UI" w:hAnsi="Segoe UI" w:cs="Segoe UI"/>
          <w:color w:val="191E1E"/>
          <w:shd w:val="clear" w:color="auto" w:fill="EBF2F2"/>
        </w:rPr>
      </w:pPr>
      <w:r>
        <w:rPr>
          <w:rFonts w:ascii="Segoe UI" w:hAnsi="Segoe UI" w:cs="Segoe UI"/>
          <w:color w:val="191E1E"/>
          <w:shd w:val="clear" w:color="auto" w:fill="EBF2F2"/>
        </w:rPr>
        <w:t>Although field injection is discouraged in production code, field injection is actually quite natural in test code. The rationale for the difference is that you will never instantiate your test class directly. Consequently, there is no need to be able to invoke a </w:t>
      </w:r>
      <w:r>
        <w:rPr>
          <w:rStyle w:val="HTMLCode"/>
          <w:rFonts w:ascii="Consolas" w:eastAsiaTheme="minorHAnsi" w:hAnsi="Consolas"/>
          <w:color w:val="191E1E"/>
          <w:sz w:val="23"/>
          <w:szCs w:val="23"/>
        </w:rPr>
        <w:t>public</w:t>
      </w:r>
      <w:r>
        <w:rPr>
          <w:rFonts w:ascii="Segoe UI" w:hAnsi="Segoe UI" w:cs="Segoe UI"/>
          <w:color w:val="191E1E"/>
          <w:shd w:val="clear" w:color="auto" w:fill="EBF2F2"/>
        </w:rPr>
        <w:t> constructor or setter method on your test class.</w:t>
      </w:r>
    </w:p>
    <w:p w14:paraId="3F3981DA" w14:textId="77777777" w:rsidR="00FE544B" w:rsidRDefault="00FE544B" w:rsidP="00FE544B">
      <w:r>
        <w:t>……………………………………………………………………………………….…………………………………………………………………………</w:t>
      </w:r>
    </w:p>
    <w:p w14:paraId="40FDB2D7" w14:textId="77777777" w:rsidR="00FE544B" w:rsidRDefault="00FE544B" w:rsidP="006F31C3"/>
    <w:sectPr w:rsidR="00FE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w:altName w:val="Baskerville Old Face"/>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D7C"/>
    <w:multiLevelType w:val="hybridMultilevel"/>
    <w:tmpl w:val="EEAE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E270A"/>
    <w:multiLevelType w:val="multilevel"/>
    <w:tmpl w:val="EC7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6E"/>
    <w:rsid w:val="000021DC"/>
    <w:rsid w:val="00003450"/>
    <w:rsid w:val="00015DDA"/>
    <w:rsid w:val="00020E51"/>
    <w:rsid w:val="00023E37"/>
    <w:rsid w:val="000343CC"/>
    <w:rsid w:val="0003490B"/>
    <w:rsid w:val="00036B71"/>
    <w:rsid w:val="00042C2C"/>
    <w:rsid w:val="00044624"/>
    <w:rsid w:val="000539F8"/>
    <w:rsid w:val="000560C0"/>
    <w:rsid w:val="00060954"/>
    <w:rsid w:val="00066DD3"/>
    <w:rsid w:val="00075955"/>
    <w:rsid w:val="000829BB"/>
    <w:rsid w:val="00082C09"/>
    <w:rsid w:val="00094D5C"/>
    <w:rsid w:val="000A0209"/>
    <w:rsid w:val="000A1F6D"/>
    <w:rsid w:val="000A32BE"/>
    <w:rsid w:val="000A58AB"/>
    <w:rsid w:val="000B73C6"/>
    <w:rsid w:val="000E4028"/>
    <w:rsid w:val="000E7703"/>
    <w:rsid w:val="000F7840"/>
    <w:rsid w:val="001132B5"/>
    <w:rsid w:val="0011336B"/>
    <w:rsid w:val="00125C60"/>
    <w:rsid w:val="00126A13"/>
    <w:rsid w:val="00130C06"/>
    <w:rsid w:val="00143807"/>
    <w:rsid w:val="00144C65"/>
    <w:rsid w:val="00153DDD"/>
    <w:rsid w:val="001554F9"/>
    <w:rsid w:val="0016061A"/>
    <w:rsid w:val="001608C3"/>
    <w:rsid w:val="00184315"/>
    <w:rsid w:val="00195F1E"/>
    <w:rsid w:val="00197D6E"/>
    <w:rsid w:val="001A2924"/>
    <w:rsid w:val="001A4F52"/>
    <w:rsid w:val="001A5EE3"/>
    <w:rsid w:val="001B4F3D"/>
    <w:rsid w:val="001B7964"/>
    <w:rsid w:val="001C052B"/>
    <w:rsid w:val="001D6DDC"/>
    <w:rsid w:val="001F2603"/>
    <w:rsid w:val="00223B75"/>
    <w:rsid w:val="00233620"/>
    <w:rsid w:val="00241AE1"/>
    <w:rsid w:val="00242339"/>
    <w:rsid w:val="00245244"/>
    <w:rsid w:val="00246BDB"/>
    <w:rsid w:val="002554A2"/>
    <w:rsid w:val="00270053"/>
    <w:rsid w:val="00283A7B"/>
    <w:rsid w:val="00286327"/>
    <w:rsid w:val="0029699C"/>
    <w:rsid w:val="002A1D79"/>
    <w:rsid w:val="002A39DE"/>
    <w:rsid w:val="002B33D4"/>
    <w:rsid w:val="002B580A"/>
    <w:rsid w:val="002B6E92"/>
    <w:rsid w:val="002F15F8"/>
    <w:rsid w:val="002F729B"/>
    <w:rsid w:val="003008C4"/>
    <w:rsid w:val="003033C1"/>
    <w:rsid w:val="00306B02"/>
    <w:rsid w:val="00325A37"/>
    <w:rsid w:val="00333C9B"/>
    <w:rsid w:val="00340ACB"/>
    <w:rsid w:val="00341B80"/>
    <w:rsid w:val="00343EF2"/>
    <w:rsid w:val="003470D9"/>
    <w:rsid w:val="0035352E"/>
    <w:rsid w:val="00354034"/>
    <w:rsid w:val="00363272"/>
    <w:rsid w:val="00375BD4"/>
    <w:rsid w:val="003817FE"/>
    <w:rsid w:val="00386634"/>
    <w:rsid w:val="003B2C3F"/>
    <w:rsid w:val="003B6CFB"/>
    <w:rsid w:val="003C4F93"/>
    <w:rsid w:val="003C733B"/>
    <w:rsid w:val="003D0AA9"/>
    <w:rsid w:val="003D3191"/>
    <w:rsid w:val="003E13AB"/>
    <w:rsid w:val="003F777C"/>
    <w:rsid w:val="003F7801"/>
    <w:rsid w:val="004017FB"/>
    <w:rsid w:val="00402392"/>
    <w:rsid w:val="004100BE"/>
    <w:rsid w:val="004113A3"/>
    <w:rsid w:val="004143B1"/>
    <w:rsid w:val="0042478D"/>
    <w:rsid w:val="004323B2"/>
    <w:rsid w:val="00434875"/>
    <w:rsid w:val="0043523B"/>
    <w:rsid w:val="004371D1"/>
    <w:rsid w:val="00450E5A"/>
    <w:rsid w:val="00471720"/>
    <w:rsid w:val="00477616"/>
    <w:rsid w:val="00477979"/>
    <w:rsid w:val="00487F6D"/>
    <w:rsid w:val="00490F5F"/>
    <w:rsid w:val="00490F80"/>
    <w:rsid w:val="00496AD7"/>
    <w:rsid w:val="004A01CA"/>
    <w:rsid w:val="004B592E"/>
    <w:rsid w:val="004B6185"/>
    <w:rsid w:val="004C0FE0"/>
    <w:rsid w:val="004C2B4E"/>
    <w:rsid w:val="004C34A0"/>
    <w:rsid w:val="004D349B"/>
    <w:rsid w:val="004D7D81"/>
    <w:rsid w:val="004E265C"/>
    <w:rsid w:val="004E514C"/>
    <w:rsid w:val="00500878"/>
    <w:rsid w:val="00507F3F"/>
    <w:rsid w:val="00511940"/>
    <w:rsid w:val="0051352B"/>
    <w:rsid w:val="005250F8"/>
    <w:rsid w:val="00526771"/>
    <w:rsid w:val="00527AA4"/>
    <w:rsid w:val="00527CD9"/>
    <w:rsid w:val="00555B9F"/>
    <w:rsid w:val="00564127"/>
    <w:rsid w:val="005669FA"/>
    <w:rsid w:val="0056784D"/>
    <w:rsid w:val="005727D8"/>
    <w:rsid w:val="005814BC"/>
    <w:rsid w:val="005819C6"/>
    <w:rsid w:val="00583E40"/>
    <w:rsid w:val="005841CF"/>
    <w:rsid w:val="00590C9A"/>
    <w:rsid w:val="00592E0F"/>
    <w:rsid w:val="00594B60"/>
    <w:rsid w:val="005A5DB4"/>
    <w:rsid w:val="005A68E9"/>
    <w:rsid w:val="005B29FC"/>
    <w:rsid w:val="005B2EBF"/>
    <w:rsid w:val="005C0F71"/>
    <w:rsid w:val="005C4C34"/>
    <w:rsid w:val="005C518B"/>
    <w:rsid w:val="005C7395"/>
    <w:rsid w:val="005D06BB"/>
    <w:rsid w:val="005D2886"/>
    <w:rsid w:val="005D463E"/>
    <w:rsid w:val="005D4F20"/>
    <w:rsid w:val="005E6690"/>
    <w:rsid w:val="005F1467"/>
    <w:rsid w:val="005F25F5"/>
    <w:rsid w:val="005F3E5F"/>
    <w:rsid w:val="005F7C9A"/>
    <w:rsid w:val="0060541F"/>
    <w:rsid w:val="006172A5"/>
    <w:rsid w:val="00621C3C"/>
    <w:rsid w:val="00622EC5"/>
    <w:rsid w:val="006250EF"/>
    <w:rsid w:val="006342ED"/>
    <w:rsid w:val="00646E75"/>
    <w:rsid w:val="00651F58"/>
    <w:rsid w:val="00660466"/>
    <w:rsid w:val="0067110C"/>
    <w:rsid w:val="006949EF"/>
    <w:rsid w:val="006B3628"/>
    <w:rsid w:val="006B6D62"/>
    <w:rsid w:val="006C134C"/>
    <w:rsid w:val="006C4E9C"/>
    <w:rsid w:val="006D2499"/>
    <w:rsid w:val="006D5DD1"/>
    <w:rsid w:val="006E4AD6"/>
    <w:rsid w:val="006E74BD"/>
    <w:rsid w:val="006F144C"/>
    <w:rsid w:val="006F31C3"/>
    <w:rsid w:val="006F38B9"/>
    <w:rsid w:val="006F4CA9"/>
    <w:rsid w:val="006F5D6C"/>
    <w:rsid w:val="00703E2E"/>
    <w:rsid w:val="00704181"/>
    <w:rsid w:val="00704241"/>
    <w:rsid w:val="007179CC"/>
    <w:rsid w:val="00720122"/>
    <w:rsid w:val="007446DC"/>
    <w:rsid w:val="00746066"/>
    <w:rsid w:val="00753133"/>
    <w:rsid w:val="00754F34"/>
    <w:rsid w:val="00773813"/>
    <w:rsid w:val="00775C05"/>
    <w:rsid w:val="00777301"/>
    <w:rsid w:val="007919AA"/>
    <w:rsid w:val="00796052"/>
    <w:rsid w:val="007960C4"/>
    <w:rsid w:val="007965D0"/>
    <w:rsid w:val="007B4628"/>
    <w:rsid w:val="007B5B85"/>
    <w:rsid w:val="007B7688"/>
    <w:rsid w:val="007C467E"/>
    <w:rsid w:val="007D6DFF"/>
    <w:rsid w:val="007E03D1"/>
    <w:rsid w:val="007E0F42"/>
    <w:rsid w:val="007E5681"/>
    <w:rsid w:val="007E65EE"/>
    <w:rsid w:val="007E736B"/>
    <w:rsid w:val="007F066A"/>
    <w:rsid w:val="007F40D5"/>
    <w:rsid w:val="007F4ACD"/>
    <w:rsid w:val="007F611B"/>
    <w:rsid w:val="00800693"/>
    <w:rsid w:val="00800AFA"/>
    <w:rsid w:val="0081317E"/>
    <w:rsid w:val="00814CF9"/>
    <w:rsid w:val="008232B4"/>
    <w:rsid w:val="00832CD4"/>
    <w:rsid w:val="00842328"/>
    <w:rsid w:val="00844A1C"/>
    <w:rsid w:val="00854F22"/>
    <w:rsid w:val="00860497"/>
    <w:rsid w:val="008608D1"/>
    <w:rsid w:val="00863A49"/>
    <w:rsid w:val="0086413C"/>
    <w:rsid w:val="00865C67"/>
    <w:rsid w:val="00870034"/>
    <w:rsid w:val="00875852"/>
    <w:rsid w:val="008A371D"/>
    <w:rsid w:val="008B0089"/>
    <w:rsid w:val="008B66C4"/>
    <w:rsid w:val="008B7728"/>
    <w:rsid w:val="008C57E8"/>
    <w:rsid w:val="008D136D"/>
    <w:rsid w:val="008E7C2E"/>
    <w:rsid w:val="008F0505"/>
    <w:rsid w:val="00902E88"/>
    <w:rsid w:val="00910BB7"/>
    <w:rsid w:val="00926106"/>
    <w:rsid w:val="009355BA"/>
    <w:rsid w:val="00944EAC"/>
    <w:rsid w:val="00960DF2"/>
    <w:rsid w:val="009710ED"/>
    <w:rsid w:val="009772E7"/>
    <w:rsid w:val="009931F7"/>
    <w:rsid w:val="0099569F"/>
    <w:rsid w:val="009A4AC6"/>
    <w:rsid w:val="009B0A3F"/>
    <w:rsid w:val="009D412A"/>
    <w:rsid w:val="009F4275"/>
    <w:rsid w:val="00A04ACB"/>
    <w:rsid w:val="00A21F59"/>
    <w:rsid w:val="00A47300"/>
    <w:rsid w:val="00A47CCE"/>
    <w:rsid w:val="00A51340"/>
    <w:rsid w:val="00A5669A"/>
    <w:rsid w:val="00A71C20"/>
    <w:rsid w:val="00A73756"/>
    <w:rsid w:val="00A85E8B"/>
    <w:rsid w:val="00A86C3C"/>
    <w:rsid w:val="00A948F2"/>
    <w:rsid w:val="00AA3C81"/>
    <w:rsid w:val="00AC318A"/>
    <w:rsid w:val="00AD0D12"/>
    <w:rsid w:val="00AD7D7F"/>
    <w:rsid w:val="00AF026C"/>
    <w:rsid w:val="00AF3BF2"/>
    <w:rsid w:val="00AF5A53"/>
    <w:rsid w:val="00B04A29"/>
    <w:rsid w:val="00B05D30"/>
    <w:rsid w:val="00B073B1"/>
    <w:rsid w:val="00B10045"/>
    <w:rsid w:val="00B10FE6"/>
    <w:rsid w:val="00B21A58"/>
    <w:rsid w:val="00B241F2"/>
    <w:rsid w:val="00B24433"/>
    <w:rsid w:val="00B46A4D"/>
    <w:rsid w:val="00B506D3"/>
    <w:rsid w:val="00B5718B"/>
    <w:rsid w:val="00B57D55"/>
    <w:rsid w:val="00B60330"/>
    <w:rsid w:val="00B618E6"/>
    <w:rsid w:val="00B85B3B"/>
    <w:rsid w:val="00B91624"/>
    <w:rsid w:val="00B917E7"/>
    <w:rsid w:val="00B94F95"/>
    <w:rsid w:val="00B96518"/>
    <w:rsid w:val="00B96788"/>
    <w:rsid w:val="00BA26C2"/>
    <w:rsid w:val="00BA2D60"/>
    <w:rsid w:val="00BC1B6E"/>
    <w:rsid w:val="00BE74F9"/>
    <w:rsid w:val="00BE7EF5"/>
    <w:rsid w:val="00BF2696"/>
    <w:rsid w:val="00BF281A"/>
    <w:rsid w:val="00BF34E7"/>
    <w:rsid w:val="00BF5236"/>
    <w:rsid w:val="00BF52AF"/>
    <w:rsid w:val="00C03254"/>
    <w:rsid w:val="00C1389D"/>
    <w:rsid w:val="00C13CF3"/>
    <w:rsid w:val="00C240BB"/>
    <w:rsid w:val="00C24CF9"/>
    <w:rsid w:val="00C25943"/>
    <w:rsid w:val="00C30499"/>
    <w:rsid w:val="00C414D0"/>
    <w:rsid w:val="00C41E86"/>
    <w:rsid w:val="00C450AD"/>
    <w:rsid w:val="00C45532"/>
    <w:rsid w:val="00C508D7"/>
    <w:rsid w:val="00C50D24"/>
    <w:rsid w:val="00C614C5"/>
    <w:rsid w:val="00C62CA2"/>
    <w:rsid w:val="00C67D98"/>
    <w:rsid w:val="00C70BEF"/>
    <w:rsid w:val="00C720F6"/>
    <w:rsid w:val="00C84AAA"/>
    <w:rsid w:val="00C85FC4"/>
    <w:rsid w:val="00C922FA"/>
    <w:rsid w:val="00C97321"/>
    <w:rsid w:val="00C9783F"/>
    <w:rsid w:val="00CA752E"/>
    <w:rsid w:val="00CC1124"/>
    <w:rsid w:val="00CC60C9"/>
    <w:rsid w:val="00D06765"/>
    <w:rsid w:val="00D21802"/>
    <w:rsid w:val="00D24BC8"/>
    <w:rsid w:val="00D35C86"/>
    <w:rsid w:val="00D364C8"/>
    <w:rsid w:val="00D41B09"/>
    <w:rsid w:val="00D63F9F"/>
    <w:rsid w:val="00D66B71"/>
    <w:rsid w:val="00D72BC2"/>
    <w:rsid w:val="00D90526"/>
    <w:rsid w:val="00D91C75"/>
    <w:rsid w:val="00D92633"/>
    <w:rsid w:val="00DB0575"/>
    <w:rsid w:val="00DC55E2"/>
    <w:rsid w:val="00DD01F3"/>
    <w:rsid w:val="00DD1DB4"/>
    <w:rsid w:val="00DE4F45"/>
    <w:rsid w:val="00DE6497"/>
    <w:rsid w:val="00DE70D5"/>
    <w:rsid w:val="00DE7682"/>
    <w:rsid w:val="00DF3520"/>
    <w:rsid w:val="00DF4D7E"/>
    <w:rsid w:val="00E04843"/>
    <w:rsid w:val="00E05F7E"/>
    <w:rsid w:val="00E06B52"/>
    <w:rsid w:val="00E06F9C"/>
    <w:rsid w:val="00E213BA"/>
    <w:rsid w:val="00E36710"/>
    <w:rsid w:val="00E423C3"/>
    <w:rsid w:val="00E53601"/>
    <w:rsid w:val="00E55AD0"/>
    <w:rsid w:val="00E575E7"/>
    <w:rsid w:val="00E6517A"/>
    <w:rsid w:val="00E735DF"/>
    <w:rsid w:val="00E83395"/>
    <w:rsid w:val="00E87795"/>
    <w:rsid w:val="00E87DFC"/>
    <w:rsid w:val="00E97E16"/>
    <w:rsid w:val="00EB5396"/>
    <w:rsid w:val="00ED0080"/>
    <w:rsid w:val="00ED3896"/>
    <w:rsid w:val="00EE072D"/>
    <w:rsid w:val="00EE2D06"/>
    <w:rsid w:val="00EE6877"/>
    <w:rsid w:val="00EF7DE5"/>
    <w:rsid w:val="00F03B6D"/>
    <w:rsid w:val="00F05F4A"/>
    <w:rsid w:val="00F12E95"/>
    <w:rsid w:val="00F15B54"/>
    <w:rsid w:val="00F15C63"/>
    <w:rsid w:val="00F220C3"/>
    <w:rsid w:val="00F2732E"/>
    <w:rsid w:val="00F32C96"/>
    <w:rsid w:val="00F36920"/>
    <w:rsid w:val="00F41C3A"/>
    <w:rsid w:val="00F44A02"/>
    <w:rsid w:val="00F44A7D"/>
    <w:rsid w:val="00F51D9C"/>
    <w:rsid w:val="00F64ACE"/>
    <w:rsid w:val="00F65DDE"/>
    <w:rsid w:val="00F671A8"/>
    <w:rsid w:val="00F9149B"/>
    <w:rsid w:val="00FA133B"/>
    <w:rsid w:val="00FB5682"/>
    <w:rsid w:val="00FC0A45"/>
    <w:rsid w:val="00FC1B78"/>
    <w:rsid w:val="00FC41FE"/>
    <w:rsid w:val="00FC5760"/>
    <w:rsid w:val="00FD30BF"/>
    <w:rsid w:val="00FD74D3"/>
    <w:rsid w:val="00FE544B"/>
    <w:rsid w:val="00FF3265"/>
    <w:rsid w:val="00FF3921"/>
    <w:rsid w:val="00FF6724"/>
    <w:rsid w:val="00FF7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58D4"/>
  <w15:chartTrackingRefBased/>
  <w15:docId w15:val="{1E49A4EC-BE7C-4B80-91FD-C89E4D24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F39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FF39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4100BE"/>
    <w:rPr>
      <w:color w:val="0563C1" w:themeColor="hyperlink"/>
      <w:u w:val="single"/>
    </w:rPr>
  </w:style>
  <w:style w:type="character" w:styleId="UnresolvedMention">
    <w:name w:val="Unresolved Mention"/>
    <w:basedOn w:val="DefaultParagraphFont"/>
    <w:uiPriority w:val="99"/>
    <w:semiHidden/>
    <w:unhideWhenUsed/>
    <w:rsid w:val="004100BE"/>
    <w:rPr>
      <w:color w:val="605E5C"/>
      <w:shd w:val="clear" w:color="auto" w:fill="E1DFDD"/>
    </w:rPr>
  </w:style>
  <w:style w:type="paragraph" w:styleId="ListParagraph">
    <w:name w:val="List Paragraph"/>
    <w:basedOn w:val="Normal"/>
    <w:uiPriority w:val="34"/>
    <w:qFormat/>
    <w:rsid w:val="004100BE"/>
    <w:pPr>
      <w:ind w:left="720"/>
      <w:contextualSpacing/>
    </w:pPr>
  </w:style>
  <w:style w:type="character" w:styleId="FollowedHyperlink">
    <w:name w:val="FollowedHyperlink"/>
    <w:basedOn w:val="DefaultParagraphFont"/>
    <w:uiPriority w:val="99"/>
    <w:semiHidden/>
    <w:unhideWhenUsed/>
    <w:rsid w:val="004100BE"/>
    <w:rPr>
      <w:color w:val="954F72" w:themeColor="followedHyperlink"/>
      <w:u w:val="single"/>
    </w:rPr>
  </w:style>
  <w:style w:type="paragraph" w:styleId="NoSpacing">
    <w:name w:val="No Spacing"/>
    <w:uiPriority w:val="1"/>
    <w:qFormat/>
    <w:rsid w:val="003470D9"/>
    <w:pPr>
      <w:spacing w:after="0" w:line="240" w:lineRule="auto"/>
    </w:pPr>
  </w:style>
  <w:style w:type="paragraph" w:styleId="HTMLPreformatted">
    <w:name w:val="HTML Preformatted"/>
    <w:basedOn w:val="Normal"/>
    <w:link w:val="HTMLPreformattedChar"/>
    <w:uiPriority w:val="99"/>
    <w:semiHidden/>
    <w:unhideWhenUsed/>
    <w:rsid w:val="00B57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D55"/>
    <w:rPr>
      <w:rFonts w:ascii="Courier New" w:eastAsia="Times New Roman" w:hAnsi="Courier New" w:cs="Courier New"/>
      <w:sz w:val="20"/>
      <w:szCs w:val="20"/>
    </w:rPr>
  </w:style>
  <w:style w:type="character" w:customStyle="1" w:styleId="hljs-keyword">
    <w:name w:val="hljs-keyword"/>
    <w:basedOn w:val="DefaultParagraphFont"/>
    <w:rsid w:val="006F31C3"/>
  </w:style>
  <w:style w:type="character" w:customStyle="1" w:styleId="hljs-class">
    <w:name w:val="hljs-class"/>
    <w:basedOn w:val="DefaultParagraphFont"/>
    <w:rsid w:val="006F31C3"/>
  </w:style>
  <w:style w:type="character" w:customStyle="1" w:styleId="hljs-title">
    <w:name w:val="hljs-title"/>
    <w:basedOn w:val="DefaultParagraphFont"/>
    <w:rsid w:val="006F31C3"/>
  </w:style>
  <w:style w:type="character" w:customStyle="1" w:styleId="hljs-meta">
    <w:name w:val="hljs-meta"/>
    <w:basedOn w:val="DefaultParagraphFont"/>
    <w:rsid w:val="006F31C3"/>
  </w:style>
  <w:style w:type="character" w:customStyle="1" w:styleId="hljs-function">
    <w:name w:val="hljs-function"/>
    <w:basedOn w:val="DefaultParagraphFont"/>
    <w:rsid w:val="006F31C3"/>
  </w:style>
  <w:style w:type="character" w:customStyle="1" w:styleId="hljs-params">
    <w:name w:val="hljs-params"/>
    <w:basedOn w:val="DefaultParagraphFont"/>
    <w:rsid w:val="006F31C3"/>
  </w:style>
  <w:style w:type="paragraph" w:styleId="NormalWeb">
    <w:name w:val="Normal (Web)"/>
    <w:basedOn w:val="Normal"/>
    <w:uiPriority w:val="99"/>
    <w:unhideWhenUsed/>
    <w:rsid w:val="00FC57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7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7821">
      <w:bodyDiv w:val="1"/>
      <w:marLeft w:val="0"/>
      <w:marRight w:val="0"/>
      <w:marTop w:val="0"/>
      <w:marBottom w:val="0"/>
      <w:divBdr>
        <w:top w:val="none" w:sz="0" w:space="0" w:color="auto"/>
        <w:left w:val="none" w:sz="0" w:space="0" w:color="auto"/>
        <w:bottom w:val="none" w:sz="0" w:space="0" w:color="auto"/>
        <w:right w:val="none" w:sz="0" w:space="0" w:color="auto"/>
      </w:divBdr>
      <w:divsChild>
        <w:div w:id="645016984">
          <w:marLeft w:val="0"/>
          <w:marRight w:val="0"/>
          <w:marTop w:val="0"/>
          <w:marBottom w:val="0"/>
          <w:divBdr>
            <w:top w:val="none" w:sz="0" w:space="0" w:color="auto"/>
            <w:left w:val="none" w:sz="0" w:space="0" w:color="auto"/>
            <w:bottom w:val="none" w:sz="0" w:space="0" w:color="auto"/>
            <w:right w:val="none" w:sz="0" w:space="0" w:color="auto"/>
          </w:divBdr>
        </w:div>
        <w:div w:id="350036685">
          <w:marLeft w:val="0"/>
          <w:marRight w:val="0"/>
          <w:marTop w:val="0"/>
          <w:marBottom w:val="0"/>
          <w:divBdr>
            <w:top w:val="none" w:sz="0" w:space="0" w:color="auto"/>
            <w:left w:val="none" w:sz="0" w:space="0" w:color="auto"/>
            <w:bottom w:val="none" w:sz="0" w:space="0" w:color="auto"/>
            <w:right w:val="none" w:sz="0" w:space="0" w:color="auto"/>
          </w:divBdr>
        </w:div>
      </w:divsChild>
    </w:div>
    <w:div w:id="559051437">
      <w:bodyDiv w:val="1"/>
      <w:marLeft w:val="0"/>
      <w:marRight w:val="0"/>
      <w:marTop w:val="0"/>
      <w:marBottom w:val="0"/>
      <w:divBdr>
        <w:top w:val="none" w:sz="0" w:space="0" w:color="auto"/>
        <w:left w:val="none" w:sz="0" w:space="0" w:color="auto"/>
        <w:bottom w:val="none" w:sz="0" w:space="0" w:color="auto"/>
        <w:right w:val="none" w:sz="0" w:space="0" w:color="auto"/>
      </w:divBdr>
      <w:divsChild>
        <w:div w:id="1775781539">
          <w:marLeft w:val="0"/>
          <w:marRight w:val="0"/>
          <w:marTop w:val="0"/>
          <w:marBottom w:val="0"/>
          <w:divBdr>
            <w:top w:val="none" w:sz="0" w:space="0" w:color="auto"/>
            <w:left w:val="none" w:sz="0" w:space="0" w:color="auto"/>
            <w:bottom w:val="none" w:sz="0" w:space="0" w:color="auto"/>
            <w:right w:val="none" w:sz="0" w:space="0" w:color="auto"/>
          </w:divBdr>
        </w:div>
        <w:div w:id="1494564045">
          <w:marLeft w:val="0"/>
          <w:marRight w:val="0"/>
          <w:marTop w:val="0"/>
          <w:marBottom w:val="0"/>
          <w:divBdr>
            <w:top w:val="none" w:sz="0" w:space="0" w:color="auto"/>
            <w:left w:val="none" w:sz="0" w:space="0" w:color="auto"/>
            <w:bottom w:val="none" w:sz="0" w:space="0" w:color="auto"/>
            <w:right w:val="none" w:sz="0" w:space="0" w:color="auto"/>
          </w:divBdr>
          <w:divsChild>
            <w:div w:id="1170683363">
              <w:marLeft w:val="0"/>
              <w:marRight w:val="0"/>
              <w:marTop w:val="0"/>
              <w:marBottom w:val="0"/>
              <w:divBdr>
                <w:top w:val="none" w:sz="0" w:space="0" w:color="auto"/>
                <w:left w:val="none" w:sz="0" w:space="0" w:color="auto"/>
                <w:bottom w:val="none" w:sz="0" w:space="0" w:color="auto"/>
                <w:right w:val="none" w:sz="0" w:space="0" w:color="auto"/>
              </w:divBdr>
              <w:divsChild>
                <w:div w:id="1234966738">
                  <w:marLeft w:val="0"/>
                  <w:marRight w:val="0"/>
                  <w:marTop w:val="0"/>
                  <w:marBottom w:val="0"/>
                  <w:divBdr>
                    <w:top w:val="none" w:sz="0" w:space="0" w:color="auto"/>
                    <w:left w:val="none" w:sz="0" w:space="0" w:color="auto"/>
                    <w:bottom w:val="none" w:sz="0" w:space="0" w:color="auto"/>
                    <w:right w:val="none" w:sz="0" w:space="0" w:color="auto"/>
                  </w:divBdr>
                  <w:divsChild>
                    <w:div w:id="1410153018">
                      <w:marLeft w:val="0"/>
                      <w:marRight w:val="0"/>
                      <w:marTop w:val="0"/>
                      <w:marBottom w:val="0"/>
                      <w:divBdr>
                        <w:top w:val="none" w:sz="0" w:space="0" w:color="auto"/>
                        <w:left w:val="none" w:sz="0" w:space="0" w:color="auto"/>
                        <w:bottom w:val="none" w:sz="0" w:space="0" w:color="auto"/>
                        <w:right w:val="none" w:sz="0" w:space="0" w:color="auto"/>
                      </w:divBdr>
                      <w:divsChild>
                        <w:div w:id="13214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015937">
      <w:bodyDiv w:val="1"/>
      <w:marLeft w:val="0"/>
      <w:marRight w:val="0"/>
      <w:marTop w:val="0"/>
      <w:marBottom w:val="0"/>
      <w:divBdr>
        <w:top w:val="none" w:sz="0" w:space="0" w:color="auto"/>
        <w:left w:val="none" w:sz="0" w:space="0" w:color="auto"/>
        <w:bottom w:val="none" w:sz="0" w:space="0" w:color="auto"/>
        <w:right w:val="none" w:sz="0" w:space="0" w:color="auto"/>
      </w:divBdr>
    </w:div>
    <w:div w:id="1179782533">
      <w:bodyDiv w:val="1"/>
      <w:marLeft w:val="0"/>
      <w:marRight w:val="0"/>
      <w:marTop w:val="0"/>
      <w:marBottom w:val="0"/>
      <w:divBdr>
        <w:top w:val="none" w:sz="0" w:space="0" w:color="auto"/>
        <w:left w:val="none" w:sz="0" w:space="0" w:color="auto"/>
        <w:bottom w:val="none" w:sz="0" w:space="0" w:color="auto"/>
        <w:right w:val="none" w:sz="0" w:space="0" w:color="auto"/>
      </w:divBdr>
    </w:div>
    <w:div w:id="1308825454">
      <w:bodyDiv w:val="1"/>
      <w:marLeft w:val="0"/>
      <w:marRight w:val="0"/>
      <w:marTop w:val="0"/>
      <w:marBottom w:val="0"/>
      <w:divBdr>
        <w:top w:val="none" w:sz="0" w:space="0" w:color="auto"/>
        <w:left w:val="none" w:sz="0" w:space="0" w:color="auto"/>
        <w:bottom w:val="none" w:sz="0" w:space="0" w:color="auto"/>
        <w:right w:val="none" w:sz="0" w:space="0" w:color="auto"/>
      </w:divBdr>
      <w:divsChild>
        <w:div w:id="524439389">
          <w:marLeft w:val="0"/>
          <w:marRight w:val="0"/>
          <w:marTop w:val="0"/>
          <w:marBottom w:val="0"/>
          <w:divBdr>
            <w:top w:val="none" w:sz="0" w:space="0" w:color="auto"/>
            <w:left w:val="none" w:sz="0" w:space="0" w:color="auto"/>
            <w:bottom w:val="none" w:sz="0" w:space="0" w:color="auto"/>
            <w:right w:val="none" w:sz="0" w:space="0" w:color="auto"/>
          </w:divBdr>
        </w:div>
      </w:divsChild>
    </w:div>
    <w:div w:id="1706059344">
      <w:bodyDiv w:val="1"/>
      <w:marLeft w:val="0"/>
      <w:marRight w:val="0"/>
      <w:marTop w:val="0"/>
      <w:marBottom w:val="0"/>
      <w:divBdr>
        <w:top w:val="none" w:sz="0" w:space="0" w:color="auto"/>
        <w:left w:val="none" w:sz="0" w:space="0" w:color="auto"/>
        <w:bottom w:val="none" w:sz="0" w:space="0" w:color="auto"/>
        <w:right w:val="none" w:sz="0" w:space="0" w:color="auto"/>
      </w:divBdr>
      <w:divsChild>
        <w:div w:id="421462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13183_01/en/alui/devdoc/docs6x/aluidevguide/tsk_pagelets_settingcaching_httplastmodified.html" TargetMode="External"/><Relationship Id="rId18" Type="http://schemas.openxmlformats.org/officeDocument/2006/relationships/hyperlink" Target="https://www.youtube.com/watch?v=jqwZthuBmZY&amp;list=PL82C6-O4XrHcg8sNwpoDDhcxUCbFy855E" TargetMode="External"/><Relationship Id="rId26" Type="http://schemas.openxmlformats.org/officeDocument/2006/relationships/hyperlink" Target="https://medium.com/@mahammadkhalilov/understanding-spring-boots-internal-magic-factories-conditional-configuration-and-ace04f399059" TargetMode="External"/><Relationship Id="rId3" Type="http://schemas.openxmlformats.org/officeDocument/2006/relationships/settings" Target="settings.xml"/><Relationship Id="rId21" Type="http://schemas.openxmlformats.org/officeDocument/2006/relationships/hyperlink" Target="https://youtu.be/2bTAb-2vhBk?si=h4xgDcYlykHPEl_r" TargetMode="External"/><Relationship Id="rId34" Type="http://schemas.openxmlformats.org/officeDocument/2006/relationships/fontTable" Target="fontTable.xml"/><Relationship Id="rId7" Type="http://schemas.openxmlformats.org/officeDocument/2006/relationships/hyperlink" Target="https://javarevisited.blogspot.com/2011/04/garbage-collection-in-java.html%23" TargetMode="External"/><Relationship Id="rId12" Type="http://schemas.openxmlformats.org/officeDocument/2006/relationships/hyperlink" Target="https://docs.oracle.com/cd/E13183_01/en/alui/devdoc/docs6x/aluidevguide/tsk_pagelets_settingcaching_httpexpires.html" TargetMode="External"/><Relationship Id="rId17" Type="http://schemas.openxmlformats.org/officeDocument/2006/relationships/hyperlink" Target="https://www.youtube.com/watch?v=rUbjV3VY1DI" TargetMode="External"/><Relationship Id="rId25" Type="http://schemas.openxmlformats.org/officeDocument/2006/relationships/hyperlink" Target="https://www.youtube.com/watch?v=6u6PJXTb1cQ" TargetMode="External"/><Relationship Id="rId33" Type="http://schemas.openxmlformats.org/officeDocument/2006/relationships/hyperlink" Target="https://docs.spring.io/spring-framework/reference/core/beans/java/bean-annotation.html%23beans-java-declaring-a-bean" TargetMode="External"/><Relationship Id="rId2" Type="http://schemas.openxmlformats.org/officeDocument/2006/relationships/styles" Target="styles.xml"/><Relationship Id="rId16" Type="http://schemas.openxmlformats.org/officeDocument/2006/relationships/hyperlink" Target="https://www.baeldung.com/jpa-pessimistic-locking" TargetMode="External"/><Relationship Id="rId20" Type="http://schemas.openxmlformats.org/officeDocument/2006/relationships/hyperlink" Target="https://youtu.be/-H5sud1-K5A?si=NqF-ucjVHweeEsEQ" TargetMode="External"/><Relationship Id="rId29" Type="http://schemas.openxmlformats.org/officeDocument/2006/relationships/hyperlink" Target="https://www.wscubetech.com/resources/dsa" TargetMode="External"/><Relationship Id="rId1" Type="http://schemas.openxmlformats.org/officeDocument/2006/relationships/numbering" Target="numbering.xml"/><Relationship Id="rId6" Type="http://schemas.openxmlformats.org/officeDocument/2006/relationships/hyperlink" Target="https://www.geeksforgeeks.org/differences-jdk-jre-jvm/" TargetMode="External"/><Relationship Id="rId11" Type="http://schemas.openxmlformats.org/officeDocument/2006/relationships/hyperlink" Target="https://docs.oracle.com/cd/E13183_01/en/alui/devdoc/docs6x/aluidevguide/tsk_pagelets_settingcaching_httpcachecontrol.html" TargetMode="External"/><Relationship Id="rId24" Type="http://schemas.openxmlformats.org/officeDocument/2006/relationships/hyperlink" Target="https://docs.spring.io/spring-boot/docs/2.0.0.M4/reference/html/boot-features-developing-auto-configuration.html" TargetMode="External"/><Relationship Id="rId32" Type="http://schemas.openxmlformats.org/officeDocument/2006/relationships/hyperlink" Target="https://docs.spring.io/spring-framework/reference/core/beans/dependencies/factory-collaborators.html" TargetMode="External"/><Relationship Id="rId5" Type="http://schemas.openxmlformats.org/officeDocument/2006/relationships/hyperlink" Target="https://shorturl.at/gFhV8" TargetMode="External"/><Relationship Id="rId15" Type="http://schemas.openxmlformats.org/officeDocument/2006/relationships/hyperlink" Target="https://www.baeldung.com/jpa-optimistic-locking" TargetMode="External"/><Relationship Id="rId23" Type="http://schemas.openxmlformats.org/officeDocument/2006/relationships/hyperlink" Target="https://www.baeldung.com/hibernate-dynamic-mapping" TargetMode="External"/><Relationship Id="rId28" Type="http://schemas.openxmlformats.org/officeDocument/2006/relationships/hyperlink" Target="https://auth0.com/blog/the-tls-handshake-explained/" TargetMode="External"/><Relationship Id="rId10" Type="http://schemas.openxmlformats.org/officeDocument/2006/relationships/hyperlink" Target="https://thenewstack.io/how-redis-simplifies-microservices-design-patterns/" TargetMode="External"/><Relationship Id="rId19" Type="http://schemas.openxmlformats.org/officeDocument/2006/relationships/hyperlink" Target="https://www.youtube.com/watch?v=hR0bbk2tsF0&amp;list=WL&amp;index=2" TargetMode="External"/><Relationship Id="rId31" Type="http://schemas.openxmlformats.org/officeDocument/2006/relationships/hyperlink" Target="https://github.com/rieckpil/blog-tutorials/tree/master" TargetMode="External"/><Relationship Id="rId4" Type="http://schemas.openxmlformats.org/officeDocument/2006/relationships/webSettings" Target="webSettings.xml"/><Relationship Id="rId9" Type="http://schemas.openxmlformats.org/officeDocument/2006/relationships/hyperlink" Target="https://jenkov.com/tutorials/java-concurrency/java-memory-model.html" TargetMode="External"/><Relationship Id="rId14" Type="http://schemas.openxmlformats.org/officeDocument/2006/relationships/hyperlink" Target="https://developer.mozilla.org/en-US/docs/Web/HTTP/Guides/Caching" TargetMode="External"/><Relationship Id="rId22" Type="http://schemas.openxmlformats.org/officeDocument/2006/relationships/hyperlink" Target="https://docs.spring.io/spring-boot/reference/testing/index.html" TargetMode="External"/><Relationship Id="rId27" Type="http://schemas.openxmlformats.org/officeDocument/2006/relationships/hyperlink" Target="file:///\\192.0.0.1" TargetMode="External"/><Relationship Id="rId30" Type="http://schemas.openxmlformats.org/officeDocument/2006/relationships/hyperlink" Target="https://www.baeldung.com/java-callback-functions" TargetMode="External"/><Relationship Id="rId35" Type="http://schemas.openxmlformats.org/officeDocument/2006/relationships/theme" Target="theme/theme1.xml"/><Relationship Id="rId8" Type="http://schemas.openxmlformats.org/officeDocument/2006/relationships/hyperlink" Target="https://javarevisited.blogspot.com/2019/04/top-5-courses-to-learn-jvm-intern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8</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Mi</dc:creator>
  <cp:keywords/>
  <dc:description/>
  <cp:lastModifiedBy>Er Mi</cp:lastModifiedBy>
  <cp:revision>406</cp:revision>
  <dcterms:created xsi:type="dcterms:W3CDTF">2024-11-25T14:38:00Z</dcterms:created>
  <dcterms:modified xsi:type="dcterms:W3CDTF">2025-09-27T17:38:00Z</dcterms:modified>
</cp:coreProperties>
</file>