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286"/>
        <w:gridCol w:w="2114"/>
        <w:gridCol w:w="960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are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7B7688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7B7688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01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E213BA">
        <w:tc>
          <w:tcPr>
            <w:tcW w:w="5954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F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D24BC8">
        <w:tc>
          <w:tcPr>
            <w:tcW w:w="5954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00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7B7688">
            <w:pPr>
              <w:rPr>
                <w:rFonts w:asciiTheme="majorBidi" w:hAnsiTheme="majorBidi" w:cstheme="majorBidi"/>
              </w:rPr>
            </w:pPr>
            <w:hyperlink r:id="rId7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0021DC">
        <w:tc>
          <w:tcPr>
            <w:tcW w:w="5954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B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B6CFB">
        <w:tc>
          <w:tcPr>
            <w:tcW w:w="5954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I/O buffering and the difference between System.out and System.err in this context</w:t>
            </w: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B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270053">
        <w:tc>
          <w:tcPr>
            <w:tcW w:w="5954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04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720122">
        <w:tc>
          <w:tcPr>
            <w:tcW w:w="5954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DE7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F64ACE">
        <w:tc>
          <w:tcPr>
            <w:tcW w:w="5954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F6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0A1F6D">
        <w:tc>
          <w:tcPr>
            <w:tcW w:w="5954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D0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at)</w:t>
            </w: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8B0089">
        <w:tc>
          <w:tcPr>
            <w:tcW w:w="5954" w:type="dxa"/>
          </w:tcPr>
          <w:p w14:paraId="41F9EB18" w14:textId="53F41CB8" w:rsidR="00D06765" w:rsidRDefault="00113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Saga,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amunda, </w:t>
            </w:r>
            <w:r w:rsidR="00341B80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pache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amel</w:t>
            </w:r>
            <w:r w:rsidR="00341B80">
              <w:rPr>
                <w:rFonts w:asciiTheme="majorBidi" w:hAnsiTheme="majorBidi" w:cstheme="majorBidi"/>
              </w:rPr>
              <w:t>, and more</w:t>
            </w:r>
          </w:p>
          <w:p w14:paraId="7F55E53E" w14:textId="6F71326F" w:rsidR="0011336B" w:rsidRPr="00746066" w:rsidRDefault="0011336B">
            <w:pPr>
              <w:rPr>
                <w:rFonts w:asciiTheme="majorBidi" w:hAnsiTheme="majorBidi" w:cstheme="majorBidi"/>
              </w:rPr>
            </w:pPr>
            <w:r w:rsidRPr="0011336B">
              <w:rPr>
                <w:rFonts w:asciiTheme="majorBidi" w:hAnsiTheme="majorBidi" w:cstheme="majorBidi"/>
              </w:rPr>
              <w:t>https://www.baeldung.com/cs/saga-pattern-microservices</w:t>
            </w:r>
          </w:p>
        </w:tc>
        <w:tc>
          <w:tcPr>
            <w:tcW w:w="2335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8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04F93B4" w14:textId="77777777" w:rsidR="00D06765" w:rsidRDefault="008B00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Redis simplifies microservices design patterns:</w:t>
            </w:r>
          </w:p>
          <w:p w14:paraId="32A55619" w14:textId="686E8A59" w:rsidR="008B0089" w:rsidRPr="00746066" w:rsidRDefault="007B7688" w:rsidP="0003490B">
            <w:pPr>
              <w:rPr>
                <w:rFonts w:asciiTheme="majorBidi" w:hAnsiTheme="majorBidi" w:cstheme="majorBidi"/>
              </w:rPr>
            </w:pPr>
            <w:hyperlink r:id="rId8" w:history="1">
              <w:r w:rsidR="008B0089" w:rsidRPr="00FD5307">
                <w:rPr>
                  <w:rStyle w:val="Hyperlink"/>
                  <w:rFonts w:asciiTheme="majorBidi" w:hAnsiTheme="majorBidi" w:cstheme="majorBidi"/>
                </w:rPr>
                <w:t>https://thenewstack.io/how-redis-simplifies-microservices-design-patterns/</w:t>
              </w:r>
            </w:hyperlink>
          </w:p>
        </w:tc>
        <w:tc>
          <w:tcPr>
            <w:tcW w:w="2335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496AD7">
        <w:tc>
          <w:tcPr>
            <w:tcW w:w="5954" w:type="dxa"/>
          </w:tcPr>
          <w:p w14:paraId="7149F161" w14:textId="638A724A" w:rsidR="00D06765" w:rsidRDefault="00DB057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96AD7">
              <w:rPr>
                <w:rFonts w:asciiTheme="majorBidi" w:hAnsiTheme="majorBidi" w:cstheme="majorBidi"/>
                <w:sz w:val="18"/>
                <w:szCs w:val="18"/>
              </w:rPr>
              <w:t>Redis as cache at the network(http) level. Using reverse proxies like Nginx, and headers like cache-control, expires-at, last-modified</w:t>
            </w:r>
            <w:r w:rsidR="00496AD7" w:rsidRPr="00496AD7">
              <w:rPr>
                <w:rFonts w:asciiTheme="majorBidi" w:hAnsiTheme="majorBidi" w:cstheme="majorBidi"/>
                <w:sz w:val="18"/>
                <w:szCs w:val="18"/>
              </w:rPr>
              <w:t>. Search HTTP caching</w:t>
            </w:r>
            <w:r w:rsidR="00E06B52">
              <w:rPr>
                <w:rFonts w:asciiTheme="majorBidi" w:hAnsiTheme="majorBidi" w:cstheme="majorBidi"/>
                <w:sz w:val="18"/>
                <w:szCs w:val="18"/>
              </w:rPr>
              <w:t>. Go to this series:</w:t>
            </w:r>
          </w:p>
          <w:p w14:paraId="3CBE03B6" w14:textId="64FE6E41" w:rsidR="00E06B52" w:rsidRDefault="007B7688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9" w:history="1">
              <w:r w:rsidR="00E06B52" w:rsidRPr="00E06B52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https://docs.oracle.com/cd/E13183_01/en/alui/devdoc/docs6x/aluidevguide/tsk_pagelets_settingcaching_httpcachecontrol.html</w:t>
              </w:r>
            </w:hyperlink>
          </w:p>
          <w:p w14:paraId="0FD8964C" w14:textId="1C4FBC6D" w:rsidR="00944EAC" w:rsidRDefault="007B7688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0" w:history="1">
              <w:r w:rsidR="00944EAC" w:rsidRPr="00FD5307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https://docs.oracle.com/cd/E13183_01/en/alui/devdoc/docs6x/aluidevguide/tsk_pagelets_settingcaching_httpexpires.html</w:t>
              </w:r>
            </w:hyperlink>
          </w:p>
          <w:p w14:paraId="6458081C" w14:textId="61970816" w:rsidR="00944EAC" w:rsidRPr="00E06B52" w:rsidRDefault="007B7688" w:rsidP="00944EAC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1" w:history="1">
              <w:r w:rsidR="00944EAC" w:rsidRPr="00944EAC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https://docs.oracle.com/cd/E13183_01/en/alui/devdoc/docs6x/aluidevguide/tsk_pagelets_settingcaching_httplastmodified.html</w:t>
              </w:r>
            </w:hyperlink>
          </w:p>
          <w:p w14:paraId="35D20734" w14:textId="29DBD367" w:rsidR="00E06B52" w:rsidRPr="00746066" w:rsidRDefault="00E06B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A9C2D2C" w14:textId="77777777" w:rsidR="00D06765" w:rsidRDefault="007B7688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12" w:history="1">
              <w:r w:rsidR="00496AD7" w:rsidRPr="00EF7DE5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https://developer.mozilla.org/en-US/docs/Web/HTTP/Guides/Caching</w:t>
              </w:r>
            </w:hyperlink>
          </w:p>
          <w:p w14:paraId="3A0E647D" w14:textId="77777777" w:rsidR="00E06B52" w:rsidRDefault="00E06B52">
            <w:pPr>
              <w:rPr>
                <w:rStyle w:val="Hyperlink"/>
                <w:sz w:val="12"/>
                <w:szCs w:val="12"/>
              </w:rPr>
            </w:pPr>
          </w:p>
          <w:p w14:paraId="556B17AD" w14:textId="147DD2D8" w:rsidR="00E06B52" w:rsidRPr="00FC1B78" w:rsidRDefault="00E06B52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071" w:type="dxa"/>
            <w:shd w:val="clear" w:color="auto" w:fill="FFFF00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2A39DE" w:rsidRPr="00746066" w14:paraId="21ED13DB" w14:textId="77777777" w:rsidTr="002A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5954" w:type="dxa"/>
          </w:tcPr>
          <w:p w14:paraId="2B2B1D3C" w14:textId="4A4511DE" w:rsidR="002A39DE" w:rsidRPr="00496AD7" w:rsidRDefault="002A39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Encryption of users’ personal data and data anonymization</w:t>
            </w:r>
          </w:p>
        </w:tc>
        <w:tc>
          <w:tcPr>
            <w:tcW w:w="2335" w:type="dxa"/>
          </w:tcPr>
          <w:p w14:paraId="300D4C2F" w14:textId="77777777" w:rsidR="002A39DE" w:rsidRDefault="002A39DE"/>
        </w:tc>
        <w:tc>
          <w:tcPr>
            <w:tcW w:w="1071" w:type="dxa"/>
            <w:shd w:val="clear" w:color="auto" w:fill="FFFF00"/>
          </w:tcPr>
          <w:p w14:paraId="09306DB3" w14:textId="77777777" w:rsidR="002A39DE" w:rsidRPr="00746066" w:rsidRDefault="002A39DE">
            <w:pPr>
              <w:rPr>
                <w:rFonts w:asciiTheme="majorBidi" w:hAnsiTheme="majorBidi" w:cstheme="majorBidi"/>
              </w:rPr>
            </w:pPr>
          </w:p>
        </w:tc>
      </w:tr>
      <w:tr w:rsidR="007B7688" w:rsidRPr="00746066" w14:paraId="407F52F0" w14:textId="77777777" w:rsidTr="002A39DE">
        <w:trPr>
          <w:trHeight w:val="652"/>
        </w:trPr>
        <w:tc>
          <w:tcPr>
            <w:tcW w:w="5954" w:type="dxa"/>
          </w:tcPr>
          <w:p w14:paraId="18E9D1E7" w14:textId="5F0D1D65" w:rsidR="007B7688" w:rsidRDefault="007B7688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Self-signed JWT in spring security</w:t>
            </w:r>
          </w:p>
        </w:tc>
        <w:tc>
          <w:tcPr>
            <w:tcW w:w="2335" w:type="dxa"/>
          </w:tcPr>
          <w:p w14:paraId="5D2659F7" w14:textId="77777777" w:rsidR="007B7688" w:rsidRDefault="007B7688"/>
        </w:tc>
        <w:tc>
          <w:tcPr>
            <w:tcW w:w="1071" w:type="dxa"/>
            <w:shd w:val="clear" w:color="auto" w:fill="FFFF00"/>
          </w:tcPr>
          <w:p w14:paraId="23564AC6" w14:textId="77777777" w:rsidR="007B7688" w:rsidRPr="00746066" w:rsidRDefault="007B7688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7B7688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3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7B7688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4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7B7688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5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7B7688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6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7B7688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7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7B7688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8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@Where,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7B7688" w:rsidP="00E568D2">
            <w:pPr>
              <w:rPr>
                <w:rFonts w:asciiTheme="majorBidi" w:hAnsiTheme="majorBidi" w:cstheme="majorBidi"/>
              </w:rPr>
            </w:pPr>
            <w:hyperlink r:id="rId19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ED0080">
        <w:tc>
          <w:tcPr>
            <w:tcW w:w="3261" w:type="dxa"/>
          </w:tcPr>
          <w:p w14:paraId="7FFDDAD8" w14:textId="15F8C807" w:rsidR="00526771" w:rsidRDefault="00B241F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 processors</w:t>
            </w: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20239048" w:rsidR="00526771" w:rsidRDefault="00C3049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 and Time</w:t>
            </w: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lastRenderedPageBreak/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AF0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6019FE02" w:rsidR="001C052B" w:rsidRPr="00363272" w:rsidRDefault="002F15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you set transient entities for associations in </w:t>
            </w:r>
            <w:r w:rsidR="008B66C4">
              <w:rPr>
                <w:rFonts w:asciiTheme="majorBidi" w:hAnsiTheme="majorBidi" w:cstheme="majorBidi"/>
              </w:rPr>
              <w:t>JPA</w:t>
            </w:r>
            <w:r>
              <w:rPr>
                <w:rFonts w:asciiTheme="majorBidi" w:hAnsiTheme="majorBidi" w:cstheme="majorBidi"/>
              </w:rPr>
              <w:t xml:space="preserve"> entities when persisting the parent? Most likely not, but how can you just set an id for it and you will be good?</w:t>
            </w:r>
          </w:p>
        </w:tc>
        <w:tc>
          <w:tcPr>
            <w:tcW w:w="1979" w:type="dxa"/>
            <w:shd w:val="clear" w:color="auto" w:fill="FF0000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7B7688" w:rsidP="00561BED">
            <w:pPr>
              <w:rPr>
                <w:rFonts w:asciiTheme="majorBidi" w:hAnsiTheme="majorBidi" w:cstheme="majorBidi"/>
              </w:rPr>
            </w:pPr>
            <w:hyperlink r:id="rId20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@Repository,…</w:t>
            </w:r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Jhipster</w:t>
            </w:r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AA3C81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21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auto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490B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B73C6"/>
    <w:rsid w:val="000F7840"/>
    <w:rsid w:val="001132B5"/>
    <w:rsid w:val="0011336B"/>
    <w:rsid w:val="00130C06"/>
    <w:rsid w:val="00144C65"/>
    <w:rsid w:val="00153DDD"/>
    <w:rsid w:val="001554F9"/>
    <w:rsid w:val="001608C3"/>
    <w:rsid w:val="00195F1E"/>
    <w:rsid w:val="00197D6E"/>
    <w:rsid w:val="001A4F52"/>
    <w:rsid w:val="001B7964"/>
    <w:rsid w:val="001C052B"/>
    <w:rsid w:val="001F2603"/>
    <w:rsid w:val="00233620"/>
    <w:rsid w:val="00241AE1"/>
    <w:rsid w:val="00245244"/>
    <w:rsid w:val="00246BDB"/>
    <w:rsid w:val="00270053"/>
    <w:rsid w:val="00283A7B"/>
    <w:rsid w:val="00286327"/>
    <w:rsid w:val="002A1D79"/>
    <w:rsid w:val="002A39DE"/>
    <w:rsid w:val="002B33D4"/>
    <w:rsid w:val="002B6E92"/>
    <w:rsid w:val="002F15F8"/>
    <w:rsid w:val="002F729B"/>
    <w:rsid w:val="003008C4"/>
    <w:rsid w:val="00306B02"/>
    <w:rsid w:val="00325A37"/>
    <w:rsid w:val="00333C9B"/>
    <w:rsid w:val="00341B80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4017FB"/>
    <w:rsid w:val="004100BE"/>
    <w:rsid w:val="004113A3"/>
    <w:rsid w:val="00434875"/>
    <w:rsid w:val="0043523B"/>
    <w:rsid w:val="004371D1"/>
    <w:rsid w:val="00471720"/>
    <w:rsid w:val="00477616"/>
    <w:rsid w:val="00477979"/>
    <w:rsid w:val="00487F6D"/>
    <w:rsid w:val="00490F5F"/>
    <w:rsid w:val="00496AD7"/>
    <w:rsid w:val="004A01CA"/>
    <w:rsid w:val="004B592E"/>
    <w:rsid w:val="004B6185"/>
    <w:rsid w:val="004C0FE0"/>
    <w:rsid w:val="004C2B4E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3E40"/>
    <w:rsid w:val="00590C9A"/>
    <w:rsid w:val="00592E0F"/>
    <w:rsid w:val="00594B60"/>
    <w:rsid w:val="005B29FC"/>
    <w:rsid w:val="005B2EBF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E4AD6"/>
    <w:rsid w:val="006F144C"/>
    <w:rsid w:val="006F38B9"/>
    <w:rsid w:val="006F4CA9"/>
    <w:rsid w:val="00703E2E"/>
    <w:rsid w:val="00704181"/>
    <w:rsid w:val="00704241"/>
    <w:rsid w:val="007179CC"/>
    <w:rsid w:val="00720122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B7688"/>
    <w:rsid w:val="007D6DFF"/>
    <w:rsid w:val="007E03D1"/>
    <w:rsid w:val="007E5681"/>
    <w:rsid w:val="007E65EE"/>
    <w:rsid w:val="007F066A"/>
    <w:rsid w:val="007F4ACD"/>
    <w:rsid w:val="00800693"/>
    <w:rsid w:val="00800AFA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0089"/>
    <w:rsid w:val="008B66C4"/>
    <w:rsid w:val="008B7728"/>
    <w:rsid w:val="008C57E8"/>
    <w:rsid w:val="008E7C2E"/>
    <w:rsid w:val="008F0505"/>
    <w:rsid w:val="00902E88"/>
    <w:rsid w:val="00910BB7"/>
    <w:rsid w:val="00926106"/>
    <w:rsid w:val="00944EAC"/>
    <w:rsid w:val="00960DF2"/>
    <w:rsid w:val="009710ED"/>
    <w:rsid w:val="009772E7"/>
    <w:rsid w:val="0099569F"/>
    <w:rsid w:val="009A4AC6"/>
    <w:rsid w:val="009D412A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026C"/>
    <w:rsid w:val="00AF5A53"/>
    <w:rsid w:val="00B04A29"/>
    <w:rsid w:val="00B05D30"/>
    <w:rsid w:val="00B10045"/>
    <w:rsid w:val="00B10FE6"/>
    <w:rsid w:val="00B241F2"/>
    <w:rsid w:val="00B24433"/>
    <w:rsid w:val="00B46A4D"/>
    <w:rsid w:val="00B5718B"/>
    <w:rsid w:val="00B60330"/>
    <w:rsid w:val="00B91624"/>
    <w:rsid w:val="00B917E7"/>
    <w:rsid w:val="00B94F95"/>
    <w:rsid w:val="00B96518"/>
    <w:rsid w:val="00BA26C2"/>
    <w:rsid w:val="00BC1B6E"/>
    <w:rsid w:val="00BE74F9"/>
    <w:rsid w:val="00BE7EF5"/>
    <w:rsid w:val="00BF34E7"/>
    <w:rsid w:val="00BF5236"/>
    <w:rsid w:val="00BF52AF"/>
    <w:rsid w:val="00C240BB"/>
    <w:rsid w:val="00C25943"/>
    <w:rsid w:val="00C30499"/>
    <w:rsid w:val="00C450AD"/>
    <w:rsid w:val="00C45532"/>
    <w:rsid w:val="00C508D7"/>
    <w:rsid w:val="00C50D24"/>
    <w:rsid w:val="00C614C5"/>
    <w:rsid w:val="00C62CA2"/>
    <w:rsid w:val="00C67D98"/>
    <w:rsid w:val="00C85FC4"/>
    <w:rsid w:val="00C922FA"/>
    <w:rsid w:val="00C9783F"/>
    <w:rsid w:val="00CC1124"/>
    <w:rsid w:val="00CC60C9"/>
    <w:rsid w:val="00D06765"/>
    <w:rsid w:val="00D24BC8"/>
    <w:rsid w:val="00D35C86"/>
    <w:rsid w:val="00D364C8"/>
    <w:rsid w:val="00D66B71"/>
    <w:rsid w:val="00D72BC2"/>
    <w:rsid w:val="00D91C75"/>
    <w:rsid w:val="00D92633"/>
    <w:rsid w:val="00DB0575"/>
    <w:rsid w:val="00DC55E2"/>
    <w:rsid w:val="00DD01F3"/>
    <w:rsid w:val="00DE4F45"/>
    <w:rsid w:val="00DE70D5"/>
    <w:rsid w:val="00DE7682"/>
    <w:rsid w:val="00DF3520"/>
    <w:rsid w:val="00DF4D7E"/>
    <w:rsid w:val="00E04843"/>
    <w:rsid w:val="00E06B52"/>
    <w:rsid w:val="00E06F9C"/>
    <w:rsid w:val="00E213BA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D0080"/>
    <w:rsid w:val="00EE072D"/>
    <w:rsid w:val="00EE2D06"/>
    <w:rsid w:val="00EE6877"/>
    <w:rsid w:val="00EF7DE5"/>
    <w:rsid w:val="00F03B6D"/>
    <w:rsid w:val="00F05F4A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B5682"/>
    <w:rsid w:val="00FC1B78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ewstack.io/how-redis-simplifies-microservices-design-patterns/" TargetMode="External"/><Relationship Id="rId13" Type="http://schemas.openxmlformats.org/officeDocument/2006/relationships/hyperlink" Target="https://www.youtube.com/watch?v=rUbjV3VY1DI" TargetMode="External"/><Relationship Id="rId18" Type="http://schemas.openxmlformats.org/officeDocument/2006/relationships/hyperlink" Target="https://docs.spring.io/spring-boot/reference/testing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scubetech.com/resources/dsa" TargetMode="External"/><Relationship Id="rId7" Type="http://schemas.openxmlformats.org/officeDocument/2006/relationships/hyperlink" Target="https://jenkov.com/tutorials/java-concurrency/java-memory-model.html" TargetMode="External"/><Relationship Id="rId12" Type="http://schemas.openxmlformats.org/officeDocument/2006/relationships/hyperlink" Target="https://developer.mozilla.org/en-US/docs/Web/HTTP/Guides/Caching" TargetMode="External"/><Relationship Id="rId17" Type="http://schemas.openxmlformats.org/officeDocument/2006/relationships/hyperlink" Target="https://youtu.be/2bTAb-2vhBk?si=h4xgDcYlykHPEl_r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-H5sud1-K5A?si=NqF-ucjVHweeEsEQ" TargetMode="External"/><Relationship Id="rId20" Type="http://schemas.openxmlformats.org/officeDocument/2006/relationships/hyperlink" Target="file:///\\192.0.0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docs.oracle.com/cd/E13183_01/en/alui/devdoc/docs6x/aluidevguide/tsk_pagelets_settingcaching_httplastmodified.html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https://www.youtube.com/watch?v=hR0bbk2tsF0&amp;list=WL&amp;index=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cd/E13183_01/en/alui/devdoc/docs6x/aluidevguide/tsk_pagelets_settingcaching_httpexpires.html" TargetMode="External"/><Relationship Id="rId19" Type="http://schemas.openxmlformats.org/officeDocument/2006/relationships/hyperlink" Target="https://www.baeldung.com/hibernate-dynamic-map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E13183_01/en/alui/devdoc/docs6x/aluidevguide/tsk_pagelets_settingcaching_httpcachecontrol.html" TargetMode="External"/><Relationship Id="rId14" Type="http://schemas.openxmlformats.org/officeDocument/2006/relationships/hyperlink" Target="https://www.youtube.com/watch?v=jqwZthuBmZY&amp;list=PL82C6-O4XrHcg8sNwpoDDhcxUCbFy855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5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283</cp:revision>
  <dcterms:created xsi:type="dcterms:W3CDTF">2024-11-25T14:38:00Z</dcterms:created>
  <dcterms:modified xsi:type="dcterms:W3CDTF">2025-06-05T02:10:00Z</dcterms:modified>
</cp:coreProperties>
</file>