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0C4FE" w14:textId="6E51A431" w:rsidR="00A527FA" w:rsidRPr="007B7679" w:rsidRDefault="00DE1B5E" w:rsidP="003E088B">
      <w:pPr>
        <w:pStyle w:val="Title"/>
        <w:rPr>
          <w:rFonts w:asciiTheme="majorBidi" w:hAnsiTheme="majorBidi" w:cstheme="majorBidi"/>
          <w:lang w:bidi="fa-IR"/>
        </w:rPr>
      </w:pPr>
      <w:r w:rsidRPr="007B7679">
        <w:rPr>
          <w:rFonts w:asciiTheme="majorBidi" w:hAnsiTheme="majorBidi" w:cstheme="majorBidi"/>
          <w:noProof/>
          <w:color w:val="595959"/>
          <w:sz w:val="36"/>
          <w:lang w:eastAsia="ko-KR"/>
        </w:rPr>
        <w:drawing>
          <wp:anchor distT="0" distB="0" distL="114300" distR="114300" simplePos="0" relativeHeight="251658240" behindDoc="0" locked="0" layoutInCell="1" allowOverlap="1" wp14:anchorId="0F854302" wp14:editId="4D71C1B4">
            <wp:simplePos x="0" y="0"/>
            <wp:positionH relativeFrom="margin">
              <wp:posOffset>4771390</wp:posOffset>
            </wp:positionH>
            <wp:positionV relativeFrom="paragraph">
              <wp:posOffset>0</wp:posOffset>
            </wp:positionV>
            <wp:extent cx="939800" cy="939800"/>
            <wp:effectExtent l="0" t="0" r="0" b="0"/>
            <wp:wrapSquare wrapText="bothSides"/>
            <wp:docPr id="16074039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9800" cy="939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59DA">
        <w:rPr>
          <w:rFonts w:asciiTheme="majorBidi" w:hAnsiTheme="majorBidi" w:cstheme="majorBidi"/>
          <w:lang w:bidi="fa-IR"/>
        </w:rPr>
        <w:t>Social Network</w:t>
      </w:r>
    </w:p>
    <w:p w14:paraId="307164C3" w14:textId="44C35B26" w:rsidR="003E088B" w:rsidRPr="007B7679" w:rsidRDefault="005D1BB8" w:rsidP="003E088B">
      <w:pPr>
        <w:spacing w:line="240" w:lineRule="auto"/>
        <w:rPr>
          <w:rFonts w:asciiTheme="majorBidi" w:hAnsiTheme="majorBidi" w:cstheme="majorBidi"/>
          <w:color w:val="595959"/>
          <w:sz w:val="36"/>
          <w:lang w:bidi="fa-IR"/>
        </w:rPr>
      </w:pPr>
      <w:r>
        <w:rPr>
          <w:rFonts w:asciiTheme="majorBidi" w:hAnsiTheme="majorBidi" w:cstheme="majorBidi"/>
          <w:color w:val="595959"/>
          <w:sz w:val="36"/>
          <w:lang w:bidi="fa-IR"/>
        </w:rPr>
        <w:t>Homework 1</w:t>
      </w:r>
    </w:p>
    <w:p w14:paraId="08591844" w14:textId="60424A17" w:rsidR="003E088B" w:rsidRDefault="00DE1B5E" w:rsidP="003E088B">
      <w:pPr>
        <w:spacing w:line="240" w:lineRule="auto"/>
        <w:rPr>
          <w:color w:val="595959"/>
          <w:sz w:val="36"/>
          <w:lang w:bidi="fa-IR"/>
        </w:rPr>
      </w:pPr>
      <w:r>
        <w:rPr>
          <w:noProof/>
          <w:color w:val="595959"/>
          <w:sz w:val="36"/>
          <w:lang w:eastAsia="ko-KR"/>
        </w:rPr>
        <mc:AlternateContent>
          <mc:Choice Requires="wps">
            <w:drawing>
              <wp:anchor distT="0" distB="0" distL="114300" distR="114300" simplePos="0" relativeHeight="251659264" behindDoc="0" locked="0" layoutInCell="1" allowOverlap="1" wp14:anchorId="6A212D71" wp14:editId="4090F575">
                <wp:simplePos x="0" y="0"/>
                <wp:positionH relativeFrom="margin">
                  <wp:posOffset>-360739</wp:posOffset>
                </wp:positionH>
                <wp:positionV relativeFrom="paragraph">
                  <wp:posOffset>174199</wp:posOffset>
                </wp:positionV>
                <wp:extent cx="6511117" cy="58141"/>
                <wp:effectExtent l="0" t="0" r="4445" b="0"/>
                <wp:wrapNone/>
                <wp:docPr id="1153696170" name="Rectangle: Rounded Corners 7"/>
                <wp:cNvGraphicFramePr/>
                <a:graphic xmlns:a="http://schemas.openxmlformats.org/drawingml/2006/main">
                  <a:graphicData uri="http://schemas.microsoft.com/office/word/2010/wordprocessingShape">
                    <wps:wsp>
                      <wps:cNvSpPr/>
                      <wps:spPr>
                        <a:xfrm>
                          <a:off x="0" y="0"/>
                          <a:ext cx="6511117" cy="58141"/>
                        </a:xfrm>
                        <a:prstGeom prst="roundRect">
                          <a:avLst>
                            <a:gd name="adj" fmla="val 22577"/>
                          </a:avLst>
                        </a:prstGeom>
                        <a:gradFill>
                          <a:gsLst>
                            <a:gs pos="0">
                              <a:schemeClr val="bg1"/>
                            </a:gs>
                            <a:gs pos="79000">
                              <a:schemeClr val="accent1">
                                <a:lumMod val="30000"/>
                                <a:lumOff val="70000"/>
                              </a:schemeClr>
                            </a:gs>
                          </a:gsLst>
                          <a:lin ang="1080000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3B2BB5" id="Rectangle: Rounded Corners 7" o:spid="_x0000_s1026" style="position:absolute;margin-left:-28.4pt;margin-top:13.7pt;width:512.7pt;height:4.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47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L412AIAAEYGAAAOAAAAZHJzL2Uyb0RvYy54bWysVE1v2zAMvQ/YfxB0X21nSdMGdYqgRYcB&#10;3Vq0HXpWZCnxIIuapMTJfv0oyXbSLdhhWA4OxY9H8oni1fWuUWQrrKtBl7Q4yykRmkNV61VJv73c&#10;fbigxHmmK6ZAi5LuhaPX8/fvrlozEyNYg6qEJQii3aw1JV17b2ZZ5vhaNMydgREajRJswzwe7Sqr&#10;LGsRvVHZKM/PsxZsZSxw4Rxqb5ORziO+lIL7Bymd8ESVFGvz8Wvjdxm+2fyKzVaWmXXNuzLYP1TR&#10;sFpj0gHqlnlGNrb+A6qpuQUH0p9xaDKQsuYi9oDdFPlv3TyvmRGxFyTHmYEm9/9g+dfts3m0SENr&#10;3MyhGLrYSduEf6yP7CJZ+4EssfOEo/J8UuBvSglH2+SiGBeBzOwQbKzznwQ0JAgltbDR1RNeSOSJ&#10;be+dj4RVRLMGJ4NV3ymRjUL6t0yR0WgynXaInTNi95gd1dVdrVSUXQ/niAHkJ49Z4hiJG2UJQpZ0&#10;ueprXLkUlZynl3l+MoBxLrQvIpbaNF+gSkAf0b+bHVTjhCX1tFdjpUPqyEnIh8pVX6aqNWHhiRT5&#10;RQjC0XScKVF1NAdfy4b2lA7lagjtJpKDJjtcWZT8Xongp/STkKSu8JJGp2g47sqtWSVS9cUk1JHg&#10;31YfAQOyxPwDdqJl8EwgPXaC6fxDqIiPcQj+K90peIiImUH7IbipNdhTnSm8qy5z8u9JStQElpZQ&#10;7R8tsZBWgTP8rsb5vGfOPzKLw4dXgfvMP+BHKmhLCp1EyRrsz1P64I9PEq2UtLhLSup+bJgVlKjP&#10;GofxshiPw/KJh/FkOsKDPbYsjy1609wATmuBM2F4FIO/V70oLTSvuPYWISuamOaYu6Tc2/5w49OO&#10;w8XJxWIR3XDhGObv9bPhATywGp7Ty+6VWdM9Uo+v+yv0e4fN4stLjB58Q6SGxcaDrH0wHnjtDris&#10;UHqzDY/P0euw/ue/AAAA//8DAFBLAwQUAAYACAAAACEAOdcOE+AAAAAJAQAADwAAAGRycy9kb3du&#10;cmV2LnhtbEyPzU7DMBCE70i8g7VIXFDr0IBbQjYVqqg4ASIt6tWNlyTgn8h22/D2mBMcRzOa+aZc&#10;jkazI/nQO4twPc2AkW2c6m2LsN2sJwtgIUqrpHaWEL4pwLI6PytlodzJvtGxji1LJTYUEqGLcSg4&#10;D01HRoapG8gm78N5I2OSvuXKy1MqN5rPskxwI3ubFjo50Kqj5qs+GATP53n9KtZX+bNe0ePn7ole&#10;3neIlxfjwz2wSGP8C8MvfkKHKjHt3cGqwDTC5FYk9Igwm98AS4E7sRDA9gi5EMCrkv9/UP0AAAD/&#10;/wMAUEsBAi0AFAAGAAgAAAAhALaDOJL+AAAA4QEAABMAAAAAAAAAAAAAAAAAAAAAAFtDb250ZW50&#10;X1R5cGVzXS54bWxQSwECLQAUAAYACAAAACEAOP0h/9YAAACUAQAACwAAAAAAAAAAAAAAAAAvAQAA&#10;X3JlbHMvLnJlbHNQSwECLQAUAAYACAAAACEAO0i+NdgCAABGBgAADgAAAAAAAAAAAAAAAAAuAgAA&#10;ZHJzL2Uyb0RvYy54bWxQSwECLQAUAAYACAAAACEAOdcOE+AAAAAJAQAADwAAAAAAAAAAAAAAAAAy&#10;BQAAZHJzL2Rvd25yZXYueG1sUEsFBgAAAAAEAAQA8wAAAD8GAAAAAA==&#10;" fillcolor="white [3212]" stroked="f" strokeweight="1.5pt">
                <v:fill color2="#a2d7f0 [980]" angle="270" colors="0 white;51773f #a2d8f0" focus="100%" type="gradient">
                  <o:fill v:ext="view" type="gradientUnscaled"/>
                </v:fill>
                <v:stroke joinstyle="miter"/>
                <w10:wrap anchorx="margin"/>
              </v:roundrect>
            </w:pict>
          </mc:Fallback>
        </mc:AlternateContent>
      </w:r>
    </w:p>
    <w:p w14:paraId="128F9D6A" w14:textId="77777777" w:rsidR="003E088B" w:rsidRPr="007B7679" w:rsidRDefault="003E088B" w:rsidP="003E088B">
      <w:pPr>
        <w:spacing w:line="240" w:lineRule="auto"/>
        <w:rPr>
          <w:rFonts w:asciiTheme="majorBidi" w:hAnsiTheme="majorBidi" w:cstheme="majorBidi"/>
          <w:color w:val="595959"/>
          <w:sz w:val="36"/>
          <w:lang w:bidi="fa-IR"/>
        </w:rPr>
      </w:pPr>
    </w:p>
    <w:tbl>
      <w:tblPr>
        <w:tblW w:w="0" w:type="auto"/>
        <w:tblLayout w:type="fixed"/>
        <w:tblLook w:val="0000" w:firstRow="0" w:lastRow="0" w:firstColumn="0" w:lastColumn="0" w:noHBand="0" w:noVBand="0"/>
      </w:tblPr>
      <w:tblGrid>
        <w:gridCol w:w="4500"/>
        <w:gridCol w:w="4500"/>
      </w:tblGrid>
      <w:tr w:rsidR="003E088B" w:rsidRPr="007B7679" w14:paraId="40BD3BE7" w14:textId="77777777" w:rsidTr="003E088B">
        <w:tc>
          <w:tcPr>
            <w:tcW w:w="4500" w:type="dxa"/>
          </w:tcPr>
          <w:p w14:paraId="50268846" w14:textId="7A981F23" w:rsidR="003E088B" w:rsidRPr="007B7679" w:rsidRDefault="003E088B" w:rsidP="003E088B">
            <w:pPr>
              <w:spacing w:line="240" w:lineRule="auto"/>
              <w:rPr>
                <w:rFonts w:asciiTheme="majorBidi" w:hAnsiTheme="majorBidi" w:cstheme="majorBidi"/>
                <w:b/>
                <w:color w:val="595959"/>
                <w:sz w:val="24"/>
                <w:lang w:bidi="fa-IR"/>
              </w:rPr>
            </w:pPr>
            <w:r w:rsidRPr="007B7679">
              <w:rPr>
                <w:rFonts w:asciiTheme="majorBidi" w:hAnsiTheme="majorBidi" w:cstheme="majorBidi"/>
                <w:b/>
                <w:color w:val="595959"/>
                <w:sz w:val="24"/>
                <w:lang w:bidi="fa-IR"/>
              </w:rPr>
              <w:t>Full Name:</w:t>
            </w:r>
          </w:p>
        </w:tc>
        <w:tc>
          <w:tcPr>
            <w:tcW w:w="4500" w:type="dxa"/>
          </w:tcPr>
          <w:p w14:paraId="7146B5E6" w14:textId="65D1F6FF" w:rsidR="003E088B" w:rsidRPr="007B7679" w:rsidRDefault="005D1BB8" w:rsidP="003E088B">
            <w:pPr>
              <w:spacing w:line="240" w:lineRule="auto"/>
              <w:rPr>
                <w:rFonts w:asciiTheme="majorBidi" w:hAnsiTheme="majorBidi" w:cstheme="majorBidi"/>
                <w:color w:val="595959"/>
                <w:sz w:val="24"/>
                <w:lang w:bidi="fa-IR"/>
              </w:rPr>
            </w:pPr>
            <w:r>
              <w:rPr>
                <w:rFonts w:asciiTheme="majorBidi" w:hAnsiTheme="majorBidi" w:cstheme="majorBidi"/>
                <w:color w:val="595959"/>
                <w:sz w:val="24"/>
                <w:lang w:bidi="fa-IR"/>
              </w:rPr>
              <w:t>Erfan Shahabi</w:t>
            </w:r>
          </w:p>
        </w:tc>
      </w:tr>
      <w:tr w:rsidR="003E088B" w:rsidRPr="007B7679" w14:paraId="46E879CC" w14:textId="77777777" w:rsidTr="003E088B">
        <w:tc>
          <w:tcPr>
            <w:tcW w:w="4500" w:type="dxa"/>
          </w:tcPr>
          <w:p w14:paraId="36AFF6CB" w14:textId="38EF7DB9" w:rsidR="003E088B" w:rsidRPr="007B7679" w:rsidRDefault="003E088B" w:rsidP="003E088B">
            <w:pPr>
              <w:spacing w:line="240" w:lineRule="auto"/>
              <w:rPr>
                <w:rFonts w:asciiTheme="majorBidi" w:hAnsiTheme="majorBidi" w:cstheme="majorBidi"/>
                <w:b/>
                <w:color w:val="595959"/>
                <w:sz w:val="24"/>
                <w:lang w:bidi="fa-IR"/>
              </w:rPr>
            </w:pPr>
            <w:r w:rsidRPr="007B7679">
              <w:rPr>
                <w:rFonts w:asciiTheme="majorBidi" w:hAnsiTheme="majorBidi" w:cstheme="majorBidi"/>
                <w:b/>
                <w:color w:val="595959"/>
                <w:sz w:val="24"/>
                <w:lang w:bidi="fa-IR"/>
              </w:rPr>
              <w:t>Student ID:</w:t>
            </w:r>
          </w:p>
        </w:tc>
        <w:tc>
          <w:tcPr>
            <w:tcW w:w="4500" w:type="dxa"/>
          </w:tcPr>
          <w:p w14:paraId="179B967A" w14:textId="3C48AC8F" w:rsidR="003E088B" w:rsidRPr="007B7679" w:rsidRDefault="005D1BB8" w:rsidP="003E088B">
            <w:pPr>
              <w:spacing w:line="240" w:lineRule="auto"/>
              <w:rPr>
                <w:rFonts w:asciiTheme="majorBidi" w:hAnsiTheme="majorBidi" w:cstheme="majorBidi"/>
                <w:color w:val="595959"/>
                <w:sz w:val="24"/>
                <w:lang w:bidi="fa-IR"/>
              </w:rPr>
            </w:pPr>
            <w:r>
              <w:rPr>
                <w:rFonts w:asciiTheme="majorBidi" w:hAnsiTheme="majorBidi" w:cstheme="majorBidi"/>
                <w:color w:val="595959"/>
                <w:sz w:val="24"/>
                <w:lang w:bidi="fa-IR"/>
              </w:rPr>
              <w:t>810103166</w:t>
            </w:r>
          </w:p>
        </w:tc>
      </w:tr>
      <w:tr w:rsidR="003E088B" w:rsidRPr="007B7679" w14:paraId="4B02FC96" w14:textId="77777777" w:rsidTr="003E088B">
        <w:tc>
          <w:tcPr>
            <w:tcW w:w="4500" w:type="dxa"/>
          </w:tcPr>
          <w:p w14:paraId="5F9558C8" w14:textId="56B6ED5C" w:rsidR="003E088B" w:rsidRPr="007B7679" w:rsidRDefault="003E088B" w:rsidP="003E088B">
            <w:pPr>
              <w:spacing w:line="240" w:lineRule="auto"/>
              <w:rPr>
                <w:rFonts w:asciiTheme="majorBidi" w:hAnsiTheme="majorBidi" w:cstheme="majorBidi"/>
                <w:b/>
                <w:color w:val="595959"/>
                <w:sz w:val="24"/>
                <w:lang w:bidi="fa-IR"/>
              </w:rPr>
            </w:pPr>
            <w:r w:rsidRPr="007B7679">
              <w:rPr>
                <w:rFonts w:asciiTheme="majorBidi" w:hAnsiTheme="majorBidi" w:cstheme="majorBidi"/>
                <w:b/>
                <w:color w:val="595959"/>
                <w:sz w:val="24"/>
                <w:lang w:bidi="fa-IR"/>
              </w:rPr>
              <w:t>Course:</w:t>
            </w:r>
          </w:p>
        </w:tc>
        <w:tc>
          <w:tcPr>
            <w:tcW w:w="4500" w:type="dxa"/>
          </w:tcPr>
          <w:p w14:paraId="7F7BCA0B" w14:textId="24D30AB9" w:rsidR="003E088B" w:rsidRPr="007B7679" w:rsidRDefault="005D1BB8" w:rsidP="003E088B">
            <w:pPr>
              <w:spacing w:line="240" w:lineRule="auto"/>
              <w:rPr>
                <w:rFonts w:asciiTheme="majorBidi" w:hAnsiTheme="majorBidi" w:cstheme="majorBidi"/>
                <w:color w:val="595959"/>
                <w:sz w:val="24"/>
                <w:lang w:bidi="fa-IR"/>
              </w:rPr>
            </w:pPr>
            <w:r>
              <w:rPr>
                <w:rFonts w:asciiTheme="majorBidi" w:hAnsiTheme="majorBidi" w:cstheme="majorBidi"/>
                <w:color w:val="595959"/>
                <w:sz w:val="24"/>
                <w:lang w:bidi="fa-IR"/>
              </w:rPr>
              <w:t>Social Networks</w:t>
            </w:r>
          </w:p>
        </w:tc>
      </w:tr>
      <w:tr w:rsidR="003E088B" w:rsidRPr="007B7679" w14:paraId="5278AD2B" w14:textId="77777777" w:rsidTr="003E088B">
        <w:tc>
          <w:tcPr>
            <w:tcW w:w="4500" w:type="dxa"/>
          </w:tcPr>
          <w:p w14:paraId="4CA0D23F" w14:textId="42BCC361" w:rsidR="003E088B" w:rsidRPr="007B7679" w:rsidRDefault="003E088B" w:rsidP="003E088B">
            <w:pPr>
              <w:spacing w:line="240" w:lineRule="auto"/>
              <w:rPr>
                <w:rFonts w:asciiTheme="majorBidi" w:hAnsiTheme="majorBidi" w:cstheme="majorBidi"/>
                <w:b/>
                <w:color w:val="595959"/>
                <w:sz w:val="24"/>
                <w:lang w:bidi="fa-IR"/>
              </w:rPr>
            </w:pPr>
            <w:r w:rsidRPr="007B7679">
              <w:rPr>
                <w:rFonts w:asciiTheme="majorBidi" w:hAnsiTheme="majorBidi" w:cstheme="majorBidi"/>
                <w:b/>
                <w:color w:val="595959"/>
                <w:sz w:val="24"/>
                <w:lang w:bidi="fa-IR"/>
              </w:rPr>
              <w:t>Submission Date:</w:t>
            </w:r>
          </w:p>
        </w:tc>
        <w:tc>
          <w:tcPr>
            <w:tcW w:w="4500" w:type="dxa"/>
          </w:tcPr>
          <w:p w14:paraId="50AE86DD" w14:textId="6D675521" w:rsidR="003E088B" w:rsidRPr="007B7679" w:rsidRDefault="00AC63C2" w:rsidP="003E088B">
            <w:pPr>
              <w:spacing w:line="240" w:lineRule="auto"/>
              <w:rPr>
                <w:rFonts w:asciiTheme="majorBidi" w:hAnsiTheme="majorBidi" w:cstheme="majorBidi"/>
                <w:color w:val="595959"/>
                <w:sz w:val="24"/>
                <w:lang w:bidi="fa-IR"/>
              </w:rPr>
            </w:pPr>
            <w:r>
              <w:rPr>
                <w:rFonts w:asciiTheme="majorBidi" w:hAnsiTheme="majorBidi" w:cstheme="majorBidi"/>
                <w:color w:val="595959"/>
                <w:sz w:val="24"/>
                <w:lang w:bidi="fa-IR"/>
              </w:rPr>
              <w:t>12</w:t>
            </w:r>
            <w:r w:rsidR="003E088B" w:rsidRPr="007B7679">
              <w:rPr>
                <w:rFonts w:asciiTheme="majorBidi" w:hAnsiTheme="majorBidi" w:cstheme="majorBidi"/>
                <w:color w:val="595959"/>
                <w:sz w:val="24"/>
                <w:lang w:bidi="fa-IR"/>
              </w:rPr>
              <w:t>-</w:t>
            </w:r>
            <w:r>
              <w:rPr>
                <w:rFonts w:asciiTheme="majorBidi" w:hAnsiTheme="majorBidi" w:cstheme="majorBidi"/>
                <w:color w:val="595959"/>
                <w:sz w:val="24"/>
                <w:lang w:bidi="fa-IR"/>
              </w:rPr>
              <w:t>Dec</w:t>
            </w:r>
            <w:r w:rsidR="003E088B" w:rsidRPr="007B7679">
              <w:rPr>
                <w:rFonts w:asciiTheme="majorBidi" w:hAnsiTheme="majorBidi" w:cstheme="majorBidi"/>
                <w:color w:val="595959"/>
                <w:sz w:val="24"/>
                <w:lang w:bidi="fa-IR"/>
              </w:rPr>
              <w:t>-2025</w:t>
            </w:r>
          </w:p>
        </w:tc>
      </w:tr>
      <w:tr w:rsidR="00AC63C2" w:rsidRPr="007B7679" w14:paraId="434F1EDB" w14:textId="77777777" w:rsidTr="00AC63C2">
        <w:tc>
          <w:tcPr>
            <w:tcW w:w="4500" w:type="dxa"/>
          </w:tcPr>
          <w:p w14:paraId="21B94F8F" w14:textId="4D538E95" w:rsidR="00AC63C2" w:rsidRPr="007B7679" w:rsidRDefault="00AC63C2" w:rsidP="008C4DC4">
            <w:pPr>
              <w:spacing w:line="240" w:lineRule="auto"/>
              <w:rPr>
                <w:rFonts w:asciiTheme="majorBidi" w:hAnsiTheme="majorBidi" w:cstheme="majorBidi"/>
                <w:b/>
                <w:color w:val="595959"/>
                <w:sz w:val="24"/>
                <w:lang w:bidi="fa-IR"/>
              </w:rPr>
            </w:pPr>
            <w:proofErr w:type="spellStart"/>
            <w:r>
              <w:rPr>
                <w:rFonts w:asciiTheme="majorBidi" w:hAnsiTheme="majorBidi" w:cstheme="majorBidi"/>
                <w:b/>
                <w:color w:val="595959"/>
                <w:sz w:val="24"/>
                <w:lang w:bidi="fa-IR"/>
              </w:rPr>
              <w:t>Github</w:t>
            </w:r>
            <w:proofErr w:type="spellEnd"/>
            <w:r>
              <w:rPr>
                <w:rFonts w:asciiTheme="majorBidi" w:hAnsiTheme="majorBidi" w:cstheme="majorBidi"/>
                <w:b/>
                <w:color w:val="595959"/>
                <w:sz w:val="24"/>
                <w:lang w:bidi="fa-IR"/>
              </w:rPr>
              <w:t xml:space="preserve"> Link</w:t>
            </w:r>
            <w:r w:rsidRPr="007B7679">
              <w:rPr>
                <w:rFonts w:asciiTheme="majorBidi" w:hAnsiTheme="majorBidi" w:cstheme="majorBidi"/>
                <w:b/>
                <w:color w:val="595959"/>
                <w:sz w:val="24"/>
                <w:lang w:bidi="fa-IR"/>
              </w:rPr>
              <w:t>:</w:t>
            </w:r>
          </w:p>
        </w:tc>
        <w:tc>
          <w:tcPr>
            <w:tcW w:w="4500" w:type="dxa"/>
          </w:tcPr>
          <w:p w14:paraId="5D2DDB9E" w14:textId="5AFB43C3" w:rsidR="00AC63C2" w:rsidRPr="007B7679" w:rsidRDefault="00AC63C2" w:rsidP="008C4DC4">
            <w:pPr>
              <w:spacing w:line="240" w:lineRule="auto"/>
              <w:rPr>
                <w:rFonts w:asciiTheme="majorBidi" w:hAnsiTheme="majorBidi" w:cstheme="majorBidi"/>
                <w:color w:val="595959"/>
                <w:sz w:val="24"/>
                <w:lang w:bidi="fa-IR"/>
              </w:rPr>
            </w:pPr>
            <w:hyperlink r:id="rId9" w:history="1">
              <w:r w:rsidRPr="00A24B5F">
                <w:rPr>
                  <w:rStyle w:val="Hyperlink"/>
                  <w:rFonts w:asciiTheme="majorBidi" w:hAnsiTheme="majorBidi" w:cstheme="majorBidi"/>
                  <w:sz w:val="24"/>
                  <w:lang w:bidi="fa-IR"/>
                </w:rPr>
                <w:t>https://github.com/erfanshahabi/Social-Networks-Fall-2025.git</w:t>
              </w:r>
            </w:hyperlink>
            <w:r>
              <w:rPr>
                <w:rFonts w:asciiTheme="majorBidi" w:hAnsiTheme="majorBidi" w:cstheme="majorBidi"/>
                <w:color w:val="595959"/>
                <w:sz w:val="24"/>
                <w:lang w:bidi="fa-IR"/>
              </w:rPr>
              <w:t xml:space="preserve"> </w:t>
            </w:r>
          </w:p>
        </w:tc>
      </w:tr>
    </w:tbl>
    <w:p w14:paraId="71E4BE1E" w14:textId="48D85778" w:rsidR="003E088B" w:rsidRDefault="003E088B" w:rsidP="003E088B">
      <w:pPr>
        <w:spacing w:line="240" w:lineRule="auto"/>
        <w:rPr>
          <w:color w:val="595959"/>
          <w:sz w:val="36"/>
          <w:lang w:bidi="fa-IR"/>
        </w:rPr>
      </w:pPr>
    </w:p>
    <w:p w14:paraId="2EA0633F" w14:textId="77777777" w:rsidR="003E088B" w:rsidRDefault="003E088B" w:rsidP="003E088B">
      <w:pPr>
        <w:spacing w:line="240" w:lineRule="auto"/>
        <w:rPr>
          <w:color w:val="595959"/>
          <w:sz w:val="36"/>
          <w:lang w:bidi="fa-IR"/>
        </w:rPr>
      </w:pPr>
      <w:r>
        <w:rPr>
          <w:color w:val="595959"/>
          <w:sz w:val="36"/>
          <w:lang w:bidi="fa-IR"/>
        </w:rPr>
        <w:br w:type="page"/>
      </w:r>
    </w:p>
    <w:sdt>
      <w:sdtPr>
        <w:rPr>
          <w:rFonts w:asciiTheme="majorBidi" w:hAnsiTheme="majorBidi" w:cstheme="majorBidi"/>
          <w:lang w:val="en-GB"/>
        </w:rPr>
        <w:id w:val="1079335094"/>
        <w:docPartObj>
          <w:docPartGallery w:val="Table of Contents"/>
          <w:docPartUnique/>
        </w:docPartObj>
      </w:sdtPr>
      <w:sdtEndPr>
        <w:rPr>
          <w:rFonts w:ascii="Cambria" w:hAnsi="Cambria" w:cstheme="minorBidi"/>
          <w:b/>
          <w:bCs/>
        </w:rPr>
      </w:sdtEndPr>
      <w:sdtContent>
        <w:p w14:paraId="2AA13A16" w14:textId="2C740087" w:rsidR="00E97016" w:rsidRPr="007B7679" w:rsidRDefault="00E97016" w:rsidP="00E97016">
          <w:pPr>
            <w:pStyle w:val="NoSpacing"/>
            <w:pBdr>
              <w:bottom w:val="single" w:sz="18" w:space="1" w:color="156082" w:themeColor="accent1"/>
            </w:pBdr>
            <w:rPr>
              <w:rFonts w:asciiTheme="majorBidi" w:eastAsiaTheme="majorEastAsia" w:hAnsiTheme="majorBidi" w:cstheme="majorBidi"/>
              <w:b/>
              <w:color w:val="1F4E79"/>
              <w:sz w:val="32"/>
              <w:szCs w:val="40"/>
              <w:lang w:bidi="fa-IR"/>
            </w:rPr>
          </w:pPr>
          <w:r w:rsidRPr="007B7679">
            <w:rPr>
              <w:rFonts w:asciiTheme="majorBidi" w:eastAsiaTheme="majorEastAsia" w:hAnsiTheme="majorBidi" w:cstheme="majorBidi"/>
              <w:b/>
              <w:color w:val="1F4E79"/>
              <w:sz w:val="32"/>
              <w:szCs w:val="40"/>
              <w:lang w:bidi="fa-IR"/>
            </w:rPr>
            <w:t>Table of Contents</w:t>
          </w:r>
        </w:p>
        <w:p w14:paraId="06EE07B8" w14:textId="416280CC" w:rsidR="00AC63C2" w:rsidRDefault="00E97016">
          <w:pPr>
            <w:pStyle w:val="TOC1"/>
            <w:rPr>
              <w:rFonts w:asciiTheme="minorHAnsi" w:eastAsiaTheme="minorEastAsia" w:hAnsiTheme="minorHAnsi"/>
              <w:noProof/>
              <w:sz w:val="24"/>
              <w:lang w:val="en-IR"/>
            </w:rPr>
          </w:pPr>
          <w:r>
            <w:fldChar w:fldCharType="begin"/>
          </w:r>
          <w:r>
            <w:instrText xml:space="preserve"> TOC \o "1-3" \h \z \u </w:instrText>
          </w:r>
          <w:r>
            <w:fldChar w:fldCharType="separate"/>
          </w:r>
          <w:hyperlink w:anchor="_Toc216446947" w:history="1">
            <w:r w:rsidR="00AC63C2" w:rsidRPr="00F23158">
              <w:rPr>
                <w:rStyle w:val="Hyperlink"/>
                <w:rFonts w:asciiTheme="majorBidi" w:hAnsiTheme="majorBidi" w:cstheme="majorBidi"/>
                <w:noProof/>
                <w:lang w:bidi="fa-IR"/>
              </w:rPr>
              <w:t>List of Figures</w:t>
            </w:r>
            <w:r w:rsidR="00AC63C2">
              <w:rPr>
                <w:noProof/>
                <w:webHidden/>
              </w:rPr>
              <w:tab/>
            </w:r>
            <w:r w:rsidR="00AC63C2">
              <w:rPr>
                <w:noProof/>
                <w:webHidden/>
              </w:rPr>
              <w:fldChar w:fldCharType="begin"/>
            </w:r>
            <w:r w:rsidR="00AC63C2">
              <w:rPr>
                <w:noProof/>
                <w:webHidden/>
              </w:rPr>
              <w:instrText xml:space="preserve"> PAGEREF _Toc216446947 \h </w:instrText>
            </w:r>
            <w:r w:rsidR="00AC63C2">
              <w:rPr>
                <w:noProof/>
                <w:webHidden/>
              </w:rPr>
            </w:r>
            <w:r w:rsidR="00AC63C2">
              <w:rPr>
                <w:noProof/>
                <w:webHidden/>
              </w:rPr>
              <w:fldChar w:fldCharType="separate"/>
            </w:r>
            <w:r w:rsidR="00AC63C2">
              <w:rPr>
                <w:noProof/>
                <w:webHidden/>
              </w:rPr>
              <w:t>3</w:t>
            </w:r>
            <w:r w:rsidR="00AC63C2">
              <w:rPr>
                <w:noProof/>
                <w:webHidden/>
              </w:rPr>
              <w:fldChar w:fldCharType="end"/>
            </w:r>
          </w:hyperlink>
        </w:p>
        <w:p w14:paraId="74AAE53F" w14:textId="38A2EE2E" w:rsidR="00AC63C2" w:rsidRDefault="00AC63C2">
          <w:pPr>
            <w:pStyle w:val="TOC1"/>
            <w:rPr>
              <w:rFonts w:asciiTheme="minorHAnsi" w:eastAsiaTheme="minorEastAsia" w:hAnsiTheme="minorHAnsi"/>
              <w:noProof/>
              <w:sz w:val="24"/>
              <w:lang w:val="en-IR"/>
            </w:rPr>
          </w:pPr>
          <w:hyperlink w:anchor="_Toc216446948" w:history="1">
            <w:r w:rsidRPr="00F23158">
              <w:rPr>
                <w:rStyle w:val="Hyperlink"/>
                <w:rFonts w:asciiTheme="majorBidi" w:hAnsiTheme="majorBidi" w:cstheme="majorBidi"/>
                <w:noProof/>
                <w:lang w:bidi="fa-IR"/>
              </w:rPr>
              <w:t>List of Tables</w:t>
            </w:r>
            <w:r>
              <w:rPr>
                <w:noProof/>
                <w:webHidden/>
              </w:rPr>
              <w:tab/>
            </w:r>
            <w:r>
              <w:rPr>
                <w:noProof/>
                <w:webHidden/>
              </w:rPr>
              <w:fldChar w:fldCharType="begin"/>
            </w:r>
            <w:r>
              <w:rPr>
                <w:noProof/>
                <w:webHidden/>
              </w:rPr>
              <w:instrText xml:space="preserve"> PAGEREF _Toc216446948 \h </w:instrText>
            </w:r>
            <w:r>
              <w:rPr>
                <w:noProof/>
                <w:webHidden/>
              </w:rPr>
            </w:r>
            <w:r>
              <w:rPr>
                <w:noProof/>
                <w:webHidden/>
              </w:rPr>
              <w:fldChar w:fldCharType="separate"/>
            </w:r>
            <w:r>
              <w:rPr>
                <w:noProof/>
                <w:webHidden/>
              </w:rPr>
              <w:t>4</w:t>
            </w:r>
            <w:r>
              <w:rPr>
                <w:noProof/>
                <w:webHidden/>
              </w:rPr>
              <w:fldChar w:fldCharType="end"/>
            </w:r>
          </w:hyperlink>
        </w:p>
        <w:p w14:paraId="5B29A60F" w14:textId="30985441" w:rsidR="00AC63C2" w:rsidRDefault="00AC63C2">
          <w:pPr>
            <w:pStyle w:val="TOC1"/>
            <w:rPr>
              <w:rFonts w:asciiTheme="minorHAnsi" w:eastAsiaTheme="minorEastAsia" w:hAnsiTheme="minorHAnsi"/>
              <w:noProof/>
              <w:sz w:val="24"/>
              <w:lang w:val="en-IR"/>
            </w:rPr>
          </w:pPr>
          <w:hyperlink w:anchor="_Toc216446949" w:history="1">
            <w:r w:rsidRPr="00F23158">
              <w:rPr>
                <w:rStyle w:val="Hyperlink"/>
                <w:rFonts w:asciiTheme="majorBidi" w:hAnsiTheme="majorBidi" w:cstheme="majorBidi"/>
                <w:i/>
                <w:noProof/>
                <w:lang w:bidi="fa-IR"/>
              </w:rPr>
              <w:t>1. Theoretical Framework</w:t>
            </w:r>
            <w:r>
              <w:rPr>
                <w:noProof/>
                <w:webHidden/>
              </w:rPr>
              <w:tab/>
            </w:r>
            <w:r>
              <w:rPr>
                <w:noProof/>
                <w:webHidden/>
              </w:rPr>
              <w:fldChar w:fldCharType="begin"/>
            </w:r>
            <w:r>
              <w:rPr>
                <w:noProof/>
                <w:webHidden/>
              </w:rPr>
              <w:instrText xml:space="preserve"> PAGEREF _Toc216446949 \h </w:instrText>
            </w:r>
            <w:r>
              <w:rPr>
                <w:noProof/>
                <w:webHidden/>
              </w:rPr>
            </w:r>
            <w:r>
              <w:rPr>
                <w:noProof/>
                <w:webHidden/>
              </w:rPr>
              <w:fldChar w:fldCharType="separate"/>
            </w:r>
            <w:r>
              <w:rPr>
                <w:noProof/>
                <w:webHidden/>
              </w:rPr>
              <w:t>5</w:t>
            </w:r>
            <w:r>
              <w:rPr>
                <w:noProof/>
                <w:webHidden/>
              </w:rPr>
              <w:fldChar w:fldCharType="end"/>
            </w:r>
          </w:hyperlink>
        </w:p>
        <w:p w14:paraId="67D4772C" w14:textId="12C04C54" w:rsidR="00AC63C2" w:rsidRDefault="00AC63C2">
          <w:pPr>
            <w:pStyle w:val="TOC2"/>
            <w:tabs>
              <w:tab w:val="right" w:leader="dot" w:pos="8990"/>
            </w:tabs>
            <w:rPr>
              <w:rFonts w:asciiTheme="minorHAnsi" w:eastAsiaTheme="minorEastAsia" w:hAnsiTheme="minorHAnsi"/>
              <w:noProof/>
              <w:sz w:val="24"/>
              <w:lang w:val="en-IR"/>
            </w:rPr>
          </w:pPr>
          <w:hyperlink w:anchor="_Toc216446950" w:history="1">
            <w:r w:rsidRPr="00F23158">
              <w:rPr>
                <w:rStyle w:val="Hyperlink"/>
                <w:rFonts w:asciiTheme="majorBidi" w:hAnsiTheme="majorBidi" w:cstheme="majorBidi"/>
                <w:noProof/>
                <w:lang w:bidi="fa-IR"/>
              </w:rPr>
              <w:t>1.1. The Watts-Strogatz Model</w:t>
            </w:r>
            <w:r>
              <w:rPr>
                <w:noProof/>
                <w:webHidden/>
              </w:rPr>
              <w:tab/>
            </w:r>
            <w:r>
              <w:rPr>
                <w:noProof/>
                <w:webHidden/>
              </w:rPr>
              <w:fldChar w:fldCharType="begin"/>
            </w:r>
            <w:r>
              <w:rPr>
                <w:noProof/>
                <w:webHidden/>
              </w:rPr>
              <w:instrText xml:space="preserve"> PAGEREF _Toc216446950 \h </w:instrText>
            </w:r>
            <w:r>
              <w:rPr>
                <w:noProof/>
                <w:webHidden/>
              </w:rPr>
            </w:r>
            <w:r>
              <w:rPr>
                <w:noProof/>
                <w:webHidden/>
              </w:rPr>
              <w:fldChar w:fldCharType="separate"/>
            </w:r>
            <w:r>
              <w:rPr>
                <w:noProof/>
                <w:webHidden/>
              </w:rPr>
              <w:t>5</w:t>
            </w:r>
            <w:r>
              <w:rPr>
                <w:noProof/>
                <w:webHidden/>
              </w:rPr>
              <w:fldChar w:fldCharType="end"/>
            </w:r>
          </w:hyperlink>
        </w:p>
        <w:p w14:paraId="5CECB823" w14:textId="1C04D3C8" w:rsidR="00AC63C2" w:rsidRDefault="00AC63C2">
          <w:pPr>
            <w:pStyle w:val="TOC3"/>
            <w:tabs>
              <w:tab w:val="right" w:leader="dot" w:pos="8990"/>
            </w:tabs>
            <w:rPr>
              <w:rFonts w:asciiTheme="minorHAnsi" w:eastAsiaTheme="minorEastAsia" w:hAnsiTheme="minorHAnsi"/>
              <w:noProof/>
              <w:sz w:val="24"/>
              <w:lang w:val="en-IR"/>
            </w:rPr>
          </w:pPr>
          <w:hyperlink w:anchor="_Toc216446951" w:history="1">
            <w:r w:rsidRPr="00F23158">
              <w:rPr>
                <w:rStyle w:val="Hyperlink"/>
                <w:b/>
                <w:bCs/>
                <w:noProof/>
                <w:lang w:bidi="fa-IR"/>
              </w:rPr>
              <w:t>Part a:</w:t>
            </w:r>
            <w:r>
              <w:rPr>
                <w:noProof/>
                <w:webHidden/>
              </w:rPr>
              <w:tab/>
            </w:r>
            <w:r>
              <w:rPr>
                <w:noProof/>
                <w:webHidden/>
              </w:rPr>
              <w:fldChar w:fldCharType="begin"/>
            </w:r>
            <w:r>
              <w:rPr>
                <w:noProof/>
                <w:webHidden/>
              </w:rPr>
              <w:instrText xml:space="preserve"> PAGEREF _Toc216446951 \h </w:instrText>
            </w:r>
            <w:r>
              <w:rPr>
                <w:noProof/>
                <w:webHidden/>
              </w:rPr>
            </w:r>
            <w:r>
              <w:rPr>
                <w:noProof/>
                <w:webHidden/>
              </w:rPr>
              <w:fldChar w:fldCharType="separate"/>
            </w:r>
            <w:r>
              <w:rPr>
                <w:noProof/>
                <w:webHidden/>
              </w:rPr>
              <w:t>5</w:t>
            </w:r>
            <w:r>
              <w:rPr>
                <w:noProof/>
                <w:webHidden/>
              </w:rPr>
              <w:fldChar w:fldCharType="end"/>
            </w:r>
          </w:hyperlink>
        </w:p>
        <w:p w14:paraId="0060F8CD" w14:textId="4C408A4C" w:rsidR="00AC63C2" w:rsidRDefault="00AC63C2">
          <w:pPr>
            <w:pStyle w:val="TOC3"/>
            <w:tabs>
              <w:tab w:val="right" w:leader="dot" w:pos="8990"/>
            </w:tabs>
            <w:rPr>
              <w:rFonts w:asciiTheme="minorHAnsi" w:eastAsiaTheme="minorEastAsia" w:hAnsiTheme="minorHAnsi"/>
              <w:noProof/>
              <w:sz w:val="24"/>
              <w:lang w:val="en-IR"/>
            </w:rPr>
          </w:pPr>
          <w:hyperlink w:anchor="_Toc216446952" w:history="1">
            <w:r w:rsidRPr="00F23158">
              <w:rPr>
                <w:rStyle w:val="Hyperlink"/>
                <w:b/>
                <w:bCs/>
                <w:noProof/>
                <w:lang w:bidi="fa-IR"/>
              </w:rPr>
              <w:t>Part b:</w:t>
            </w:r>
            <w:r>
              <w:rPr>
                <w:noProof/>
                <w:webHidden/>
              </w:rPr>
              <w:tab/>
            </w:r>
            <w:r>
              <w:rPr>
                <w:noProof/>
                <w:webHidden/>
              </w:rPr>
              <w:fldChar w:fldCharType="begin"/>
            </w:r>
            <w:r>
              <w:rPr>
                <w:noProof/>
                <w:webHidden/>
              </w:rPr>
              <w:instrText xml:space="preserve"> PAGEREF _Toc216446952 \h </w:instrText>
            </w:r>
            <w:r>
              <w:rPr>
                <w:noProof/>
                <w:webHidden/>
              </w:rPr>
            </w:r>
            <w:r>
              <w:rPr>
                <w:noProof/>
                <w:webHidden/>
              </w:rPr>
              <w:fldChar w:fldCharType="separate"/>
            </w:r>
            <w:r>
              <w:rPr>
                <w:noProof/>
                <w:webHidden/>
              </w:rPr>
              <w:t>6</w:t>
            </w:r>
            <w:r>
              <w:rPr>
                <w:noProof/>
                <w:webHidden/>
              </w:rPr>
              <w:fldChar w:fldCharType="end"/>
            </w:r>
          </w:hyperlink>
        </w:p>
        <w:p w14:paraId="23357B09" w14:textId="08D8C433" w:rsidR="00AC63C2" w:rsidRDefault="00AC63C2">
          <w:pPr>
            <w:pStyle w:val="TOC2"/>
            <w:tabs>
              <w:tab w:val="right" w:leader="dot" w:pos="8990"/>
            </w:tabs>
            <w:rPr>
              <w:rFonts w:asciiTheme="minorHAnsi" w:eastAsiaTheme="minorEastAsia" w:hAnsiTheme="minorHAnsi"/>
              <w:noProof/>
              <w:sz w:val="24"/>
              <w:lang w:val="en-IR"/>
            </w:rPr>
          </w:pPr>
          <w:hyperlink w:anchor="_Toc216446953" w:history="1">
            <w:r w:rsidRPr="00F23158">
              <w:rPr>
                <w:rStyle w:val="Hyperlink"/>
                <w:noProof/>
                <w:lang w:bidi="fa-IR"/>
              </w:rPr>
              <w:t>2.1. Snobbish Network</w:t>
            </w:r>
            <w:r>
              <w:rPr>
                <w:noProof/>
                <w:webHidden/>
              </w:rPr>
              <w:tab/>
            </w:r>
            <w:r>
              <w:rPr>
                <w:noProof/>
                <w:webHidden/>
              </w:rPr>
              <w:fldChar w:fldCharType="begin"/>
            </w:r>
            <w:r>
              <w:rPr>
                <w:noProof/>
                <w:webHidden/>
              </w:rPr>
              <w:instrText xml:space="preserve"> PAGEREF _Toc216446953 \h </w:instrText>
            </w:r>
            <w:r>
              <w:rPr>
                <w:noProof/>
                <w:webHidden/>
              </w:rPr>
            </w:r>
            <w:r>
              <w:rPr>
                <w:noProof/>
                <w:webHidden/>
              </w:rPr>
              <w:fldChar w:fldCharType="separate"/>
            </w:r>
            <w:r>
              <w:rPr>
                <w:noProof/>
                <w:webHidden/>
              </w:rPr>
              <w:t>6</w:t>
            </w:r>
            <w:r>
              <w:rPr>
                <w:noProof/>
                <w:webHidden/>
              </w:rPr>
              <w:fldChar w:fldCharType="end"/>
            </w:r>
          </w:hyperlink>
        </w:p>
        <w:p w14:paraId="55BDC257" w14:textId="2BDFE5A0" w:rsidR="00AC63C2" w:rsidRDefault="00AC63C2">
          <w:pPr>
            <w:pStyle w:val="TOC3"/>
            <w:tabs>
              <w:tab w:val="right" w:leader="dot" w:pos="8990"/>
            </w:tabs>
            <w:rPr>
              <w:rFonts w:asciiTheme="minorHAnsi" w:eastAsiaTheme="minorEastAsia" w:hAnsiTheme="minorHAnsi"/>
              <w:noProof/>
              <w:sz w:val="24"/>
              <w:lang w:val="en-IR"/>
            </w:rPr>
          </w:pPr>
          <w:hyperlink w:anchor="_Toc216446954" w:history="1">
            <w:r w:rsidRPr="00F23158">
              <w:rPr>
                <w:rStyle w:val="Hyperlink"/>
                <w:b/>
                <w:bCs/>
                <w:noProof/>
                <w:lang w:bidi="fa-IR"/>
              </w:rPr>
              <w:t>Part a</w:t>
            </w:r>
            <w:r>
              <w:rPr>
                <w:noProof/>
                <w:webHidden/>
              </w:rPr>
              <w:tab/>
            </w:r>
            <w:r>
              <w:rPr>
                <w:noProof/>
                <w:webHidden/>
              </w:rPr>
              <w:fldChar w:fldCharType="begin"/>
            </w:r>
            <w:r>
              <w:rPr>
                <w:noProof/>
                <w:webHidden/>
              </w:rPr>
              <w:instrText xml:space="preserve"> PAGEREF _Toc216446954 \h </w:instrText>
            </w:r>
            <w:r>
              <w:rPr>
                <w:noProof/>
                <w:webHidden/>
              </w:rPr>
            </w:r>
            <w:r>
              <w:rPr>
                <w:noProof/>
                <w:webHidden/>
              </w:rPr>
              <w:fldChar w:fldCharType="separate"/>
            </w:r>
            <w:r>
              <w:rPr>
                <w:noProof/>
                <w:webHidden/>
              </w:rPr>
              <w:t>6</w:t>
            </w:r>
            <w:r>
              <w:rPr>
                <w:noProof/>
                <w:webHidden/>
              </w:rPr>
              <w:fldChar w:fldCharType="end"/>
            </w:r>
          </w:hyperlink>
        </w:p>
        <w:p w14:paraId="6BD56310" w14:textId="0670240C" w:rsidR="00AC63C2" w:rsidRDefault="00AC63C2">
          <w:pPr>
            <w:pStyle w:val="TOC3"/>
            <w:tabs>
              <w:tab w:val="right" w:leader="dot" w:pos="8990"/>
            </w:tabs>
            <w:rPr>
              <w:rFonts w:asciiTheme="minorHAnsi" w:eastAsiaTheme="minorEastAsia" w:hAnsiTheme="minorHAnsi"/>
              <w:noProof/>
              <w:sz w:val="24"/>
              <w:lang w:val="en-IR"/>
            </w:rPr>
          </w:pPr>
          <w:hyperlink w:anchor="_Toc216446955" w:history="1">
            <w:r w:rsidRPr="00F23158">
              <w:rPr>
                <w:rStyle w:val="Hyperlink"/>
                <w:b/>
                <w:bCs/>
                <w:noProof/>
                <w:lang w:bidi="fa-IR"/>
              </w:rPr>
              <w:t>Part b:</w:t>
            </w:r>
            <w:r>
              <w:rPr>
                <w:noProof/>
                <w:webHidden/>
              </w:rPr>
              <w:tab/>
            </w:r>
            <w:r>
              <w:rPr>
                <w:noProof/>
                <w:webHidden/>
              </w:rPr>
              <w:fldChar w:fldCharType="begin"/>
            </w:r>
            <w:r>
              <w:rPr>
                <w:noProof/>
                <w:webHidden/>
              </w:rPr>
              <w:instrText xml:space="preserve"> PAGEREF _Toc216446955 \h </w:instrText>
            </w:r>
            <w:r>
              <w:rPr>
                <w:noProof/>
                <w:webHidden/>
              </w:rPr>
            </w:r>
            <w:r>
              <w:rPr>
                <w:noProof/>
                <w:webHidden/>
              </w:rPr>
              <w:fldChar w:fldCharType="separate"/>
            </w:r>
            <w:r>
              <w:rPr>
                <w:noProof/>
                <w:webHidden/>
              </w:rPr>
              <w:t>7</w:t>
            </w:r>
            <w:r>
              <w:rPr>
                <w:noProof/>
                <w:webHidden/>
              </w:rPr>
              <w:fldChar w:fldCharType="end"/>
            </w:r>
          </w:hyperlink>
        </w:p>
        <w:p w14:paraId="74464662" w14:textId="4B97C2A7" w:rsidR="00AC63C2" w:rsidRDefault="00AC63C2">
          <w:pPr>
            <w:pStyle w:val="TOC1"/>
            <w:rPr>
              <w:rFonts w:asciiTheme="minorHAnsi" w:eastAsiaTheme="minorEastAsia" w:hAnsiTheme="minorHAnsi"/>
              <w:noProof/>
              <w:sz w:val="24"/>
              <w:lang w:val="en-IR"/>
            </w:rPr>
          </w:pPr>
          <w:hyperlink w:anchor="_Toc216446956" w:history="1">
            <w:r w:rsidRPr="00F23158">
              <w:rPr>
                <w:rStyle w:val="Hyperlink"/>
                <w:rFonts w:asciiTheme="majorBidi" w:hAnsiTheme="majorBidi" w:cstheme="majorBidi"/>
                <w:noProof/>
                <w:lang w:bidi="fa-IR"/>
              </w:rPr>
              <w:t>2. Practical Implementation</w:t>
            </w:r>
            <w:r>
              <w:rPr>
                <w:noProof/>
                <w:webHidden/>
              </w:rPr>
              <w:tab/>
            </w:r>
            <w:r>
              <w:rPr>
                <w:noProof/>
                <w:webHidden/>
              </w:rPr>
              <w:fldChar w:fldCharType="begin"/>
            </w:r>
            <w:r>
              <w:rPr>
                <w:noProof/>
                <w:webHidden/>
              </w:rPr>
              <w:instrText xml:space="preserve"> PAGEREF _Toc216446956 \h </w:instrText>
            </w:r>
            <w:r>
              <w:rPr>
                <w:noProof/>
                <w:webHidden/>
              </w:rPr>
            </w:r>
            <w:r>
              <w:rPr>
                <w:noProof/>
                <w:webHidden/>
              </w:rPr>
              <w:fldChar w:fldCharType="separate"/>
            </w:r>
            <w:r>
              <w:rPr>
                <w:noProof/>
                <w:webHidden/>
              </w:rPr>
              <w:t>9</w:t>
            </w:r>
            <w:r>
              <w:rPr>
                <w:noProof/>
                <w:webHidden/>
              </w:rPr>
              <w:fldChar w:fldCharType="end"/>
            </w:r>
          </w:hyperlink>
        </w:p>
        <w:p w14:paraId="47071B42" w14:textId="3CA31AF2" w:rsidR="00AC63C2" w:rsidRDefault="00AC63C2">
          <w:pPr>
            <w:pStyle w:val="TOC2"/>
            <w:tabs>
              <w:tab w:val="right" w:leader="dot" w:pos="8990"/>
            </w:tabs>
            <w:rPr>
              <w:rFonts w:asciiTheme="minorHAnsi" w:eastAsiaTheme="minorEastAsia" w:hAnsiTheme="minorHAnsi"/>
              <w:noProof/>
              <w:sz w:val="24"/>
              <w:lang w:val="en-IR"/>
            </w:rPr>
          </w:pPr>
          <w:hyperlink w:anchor="_Toc216446957" w:history="1">
            <w:r w:rsidRPr="00F23158">
              <w:rPr>
                <w:rStyle w:val="Hyperlink"/>
                <w:noProof/>
                <w:lang w:bidi="fa-IR"/>
              </w:rPr>
              <w:t>1.2. Question 1</w:t>
            </w:r>
            <w:r>
              <w:rPr>
                <w:noProof/>
                <w:webHidden/>
              </w:rPr>
              <w:tab/>
            </w:r>
            <w:r>
              <w:rPr>
                <w:noProof/>
                <w:webHidden/>
              </w:rPr>
              <w:fldChar w:fldCharType="begin"/>
            </w:r>
            <w:r>
              <w:rPr>
                <w:noProof/>
                <w:webHidden/>
              </w:rPr>
              <w:instrText xml:space="preserve"> PAGEREF _Toc216446957 \h </w:instrText>
            </w:r>
            <w:r>
              <w:rPr>
                <w:noProof/>
                <w:webHidden/>
              </w:rPr>
            </w:r>
            <w:r>
              <w:rPr>
                <w:noProof/>
                <w:webHidden/>
              </w:rPr>
              <w:fldChar w:fldCharType="separate"/>
            </w:r>
            <w:r>
              <w:rPr>
                <w:noProof/>
                <w:webHidden/>
              </w:rPr>
              <w:t>9</w:t>
            </w:r>
            <w:r>
              <w:rPr>
                <w:noProof/>
                <w:webHidden/>
              </w:rPr>
              <w:fldChar w:fldCharType="end"/>
            </w:r>
          </w:hyperlink>
        </w:p>
        <w:p w14:paraId="76AD7DFA" w14:textId="3348A882" w:rsidR="00AC63C2" w:rsidRDefault="00AC63C2">
          <w:pPr>
            <w:pStyle w:val="TOC3"/>
            <w:tabs>
              <w:tab w:val="right" w:leader="dot" w:pos="8990"/>
            </w:tabs>
            <w:rPr>
              <w:rFonts w:asciiTheme="minorHAnsi" w:eastAsiaTheme="minorEastAsia" w:hAnsiTheme="minorHAnsi"/>
              <w:noProof/>
              <w:sz w:val="24"/>
              <w:lang w:val="en-IR"/>
            </w:rPr>
          </w:pPr>
          <w:hyperlink w:anchor="_Toc216446958" w:history="1">
            <w:r w:rsidRPr="00F23158">
              <w:rPr>
                <w:rStyle w:val="Hyperlink"/>
                <w:noProof/>
              </w:rPr>
              <w:t>Part (a): Network Construction and Simulation</w:t>
            </w:r>
            <w:r>
              <w:rPr>
                <w:noProof/>
                <w:webHidden/>
              </w:rPr>
              <w:tab/>
            </w:r>
            <w:r>
              <w:rPr>
                <w:noProof/>
                <w:webHidden/>
              </w:rPr>
              <w:fldChar w:fldCharType="begin"/>
            </w:r>
            <w:r>
              <w:rPr>
                <w:noProof/>
                <w:webHidden/>
              </w:rPr>
              <w:instrText xml:space="preserve"> PAGEREF _Toc216446958 \h </w:instrText>
            </w:r>
            <w:r>
              <w:rPr>
                <w:noProof/>
                <w:webHidden/>
              </w:rPr>
            </w:r>
            <w:r>
              <w:rPr>
                <w:noProof/>
                <w:webHidden/>
              </w:rPr>
              <w:fldChar w:fldCharType="separate"/>
            </w:r>
            <w:r>
              <w:rPr>
                <w:noProof/>
                <w:webHidden/>
              </w:rPr>
              <w:t>9</w:t>
            </w:r>
            <w:r>
              <w:rPr>
                <w:noProof/>
                <w:webHidden/>
              </w:rPr>
              <w:fldChar w:fldCharType="end"/>
            </w:r>
          </w:hyperlink>
        </w:p>
        <w:p w14:paraId="78C6D933" w14:textId="0326DF5A" w:rsidR="00AC63C2" w:rsidRDefault="00AC63C2">
          <w:pPr>
            <w:pStyle w:val="TOC3"/>
            <w:tabs>
              <w:tab w:val="right" w:leader="dot" w:pos="8990"/>
            </w:tabs>
            <w:rPr>
              <w:rFonts w:asciiTheme="minorHAnsi" w:eastAsiaTheme="minorEastAsia" w:hAnsiTheme="minorHAnsi"/>
              <w:noProof/>
              <w:sz w:val="24"/>
              <w:lang w:val="en-IR"/>
            </w:rPr>
          </w:pPr>
          <w:hyperlink w:anchor="_Toc216446959" w:history="1">
            <w:r w:rsidRPr="00F23158">
              <w:rPr>
                <w:rStyle w:val="Hyperlink"/>
                <w:noProof/>
              </w:rPr>
              <w:t>Implementation Analysis:</w:t>
            </w:r>
            <w:r>
              <w:rPr>
                <w:noProof/>
                <w:webHidden/>
              </w:rPr>
              <w:tab/>
            </w:r>
            <w:r>
              <w:rPr>
                <w:noProof/>
                <w:webHidden/>
              </w:rPr>
              <w:fldChar w:fldCharType="begin"/>
            </w:r>
            <w:r>
              <w:rPr>
                <w:noProof/>
                <w:webHidden/>
              </w:rPr>
              <w:instrText xml:space="preserve"> PAGEREF _Toc216446959 \h </w:instrText>
            </w:r>
            <w:r>
              <w:rPr>
                <w:noProof/>
                <w:webHidden/>
              </w:rPr>
            </w:r>
            <w:r>
              <w:rPr>
                <w:noProof/>
                <w:webHidden/>
              </w:rPr>
              <w:fldChar w:fldCharType="separate"/>
            </w:r>
            <w:r>
              <w:rPr>
                <w:noProof/>
                <w:webHidden/>
              </w:rPr>
              <w:t>9</w:t>
            </w:r>
            <w:r>
              <w:rPr>
                <w:noProof/>
                <w:webHidden/>
              </w:rPr>
              <w:fldChar w:fldCharType="end"/>
            </w:r>
          </w:hyperlink>
        </w:p>
        <w:p w14:paraId="7F87839E" w14:textId="627A80B1" w:rsidR="00AC63C2" w:rsidRDefault="00AC63C2">
          <w:pPr>
            <w:pStyle w:val="TOC3"/>
            <w:tabs>
              <w:tab w:val="right" w:leader="dot" w:pos="8990"/>
            </w:tabs>
            <w:rPr>
              <w:rFonts w:asciiTheme="minorHAnsi" w:eastAsiaTheme="minorEastAsia" w:hAnsiTheme="minorHAnsi"/>
              <w:noProof/>
              <w:sz w:val="24"/>
              <w:lang w:val="en-IR"/>
            </w:rPr>
          </w:pPr>
          <w:hyperlink w:anchor="_Toc216446960" w:history="1">
            <w:r w:rsidRPr="00F23158">
              <w:rPr>
                <w:rStyle w:val="Hyperlink"/>
                <w:noProof/>
              </w:rPr>
              <w:t>Results</w:t>
            </w:r>
            <w:r>
              <w:rPr>
                <w:noProof/>
                <w:webHidden/>
              </w:rPr>
              <w:tab/>
            </w:r>
            <w:r>
              <w:rPr>
                <w:noProof/>
                <w:webHidden/>
              </w:rPr>
              <w:fldChar w:fldCharType="begin"/>
            </w:r>
            <w:r>
              <w:rPr>
                <w:noProof/>
                <w:webHidden/>
              </w:rPr>
              <w:instrText xml:space="preserve"> PAGEREF _Toc216446960 \h </w:instrText>
            </w:r>
            <w:r>
              <w:rPr>
                <w:noProof/>
                <w:webHidden/>
              </w:rPr>
            </w:r>
            <w:r>
              <w:rPr>
                <w:noProof/>
                <w:webHidden/>
              </w:rPr>
              <w:fldChar w:fldCharType="separate"/>
            </w:r>
            <w:r>
              <w:rPr>
                <w:noProof/>
                <w:webHidden/>
              </w:rPr>
              <w:t>10</w:t>
            </w:r>
            <w:r>
              <w:rPr>
                <w:noProof/>
                <w:webHidden/>
              </w:rPr>
              <w:fldChar w:fldCharType="end"/>
            </w:r>
          </w:hyperlink>
        </w:p>
        <w:p w14:paraId="0CD13B9D" w14:textId="18870C9C" w:rsidR="00AC63C2" w:rsidRDefault="00AC63C2">
          <w:pPr>
            <w:pStyle w:val="TOC3"/>
            <w:tabs>
              <w:tab w:val="right" w:leader="dot" w:pos="8990"/>
            </w:tabs>
            <w:rPr>
              <w:rFonts w:asciiTheme="minorHAnsi" w:eastAsiaTheme="minorEastAsia" w:hAnsiTheme="minorHAnsi"/>
              <w:noProof/>
              <w:sz w:val="24"/>
              <w:lang w:val="en-IR"/>
            </w:rPr>
          </w:pPr>
          <w:hyperlink w:anchor="_Toc216446961" w:history="1">
            <w:r w:rsidRPr="00F23158">
              <w:rPr>
                <w:rStyle w:val="Hyperlink"/>
                <w:noProof/>
              </w:rPr>
              <w:t>Part (b): Scaling Analysis</w:t>
            </w:r>
            <w:r>
              <w:rPr>
                <w:noProof/>
                <w:webHidden/>
              </w:rPr>
              <w:tab/>
            </w:r>
            <w:r>
              <w:rPr>
                <w:noProof/>
                <w:webHidden/>
              </w:rPr>
              <w:fldChar w:fldCharType="begin"/>
            </w:r>
            <w:r>
              <w:rPr>
                <w:noProof/>
                <w:webHidden/>
              </w:rPr>
              <w:instrText xml:space="preserve"> PAGEREF _Toc216446961 \h </w:instrText>
            </w:r>
            <w:r>
              <w:rPr>
                <w:noProof/>
                <w:webHidden/>
              </w:rPr>
            </w:r>
            <w:r>
              <w:rPr>
                <w:noProof/>
                <w:webHidden/>
              </w:rPr>
              <w:fldChar w:fldCharType="separate"/>
            </w:r>
            <w:r>
              <w:rPr>
                <w:noProof/>
                <w:webHidden/>
              </w:rPr>
              <w:t>10</w:t>
            </w:r>
            <w:r>
              <w:rPr>
                <w:noProof/>
                <w:webHidden/>
              </w:rPr>
              <w:fldChar w:fldCharType="end"/>
            </w:r>
          </w:hyperlink>
        </w:p>
        <w:p w14:paraId="51E8A936" w14:textId="3EF871B9" w:rsidR="00AC63C2" w:rsidRDefault="00AC63C2">
          <w:pPr>
            <w:pStyle w:val="TOC3"/>
            <w:tabs>
              <w:tab w:val="right" w:leader="dot" w:pos="8990"/>
            </w:tabs>
            <w:rPr>
              <w:rFonts w:asciiTheme="minorHAnsi" w:eastAsiaTheme="minorEastAsia" w:hAnsiTheme="minorHAnsi"/>
              <w:noProof/>
              <w:sz w:val="24"/>
              <w:lang w:val="en-IR"/>
            </w:rPr>
          </w:pPr>
          <w:hyperlink w:anchor="_Toc216446962" w:history="1">
            <w:r w:rsidRPr="00F23158">
              <w:rPr>
                <w:rStyle w:val="Hyperlink"/>
                <w:noProof/>
              </w:rPr>
              <w:t>Plots</w:t>
            </w:r>
            <w:r>
              <w:rPr>
                <w:noProof/>
                <w:webHidden/>
              </w:rPr>
              <w:tab/>
            </w:r>
            <w:r>
              <w:rPr>
                <w:noProof/>
                <w:webHidden/>
              </w:rPr>
              <w:fldChar w:fldCharType="begin"/>
            </w:r>
            <w:r>
              <w:rPr>
                <w:noProof/>
                <w:webHidden/>
              </w:rPr>
              <w:instrText xml:space="preserve"> PAGEREF _Toc216446962 \h </w:instrText>
            </w:r>
            <w:r>
              <w:rPr>
                <w:noProof/>
                <w:webHidden/>
              </w:rPr>
            </w:r>
            <w:r>
              <w:rPr>
                <w:noProof/>
                <w:webHidden/>
              </w:rPr>
              <w:fldChar w:fldCharType="separate"/>
            </w:r>
            <w:r>
              <w:rPr>
                <w:noProof/>
                <w:webHidden/>
              </w:rPr>
              <w:t>10</w:t>
            </w:r>
            <w:r>
              <w:rPr>
                <w:noProof/>
                <w:webHidden/>
              </w:rPr>
              <w:fldChar w:fldCharType="end"/>
            </w:r>
          </w:hyperlink>
        </w:p>
        <w:p w14:paraId="65B058C7" w14:textId="29D3E144" w:rsidR="00AC63C2" w:rsidRDefault="00AC63C2">
          <w:pPr>
            <w:pStyle w:val="TOC3"/>
            <w:tabs>
              <w:tab w:val="right" w:leader="dot" w:pos="8990"/>
            </w:tabs>
            <w:rPr>
              <w:rFonts w:asciiTheme="minorHAnsi" w:eastAsiaTheme="minorEastAsia" w:hAnsiTheme="minorHAnsi"/>
              <w:noProof/>
              <w:sz w:val="24"/>
              <w:lang w:val="en-IR"/>
            </w:rPr>
          </w:pPr>
          <w:hyperlink w:anchor="_Toc216446963" w:history="1">
            <w:r w:rsidRPr="00F23158">
              <w:rPr>
                <w:rStyle w:val="Hyperlink"/>
                <w:noProof/>
              </w:rPr>
              <w:t>Linear Regression</w:t>
            </w:r>
            <w:r>
              <w:rPr>
                <w:noProof/>
                <w:webHidden/>
              </w:rPr>
              <w:tab/>
            </w:r>
            <w:r>
              <w:rPr>
                <w:noProof/>
                <w:webHidden/>
              </w:rPr>
              <w:fldChar w:fldCharType="begin"/>
            </w:r>
            <w:r>
              <w:rPr>
                <w:noProof/>
                <w:webHidden/>
              </w:rPr>
              <w:instrText xml:space="preserve"> PAGEREF _Toc216446963 \h </w:instrText>
            </w:r>
            <w:r>
              <w:rPr>
                <w:noProof/>
                <w:webHidden/>
              </w:rPr>
            </w:r>
            <w:r>
              <w:rPr>
                <w:noProof/>
                <w:webHidden/>
              </w:rPr>
              <w:fldChar w:fldCharType="separate"/>
            </w:r>
            <w:r>
              <w:rPr>
                <w:noProof/>
                <w:webHidden/>
              </w:rPr>
              <w:t>11</w:t>
            </w:r>
            <w:r>
              <w:rPr>
                <w:noProof/>
                <w:webHidden/>
              </w:rPr>
              <w:fldChar w:fldCharType="end"/>
            </w:r>
          </w:hyperlink>
        </w:p>
        <w:p w14:paraId="394AB42B" w14:textId="7F94E6C3" w:rsidR="00AC63C2" w:rsidRDefault="00AC63C2">
          <w:pPr>
            <w:pStyle w:val="TOC3"/>
            <w:tabs>
              <w:tab w:val="right" w:leader="dot" w:pos="8990"/>
            </w:tabs>
            <w:rPr>
              <w:rFonts w:asciiTheme="minorHAnsi" w:eastAsiaTheme="minorEastAsia" w:hAnsiTheme="minorHAnsi"/>
              <w:noProof/>
              <w:sz w:val="24"/>
              <w:lang w:val="en-IR"/>
            </w:rPr>
          </w:pPr>
          <w:hyperlink w:anchor="_Toc216446964" w:history="1">
            <w:r w:rsidRPr="00F23158">
              <w:rPr>
                <w:rStyle w:val="Hyperlink"/>
                <w:noProof/>
              </w:rPr>
              <w:t>Why Logarithmic Scaling in Random Networks?</w:t>
            </w:r>
            <w:r>
              <w:rPr>
                <w:noProof/>
                <w:webHidden/>
              </w:rPr>
              <w:tab/>
            </w:r>
            <w:r>
              <w:rPr>
                <w:noProof/>
                <w:webHidden/>
              </w:rPr>
              <w:fldChar w:fldCharType="begin"/>
            </w:r>
            <w:r>
              <w:rPr>
                <w:noProof/>
                <w:webHidden/>
              </w:rPr>
              <w:instrText xml:space="preserve"> PAGEREF _Toc216446964 \h </w:instrText>
            </w:r>
            <w:r>
              <w:rPr>
                <w:noProof/>
                <w:webHidden/>
              </w:rPr>
            </w:r>
            <w:r>
              <w:rPr>
                <w:noProof/>
                <w:webHidden/>
              </w:rPr>
              <w:fldChar w:fldCharType="separate"/>
            </w:r>
            <w:r>
              <w:rPr>
                <w:noProof/>
                <w:webHidden/>
              </w:rPr>
              <w:t>11</w:t>
            </w:r>
            <w:r>
              <w:rPr>
                <w:noProof/>
                <w:webHidden/>
              </w:rPr>
              <w:fldChar w:fldCharType="end"/>
            </w:r>
          </w:hyperlink>
        </w:p>
        <w:p w14:paraId="01EEA25A" w14:textId="71276773" w:rsidR="00AC63C2" w:rsidRDefault="00AC63C2">
          <w:pPr>
            <w:pStyle w:val="TOC3"/>
            <w:tabs>
              <w:tab w:val="right" w:leader="dot" w:pos="8990"/>
            </w:tabs>
            <w:rPr>
              <w:rFonts w:asciiTheme="minorHAnsi" w:eastAsiaTheme="minorEastAsia" w:hAnsiTheme="minorHAnsi"/>
              <w:noProof/>
              <w:sz w:val="24"/>
              <w:lang w:val="en-IR"/>
            </w:rPr>
          </w:pPr>
          <w:hyperlink w:anchor="_Toc216446965" w:history="1">
            <w:r w:rsidRPr="00F23158">
              <w:rPr>
                <w:rStyle w:val="Hyperlink"/>
                <w:noProof/>
              </w:rPr>
              <w:t>Small-World Comparison</w:t>
            </w:r>
            <w:r>
              <w:rPr>
                <w:noProof/>
                <w:webHidden/>
              </w:rPr>
              <w:tab/>
            </w:r>
            <w:r>
              <w:rPr>
                <w:noProof/>
                <w:webHidden/>
              </w:rPr>
              <w:fldChar w:fldCharType="begin"/>
            </w:r>
            <w:r>
              <w:rPr>
                <w:noProof/>
                <w:webHidden/>
              </w:rPr>
              <w:instrText xml:space="preserve"> PAGEREF _Toc216446965 \h </w:instrText>
            </w:r>
            <w:r>
              <w:rPr>
                <w:noProof/>
                <w:webHidden/>
              </w:rPr>
            </w:r>
            <w:r>
              <w:rPr>
                <w:noProof/>
                <w:webHidden/>
              </w:rPr>
              <w:fldChar w:fldCharType="separate"/>
            </w:r>
            <w:r>
              <w:rPr>
                <w:noProof/>
                <w:webHidden/>
              </w:rPr>
              <w:t>12</w:t>
            </w:r>
            <w:r>
              <w:rPr>
                <w:noProof/>
                <w:webHidden/>
              </w:rPr>
              <w:fldChar w:fldCharType="end"/>
            </w:r>
          </w:hyperlink>
        </w:p>
        <w:p w14:paraId="3AD70A2C" w14:textId="39B41F50" w:rsidR="00AC63C2" w:rsidRDefault="00AC63C2">
          <w:pPr>
            <w:pStyle w:val="TOC3"/>
            <w:tabs>
              <w:tab w:val="right" w:leader="dot" w:pos="8990"/>
            </w:tabs>
            <w:rPr>
              <w:rFonts w:asciiTheme="minorHAnsi" w:eastAsiaTheme="minorEastAsia" w:hAnsiTheme="minorHAnsi"/>
              <w:noProof/>
              <w:sz w:val="24"/>
              <w:lang w:val="en-IR"/>
            </w:rPr>
          </w:pPr>
          <w:hyperlink w:anchor="_Toc216446966" w:history="1">
            <w:r w:rsidRPr="00F23158">
              <w:rPr>
                <w:rStyle w:val="Hyperlink"/>
                <w:noProof/>
              </w:rPr>
              <w:t>Theoretical Significance</w:t>
            </w:r>
            <w:r>
              <w:rPr>
                <w:noProof/>
                <w:webHidden/>
              </w:rPr>
              <w:tab/>
            </w:r>
            <w:r>
              <w:rPr>
                <w:noProof/>
                <w:webHidden/>
              </w:rPr>
              <w:fldChar w:fldCharType="begin"/>
            </w:r>
            <w:r>
              <w:rPr>
                <w:noProof/>
                <w:webHidden/>
              </w:rPr>
              <w:instrText xml:space="preserve"> PAGEREF _Toc216446966 \h </w:instrText>
            </w:r>
            <w:r>
              <w:rPr>
                <w:noProof/>
                <w:webHidden/>
              </w:rPr>
            </w:r>
            <w:r>
              <w:rPr>
                <w:noProof/>
                <w:webHidden/>
              </w:rPr>
              <w:fldChar w:fldCharType="separate"/>
            </w:r>
            <w:r>
              <w:rPr>
                <w:noProof/>
                <w:webHidden/>
              </w:rPr>
              <w:t>12</w:t>
            </w:r>
            <w:r>
              <w:rPr>
                <w:noProof/>
                <w:webHidden/>
              </w:rPr>
              <w:fldChar w:fldCharType="end"/>
            </w:r>
          </w:hyperlink>
        </w:p>
        <w:p w14:paraId="66AE0BA8" w14:textId="0D73A2A7" w:rsidR="00AC63C2" w:rsidRDefault="00AC63C2">
          <w:pPr>
            <w:pStyle w:val="TOC2"/>
            <w:tabs>
              <w:tab w:val="right" w:leader="dot" w:pos="8990"/>
            </w:tabs>
            <w:rPr>
              <w:rFonts w:asciiTheme="minorHAnsi" w:eastAsiaTheme="minorEastAsia" w:hAnsiTheme="minorHAnsi"/>
              <w:noProof/>
              <w:sz w:val="24"/>
              <w:lang w:val="en-IR"/>
            </w:rPr>
          </w:pPr>
          <w:hyperlink w:anchor="_Toc216446967" w:history="1">
            <w:r w:rsidRPr="00F23158">
              <w:rPr>
                <w:rStyle w:val="Hyperlink"/>
                <w:noProof/>
                <w:lang w:bidi="fa-IR"/>
              </w:rPr>
              <w:t>2.2. Question 2</w:t>
            </w:r>
            <w:r>
              <w:rPr>
                <w:noProof/>
                <w:webHidden/>
              </w:rPr>
              <w:tab/>
            </w:r>
            <w:r>
              <w:rPr>
                <w:noProof/>
                <w:webHidden/>
              </w:rPr>
              <w:fldChar w:fldCharType="begin"/>
            </w:r>
            <w:r>
              <w:rPr>
                <w:noProof/>
                <w:webHidden/>
              </w:rPr>
              <w:instrText xml:space="preserve"> PAGEREF _Toc216446967 \h </w:instrText>
            </w:r>
            <w:r>
              <w:rPr>
                <w:noProof/>
                <w:webHidden/>
              </w:rPr>
            </w:r>
            <w:r>
              <w:rPr>
                <w:noProof/>
                <w:webHidden/>
              </w:rPr>
              <w:fldChar w:fldCharType="separate"/>
            </w:r>
            <w:r>
              <w:rPr>
                <w:noProof/>
                <w:webHidden/>
              </w:rPr>
              <w:t>13</w:t>
            </w:r>
            <w:r>
              <w:rPr>
                <w:noProof/>
                <w:webHidden/>
              </w:rPr>
              <w:fldChar w:fldCharType="end"/>
            </w:r>
          </w:hyperlink>
        </w:p>
        <w:p w14:paraId="3E021C6D" w14:textId="5FF1E827" w:rsidR="00AC63C2" w:rsidRDefault="00AC63C2">
          <w:pPr>
            <w:pStyle w:val="TOC3"/>
            <w:tabs>
              <w:tab w:val="right" w:leader="dot" w:pos="8990"/>
            </w:tabs>
            <w:rPr>
              <w:rFonts w:asciiTheme="minorHAnsi" w:eastAsiaTheme="minorEastAsia" w:hAnsiTheme="minorHAnsi"/>
              <w:noProof/>
              <w:sz w:val="24"/>
              <w:lang w:val="en-IR"/>
            </w:rPr>
          </w:pPr>
          <w:hyperlink w:anchor="_Toc216446968" w:history="1">
            <w:r w:rsidRPr="00F23158">
              <w:rPr>
                <w:rStyle w:val="Hyperlink"/>
                <w:noProof/>
              </w:rPr>
              <w:t>Part (a): Implementation &amp; Network Generation</w:t>
            </w:r>
            <w:r>
              <w:rPr>
                <w:noProof/>
                <w:webHidden/>
              </w:rPr>
              <w:tab/>
            </w:r>
            <w:r>
              <w:rPr>
                <w:noProof/>
                <w:webHidden/>
              </w:rPr>
              <w:fldChar w:fldCharType="begin"/>
            </w:r>
            <w:r>
              <w:rPr>
                <w:noProof/>
                <w:webHidden/>
              </w:rPr>
              <w:instrText xml:space="preserve"> PAGEREF _Toc216446968 \h </w:instrText>
            </w:r>
            <w:r>
              <w:rPr>
                <w:noProof/>
                <w:webHidden/>
              </w:rPr>
            </w:r>
            <w:r>
              <w:rPr>
                <w:noProof/>
                <w:webHidden/>
              </w:rPr>
              <w:fldChar w:fldCharType="separate"/>
            </w:r>
            <w:r>
              <w:rPr>
                <w:noProof/>
                <w:webHidden/>
              </w:rPr>
              <w:t>13</w:t>
            </w:r>
            <w:r>
              <w:rPr>
                <w:noProof/>
                <w:webHidden/>
              </w:rPr>
              <w:fldChar w:fldCharType="end"/>
            </w:r>
          </w:hyperlink>
        </w:p>
        <w:p w14:paraId="720946C1" w14:textId="3DF37F75" w:rsidR="00AC63C2" w:rsidRDefault="00AC63C2">
          <w:pPr>
            <w:pStyle w:val="TOC3"/>
            <w:tabs>
              <w:tab w:val="right" w:leader="dot" w:pos="8990"/>
            </w:tabs>
            <w:rPr>
              <w:rFonts w:asciiTheme="minorHAnsi" w:eastAsiaTheme="minorEastAsia" w:hAnsiTheme="minorHAnsi"/>
              <w:noProof/>
              <w:sz w:val="24"/>
              <w:lang w:val="en-IR"/>
            </w:rPr>
          </w:pPr>
          <w:hyperlink w:anchor="_Toc216446969" w:history="1">
            <w:r w:rsidRPr="00F23158">
              <w:rPr>
                <w:rStyle w:val="Hyperlink"/>
                <w:noProof/>
              </w:rPr>
              <w:t>Barabasi-Albert Model</w:t>
            </w:r>
            <w:r>
              <w:rPr>
                <w:noProof/>
                <w:webHidden/>
              </w:rPr>
              <w:tab/>
            </w:r>
            <w:r>
              <w:rPr>
                <w:noProof/>
                <w:webHidden/>
              </w:rPr>
              <w:fldChar w:fldCharType="begin"/>
            </w:r>
            <w:r>
              <w:rPr>
                <w:noProof/>
                <w:webHidden/>
              </w:rPr>
              <w:instrText xml:space="preserve"> PAGEREF _Toc216446969 \h </w:instrText>
            </w:r>
            <w:r>
              <w:rPr>
                <w:noProof/>
                <w:webHidden/>
              </w:rPr>
            </w:r>
            <w:r>
              <w:rPr>
                <w:noProof/>
                <w:webHidden/>
              </w:rPr>
              <w:fldChar w:fldCharType="separate"/>
            </w:r>
            <w:r>
              <w:rPr>
                <w:noProof/>
                <w:webHidden/>
              </w:rPr>
              <w:t>13</w:t>
            </w:r>
            <w:r>
              <w:rPr>
                <w:noProof/>
                <w:webHidden/>
              </w:rPr>
              <w:fldChar w:fldCharType="end"/>
            </w:r>
          </w:hyperlink>
        </w:p>
        <w:p w14:paraId="68EC4D0D" w14:textId="2125B834" w:rsidR="00AC63C2" w:rsidRDefault="00AC63C2">
          <w:pPr>
            <w:pStyle w:val="TOC3"/>
            <w:tabs>
              <w:tab w:val="right" w:leader="dot" w:pos="8990"/>
            </w:tabs>
            <w:rPr>
              <w:rFonts w:asciiTheme="minorHAnsi" w:eastAsiaTheme="minorEastAsia" w:hAnsiTheme="minorHAnsi"/>
              <w:noProof/>
              <w:sz w:val="24"/>
              <w:lang w:val="en-IR"/>
            </w:rPr>
          </w:pPr>
          <w:hyperlink w:anchor="_Toc216446970" w:history="1">
            <w:r w:rsidRPr="00F23158">
              <w:rPr>
                <w:rStyle w:val="Hyperlink"/>
                <w:noProof/>
              </w:rPr>
              <w:t>Deterministic Scale-Free Construction</w:t>
            </w:r>
            <w:r>
              <w:rPr>
                <w:noProof/>
                <w:webHidden/>
              </w:rPr>
              <w:tab/>
            </w:r>
            <w:r>
              <w:rPr>
                <w:noProof/>
                <w:webHidden/>
              </w:rPr>
              <w:fldChar w:fldCharType="begin"/>
            </w:r>
            <w:r>
              <w:rPr>
                <w:noProof/>
                <w:webHidden/>
              </w:rPr>
              <w:instrText xml:space="preserve"> PAGEREF _Toc216446970 \h </w:instrText>
            </w:r>
            <w:r>
              <w:rPr>
                <w:noProof/>
                <w:webHidden/>
              </w:rPr>
            </w:r>
            <w:r>
              <w:rPr>
                <w:noProof/>
                <w:webHidden/>
              </w:rPr>
              <w:fldChar w:fldCharType="separate"/>
            </w:r>
            <w:r>
              <w:rPr>
                <w:noProof/>
                <w:webHidden/>
              </w:rPr>
              <w:t>13</w:t>
            </w:r>
            <w:r>
              <w:rPr>
                <w:noProof/>
                <w:webHidden/>
              </w:rPr>
              <w:fldChar w:fldCharType="end"/>
            </w:r>
          </w:hyperlink>
        </w:p>
        <w:p w14:paraId="4C54DDFD" w14:textId="27341D9A" w:rsidR="00AC63C2" w:rsidRDefault="00AC63C2">
          <w:pPr>
            <w:pStyle w:val="TOC3"/>
            <w:tabs>
              <w:tab w:val="right" w:leader="dot" w:pos="8990"/>
            </w:tabs>
            <w:rPr>
              <w:rFonts w:asciiTheme="minorHAnsi" w:eastAsiaTheme="minorEastAsia" w:hAnsiTheme="minorHAnsi"/>
              <w:noProof/>
              <w:sz w:val="24"/>
              <w:lang w:val="en-IR"/>
            </w:rPr>
          </w:pPr>
          <w:hyperlink w:anchor="_Toc216446971" w:history="1">
            <w:r w:rsidRPr="00F23158">
              <w:rPr>
                <w:rStyle w:val="Hyperlink"/>
                <w:noProof/>
              </w:rPr>
              <w:t>Key Difference</w:t>
            </w:r>
            <w:r>
              <w:rPr>
                <w:noProof/>
                <w:webHidden/>
              </w:rPr>
              <w:tab/>
            </w:r>
            <w:r>
              <w:rPr>
                <w:noProof/>
                <w:webHidden/>
              </w:rPr>
              <w:fldChar w:fldCharType="begin"/>
            </w:r>
            <w:r>
              <w:rPr>
                <w:noProof/>
                <w:webHidden/>
              </w:rPr>
              <w:instrText xml:space="preserve"> PAGEREF _Toc216446971 \h </w:instrText>
            </w:r>
            <w:r>
              <w:rPr>
                <w:noProof/>
                <w:webHidden/>
              </w:rPr>
            </w:r>
            <w:r>
              <w:rPr>
                <w:noProof/>
                <w:webHidden/>
              </w:rPr>
              <w:fldChar w:fldCharType="separate"/>
            </w:r>
            <w:r>
              <w:rPr>
                <w:noProof/>
                <w:webHidden/>
              </w:rPr>
              <w:t>13</w:t>
            </w:r>
            <w:r>
              <w:rPr>
                <w:noProof/>
                <w:webHidden/>
              </w:rPr>
              <w:fldChar w:fldCharType="end"/>
            </w:r>
          </w:hyperlink>
        </w:p>
        <w:p w14:paraId="6ED50CD2" w14:textId="2E4FCA7F" w:rsidR="00AC63C2" w:rsidRDefault="00AC63C2">
          <w:pPr>
            <w:pStyle w:val="TOC3"/>
            <w:tabs>
              <w:tab w:val="right" w:leader="dot" w:pos="8990"/>
            </w:tabs>
            <w:rPr>
              <w:rFonts w:asciiTheme="minorHAnsi" w:eastAsiaTheme="minorEastAsia" w:hAnsiTheme="minorHAnsi"/>
              <w:noProof/>
              <w:sz w:val="24"/>
              <w:lang w:val="en-IR"/>
            </w:rPr>
          </w:pPr>
          <w:hyperlink w:anchor="_Toc216446972" w:history="1">
            <w:r w:rsidRPr="00F23158">
              <w:rPr>
                <w:rStyle w:val="Hyperlink"/>
                <w:noProof/>
              </w:rPr>
              <w:t>Part (b): Analysis &amp; Visualization</w:t>
            </w:r>
            <w:r>
              <w:rPr>
                <w:noProof/>
                <w:webHidden/>
              </w:rPr>
              <w:tab/>
            </w:r>
            <w:r>
              <w:rPr>
                <w:noProof/>
                <w:webHidden/>
              </w:rPr>
              <w:fldChar w:fldCharType="begin"/>
            </w:r>
            <w:r>
              <w:rPr>
                <w:noProof/>
                <w:webHidden/>
              </w:rPr>
              <w:instrText xml:space="preserve"> PAGEREF _Toc216446972 \h </w:instrText>
            </w:r>
            <w:r>
              <w:rPr>
                <w:noProof/>
                <w:webHidden/>
              </w:rPr>
            </w:r>
            <w:r>
              <w:rPr>
                <w:noProof/>
                <w:webHidden/>
              </w:rPr>
              <w:fldChar w:fldCharType="separate"/>
            </w:r>
            <w:r>
              <w:rPr>
                <w:noProof/>
                <w:webHidden/>
              </w:rPr>
              <w:t>13</w:t>
            </w:r>
            <w:r>
              <w:rPr>
                <w:noProof/>
                <w:webHidden/>
              </w:rPr>
              <w:fldChar w:fldCharType="end"/>
            </w:r>
          </w:hyperlink>
        </w:p>
        <w:p w14:paraId="7E59D34A" w14:textId="2C7039EF" w:rsidR="00AC63C2" w:rsidRDefault="00AC63C2">
          <w:pPr>
            <w:pStyle w:val="TOC3"/>
            <w:tabs>
              <w:tab w:val="right" w:leader="dot" w:pos="8990"/>
            </w:tabs>
            <w:rPr>
              <w:rFonts w:asciiTheme="minorHAnsi" w:eastAsiaTheme="minorEastAsia" w:hAnsiTheme="minorHAnsi"/>
              <w:noProof/>
              <w:sz w:val="24"/>
              <w:lang w:val="en-IR"/>
            </w:rPr>
          </w:pPr>
          <w:hyperlink w:anchor="_Toc216446973" w:history="1">
            <w:r w:rsidRPr="00F23158">
              <w:rPr>
                <w:rStyle w:val="Hyperlink"/>
                <w:noProof/>
              </w:rPr>
              <w:t>Degree Distribution</w:t>
            </w:r>
            <w:r>
              <w:rPr>
                <w:noProof/>
                <w:webHidden/>
              </w:rPr>
              <w:tab/>
            </w:r>
            <w:r>
              <w:rPr>
                <w:noProof/>
                <w:webHidden/>
              </w:rPr>
              <w:fldChar w:fldCharType="begin"/>
            </w:r>
            <w:r>
              <w:rPr>
                <w:noProof/>
                <w:webHidden/>
              </w:rPr>
              <w:instrText xml:space="preserve"> PAGEREF _Toc216446973 \h </w:instrText>
            </w:r>
            <w:r>
              <w:rPr>
                <w:noProof/>
                <w:webHidden/>
              </w:rPr>
            </w:r>
            <w:r>
              <w:rPr>
                <w:noProof/>
                <w:webHidden/>
              </w:rPr>
              <w:fldChar w:fldCharType="separate"/>
            </w:r>
            <w:r>
              <w:rPr>
                <w:noProof/>
                <w:webHidden/>
              </w:rPr>
              <w:t>13</w:t>
            </w:r>
            <w:r>
              <w:rPr>
                <w:noProof/>
                <w:webHidden/>
              </w:rPr>
              <w:fldChar w:fldCharType="end"/>
            </w:r>
          </w:hyperlink>
        </w:p>
        <w:p w14:paraId="570BB997" w14:textId="76A15833" w:rsidR="00AC63C2" w:rsidRDefault="00AC63C2">
          <w:pPr>
            <w:pStyle w:val="TOC3"/>
            <w:tabs>
              <w:tab w:val="right" w:leader="dot" w:pos="8990"/>
            </w:tabs>
            <w:rPr>
              <w:rFonts w:asciiTheme="minorHAnsi" w:eastAsiaTheme="minorEastAsia" w:hAnsiTheme="minorHAnsi"/>
              <w:noProof/>
              <w:sz w:val="24"/>
              <w:lang w:val="en-IR"/>
            </w:rPr>
          </w:pPr>
          <w:hyperlink w:anchor="_Toc216446974" w:history="1">
            <w:r w:rsidRPr="00F23158">
              <w:rPr>
                <w:rStyle w:val="Hyperlink"/>
                <w:noProof/>
              </w:rPr>
              <w:t>Network Structure</w:t>
            </w:r>
            <w:r>
              <w:rPr>
                <w:noProof/>
                <w:webHidden/>
              </w:rPr>
              <w:tab/>
            </w:r>
            <w:r>
              <w:rPr>
                <w:noProof/>
                <w:webHidden/>
              </w:rPr>
              <w:fldChar w:fldCharType="begin"/>
            </w:r>
            <w:r>
              <w:rPr>
                <w:noProof/>
                <w:webHidden/>
              </w:rPr>
              <w:instrText xml:space="preserve"> PAGEREF _Toc216446974 \h </w:instrText>
            </w:r>
            <w:r>
              <w:rPr>
                <w:noProof/>
                <w:webHidden/>
              </w:rPr>
            </w:r>
            <w:r>
              <w:rPr>
                <w:noProof/>
                <w:webHidden/>
              </w:rPr>
              <w:fldChar w:fldCharType="separate"/>
            </w:r>
            <w:r>
              <w:rPr>
                <w:noProof/>
                <w:webHidden/>
              </w:rPr>
              <w:t>14</w:t>
            </w:r>
            <w:r>
              <w:rPr>
                <w:noProof/>
                <w:webHidden/>
              </w:rPr>
              <w:fldChar w:fldCharType="end"/>
            </w:r>
          </w:hyperlink>
        </w:p>
        <w:p w14:paraId="77DBAB7F" w14:textId="6AD7B86D" w:rsidR="00AC63C2" w:rsidRDefault="00AC63C2">
          <w:pPr>
            <w:pStyle w:val="TOC3"/>
            <w:tabs>
              <w:tab w:val="right" w:leader="dot" w:pos="8990"/>
            </w:tabs>
            <w:rPr>
              <w:rFonts w:asciiTheme="minorHAnsi" w:eastAsiaTheme="minorEastAsia" w:hAnsiTheme="minorHAnsi"/>
              <w:noProof/>
              <w:sz w:val="24"/>
              <w:lang w:val="en-IR"/>
            </w:rPr>
          </w:pPr>
          <w:hyperlink w:anchor="_Toc216446975" w:history="1">
            <w:r w:rsidRPr="00F23158">
              <w:rPr>
                <w:rStyle w:val="Hyperlink"/>
                <w:noProof/>
              </w:rPr>
              <w:t>Adjacency Matrix Patterns</w:t>
            </w:r>
            <w:r>
              <w:rPr>
                <w:noProof/>
                <w:webHidden/>
              </w:rPr>
              <w:tab/>
            </w:r>
            <w:r>
              <w:rPr>
                <w:noProof/>
                <w:webHidden/>
              </w:rPr>
              <w:fldChar w:fldCharType="begin"/>
            </w:r>
            <w:r>
              <w:rPr>
                <w:noProof/>
                <w:webHidden/>
              </w:rPr>
              <w:instrText xml:space="preserve"> PAGEREF _Toc216446975 \h </w:instrText>
            </w:r>
            <w:r>
              <w:rPr>
                <w:noProof/>
                <w:webHidden/>
              </w:rPr>
            </w:r>
            <w:r>
              <w:rPr>
                <w:noProof/>
                <w:webHidden/>
              </w:rPr>
              <w:fldChar w:fldCharType="separate"/>
            </w:r>
            <w:r>
              <w:rPr>
                <w:noProof/>
                <w:webHidden/>
              </w:rPr>
              <w:t>14</w:t>
            </w:r>
            <w:r>
              <w:rPr>
                <w:noProof/>
                <w:webHidden/>
              </w:rPr>
              <w:fldChar w:fldCharType="end"/>
            </w:r>
          </w:hyperlink>
        </w:p>
        <w:p w14:paraId="414F1894" w14:textId="3989F29C" w:rsidR="00AC63C2" w:rsidRDefault="00AC63C2">
          <w:pPr>
            <w:pStyle w:val="TOC3"/>
            <w:tabs>
              <w:tab w:val="right" w:leader="dot" w:pos="8990"/>
            </w:tabs>
            <w:rPr>
              <w:rFonts w:asciiTheme="minorHAnsi" w:eastAsiaTheme="minorEastAsia" w:hAnsiTheme="minorHAnsi"/>
              <w:noProof/>
              <w:sz w:val="24"/>
              <w:lang w:val="en-IR"/>
            </w:rPr>
          </w:pPr>
          <w:hyperlink w:anchor="_Toc216446976" w:history="1">
            <w:r w:rsidRPr="00F23158">
              <w:rPr>
                <w:rStyle w:val="Hyperlink"/>
                <w:noProof/>
              </w:rPr>
              <w:t>Sorted Adjacency Matrix</w:t>
            </w:r>
            <w:r>
              <w:rPr>
                <w:noProof/>
                <w:webHidden/>
              </w:rPr>
              <w:tab/>
            </w:r>
            <w:r>
              <w:rPr>
                <w:noProof/>
                <w:webHidden/>
              </w:rPr>
              <w:fldChar w:fldCharType="begin"/>
            </w:r>
            <w:r>
              <w:rPr>
                <w:noProof/>
                <w:webHidden/>
              </w:rPr>
              <w:instrText xml:space="preserve"> PAGEREF _Toc216446976 \h </w:instrText>
            </w:r>
            <w:r>
              <w:rPr>
                <w:noProof/>
                <w:webHidden/>
              </w:rPr>
            </w:r>
            <w:r>
              <w:rPr>
                <w:noProof/>
                <w:webHidden/>
              </w:rPr>
              <w:fldChar w:fldCharType="separate"/>
            </w:r>
            <w:r>
              <w:rPr>
                <w:noProof/>
                <w:webHidden/>
              </w:rPr>
              <w:t>15</w:t>
            </w:r>
            <w:r>
              <w:rPr>
                <w:noProof/>
                <w:webHidden/>
              </w:rPr>
              <w:fldChar w:fldCharType="end"/>
            </w:r>
          </w:hyperlink>
        </w:p>
        <w:p w14:paraId="126EBFC2" w14:textId="67802E0F" w:rsidR="00AC63C2" w:rsidRDefault="00AC63C2">
          <w:pPr>
            <w:pStyle w:val="TOC3"/>
            <w:tabs>
              <w:tab w:val="right" w:leader="dot" w:pos="8990"/>
            </w:tabs>
            <w:rPr>
              <w:rFonts w:asciiTheme="minorHAnsi" w:eastAsiaTheme="minorEastAsia" w:hAnsiTheme="minorHAnsi"/>
              <w:noProof/>
              <w:sz w:val="24"/>
              <w:lang w:val="en-IR"/>
            </w:rPr>
          </w:pPr>
          <w:hyperlink w:anchor="_Toc216446977" w:history="1">
            <w:r w:rsidRPr="00F23158">
              <w:rPr>
                <w:rStyle w:val="Hyperlink"/>
                <w:noProof/>
              </w:rPr>
              <w:t>Blockiness Analysis</w:t>
            </w:r>
            <w:r>
              <w:rPr>
                <w:noProof/>
                <w:webHidden/>
              </w:rPr>
              <w:tab/>
            </w:r>
            <w:r>
              <w:rPr>
                <w:noProof/>
                <w:webHidden/>
              </w:rPr>
              <w:fldChar w:fldCharType="begin"/>
            </w:r>
            <w:r>
              <w:rPr>
                <w:noProof/>
                <w:webHidden/>
              </w:rPr>
              <w:instrText xml:space="preserve"> PAGEREF _Toc216446977 \h </w:instrText>
            </w:r>
            <w:r>
              <w:rPr>
                <w:noProof/>
                <w:webHidden/>
              </w:rPr>
            </w:r>
            <w:r>
              <w:rPr>
                <w:noProof/>
                <w:webHidden/>
              </w:rPr>
              <w:fldChar w:fldCharType="separate"/>
            </w:r>
            <w:r>
              <w:rPr>
                <w:noProof/>
                <w:webHidden/>
              </w:rPr>
              <w:t>15</w:t>
            </w:r>
            <w:r>
              <w:rPr>
                <w:noProof/>
                <w:webHidden/>
              </w:rPr>
              <w:fldChar w:fldCharType="end"/>
            </w:r>
          </w:hyperlink>
        </w:p>
        <w:p w14:paraId="3DBF2EB9" w14:textId="66204D54" w:rsidR="00AC63C2" w:rsidRDefault="00AC63C2">
          <w:pPr>
            <w:pStyle w:val="TOC3"/>
            <w:tabs>
              <w:tab w:val="right" w:leader="dot" w:pos="8990"/>
            </w:tabs>
            <w:rPr>
              <w:rFonts w:asciiTheme="minorHAnsi" w:eastAsiaTheme="minorEastAsia" w:hAnsiTheme="minorHAnsi"/>
              <w:noProof/>
              <w:sz w:val="24"/>
              <w:lang w:val="en-IR"/>
            </w:rPr>
          </w:pPr>
          <w:hyperlink w:anchor="_Toc216446978" w:history="1">
            <w:r w:rsidRPr="00F23158">
              <w:rPr>
                <w:rStyle w:val="Hyperlink"/>
                <w:noProof/>
              </w:rPr>
              <w:t>Discussion</w:t>
            </w:r>
            <w:r>
              <w:rPr>
                <w:noProof/>
                <w:webHidden/>
              </w:rPr>
              <w:tab/>
            </w:r>
            <w:r>
              <w:rPr>
                <w:noProof/>
                <w:webHidden/>
              </w:rPr>
              <w:fldChar w:fldCharType="begin"/>
            </w:r>
            <w:r>
              <w:rPr>
                <w:noProof/>
                <w:webHidden/>
              </w:rPr>
              <w:instrText xml:space="preserve"> PAGEREF _Toc216446978 \h </w:instrText>
            </w:r>
            <w:r>
              <w:rPr>
                <w:noProof/>
                <w:webHidden/>
              </w:rPr>
            </w:r>
            <w:r>
              <w:rPr>
                <w:noProof/>
                <w:webHidden/>
              </w:rPr>
              <w:fldChar w:fldCharType="separate"/>
            </w:r>
            <w:r>
              <w:rPr>
                <w:noProof/>
                <w:webHidden/>
              </w:rPr>
              <w:t>16</w:t>
            </w:r>
            <w:r>
              <w:rPr>
                <w:noProof/>
                <w:webHidden/>
              </w:rPr>
              <w:fldChar w:fldCharType="end"/>
            </w:r>
          </w:hyperlink>
        </w:p>
        <w:p w14:paraId="6A70405A" w14:textId="362A8E5A" w:rsidR="00AC63C2" w:rsidRDefault="00AC63C2">
          <w:pPr>
            <w:pStyle w:val="TOC3"/>
            <w:tabs>
              <w:tab w:val="right" w:leader="dot" w:pos="8990"/>
            </w:tabs>
            <w:rPr>
              <w:rFonts w:asciiTheme="minorHAnsi" w:eastAsiaTheme="minorEastAsia" w:hAnsiTheme="minorHAnsi"/>
              <w:noProof/>
              <w:sz w:val="24"/>
              <w:lang w:val="en-IR"/>
            </w:rPr>
          </w:pPr>
          <w:hyperlink w:anchor="_Toc216446979" w:history="1">
            <w:r w:rsidRPr="00F23158">
              <w:rPr>
                <w:rStyle w:val="Hyperlink"/>
                <w:noProof/>
              </w:rPr>
              <w:t>Model Comparison</w:t>
            </w:r>
            <w:r>
              <w:rPr>
                <w:noProof/>
                <w:webHidden/>
              </w:rPr>
              <w:tab/>
            </w:r>
            <w:r>
              <w:rPr>
                <w:noProof/>
                <w:webHidden/>
              </w:rPr>
              <w:fldChar w:fldCharType="begin"/>
            </w:r>
            <w:r>
              <w:rPr>
                <w:noProof/>
                <w:webHidden/>
              </w:rPr>
              <w:instrText xml:space="preserve"> PAGEREF _Toc216446979 \h </w:instrText>
            </w:r>
            <w:r>
              <w:rPr>
                <w:noProof/>
                <w:webHidden/>
              </w:rPr>
            </w:r>
            <w:r>
              <w:rPr>
                <w:noProof/>
                <w:webHidden/>
              </w:rPr>
              <w:fldChar w:fldCharType="separate"/>
            </w:r>
            <w:r>
              <w:rPr>
                <w:noProof/>
                <w:webHidden/>
              </w:rPr>
              <w:t>16</w:t>
            </w:r>
            <w:r>
              <w:rPr>
                <w:noProof/>
                <w:webHidden/>
              </w:rPr>
              <w:fldChar w:fldCharType="end"/>
            </w:r>
          </w:hyperlink>
        </w:p>
        <w:p w14:paraId="6F61B208" w14:textId="3E0A029C" w:rsidR="00AC63C2" w:rsidRDefault="00AC63C2">
          <w:pPr>
            <w:pStyle w:val="TOC3"/>
            <w:tabs>
              <w:tab w:val="right" w:leader="dot" w:pos="8990"/>
            </w:tabs>
            <w:rPr>
              <w:rFonts w:asciiTheme="minorHAnsi" w:eastAsiaTheme="minorEastAsia" w:hAnsiTheme="minorHAnsi"/>
              <w:noProof/>
              <w:sz w:val="24"/>
              <w:lang w:val="en-IR"/>
            </w:rPr>
          </w:pPr>
          <w:hyperlink w:anchor="_Toc216446980" w:history="1">
            <w:r w:rsidRPr="00F23158">
              <w:rPr>
                <w:rStyle w:val="Hyperlink"/>
                <w:noProof/>
              </w:rPr>
              <w:t>Key Findings</w:t>
            </w:r>
            <w:r>
              <w:rPr>
                <w:noProof/>
                <w:webHidden/>
              </w:rPr>
              <w:tab/>
            </w:r>
            <w:r>
              <w:rPr>
                <w:noProof/>
                <w:webHidden/>
              </w:rPr>
              <w:fldChar w:fldCharType="begin"/>
            </w:r>
            <w:r>
              <w:rPr>
                <w:noProof/>
                <w:webHidden/>
              </w:rPr>
              <w:instrText xml:space="preserve"> PAGEREF _Toc216446980 \h </w:instrText>
            </w:r>
            <w:r>
              <w:rPr>
                <w:noProof/>
                <w:webHidden/>
              </w:rPr>
            </w:r>
            <w:r>
              <w:rPr>
                <w:noProof/>
                <w:webHidden/>
              </w:rPr>
              <w:fldChar w:fldCharType="separate"/>
            </w:r>
            <w:r>
              <w:rPr>
                <w:noProof/>
                <w:webHidden/>
              </w:rPr>
              <w:t>16</w:t>
            </w:r>
            <w:r>
              <w:rPr>
                <w:noProof/>
                <w:webHidden/>
              </w:rPr>
              <w:fldChar w:fldCharType="end"/>
            </w:r>
          </w:hyperlink>
        </w:p>
        <w:p w14:paraId="11F7C7FB" w14:textId="6BF3BD06" w:rsidR="00AC63C2" w:rsidRDefault="00AC63C2">
          <w:pPr>
            <w:pStyle w:val="TOC3"/>
            <w:tabs>
              <w:tab w:val="right" w:leader="dot" w:pos="8990"/>
            </w:tabs>
            <w:rPr>
              <w:rFonts w:asciiTheme="minorHAnsi" w:eastAsiaTheme="minorEastAsia" w:hAnsiTheme="minorHAnsi"/>
              <w:noProof/>
              <w:sz w:val="24"/>
              <w:lang w:val="en-IR"/>
            </w:rPr>
          </w:pPr>
          <w:hyperlink w:anchor="_Toc216446981" w:history="1">
            <w:r w:rsidRPr="00F23158">
              <w:rPr>
                <w:rStyle w:val="Hyperlink"/>
                <w:noProof/>
              </w:rPr>
              <w:t>Conclusion</w:t>
            </w:r>
            <w:r>
              <w:rPr>
                <w:noProof/>
                <w:webHidden/>
              </w:rPr>
              <w:tab/>
            </w:r>
            <w:r>
              <w:rPr>
                <w:noProof/>
                <w:webHidden/>
              </w:rPr>
              <w:fldChar w:fldCharType="begin"/>
            </w:r>
            <w:r>
              <w:rPr>
                <w:noProof/>
                <w:webHidden/>
              </w:rPr>
              <w:instrText xml:space="preserve"> PAGEREF _Toc216446981 \h </w:instrText>
            </w:r>
            <w:r>
              <w:rPr>
                <w:noProof/>
                <w:webHidden/>
              </w:rPr>
            </w:r>
            <w:r>
              <w:rPr>
                <w:noProof/>
                <w:webHidden/>
              </w:rPr>
              <w:fldChar w:fldCharType="separate"/>
            </w:r>
            <w:r>
              <w:rPr>
                <w:noProof/>
                <w:webHidden/>
              </w:rPr>
              <w:t>16</w:t>
            </w:r>
            <w:r>
              <w:rPr>
                <w:noProof/>
                <w:webHidden/>
              </w:rPr>
              <w:fldChar w:fldCharType="end"/>
            </w:r>
          </w:hyperlink>
        </w:p>
        <w:p w14:paraId="69BFB163" w14:textId="337FDF07" w:rsidR="00AC63C2" w:rsidRDefault="00AC63C2">
          <w:pPr>
            <w:pStyle w:val="TOC2"/>
            <w:tabs>
              <w:tab w:val="right" w:leader="dot" w:pos="8990"/>
            </w:tabs>
            <w:rPr>
              <w:rFonts w:asciiTheme="minorHAnsi" w:eastAsiaTheme="minorEastAsia" w:hAnsiTheme="minorHAnsi"/>
              <w:noProof/>
              <w:sz w:val="24"/>
              <w:lang w:val="en-IR"/>
            </w:rPr>
          </w:pPr>
          <w:hyperlink w:anchor="_Toc216446982" w:history="1">
            <w:r w:rsidRPr="00F23158">
              <w:rPr>
                <w:rStyle w:val="Hyperlink"/>
                <w:noProof/>
                <w:lang w:bidi="fa-IR"/>
              </w:rPr>
              <w:t>3.2. Question 3</w:t>
            </w:r>
            <w:r>
              <w:rPr>
                <w:noProof/>
                <w:webHidden/>
              </w:rPr>
              <w:tab/>
            </w:r>
            <w:r>
              <w:rPr>
                <w:noProof/>
                <w:webHidden/>
              </w:rPr>
              <w:fldChar w:fldCharType="begin"/>
            </w:r>
            <w:r>
              <w:rPr>
                <w:noProof/>
                <w:webHidden/>
              </w:rPr>
              <w:instrText xml:space="preserve"> PAGEREF _Toc216446982 \h </w:instrText>
            </w:r>
            <w:r>
              <w:rPr>
                <w:noProof/>
                <w:webHidden/>
              </w:rPr>
            </w:r>
            <w:r>
              <w:rPr>
                <w:noProof/>
                <w:webHidden/>
              </w:rPr>
              <w:fldChar w:fldCharType="separate"/>
            </w:r>
            <w:r>
              <w:rPr>
                <w:noProof/>
                <w:webHidden/>
              </w:rPr>
              <w:t>17</w:t>
            </w:r>
            <w:r>
              <w:rPr>
                <w:noProof/>
                <w:webHidden/>
              </w:rPr>
              <w:fldChar w:fldCharType="end"/>
            </w:r>
          </w:hyperlink>
        </w:p>
        <w:p w14:paraId="7A050E8F" w14:textId="3524AAFF" w:rsidR="00AC63C2" w:rsidRDefault="00AC63C2">
          <w:pPr>
            <w:pStyle w:val="TOC3"/>
            <w:tabs>
              <w:tab w:val="right" w:leader="dot" w:pos="8990"/>
            </w:tabs>
            <w:rPr>
              <w:rFonts w:asciiTheme="minorHAnsi" w:eastAsiaTheme="minorEastAsia" w:hAnsiTheme="minorHAnsi"/>
              <w:noProof/>
              <w:sz w:val="24"/>
              <w:lang w:val="en-IR"/>
            </w:rPr>
          </w:pPr>
          <w:hyperlink w:anchor="_Toc216446983" w:history="1">
            <w:r w:rsidRPr="00F23158">
              <w:rPr>
                <w:rStyle w:val="Hyperlink"/>
                <w:noProof/>
              </w:rPr>
              <w:t>Part (a): Simulating Network Evolution</w:t>
            </w:r>
            <w:r>
              <w:rPr>
                <w:noProof/>
                <w:webHidden/>
              </w:rPr>
              <w:tab/>
            </w:r>
            <w:r>
              <w:rPr>
                <w:noProof/>
                <w:webHidden/>
              </w:rPr>
              <w:fldChar w:fldCharType="begin"/>
            </w:r>
            <w:r>
              <w:rPr>
                <w:noProof/>
                <w:webHidden/>
              </w:rPr>
              <w:instrText xml:space="preserve"> PAGEREF _Toc216446983 \h </w:instrText>
            </w:r>
            <w:r>
              <w:rPr>
                <w:noProof/>
                <w:webHidden/>
              </w:rPr>
            </w:r>
            <w:r>
              <w:rPr>
                <w:noProof/>
                <w:webHidden/>
              </w:rPr>
              <w:fldChar w:fldCharType="separate"/>
            </w:r>
            <w:r>
              <w:rPr>
                <w:noProof/>
                <w:webHidden/>
              </w:rPr>
              <w:t>17</w:t>
            </w:r>
            <w:r>
              <w:rPr>
                <w:noProof/>
                <w:webHidden/>
              </w:rPr>
              <w:fldChar w:fldCharType="end"/>
            </w:r>
          </w:hyperlink>
        </w:p>
        <w:p w14:paraId="2F0C7DDC" w14:textId="2E6C3121" w:rsidR="00AC63C2" w:rsidRDefault="00AC63C2">
          <w:pPr>
            <w:pStyle w:val="TOC3"/>
            <w:tabs>
              <w:tab w:val="right" w:leader="dot" w:pos="8990"/>
            </w:tabs>
            <w:rPr>
              <w:rFonts w:asciiTheme="minorHAnsi" w:eastAsiaTheme="minorEastAsia" w:hAnsiTheme="minorHAnsi"/>
              <w:noProof/>
              <w:sz w:val="24"/>
              <w:lang w:val="en-IR"/>
            </w:rPr>
          </w:pPr>
          <w:hyperlink w:anchor="_Toc216446984" w:history="1">
            <w:r w:rsidRPr="00F23158">
              <w:rPr>
                <w:rStyle w:val="Hyperlink"/>
                <w:noProof/>
              </w:rPr>
              <w:t>Simulation Setup</w:t>
            </w:r>
            <w:r>
              <w:rPr>
                <w:noProof/>
                <w:webHidden/>
              </w:rPr>
              <w:tab/>
            </w:r>
            <w:r>
              <w:rPr>
                <w:noProof/>
                <w:webHidden/>
              </w:rPr>
              <w:fldChar w:fldCharType="begin"/>
            </w:r>
            <w:r>
              <w:rPr>
                <w:noProof/>
                <w:webHidden/>
              </w:rPr>
              <w:instrText xml:space="preserve"> PAGEREF _Toc216446984 \h </w:instrText>
            </w:r>
            <w:r>
              <w:rPr>
                <w:noProof/>
                <w:webHidden/>
              </w:rPr>
            </w:r>
            <w:r>
              <w:rPr>
                <w:noProof/>
                <w:webHidden/>
              </w:rPr>
              <w:fldChar w:fldCharType="separate"/>
            </w:r>
            <w:r>
              <w:rPr>
                <w:noProof/>
                <w:webHidden/>
              </w:rPr>
              <w:t>17</w:t>
            </w:r>
            <w:r>
              <w:rPr>
                <w:noProof/>
                <w:webHidden/>
              </w:rPr>
              <w:fldChar w:fldCharType="end"/>
            </w:r>
          </w:hyperlink>
        </w:p>
        <w:p w14:paraId="0D4528C8" w14:textId="73E55137" w:rsidR="00AC63C2" w:rsidRDefault="00AC63C2">
          <w:pPr>
            <w:pStyle w:val="TOC3"/>
            <w:tabs>
              <w:tab w:val="right" w:leader="dot" w:pos="8990"/>
            </w:tabs>
            <w:rPr>
              <w:rFonts w:asciiTheme="minorHAnsi" w:eastAsiaTheme="minorEastAsia" w:hAnsiTheme="minorHAnsi"/>
              <w:noProof/>
              <w:sz w:val="24"/>
              <w:lang w:val="en-IR"/>
            </w:rPr>
          </w:pPr>
          <w:hyperlink w:anchor="_Toc216446985" w:history="1">
            <w:r w:rsidRPr="00F23158">
              <w:rPr>
                <w:rStyle w:val="Hyperlink"/>
                <w:noProof/>
              </w:rPr>
              <w:t>Results</w:t>
            </w:r>
            <w:r>
              <w:rPr>
                <w:noProof/>
                <w:webHidden/>
              </w:rPr>
              <w:tab/>
            </w:r>
            <w:r>
              <w:rPr>
                <w:noProof/>
                <w:webHidden/>
              </w:rPr>
              <w:fldChar w:fldCharType="begin"/>
            </w:r>
            <w:r>
              <w:rPr>
                <w:noProof/>
                <w:webHidden/>
              </w:rPr>
              <w:instrText xml:space="preserve"> PAGEREF _Toc216446985 \h </w:instrText>
            </w:r>
            <w:r>
              <w:rPr>
                <w:noProof/>
                <w:webHidden/>
              </w:rPr>
            </w:r>
            <w:r>
              <w:rPr>
                <w:noProof/>
                <w:webHidden/>
              </w:rPr>
              <w:fldChar w:fldCharType="separate"/>
            </w:r>
            <w:r>
              <w:rPr>
                <w:noProof/>
                <w:webHidden/>
              </w:rPr>
              <w:t>17</w:t>
            </w:r>
            <w:r>
              <w:rPr>
                <w:noProof/>
                <w:webHidden/>
              </w:rPr>
              <w:fldChar w:fldCharType="end"/>
            </w:r>
          </w:hyperlink>
        </w:p>
        <w:p w14:paraId="313A3B8D" w14:textId="51F3319A" w:rsidR="00AC63C2" w:rsidRDefault="00AC63C2">
          <w:pPr>
            <w:pStyle w:val="TOC3"/>
            <w:tabs>
              <w:tab w:val="right" w:leader="dot" w:pos="8990"/>
            </w:tabs>
            <w:rPr>
              <w:rFonts w:asciiTheme="minorHAnsi" w:eastAsiaTheme="minorEastAsia" w:hAnsiTheme="minorHAnsi"/>
              <w:noProof/>
              <w:sz w:val="24"/>
              <w:lang w:val="en-IR"/>
            </w:rPr>
          </w:pPr>
          <w:hyperlink w:anchor="_Toc216446986" w:history="1">
            <w:r w:rsidRPr="00F23158">
              <w:rPr>
                <w:rStyle w:val="Hyperlink"/>
                <w:noProof/>
              </w:rPr>
              <w:t>Part (b): Analyzing the Critical Threshold</w:t>
            </w:r>
            <w:r>
              <w:rPr>
                <w:noProof/>
                <w:webHidden/>
              </w:rPr>
              <w:tab/>
            </w:r>
            <w:r>
              <w:rPr>
                <w:noProof/>
                <w:webHidden/>
              </w:rPr>
              <w:fldChar w:fldCharType="begin"/>
            </w:r>
            <w:r>
              <w:rPr>
                <w:noProof/>
                <w:webHidden/>
              </w:rPr>
              <w:instrText xml:space="preserve"> PAGEREF _Toc216446986 \h </w:instrText>
            </w:r>
            <w:r>
              <w:rPr>
                <w:noProof/>
                <w:webHidden/>
              </w:rPr>
            </w:r>
            <w:r>
              <w:rPr>
                <w:noProof/>
                <w:webHidden/>
              </w:rPr>
              <w:fldChar w:fldCharType="separate"/>
            </w:r>
            <w:r>
              <w:rPr>
                <w:noProof/>
                <w:webHidden/>
              </w:rPr>
              <w:t>17</w:t>
            </w:r>
            <w:r>
              <w:rPr>
                <w:noProof/>
                <w:webHidden/>
              </w:rPr>
              <w:fldChar w:fldCharType="end"/>
            </w:r>
          </w:hyperlink>
        </w:p>
        <w:p w14:paraId="220B6139" w14:textId="3F565940" w:rsidR="00AC63C2" w:rsidRDefault="00AC63C2">
          <w:pPr>
            <w:pStyle w:val="TOC3"/>
            <w:tabs>
              <w:tab w:val="right" w:leader="dot" w:pos="8990"/>
            </w:tabs>
            <w:rPr>
              <w:rFonts w:asciiTheme="minorHAnsi" w:eastAsiaTheme="minorEastAsia" w:hAnsiTheme="minorHAnsi"/>
              <w:noProof/>
              <w:sz w:val="24"/>
              <w:lang w:val="en-IR"/>
            </w:rPr>
          </w:pPr>
          <w:hyperlink w:anchor="_Toc216446987" w:history="1">
            <w:r w:rsidRPr="00F23158">
              <w:rPr>
                <w:rStyle w:val="Hyperlink"/>
                <w:noProof/>
              </w:rPr>
              <w:t>Critical Point Identification</w:t>
            </w:r>
            <w:r>
              <w:rPr>
                <w:noProof/>
                <w:webHidden/>
              </w:rPr>
              <w:tab/>
            </w:r>
            <w:r>
              <w:rPr>
                <w:noProof/>
                <w:webHidden/>
              </w:rPr>
              <w:fldChar w:fldCharType="begin"/>
            </w:r>
            <w:r>
              <w:rPr>
                <w:noProof/>
                <w:webHidden/>
              </w:rPr>
              <w:instrText xml:space="preserve"> PAGEREF _Toc216446987 \h </w:instrText>
            </w:r>
            <w:r>
              <w:rPr>
                <w:noProof/>
                <w:webHidden/>
              </w:rPr>
            </w:r>
            <w:r>
              <w:rPr>
                <w:noProof/>
                <w:webHidden/>
              </w:rPr>
              <w:fldChar w:fldCharType="separate"/>
            </w:r>
            <w:r>
              <w:rPr>
                <w:noProof/>
                <w:webHidden/>
              </w:rPr>
              <w:t>17</w:t>
            </w:r>
            <w:r>
              <w:rPr>
                <w:noProof/>
                <w:webHidden/>
              </w:rPr>
              <w:fldChar w:fldCharType="end"/>
            </w:r>
          </w:hyperlink>
        </w:p>
        <w:p w14:paraId="299D88BF" w14:textId="2958A833" w:rsidR="00AC63C2" w:rsidRDefault="00AC63C2">
          <w:pPr>
            <w:pStyle w:val="TOC3"/>
            <w:tabs>
              <w:tab w:val="right" w:leader="dot" w:pos="8990"/>
            </w:tabs>
            <w:rPr>
              <w:rFonts w:asciiTheme="minorHAnsi" w:eastAsiaTheme="minorEastAsia" w:hAnsiTheme="minorHAnsi"/>
              <w:noProof/>
              <w:sz w:val="24"/>
              <w:lang w:val="en-IR"/>
            </w:rPr>
          </w:pPr>
          <w:hyperlink w:anchor="_Toc216446988" w:history="1">
            <w:r w:rsidRPr="00F23158">
              <w:rPr>
                <w:rStyle w:val="Hyperlink"/>
                <w:noProof/>
              </w:rPr>
              <w:t>Physical Interpretation</w:t>
            </w:r>
            <w:r>
              <w:rPr>
                <w:noProof/>
                <w:webHidden/>
              </w:rPr>
              <w:tab/>
            </w:r>
            <w:r>
              <w:rPr>
                <w:noProof/>
                <w:webHidden/>
              </w:rPr>
              <w:fldChar w:fldCharType="begin"/>
            </w:r>
            <w:r>
              <w:rPr>
                <w:noProof/>
                <w:webHidden/>
              </w:rPr>
              <w:instrText xml:space="preserve"> PAGEREF _Toc216446988 \h </w:instrText>
            </w:r>
            <w:r>
              <w:rPr>
                <w:noProof/>
                <w:webHidden/>
              </w:rPr>
            </w:r>
            <w:r>
              <w:rPr>
                <w:noProof/>
                <w:webHidden/>
              </w:rPr>
              <w:fldChar w:fldCharType="separate"/>
            </w:r>
            <w:r>
              <w:rPr>
                <w:noProof/>
                <w:webHidden/>
              </w:rPr>
              <w:t>18</w:t>
            </w:r>
            <w:r>
              <w:rPr>
                <w:noProof/>
                <w:webHidden/>
              </w:rPr>
              <w:fldChar w:fldCharType="end"/>
            </w:r>
          </w:hyperlink>
        </w:p>
        <w:p w14:paraId="1B93D457" w14:textId="3DE1E176" w:rsidR="00AC63C2" w:rsidRDefault="00AC63C2">
          <w:pPr>
            <w:pStyle w:val="TOC3"/>
            <w:tabs>
              <w:tab w:val="right" w:leader="dot" w:pos="8990"/>
            </w:tabs>
            <w:rPr>
              <w:rFonts w:asciiTheme="minorHAnsi" w:eastAsiaTheme="minorEastAsia" w:hAnsiTheme="minorHAnsi"/>
              <w:noProof/>
              <w:sz w:val="24"/>
              <w:lang w:val="en-IR"/>
            </w:rPr>
          </w:pPr>
          <w:hyperlink w:anchor="_Toc216446989" w:history="1">
            <w:r w:rsidRPr="00F23158">
              <w:rPr>
                <w:rStyle w:val="Hyperlink"/>
                <w:noProof/>
              </w:rPr>
              <w:t>Part (c): Finite Size Effects</w:t>
            </w:r>
            <w:r>
              <w:rPr>
                <w:noProof/>
                <w:webHidden/>
              </w:rPr>
              <w:tab/>
            </w:r>
            <w:r>
              <w:rPr>
                <w:noProof/>
                <w:webHidden/>
              </w:rPr>
              <w:fldChar w:fldCharType="begin"/>
            </w:r>
            <w:r>
              <w:rPr>
                <w:noProof/>
                <w:webHidden/>
              </w:rPr>
              <w:instrText xml:space="preserve"> PAGEREF _Toc216446989 \h </w:instrText>
            </w:r>
            <w:r>
              <w:rPr>
                <w:noProof/>
                <w:webHidden/>
              </w:rPr>
            </w:r>
            <w:r>
              <w:rPr>
                <w:noProof/>
                <w:webHidden/>
              </w:rPr>
              <w:fldChar w:fldCharType="separate"/>
            </w:r>
            <w:r>
              <w:rPr>
                <w:noProof/>
                <w:webHidden/>
              </w:rPr>
              <w:t>18</w:t>
            </w:r>
            <w:r>
              <w:rPr>
                <w:noProof/>
                <w:webHidden/>
              </w:rPr>
              <w:fldChar w:fldCharType="end"/>
            </w:r>
          </w:hyperlink>
        </w:p>
        <w:p w14:paraId="1145D5FD" w14:textId="33EC1930" w:rsidR="00AC63C2" w:rsidRDefault="00AC63C2">
          <w:pPr>
            <w:pStyle w:val="TOC3"/>
            <w:tabs>
              <w:tab w:val="right" w:leader="dot" w:pos="8990"/>
            </w:tabs>
            <w:rPr>
              <w:rFonts w:asciiTheme="minorHAnsi" w:eastAsiaTheme="minorEastAsia" w:hAnsiTheme="minorHAnsi"/>
              <w:noProof/>
              <w:sz w:val="24"/>
              <w:lang w:val="en-IR"/>
            </w:rPr>
          </w:pPr>
          <w:hyperlink w:anchor="_Toc216446990" w:history="1">
            <w:r w:rsidRPr="00F23158">
              <w:rPr>
                <w:rStyle w:val="Hyperlink"/>
                <w:noProof/>
              </w:rPr>
              <w:t>Sharpness Analysis</w:t>
            </w:r>
            <w:r>
              <w:rPr>
                <w:noProof/>
                <w:webHidden/>
              </w:rPr>
              <w:tab/>
            </w:r>
            <w:r>
              <w:rPr>
                <w:noProof/>
                <w:webHidden/>
              </w:rPr>
              <w:fldChar w:fldCharType="begin"/>
            </w:r>
            <w:r>
              <w:rPr>
                <w:noProof/>
                <w:webHidden/>
              </w:rPr>
              <w:instrText xml:space="preserve"> PAGEREF _Toc216446990 \h </w:instrText>
            </w:r>
            <w:r>
              <w:rPr>
                <w:noProof/>
                <w:webHidden/>
              </w:rPr>
            </w:r>
            <w:r>
              <w:rPr>
                <w:noProof/>
                <w:webHidden/>
              </w:rPr>
              <w:fldChar w:fldCharType="separate"/>
            </w:r>
            <w:r>
              <w:rPr>
                <w:noProof/>
                <w:webHidden/>
              </w:rPr>
              <w:t>19</w:t>
            </w:r>
            <w:r>
              <w:rPr>
                <w:noProof/>
                <w:webHidden/>
              </w:rPr>
              <w:fldChar w:fldCharType="end"/>
            </w:r>
          </w:hyperlink>
        </w:p>
        <w:p w14:paraId="3F2F1038" w14:textId="243ADC73" w:rsidR="00AC63C2" w:rsidRDefault="00AC63C2">
          <w:pPr>
            <w:pStyle w:val="TOC3"/>
            <w:tabs>
              <w:tab w:val="right" w:leader="dot" w:pos="8990"/>
            </w:tabs>
            <w:rPr>
              <w:rFonts w:asciiTheme="minorHAnsi" w:eastAsiaTheme="minorEastAsia" w:hAnsiTheme="minorHAnsi"/>
              <w:noProof/>
              <w:sz w:val="24"/>
              <w:lang w:val="en-IR"/>
            </w:rPr>
          </w:pPr>
          <w:hyperlink w:anchor="_Toc216446991" w:history="1">
            <w:r w:rsidRPr="00F23158">
              <w:rPr>
                <w:rStyle w:val="Hyperlink"/>
                <w:noProof/>
              </w:rPr>
              <w:t>Part (d): Divergence at Criticality</w:t>
            </w:r>
            <w:r>
              <w:rPr>
                <w:noProof/>
                <w:webHidden/>
              </w:rPr>
              <w:tab/>
            </w:r>
            <w:r>
              <w:rPr>
                <w:noProof/>
                <w:webHidden/>
              </w:rPr>
              <w:fldChar w:fldCharType="begin"/>
            </w:r>
            <w:r>
              <w:rPr>
                <w:noProof/>
                <w:webHidden/>
              </w:rPr>
              <w:instrText xml:space="preserve"> PAGEREF _Toc216446991 \h </w:instrText>
            </w:r>
            <w:r>
              <w:rPr>
                <w:noProof/>
                <w:webHidden/>
              </w:rPr>
            </w:r>
            <w:r>
              <w:rPr>
                <w:noProof/>
                <w:webHidden/>
              </w:rPr>
              <w:fldChar w:fldCharType="separate"/>
            </w:r>
            <w:r>
              <w:rPr>
                <w:noProof/>
                <w:webHidden/>
              </w:rPr>
              <w:t>19</w:t>
            </w:r>
            <w:r>
              <w:rPr>
                <w:noProof/>
                <w:webHidden/>
              </w:rPr>
              <w:fldChar w:fldCharType="end"/>
            </w:r>
          </w:hyperlink>
        </w:p>
        <w:p w14:paraId="0B8E0EDC" w14:textId="759C6A09" w:rsidR="00AC63C2" w:rsidRDefault="00AC63C2">
          <w:pPr>
            <w:pStyle w:val="TOC3"/>
            <w:tabs>
              <w:tab w:val="right" w:leader="dot" w:pos="8990"/>
            </w:tabs>
            <w:rPr>
              <w:rFonts w:asciiTheme="minorHAnsi" w:eastAsiaTheme="minorEastAsia" w:hAnsiTheme="minorHAnsi"/>
              <w:noProof/>
              <w:sz w:val="24"/>
              <w:lang w:val="en-IR"/>
            </w:rPr>
          </w:pPr>
          <w:hyperlink w:anchor="_Toc216446992" w:history="1">
            <w:r w:rsidRPr="00F23158">
              <w:rPr>
                <w:rStyle w:val="Hyperlink"/>
                <w:noProof/>
              </w:rPr>
              <w:t>Giant Component Scaling</w:t>
            </w:r>
            <w:r>
              <w:rPr>
                <w:noProof/>
                <w:webHidden/>
              </w:rPr>
              <w:tab/>
            </w:r>
            <w:r>
              <w:rPr>
                <w:noProof/>
                <w:webHidden/>
              </w:rPr>
              <w:fldChar w:fldCharType="begin"/>
            </w:r>
            <w:r>
              <w:rPr>
                <w:noProof/>
                <w:webHidden/>
              </w:rPr>
              <w:instrText xml:space="preserve"> PAGEREF _Toc216446992 \h </w:instrText>
            </w:r>
            <w:r>
              <w:rPr>
                <w:noProof/>
                <w:webHidden/>
              </w:rPr>
            </w:r>
            <w:r>
              <w:rPr>
                <w:noProof/>
                <w:webHidden/>
              </w:rPr>
              <w:fldChar w:fldCharType="separate"/>
            </w:r>
            <w:r>
              <w:rPr>
                <w:noProof/>
                <w:webHidden/>
              </w:rPr>
              <w:t>20</w:t>
            </w:r>
            <w:r>
              <w:rPr>
                <w:noProof/>
                <w:webHidden/>
              </w:rPr>
              <w:fldChar w:fldCharType="end"/>
            </w:r>
          </w:hyperlink>
        </w:p>
        <w:p w14:paraId="63DCD195" w14:textId="7640E940" w:rsidR="00AC63C2" w:rsidRDefault="00AC63C2">
          <w:pPr>
            <w:pStyle w:val="TOC3"/>
            <w:tabs>
              <w:tab w:val="right" w:leader="dot" w:pos="8990"/>
            </w:tabs>
            <w:rPr>
              <w:rFonts w:asciiTheme="minorHAnsi" w:eastAsiaTheme="minorEastAsia" w:hAnsiTheme="minorHAnsi"/>
              <w:noProof/>
              <w:sz w:val="24"/>
              <w:lang w:val="en-IR"/>
            </w:rPr>
          </w:pPr>
          <w:hyperlink w:anchor="_Toc216446993" w:history="1">
            <w:r w:rsidRPr="00F23158">
              <w:rPr>
                <w:rStyle w:val="Hyperlink"/>
                <w:noProof/>
              </w:rPr>
              <w:t>Conclusion</w:t>
            </w:r>
            <w:r>
              <w:rPr>
                <w:noProof/>
                <w:webHidden/>
              </w:rPr>
              <w:tab/>
            </w:r>
            <w:r>
              <w:rPr>
                <w:noProof/>
                <w:webHidden/>
              </w:rPr>
              <w:fldChar w:fldCharType="begin"/>
            </w:r>
            <w:r>
              <w:rPr>
                <w:noProof/>
                <w:webHidden/>
              </w:rPr>
              <w:instrText xml:space="preserve"> PAGEREF _Toc216446993 \h </w:instrText>
            </w:r>
            <w:r>
              <w:rPr>
                <w:noProof/>
                <w:webHidden/>
              </w:rPr>
            </w:r>
            <w:r>
              <w:rPr>
                <w:noProof/>
                <w:webHidden/>
              </w:rPr>
              <w:fldChar w:fldCharType="separate"/>
            </w:r>
            <w:r>
              <w:rPr>
                <w:noProof/>
                <w:webHidden/>
              </w:rPr>
              <w:t>20</w:t>
            </w:r>
            <w:r>
              <w:rPr>
                <w:noProof/>
                <w:webHidden/>
              </w:rPr>
              <w:fldChar w:fldCharType="end"/>
            </w:r>
          </w:hyperlink>
        </w:p>
        <w:p w14:paraId="359203AB" w14:textId="29611BCB" w:rsidR="003E088B" w:rsidRDefault="00E97016" w:rsidP="009B331C">
          <w:pPr>
            <w:spacing w:line="240" w:lineRule="auto"/>
            <w:jc w:val="both"/>
          </w:pPr>
          <w:r>
            <w:rPr>
              <w:b/>
              <w:bCs/>
              <w:lang w:val="en-GB"/>
            </w:rPr>
            <w:fldChar w:fldCharType="end"/>
          </w:r>
        </w:p>
      </w:sdtContent>
    </w:sdt>
    <w:p w14:paraId="4FBBC707" w14:textId="3DA397DB" w:rsidR="003E088B" w:rsidRPr="007B7679" w:rsidRDefault="003E088B" w:rsidP="003E088B">
      <w:pPr>
        <w:pStyle w:val="Heading1"/>
        <w:spacing w:line="240" w:lineRule="auto"/>
        <w:rPr>
          <w:rFonts w:asciiTheme="majorBidi" w:hAnsiTheme="majorBidi" w:cstheme="majorBidi"/>
          <w:lang w:bidi="fa-IR"/>
        </w:rPr>
      </w:pPr>
      <w:bookmarkStart w:id="0" w:name="_Toc216446947"/>
      <w:r w:rsidRPr="007B7679">
        <w:rPr>
          <w:rFonts w:asciiTheme="majorBidi" w:hAnsiTheme="majorBidi" w:cstheme="majorBidi"/>
          <w:lang w:bidi="fa-IR"/>
        </w:rPr>
        <w:t>List of Figures</w:t>
      </w:r>
      <w:bookmarkEnd w:id="0"/>
    </w:p>
    <w:p w14:paraId="44B1D917" w14:textId="634962DE" w:rsidR="00AC63C2" w:rsidRDefault="00174F1C">
      <w:pPr>
        <w:pStyle w:val="TableofFigures"/>
        <w:tabs>
          <w:tab w:val="right" w:leader="dot" w:pos="8990"/>
        </w:tabs>
        <w:rPr>
          <w:rFonts w:asciiTheme="minorHAnsi" w:eastAsiaTheme="minorEastAsia" w:hAnsiTheme="minorHAnsi"/>
          <w:noProof/>
          <w:sz w:val="24"/>
          <w:lang w:val="en-IR"/>
        </w:rPr>
      </w:pPr>
      <w:r>
        <w:rPr>
          <w:lang w:bidi="fa-IR"/>
        </w:rPr>
        <w:fldChar w:fldCharType="begin"/>
      </w:r>
      <w:r>
        <w:rPr>
          <w:lang w:bidi="fa-IR"/>
        </w:rPr>
        <w:instrText xml:space="preserve"> TOC \h \z \c "Figure" </w:instrText>
      </w:r>
      <w:r>
        <w:rPr>
          <w:lang w:bidi="fa-IR"/>
        </w:rPr>
        <w:fldChar w:fldCharType="separate"/>
      </w:r>
      <w:hyperlink w:anchor="_Toc216446852" w:history="1">
        <w:r w:rsidR="00AC63C2" w:rsidRPr="00A607B3">
          <w:rPr>
            <w:rStyle w:val="Hyperlink"/>
            <w:noProof/>
          </w:rPr>
          <w:t>Figure 1</w:t>
        </w:r>
        <w:r w:rsidR="00AC63C2">
          <w:rPr>
            <w:noProof/>
            <w:webHidden/>
          </w:rPr>
          <w:tab/>
        </w:r>
        <w:r w:rsidR="00AC63C2">
          <w:rPr>
            <w:noProof/>
            <w:webHidden/>
          </w:rPr>
          <w:fldChar w:fldCharType="begin"/>
        </w:r>
        <w:r w:rsidR="00AC63C2">
          <w:rPr>
            <w:noProof/>
            <w:webHidden/>
          </w:rPr>
          <w:instrText xml:space="preserve"> PAGEREF _Toc216446852 \h </w:instrText>
        </w:r>
        <w:r w:rsidR="00AC63C2">
          <w:rPr>
            <w:noProof/>
            <w:webHidden/>
          </w:rPr>
        </w:r>
        <w:r w:rsidR="00AC63C2">
          <w:rPr>
            <w:noProof/>
            <w:webHidden/>
          </w:rPr>
          <w:fldChar w:fldCharType="separate"/>
        </w:r>
        <w:r w:rsidR="00AC63C2">
          <w:rPr>
            <w:noProof/>
            <w:webHidden/>
          </w:rPr>
          <w:t>10</w:t>
        </w:r>
        <w:r w:rsidR="00AC63C2">
          <w:rPr>
            <w:noProof/>
            <w:webHidden/>
          </w:rPr>
          <w:fldChar w:fldCharType="end"/>
        </w:r>
      </w:hyperlink>
    </w:p>
    <w:p w14:paraId="75E230B4" w14:textId="18400C0D" w:rsidR="00AC63C2" w:rsidRDefault="00AC63C2">
      <w:pPr>
        <w:pStyle w:val="TableofFigures"/>
        <w:tabs>
          <w:tab w:val="right" w:leader="dot" w:pos="8990"/>
        </w:tabs>
        <w:rPr>
          <w:rFonts w:asciiTheme="minorHAnsi" w:eastAsiaTheme="minorEastAsia" w:hAnsiTheme="minorHAnsi"/>
          <w:noProof/>
          <w:sz w:val="24"/>
          <w:lang w:val="en-IR"/>
        </w:rPr>
      </w:pPr>
      <w:hyperlink w:anchor="_Toc216446853" w:history="1">
        <w:r w:rsidRPr="00A607B3">
          <w:rPr>
            <w:rStyle w:val="Hyperlink"/>
            <w:noProof/>
          </w:rPr>
          <w:t>Figure 2: Degree distribution. BA shows power-law, Deterministic shows single degree.</w:t>
        </w:r>
        <w:r>
          <w:rPr>
            <w:noProof/>
            <w:webHidden/>
          </w:rPr>
          <w:tab/>
        </w:r>
        <w:r>
          <w:rPr>
            <w:noProof/>
            <w:webHidden/>
          </w:rPr>
          <w:fldChar w:fldCharType="begin"/>
        </w:r>
        <w:r>
          <w:rPr>
            <w:noProof/>
            <w:webHidden/>
          </w:rPr>
          <w:instrText xml:space="preserve"> PAGEREF _Toc216446853 \h </w:instrText>
        </w:r>
        <w:r>
          <w:rPr>
            <w:noProof/>
            <w:webHidden/>
          </w:rPr>
        </w:r>
        <w:r>
          <w:rPr>
            <w:noProof/>
            <w:webHidden/>
          </w:rPr>
          <w:fldChar w:fldCharType="separate"/>
        </w:r>
        <w:r>
          <w:rPr>
            <w:noProof/>
            <w:webHidden/>
          </w:rPr>
          <w:t>13</w:t>
        </w:r>
        <w:r>
          <w:rPr>
            <w:noProof/>
            <w:webHidden/>
          </w:rPr>
          <w:fldChar w:fldCharType="end"/>
        </w:r>
      </w:hyperlink>
    </w:p>
    <w:p w14:paraId="01735212" w14:textId="66B9A776" w:rsidR="00AC63C2" w:rsidRDefault="00AC63C2">
      <w:pPr>
        <w:pStyle w:val="TableofFigures"/>
        <w:tabs>
          <w:tab w:val="right" w:leader="dot" w:pos="8990"/>
        </w:tabs>
        <w:rPr>
          <w:rFonts w:asciiTheme="minorHAnsi" w:eastAsiaTheme="minorEastAsia" w:hAnsiTheme="minorHAnsi"/>
          <w:noProof/>
          <w:sz w:val="24"/>
          <w:lang w:val="en-IR"/>
        </w:rPr>
      </w:pPr>
      <w:hyperlink w:anchor="_Toc216446854" w:history="1">
        <w:r w:rsidRPr="00A607B3">
          <w:rPr>
            <w:rStyle w:val="Hyperlink"/>
            <w:noProof/>
          </w:rPr>
          <w:t>Figure 3: Network visualization. BA shows hub-and-spoke, Deterministic shows uniform structure.</w:t>
        </w:r>
        <w:r>
          <w:rPr>
            <w:noProof/>
            <w:webHidden/>
          </w:rPr>
          <w:tab/>
        </w:r>
        <w:r>
          <w:rPr>
            <w:noProof/>
            <w:webHidden/>
          </w:rPr>
          <w:fldChar w:fldCharType="begin"/>
        </w:r>
        <w:r>
          <w:rPr>
            <w:noProof/>
            <w:webHidden/>
          </w:rPr>
          <w:instrText xml:space="preserve"> PAGEREF _Toc216446854 \h </w:instrText>
        </w:r>
        <w:r>
          <w:rPr>
            <w:noProof/>
            <w:webHidden/>
          </w:rPr>
        </w:r>
        <w:r>
          <w:rPr>
            <w:noProof/>
            <w:webHidden/>
          </w:rPr>
          <w:fldChar w:fldCharType="separate"/>
        </w:r>
        <w:r>
          <w:rPr>
            <w:noProof/>
            <w:webHidden/>
          </w:rPr>
          <w:t>14</w:t>
        </w:r>
        <w:r>
          <w:rPr>
            <w:noProof/>
            <w:webHidden/>
          </w:rPr>
          <w:fldChar w:fldCharType="end"/>
        </w:r>
      </w:hyperlink>
    </w:p>
    <w:p w14:paraId="40202693" w14:textId="4F5EAE56" w:rsidR="00AC63C2" w:rsidRDefault="00AC63C2">
      <w:pPr>
        <w:pStyle w:val="TableofFigures"/>
        <w:tabs>
          <w:tab w:val="right" w:leader="dot" w:pos="8990"/>
        </w:tabs>
        <w:rPr>
          <w:rFonts w:asciiTheme="minorHAnsi" w:eastAsiaTheme="minorEastAsia" w:hAnsiTheme="minorHAnsi"/>
          <w:noProof/>
          <w:sz w:val="24"/>
          <w:lang w:val="en-IR"/>
        </w:rPr>
      </w:pPr>
      <w:hyperlink w:anchor="_Toc216446855" w:history="1">
        <w:r w:rsidRPr="00A607B3">
          <w:rPr>
            <w:rStyle w:val="Hyperlink"/>
            <w:noProof/>
          </w:rPr>
          <w:t>Figure 4: Adjacency matrices. BA is random, Deterministic shows band structure.</w:t>
        </w:r>
        <w:r>
          <w:rPr>
            <w:noProof/>
            <w:webHidden/>
          </w:rPr>
          <w:tab/>
        </w:r>
        <w:r>
          <w:rPr>
            <w:noProof/>
            <w:webHidden/>
          </w:rPr>
          <w:fldChar w:fldCharType="begin"/>
        </w:r>
        <w:r>
          <w:rPr>
            <w:noProof/>
            <w:webHidden/>
          </w:rPr>
          <w:instrText xml:space="preserve"> PAGEREF _Toc216446855 \h </w:instrText>
        </w:r>
        <w:r>
          <w:rPr>
            <w:noProof/>
            <w:webHidden/>
          </w:rPr>
        </w:r>
        <w:r>
          <w:rPr>
            <w:noProof/>
            <w:webHidden/>
          </w:rPr>
          <w:fldChar w:fldCharType="separate"/>
        </w:r>
        <w:r>
          <w:rPr>
            <w:noProof/>
            <w:webHidden/>
          </w:rPr>
          <w:t>14</w:t>
        </w:r>
        <w:r>
          <w:rPr>
            <w:noProof/>
            <w:webHidden/>
          </w:rPr>
          <w:fldChar w:fldCharType="end"/>
        </w:r>
      </w:hyperlink>
    </w:p>
    <w:p w14:paraId="2C74AB6C" w14:textId="52C515F3" w:rsidR="00AC63C2" w:rsidRDefault="00AC63C2">
      <w:pPr>
        <w:pStyle w:val="TableofFigures"/>
        <w:tabs>
          <w:tab w:val="right" w:leader="dot" w:pos="8990"/>
        </w:tabs>
        <w:rPr>
          <w:rFonts w:asciiTheme="minorHAnsi" w:eastAsiaTheme="minorEastAsia" w:hAnsiTheme="minorHAnsi"/>
          <w:noProof/>
          <w:sz w:val="24"/>
          <w:lang w:val="en-IR"/>
        </w:rPr>
      </w:pPr>
      <w:hyperlink w:anchor="_Toc216446856" w:history="1">
        <w:r w:rsidRPr="00A607B3">
          <w:rPr>
            <w:rStyle w:val="Hyperlink"/>
            <w:noProof/>
          </w:rPr>
          <w:t>Figure 5: Sorted adjacency. BA shows rich-club, Deterministic unchanged.</w:t>
        </w:r>
        <w:r>
          <w:rPr>
            <w:noProof/>
            <w:webHidden/>
          </w:rPr>
          <w:tab/>
        </w:r>
        <w:r>
          <w:rPr>
            <w:noProof/>
            <w:webHidden/>
          </w:rPr>
          <w:fldChar w:fldCharType="begin"/>
        </w:r>
        <w:r>
          <w:rPr>
            <w:noProof/>
            <w:webHidden/>
          </w:rPr>
          <w:instrText xml:space="preserve"> PAGEREF _Toc216446856 \h </w:instrText>
        </w:r>
        <w:r>
          <w:rPr>
            <w:noProof/>
            <w:webHidden/>
          </w:rPr>
        </w:r>
        <w:r>
          <w:rPr>
            <w:noProof/>
            <w:webHidden/>
          </w:rPr>
          <w:fldChar w:fldCharType="separate"/>
        </w:r>
        <w:r>
          <w:rPr>
            <w:noProof/>
            <w:webHidden/>
          </w:rPr>
          <w:t>15</w:t>
        </w:r>
        <w:r>
          <w:rPr>
            <w:noProof/>
            <w:webHidden/>
          </w:rPr>
          <w:fldChar w:fldCharType="end"/>
        </w:r>
      </w:hyperlink>
    </w:p>
    <w:p w14:paraId="12E12142" w14:textId="77052245" w:rsidR="00AC63C2" w:rsidRDefault="00AC63C2">
      <w:pPr>
        <w:pStyle w:val="TableofFigures"/>
        <w:tabs>
          <w:tab w:val="right" w:leader="dot" w:pos="8990"/>
        </w:tabs>
        <w:rPr>
          <w:rFonts w:asciiTheme="minorHAnsi" w:eastAsiaTheme="minorEastAsia" w:hAnsiTheme="minorHAnsi"/>
          <w:noProof/>
          <w:sz w:val="24"/>
          <w:lang w:val="en-IR"/>
        </w:rPr>
      </w:pPr>
      <w:hyperlink w:anchor="_Toc216446857" w:history="1">
        <w:r w:rsidRPr="00A607B3">
          <w:rPr>
            <w:rStyle w:val="Hyperlink"/>
            <w:noProof/>
          </w:rPr>
          <w:t>Figure 6: Block density. BA uniform, Deterministic shows strong diagonal.</w:t>
        </w:r>
        <w:r>
          <w:rPr>
            <w:noProof/>
            <w:webHidden/>
          </w:rPr>
          <w:tab/>
        </w:r>
        <w:r>
          <w:rPr>
            <w:noProof/>
            <w:webHidden/>
          </w:rPr>
          <w:fldChar w:fldCharType="begin"/>
        </w:r>
        <w:r>
          <w:rPr>
            <w:noProof/>
            <w:webHidden/>
          </w:rPr>
          <w:instrText xml:space="preserve"> PAGEREF _Toc216446857 \h </w:instrText>
        </w:r>
        <w:r>
          <w:rPr>
            <w:noProof/>
            <w:webHidden/>
          </w:rPr>
        </w:r>
        <w:r>
          <w:rPr>
            <w:noProof/>
            <w:webHidden/>
          </w:rPr>
          <w:fldChar w:fldCharType="separate"/>
        </w:r>
        <w:r>
          <w:rPr>
            <w:noProof/>
            <w:webHidden/>
          </w:rPr>
          <w:t>15</w:t>
        </w:r>
        <w:r>
          <w:rPr>
            <w:noProof/>
            <w:webHidden/>
          </w:rPr>
          <w:fldChar w:fldCharType="end"/>
        </w:r>
      </w:hyperlink>
    </w:p>
    <w:p w14:paraId="61C59E57" w14:textId="0491F656" w:rsidR="00AC63C2" w:rsidRDefault="00AC63C2">
      <w:pPr>
        <w:pStyle w:val="TableofFigures"/>
        <w:tabs>
          <w:tab w:val="right" w:leader="dot" w:pos="8990"/>
        </w:tabs>
        <w:rPr>
          <w:rFonts w:asciiTheme="minorHAnsi" w:eastAsiaTheme="minorEastAsia" w:hAnsiTheme="minorHAnsi"/>
          <w:noProof/>
          <w:sz w:val="24"/>
          <w:lang w:val="en-IR"/>
        </w:rPr>
      </w:pPr>
      <w:hyperlink w:anchor="_Toc216446858" w:history="1">
        <w:r w:rsidRPr="00A607B3">
          <w:rPr>
            <w:rStyle w:val="Hyperlink"/>
            <w:noProof/>
          </w:rPr>
          <w:t xml:space="preserve">Figure 7: Phase transition. Left: Order parameter S vs </w:t>
        </w:r>
        <w:r w:rsidRPr="00A607B3">
          <w:rPr>
            <w:rStyle w:val="Hyperlink"/>
            <w:rFonts w:ascii="Cambria Math" w:hAnsi="Cambria Math" w:cs="Cambria Math"/>
            <w:noProof/>
          </w:rPr>
          <w:t>⟨</w:t>
        </w:r>
        <w:r w:rsidRPr="00A607B3">
          <w:rPr>
            <w:rStyle w:val="Hyperlink"/>
            <w:noProof/>
          </w:rPr>
          <w:t>k</w:t>
        </w:r>
        <w:r w:rsidRPr="00A607B3">
          <w:rPr>
            <w:rStyle w:val="Hyperlink"/>
            <w:rFonts w:ascii="Cambria Math" w:hAnsi="Cambria Math" w:cs="Cambria Math"/>
            <w:noProof/>
          </w:rPr>
          <w:t>⟩</w:t>
        </w:r>
        <w:r w:rsidRPr="00A607B3">
          <w:rPr>
            <w:rStyle w:val="Hyperlink"/>
            <w:noProof/>
          </w:rPr>
          <w:t xml:space="preserve">. Right: Average cluster size </w:t>
        </w:r>
        <w:r w:rsidRPr="00A607B3">
          <w:rPr>
            <w:rStyle w:val="Hyperlink"/>
            <w:rFonts w:ascii="Cambria Math" w:hAnsi="Cambria Math" w:cs="Cambria Math"/>
            <w:noProof/>
          </w:rPr>
          <w:t>⟨</w:t>
        </w:r>
        <w:r w:rsidRPr="00A607B3">
          <w:rPr>
            <w:rStyle w:val="Hyperlink"/>
            <w:noProof/>
          </w:rPr>
          <w:t>s</w:t>
        </w:r>
        <w:r w:rsidRPr="00A607B3">
          <w:rPr>
            <w:rStyle w:val="Hyperlink"/>
            <w:rFonts w:ascii="Cambria Math" w:hAnsi="Cambria Math" w:cs="Cambria Math"/>
            <w:noProof/>
          </w:rPr>
          <w:t>⟩</w:t>
        </w:r>
        <w:r w:rsidRPr="00A607B3">
          <w:rPr>
            <w:rStyle w:val="Hyperlink"/>
            <w:noProof/>
          </w:rPr>
          <w:t xml:space="preserve"> vs </w:t>
        </w:r>
        <w:r w:rsidRPr="00A607B3">
          <w:rPr>
            <w:rStyle w:val="Hyperlink"/>
            <w:rFonts w:ascii="Cambria Math" w:hAnsi="Cambria Math" w:cs="Cambria Math"/>
            <w:noProof/>
          </w:rPr>
          <w:t>⟨</w:t>
        </w:r>
        <w:r w:rsidRPr="00A607B3">
          <w:rPr>
            <w:rStyle w:val="Hyperlink"/>
            <w:noProof/>
          </w:rPr>
          <w:t>k</w:t>
        </w:r>
        <w:r w:rsidRPr="00A607B3">
          <w:rPr>
            <w:rStyle w:val="Hyperlink"/>
            <w:rFonts w:ascii="Cambria Math" w:hAnsi="Cambria Math" w:cs="Cambria Math"/>
            <w:noProof/>
          </w:rPr>
          <w:t>⟩</w:t>
        </w:r>
        <w:r w:rsidRPr="00A607B3">
          <w:rPr>
            <w:rStyle w:val="Hyperlink"/>
            <w:noProof/>
          </w:rPr>
          <w:t>.</w:t>
        </w:r>
        <w:r>
          <w:rPr>
            <w:noProof/>
            <w:webHidden/>
          </w:rPr>
          <w:tab/>
        </w:r>
        <w:r>
          <w:rPr>
            <w:noProof/>
            <w:webHidden/>
          </w:rPr>
          <w:fldChar w:fldCharType="begin"/>
        </w:r>
        <w:r>
          <w:rPr>
            <w:noProof/>
            <w:webHidden/>
          </w:rPr>
          <w:instrText xml:space="preserve"> PAGEREF _Toc216446858 \h </w:instrText>
        </w:r>
        <w:r>
          <w:rPr>
            <w:noProof/>
            <w:webHidden/>
          </w:rPr>
        </w:r>
        <w:r>
          <w:rPr>
            <w:noProof/>
            <w:webHidden/>
          </w:rPr>
          <w:fldChar w:fldCharType="separate"/>
        </w:r>
        <w:r>
          <w:rPr>
            <w:noProof/>
            <w:webHidden/>
          </w:rPr>
          <w:t>17</w:t>
        </w:r>
        <w:r>
          <w:rPr>
            <w:noProof/>
            <w:webHidden/>
          </w:rPr>
          <w:fldChar w:fldCharType="end"/>
        </w:r>
      </w:hyperlink>
    </w:p>
    <w:p w14:paraId="755866BD" w14:textId="20A2C308" w:rsidR="00AC63C2" w:rsidRDefault="00AC63C2">
      <w:pPr>
        <w:pStyle w:val="TableofFigures"/>
        <w:tabs>
          <w:tab w:val="right" w:leader="dot" w:pos="8990"/>
        </w:tabs>
        <w:rPr>
          <w:rFonts w:asciiTheme="minorHAnsi" w:eastAsiaTheme="minorEastAsia" w:hAnsiTheme="minorHAnsi"/>
          <w:noProof/>
          <w:sz w:val="24"/>
          <w:lang w:val="en-IR"/>
        </w:rPr>
      </w:pPr>
      <w:hyperlink w:anchor="_Toc216446859" w:history="1">
        <w:r w:rsidRPr="00A607B3">
          <w:rPr>
            <w:rStyle w:val="Hyperlink"/>
            <w:noProof/>
          </w:rPr>
          <w:t>Figure 8: Finite size effects. Transition b</w:t>
        </w:r>
        <w:r w:rsidRPr="00A607B3">
          <w:rPr>
            <w:rStyle w:val="Hyperlink"/>
            <w:noProof/>
          </w:rPr>
          <w:t>e</w:t>
        </w:r>
        <w:r w:rsidRPr="00A607B3">
          <w:rPr>
            <w:rStyle w:val="Hyperlink"/>
            <w:noProof/>
          </w:rPr>
          <w:t>comes sharper as N increases.</w:t>
        </w:r>
        <w:r>
          <w:rPr>
            <w:noProof/>
            <w:webHidden/>
          </w:rPr>
          <w:tab/>
        </w:r>
        <w:r>
          <w:rPr>
            <w:noProof/>
            <w:webHidden/>
          </w:rPr>
          <w:fldChar w:fldCharType="begin"/>
        </w:r>
        <w:r>
          <w:rPr>
            <w:noProof/>
            <w:webHidden/>
          </w:rPr>
          <w:instrText xml:space="preserve"> PAGEREF _Toc216446859 \h </w:instrText>
        </w:r>
        <w:r>
          <w:rPr>
            <w:noProof/>
            <w:webHidden/>
          </w:rPr>
        </w:r>
        <w:r>
          <w:rPr>
            <w:noProof/>
            <w:webHidden/>
          </w:rPr>
          <w:fldChar w:fldCharType="separate"/>
        </w:r>
        <w:r>
          <w:rPr>
            <w:noProof/>
            <w:webHidden/>
          </w:rPr>
          <w:t>18</w:t>
        </w:r>
        <w:r>
          <w:rPr>
            <w:noProof/>
            <w:webHidden/>
          </w:rPr>
          <w:fldChar w:fldCharType="end"/>
        </w:r>
      </w:hyperlink>
    </w:p>
    <w:p w14:paraId="5B6A5985" w14:textId="461F697F" w:rsidR="00AC63C2" w:rsidRDefault="00AC63C2">
      <w:pPr>
        <w:pStyle w:val="TableofFigures"/>
        <w:tabs>
          <w:tab w:val="right" w:leader="dot" w:pos="8990"/>
        </w:tabs>
        <w:rPr>
          <w:rFonts w:asciiTheme="minorHAnsi" w:eastAsiaTheme="minorEastAsia" w:hAnsiTheme="minorHAnsi"/>
          <w:noProof/>
          <w:sz w:val="24"/>
          <w:lang w:val="en-IR"/>
        </w:rPr>
      </w:pPr>
      <w:hyperlink w:anchor="_Toc216446860" w:history="1">
        <w:r w:rsidRPr="00A607B3">
          <w:rPr>
            <w:rStyle w:val="Hyperlink"/>
            <w:noProof/>
          </w:rPr>
          <w:t xml:space="preserve">Figure 9: Divergence analysis. Left: </w:t>
        </w:r>
        <w:r w:rsidRPr="00A607B3">
          <w:rPr>
            <w:rStyle w:val="Hyperlink"/>
            <w:rFonts w:ascii="Cambria Math" w:hAnsi="Cambria Math" w:cs="Cambria Math"/>
            <w:noProof/>
          </w:rPr>
          <w:t>⟨</w:t>
        </w:r>
        <w:r w:rsidRPr="00A607B3">
          <w:rPr>
            <w:rStyle w:val="Hyperlink"/>
            <w:noProof/>
          </w:rPr>
          <w:t>s</w:t>
        </w:r>
        <w:r w:rsidRPr="00A607B3">
          <w:rPr>
            <w:rStyle w:val="Hyperlink"/>
            <w:rFonts w:ascii="Cambria Math" w:hAnsi="Cambria Math" w:cs="Cambria Math"/>
            <w:noProof/>
          </w:rPr>
          <w:t>⟩</w:t>
        </w:r>
        <w:r w:rsidRPr="00A607B3">
          <w:rPr>
            <w:rStyle w:val="Hyperlink"/>
            <w:noProof/>
          </w:rPr>
          <w:t xml:space="preserve"> peaks near </w:t>
        </w:r>
        <w:r w:rsidRPr="00A607B3">
          <w:rPr>
            <w:rStyle w:val="Hyperlink"/>
            <w:rFonts w:ascii="Cambria Math" w:hAnsi="Cambria Math" w:cs="Cambria Math"/>
            <w:noProof/>
          </w:rPr>
          <w:t>⟨</w:t>
        </w:r>
        <w:r w:rsidRPr="00A607B3">
          <w:rPr>
            <w:rStyle w:val="Hyperlink"/>
            <w:noProof/>
          </w:rPr>
          <w:t>k</w:t>
        </w:r>
        <w:r w:rsidRPr="00A607B3">
          <w:rPr>
            <w:rStyle w:val="Hyperlink"/>
            <w:rFonts w:ascii="Cambria Math" w:hAnsi="Cambria Math" w:cs="Cambria Math"/>
            <w:noProof/>
          </w:rPr>
          <w:t>⟩</w:t>
        </w:r>
        <w:r w:rsidRPr="00A607B3">
          <w:rPr>
            <w:rStyle w:val="Hyperlink"/>
            <w:noProof/>
          </w:rPr>
          <w:t>=1. Right: Peak height grows with N.</w:t>
        </w:r>
        <w:r>
          <w:rPr>
            <w:noProof/>
            <w:webHidden/>
          </w:rPr>
          <w:tab/>
        </w:r>
        <w:r>
          <w:rPr>
            <w:noProof/>
            <w:webHidden/>
          </w:rPr>
          <w:fldChar w:fldCharType="begin"/>
        </w:r>
        <w:r>
          <w:rPr>
            <w:noProof/>
            <w:webHidden/>
          </w:rPr>
          <w:instrText xml:space="preserve"> PAGEREF _Toc216446860 \h </w:instrText>
        </w:r>
        <w:r>
          <w:rPr>
            <w:noProof/>
            <w:webHidden/>
          </w:rPr>
        </w:r>
        <w:r>
          <w:rPr>
            <w:noProof/>
            <w:webHidden/>
          </w:rPr>
          <w:fldChar w:fldCharType="separate"/>
        </w:r>
        <w:r>
          <w:rPr>
            <w:noProof/>
            <w:webHidden/>
          </w:rPr>
          <w:t>19</w:t>
        </w:r>
        <w:r>
          <w:rPr>
            <w:noProof/>
            <w:webHidden/>
          </w:rPr>
          <w:fldChar w:fldCharType="end"/>
        </w:r>
      </w:hyperlink>
    </w:p>
    <w:p w14:paraId="19F91CB5" w14:textId="49555FBB" w:rsidR="00AC63C2" w:rsidRDefault="00AC63C2">
      <w:pPr>
        <w:pStyle w:val="TableofFigures"/>
        <w:tabs>
          <w:tab w:val="right" w:leader="dot" w:pos="8990"/>
        </w:tabs>
        <w:rPr>
          <w:rFonts w:asciiTheme="minorHAnsi" w:eastAsiaTheme="minorEastAsia" w:hAnsiTheme="minorHAnsi"/>
          <w:noProof/>
          <w:sz w:val="24"/>
          <w:lang w:val="en-IR"/>
        </w:rPr>
      </w:pPr>
      <w:hyperlink w:anchor="_Toc216446861" w:history="1">
        <w:r w:rsidRPr="00A607B3">
          <w:rPr>
            <w:rStyle w:val="Hyperlink"/>
            <w:noProof/>
          </w:rPr>
          <w:t xml:space="preserve">Figure 10: Giant component scaling with network size for different </w:t>
        </w:r>
        <w:r w:rsidRPr="00A607B3">
          <w:rPr>
            <w:rStyle w:val="Hyperlink"/>
            <w:rFonts w:ascii="Cambria Math" w:hAnsi="Cambria Math" w:cs="Cambria Math"/>
            <w:noProof/>
          </w:rPr>
          <w:t>⟨</w:t>
        </w:r>
        <w:r w:rsidRPr="00A607B3">
          <w:rPr>
            <w:rStyle w:val="Hyperlink"/>
            <w:noProof/>
          </w:rPr>
          <w:t>k</w:t>
        </w:r>
        <w:r w:rsidRPr="00A607B3">
          <w:rPr>
            <w:rStyle w:val="Hyperlink"/>
            <w:rFonts w:ascii="Cambria Math" w:hAnsi="Cambria Math" w:cs="Cambria Math"/>
            <w:noProof/>
          </w:rPr>
          <w:t>⟩</w:t>
        </w:r>
        <w:r w:rsidRPr="00A607B3">
          <w:rPr>
            <w:rStyle w:val="Hyperlink"/>
            <w:noProof/>
          </w:rPr>
          <w:t>.</w:t>
        </w:r>
        <w:r>
          <w:rPr>
            <w:noProof/>
            <w:webHidden/>
          </w:rPr>
          <w:tab/>
        </w:r>
        <w:r>
          <w:rPr>
            <w:noProof/>
            <w:webHidden/>
          </w:rPr>
          <w:fldChar w:fldCharType="begin"/>
        </w:r>
        <w:r>
          <w:rPr>
            <w:noProof/>
            <w:webHidden/>
          </w:rPr>
          <w:instrText xml:space="preserve"> PAGEREF _Toc216446861 \h </w:instrText>
        </w:r>
        <w:r>
          <w:rPr>
            <w:noProof/>
            <w:webHidden/>
          </w:rPr>
        </w:r>
        <w:r>
          <w:rPr>
            <w:noProof/>
            <w:webHidden/>
          </w:rPr>
          <w:fldChar w:fldCharType="separate"/>
        </w:r>
        <w:r>
          <w:rPr>
            <w:noProof/>
            <w:webHidden/>
          </w:rPr>
          <w:t>20</w:t>
        </w:r>
        <w:r>
          <w:rPr>
            <w:noProof/>
            <w:webHidden/>
          </w:rPr>
          <w:fldChar w:fldCharType="end"/>
        </w:r>
      </w:hyperlink>
    </w:p>
    <w:p w14:paraId="0D6C36DD" w14:textId="04CF19FC" w:rsidR="003E088B" w:rsidRDefault="00174F1C" w:rsidP="003E1107">
      <w:pPr>
        <w:spacing w:line="240" w:lineRule="auto"/>
        <w:rPr>
          <w:lang w:bidi="fa-IR"/>
        </w:rPr>
      </w:pPr>
      <w:r>
        <w:rPr>
          <w:lang w:bidi="fa-IR"/>
        </w:rPr>
        <w:fldChar w:fldCharType="end"/>
      </w:r>
    </w:p>
    <w:p w14:paraId="57349ADF" w14:textId="7D409E74" w:rsidR="003E088B" w:rsidRPr="007B7679" w:rsidRDefault="003E088B" w:rsidP="003E088B">
      <w:pPr>
        <w:pStyle w:val="Heading1"/>
        <w:spacing w:line="240" w:lineRule="auto"/>
        <w:rPr>
          <w:rFonts w:asciiTheme="majorBidi" w:hAnsiTheme="majorBidi" w:cstheme="majorBidi"/>
          <w:lang w:bidi="fa-IR"/>
        </w:rPr>
      </w:pPr>
      <w:bookmarkStart w:id="1" w:name="_Toc216446948"/>
      <w:r w:rsidRPr="007B7679">
        <w:rPr>
          <w:rFonts w:asciiTheme="majorBidi" w:hAnsiTheme="majorBidi" w:cstheme="majorBidi"/>
          <w:lang w:bidi="fa-IR"/>
        </w:rPr>
        <w:t>List of Tables</w:t>
      </w:r>
      <w:bookmarkEnd w:id="1"/>
    </w:p>
    <w:p w14:paraId="61E66669" w14:textId="06C0D22C" w:rsidR="00174F1C" w:rsidRDefault="003E088B">
      <w:pPr>
        <w:pStyle w:val="TableofFigures"/>
        <w:tabs>
          <w:tab w:val="right" w:leader="dot" w:pos="8990"/>
        </w:tabs>
        <w:rPr>
          <w:rFonts w:asciiTheme="minorHAnsi" w:eastAsiaTheme="minorEastAsia" w:hAnsiTheme="minorHAnsi"/>
          <w:noProof/>
          <w:sz w:val="24"/>
          <w:lang w:val="en-IR"/>
        </w:rPr>
      </w:pPr>
      <w:r>
        <w:rPr>
          <w:lang w:bidi="fa-IR"/>
        </w:rPr>
        <w:fldChar w:fldCharType="begin"/>
      </w:r>
      <w:r>
        <w:rPr>
          <w:lang w:bidi="fa-IR"/>
        </w:rPr>
        <w:instrText xml:space="preserve"> TOC TOC \h \z \c "Table" \* MERGEFORMAT </w:instrText>
      </w:r>
      <w:r>
        <w:rPr>
          <w:lang w:bidi="fa-IR"/>
        </w:rPr>
        <w:fldChar w:fldCharType="separate"/>
      </w:r>
      <w:hyperlink w:anchor="_Toc216446615" w:history="1">
        <w:r w:rsidR="00174F1C" w:rsidRPr="00A34146">
          <w:rPr>
            <w:rStyle w:val="Hyperlink"/>
            <w:noProof/>
          </w:rPr>
          <w:t>Table 1</w:t>
        </w:r>
        <w:r w:rsidR="00174F1C">
          <w:rPr>
            <w:noProof/>
            <w:webHidden/>
          </w:rPr>
          <w:tab/>
        </w:r>
        <w:r w:rsidR="00174F1C">
          <w:rPr>
            <w:noProof/>
            <w:webHidden/>
          </w:rPr>
          <w:fldChar w:fldCharType="begin"/>
        </w:r>
        <w:r w:rsidR="00174F1C">
          <w:rPr>
            <w:noProof/>
            <w:webHidden/>
          </w:rPr>
          <w:instrText xml:space="preserve"> PAGEREF _Toc216446615 \h </w:instrText>
        </w:r>
        <w:r w:rsidR="00174F1C">
          <w:rPr>
            <w:noProof/>
            <w:webHidden/>
          </w:rPr>
        </w:r>
        <w:r w:rsidR="00174F1C">
          <w:rPr>
            <w:noProof/>
            <w:webHidden/>
          </w:rPr>
          <w:fldChar w:fldCharType="separate"/>
        </w:r>
        <w:r w:rsidR="00AC63C2">
          <w:rPr>
            <w:noProof/>
            <w:webHidden/>
          </w:rPr>
          <w:t>10</w:t>
        </w:r>
        <w:r w:rsidR="00174F1C">
          <w:rPr>
            <w:noProof/>
            <w:webHidden/>
          </w:rPr>
          <w:fldChar w:fldCharType="end"/>
        </w:r>
      </w:hyperlink>
    </w:p>
    <w:p w14:paraId="5EF3AF85" w14:textId="276F01FC" w:rsidR="00174F1C" w:rsidRDefault="00174F1C">
      <w:pPr>
        <w:pStyle w:val="TableofFigures"/>
        <w:tabs>
          <w:tab w:val="right" w:leader="dot" w:pos="8990"/>
        </w:tabs>
        <w:rPr>
          <w:rFonts w:asciiTheme="minorHAnsi" w:eastAsiaTheme="minorEastAsia" w:hAnsiTheme="minorHAnsi"/>
          <w:noProof/>
          <w:sz w:val="24"/>
          <w:lang w:val="en-IR"/>
        </w:rPr>
      </w:pPr>
      <w:hyperlink w:anchor="_Toc216446616" w:history="1">
        <w:r w:rsidRPr="00A34146">
          <w:rPr>
            <w:rStyle w:val="Hyperlink"/>
            <w:noProof/>
          </w:rPr>
          <w:t>Table 2</w:t>
        </w:r>
        <w:r>
          <w:rPr>
            <w:noProof/>
            <w:webHidden/>
          </w:rPr>
          <w:tab/>
        </w:r>
        <w:r>
          <w:rPr>
            <w:noProof/>
            <w:webHidden/>
          </w:rPr>
          <w:fldChar w:fldCharType="begin"/>
        </w:r>
        <w:r>
          <w:rPr>
            <w:noProof/>
            <w:webHidden/>
          </w:rPr>
          <w:instrText xml:space="preserve"> PAGEREF _Toc216446616 \h </w:instrText>
        </w:r>
        <w:r>
          <w:rPr>
            <w:noProof/>
            <w:webHidden/>
          </w:rPr>
        </w:r>
        <w:r>
          <w:rPr>
            <w:noProof/>
            <w:webHidden/>
          </w:rPr>
          <w:fldChar w:fldCharType="separate"/>
        </w:r>
        <w:r w:rsidR="00AC63C2">
          <w:rPr>
            <w:noProof/>
            <w:webHidden/>
          </w:rPr>
          <w:t>11</w:t>
        </w:r>
        <w:r>
          <w:rPr>
            <w:noProof/>
            <w:webHidden/>
          </w:rPr>
          <w:fldChar w:fldCharType="end"/>
        </w:r>
      </w:hyperlink>
    </w:p>
    <w:p w14:paraId="45A1784D" w14:textId="2769C862" w:rsidR="00174F1C" w:rsidRDefault="00174F1C">
      <w:pPr>
        <w:pStyle w:val="TableofFigures"/>
        <w:tabs>
          <w:tab w:val="right" w:leader="dot" w:pos="8990"/>
        </w:tabs>
        <w:rPr>
          <w:rFonts w:asciiTheme="minorHAnsi" w:eastAsiaTheme="minorEastAsia" w:hAnsiTheme="minorHAnsi"/>
          <w:noProof/>
          <w:sz w:val="24"/>
          <w:lang w:val="en-IR"/>
        </w:rPr>
      </w:pPr>
      <w:hyperlink w:anchor="_Toc216446617" w:history="1">
        <w:r w:rsidRPr="00A34146">
          <w:rPr>
            <w:rStyle w:val="Hyperlink"/>
            <w:noProof/>
          </w:rPr>
          <w:t>Table 3</w:t>
        </w:r>
        <w:r>
          <w:rPr>
            <w:noProof/>
            <w:webHidden/>
          </w:rPr>
          <w:tab/>
        </w:r>
        <w:r>
          <w:rPr>
            <w:noProof/>
            <w:webHidden/>
          </w:rPr>
          <w:fldChar w:fldCharType="begin"/>
        </w:r>
        <w:r>
          <w:rPr>
            <w:noProof/>
            <w:webHidden/>
          </w:rPr>
          <w:instrText xml:space="preserve"> PAGEREF _Toc216446617 \h </w:instrText>
        </w:r>
        <w:r>
          <w:rPr>
            <w:noProof/>
            <w:webHidden/>
          </w:rPr>
        </w:r>
        <w:r>
          <w:rPr>
            <w:noProof/>
            <w:webHidden/>
          </w:rPr>
          <w:fldChar w:fldCharType="separate"/>
        </w:r>
        <w:r w:rsidR="00AC63C2">
          <w:rPr>
            <w:noProof/>
            <w:webHidden/>
          </w:rPr>
          <w:t>12</w:t>
        </w:r>
        <w:r>
          <w:rPr>
            <w:noProof/>
            <w:webHidden/>
          </w:rPr>
          <w:fldChar w:fldCharType="end"/>
        </w:r>
      </w:hyperlink>
    </w:p>
    <w:p w14:paraId="5E910CE5" w14:textId="48C3C06B" w:rsidR="00174F1C" w:rsidRDefault="00174F1C">
      <w:pPr>
        <w:pStyle w:val="TableofFigures"/>
        <w:tabs>
          <w:tab w:val="right" w:leader="dot" w:pos="8990"/>
        </w:tabs>
        <w:rPr>
          <w:rFonts w:asciiTheme="minorHAnsi" w:eastAsiaTheme="minorEastAsia" w:hAnsiTheme="minorHAnsi"/>
          <w:noProof/>
          <w:sz w:val="24"/>
          <w:lang w:val="en-IR"/>
        </w:rPr>
      </w:pPr>
      <w:hyperlink w:anchor="_Toc216446618" w:history="1">
        <w:r w:rsidRPr="00A34146">
          <w:rPr>
            <w:rStyle w:val="Hyperlink"/>
            <w:noProof/>
          </w:rPr>
          <w:t>Table 4</w:t>
        </w:r>
        <w:r>
          <w:rPr>
            <w:noProof/>
            <w:webHidden/>
          </w:rPr>
          <w:tab/>
        </w:r>
        <w:r>
          <w:rPr>
            <w:noProof/>
            <w:webHidden/>
          </w:rPr>
          <w:fldChar w:fldCharType="begin"/>
        </w:r>
        <w:r>
          <w:rPr>
            <w:noProof/>
            <w:webHidden/>
          </w:rPr>
          <w:instrText xml:space="preserve"> PAGEREF _Toc216446618 \h </w:instrText>
        </w:r>
        <w:r>
          <w:rPr>
            <w:noProof/>
            <w:webHidden/>
          </w:rPr>
        </w:r>
        <w:r>
          <w:rPr>
            <w:noProof/>
            <w:webHidden/>
          </w:rPr>
          <w:fldChar w:fldCharType="separate"/>
        </w:r>
        <w:r w:rsidR="00AC63C2">
          <w:rPr>
            <w:noProof/>
            <w:webHidden/>
          </w:rPr>
          <w:t>16</w:t>
        </w:r>
        <w:r>
          <w:rPr>
            <w:noProof/>
            <w:webHidden/>
          </w:rPr>
          <w:fldChar w:fldCharType="end"/>
        </w:r>
      </w:hyperlink>
    </w:p>
    <w:p w14:paraId="7DA88EBF" w14:textId="2533AB53" w:rsidR="00174F1C" w:rsidRDefault="00174F1C">
      <w:pPr>
        <w:pStyle w:val="TableofFigures"/>
        <w:tabs>
          <w:tab w:val="right" w:leader="dot" w:pos="8990"/>
        </w:tabs>
        <w:rPr>
          <w:rFonts w:asciiTheme="minorHAnsi" w:eastAsiaTheme="minorEastAsia" w:hAnsiTheme="minorHAnsi"/>
          <w:noProof/>
          <w:sz w:val="24"/>
          <w:lang w:val="en-IR"/>
        </w:rPr>
      </w:pPr>
      <w:hyperlink w:anchor="_Toc216446619" w:history="1">
        <w:r w:rsidRPr="00A34146">
          <w:rPr>
            <w:rStyle w:val="Hyperlink"/>
            <w:noProof/>
          </w:rPr>
          <w:t>Table 5</w:t>
        </w:r>
        <w:r>
          <w:rPr>
            <w:noProof/>
            <w:webHidden/>
          </w:rPr>
          <w:tab/>
        </w:r>
        <w:r>
          <w:rPr>
            <w:noProof/>
            <w:webHidden/>
          </w:rPr>
          <w:fldChar w:fldCharType="begin"/>
        </w:r>
        <w:r>
          <w:rPr>
            <w:noProof/>
            <w:webHidden/>
          </w:rPr>
          <w:instrText xml:space="preserve"> PAGEREF _Toc216446619 \h </w:instrText>
        </w:r>
        <w:r>
          <w:rPr>
            <w:noProof/>
            <w:webHidden/>
          </w:rPr>
        </w:r>
        <w:r>
          <w:rPr>
            <w:noProof/>
            <w:webHidden/>
          </w:rPr>
          <w:fldChar w:fldCharType="separate"/>
        </w:r>
        <w:r w:rsidR="00AC63C2">
          <w:rPr>
            <w:noProof/>
            <w:webHidden/>
          </w:rPr>
          <w:t>17</w:t>
        </w:r>
        <w:r>
          <w:rPr>
            <w:noProof/>
            <w:webHidden/>
          </w:rPr>
          <w:fldChar w:fldCharType="end"/>
        </w:r>
      </w:hyperlink>
    </w:p>
    <w:p w14:paraId="46792242" w14:textId="21D5434C" w:rsidR="00174F1C" w:rsidRDefault="00174F1C">
      <w:pPr>
        <w:pStyle w:val="TableofFigures"/>
        <w:tabs>
          <w:tab w:val="right" w:leader="dot" w:pos="8990"/>
        </w:tabs>
        <w:rPr>
          <w:rFonts w:asciiTheme="minorHAnsi" w:eastAsiaTheme="minorEastAsia" w:hAnsiTheme="minorHAnsi"/>
          <w:noProof/>
          <w:sz w:val="24"/>
          <w:lang w:val="en-IR"/>
        </w:rPr>
      </w:pPr>
      <w:hyperlink w:anchor="_Toc216446620" w:history="1">
        <w:r w:rsidRPr="00A34146">
          <w:rPr>
            <w:rStyle w:val="Hyperlink"/>
            <w:noProof/>
          </w:rPr>
          <w:t>Table 6</w:t>
        </w:r>
        <w:r>
          <w:rPr>
            <w:noProof/>
            <w:webHidden/>
          </w:rPr>
          <w:tab/>
        </w:r>
        <w:r>
          <w:rPr>
            <w:noProof/>
            <w:webHidden/>
          </w:rPr>
          <w:fldChar w:fldCharType="begin"/>
        </w:r>
        <w:r>
          <w:rPr>
            <w:noProof/>
            <w:webHidden/>
          </w:rPr>
          <w:instrText xml:space="preserve"> PAGEREF _Toc216446620 \h </w:instrText>
        </w:r>
        <w:r>
          <w:rPr>
            <w:noProof/>
            <w:webHidden/>
          </w:rPr>
        </w:r>
        <w:r>
          <w:rPr>
            <w:noProof/>
            <w:webHidden/>
          </w:rPr>
          <w:fldChar w:fldCharType="separate"/>
        </w:r>
        <w:r w:rsidR="00AC63C2">
          <w:rPr>
            <w:noProof/>
            <w:webHidden/>
          </w:rPr>
          <w:t>19</w:t>
        </w:r>
        <w:r>
          <w:rPr>
            <w:noProof/>
            <w:webHidden/>
          </w:rPr>
          <w:fldChar w:fldCharType="end"/>
        </w:r>
      </w:hyperlink>
    </w:p>
    <w:p w14:paraId="3D52E11D" w14:textId="302414F8" w:rsidR="003E088B" w:rsidRDefault="003E088B" w:rsidP="003E088B">
      <w:pPr>
        <w:spacing w:line="240" w:lineRule="auto"/>
        <w:rPr>
          <w:lang w:bidi="fa-IR"/>
        </w:rPr>
      </w:pPr>
      <w:r>
        <w:rPr>
          <w:lang w:bidi="fa-IR"/>
        </w:rPr>
        <w:fldChar w:fldCharType="end"/>
      </w:r>
    </w:p>
    <w:p w14:paraId="79A10302" w14:textId="7A2657B0" w:rsidR="005D1BB8" w:rsidRDefault="005D1BB8" w:rsidP="00174F1C">
      <w:pPr>
        <w:spacing w:line="240" w:lineRule="auto"/>
        <w:rPr>
          <w:lang w:bidi="fa-IR"/>
        </w:rPr>
      </w:pPr>
    </w:p>
    <w:p w14:paraId="0E6D4687" w14:textId="77777777" w:rsidR="00AC63C2" w:rsidRDefault="00AC63C2" w:rsidP="00174F1C">
      <w:pPr>
        <w:spacing w:line="240" w:lineRule="auto"/>
        <w:rPr>
          <w:lang w:bidi="fa-IR"/>
        </w:rPr>
      </w:pPr>
    </w:p>
    <w:p w14:paraId="0A4DEAE6" w14:textId="77777777" w:rsidR="00AC63C2" w:rsidRDefault="00AC63C2" w:rsidP="00174F1C">
      <w:pPr>
        <w:spacing w:line="240" w:lineRule="auto"/>
        <w:rPr>
          <w:lang w:bidi="fa-IR"/>
        </w:rPr>
      </w:pPr>
    </w:p>
    <w:p w14:paraId="2C98B391" w14:textId="77777777" w:rsidR="00AC63C2" w:rsidRDefault="00AC63C2" w:rsidP="00174F1C">
      <w:pPr>
        <w:spacing w:line="240" w:lineRule="auto"/>
        <w:rPr>
          <w:lang w:bidi="fa-IR"/>
        </w:rPr>
      </w:pPr>
    </w:p>
    <w:p w14:paraId="61641A49" w14:textId="77777777" w:rsidR="00AC63C2" w:rsidRDefault="00AC63C2" w:rsidP="00174F1C">
      <w:pPr>
        <w:spacing w:line="240" w:lineRule="auto"/>
        <w:rPr>
          <w:lang w:bidi="fa-IR"/>
        </w:rPr>
      </w:pPr>
    </w:p>
    <w:p w14:paraId="40E41751" w14:textId="77777777" w:rsidR="00AC63C2" w:rsidRDefault="00AC63C2" w:rsidP="00174F1C">
      <w:pPr>
        <w:spacing w:line="240" w:lineRule="auto"/>
        <w:rPr>
          <w:lang w:bidi="fa-IR"/>
        </w:rPr>
      </w:pPr>
    </w:p>
    <w:p w14:paraId="291D8223" w14:textId="77777777" w:rsidR="00AC63C2" w:rsidRDefault="00AC63C2" w:rsidP="00174F1C">
      <w:pPr>
        <w:spacing w:line="240" w:lineRule="auto"/>
        <w:rPr>
          <w:lang w:bidi="fa-IR"/>
        </w:rPr>
      </w:pPr>
    </w:p>
    <w:p w14:paraId="2C2848C4" w14:textId="77777777" w:rsidR="00AC63C2" w:rsidRDefault="00AC63C2" w:rsidP="00174F1C">
      <w:pPr>
        <w:spacing w:line="240" w:lineRule="auto"/>
        <w:rPr>
          <w:lang w:bidi="fa-IR"/>
        </w:rPr>
      </w:pPr>
    </w:p>
    <w:p w14:paraId="59B2ED92" w14:textId="77777777" w:rsidR="00AC63C2" w:rsidRDefault="00AC63C2" w:rsidP="00174F1C">
      <w:pPr>
        <w:spacing w:line="240" w:lineRule="auto"/>
        <w:rPr>
          <w:lang w:bidi="fa-IR"/>
        </w:rPr>
      </w:pPr>
    </w:p>
    <w:p w14:paraId="7952DF98" w14:textId="77777777" w:rsidR="00AC63C2" w:rsidRDefault="00AC63C2" w:rsidP="00174F1C">
      <w:pPr>
        <w:spacing w:line="240" w:lineRule="auto"/>
        <w:rPr>
          <w:lang w:bidi="fa-IR"/>
        </w:rPr>
      </w:pPr>
    </w:p>
    <w:p w14:paraId="187CE16F" w14:textId="77777777" w:rsidR="00AC63C2" w:rsidRDefault="00AC63C2" w:rsidP="00174F1C">
      <w:pPr>
        <w:spacing w:line="240" w:lineRule="auto"/>
        <w:rPr>
          <w:lang w:bidi="fa-IR"/>
        </w:rPr>
      </w:pPr>
    </w:p>
    <w:p w14:paraId="420773D6" w14:textId="77777777" w:rsidR="00AC63C2" w:rsidRDefault="00AC63C2" w:rsidP="00174F1C">
      <w:pPr>
        <w:spacing w:line="240" w:lineRule="auto"/>
        <w:rPr>
          <w:lang w:bidi="fa-IR"/>
        </w:rPr>
      </w:pPr>
    </w:p>
    <w:p w14:paraId="4A394E40" w14:textId="77777777" w:rsidR="00AC63C2" w:rsidRPr="00174F1C" w:rsidRDefault="00AC63C2" w:rsidP="00174F1C">
      <w:pPr>
        <w:spacing w:line="240" w:lineRule="auto"/>
        <w:rPr>
          <w:lang w:bidi="fa-IR"/>
        </w:rPr>
      </w:pPr>
    </w:p>
    <w:p w14:paraId="1E9BCE78" w14:textId="77777777" w:rsidR="005D1BB8" w:rsidRDefault="005D1BB8" w:rsidP="003E088B">
      <w:pPr>
        <w:spacing w:line="240" w:lineRule="auto"/>
        <w:rPr>
          <w:rFonts w:asciiTheme="majorBidi" w:hAnsiTheme="majorBidi" w:cstheme="majorBidi"/>
          <w:sz w:val="24"/>
          <w:szCs w:val="28"/>
        </w:rPr>
      </w:pPr>
    </w:p>
    <w:p w14:paraId="296E90DA" w14:textId="77777777" w:rsidR="005D1BB8" w:rsidRPr="007B7679" w:rsidRDefault="005D1BB8" w:rsidP="005D1BB8">
      <w:pPr>
        <w:pStyle w:val="Heading1"/>
        <w:spacing w:line="240" w:lineRule="auto"/>
        <w:rPr>
          <w:rStyle w:val="Placeholder"/>
          <w:rFonts w:asciiTheme="majorBidi" w:hAnsiTheme="majorBidi" w:cstheme="majorBidi"/>
        </w:rPr>
      </w:pPr>
      <w:bookmarkStart w:id="2" w:name="_Toc216446949"/>
      <w:r w:rsidRPr="007B7679">
        <w:rPr>
          <w:rStyle w:val="Placeholder"/>
          <w:rFonts w:asciiTheme="majorBidi" w:hAnsiTheme="majorBidi" w:cstheme="majorBidi"/>
        </w:rPr>
        <w:lastRenderedPageBreak/>
        <w:t>1. Theoretical Framework</w:t>
      </w:r>
      <w:bookmarkEnd w:id="2"/>
    </w:p>
    <w:p w14:paraId="193B549F" w14:textId="719FA895" w:rsidR="005D1BB8" w:rsidRDefault="005D1BB8" w:rsidP="005D1BB8">
      <w:pPr>
        <w:pStyle w:val="Heading2"/>
        <w:spacing w:line="240" w:lineRule="auto"/>
        <w:rPr>
          <w:rFonts w:asciiTheme="majorBidi" w:hAnsiTheme="majorBidi" w:cstheme="majorBidi"/>
          <w:lang w:bidi="fa-IR"/>
        </w:rPr>
      </w:pPr>
      <w:bookmarkStart w:id="3" w:name="_Toc216446950"/>
      <w:r w:rsidRPr="007B7679">
        <w:rPr>
          <w:rFonts w:asciiTheme="majorBidi" w:hAnsiTheme="majorBidi" w:cstheme="majorBidi"/>
          <w:lang w:bidi="fa-IR"/>
        </w:rPr>
        <w:t xml:space="preserve">1.1. </w:t>
      </w:r>
      <w:r>
        <w:rPr>
          <w:rFonts w:asciiTheme="majorBidi" w:hAnsiTheme="majorBidi" w:cstheme="majorBidi"/>
          <w:lang w:bidi="fa-IR"/>
        </w:rPr>
        <w:t>The Watts-</w:t>
      </w:r>
      <w:proofErr w:type="spellStart"/>
      <w:r>
        <w:rPr>
          <w:rFonts w:asciiTheme="majorBidi" w:hAnsiTheme="majorBidi" w:cstheme="majorBidi"/>
          <w:lang w:bidi="fa-IR"/>
        </w:rPr>
        <w:t>Strogatz</w:t>
      </w:r>
      <w:proofErr w:type="spellEnd"/>
      <w:r>
        <w:rPr>
          <w:rFonts w:asciiTheme="majorBidi" w:hAnsiTheme="majorBidi" w:cstheme="majorBidi"/>
          <w:lang w:bidi="fa-IR"/>
        </w:rPr>
        <w:t xml:space="preserve"> Model</w:t>
      </w:r>
      <w:bookmarkEnd w:id="3"/>
    </w:p>
    <w:p w14:paraId="043A52CE" w14:textId="4C8750EC" w:rsidR="00C259B7" w:rsidRPr="00C259B7" w:rsidRDefault="00C259B7" w:rsidP="00AC63C2">
      <w:pPr>
        <w:pStyle w:val="Heading3"/>
        <w:rPr>
          <w:b/>
          <w:bCs/>
          <w:lang w:bidi="fa-IR"/>
        </w:rPr>
      </w:pPr>
      <w:bookmarkStart w:id="4" w:name="_Toc216446951"/>
      <w:r w:rsidRPr="00C259B7">
        <w:rPr>
          <w:b/>
          <w:bCs/>
          <w:lang w:bidi="fa-IR"/>
        </w:rPr>
        <w:t>Part a:</w:t>
      </w:r>
      <w:bookmarkEnd w:id="4"/>
    </w:p>
    <w:p w14:paraId="30D634D6" w14:textId="1544B17F" w:rsidR="005D1BB8" w:rsidRDefault="005D1BB8" w:rsidP="005D1BB8">
      <w:pPr>
        <w:rPr>
          <w:rFonts w:eastAsiaTheme="minorEastAsia"/>
          <w:lang w:bidi="fa-IR"/>
        </w:rPr>
      </w:pPr>
      <w:r>
        <w:rPr>
          <w:lang w:bidi="fa-IR"/>
        </w:rPr>
        <w:t xml:space="preserve">When p = 0, the network is a regular ring lattice where each node connected to its </w:t>
      </w:r>
      <m:oMath>
        <m:f>
          <m:fPr>
            <m:ctrlPr>
              <w:rPr>
                <w:rFonts w:ascii="Cambria Math" w:hAnsi="Cambria Math"/>
                <w:i/>
                <w:lang w:bidi="fa-IR"/>
              </w:rPr>
            </m:ctrlPr>
          </m:fPr>
          <m:num>
            <m:r>
              <w:rPr>
                <w:rFonts w:ascii="Cambria Math" w:hAnsi="Cambria Math"/>
                <w:lang w:bidi="fa-IR"/>
              </w:rPr>
              <m:t>k</m:t>
            </m:r>
          </m:num>
          <m:den>
            <m:r>
              <w:rPr>
                <w:rFonts w:ascii="Cambria Math" w:hAnsi="Cambria Math"/>
                <w:lang w:bidi="fa-IR"/>
              </w:rPr>
              <m:t>2</m:t>
            </m:r>
          </m:den>
        </m:f>
      </m:oMath>
      <w:r>
        <w:rPr>
          <w:rFonts w:eastAsiaTheme="minorEastAsia"/>
          <w:lang w:bidi="fa-IR"/>
        </w:rPr>
        <w:t xml:space="preserve"> neighbors on each side.</w:t>
      </w:r>
    </w:p>
    <w:p w14:paraId="246AFC50" w14:textId="7BE6A8D6" w:rsidR="005D1BB8" w:rsidRDefault="005D1BB8" w:rsidP="005D1BB8">
      <w:pPr>
        <w:rPr>
          <w:rFonts w:eastAsiaTheme="minorEastAsia"/>
          <w:lang w:bidi="fa-IR"/>
        </w:rPr>
      </w:pPr>
      <w:r>
        <w:rPr>
          <w:rFonts w:eastAsiaTheme="minorEastAsia"/>
          <w:lang w:bidi="fa-IR"/>
        </w:rPr>
        <w:t>Proof:</w:t>
      </w:r>
    </w:p>
    <w:p w14:paraId="13667F9D" w14:textId="688F3530" w:rsidR="005D1BB8" w:rsidRDefault="005D1BB8" w:rsidP="005D1BB8">
      <w:pPr>
        <w:rPr>
          <w:rFonts w:eastAsiaTheme="minorEastAsia"/>
          <w:lang w:bidi="fa-IR"/>
        </w:rPr>
      </w:pPr>
      <w:r>
        <w:rPr>
          <w:rFonts w:eastAsiaTheme="minorEastAsia"/>
          <w:lang w:bidi="fa-IR"/>
        </w:rPr>
        <w:t xml:space="preserve">The clustering coefficient for a node </w:t>
      </w:r>
      <w:proofErr w:type="spellStart"/>
      <w:r>
        <w:rPr>
          <w:rFonts w:eastAsiaTheme="minorEastAsia"/>
          <w:lang w:bidi="fa-IR"/>
        </w:rPr>
        <w:t>i</w:t>
      </w:r>
      <w:proofErr w:type="spellEnd"/>
      <w:r>
        <w:rPr>
          <w:rFonts w:eastAsiaTheme="minorEastAsia"/>
          <w:lang w:bidi="fa-IR"/>
        </w:rPr>
        <w:t xml:space="preserve"> is defined as:</w:t>
      </w:r>
    </w:p>
    <w:p w14:paraId="4C366790" w14:textId="1BE4749B" w:rsidR="005D1BB8" w:rsidRPr="005D1BB8" w:rsidRDefault="005D1BB8" w:rsidP="005D1BB8">
      <w:pPr>
        <w:rPr>
          <w:rFonts w:eastAsiaTheme="minorEastAsia"/>
          <w:lang w:bidi="fa-IR"/>
        </w:rPr>
      </w:pPr>
      <m:oMathPara>
        <m:oMath>
          <m:sSub>
            <m:sSubPr>
              <m:ctrlPr>
                <w:rPr>
                  <w:rFonts w:ascii="Cambria Math" w:hAnsi="Cambria Math"/>
                  <w:i/>
                  <w:lang w:bidi="fa-IR"/>
                </w:rPr>
              </m:ctrlPr>
            </m:sSubPr>
            <m:e>
              <m:r>
                <w:rPr>
                  <w:rFonts w:ascii="Cambria Math" w:hAnsi="Cambria Math"/>
                  <w:lang w:bidi="fa-IR"/>
                </w:rPr>
                <m:t>C</m:t>
              </m:r>
            </m:e>
            <m:sub>
              <m:r>
                <w:rPr>
                  <w:rFonts w:ascii="Cambria Math" w:hAnsi="Cambria Math"/>
                  <w:lang w:bidi="fa-IR"/>
                </w:rPr>
                <m:t>i</m:t>
              </m:r>
            </m:sub>
          </m:sSub>
          <m:r>
            <w:rPr>
              <w:rFonts w:ascii="Cambria Math" w:hAnsi="Cambria Math"/>
              <w:lang w:bidi="fa-IR"/>
            </w:rPr>
            <m:t>=</m:t>
          </m:r>
          <m:f>
            <m:fPr>
              <m:ctrlPr>
                <w:rPr>
                  <w:rFonts w:ascii="Cambria Math" w:hAnsi="Cambria Math"/>
                  <w:i/>
                  <w:lang w:bidi="fa-IR"/>
                </w:rPr>
              </m:ctrlPr>
            </m:fPr>
            <m:num>
              <m:r>
                <w:rPr>
                  <w:rFonts w:ascii="Cambria Math" w:hAnsi="Cambria Math"/>
                  <w:lang w:bidi="fa-IR"/>
                </w:rPr>
                <m:t>Number of edges between neighbors of node i</m:t>
              </m:r>
            </m:num>
            <m:den>
              <m:r>
                <w:rPr>
                  <w:rFonts w:ascii="Cambria Math" w:hAnsi="Cambria Math"/>
                  <w:lang w:bidi="fa-IR"/>
                </w:rPr>
                <m:t>Maximum possible edges between neighbors of node i</m:t>
              </m:r>
            </m:den>
          </m:f>
        </m:oMath>
      </m:oMathPara>
    </w:p>
    <w:p w14:paraId="7A3ECB1B" w14:textId="1BB6032E" w:rsidR="005D1BB8" w:rsidRDefault="005D1BB8" w:rsidP="005D1BB8">
      <w:pPr>
        <w:rPr>
          <w:rFonts w:eastAsiaTheme="minorEastAsia"/>
          <w:lang w:bidi="fa-IR"/>
        </w:rPr>
      </w:pPr>
      <w:r>
        <w:rPr>
          <w:rFonts w:eastAsiaTheme="minorEastAsia"/>
          <w:lang w:bidi="fa-IR"/>
        </w:rPr>
        <w:t>For a node in the regular lattice:</w:t>
      </w:r>
    </w:p>
    <w:p w14:paraId="385A7C30" w14:textId="6288A764" w:rsidR="005D1BB8" w:rsidRPr="005D1BB8" w:rsidRDefault="005D1BB8" w:rsidP="005D1BB8">
      <w:pPr>
        <w:pStyle w:val="ListParagraph"/>
        <w:numPr>
          <w:ilvl w:val="0"/>
          <w:numId w:val="1"/>
        </w:numPr>
        <w:rPr>
          <w:lang w:bidi="fa-IR"/>
        </w:rPr>
      </w:pPr>
      <w:r>
        <w:rPr>
          <w:lang w:bidi="fa-IR"/>
        </w:rPr>
        <w:t>Number of neighbors: k (</w:t>
      </w:r>
      <m:oMath>
        <m:f>
          <m:fPr>
            <m:ctrlPr>
              <w:rPr>
                <w:rFonts w:ascii="Cambria Math" w:hAnsi="Cambria Math"/>
                <w:i/>
                <w:lang w:bidi="fa-IR"/>
              </w:rPr>
            </m:ctrlPr>
          </m:fPr>
          <m:num>
            <m:r>
              <w:rPr>
                <w:rFonts w:ascii="Cambria Math" w:hAnsi="Cambria Math"/>
                <w:lang w:bidi="fa-IR"/>
              </w:rPr>
              <m:t>k</m:t>
            </m:r>
          </m:num>
          <m:den>
            <m:r>
              <w:rPr>
                <w:rFonts w:ascii="Cambria Math" w:hAnsi="Cambria Math"/>
                <w:lang w:bidi="fa-IR"/>
              </w:rPr>
              <m:t>2</m:t>
            </m:r>
          </m:den>
        </m:f>
      </m:oMath>
      <w:r>
        <w:rPr>
          <w:rFonts w:eastAsiaTheme="minorEastAsia"/>
          <w:lang w:bidi="fa-IR"/>
        </w:rPr>
        <w:t>) on each side</w:t>
      </w:r>
    </w:p>
    <w:p w14:paraId="73305642" w14:textId="4C946CDE" w:rsidR="005D1BB8" w:rsidRPr="005D1BB8" w:rsidRDefault="005D1BB8" w:rsidP="005D1BB8">
      <w:pPr>
        <w:pStyle w:val="ListParagraph"/>
        <w:numPr>
          <w:ilvl w:val="0"/>
          <w:numId w:val="1"/>
        </w:numPr>
        <w:rPr>
          <w:lang w:bidi="fa-IR"/>
        </w:rPr>
      </w:pPr>
      <w:r>
        <w:rPr>
          <w:rFonts w:eastAsiaTheme="minorEastAsia"/>
          <w:lang w:bidi="fa-IR"/>
        </w:rPr>
        <w:t xml:space="preserve">Maximum possible edges between k neighbors: </w:t>
      </w:r>
      <m:oMath>
        <m:d>
          <m:dPr>
            <m:ctrlPr>
              <w:rPr>
                <w:rFonts w:ascii="Cambria Math" w:eastAsiaTheme="minorEastAsia" w:hAnsi="Cambria Math"/>
                <w:i/>
                <w:lang w:bidi="fa-IR"/>
              </w:rPr>
            </m:ctrlPr>
          </m:dPr>
          <m:e>
            <m:f>
              <m:fPr>
                <m:type m:val="noBar"/>
                <m:ctrlPr>
                  <w:rPr>
                    <w:rFonts w:ascii="Cambria Math" w:eastAsiaTheme="minorEastAsia" w:hAnsi="Cambria Math"/>
                    <w:i/>
                    <w:lang w:bidi="fa-IR"/>
                  </w:rPr>
                </m:ctrlPr>
              </m:fPr>
              <m:num>
                <m:r>
                  <w:rPr>
                    <w:rFonts w:ascii="Cambria Math" w:eastAsiaTheme="minorEastAsia" w:hAnsi="Cambria Math"/>
                    <w:lang w:bidi="fa-IR"/>
                  </w:rPr>
                  <m:t>k</m:t>
                </m:r>
              </m:num>
              <m:den>
                <m:r>
                  <w:rPr>
                    <w:rFonts w:ascii="Cambria Math" w:eastAsiaTheme="minorEastAsia" w:hAnsi="Cambria Math"/>
                    <w:lang w:bidi="fa-IR"/>
                  </w:rPr>
                  <m:t>2</m:t>
                </m:r>
              </m:den>
            </m:f>
          </m:e>
        </m:d>
        <m:r>
          <w:rPr>
            <w:rFonts w:ascii="Cambria Math" w:eastAsiaTheme="minorEastAsia" w:hAnsi="Cambria Math"/>
            <w:lang w:bidi="fa-IR"/>
          </w:rPr>
          <m:t>=</m:t>
        </m:r>
        <m:f>
          <m:fPr>
            <m:ctrlPr>
              <w:rPr>
                <w:rFonts w:ascii="Cambria Math" w:eastAsiaTheme="minorEastAsia" w:hAnsi="Cambria Math"/>
                <w:i/>
                <w:lang w:bidi="fa-IR"/>
              </w:rPr>
            </m:ctrlPr>
          </m:fPr>
          <m:num>
            <m:r>
              <w:rPr>
                <w:rFonts w:ascii="Cambria Math" w:eastAsiaTheme="minorEastAsia" w:hAnsi="Cambria Math"/>
                <w:lang w:bidi="fa-IR"/>
              </w:rPr>
              <m:t>k</m:t>
            </m:r>
            <m:d>
              <m:dPr>
                <m:ctrlPr>
                  <w:rPr>
                    <w:rFonts w:ascii="Cambria Math" w:eastAsiaTheme="minorEastAsia" w:hAnsi="Cambria Math"/>
                    <w:i/>
                    <w:lang w:bidi="fa-IR"/>
                  </w:rPr>
                </m:ctrlPr>
              </m:dPr>
              <m:e>
                <m:r>
                  <w:rPr>
                    <w:rFonts w:ascii="Cambria Math" w:eastAsiaTheme="minorEastAsia" w:hAnsi="Cambria Math"/>
                    <w:lang w:bidi="fa-IR"/>
                  </w:rPr>
                  <m:t>k-1</m:t>
                </m:r>
              </m:e>
            </m:d>
          </m:num>
          <m:den>
            <m:r>
              <w:rPr>
                <w:rFonts w:ascii="Cambria Math" w:eastAsiaTheme="minorEastAsia" w:hAnsi="Cambria Math"/>
                <w:lang w:bidi="fa-IR"/>
              </w:rPr>
              <m:t>2</m:t>
            </m:r>
          </m:den>
        </m:f>
      </m:oMath>
    </w:p>
    <w:p w14:paraId="03ACE7DB" w14:textId="7900ED33" w:rsidR="005D1BB8" w:rsidRDefault="005D1BB8" w:rsidP="005D1BB8">
      <w:pPr>
        <w:rPr>
          <w:lang w:bidi="fa-IR"/>
        </w:rPr>
      </w:pPr>
      <w:r>
        <w:rPr>
          <w:lang w:bidi="fa-IR"/>
        </w:rPr>
        <w:t>Counting actual edges between neighbors:</w:t>
      </w:r>
    </w:p>
    <w:p w14:paraId="05675400" w14:textId="1EA07DBA" w:rsidR="005D1BB8" w:rsidRDefault="005D1BB8" w:rsidP="005D1BB8">
      <w:pPr>
        <w:rPr>
          <w:lang w:bidi="fa-IR"/>
        </w:rPr>
      </w:pPr>
      <w:r>
        <w:rPr>
          <w:lang w:bidi="fa-IR"/>
        </w:rPr>
        <w:t>The neighbors of node I are: {</w:t>
      </w:r>
      <w:proofErr w:type="spellStart"/>
      <w:r w:rsidR="00C259B7">
        <w:rPr>
          <w:lang w:bidi="fa-IR"/>
        </w:rPr>
        <w:t>i</w:t>
      </w:r>
      <w:proofErr w:type="spellEnd"/>
      <w:r w:rsidR="00C259B7">
        <w:rPr>
          <w:lang w:bidi="fa-IR"/>
        </w:rPr>
        <w:t xml:space="preserve"> – k/2, …, i-1, i+1, …, </w:t>
      </w:r>
      <w:proofErr w:type="spellStart"/>
      <w:r w:rsidR="00C259B7">
        <w:rPr>
          <w:lang w:bidi="fa-IR"/>
        </w:rPr>
        <w:t>i</w:t>
      </w:r>
      <w:proofErr w:type="spellEnd"/>
      <w:r w:rsidR="00C259B7">
        <w:rPr>
          <w:lang w:bidi="fa-IR"/>
        </w:rPr>
        <w:t xml:space="preserve"> + k/2}</w:t>
      </w:r>
    </w:p>
    <w:p w14:paraId="4A5F04BB" w14:textId="3698051F" w:rsidR="00C259B7" w:rsidRDefault="00C259B7" w:rsidP="005D1BB8">
      <w:pPr>
        <w:rPr>
          <w:lang w:bidi="fa-IR"/>
        </w:rPr>
      </w:pPr>
      <w:r>
        <w:rPr>
          <w:lang w:bidi="fa-IR"/>
        </w:rPr>
        <w:t xml:space="preserve">In the ring lattice structure: </w:t>
      </w:r>
    </w:p>
    <w:p w14:paraId="5CAEEE7D" w14:textId="25D9E3B2" w:rsidR="00C259B7" w:rsidRDefault="00C259B7" w:rsidP="00C259B7">
      <w:pPr>
        <w:pStyle w:val="ListParagraph"/>
        <w:numPr>
          <w:ilvl w:val="0"/>
          <w:numId w:val="1"/>
        </w:numPr>
        <w:rPr>
          <w:lang w:bidi="fa-IR"/>
        </w:rPr>
      </w:pPr>
      <w:r>
        <w:rPr>
          <w:lang w:bidi="fa-IR"/>
        </w:rPr>
        <w:t xml:space="preserve">Each neighbor is connected to some of the other </w:t>
      </w:r>
      <w:proofErr w:type="spellStart"/>
      <w:r>
        <w:rPr>
          <w:lang w:bidi="fa-IR"/>
        </w:rPr>
        <w:t>neibors</w:t>
      </w:r>
      <w:proofErr w:type="spellEnd"/>
    </w:p>
    <w:p w14:paraId="45D6A8E2" w14:textId="4C2257D8" w:rsidR="00C259B7" w:rsidRDefault="00C259B7" w:rsidP="00C259B7">
      <w:pPr>
        <w:pStyle w:val="ListParagraph"/>
        <w:numPr>
          <w:ilvl w:val="0"/>
          <w:numId w:val="1"/>
        </w:numPr>
        <w:rPr>
          <w:lang w:bidi="fa-IR"/>
        </w:rPr>
      </w:pPr>
      <w:r>
        <w:rPr>
          <w:lang w:bidi="fa-IR"/>
        </w:rPr>
        <w:t xml:space="preserve">Specifically, pairs of neighbors that are within distance k/2 of each </w:t>
      </w:r>
      <w:proofErr w:type="spellStart"/>
      <w:r>
        <w:rPr>
          <w:lang w:bidi="fa-IR"/>
        </w:rPr>
        <w:t>othe</w:t>
      </w:r>
      <w:proofErr w:type="spellEnd"/>
      <w:r>
        <w:rPr>
          <w:lang w:bidi="fa-IR"/>
        </w:rPr>
        <w:t xml:space="preserve"> on the ring are connected</w:t>
      </w:r>
    </w:p>
    <w:p w14:paraId="3D6B93D3" w14:textId="3D65B591" w:rsidR="00C259B7" w:rsidRPr="00C259B7" w:rsidRDefault="00C259B7" w:rsidP="00C259B7">
      <w:pPr>
        <w:pStyle w:val="ListParagraph"/>
        <w:numPr>
          <w:ilvl w:val="0"/>
          <w:numId w:val="1"/>
        </w:numPr>
        <w:rPr>
          <w:lang w:bidi="fa-IR"/>
        </w:rPr>
      </w:pPr>
      <w:r>
        <w:rPr>
          <w:lang w:bidi="fa-IR"/>
        </w:rPr>
        <w:t xml:space="preserve">The total number of edges between neighbors is </w:t>
      </w:r>
      <m:oMath>
        <m:f>
          <m:fPr>
            <m:ctrlPr>
              <w:rPr>
                <w:rFonts w:ascii="Cambria Math" w:hAnsi="Cambria Math"/>
                <w:i/>
                <w:lang w:bidi="fa-IR"/>
              </w:rPr>
            </m:ctrlPr>
          </m:fPr>
          <m:num>
            <m:r>
              <w:rPr>
                <w:rFonts w:ascii="Cambria Math" w:hAnsi="Cambria Math"/>
                <w:lang w:bidi="fa-IR"/>
              </w:rPr>
              <m:t>3k</m:t>
            </m:r>
          </m:num>
          <m:den>
            <m:r>
              <w:rPr>
                <w:rFonts w:ascii="Cambria Math" w:hAnsi="Cambria Math"/>
                <w:lang w:bidi="fa-IR"/>
              </w:rPr>
              <m:t>2</m:t>
            </m:r>
          </m:den>
        </m:f>
        <m:r>
          <w:rPr>
            <w:rFonts w:ascii="Cambria Math" w:hAnsi="Cambria Math"/>
            <w:lang w:bidi="fa-IR"/>
          </w:rPr>
          <m:t>-3</m:t>
        </m:r>
      </m:oMath>
    </w:p>
    <w:p w14:paraId="6D66855F" w14:textId="5D0C79DD" w:rsidR="00C259B7" w:rsidRDefault="00C259B7" w:rsidP="00C259B7">
      <w:pPr>
        <w:rPr>
          <w:lang w:bidi="fa-IR"/>
        </w:rPr>
      </w:pPr>
      <w:r>
        <w:rPr>
          <w:lang w:bidi="fa-IR"/>
        </w:rPr>
        <w:t>This comes from the fact that in the ring structure, counting all connections between the k neighbors forms a specific pattern where we have 3(k-2)/2 edges</w:t>
      </w:r>
    </w:p>
    <w:p w14:paraId="5C216EDA" w14:textId="54B95D5E" w:rsidR="00C259B7" w:rsidRDefault="00C259B7" w:rsidP="00C259B7">
      <w:pPr>
        <w:rPr>
          <w:lang w:bidi="fa-IR"/>
        </w:rPr>
      </w:pPr>
      <w:r>
        <w:rPr>
          <w:lang w:bidi="fa-IR"/>
        </w:rPr>
        <w:t>So:</w:t>
      </w:r>
    </w:p>
    <w:p w14:paraId="34A01F7B" w14:textId="223B7C5A" w:rsidR="00C259B7" w:rsidRPr="00C259B7" w:rsidRDefault="00C259B7" w:rsidP="00C259B7">
      <w:pPr>
        <w:rPr>
          <w:rFonts w:eastAsiaTheme="minorEastAsia"/>
          <w:lang w:bidi="fa-IR"/>
        </w:rPr>
      </w:pPr>
      <m:oMathPara>
        <m:oMath>
          <m:r>
            <w:rPr>
              <w:rFonts w:ascii="Cambria Math" w:hAnsi="Cambria Math"/>
              <w:lang w:bidi="fa-IR"/>
            </w:rPr>
            <m:t>C</m:t>
          </m:r>
          <m:d>
            <m:dPr>
              <m:ctrlPr>
                <w:rPr>
                  <w:rFonts w:ascii="Cambria Math" w:hAnsi="Cambria Math"/>
                  <w:i/>
                  <w:lang w:bidi="fa-IR"/>
                </w:rPr>
              </m:ctrlPr>
            </m:dPr>
            <m:e>
              <m:r>
                <w:rPr>
                  <w:rFonts w:ascii="Cambria Math" w:hAnsi="Cambria Math"/>
                  <w:lang w:bidi="fa-IR"/>
                </w:rPr>
                <m:t>0</m:t>
              </m:r>
            </m:e>
          </m:d>
          <m:r>
            <w:rPr>
              <w:rFonts w:ascii="Cambria Math" w:hAnsi="Cambria Math"/>
              <w:lang w:bidi="fa-IR"/>
            </w:rPr>
            <m:t>=</m:t>
          </m:r>
          <m:f>
            <m:fPr>
              <m:ctrlPr>
                <w:rPr>
                  <w:rFonts w:ascii="Cambria Math" w:hAnsi="Cambria Math"/>
                  <w:i/>
                  <w:lang w:bidi="fa-IR"/>
                </w:rPr>
              </m:ctrlPr>
            </m:fPr>
            <m:num>
              <m:f>
                <m:fPr>
                  <m:ctrlPr>
                    <w:rPr>
                      <w:rFonts w:ascii="Cambria Math" w:hAnsi="Cambria Math"/>
                      <w:i/>
                      <w:lang w:bidi="fa-IR"/>
                    </w:rPr>
                  </m:ctrlPr>
                </m:fPr>
                <m:num>
                  <m:r>
                    <w:rPr>
                      <w:rFonts w:ascii="Cambria Math" w:hAnsi="Cambria Math"/>
                      <w:lang w:bidi="fa-IR"/>
                    </w:rPr>
                    <m:t>3k</m:t>
                  </m:r>
                </m:num>
                <m:den>
                  <m:r>
                    <w:rPr>
                      <w:rFonts w:ascii="Cambria Math" w:hAnsi="Cambria Math"/>
                      <w:lang w:bidi="fa-IR"/>
                    </w:rPr>
                    <m:t>2</m:t>
                  </m:r>
                </m:den>
              </m:f>
              <m:r>
                <w:rPr>
                  <w:rFonts w:ascii="Cambria Math" w:hAnsi="Cambria Math"/>
                  <w:lang w:bidi="fa-IR"/>
                </w:rPr>
                <m:t>-3</m:t>
              </m:r>
            </m:num>
            <m:den>
              <m:f>
                <m:fPr>
                  <m:ctrlPr>
                    <w:rPr>
                      <w:rFonts w:ascii="Cambria Math" w:hAnsi="Cambria Math"/>
                      <w:i/>
                      <w:lang w:bidi="fa-IR"/>
                    </w:rPr>
                  </m:ctrlPr>
                </m:fPr>
                <m:num>
                  <m:r>
                    <w:rPr>
                      <w:rFonts w:ascii="Cambria Math" w:hAnsi="Cambria Math"/>
                      <w:lang w:bidi="fa-IR"/>
                    </w:rPr>
                    <m:t>k</m:t>
                  </m:r>
                  <m:d>
                    <m:dPr>
                      <m:ctrlPr>
                        <w:rPr>
                          <w:rFonts w:ascii="Cambria Math" w:hAnsi="Cambria Math"/>
                          <w:i/>
                          <w:lang w:bidi="fa-IR"/>
                        </w:rPr>
                      </m:ctrlPr>
                    </m:dPr>
                    <m:e>
                      <m:r>
                        <w:rPr>
                          <w:rFonts w:ascii="Cambria Math" w:hAnsi="Cambria Math"/>
                          <w:lang w:bidi="fa-IR"/>
                        </w:rPr>
                        <m:t>k-1</m:t>
                      </m:r>
                    </m:e>
                  </m:d>
                </m:num>
                <m:den>
                  <m:r>
                    <w:rPr>
                      <w:rFonts w:ascii="Cambria Math" w:hAnsi="Cambria Math"/>
                      <w:lang w:bidi="fa-IR"/>
                    </w:rPr>
                    <m:t>2</m:t>
                  </m:r>
                </m:den>
              </m:f>
            </m:den>
          </m:f>
          <m:r>
            <w:rPr>
              <w:rFonts w:ascii="Cambria Math" w:hAnsi="Cambria Math"/>
              <w:lang w:bidi="fa-IR"/>
            </w:rPr>
            <m:t>=</m:t>
          </m:r>
          <m:f>
            <m:fPr>
              <m:ctrlPr>
                <w:rPr>
                  <w:rFonts w:ascii="Cambria Math" w:hAnsi="Cambria Math"/>
                  <w:i/>
                  <w:lang w:bidi="fa-IR"/>
                </w:rPr>
              </m:ctrlPr>
            </m:fPr>
            <m:num>
              <m:r>
                <w:rPr>
                  <w:rFonts w:ascii="Cambria Math" w:hAnsi="Cambria Math"/>
                  <w:lang w:bidi="fa-IR"/>
                </w:rPr>
                <m:t>3k-6</m:t>
              </m:r>
            </m:num>
            <m:den>
              <m:r>
                <w:rPr>
                  <w:rFonts w:ascii="Cambria Math" w:hAnsi="Cambria Math"/>
                  <w:lang w:bidi="fa-IR"/>
                </w:rPr>
                <m:t>k(k-1)</m:t>
              </m:r>
            </m:den>
          </m:f>
          <m:r>
            <w:rPr>
              <w:rFonts w:ascii="Cambria Math" w:hAnsi="Cambria Math"/>
              <w:lang w:bidi="fa-IR"/>
            </w:rPr>
            <m:t>=</m:t>
          </m:r>
          <m:f>
            <m:fPr>
              <m:ctrlPr>
                <w:rPr>
                  <w:rFonts w:ascii="Cambria Math" w:hAnsi="Cambria Math"/>
                  <w:i/>
                  <w:lang w:bidi="fa-IR"/>
                </w:rPr>
              </m:ctrlPr>
            </m:fPr>
            <m:num>
              <m:r>
                <w:rPr>
                  <w:rFonts w:ascii="Cambria Math" w:hAnsi="Cambria Math"/>
                  <w:lang w:bidi="fa-IR"/>
                </w:rPr>
                <m:t>3(k-2)</m:t>
              </m:r>
            </m:num>
            <m:den>
              <m:r>
                <w:rPr>
                  <w:rFonts w:ascii="Cambria Math" w:hAnsi="Cambria Math"/>
                  <w:lang w:bidi="fa-IR"/>
                </w:rPr>
                <m:t>k(k-1)</m:t>
              </m:r>
            </m:den>
          </m:f>
        </m:oMath>
      </m:oMathPara>
    </w:p>
    <w:p w14:paraId="6E50B80B" w14:textId="77777777" w:rsidR="000B4659" w:rsidRDefault="000B4659" w:rsidP="000B4659">
      <w:pPr>
        <w:rPr>
          <w:rFonts w:eastAsiaTheme="minorEastAsia"/>
          <w:b/>
          <w:bCs/>
          <w:lang w:bidi="fa-IR"/>
        </w:rPr>
      </w:pPr>
    </w:p>
    <w:p w14:paraId="176BD17D" w14:textId="77777777" w:rsidR="000B4659" w:rsidRDefault="000B4659" w:rsidP="000B4659">
      <w:pPr>
        <w:rPr>
          <w:rFonts w:eastAsiaTheme="minorEastAsia"/>
          <w:b/>
          <w:bCs/>
          <w:lang w:bidi="fa-IR"/>
        </w:rPr>
      </w:pPr>
    </w:p>
    <w:p w14:paraId="0AA8933D" w14:textId="77777777" w:rsidR="000B4659" w:rsidRDefault="000B4659" w:rsidP="000B4659">
      <w:pPr>
        <w:rPr>
          <w:rFonts w:eastAsiaTheme="minorEastAsia"/>
          <w:b/>
          <w:bCs/>
          <w:lang w:bidi="fa-IR"/>
        </w:rPr>
      </w:pPr>
    </w:p>
    <w:p w14:paraId="2E2338EF" w14:textId="77777777" w:rsidR="000B4659" w:rsidRDefault="000B4659" w:rsidP="000B4659">
      <w:pPr>
        <w:rPr>
          <w:rFonts w:eastAsiaTheme="minorEastAsia"/>
          <w:b/>
          <w:bCs/>
          <w:lang w:bidi="fa-IR"/>
        </w:rPr>
      </w:pPr>
    </w:p>
    <w:p w14:paraId="5124384E" w14:textId="00253307" w:rsidR="00C259B7" w:rsidRDefault="00C259B7" w:rsidP="00AC63C2">
      <w:pPr>
        <w:pStyle w:val="Heading3"/>
        <w:rPr>
          <w:rFonts w:eastAsiaTheme="minorEastAsia"/>
          <w:b/>
          <w:bCs/>
          <w:lang w:bidi="fa-IR"/>
        </w:rPr>
      </w:pPr>
      <w:bookmarkStart w:id="5" w:name="_Toc216446952"/>
      <w:r>
        <w:rPr>
          <w:rFonts w:eastAsiaTheme="minorEastAsia"/>
          <w:b/>
          <w:bCs/>
          <w:lang w:bidi="fa-IR"/>
        </w:rPr>
        <w:lastRenderedPageBreak/>
        <w:t>Part b:</w:t>
      </w:r>
      <w:bookmarkEnd w:id="5"/>
    </w:p>
    <w:p w14:paraId="156C3818" w14:textId="00CE3A43" w:rsidR="00C259B7" w:rsidRDefault="00C259B7" w:rsidP="00C259B7">
      <w:pPr>
        <w:rPr>
          <w:rFonts w:eastAsiaTheme="minorEastAsia"/>
          <w:lang w:bidi="fa-IR"/>
        </w:rPr>
      </w:pPr>
      <w:r>
        <w:rPr>
          <w:rFonts w:eastAsiaTheme="minorEastAsia"/>
          <w:lang w:bidi="fa-IR"/>
        </w:rPr>
        <w:t>When p&gt;0, each edge is rewired with probability p (redirected to a random node).</w:t>
      </w:r>
    </w:p>
    <w:p w14:paraId="7A5D008E" w14:textId="4A7A4358" w:rsidR="00C259B7" w:rsidRDefault="00C259B7" w:rsidP="00C259B7">
      <w:pPr>
        <w:rPr>
          <w:rFonts w:eastAsiaTheme="minorEastAsia"/>
          <w:lang w:bidi="fa-IR"/>
        </w:rPr>
      </w:pPr>
      <w:r>
        <w:rPr>
          <w:rFonts w:eastAsiaTheme="minorEastAsia"/>
          <w:lang w:bidi="fa-IR"/>
        </w:rPr>
        <w:t xml:space="preserve">The </w:t>
      </w:r>
      <w:proofErr w:type="spellStart"/>
      <w:r>
        <w:rPr>
          <w:rFonts w:eastAsiaTheme="minorEastAsia"/>
          <w:lang w:bidi="fa-IR"/>
        </w:rPr>
        <w:t>propability</w:t>
      </w:r>
      <w:proofErr w:type="spellEnd"/>
      <w:r>
        <w:rPr>
          <w:rFonts w:eastAsiaTheme="minorEastAsia"/>
          <w:lang w:bidi="fa-IR"/>
        </w:rPr>
        <w:t xml:space="preserve"> that a specific edge is not rewired = (1-p)</w:t>
      </w:r>
    </w:p>
    <w:p w14:paraId="32D09A36" w14:textId="2C04C13D" w:rsidR="00C259B7" w:rsidRDefault="00C259B7" w:rsidP="00C259B7">
      <w:pPr>
        <w:rPr>
          <w:rFonts w:eastAsiaTheme="minorEastAsia"/>
          <w:lang w:bidi="fa-IR"/>
        </w:rPr>
      </w:pPr>
      <w:r>
        <w:rPr>
          <w:rFonts w:eastAsiaTheme="minorEastAsia"/>
          <w:lang w:bidi="fa-IR"/>
        </w:rPr>
        <w:t>For a triangle to survive:</w:t>
      </w:r>
    </w:p>
    <w:p w14:paraId="47050006" w14:textId="67DA04F8" w:rsidR="00C259B7" w:rsidRDefault="00C259B7" w:rsidP="00C259B7">
      <w:pPr>
        <w:pStyle w:val="ListParagraph"/>
        <w:numPr>
          <w:ilvl w:val="0"/>
          <w:numId w:val="1"/>
        </w:numPr>
        <w:rPr>
          <w:rFonts w:eastAsiaTheme="minorEastAsia"/>
          <w:lang w:bidi="fa-IR"/>
        </w:rPr>
      </w:pPr>
      <w:r>
        <w:rPr>
          <w:rFonts w:eastAsiaTheme="minorEastAsia"/>
          <w:lang w:bidi="fa-IR"/>
        </w:rPr>
        <w:t>All 3 edges must not be rewired</w:t>
      </w:r>
    </w:p>
    <w:p w14:paraId="6878293F" w14:textId="72DB8007" w:rsidR="00C259B7" w:rsidRDefault="00C259B7" w:rsidP="00C259B7">
      <w:pPr>
        <w:pStyle w:val="ListParagraph"/>
        <w:numPr>
          <w:ilvl w:val="0"/>
          <w:numId w:val="1"/>
        </w:numPr>
        <w:rPr>
          <w:rFonts w:eastAsiaTheme="minorEastAsia"/>
          <w:lang w:bidi="fa-IR"/>
        </w:rPr>
      </w:pPr>
      <w:r>
        <w:rPr>
          <w:rFonts w:eastAsiaTheme="minorEastAsia"/>
          <w:lang w:bidi="fa-IR"/>
        </w:rPr>
        <w:t xml:space="preserve">Probability = </w:t>
      </w:r>
      <m:oMath>
        <m:sSup>
          <m:sSupPr>
            <m:ctrlPr>
              <w:rPr>
                <w:rFonts w:ascii="Cambria Math" w:eastAsiaTheme="minorEastAsia" w:hAnsi="Cambria Math"/>
                <w:i/>
                <w:lang w:bidi="fa-IR"/>
              </w:rPr>
            </m:ctrlPr>
          </m:sSupPr>
          <m:e>
            <m:r>
              <w:rPr>
                <w:rFonts w:ascii="Cambria Math" w:eastAsiaTheme="minorEastAsia" w:hAnsi="Cambria Math"/>
                <w:lang w:bidi="fa-IR"/>
              </w:rPr>
              <m:t>(1-p)</m:t>
            </m:r>
          </m:e>
          <m:sup>
            <m:r>
              <w:rPr>
                <w:rFonts w:ascii="Cambria Math" w:eastAsiaTheme="minorEastAsia" w:hAnsi="Cambria Math"/>
                <w:lang w:bidi="fa-IR"/>
              </w:rPr>
              <m:t>3</m:t>
            </m:r>
          </m:sup>
        </m:sSup>
      </m:oMath>
    </w:p>
    <w:p w14:paraId="286D1A3B" w14:textId="7C453246" w:rsidR="00C259B7" w:rsidRDefault="00C259B7" w:rsidP="00C259B7">
      <w:pPr>
        <w:pStyle w:val="ListParagraph"/>
        <w:numPr>
          <w:ilvl w:val="0"/>
          <w:numId w:val="1"/>
        </w:numPr>
        <w:rPr>
          <w:rFonts w:eastAsiaTheme="minorEastAsia"/>
          <w:lang w:bidi="fa-IR"/>
        </w:rPr>
      </w:pPr>
      <w:r>
        <w:rPr>
          <w:rFonts w:eastAsiaTheme="minorEastAsia"/>
          <w:lang w:bidi="fa-IR"/>
        </w:rPr>
        <w:t xml:space="preserve">The Expected number if </w:t>
      </w:r>
      <w:proofErr w:type="spellStart"/>
      <w:r>
        <w:rPr>
          <w:rFonts w:eastAsiaTheme="minorEastAsia"/>
          <w:lang w:bidi="fa-IR"/>
        </w:rPr>
        <w:t>traingles</w:t>
      </w:r>
      <w:proofErr w:type="spellEnd"/>
      <w:r>
        <w:rPr>
          <w:rFonts w:eastAsiaTheme="minorEastAsia"/>
          <w:lang w:bidi="fa-IR"/>
        </w:rPr>
        <w:t xml:space="preserve"> is approximately:</w:t>
      </w:r>
    </w:p>
    <w:p w14:paraId="6648BA49" w14:textId="6F791C5E" w:rsidR="00C259B7" w:rsidRPr="00C259B7" w:rsidRDefault="00C259B7" w:rsidP="00C259B7">
      <w:pPr>
        <w:pStyle w:val="ListParagraph"/>
        <w:rPr>
          <w:rFonts w:eastAsiaTheme="minorEastAsia"/>
          <w:lang w:bidi="fa-IR"/>
        </w:rPr>
      </w:pPr>
      <m:oMathPara>
        <m:oMath>
          <m:r>
            <w:rPr>
              <w:rFonts w:ascii="Cambria Math" w:eastAsiaTheme="minorEastAsia" w:hAnsi="Cambria Math"/>
              <w:lang w:bidi="fa-IR"/>
            </w:rPr>
            <m:t>Expected triangles ≈</m:t>
          </m:r>
          <m:f>
            <m:fPr>
              <m:ctrlPr>
                <w:rPr>
                  <w:rFonts w:ascii="Cambria Math" w:eastAsiaTheme="minorEastAsia" w:hAnsi="Cambria Math"/>
                  <w:i/>
                  <w:lang w:bidi="fa-IR"/>
                </w:rPr>
              </m:ctrlPr>
            </m:fPr>
            <m:num>
              <m:r>
                <w:rPr>
                  <w:rFonts w:ascii="Cambria Math" w:eastAsiaTheme="minorEastAsia" w:hAnsi="Cambria Math"/>
                  <w:lang w:bidi="fa-IR"/>
                </w:rPr>
                <m:t>3k-6</m:t>
              </m:r>
            </m:num>
            <m:den>
              <m:r>
                <w:rPr>
                  <w:rFonts w:ascii="Cambria Math" w:eastAsiaTheme="minorEastAsia" w:hAnsi="Cambria Math"/>
                  <w:lang w:bidi="fa-IR"/>
                </w:rPr>
                <m:t>2</m:t>
              </m:r>
            </m:den>
          </m:f>
          <m:r>
            <w:rPr>
              <w:rFonts w:ascii="Cambria Math" w:eastAsiaTheme="minorEastAsia" w:hAnsi="Cambria Math"/>
              <w:lang w:bidi="fa-IR"/>
            </w:rPr>
            <m:t>.</m:t>
          </m:r>
          <m:sSup>
            <m:sSupPr>
              <m:ctrlPr>
                <w:rPr>
                  <w:rFonts w:ascii="Cambria Math" w:eastAsiaTheme="minorEastAsia" w:hAnsi="Cambria Math"/>
                  <w:i/>
                  <w:lang w:bidi="fa-IR"/>
                </w:rPr>
              </m:ctrlPr>
            </m:sSupPr>
            <m:e>
              <m:d>
                <m:dPr>
                  <m:ctrlPr>
                    <w:rPr>
                      <w:rFonts w:ascii="Cambria Math" w:eastAsiaTheme="minorEastAsia" w:hAnsi="Cambria Math"/>
                      <w:i/>
                      <w:lang w:bidi="fa-IR"/>
                    </w:rPr>
                  </m:ctrlPr>
                </m:dPr>
                <m:e>
                  <m:r>
                    <w:rPr>
                      <w:rFonts w:ascii="Cambria Math" w:eastAsiaTheme="minorEastAsia" w:hAnsi="Cambria Math"/>
                      <w:lang w:bidi="fa-IR"/>
                    </w:rPr>
                    <m:t>1-p</m:t>
                  </m:r>
                </m:e>
              </m:d>
            </m:e>
            <m:sup>
              <m:r>
                <w:rPr>
                  <w:rFonts w:ascii="Cambria Math" w:eastAsiaTheme="minorEastAsia" w:hAnsi="Cambria Math"/>
                  <w:lang w:bidi="fa-IR"/>
                </w:rPr>
                <m:t>3</m:t>
              </m:r>
            </m:sup>
          </m:sSup>
        </m:oMath>
      </m:oMathPara>
    </w:p>
    <w:p w14:paraId="3A1BA655" w14:textId="7FE5D5EE" w:rsidR="00C259B7" w:rsidRDefault="00C259B7" w:rsidP="00C259B7">
      <w:pPr>
        <w:rPr>
          <w:rFonts w:eastAsiaTheme="minorEastAsia"/>
          <w:lang w:bidi="fa-IR"/>
        </w:rPr>
      </w:pPr>
      <w:r>
        <w:rPr>
          <w:rFonts w:eastAsiaTheme="minorEastAsia"/>
          <w:lang w:bidi="fa-IR"/>
        </w:rPr>
        <w:t xml:space="preserve">Therefor </w:t>
      </w:r>
    </w:p>
    <w:p w14:paraId="3B3539F4" w14:textId="2770793D" w:rsidR="00C259B7" w:rsidRPr="000B4659" w:rsidRDefault="00C259B7" w:rsidP="00C259B7">
      <w:pPr>
        <w:rPr>
          <w:rFonts w:eastAsiaTheme="minorEastAsia"/>
          <w:lang w:bidi="fa-IR"/>
        </w:rPr>
      </w:pPr>
      <m:oMathPara>
        <m:oMath>
          <m:r>
            <w:rPr>
              <w:rFonts w:ascii="Cambria Math" w:eastAsiaTheme="minorEastAsia" w:hAnsi="Cambria Math"/>
              <w:lang w:bidi="fa-IR"/>
            </w:rPr>
            <m:t>C</m:t>
          </m:r>
          <m:d>
            <m:dPr>
              <m:ctrlPr>
                <w:rPr>
                  <w:rFonts w:ascii="Cambria Math" w:eastAsiaTheme="minorEastAsia" w:hAnsi="Cambria Math"/>
                  <w:i/>
                  <w:lang w:bidi="fa-IR"/>
                </w:rPr>
              </m:ctrlPr>
            </m:dPr>
            <m:e>
              <m:r>
                <w:rPr>
                  <w:rFonts w:ascii="Cambria Math" w:eastAsiaTheme="minorEastAsia" w:hAnsi="Cambria Math"/>
                  <w:lang w:bidi="fa-IR"/>
                </w:rPr>
                <m:t>p</m:t>
              </m:r>
            </m:e>
          </m:d>
          <m:r>
            <w:rPr>
              <w:rFonts w:ascii="Cambria Math" w:eastAsiaTheme="minorEastAsia" w:hAnsi="Cambria Math"/>
              <w:lang w:bidi="fa-IR"/>
            </w:rPr>
            <m:t>=</m:t>
          </m:r>
          <m:f>
            <m:fPr>
              <m:ctrlPr>
                <w:rPr>
                  <w:rFonts w:ascii="Cambria Math" w:eastAsiaTheme="minorEastAsia" w:hAnsi="Cambria Math"/>
                  <w:i/>
                  <w:lang w:bidi="fa-IR"/>
                </w:rPr>
              </m:ctrlPr>
            </m:fPr>
            <m:num>
              <m:r>
                <w:rPr>
                  <w:rFonts w:ascii="Cambria Math" w:eastAsiaTheme="minorEastAsia" w:hAnsi="Cambria Math"/>
                  <w:lang w:bidi="fa-IR"/>
                </w:rPr>
                <m:t>3</m:t>
              </m:r>
              <m:d>
                <m:dPr>
                  <m:ctrlPr>
                    <w:rPr>
                      <w:rFonts w:ascii="Cambria Math" w:eastAsiaTheme="minorEastAsia" w:hAnsi="Cambria Math"/>
                      <w:i/>
                      <w:lang w:bidi="fa-IR"/>
                    </w:rPr>
                  </m:ctrlPr>
                </m:dPr>
                <m:e>
                  <m:r>
                    <w:rPr>
                      <w:rFonts w:ascii="Cambria Math" w:eastAsiaTheme="minorEastAsia" w:hAnsi="Cambria Math"/>
                      <w:lang w:bidi="fa-IR"/>
                    </w:rPr>
                    <m:t>k-2</m:t>
                  </m:r>
                </m:e>
              </m:d>
            </m:num>
            <m:den>
              <m:r>
                <w:rPr>
                  <w:rFonts w:ascii="Cambria Math" w:eastAsiaTheme="minorEastAsia" w:hAnsi="Cambria Math"/>
                  <w:lang w:bidi="fa-IR"/>
                </w:rPr>
                <m:t>4</m:t>
              </m:r>
              <m:d>
                <m:dPr>
                  <m:ctrlPr>
                    <w:rPr>
                      <w:rFonts w:ascii="Cambria Math" w:eastAsiaTheme="minorEastAsia" w:hAnsi="Cambria Math"/>
                      <w:i/>
                      <w:lang w:bidi="fa-IR"/>
                    </w:rPr>
                  </m:ctrlPr>
                </m:dPr>
                <m:e>
                  <m:r>
                    <w:rPr>
                      <w:rFonts w:ascii="Cambria Math" w:eastAsiaTheme="minorEastAsia" w:hAnsi="Cambria Math"/>
                      <w:lang w:bidi="fa-IR"/>
                    </w:rPr>
                    <m:t>k-1</m:t>
                  </m:r>
                </m:e>
              </m:d>
            </m:den>
          </m:f>
          <m:sSup>
            <m:sSupPr>
              <m:ctrlPr>
                <w:rPr>
                  <w:rFonts w:ascii="Cambria Math" w:eastAsiaTheme="minorEastAsia" w:hAnsi="Cambria Math"/>
                  <w:i/>
                  <w:lang w:bidi="fa-IR"/>
                </w:rPr>
              </m:ctrlPr>
            </m:sSupPr>
            <m:e>
              <m:r>
                <w:rPr>
                  <w:rFonts w:ascii="Cambria Math" w:eastAsiaTheme="minorEastAsia" w:hAnsi="Cambria Math"/>
                  <w:lang w:bidi="fa-IR"/>
                </w:rPr>
                <m:t>(1-p)</m:t>
              </m:r>
            </m:e>
            <m:sup>
              <m:r>
                <w:rPr>
                  <w:rFonts w:ascii="Cambria Math" w:eastAsiaTheme="minorEastAsia" w:hAnsi="Cambria Math"/>
                  <w:lang w:bidi="fa-IR"/>
                </w:rPr>
                <m:t>3</m:t>
              </m:r>
            </m:sup>
          </m:sSup>
        </m:oMath>
      </m:oMathPara>
    </w:p>
    <w:p w14:paraId="055210B7" w14:textId="38154EC3" w:rsidR="000B4659" w:rsidRDefault="000B4659" w:rsidP="00C259B7">
      <w:pPr>
        <w:rPr>
          <w:rFonts w:eastAsiaTheme="minorEastAsia"/>
          <w:lang w:bidi="fa-IR"/>
        </w:rPr>
      </w:pPr>
      <w:r>
        <w:rPr>
          <w:rFonts w:eastAsiaTheme="minorEastAsia"/>
          <w:lang w:bidi="fa-IR"/>
        </w:rPr>
        <w:t xml:space="preserve">This shows that the clustering coefficient </w:t>
      </w:r>
      <w:proofErr w:type="gramStart"/>
      <w:r>
        <w:rPr>
          <w:rFonts w:eastAsiaTheme="minorEastAsia"/>
          <w:lang w:bidi="fa-IR"/>
        </w:rPr>
        <w:t>decrease</w:t>
      </w:r>
      <w:proofErr w:type="gramEnd"/>
      <w:r>
        <w:rPr>
          <w:rFonts w:eastAsiaTheme="minorEastAsia"/>
          <w:lang w:bidi="fa-IR"/>
        </w:rPr>
        <w:t xml:space="preserve"> exponentially with p, while maintaining some levels of clustering even for moderate p values (unlike random graphs).</w:t>
      </w:r>
    </w:p>
    <w:p w14:paraId="63561C40" w14:textId="0ABCBD8E" w:rsidR="000B4659" w:rsidRDefault="00134938" w:rsidP="00AC63C2">
      <w:pPr>
        <w:pStyle w:val="Heading2"/>
        <w:rPr>
          <w:lang w:bidi="fa-IR"/>
        </w:rPr>
      </w:pPr>
      <w:bookmarkStart w:id="6" w:name="_Toc216446953"/>
      <w:r>
        <w:rPr>
          <w:lang w:bidi="fa-IR"/>
        </w:rPr>
        <w:t>2</w:t>
      </w:r>
      <w:r w:rsidR="000B4659">
        <w:rPr>
          <w:lang w:bidi="fa-IR"/>
        </w:rPr>
        <w:t xml:space="preserve">.1. </w:t>
      </w:r>
      <w:r w:rsidR="000B4659">
        <w:rPr>
          <w:lang w:bidi="fa-IR"/>
        </w:rPr>
        <w:t>Snobbish Network</w:t>
      </w:r>
      <w:bookmarkEnd w:id="6"/>
    </w:p>
    <w:p w14:paraId="408B7F1B" w14:textId="5A6160E5" w:rsidR="008B6FD6" w:rsidRPr="008B6FD6" w:rsidRDefault="008B6FD6" w:rsidP="00AC63C2">
      <w:pPr>
        <w:pStyle w:val="Heading3"/>
        <w:rPr>
          <w:b/>
          <w:bCs/>
          <w:lang w:bidi="fa-IR"/>
        </w:rPr>
      </w:pPr>
      <w:bookmarkStart w:id="7" w:name="_Toc216446954"/>
      <w:r>
        <w:rPr>
          <w:b/>
          <w:bCs/>
          <w:lang w:bidi="fa-IR"/>
        </w:rPr>
        <w:t>Part a</w:t>
      </w:r>
      <w:bookmarkEnd w:id="7"/>
    </w:p>
    <w:p w14:paraId="2DE46774" w14:textId="6E863809" w:rsidR="000B4659" w:rsidRDefault="000B4659" w:rsidP="00D5761B">
      <w:pPr>
        <w:rPr>
          <w:lang w:bidi="fa-IR"/>
        </w:rPr>
      </w:pPr>
      <w:r>
        <w:rPr>
          <w:lang w:bidi="fa-IR"/>
        </w:rPr>
        <w:t>For global connectivity</w:t>
      </w:r>
      <w:r w:rsidR="00D5761B">
        <w:rPr>
          <w:lang w:bidi="fa-IR"/>
        </w:rPr>
        <w:t>, the network must form one connected component.</w:t>
      </w:r>
    </w:p>
    <w:p w14:paraId="3639ECA8" w14:textId="23825C17" w:rsidR="00D5761B" w:rsidRDefault="00D5761B" w:rsidP="00D5761B">
      <w:pPr>
        <w:rPr>
          <w:b/>
          <w:bCs/>
          <w:lang w:bidi="fa-IR"/>
        </w:rPr>
      </w:pPr>
      <w:r>
        <w:rPr>
          <w:b/>
          <w:bCs/>
          <w:lang w:bidi="fa-IR"/>
        </w:rPr>
        <w:t>Analysis:</w:t>
      </w:r>
    </w:p>
    <w:p w14:paraId="1CB0FD4E" w14:textId="1949B2DB" w:rsidR="00D5761B" w:rsidRDefault="00D5761B" w:rsidP="00D5761B">
      <w:pPr>
        <w:pStyle w:val="ListParagraph"/>
        <w:numPr>
          <w:ilvl w:val="0"/>
          <w:numId w:val="2"/>
        </w:numPr>
        <w:rPr>
          <w:lang w:bidi="fa-IR"/>
        </w:rPr>
      </w:pPr>
      <w:r>
        <w:rPr>
          <w:lang w:bidi="fa-IR"/>
        </w:rPr>
        <w:t>Within community connectivity:</w:t>
      </w:r>
    </w:p>
    <w:p w14:paraId="52286990" w14:textId="7EB4C3D2" w:rsidR="00D5761B" w:rsidRDefault="008B6FD6" w:rsidP="008B6FD6">
      <w:pPr>
        <w:pStyle w:val="ListParagraph"/>
        <w:rPr>
          <w:lang w:bidi="fa-IR"/>
        </w:rPr>
      </w:pPr>
      <w:r>
        <w:rPr>
          <w:lang w:bidi="fa-IR"/>
        </w:rPr>
        <w:t>For each community (red or blue) to internally connected, we use Erdos-Reyni random graph theory.</w:t>
      </w:r>
    </w:p>
    <w:p w14:paraId="021AD997" w14:textId="76D51890" w:rsidR="008B6FD6" w:rsidRDefault="008B6FD6" w:rsidP="008B6FD6">
      <w:pPr>
        <w:pStyle w:val="ListParagraph"/>
        <w:rPr>
          <w:lang w:bidi="fa-IR"/>
        </w:rPr>
      </w:pPr>
      <w:r>
        <w:rPr>
          <w:lang w:bidi="fa-IR"/>
        </w:rPr>
        <w:t>For N nodes with connection probability p, the connectivity threshold:</w:t>
      </w:r>
    </w:p>
    <w:p w14:paraId="0D0FF1E1" w14:textId="7066E69F" w:rsidR="008B6FD6" w:rsidRPr="008B6FD6" w:rsidRDefault="008B6FD6" w:rsidP="008B6FD6">
      <w:pPr>
        <w:pStyle w:val="ListParagraph"/>
        <w:rPr>
          <w:rFonts w:eastAsiaTheme="minorEastAsia"/>
          <w:lang w:bidi="fa-IR"/>
        </w:rPr>
      </w:pPr>
      <m:oMathPara>
        <m:oMath>
          <m:r>
            <w:rPr>
              <w:rFonts w:ascii="Cambria Math" w:hAnsi="Cambria Math"/>
              <w:lang w:bidi="fa-IR"/>
            </w:rPr>
            <m:t>p</m:t>
          </m:r>
          <m:d>
            <m:dPr>
              <m:ctrlPr>
                <w:rPr>
                  <w:rFonts w:ascii="Cambria Math" w:hAnsi="Cambria Math"/>
                  <w:i/>
                  <w:lang w:bidi="fa-IR"/>
                </w:rPr>
              </m:ctrlPr>
            </m:dPr>
            <m:e>
              <m:f>
                <m:fPr>
                  <m:type m:val="noBar"/>
                  <m:ctrlPr>
                    <w:rPr>
                      <w:rFonts w:ascii="Cambria Math" w:hAnsi="Cambria Math"/>
                      <w:i/>
                      <w:lang w:bidi="fa-IR"/>
                    </w:rPr>
                  </m:ctrlPr>
                </m:fPr>
                <m:num>
                  <m:r>
                    <w:rPr>
                      <w:rFonts w:ascii="Cambria Math" w:hAnsi="Cambria Math"/>
                      <w:lang w:bidi="fa-IR"/>
                    </w:rPr>
                    <m:t>N</m:t>
                  </m:r>
                </m:num>
                <m:den>
                  <m:r>
                    <w:rPr>
                      <w:rFonts w:ascii="Cambria Math" w:hAnsi="Cambria Math"/>
                      <w:lang w:bidi="fa-IR"/>
                    </w:rPr>
                    <m:t>2</m:t>
                  </m:r>
                </m:den>
              </m:f>
            </m:e>
          </m:d>
          <m:r>
            <w:rPr>
              <w:rFonts w:ascii="Cambria Math" w:hAnsi="Cambria Math"/>
              <w:lang w:bidi="fa-IR"/>
            </w:rPr>
            <m:t>≥NlnN</m:t>
          </m:r>
          <m:r>
            <w:rPr>
              <w:rFonts w:ascii="Cambria Math" w:hAnsi="Cambria Math"/>
              <w:lang w:bidi="fa-IR"/>
            </w:rPr>
            <w:br/>
          </m:r>
        </m:oMath>
        <m:oMath>
          <m:r>
            <w:rPr>
              <w:rFonts w:ascii="Cambria Math" w:eastAsiaTheme="minorEastAsia" w:hAnsi="Cambria Math"/>
              <w:lang w:bidi="fa-IR"/>
            </w:rPr>
            <m:t>P.</m:t>
          </m:r>
          <m:f>
            <m:fPr>
              <m:ctrlPr>
                <w:rPr>
                  <w:rFonts w:ascii="Cambria Math" w:eastAsiaTheme="minorEastAsia" w:hAnsi="Cambria Math"/>
                  <w:i/>
                  <w:lang w:bidi="fa-IR"/>
                </w:rPr>
              </m:ctrlPr>
            </m:fPr>
            <m:num>
              <m:r>
                <w:rPr>
                  <w:rFonts w:ascii="Cambria Math" w:eastAsiaTheme="minorEastAsia" w:hAnsi="Cambria Math"/>
                  <w:lang w:bidi="fa-IR"/>
                </w:rPr>
                <m:t>N</m:t>
              </m:r>
              <m:d>
                <m:dPr>
                  <m:ctrlPr>
                    <w:rPr>
                      <w:rFonts w:ascii="Cambria Math" w:eastAsiaTheme="minorEastAsia" w:hAnsi="Cambria Math"/>
                      <w:i/>
                      <w:lang w:bidi="fa-IR"/>
                    </w:rPr>
                  </m:ctrlPr>
                </m:dPr>
                <m:e>
                  <m:r>
                    <w:rPr>
                      <w:rFonts w:ascii="Cambria Math" w:eastAsiaTheme="minorEastAsia" w:hAnsi="Cambria Math"/>
                      <w:lang w:bidi="fa-IR"/>
                    </w:rPr>
                    <m:t>N-1</m:t>
                  </m:r>
                </m:e>
              </m:d>
            </m:num>
            <m:den>
              <m:r>
                <w:rPr>
                  <w:rFonts w:ascii="Cambria Math" w:eastAsiaTheme="minorEastAsia" w:hAnsi="Cambria Math"/>
                  <w:lang w:bidi="fa-IR"/>
                </w:rPr>
                <m:t>2</m:t>
              </m:r>
            </m:den>
          </m:f>
          <m:r>
            <w:rPr>
              <w:rFonts w:ascii="Cambria Math" w:eastAsiaTheme="minorEastAsia" w:hAnsi="Cambria Math"/>
              <w:lang w:bidi="fa-IR"/>
            </w:rPr>
            <m:t>≥NlnN</m:t>
          </m:r>
          <m:r>
            <w:rPr>
              <w:rFonts w:ascii="Cambria Math" w:eastAsiaTheme="minorEastAsia" w:hAnsi="Cambria Math"/>
              <w:lang w:bidi="fa-IR"/>
            </w:rPr>
            <w:br/>
          </m:r>
        </m:oMath>
        <m:oMath>
          <m:r>
            <w:rPr>
              <w:rFonts w:ascii="Cambria Math" w:eastAsiaTheme="minorEastAsia" w:hAnsi="Cambria Math"/>
              <w:lang w:bidi="fa-IR"/>
            </w:rPr>
            <m:t>For large N:p≥</m:t>
          </m:r>
          <m:f>
            <m:fPr>
              <m:ctrlPr>
                <w:rPr>
                  <w:rFonts w:ascii="Cambria Math" w:eastAsiaTheme="minorEastAsia" w:hAnsi="Cambria Math"/>
                  <w:i/>
                  <w:lang w:bidi="fa-IR"/>
                </w:rPr>
              </m:ctrlPr>
            </m:fPr>
            <m:num>
              <m:r>
                <w:rPr>
                  <w:rFonts w:ascii="Cambria Math" w:eastAsiaTheme="minorEastAsia" w:hAnsi="Cambria Math"/>
                  <w:lang w:bidi="fa-IR"/>
                </w:rPr>
                <m:t>2lnN</m:t>
              </m:r>
            </m:num>
            <m:den>
              <m:r>
                <w:rPr>
                  <w:rFonts w:ascii="Cambria Math" w:eastAsiaTheme="minorEastAsia" w:hAnsi="Cambria Math"/>
                  <w:lang w:bidi="fa-IR"/>
                </w:rPr>
                <m:t>N-1</m:t>
              </m:r>
            </m:den>
          </m:f>
          <m:r>
            <w:rPr>
              <w:rFonts w:ascii="Cambria Math" w:eastAsiaTheme="minorEastAsia" w:hAnsi="Cambria Math"/>
              <w:lang w:bidi="fa-IR"/>
            </w:rPr>
            <m:t>≈</m:t>
          </m:r>
          <m:f>
            <m:fPr>
              <m:ctrlPr>
                <w:rPr>
                  <w:rFonts w:ascii="Cambria Math" w:eastAsiaTheme="minorEastAsia" w:hAnsi="Cambria Math"/>
                  <w:i/>
                  <w:lang w:bidi="fa-IR"/>
                </w:rPr>
              </m:ctrlPr>
            </m:fPr>
            <m:num>
              <m:r>
                <w:rPr>
                  <w:rFonts w:ascii="Cambria Math" w:eastAsiaTheme="minorEastAsia" w:hAnsi="Cambria Math"/>
                  <w:lang w:bidi="fa-IR"/>
                </w:rPr>
                <m:t>2lnN</m:t>
              </m:r>
            </m:num>
            <m:den>
              <m:r>
                <w:rPr>
                  <w:rFonts w:ascii="Cambria Math" w:eastAsiaTheme="minorEastAsia" w:hAnsi="Cambria Math"/>
                  <w:lang w:bidi="fa-IR"/>
                </w:rPr>
                <m:t>N</m:t>
              </m:r>
            </m:den>
          </m:f>
          <m:r>
            <w:rPr>
              <w:rFonts w:ascii="Cambria Math" w:eastAsiaTheme="minorEastAsia" w:hAnsi="Cambria Math"/>
              <w:lang w:bidi="fa-IR"/>
            </w:rPr>
            <w:br/>
          </m:r>
        </m:oMath>
        <m:oMath>
          <m:r>
            <w:rPr>
              <w:rFonts w:ascii="Cambria Math" w:eastAsiaTheme="minorEastAsia" w:hAnsi="Cambria Math"/>
              <w:lang w:bidi="fa-IR"/>
            </w:rPr>
            <m:t>Therefore:p=</m:t>
          </m:r>
          <m:r>
            <m:rPr>
              <m:sty m:val="p"/>
            </m:rPr>
            <w:rPr>
              <w:rFonts w:ascii="Cambria Math" w:eastAsiaTheme="minorEastAsia" w:hAnsi="Cambria Math"/>
              <w:lang w:bidi="fa-IR"/>
            </w:rPr>
            <m:t>Θ</m:t>
          </m:r>
          <m:r>
            <w:rPr>
              <w:rFonts w:ascii="Cambria Math" w:eastAsiaTheme="minorEastAsia" w:hAnsi="Cambria Math"/>
              <w:lang w:bidi="fa-IR"/>
            </w:rPr>
            <m:t>(</m:t>
          </m:r>
          <m:f>
            <m:fPr>
              <m:ctrlPr>
                <w:rPr>
                  <w:rFonts w:ascii="Cambria Math" w:eastAsiaTheme="minorEastAsia" w:hAnsi="Cambria Math"/>
                  <w:i/>
                  <w:lang w:bidi="fa-IR"/>
                </w:rPr>
              </m:ctrlPr>
            </m:fPr>
            <m:num>
              <m:r>
                <w:rPr>
                  <w:rFonts w:ascii="Cambria Math" w:eastAsiaTheme="minorEastAsia" w:hAnsi="Cambria Math"/>
                  <w:lang w:bidi="fa-IR"/>
                </w:rPr>
                <m:t>lnN</m:t>
              </m:r>
            </m:num>
            <m:den>
              <m:r>
                <w:rPr>
                  <w:rFonts w:ascii="Cambria Math" w:eastAsiaTheme="minorEastAsia" w:hAnsi="Cambria Math"/>
                  <w:lang w:bidi="fa-IR"/>
                </w:rPr>
                <m:t>N</m:t>
              </m:r>
            </m:den>
          </m:f>
          <m:r>
            <w:rPr>
              <w:rFonts w:ascii="Cambria Math" w:eastAsiaTheme="minorEastAsia" w:hAnsi="Cambria Math"/>
              <w:lang w:bidi="fa-IR"/>
            </w:rPr>
            <m:t>)</m:t>
          </m:r>
        </m:oMath>
      </m:oMathPara>
    </w:p>
    <w:p w14:paraId="7787D0D3" w14:textId="4564F8F5" w:rsidR="008B6FD6" w:rsidRDefault="008B6FD6" w:rsidP="008B6FD6">
      <w:pPr>
        <w:pStyle w:val="ListParagraph"/>
        <w:numPr>
          <w:ilvl w:val="0"/>
          <w:numId w:val="2"/>
        </w:numPr>
        <w:rPr>
          <w:rFonts w:eastAsiaTheme="minorEastAsia"/>
          <w:lang w:bidi="fa-IR"/>
        </w:rPr>
      </w:pPr>
      <w:r>
        <w:rPr>
          <w:rFonts w:eastAsiaTheme="minorEastAsia"/>
          <w:lang w:bidi="fa-IR"/>
        </w:rPr>
        <w:t>Between community connectivity</w:t>
      </w:r>
    </w:p>
    <w:p w14:paraId="67F5AC3E" w14:textId="28ACCE31" w:rsidR="008B6FD6" w:rsidRDefault="008B6FD6" w:rsidP="008B6FD6">
      <w:pPr>
        <w:pStyle w:val="ListParagraph"/>
        <w:rPr>
          <w:rFonts w:eastAsiaTheme="minorEastAsia"/>
          <w:lang w:bidi="fa-IR"/>
        </w:rPr>
      </w:pPr>
      <w:r>
        <w:rPr>
          <w:rFonts w:eastAsiaTheme="minorEastAsia"/>
          <w:lang w:bidi="fa-IR"/>
        </w:rPr>
        <w:t>Number of possible edges between communities: N*N</w:t>
      </w:r>
    </w:p>
    <w:p w14:paraId="21DC05EC" w14:textId="6B814DF4" w:rsidR="008B6FD6" w:rsidRDefault="008B6FD6" w:rsidP="008B6FD6">
      <w:pPr>
        <w:pStyle w:val="ListParagraph"/>
        <w:rPr>
          <w:rFonts w:eastAsiaTheme="minorEastAsia"/>
          <w:lang w:bidi="fa-IR"/>
        </w:rPr>
      </w:pPr>
      <w:r>
        <w:rPr>
          <w:rFonts w:eastAsiaTheme="minorEastAsia"/>
          <w:lang w:bidi="fa-IR"/>
        </w:rPr>
        <w:t xml:space="preserve">Probability that No edges </w:t>
      </w:r>
      <w:proofErr w:type="gramStart"/>
      <w:r>
        <w:rPr>
          <w:rFonts w:eastAsiaTheme="minorEastAsia"/>
          <w:lang w:bidi="fa-IR"/>
        </w:rPr>
        <w:t>exists</w:t>
      </w:r>
      <w:proofErr w:type="gramEnd"/>
      <w:r>
        <w:rPr>
          <w:rFonts w:eastAsiaTheme="minorEastAsia"/>
          <w:lang w:bidi="fa-IR"/>
        </w:rPr>
        <w:t xml:space="preserve"> between communities:</w:t>
      </w:r>
    </w:p>
    <w:p w14:paraId="28C4B707" w14:textId="3441E0AD" w:rsidR="008B6FD6" w:rsidRPr="008B6FD6" w:rsidRDefault="008B6FD6" w:rsidP="008B6FD6">
      <w:pPr>
        <w:pStyle w:val="ListParagraph"/>
        <w:rPr>
          <w:rFonts w:eastAsiaTheme="minorEastAsia"/>
          <w:lang w:bidi="fa-IR"/>
        </w:rPr>
      </w:pPr>
      <m:oMathPara>
        <m:oMath>
          <m:sSup>
            <m:sSupPr>
              <m:ctrlPr>
                <w:rPr>
                  <w:rFonts w:ascii="Cambria Math" w:eastAsiaTheme="minorEastAsia" w:hAnsi="Cambria Math"/>
                  <w:i/>
                  <w:lang w:bidi="fa-IR"/>
                </w:rPr>
              </m:ctrlPr>
            </m:sSupPr>
            <m:e>
              <m:r>
                <w:rPr>
                  <w:rFonts w:ascii="Cambria Math" w:eastAsiaTheme="minorEastAsia" w:hAnsi="Cambria Math"/>
                  <w:lang w:bidi="fa-IR"/>
                </w:rPr>
                <m:t>(1-q)</m:t>
              </m:r>
            </m:e>
            <m:sup>
              <m:eqArr>
                <m:eqArrPr>
                  <m:ctrlPr>
                    <w:rPr>
                      <w:rFonts w:ascii="Cambria Math" w:eastAsiaTheme="minorEastAsia" w:hAnsi="Cambria Math"/>
                      <w:i/>
                      <w:lang w:bidi="fa-IR"/>
                    </w:rPr>
                  </m:ctrlPr>
                </m:eqArrPr>
                <m:e>
                  <m:r>
                    <w:rPr>
                      <w:rFonts w:ascii="Cambria Math" w:eastAsiaTheme="minorEastAsia" w:hAnsi="Cambria Math"/>
                      <w:lang w:bidi="fa-IR"/>
                    </w:rPr>
                    <m:t xml:space="preserve">  2</m:t>
                  </m:r>
                </m:e>
                <m:e>
                  <m:r>
                    <w:rPr>
                      <w:rFonts w:ascii="Cambria Math" w:eastAsiaTheme="minorEastAsia" w:hAnsi="Cambria Math"/>
                      <w:lang w:bidi="fa-IR"/>
                    </w:rPr>
                    <m:t>N</m:t>
                  </m:r>
                </m:e>
              </m:eqArr>
            </m:sup>
          </m:sSup>
        </m:oMath>
      </m:oMathPara>
    </w:p>
    <w:p w14:paraId="1F7C9455" w14:textId="113E44B1" w:rsidR="008B6FD6" w:rsidRDefault="008B6FD6" w:rsidP="008B6FD6">
      <w:pPr>
        <w:pStyle w:val="ListParagraph"/>
        <w:rPr>
          <w:rFonts w:eastAsiaTheme="minorEastAsia"/>
          <w:lang w:bidi="fa-IR"/>
        </w:rPr>
      </w:pPr>
      <w:r>
        <w:rPr>
          <w:rFonts w:eastAsiaTheme="minorEastAsia"/>
          <w:lang w:bidi="fa-IR"/>
        </w:rPr>
        <w:t>For global connectivity, this probability must approach -:</w:t>
      </w:r>
    </w:p>
    <w:p w14:paraId="09EC11FA" w14:textId="6AAC31D3" w:rsidR="008B6FD6" w:rsidRPr="008B6FD6" w:rsidRDefault="008B6FD6" w:rsidP="008B6FD6">
      <w:pPr>
        <w:pStyle w:val="ListParagraph"/>
        <w:rPr>
          <w:rFonts w:eastAsiaTheme="minorEastAsia"/>
          <w:lang w:bidi="fa-IR"/>
        </w:rPr>
      </w:pPr>
      <m:oMathPara>
        <m:oMath>
          <m:sSup>
            <m:sSupPr>
              <m:ctrlPr>
                <w:rPr>
                  <w:rFonts w:ascii="Cambria Math" w:eastAsiaTheme="minorEastAsia" w:hAnsi="Cambria Math"/>
                  <w:i/>
                  <w:lang w:bidi="fa-IR"/>
                </w:rPr>
              </m:ctrlPr>
            </m:sSupPr>
            <m:e>
              <m:sSup>
                <m:sSupPr>
                  <m:ctrlPr>
                    <w:rPr>
                      <w:rFonts w:ascii="Cambria Math" w:eastAsiaTheme="minorEastAsia" w:hAnsi="Cambria Math"/>
                      <w:i/>
                      <w:lang w:bidi="fa-IR"/>
                    </w:rPr>
                  </m:ctrlPr>
                </m:sSupPr>
                <m:e>
                  <m:d>
                    <m:dPr>
                      <m:ctrlPr>
                        <w:rPr>
                          <w:rFonts w:ascii="Cambria Math" w:eastAsiaTheme="minorEastAsia" w:hAnsi="Cambria Math"/>
                          <w:i/>
                          <w:lang w:bidi="fa-IR"/>
                        </w:rPr>
                      </m:ctrlPr>
                    </m:dPr>
                    <m:e>
                      <m:r>
                        <w:rPr>
                          <w:rFonts w:ascii="Cambria Math" w:eastAsiaTheme="minorEastAsia" w:hAnsi="Cambria Math"/>
                          <w:lang w:bidi="fa-IR"/>
                        </w:rPr>
                        <m:t>1-q</m:t>
                      </m:r>
                    </m:e>
                  </m:d>
                </m:e>
                <m:sup>
                  <m:r>
                    <w:rPr>
                      <w:rFonts w:ascii="Cambria Math" w:eastAsiaTheme="minorEastAsia" w:hAnsi="Cambria Math"/>
                      <w:lang w:bidi="fa-IR"/>
                    </w:rPr>
                    <m:t>N</m:t>
                  </m:r>
                </m:sup>
              </m:sSup>
            </m:e>
            <m:sup>
              <m:r>
                <w:rPr>
                  <w:rFonts w:ascii="Cambria Math" w:eastAsiaTheme="minorEastAsia" w:hAnsi="Cambria Math"/>
                  <w:lang w:bidi="fa-IR"/>
                </w:rPr>
                <m:t>2</m:t>
              </m:r>
            </m:sup>
          </m:sSup>
          <m:r>
            <w:rPr>
              <w:rFonts w:ascii="Cambria Math" w:eastAsiaTheme="minorEastAsia" w:hAnsi="Cambria Math"/>
              <w:lang w:bidi="fa-IR"/>
            </w:rPr>
            <m:t>→0</m:t>
          </m:r>
        </m:oMath>
      </m:oMathPara>
    </w:p>
    <w:p w14:paraId="29C84587" w14:textId="77777777" w:rsidR="00613E6D" w:rsidRDefault="008B6FD6" w:rsidP="008B6FD6">
      <w:pPr>
        <w:rPr>
          <w:rFonts w:eastAsiaTheme="minorEastAsia"/>
          <w:lang w:bidi="fa-IR"/>
        </w:rPr>
      </w:pPr>
      <w:r>
        <w:rPr>
          <w:rFonts w:eastAsiaTheme="minorEastAsia"/>
          <w:lang w:bidi="fa-IR"/>
        </w:rPr>
        <w:lastRenderedPageBreak/>
        <w:t xml:space="preserve">Using approximation </w:t>
      </w:r>
      <m:oMath>
        <m:r>
          <w:rPr>
            <w:rFonts w:ascii="Cambria Math" w:eastAsiaTheme="minorEastAsia" w:hAnsi="Cambria Math"/>
            <w:lang w:bidi="fa-IR"/>
          </w:rPr>
          <m:t>(1-q)</m:t>
        </m:r>
        <m:r>
          <w:rPr>
            <w:rFonts w:ascii="Cambria Math" w:eastAsiaTheme="minorEastAsia" w:hAnsi="Cambria Math"/>
            <w:lang w:bidi="fa-IR"/>
          </w:rPr>
          <m:t>≈</m:t>
        </m:r>
        <m:sSup>
          <m:sSupPr>
            <m:ctrlPr>
              <w:rPr>
                <w:rFonts w:ascii="Cambria Math" w:eastAsiaTheme="minorEastAsia" w:hAnsi="Cambria Math"/>
                <w:i/>
                <w:lang w:bidi="fa-IR"/>
              </w:rPr>
            </m:ctrlPr>
          </m:sSupPr>
          <m:e>
            <m:r>
              <w:rPr>
                <w:rFonts w:ascii="Cambria Math" w:eastAsiaTheme="minorEastAsia" w:hAnsi="Cambria Math"/>
                <w:lang w:bidi="fa-IR"/>
              </w:rPr>
              <m:t>e</m:t>
            </m:r>
          </m:e>
          <m:sup>
            <m:r>
              <w:rPr>
                <w:rFonts w:ascii="Cambria Math" w:eastAsiaTheme="minorEastAsia" w:hAnsi="Cambria Math"/>
                <w:lang w:bidi="fa-IR"/>
              </w:rPr>
              <m:t>-q</m:t>
            </m:r>
          </m:sup>
        </m:sSup>
      </m:oMath>
      <w:r w:rsidR="00613E6D">
        <w:rPr>
          <w:rFonts w:eastAsiaTheme="minorEastAsia"/>
          <w:lang w:bidi="fa-IR"/>
        </w:rPr>
        <w:t xml:space="preserve">for small </w:t>
      </w:r>
      <w:r w:rsidR="00613E6D">
        <w:rPr>
          <w:rFonts w:eastAsiaTheme="minorEastAsia"/>
          <w:lang w:bidi="fa-IR"/>
        </w:rPr>
        <w:tab/>
        <w:t>:</w:t>
      </w:r>
    </w:p>
    <w:p w14:paraId="14EE9B37" w14:textId="2C697C75" w:rsidR="008B6FD6" w:rsidRDefault="00613E6D" w:rsidP="008B6FD6">
      <w:pPr>
        <w:rPr>
          <w:rFonts w:eastAsiaTheme="minorEastAsia"/>
          <w:lang w:bidi="fa-IR"/>
        </w:rPr>
      </w:pPr>
      <m:oMathPara>
        <m:oMath>
          <m:sSup>
            <m:sSupPr>
              <m:ctrlPr>
                <w:rPr>
                  <w:rFonts w:ascii="Cambria Math" w:eastAsiaTheme="minorEastAsia" w:hAnsi="Cambria Math"/>
                  <w:i/>
                  <w:lang w:bidi="fa-IR"/>
                </w:rPr>
              </m:ctrlPr>
            </m:sSupPr>
            <m:e>
              <m:r>
                <w:rPr>
                  <w:rFonts w:ascii="Cambria Math" w:eastAsiaTheme="minorEastAsia" w:hAnsi="Cambria Math"/>
                  <w:lang w:bidi="fa-IR"/>
                </w:rPr>
                <m:t>e</m:t>
              </m:r>
            </m:e>
            <m:sup>
              <m:sSup>
                <m:sSupPr>
                  <m:ctrlPr>
                    <w:rPr>
                      <w:rFonts w:ascii="Cambria Math" w:eastAsiaTheme="minorEastAsia" w:hAnsi="Cambria Math"/>
                      <w:i/>
                      <w:lang w:bidi="fa-IR"/>
                    </w:rPr>
                  </m:ctrlPr>
                </m:sSupPr>
                <m:e>
                  <m:r>
                    <w:rPr>
                      <w:rFonts w:ascii="Cambria Math" w:eastAsiaTheme="minorEastAsia" w:hAnsi="Cambria Math"/>
                      <w:lang w:bidi="fa-IR"/>
                    </w:rPr>
                    <m:t>-q</m:t>
                  </m:r>
                </m:e>
                <m:sup>
                  <m:sSup>
                    <m:sSupPr>
                      <m:ctrlPr>
                        <w:rPr>
                          <w:rFonts w:ascii="Cambria Math" w:eastAsiaTheme="minorEastAsia" w:hAnsi="Cambria Math"/>
                          <w:i/>
                          <w:lang w:bidi="fa-IR"/>
                        </w:rPr>
                      </m:ctrlPr>
                    </m:sSupPr>
                    <m:e>
                      <m:r>
                        <w:rPr>
                          <w:rFonts w:ascii="Cambria Math" w:eastAsiaTheme="minorEastAsia" w:hAnsi="Cambria Math"/>
                          <w:lang w:bidi="fa-IR"/>
                        </w:rPr>
                        <m:t>N</m:t>
                      </m:r>
                    </m:e>
                    <m:sup>
                      <m:r>
                        <w:rPr>
                          <w:rFonts w:ascii="Cambria Math" w:eastAsiaTheme="minorEastAsia" w:hAnsi="Cambria Math"/>
                          <w:lang w:bidi="fa-IR"/>
                        </w:rPr>
                        <m:t>2</m:t>
                      </m:r>
                    </m:sup>
                  </m:sSup>
                </m:sup>
              </m:sSup>
            </m:sup>
          </m:sSup>
          <m:r>
            <w:rPr>
              <w:rFonts w:ascii="Cambria Math" w:eastAsiaTheme="minorEastAsia" w:hAnsi="Cambria Math"/>
              <w:lang w:bidi="fa-IR"/>
            </w:rPr>
            <m:t>→0</m:t>
          </m:r>
          <m:r>
            <w:rPr>
              <w:rFonts w:eastAsiaTheme="minorEastAsia"/>
              <w:lang w:bidi="fa-IR"/>
            </w:rPr>
            <w:br/>
          </m:r>
        </m:oMath>
      </m:oMathPara>
    </w:p>
    <w:p w14:paraId="30DD033C" w14:textId="79D1762C" w:rsidR="00613E6D" w:rsidRDefault="00613E6D" w:rsidP="008B6FD6">
      <w:pPr>
        <w:rPr>
          <w:rFonts w:eastAsiaTheme="minorEastAsia"/>
          <w:lang w:bidi="fa-IR"/>
        </w:rPr>
      </w:pPr>
      <w:r>
        <w:rPr>
          <w:rFonts w:eastAsiaTheme="minorEastAsia"/>
          <w:lang w:bidi="fa-IR"/>
        </w:rPr>
        <w:t>This requires:</w:t>
      </w:r>
    </w:p>
    <w:p w14:paraId="2D6160AB" w14:textId="1A26E0A1" w:rsidR="00613E6D" w:rsidRPr="00613E6D" w:rsidRDefault="00613E6D" w:rsidP="008B6FD6">
      <w:pPr>
        <w:rPr>
          <w:rFonts w:eastAsiaTheme="minorEastAsia"/>
          <w:lang w:bidi="fa-IR"/>
        </w:rPr>
      </w:pPr>
      <m:oMathPara>
        <m:oMath>
          <m:sSup>
            <m:sSupPr>
              <m:ctrlPr>
                <w:rPr>
                  <w:rFonts w:ascii="Cambria Math" w:eastAsiaTheme="minorEastAsia" w:hAnsi="Cambria Math"/>
                  <w:i/>
                  <w:lang w:bidi="fa-IR"/>
                </w:rPr>
              </m:ctrlPr>
            </m:sSupPr>
            <m:e>
              <m:r>
                <w:rPr>
                  <w:rFonts w:ascii="Cambria Math" w:eastAsiaTheme="minorEastAsia" w:hAnsi="Cambria Math"/>
                  <w:lang w:bidi="fa-IR"/>
                </w:rPr>
                <m:t>q</m:t>
              </m:r>
            </m:e>
            <m:sup>
              <m:sSup>
                <m:sSupPr>
                  <m:ctrlPr>
                    <w:rPr>
                      <w:rFonts w:ascii="Cambria Math" w:eastAsiaTheme="minorEastAsia" w:hAnsi="Cambria Math"/>
                      <w:i/>
                      <w:lang w:bidi="fa-IR"/>
                    </w:rPr>
                  </m:ctrlPr>
                </m:sSupPr>
                <m:e>
                  <m:r>
                    <w:rPr>
                      <w:rFonts w:ascii="Cambria Math" w:eastAsiaTheme="minorEastAsia" w:hAnsi="Cambria Math"/>
                      <w:lang w:bidi="fa-IR"/>
                    </w:rPr>
                    <m:t>N</m:t>
                  </m:r>
                </m:e>
                <m:sup>
                  <m:r>
                    <w:rPr>
                      <w:rFonts w:ascii="Cambria Math" w:eastAsiaTheme="minorEastAsia" w:hAnsi="Cambria Math"/>
                      <w:lang w:bidi="fa-IR"/>
                    </w:rPr>
                    <m:t>2</m:t>
                  </m:r>
                </m:sup>
              </m:sSup>
            </m:sup>
          </m:sSup>
          <m:r>
            <w:rPr>
              <w:rFonts w:ascii="Cambria Math" w:eastAsiaTheme="minorEastAsia" w:hAnsi="Cambria Math"/>
              <w:lang w:bidi="fa-IR"/>
            </w:rPr>
            <m:t>→∞</m:t>
          </m:r>
        </m:oMath>
      </m:oMathPara>
    </w:p>
    <w:p w14:paraId="4C3A4BD9" w14:textId="6F499922" w:rsidR="00613E6D" w:rsidRDefault="00613E6D" w:rsidP="008B6FD6">
      <w:pPr>
        <w:rPr>
          <w:rFonts w:eastAsiaTheme="minorEastAsia"/>
          <w:lang w:bidi="fa-IR"/>
        </w:rPr>
      </w:pPr>
      <w:proofErr w:type="spellStart"/>
      <w:r>
        <w:rPr>
          <w:rFonts w:eastAsiaTheme="minorEastAsia"/>
          <w:lang w:bidi="fa-IR"/>
        </w:rPr>
        <w:t>Therfore</w:t>
      </w:r>
      <w:proofErr w:type="spellEnd"/>
    </w:p>
    <w:p w14:paraId="79B8E3BB" w14:textId="2DFC6F1C" w:rsidR="00613E6D" w:rsidRPr="00613E6D" w:rsidRDefault="00613E6D" w:rsidP="008B6FD6">
      <w:pPr>
        <w:rPr>
          <w:rFonts w:eastAsiaTheme="minorEastAsia"/>
          <w:lang w:bidi="fa-IR"/>
        </w:rPr>
      </w:pPr>
      <m:oMathPara>
        <m:oMath>
          <m:r>
            <w:rPr>
              <w:rFonts w:ascii="Cambria Math" w:eastAsiaTheme="minorEastAsia" w:hAnsi="Cambria Math"/>
              <w:lang w:bidi="fa-IR"/>
            </w:rPr>
            <m:t>q=</m:t>
          </m:r>
          <m:r>
            <m:rPr>
              <m:sty m:val="p"/>
            </m:rPr>
            <w:rPr>
              <w:rFonts w:ascii="Cambria Math" w:eastAsiaTheme="minorEastAsia" w:hAnsi="Cambria Math"/>
              <w:lang w:bidi="fa-IR"/>
            </w:rPr>
            <m:t>Θ</m:t>
          </m:r>
          <m:r>
            <w:rPr>
              <w:rFonts w:ascii="Cambria Math" w:eastAsiaTheme="minorEastAsia" w:hAnsi="Cambria Math"/>
              <w:lang w:bidi="fa-IR"/>
            </w:rPr>
            <m:t>(</m:t>
          </m:r>
          <m:f>
            <m:fPr>
              <m:ctrlPr>
                <w:rPr>
                  <w:rFonts w:ascii="Cambria Math" w:eastAsiaTheme="minorEastAsia" w:hAnsi="Cambria Math"/>
                  <w:i/>
                  <w:lang w:bidi="fa-IR"/>
                </w:rPr>
              </m:ctrlPr>
            </m:fPr>
            <m:num>
              <m:func>
                <m:funcPr>
                  <m:ctrlPr>
                    <w:rPr>
                      <w:rFonts w:ascii="Cambria Math" w:eastAsiaTheme="minorEastAsia" w:hAnsi="Cambria Math"/>
                      <w:i/>
                      <w:lang w:bidi="fa-IR"/>
                    </w:rPr>
                  </m:ctrlPr>
                </m:funcPr>
                <m:fName>
                  <m:r>
                    <m:rPr>
                      <m:sty m:val="p"/>
                    </m:rPr>
                    <w:rPr>
                      <w:rFonts w:ascii="Cambria Math" w:eastAsiaTheme="minorEastAsia" w:hAnsi="Cambria Math"/>
                      <w:lang w:bidi="fa-IR"/>
                    </w:rPr>
                    <m:t>ln</m:t>
                  </m:r>
                </m:fName>
                <m:e>
                  <m:r>
                    <w:rPr>
                      <w:rFonts w:ascii="Cambria Math" w:eastAsiaTheme="minorEastAsia" w:hAnsi="Cambria Math"/>
                      <w:lang w:bidi="fa-IR"/>
                    </w:rPr>
                    <m:t>N</m:t>
                  </m:r>
                </m:e>
              </m:func>
            </m:num>
            <m:den>
              <m:sSup>
                <m:sSupPr>
                  <m:ctrlPr>
                    <w:rPr>
                      <w:rFonts w:ascii="Cambria Math" w:eastAsiaTheme="minorEastAsia" w:hAnsi="Cambria Math"/>
                      <w:i/>
                      <w:lang w:bidi="fa-IR"/>
                    </w:rPr>
                  </m:ctrlPr>
                </m:sSupPr>
                <m:e>
                  <m:r>
                    <w:rPr>
                      <w:rFonts w:ascii="Cambria Math" w:eastAsiaTheme="minorEastAsia" w:hAnsi="Cambria Math"/>
                      <w:lang w:bidi="fa-IR"/>
                    </w:rPr>
                    <m:t>N</m:t>
                  </m:r>
                </m:e>
                <m:sup>
                  <m:r>
                    <w:rPr>
                      <w:rFonts w:ascii="Cambria Math" w:eastAsiaTheme="minorEastAsia" w:hAnsi="Cambria Math"/>
                      <w:lang w:bidi="fa-IR"/>
                    </w:rPr>
                    <m:t>2</m:t>
                  </m:r>
                </m:sup>
              </m:sSup>
            </m:den>
          </m:f>
          <m:r>
            <w:rPr>
              <w:rFonts w:ascii="Cambria Math" w:eastAsiaTheme="minorEastAsia" w:hAnsi="Cambria Math"/>
              <w:lang w:bidi="fa-IR"/>
            </w:rPr>
            <m:t>)</m:t>
          </m:r>
        </m:oMath>
      </m:oMathPara>
    </w:p>
    <w:p w14:paraId="1A15D776" w14:textId="27087FAC" w:rsidR="00613E6D" w:rsidRDefault="00613E6D" w:rsidP="008B6FD6">
      <w:pPr>
        <w:rPr>
          <w:rFonts w:eastAsiaTheme="minorEastAsia"/>
          <w:lang w:bidi="fa-IR"/>
        </w:rPr>
      </w:pPr>
      <w:proofErr w:type="gramStart"/>
      <w:r>
        <w:rPr>
          <w:rFonts w:eastAsiaTheme="minorEastAsia"/>
          <w:lang w:bidi="fa-IR"/>
        </w:rPr>
        <w:t>So</w:t>
      </w:r>
      <w:proofErr w:type="gramEnd"/>
      <w:r>
        <w:rPr>
          <w:rFonts w:eastAsiaTheme="minorEastAsia"/>
          <w:lang w:bidi="fa-IR"/>
        </w:rPr>
        <w:t xml:space="preserve"> answer for part a:</w:t>
      </w:r>
    </w:p>
    <w:p w14:paraId="094D3430" w14:textId="4180846B" w:rsidR="00613E6D" w:rsidRPr="00613E6D" w:rsidRDefault="00613E6D" w:rsidP="00613E6D">
      <w:pPr>
        <w:rPr>
          <w:rFonts w:eastAsiaTheme="minorEastAsia"/>
          <w:lang w:bidi="fa-IR"/>
        </w:rPr>
      </w:pPr>
      <m:oMathPara>
        <m:oMath>
          <m:r>
            <m:rPr>
              <m:sty m:val="p"/>
            </m:rPr>
            <w:rPr>
              <w:rFonts w:ascii="Cambria Math" w:eastAsiaTheme="minorEastAsia" w:hAnsi="Cambria Math"/>
              <w:lang w:bidi="fa-IR"/>
            </w:rPr>
            <m:t>p=</m:t>
          </m:r>
          <m:r>
            <m:rPr>
              <m:sty m:val="p"/>
            </m:rPr>
            <w:rPr>
              <w:rFonts w:ascii="Cambria Math" w:eastAsiaTheme="minorEastAsia" w:hAnsi="Cambria Math"/>
              <w:lang w:bidi="fa-IR"/>
            </w:rPr>
            <m:t>Θ</m:t>
          </m:r>
          <m:r>
            <w:rPr>
              <w:rFonts w:ascii="Cambria Math" w:eastAsiaTheme="minorEastAsia" w:hAnsi="Cambria Math"/>
              <w:lang w:bidi="fa-IR"/>
            </w:rPr>
            <m:t>(</m:t>
          </m:r>
          <m:f>
            <m:fPr>
              <m:ctrlPr>
                <w:rPr>
                  <w:rFonts w:ascii="Cambria Math" w:eastAsiaTheme="minorEastAsia" w:hAnsi="Cambria Math"/>
                  <w:i/>
                  <w:lang w:bidi="fa-IR"/>
                </w:rPr>
              </m:ctrlPr>
            </m:fPr>
            <m:num>
              <m:func>
                <m:funcPr>
                  <m:ctrlPr>
                    <w:rPr>
                      <w:rFonts w:ascii="Cambria Math" w:eastAsiaTheme="minorEastAsia" w:hAnsi="Cambria Math"/>
                      <w:i/>
                      <w:lang w:bidi="fa-IR"/>
                    </w:rPr>
                  </m:ctrlPr>
                </m:funcPr>
                <m:fName>
                  <m:r>
                    <m:rPr>
                      <m:sty m:val="p"/>
                    </m:rPr>
                    <w:rPr>
                      <w:rFonts w:ascii="Cambria Math" w:eastAsiaTheme="minorEastAsia" w:hAnsi="Cambria Math"/>
                      <w:lang w:bidi="fa-IR"/>
                    </w:rPr>
                    <m:t>ln</m:t>
                  </m:r>
                </m:fName>
                <m:e>
                  <m:r>
                    <w:rPr>
                      <w:rFonts w:ascii="Cambria Math" w:eastAsiaTheme="minorEastAsia" w:hAnsi="Cambria Math"/>
                      <w:lang w:bidi="fa-IR"/>
                    </w:rPr>
                    <m:t>N</m:t>
                  </m:r>
                </m:e>
              </m:func>
            </m:num>
            <m:den>
              <m:r>
                <w:rPr>
                  <w:rFonts w:ascii="Cambria Math" w:eastAsiaTheme="minorEastAsia" w:hAnsi="Cambria Math"/>
                  <w:lang w:bidi="fa-IR"/>
                </w:rPr>
                <m:t>N</m:t>
              </m:r>
            </m:den>
          </m:f>
          <m:r>
            <w:rPr>
              <w:rFonts w:ascii="Cambria Math" w:eastAsiaTheme="minorEastAsia" w:hAnsi="Cambria Math"/>
              <w:lang w:bidi="fa-IR"/>
            </w:rPr>
            <m:t>)</m:t>
          </m:r>
          <m:r>
            <w:rPr>
              <w:rFonts w:ascii="Cambria Math" w:eastAsiaTheme="minorEastAsia" w:hAnsi="Cambria Math"/>
              <w:lang w:bidi="fa-IR"/>
            </w:rPr>
            <m:t xml:space="preserve">, </m:t>
          </m:r>
          <m:r>
            <w:rPr>
              <w:rFonts w:ascii="Cambria Math" w:eastAsiaTheme="minorEastAsia" w:hAnsi="Cambria Math"/>
              <w:lang w:bidi="fa-IR"/>
            </w:rPr>
            <m:t>q=</m:t>
          </m:r>
          <m:r>
            <m:rPr>
              <m:sty m:val="p"/>
            </m:rPr>
            <w:rPr>
              <w:rFonts w:ascii="Cambria Math" w:eastAsiaTheme="minorEastAsia" w:hAnsi="Cambria Math"/>
              <w:lang w:bidi="fa-IR"/>
            </w:rPr>
            <m:t>Θ</m:t>
          </m:r>
          <m:r>
            <w:rPr>
              <w:rFonts w:ascii="Cambria Math" w:eastAsiaTheme="minorEastAsia" w:hAnsi="Cambria Math"/>
              <w:lang w:bidi="fa-IR"/>
            </w:rPr>
            <m:t>(</m:t>
          </m:r>
          <m:f>
            <m:fPr>
              <m:ctrlPr>
                <w:rPr>
                  <w:rFonts w:ascii="Cambria Math" w:eastAsiaTheme="minorEastAsia" w:hAnsi="Cambria Math"/>
                  <w:i/>
                  <w:lang w:bidi="fa-IR"/>
                </w:rPr>
              </m:ctrlPr>
            </m:fPr>
            <m:num>
              <m:func>
                <m:funcPr>
                  <m:ctrlPr>
                    <w:rPr>
                      <w:rFonts w:ascii="Cambria Math" w:eastAsiaTheme="minorEastAsia" w:hAnsi="Cambria Math"/>
                      <w:i/>
                      <w:lang w:bidi="fa-IR"/>
                    </w:rPr>
                  </m:ctrlPr>
                </m:funcPr>
                <m:fName>
                  <m:r>
                    <m:rPr>
                      <m:sty m:val="p"/>
                    </m:rPr>
                    <w:rPr>
                      <w:rFonts w:ascii="Cambria Math" w:eastAsiaTheme="minorEastAsia" w:hAnsi="Cambria Math"/>
                      <w:lang w:bidi="fa-IR"/>
                    </w:rPr>
                    <m:t>ln</m:t>
                  </m:r>
                </m:fName>
                <m:e>
                  <m:r>
                    <w:rPr>
                      <w:rFonts w:ascii="Cambria Math" w:eastAsiaTheme="minorEastAsia" w:hAnsi="Cambria Math"/>
                      <w:lang w:bidi="fa-IR"/>
                    </w:rPr>
                    <m:t>N</m:t>
                  </m:r>
                </m:e>
              </m:func>
            </m:num>
            <m:den>
              <m:sSup>
                <m:sSupPr>
                  <m:ctrlPr>
                    <w:rPr>
                      <w:rFonts w:ascii="Cambria Math" w:eastAsiaTheme="minorEastAsia" w:hAnsi="Cambria Math"/>
                      <w:i/>
                      <w:lang w:bidi="fa-IR"/>
                    </w:rPr>
                  </m:ctrlPr>
                </m:sSupPr>
                <m:e>
                  <m:r>
                    <w:rPr>
                      <w:rFonts w:ascii="Cambria Math" w:eastAsiaTheme="minorEastAsia" w:hAnsi="Cambria Math"/>
                      <w:lang w:bidi="fa-IR"/>
                    </w:rPr>
                    <m:t>N</m:t>
                  </m:r>
                </m:e>
                <m:sup>
                  <m:r>
                    <w:rPr>
                      <w:rFonts w:ascii="Cambria Math" w:eastAsiaTheme="minorEastAsia" w:hAnsi="Cambria Math"/>
                      <w:lang w:bidi="fa-IR"/>
                    </w:rPr>
                    <m:t>2</m:t>
                  </m:r>
                </m:sup>
              </m:sSup>
            </m:den>
          </m:f>
          <m:r>
            <w:rPr>
              <w:rFonts w:ascii="Cambria Math" w:eastAsiaTheme="minorEastAsia" w:hAnsi="Cambria Math"/>
              <w:lang w:bidi="fa-IR"/>
            </w:rPr>
            <m:t>)</m:t>
          </m:r>
        </m:oMath>
      </m:oMathPara>
    </w:p>
    <w:p w14:paraId="5DAB223C" w14:textId="77777777" w:rsidR="00613E6D" w:rsidRDefault="00613E6D" w:rsidP="008B6FD6">
      <w:pPr>
        <w:rPr>
          <w:rFonts w:eastAsiaTheme="minorEastAsia"/>
          <w:lang w:bidi="fa-IR"/>
        </w:rPr>
      </w:pPr>
    </w:p>
    <w:p w14:paraId="60083C0E" w14:textId="54CDFBCB" w:rsidR="00613E6D" w:rsidRDefault="00613E6D" w:rsidP="00AC63C2">
      <w:pPr>
        <w:pStyle w:val="Heading3"/>
        <w:rPr>
          <w:rFonts w:eastAsiaTheme="minorEastAsia"/>
          <w:b/>
          <w:bCs/>
          <w:lang w:bidi="fa-IR"/>
        </w:rPr>
      </w:pPr>
      <w:bookmarkStart w:id="8" w:name="_Toc216446955"/>
      <w:r>
        <w:rPr>
          <w:rFonts w:eastAsiaTheme="minorEastAsia"/>
          <w:b/>
          <w:bCs/>
          <w:lang w:bidi="fa-IR"/>
        </w:rPr>
        <w:t>Part b:</w:t>
      </w:r>
      <w:bookmarkEnd w:id="8"/>
    </w:p>
    <w:p w14:paraId="528A1704" w14:textId="02C0C23A" w:rsidR="00613E6D" w:rsidRDefault="00613E6D" w:rsidP="008B6FD6">
      <w:pPr>
        <w:rPr>
          <w:rFonts w:eastAsiaTheme="minorEastAsia"/>
          <w:lang w:bidi="fa-IR"/>
        </w:rPr>
      </w:pPr>
      <w:r>
        <w:rPr>
          <w:rFonts w:eastAsiaTheme="minorEastAsia"/>
          <w:lang w:bidi="fa-IR"/>
        </w:rPr>
        <w:t xml:space="preserve">Assume the network satisfies the connectivity </w:t>
      </w:r>
      <w:proofErr w:type="spellStart"/>
      <w:r>
        <w:rPr>
          <w:rFonts w:eastAsiaTheme="minorEastAsia"/>
          <w:lang w:bidi="fa-IR"/>
        </w:rPr>
        <w:t>critia</w:t>
      </w:r>
      <w:proofErr w:type="spellEnd"/>
      <w:r>
        <w:rPr>
          <w:rFonts w:eastAsiaTheme="minorEastAsia"/>
          <w:lang w:bidi="fa-IR"/>
        </w:rPr>
        <w:t xml:space="preserve"> from part a.</w:t>
      </w:r>
    </w:p>
    <w:p w14:paraId="19BE9E70" w14:textId="1364C3BD" w:rsidR="00613E6D" w:rsidRDefault="00613E6D" w:rsidP="00613E6D">
      <w:pPr>
        <w:pStyle w:val="ListParagraph"/>
        <w:numPr>
          <w:ilvl w:val="0"/>
          <w:numId w:val="3"/>
        </w:numPr>
        <w:rPr>
          <w:rFonts w:eastAsiaTheme="minorEastAsia"/>
          <w:lang w:bidi="fa-IR"/>
        </w:rPr>
      </w:pPr>
      <w:r>
        <w:rPr>
          <w:rFonts w:eastAsiaTheme="minorEastAsia"/>
          <w:lang w:bidi="fa-IR"/>
        </w:rPr>
        <w:t>Average shortest path between same color nodes &lt;d same&gt;:</w:t>
      </w:r>
    </w:p>
    <w:p w14:paraId="75B212E5" w14:textId="2077F07F" w:rsidR="00613E6D" w:rsidRDefault="00613E6D" w:rsidP="00613E6D">
      <w:pPr>
        <w:pStyle w:val="ListParagraph"/>
        <w:rPr>
          <w:rFonts w:eastAsiaTheme="minorEastAsia"/>
          <w:lang w:bidi="fa-IR"/>
        </w:rPr>
      </w:pPr>
      <w:r>
        <w:rPr>
          <w:rFonts w:eastAsiaTheme="minorEastAsia"/>
          <w:lang w:bidi="fa-IR"/>
        </w:rPr>
        <w:t>Each community forms an Erdos-</w:t>
      </w:r>
      <w:proofErr w:type="spellStart"/>
      <w:r>
        <w:rPr>
          <w:rFonts w:eastAsiaTheme="minorEastAsia"/>
          <w:lang w:bidi="fa-IR"/>
        </w:rPr>
        <w:t>Renyi</w:t>
      </w:r>
      <w:proofErr w:type="spellEnd"/>
      <w:r>
        <w:rPr>
          <w:rFonts w:eastAsiaTheme="minorEastAsia"/>
          <w:lang w:bidi="fa-IR"/>
        </w:rPr>
        <w:t xml:space="preserve"> random graph with N nodes and </w:t>
      </w:r>
      <w:proofErr w:type="spellStart"/>
      <w:r>
        <w:rPr>
          <w:rFonts w:eastAsiaTheme="minorEastAsia"/>
          <w:lang w:bidi="fa-IR"/>
        </w:rPr>
        <w:t>connction</w:t>
      </w:r>
      <w:proofErr w:type="spellEnd"/>
      <w:r>
        <w:rPr>
          <w:rFonts w:eastAsiaTheme="minorEastAsia"/>
          <w:lang w:bidi="fa-IR"/>
        </w:rPr>
        <w:t xml:space="preserve"> probability p.</w:t>
      </w:r>
    </w:p>
    <w:p w14:paraId="49AE2AD5" w14:textId="592D5012" w:rsidR="00613E6D" w:rsidRDefault="00613E6D" w:rsidP="00613E6D">
      <w:pPr>
        <w:pStyle w:val="ListParagraph"/>
        <w:rPr>
          <w:rFonts w:eastAsiaTheme="minorEastAsia"/>
          <w:lang w:bidi="fa-IR"/>
        </w:rPr>
      </w:pPr>
      <w:r>
        <w:rPr>
          <w:rFonts w:eastAsiaTheme="minorEastAsia"/>
          <w:lang w:bidi="fa-IR"/>
        </w:rPr>
        <w:t xml:space="preserve">For p near the connectivity threshold, the average shortest path in a random graph </w:t>
      </w:r>
      <w:proofErr w:type="gramStart"/>
      <w:r>
        <w:rPr>
          <w:rFonts w:eastAsiaTheme="minorEastAsia"/>
          <w:lang w:bidi="fa-IR"/>
        </w:rPr>
        <w:t>scales</w:t>
      </w:r>
      <w:proofErr w:type="gramEnd"/>
      <w:r>
        <w:rPr>
          <w:rFonts w:eastAsiaTheme="minorEastAsia"/>
          <w:lang w:bidi="fa-IR"/>
        </w:rPr>
        <w:t xml:space="preserve"> as:</w:t>
      </w:r>
    </w:p>
    <w:p w14:paraId="67A5C17A" w14:textId="234F1445" w:rsidR="00613E6D" w:rsidRPr="00613E6D" w:rsidRDefault="00613E6D" w:rsidP="00613E6D">
      <w:pPr>
        <w:pStyle w:val="ListParagraph"/>
        <w:rPr>
          <w:rFonts w:eastAsiaTheme="minorEastAsia"/>
          <w:lang w:bidi="fa-IR"/>
        </w:rPr>
      </w:pPr>
      <m:oMathPara>
        <m:oMath>
          <m:r>
            <w:rPr>
              <w:rFonts w:ascii="Cambria Math" w:eastAsiaTheme="minorEastAsia" w:hAnsi="Cambria Math"/>
              <w:lang w:bidi="fa-IR"/>
            </w:rPr>
            <m:t>&lt;</m:t>
          </m:r>
          <m:sSub>
            <m:sSubPr>
              <m:ctrlPr>
                <w:rPr>
                  <w:rFonts w:ascii="Cambria Math" w:eastAsiaTheme="minorEastAsia" w:hAnsi="Cambria Math"/>
                  <w:i/>
                  <w:lang w:bidi="fa-IR"/>
                </w:rPr>
              </m:ctrlPr>
            </m:sSubPr>
            <m:e>
              <m:r>
                <w:rPr>
                  <w:rFonts w:ascii="Cambria Math" w:eastAsiaTheme="minorEastAsia" w:hAnsi="Cambria Math"/>
                  <w:lang w:bidi="fa-IR"/>
                </w:rPr>
                <m:t>d</m:t>
              </m:r>
            </m:e>
            <m:sub>
              <m:r>
                <w:rPr>
                  <w:rFonts w:ascii="Cambria Math" w:eastAsiaTheme="minorEastAsia" w:hAnsi="Cambria Math"/>
                  <w:lang w:bidi="fa-IR"/>
                </w:rPr>
                <m:t>same</m:t>
              </m:r>
            </m:sub>
          </m:sSub>
          <m:r>
            <w:rPr>
              <w:rFonts w:ascii="Cambria Math" w:eastAsiaTheme="minorEastAsia" w:hAnsi="Cambria Math"/>
              <w:lang w:bidi="fa-IR"/>
            </w:rPr>
            <m:t>≥</m:t>
          </m:r>
          <m:r>
            <m:rPr>
              <m:sty m:val="p"/>
            </m:rPr>
            <w:rPr>
              <w:rFonts w:ascii="Cambria Math" w:eastAsiaTheme="minorEastAsia" w:hAnsi="Cambria Math"/>
              <w:lang w:bidi="fa-IR"/>
            </w:rPr>
            <m:t>Θ</m:t>
          </m:r>
          <m:r>
            <w:rPr>
              <w:rFonts w:ascii="Cambria Math" w:eastAsiaTheme="minorEastAsia" w:hAnsi="Cambria Math"/>
              <w:lang w:bidi="fa-IR"/>
            </w:rPr>
            <m:t>(</m:t>
          </m:r>
          <m:func>
            <m:funcPr>
              <m:ctrlPr>
                <w:rPr>
                  <w:rFonts w:ascii="Cambria Math" w:eastAsiaTheme="minorEastAsia" w:hAnsi="Cambria Math"/>
                  <w:i/>
                  <w:lang w:bidi="fa-IR"/>
                </w:rPr>
              </m:ctrlPr>
            </m:funcPr>
            <m:fName>
              <m:r>
                <m:rPr>
                  <m:sty m:val="p"/>
                </m:rPr>
                <w:rPr>
                  <w:rFonts w:ascii="Cambria Math" w:eastAsiaTheme="minorEastAsia" w:hAnsi="Cambria Math"/>
                  <w:lang w:bidi="fa-IR"/>
                </w:rPr>
                <m:t>ln</m:t>
              </m:r>
            </m:fName>
            <m:e>
              <m:r>
                <w:rPr>
                  <w:rFonts w:ascii="Cambria Math" w:eastAsiaTheme="minorEastAsia" w:hAnsi="Cambria Math"/>
                  <w:lang w:bidi="fa-IR"/>
                </w:rPr>
                <m:t>N</m:t>
              </m:r>
            </m:e>
          </m:func>
          <m:r>
            <w:rPr>
              <w:rFonts w:ascii="Cambria Math" w:eastAsiaTheme="minorEastAsia" w:hAnsi="Cambria Math"/>
              <w:lang w:bidi="fa-IR"/>
            </w:rPr>
            <m:t>)</m:t>
          </m:r>
        </m:oMath>
      </m:oMathPara>
    </w:p>
    <w:p w14:paraId="67B073FB" w14:textId="50DA2611" w:rsidR="00613E6D" w:rsidRDefault="00613E6D" w:rsidP="00613E6D">
      <w:pPr>
        <w:pStyle w:val="ListParagraph"/>
        <w:rPr>
          <w:rFonts w:eastAsiaTheme="minorEastAsia"/>
          <w:lang w:bidi="fa-IR"/>
        </w:rPr>
      </w:pPr>
      <w:r>
        <w:rPr>
          <w:rFonts w:eastAsiaTheme="minorEastAsia"/>
          <w:lang w:bidi="fa-IR"/>
        </w:rPr>
        <w:t xml:space="preserve">This is a </w:t>
      </w:r>
      <w:proofErr w:type="spellStart"/>
      <w:proofErr w:type="gramStart"/>
      <w:r>
        <w:rPr>
          <w:rFonts w:eastAsiaTheme="minorEastAsia"/>
          <w:lang w:bidi="fa-IR"/>
        </w:rPr>
        <w:t>well known</w:t>
      </w:r>
      <w:proofErr w:type="spellEnd"/>
      <w:proofErr w:type="gramEnd"/>
      <w:r>
        <w:rPr>
          <w:rFonts w:eastAsiaTheme="minorEastAsia"/>
          <w:lang w:bidi="fa-IR"/>
        </w:rPr>
        <w:t xml:space="preserve"> property of random graph (the small-world property).</w:t>
      </w:r>
    </w:p>
    <w:p w14:paraId="14126D02" w14:textId="08B0C3E1" w:rsidR="00613E6D" w:rsidRDefault="00613E6D" w:rsidP="00613E6D">
      <w:pPr>
        <w:pStyle w:val="ListParagraph"/>
        <w:numPr>
          <w:ilvl w:val="0"/>
          <w:numId w:val="3"/>
        </w:numPr>
        <w:rPr>
          <w:rFonts w:eastAsiaTheme="minorEastAsia"/>
          <w:lang w:bidi="fa-IR"/>
        </w:rPr>
      </w:pPr>
      <w:r>
        <w:rPr>
          <w:rFonts w:eastAsiaTheme="minorEastAsia"/>
          <w:lang w:bidi="fa-IR"/>
        </w:rPr>
        <w:t xml:space="preserve">Average shortest path between different colors nodes </w:t>
      </w:r>
      <m:oMath>
        <m:r>
          <w:rPr>
            <w:rFonts w:ascii="Cambria Math" w:eastAsiaTheme="minorEastAsia" w:hAnsi="Cambria Math"/>
            <w:lang w:bidi="fa-IR"/>
          </w:rPr>
          <m:t>&lt;</m:t>
        </m:r>
        <m:sSub>
          <m:sSubPr>
            <m:ctrlPr>
              <w:rPr>
                <w:rFonts w:ascii="Cambria Math" w:eastAsiaTheme="minorEastAsia" w:hAnsi="Cambria Math"/>
                <w:i/>
                <w:lang w:bidi="fa-IR"/>
              </w:rPr>
            </m:ctrlPr>
          </m:sSubPr>
          <m:e>
            <m:r>
              <w:rPr>
                <w:rFonts w:ascii="Cambria Math" w:eastAsiaTheme="minorEastAsia" w:hAnsi="Cambria Math"/>
                <w:lang w:bidi="fa-IR"/>
              </w:rPr>
              <m:t>d</m:t>
            </m:r>
          </m:e>
          <m:sub>
            <m:r>
              <w:rPr>
                <w:rFonts w:ascii="Cambria Math" w:eastAsiaTheme="minorEastAsia" w:hAnsi="Cambria Math"/>
                <w:lang w:bidi="fa-IR"/>
              </w:rPr>
              <m:t>ij</m:t>
            </m:r>
          </m:sub>
        </m:sSub>
        <m:r>
          <w:rPr>
            <w:rFonts w:ascii="Cambria Math" w:eastAsiaTheme="minorEastAsia" w:hAnsi="Cambria Math"/>
            <w:lang w:bidi="fa-IR"/>
          </w:rPr>
          <m:t>&gt;</m:t>
        </m:r>
      </m:oMath>
      <w:r>
        <w:rPr>
          <w:rFonts w:eastAsiaTheme="minorEastAsia"/>
          <w:lang w:bidi="fa-IR"/>
        </w:rPr>
        <w:t>:</w:t>
      </w:r>
    </w:p>
    <w:p w14:paraId="2D801612" w14:textId="30576B04" w:rsidR="00613E6D" w:rsidRDefault="00613E6D" w:rsidP="00613E6D">
      <w:pPr>
        <w:pStyle w:val="ListParagraph"/>
        <w:rPr>
          <w:rFonts w:eastAsiaTheme="minorEastAsia"/>
          <w:lang w:bidi="fa-IR"/>
        </w:rPr>
      </w:pPr>
      <w:r>
        <w:rPr>
          <w:rFonts w:eastAsiaTheme="minorEastAsia"/>
          <w:lang w:bidi="fa-IR"/>
        </w:rPr>
        <w:t>To travel from a red node to a blue node:</w:t>
      </w:r>
    </w:p>
    <w:p w14:paraId="4058C84F" w14:textId="0D416180" w:rsidR="00613E6D" w:rsidRDefault="00613E6D" w:rsidP="00613E6D">
      <w:pPr>
        <w:pStyle w:val="ListParagraph"/>
        <w:numPr>
          <w:ilvl w:val="1"/>
          <w:numId w:val="1"/>
        </w:numPr>
        <w:rPr>
          <w:rFonts w:eastAsiaTheme="minorEastAsia"/>
          <w:lang w:bidi="fa-IR"/>
        </w:rPr>
      </w:pPr>
      <w:r>
        <w:rPr>
          <w:rFonts w:eastAsiaTheme="minorEastAsia"/>
          <w:lang w:bidi="fa-IR"/>
        </w:rPr>
        <w:t xml:space="preserve">First, Traverse within the red node community: </w:t>
      </w:r>
      <w:proofErr w:type="gramStart"/>
      <w:r>
        <w:rPr>
          <w:rFonts w:eastAsiaTheme="minorEastAsia"/>
          <w:lang w:bidi="fa-IR"/>
        </w:rPr>
        <w:t>O(</w:t>
      </w:r>
      <w:proofErr w:type="gramEnd"/>
      <w:r>
        <w:rPr>
          <w:rFonts w:eastAsiaTheme="minorEastAsia"/>
          <w:lang w:bidi="fa-IR"/>
        </w:rPr>
        <w:t>ln N) steps</w:t>
      </w:r>
    </w:p>
    <w:p w14:paraId="406F2857" w14:textId="0A605182" w:rsidR="00613E6D" w:rsidRDefault="00613E6D" w:rsidP="00613E6D">
      <w:pPr>
        <w:pStyle w:val="ListParagraph"/>
        <w:numPr>
          <w:ilvl w:val="1"/>
          <w:numId w:val="1"/>
        </w:numPr>
        <w:rPr>
          <w:rFonts w:eastAsiaTheme="minorEastAsia"/>
          <w:lang w:bidi="fa-IR"/>
        </w:rPr>
      </w:pPr>
      <w:r>
        <w:rPr>
          <w:rFonts w:eastAsiaTheme="minorEastAsia"/>
          <w:lang w:bidi="fa-IR"/>
        </w:rPr>
        <w:t xml:space="preserve">Cross via a between community: </w:t>
      </w:r>
      <w:proofErr w:type="gramStart"/>
      <w:r>
        <w:rPr>
          <w:rFonts w:eastAsiaTheme="minorEastAsia"/>
          <w:lang w:bidi="fa-IR"/>
        </w:rPr>
        <w:t>O(</w:t>
      </w:r>
      <w:proofErr w:type="gramEnd"/>
      <w:r>
        <w:rPr>
          <w:rFonts w:eastAsiaTheme="minorEastAsia"/>
          <w:lang w:bidi="fa-IR"/>
        </w:rPr>
        <w:t>1) steps</w:t>
      </w:r>
    </w:p>
    <w:p w14:paraId="6BEE2783" w14:textId="10C62E0F" w:rsidR="00613E6D" w:rsidRDefault="00613E6D" w:rsidP="00613E6D">
      <w:pPr>
        <w:pStyle w:val="ListParagraph"/>
        <w:numPr>
          <w:ilvl w:val="1"/>
          <w:numId w:val="1"/>
        </w:numPr>
        <w:rPr>
          <w:rFonts w:eastAsiaTheme="minorEastAsia"/>
          <w:lang w:bidi="fa-IR"/>
        </w:rPr>
      </w:pPr>
      <w:r>
        <w:rPr>
          <w:rFonts w:eastAsiaTheme="minorEastAsia"/>
          <w:lang w:bidi="fa-IR"/>
        </w:rPr>
        <w:t xml:space="preserve">Finally, traverse within the blue community: </w:t>
      </w:r>
      <w:proofErr w:type="gramStart"/>
      <w:r>
        <w:rPr>
          <w:rFonts w:eastAsiaTheme="minorEastAsia"/>
          <w:lang w:bidi="fa-IR"/>
        </w:rPr>
        <w:t>O(</w:t>
      </w:r>
      <w:proofErr w:type="gramEnd"/>
      <w:r>
        <w:rPr>
          <w:rFonts w:eastAsiaTheme="minorEastAsia"/>
          <w:lang w:bidi="fa-IR"/>
        </w:rPr>
        <w:t>ln N) steps</w:t>
      </w:r>
    </w:p>
    <w:p w14:paraId="75CC95C0" w14:textId="585DA6E1" w:rsidR="00613E6D" w:rsidRDefault="00613E6D" w:rsidP="00613E6D">
      <w:pPr>
        <w:ind w:left="720"/>
        <w:rPr>
          <w:rFonts w:eastAsiaTheme="minorEastAsia"/>
          <w:lang w:bidi="fa-IR"/>
        </w:rPr>
      </w:pPr>
      <w:r>
        <w:rPr>
          <w:rFonts w:eastAsiaTheme="minorEastAsia"/>
          <w:lang w:bidi="fa-IR"/>
        </w:rPr>
        <w:t>Therefore:</w:t>
      </w:r>
    </w:p>
    <w:p w14:paraId="4826CEB5" w14:textId="0F5E81C2" w:rsidR="00613E6D" w:rsidRPr="00BA39DC" w:rsidRDefault="00613E6D" w:rsidP="00613E6D">
      <w:pPr>
        <w:ind w:left="720"/>
        <w:rPr>
          <w:rFonts w:eastAsiaTheme="minorEastAsia"/>
          <w:lang w:bidi="fa-IR"/>
        </w:rPr>
      </w:pPr>
      <m:oMathPara>
        <m:oMath>
          <m:r>
            <w:rPr>
              <w:rFonts w:ascii="Cambria Math" w:eastAsiaTheme="minorEastAsia" w:hAnsi="Cambria Math"/>
              <w:lang w:bidi="fa-IR"/>
            </w:rPr>
            <m:t>&lt;</m:t>
          </m:r>
          <m:sSub>
            <m:sSubPr>
              <m:ctrlPr>
                <w:rPr>
                  <w:rFonts w:ascii="Cambria Math" w:eastAsiaTheme="minorEastAsia" w:hAnsi="Cambria Math"/>
                  <w:i/>
                  <w:lang w:bidi="fa-IR"/>
                </w:rPr>
              </m:ctrlPr>
            </m:sSubPr>
            <m:e>
              <m:r>
                <w:rPr>
                  <w:rFonts w:ascii="Cambria Math" w:eastAsiaTheme="minorEastAsia" w:hAnsi="Cambria Math"/>
                  <w:lang w:bidi="fa-IR"/>
                </w:rPr>
                <m:t>d</m:t>
              </m:r>
            </m:e>
            <m:sub>
              <m:r>
                <w:rPr>
                  <w:rFonts w:ascii="Cambria Math" w:eastAsiaTheme="minorEastAsia" w:hAnsi="Cambria Math"/>
                  <w:lang w:bidi="fa-IR"/>
                </w:rPr>
                <m:t>diff</m:t>
              </m:r>
            </m:sub>
          </m:sSub>
          <m:r>
            <w:rPr>
              <w:rFonts w:ascii="Cambria Math" w:eastAsiaTheme="minorEastAsia" w:hAnsi="Cambria Math"/>
              <w:lang w:bidi="fa-IR"/>
            </w:rPr>
            <m:t>&gt;=</m:t>
          </m:r>
          <m:r>
            <m:rPr>
              <m:sty m:val="p"/>
            </m:rPr>
            <w:rPr>
              <w:rFonts w:ascii="Cambria Math" w:eastAsiaTheme="minorEastAsia" w:hAnsi="Cambria Math"/>
              <w:lang w:bidi="fa-IR"/>
            </w:rPr>
            <m:t>Θ</m:t>
          </m:r>
          <m:r>
            <w:rPr>
              <w:rFonts w:ascii="Cambria Math" w:eastAsiaTheme="minorEastAsia" w:hAnsi="Cambria Math"/>
              <w:lang w:bidi="fa-IR"/>
            </w:rPr>
            <m:t>(</m:t>
          </m:r>
          <m:func>
            <m:funcPr>
              <m:ctrlPr>
                <w:rPr>
                  <w:rFonts w:ascii="Cambria Math" w:eastAsiaTheme="minorEastAsia" w:hAnsi="Cambria Math"/>
                  <w:i/>
                  <w:lang w:bidi="fa-IR"/>
                </w:rPr>
              </m:ctrlPr>
            </m:funcPr>
            <m:fName>
              <m:r>
                <m:rPr>
                  <m:sty m:val="p"/>
                </m:rPr>
                <w:rPr>
                  <w:rFonts w:ascii="Cambria Math" w:eastAsiaTheme="minorEastAsia" w:hAnsi="Cambria Math"/>
                  <w:lang w:bidi="fa-IR"/>
                </w:rPr>
                <m:t>ln</m:t>
              </m:r>
            </m:fName>
            <m:e>
              <m:r>
                <w:rPr>
                  <w:rFonts w:ascii="Cambria Math" w:eastAsiaTheme="minorEastAsia" w:hAnsi="Cambria Math"/>
                  <w:lang w:bidi="fa-IR"/>
                </w:rPr>
                <m:t>N)</m:t>
              </m:r>
            </m:e>
          </m:func>
        </m:oMath>
      </m:oMathPara>
    </w:p>
    <w:p w14:paraId="6ED5A03E" w14:textId="441FC655" w:rsidR="00BA39DC" w:rsidRDefault="00BA39DC" w:rsidP="00BA39DC">
      <w:pPr>
        <w:pStyle w:val="ListParagraph"/>
        <w:numPr>
          <w:ilvl w:val="0"/>
          <w:numId w:val="3"/>
        </w:numPr>
        <w:rPr>
          <w:rFonts w:eastAsiaTheme="minorEastAsia"/>
          <w:lang w:bidi="fa-IR"/>
        </w:rPr>
      </w:pPr>
      <w:r>
        <w:rPr>
          <w:rFonts w:eastAsiaTheme="minorEastAsia"/>
          <w:lang w:bidi="fa-IR"/>
        </w:rPr>
        <w:t>Does this network exhibit small world property?</w:t>
      </w:r>
    </w:p>
    <w:p w14:paraId="6A00EDB9" w14:textId="298FCB2F" w:rsidR="00BA39DC" w:rsidRDefault="00BA39DC" w:rsidP="00BA39DC">
      <w:pPr>
        <w:ind w:left="720"/>
        <w:rPr>
          <w:rFonts w:eastAsiaTheme="minorEastAsia"/>
          <w:lang w:bidi="fa-IR"/>
        </w:rPr>
      </w:pPr>
      <w:r>
        <w:rPr>
          <w:rFonts w:eastAsiaTheme="minorEastAsia"/>
          <w:lang w:bidi="fa-IR"/>
        </w:rPr>
        <w:t xml:space="preserve">Yes, this network model </w:t>
      </w:r>
      <w:proofErr w:type="gramStart"/>
      <w:r>
        <w:rPr>
          <w:rFonts w:eastAsiaTheme="minorEastAsia"/>
          <w:lang w:bidi="fa-IR"/>
        </w:rPr>
        <w:t>exhibit</w:t>
      </w:r>
      <w:proofErr w:type="gramEnd"/>
      <w:r>
        <w:rPr>
          <w:rFonts w:eastAsiaTheme="minorEastAsia"/>
          <w:lang w:bidi="fa-IR"/>
        </w:rPr>
        <w:t xml:space="preserve"> the small world property because:</w:t>
      </w:r>
    </w:p>
    <w:p w14:paraId="23AE2933" w14:textId="18827C8F" w:rsidR="00BA39DC" w:rsidRDefault="00BA39DC" w:rsidP="00BA39DC">
      <w:pPr>
        <w:ind w:left="720"/>
        <w:rPr>
          <w:rFonts w:eastAsiaTheme="minorEastAsia"/>
          <w:lang w:bidi="fa-IR"/>
        </w:rPr>
      </w:pPr>
      <w:r>
        <w:rPr>
          <w:rFonts w:eastAsiaTheme="minorEastAsia"/>
          <w:lang w:bidi="fa-IR"/>
        </w:rPr>
        <w:t xml:space="preserve">Shortest path lengths: </w:t>
      </w:r>
      <m:oMath>
        <m:r>
          <w:rPr>
            <w:rFonts w:ascii="Cambria Math" w:eastAsiaTheme="minorEastAsia" w:hAnsi="Cambria Math"/>
            <w:lang w:bidi="fa-IR"/>
          </w:rPr>
          <m:t>&lt;d&gt; =O</m:t>
        </m:r>
        <m:d>
          <m:dPr>
            <m:ctrlPr>
              <w:rPr>
                <w:rFonts w:ascii="Cambria Math" w:eastAsiaTheme="minorEastAsia" w:hAnsi="Cambria Math"/>
                <w:i/>
                <w:lang w:bidi="fa-IR"/>
              </w:rPr>
            </m:ctrlPr>
          </m:dPr>
          <m:e>
            <m:func>
              <m:funcPr>
                <m:ctrlPr>
                  <w:rPr>
                    <w:rFonts w:ascii="Cambria Math" w:eastAsiaTheme="minorEastAsia" w:hAnsi="Cambria Math"/>
                    <w:i/>
                    <w:lang w:bidi="fa-IR"/>
                  </w:rPr>
                </m:ctrlPr>
              </m:funcPr>
              <m:fName>
                <m:r>
                  <m:rPr>
                    <m:sty m:val="p"/>
                  </m:rPr>
                  <w:rPr>
                    <w:rFonts w:ascii="Cambria Math" w:eastAsiaTheme="minorEastAsia" w:hAnsi="Cambria Math"/>
                    <w:lang w:bidi="fa-IR"/>
                  </w:rPr>
                  <m:t>ln</m:t>
                </m:r>
              </m:fName>
              <m:e>
                <m:r>
                  <w:rPr>
                    <w:rFonts w:ascii="Cambria Math" w:eastAsiaTheme="minorEastAsia" w:hAnsi="Cambria Math"/>
                    <w:lang w:bidi="fa-IR"/>
                  </w:rPr>
                  <m:t>N</m:t>
                </m:r>
              </m:e>
            </m:func>
          </m:e>
        </m:d>
        <m:r>
          <w:rPr>
            <w:rFonts w:ascii="Cambria Math" w:eastAsiaTheme="minorEastAsia" w:hAnsi="Cambria Math"/>
            <w:lang w:bidi="fa-IR"/>
          </w:rPr>
          <m:t>-logarithmic scaling with network size</m:t>
        </m:r>
      </m:oMath>
    </w:p>
    <w:p w14:paraId="210E39DF" w14:textId="77777777" w:rsidR="00BA39DC" w:rsidRDefault="00BA39DC" w:rsidP="00BA39DC">
      <w:pPr>
        <w:ind w:left="720"/>
        <w:rPr>
          <w:rFonts w:eastAsiaTheme="minorEastAsia"/>
          <w:lang w:bidi="fa-IR"/>
        </w:rPr>
      </w:pPr>
    </w:p>
    <w:p w14:paraId="21BB8580" w14:textId="089A4323" w:rsidR="00BA39DC" w:rsidRDefault="00BA39DC" w:rsidP="00BA39DC">
      <w:pPr>
        <w:ind w:left="720"/>
        <w:rPr>
          <w:rFonts w:eastAsiaTheme="minorEastAsia"/>
          <w:lang w:bidi="fa-IR"/>
        </w:rPr>
      </w:pPr>
      <w:r>
        <w:rPr>
          <w:rFonts w:eastAsiaTheme="minorEastAsia"/>
          <w:lang w:bidi="fa-IR"/>
        </w:rPr>
        <w:lastRenderedPageBreak/>
        <w:t xml:space="preserve">High clustering coefficient: Since p&gt;&gt;q, nodes are much more </w:t>
      </w:r>
      <w:proofErr w:type="spellStart"/>
      <w:r>
        <w:rPr>
          <w:rFonts w:eastAsiaTheme="minorEastAsia"/>
          <w:lang w:bidi="fa-IR"/>
        </w:rPr>
        <w:t>likelty</w:t>
      </w:r>
      <w:proofErr w:type="spellEnd"/>
      <w:r>
        <w:rPr>
          <w:rFonts w:eastAsiaTheme="minorEastAsia"/>
          <w:lang w:bidi="fa-IR"/>
        </w:rPr>
        <w:t xml:space="preserve"> to connect to same color neighbors, creating many triangles within each community:</w:t>
      </w:r>
    </w:p>
    <w:p w14:paraId="4F649AB5" w14:textId="44B17C58" w:rsidR="00BA39DC" w:rsidRPr="00BA39DC" w:rsidRDefault="00BA39DC" w:rsidP="00BA39DC">
      <w:pPr>
        <w:ind w:left="720"/>
        <w:rPr>
          <w:rFonts w:eastAsiaTheme="minorEastAsia"/>
          <w:lang w:bidi="fa-IR"/>
        </w:rPr>
      </w:pPr>
      <m:oMathPara>
        <m:oMath>
          <m:r>
            <w:rPr>
              <w:rFonts w:ascii="Cambria Math" w:eastAsiaTheme="minorEastAsia" w:hAnsi="Cambria Math"/>
              <w:lang w:bidi="fa-IR"/>
            </w:rPr>
            <m:t>C=</m:t>
          </m:r>
          <m:r>
            <m:rPr>
              <m:sty m:val="p"/>
            </m:rPr>
            <w:rPr>
              <w:rFonts w:ascii="Cambria Math" w:eastAsiaTheme="minorEastAsia" w:hAnsi="Cambria Math"/>
              <w:lang w:bidi="fa-IR"/>
            </w:rPr>
            <m:t>Θ</m:t>
          </m:r>
          <m:d>
            <m:dPr>
              <m:ctrlPr>
                <w:rPr>
                  <w:rFonts w:ascii="Cambria Math" w:eastAsiaTheme="minorEastAsia" w:hAnsi="Cambria Math"/>
                  <w:i/>
                  <w:lang w:bidi="fa-IR"/>
                </w:rPr>
              </m:ctrlPr>
            </m:dPr>
            <m:e>
              <m:r>
                <w:rPr>
                  <w:rFonts w:ascii="Cambria Math" w:eastAsiaTheme="minorEastAsia" w:hAnsi="Cambria Math"/>
                  <w:lang w:bidi="fa-IR"/>
                </w:rPr>
                <m:t>p</m:t>
              </m:r>
            </m:e>
          </m:d>
          <m:r>
            <w:rPr>
              <w:rFonts w:ascii="Cambria Math" w:eastAsiaTheme="minorEastAsia" w:hAnsi="Cambria Math"/>
              <w:lang w:bidi="fa-IR"/>
            </w:rPr>
            <m:t>=</m:t>
          </m:r>
          <m:r>
            <m:rPr>
              <m:sty m:val="p"/>
            </m:rPr>
            <w:rPr>
              <w:rFonts w:ascii="Cambria Math" w:eastAsiaTheme="minorEastAsia" w:hAnsi="Cambria Math"/>
              <w:lang w:bidi="fa-IR"/>
            </w:rPr>
            <m:t>Θ</m:t>
          </m:r>
          <m:r>
            <w:rPr>
              <w:rFonts w:ascii="Cambria Math" w:eastAsiaTheme="minorEastAsia" w:hAnsi="Cambria Math"/>
              <w:lang w:bidi="fa-IR"/>
            </w:rPr>
            <m:t>(</m:t>
          </m:r>
          <m:f>
            <m:fPr>
              <m:ctrlPr>
                <w:rPr>
                  <w:rFonts w:ascii="Cambria Math" w:eastAsiaTheme="minorEastAsia" w:hAnsi="Cambria Math"/>
                  <w:i/>
                  <w:lang w:bidi="fa-IR"/>
                </w:rPr>
              </m:ctrlPr>
            </m:fPr>
            <m:num>
              <m:func>
                <m:funcPr>
                  <m:ctrlPr>
                    <w:rPr>
                      <w:rFonts w:ascii="Cambria Math" w:eastAsiaTheme="minorEastAsia" w:hAnsi="Cambria Math"/>
                      <w:i/>
                      <w:lang w:bidi="fa-IR"/>
                    </w:rPr>
                  </m:ctrlPr>
                </m:funcPr>
                <m:fName>
                  <m:r>
                    <m:rPr>
                      <m:sty m:val="p"/>
                    </m:rPr>
                    <w:rPr>
                      <w:rFonts w:ascii="Cambria Math" w:eastAsiaTheme="minorEastAsia" w:hAnsi="Cambria Math"/>
                      <w:lang w:bidi="fa-IR"/>
                    </w:rPr>
                    <m:t>ln</m:t>
                  </m:r>
                </m:fName>
                <m:e>
                  <m:r>
                    <w:rPr>
                      <w:rFonts w:ascii="Cambria Math" w:eastAsiaTheme="minorEastAsia" w:hAnsi="Cambria Math"/>
                      <w:lang w:bidi="fa-IR"/>
                    </w:rPr>
                    <m:t>N</m:t>
                  </m:r>
                </m:e>
              </m:func>
            </m:num>
            <m:den>
              <m:r>
                <w:rPr>
                  <w:rFonts w:ascii="Cambria Math" w:eastAsiaTheme="minorEastAsia" w:hAnsi="Cambria Math"/>
                  <w:lang w:bidi="fa-IR"/>
                </w:rPr>
                <m:t>N</m:t>
              </m:r>
            </m:den>
          </m:f>
          <m:r>
            <w:rPr>
              <w:rFonts w:ascii="Cambria Math" w:eastAsiaTheme="minorEastAsia" w:hAnsi="Cambria Math"/>
              <w:lang w:bidi="fa-IR"/>
            </w:rPr>
            <m:t>)</m:t>
          </m:r>
        </m:oMath>
      </m:oMathPara>
    </w:p>
    <w:p w14:paraId="10C1571A" w14:textId="649C9638" w:rsidR="00BA39DC" w:rsidRDefault="00BA39DC" w:rsidP="00BA39DC">
      <w:pPr>
        <w:ind w:left="720"/>
        <w:rPr>
          <w:rFonts w:eastAsiaTheme="minorEastAsia"/>
          <w:lang w:bidi="fa-IR"/>
        </w:rPr>
      </w:pPr>
      <w:r>
        <w:rPr>
          <w:rFonts w:eastAsiaTheme="minorEastAsia"/>
          <w:lang w:bidi="fa-IR"/>
        </w:rPr>
        <w:t xml:space="preserve">For comparison, an </w:t>
      </w:r>
      <w:proofErr w:type="spellStart"/>
      <w:r>
        <w:rPr>
          <w:rFonts w:eastAsiaTheme="minorEastAsia"/>
          <w:lang w:bidi="fa-IR"/>
        </w:rPr>
        <w:t>equovalent</w:t>
      </w:r>
      <w:proofErr w:type="spellEnd"/>
      <w:r>
        <w:rPr>
          <w:rFonts w:eastAsiaTheme="minorEastAsia"/>
          <w:lang w:bidi="fa-IR"/>
        </w:rPr>
        <w:t xml:space="preserve"> graph would have:</w:t>
      </w:r>
    </w:p>
    <w:p w14:paraId="1FE823A2" w14:textId="7A27A8ED" w:rsidR="00BA39DC" w:rsidRDefault="00BA39DC" w:rsidP="00BA39DC">
      <w:pPr>
        <w:ind w:left="720"/>
        <w:rPr>
          <w:rFonts w:eastAsiaTheme="minorEastAsia"/>
          <w:lang w:bidi="fa-IR"/>
        </w:rPr>
      </w:pPr>
      <m:oMathPara>
        <m:oMath>
          <m:sSub>
            <m:sSubPr>
              <m:ctrlPr>
                <w:rPr>
                  <w:rFonts w:ascii="Cambria Math" w:eastAsiaTheme="minorEastAsia" w:hAnsi="Cambria Math"/>
                  <w:i/>
                  <w:lang w:bidi="fa-IR"/>
                </w:rPr>
              </m:ctrlPr>
            </m:sSubPr>
            <m:e>
              <m:r>
                <w:rPr>
                  <w:rFonts w:ascii="Cambria Math" w:eastAsiaTheme="minorEastAsia" w:hAnsi="Cambria Math"/>
                  <w:lang w:bidi="fa-IR"/>
                </w:rPr>
                <m:t>C</m:t>
              </m:r>
            </m:e>
            <m:sub>
              <m:r>
                <w:rPr>
                  <w:rFonts w:ascii="Cambria Math" w:eastAsiaTheme="minorEastAsia" w:hAnsi="Cambria Math"/>
                  <w:lang w:bidi="fa-IR"/>
                </w:rPr>
                <m:t>random</m:t>
              </m:r>
            </m:sub>
          </m:sSub>
          <m:r>
            <w:rPr>
              <w:rFonts w:ascii="Cambria Math" w:eastAsiaTheme="minorEastAsia" w:hAnsi="Cambria Math"/>
              <w:lang w:bidi="fa-IR"/>
            </w:rPr>
            <m:t>=</m:t>
          </m:r>
          <m:f>
            <m:fPr>
              <m:ctrlPr>
                <w:rPr>
                  <w:rFonts w:ascii="Cambria Math" w:eastAsiaTheme="minorEastAsia" w:hAnsi="Cambria Math"/>
                  <w:i/>
                  <w:lang w:bidi="fa-IR"/>
                </w:rPr>
              </m:ctrlPr>
            </m:fPr>
            <m:num>
              <m:d>
                <m:dPr>
                  <m:ctrlPr>
                    <w:rPr>
                      <w:rFonts w:ascii="Cambria Math" w:eastAsiaTheme="minorEastAsia" w:hAnsi="Cambria Math"/>
                      <w:i/>
                      <w:lang w:bidi="fa-IR"/>
                    </w:rPr>
                  </m:ctrlPr>
                </m:dPr>
                <m:e>
                  <m:r>
                    <w:rPr>
                      <w:rFonts w:ascii="Cambria Math" w:eastAsiaTheme="minorEastAsia" w:hAnsi="Cambria Math"/>
                      <w:lang w:bidi="fa-IR"/>
                    </w:rPr>
                    <m:t>averag degree</m:t>
                  </m:r>
                </m:e>
              </m:d>
            </m:num>
            <m:den>
              <m:r>
                <w:rPr>
                  <w:rFonts w:ascii="Cambria Math" w:eastAsiaTheme="minorEastAsia" w:hAnsi="Cambria Math"/>
                  <w:lang w:bidi="fa-IR"/>
                </w:rPr>
                <m:t>N</m:t>
              </m:r>
            </m:den>
          </m:f>
          <m:r>
            <w:rPr>
              <w:rFonts w:ascii="Cambria Math" w:eastAsiaTheme="minorEastAsia" w:hAnsi="Cambria Math"/>
              <w:lang w:bidi="fa-IR"/>
            </w:rPr>
            <m:t>=O(</m:t>
          </m:r>
          <m:f>
            <m:fPr>
              <m:ctrlPr>
                <w:rPr>
                  <w:rFonts w:ascii="Cambria Math" w:eastAsiaTheme="minorEastAsia" w:hAnsi="Cambria Math"/>
                  <w:i/>
                  <w:lang w:bidi="fa-IR"/>
                </w:rPr>
              </m:ctrlPr>
            </m:fPr>
            <m:num>
              <m:r>
                <w:rPr>
                  <w:rFonts w:ascii="Cambria Math" w:eastAsiaTheme="minorEastAsia" w:hAnsi="Cambria Math"/>
                  <w:lang w:bidi="fa-IR"/>
                </w:rPr>
                <m:t>1</m:t>
              </m:r>
            </m:num>
            <m:den>
              <m:r>
                <w:rPr>
                  <w:rFonts w:ascii="Cambria Math" w:eastAsiaTheme="minorEastAsia" w:hAnsi="Cambria Math"/>
                  <w:lang w:bidi="fa-IR"/>
                </w:rPr>
                <m:t>N</m:t>
              </m:r>
            </m:den>
          </m:f>
          <m:r>
            <w:rPr>
              <w:rFonts w:ascii="Cambria Math" w:eastAsiaTheme="minorEastAsia" w:hAnsi="Cambria Math"/>
              <w:lang w:bidi="fa-IR"/>
            </w:rPr>
            <m:t>)</m:t>
          </m:r>
        </m:oMath>
      </m:oMathPara>
    </w:p>
    <w:p w14:paraId="243B5C38" w14:textId="382996A2" w:rsidR="00BA39DC" w:rsidRPr="00BA39DC" w:rsidRDefault="00BA39DC" w:rsidP="00BA39DC">
      <w:pPr>
        <w:ind w:left="720"/>
        <w:rPr>
          <w:rFonts w:eastAsiaTheme="minorEastAsia"/>
          <w:lang w:bidi="fa-IR"/>
        </w:rPr>
      </w:pPr>
      <w:r>
        <w:rPr>
          <w:rFonts w:eastAsiaTheme="minorEastAsia"/>
          <w:lang w:bidi="fa-IR"/>
        </w:rPr>
        <w:t xml:space="preserve">Since </w:t>
      </w:r>
      <m:oMath>
        <m:f>
          <m:fPr>
            <m:ctrlPr>
              <w:rPr>
                <w:rFonts w:ascii="Cambria Math" w:eastAsiaTheme="minorEastAsia" w:hAnsi="Cambria Math"/>
                <w:i/>
                <w:lang w:bidi="fa-IR"/>
              </w:rPr>
            </m:ctrlPr>
          </m:fPr>
          <m:num>
            <m:func>
              <m:funcPr>
                <m:ctrlPr>
                  <w:rPr>
                    <w:rFonts w:ascii="Cambria Math" w:eastAsiaTheme="minorEastAsia" w:hAnsi="Cambria Math"/>
                    <w:i/>
                    <w:lang w:bidi="fa-IR"/>
                  </w:rPr>
                </m:ctrlPr>
              </m:funcPr>
              <m:fName>
                <m:r>
                  <m:rPr>
                    <m:sty m:val="p"/>
                  </m:rPr>
                  <w:rPr>
                    <w:rFonts w:ascii="Cambria Math" w:eastAsiaTheme="minorEastAsia" w:hAnsi="Cambria Math"/>
                    <w:lang w:bidi="fa-IR"/>
                  </w:rPr>
                  <m:t>ln</m:t>
                </m:r>
              </m:fName>
              <m:e>
                <m:r>
                  <w:rPr>
                    <w:rFonts w:ascii="Cambria Math" w:eastAsiaTheme="minorEastAsia" w:hAnsi="Cambria Math"/>
                    <w:lang w:bidi="fa-IR"/>
                  </w:rPr>
                  <m:t>N</m:t>
                </m:r>
              </m:e>
            </m:func>
          </m:num>
          <m:den>
            <m:r>
              <w:rPr>
                <w:rFonts w:ascii="Cambria Math" w:eastAsiaTheme="minorEastAsia" w:hAnsi="Cambria Math"/>
                <w:lang w:bidi="fa-IR"/>
              </w:rPr>
              <m:t>N</m:t>
            </m:r>
          </m:den>
        </m:f>
        <m:r>
          <w:rPr>
            <w:rFonts w:ascii="Cambria Math" w:eastAsiaTheme="minorEastAsia" w:hAnsi="Cambria Math"/>
            <w:lang w:bidi="fa-IR"/>
          </w:rPr>
          <m:t>≫</m:t>
        </m:r>
        <m:f>
          <m:fPr>
            <m:ctrlPr>
              <w:rPr>
                <w:rFonts w:ascii="Cambria Math" w:eastAsiaTheme="minorEastAsia" w:hAnsi="Cambria Math"/>
                <w:i/>
                <w:lang w:bidi="fa-IR"/>
              </w:rPr>
            </m:ctrlPr>
          </m:fPr>
          <m:num>
            <m:r>
              <w:rPr>
                <w:rFonts w:ascii="Cambria Math" w:eastAsiaTheme="minorEastAsia" w:hAnsi="Cambria Math"/>
                <w:lang w:bidi="fa-IR"/>
              </w:rPr>
              <m:t>1</m:t>
            </m:r>
          </m:num>
          <m:den>
            <m:r>
              <w:rPr>
                <w:rFonts w:ascii="Cambria Math" w:eastAsiaTheme="minorEastAsia" w:hAnsi="Cambria Math"/>
                <w:lang w:bidi="fa-IR"/>
              </w:rPr>
              <m:t>N</m:t>
            </m:r>
          </m:den>
        </m:f>
      </m:oMath>
      <w:r>
        <w:rPr>
          <w:rFonts w:eastAsiaTheme="minorEastAsia"/>
          <w:lang w:bidi="fa-IR"/>
        </w:rPr>
        <w:t xml:space="preserve"> for la</w:t>
      </w:r>
      <w:proofErr w:type="spellStart"/>
      <w:r>
        <w:rPr>
          <w:rFonts w:eastAsiaTheme="minorEastAsia"/>
          <w:lang w:bidi="fa-IR"/>
        </w:rPr>
        <w:t>rge</w:t>
      </w:r>
      <w:proofErr w:type="spellEnd"/>
      <w:r>
        <w:rPr>
          <w:rFonts w:eastAsiaTheme="minorEastAsia"/>
          <w:lang w:bidi="fa-IR"/>
        </w:rPr>
        <w:t xml:space="preserve"> N, this network has significantly higher clustering than comparable random graph.</w:t>
      </w:r>
    </w:p>
    <w:p w14:paraId="735630FF" w14:textId="77777777" w:rsidR="00BA39DC" w:rsidRDefault="00BA39DC" w:rsidP="00BA39DC">
      <w:pPr>
        <w:ind w:left="720"/>
        <w:rPr>
          <w:rFonts w:eastAsiaTheme="minorEastAsia"/>
          <w:lang w:bidi="fa-IR"/>
        </w:rPr>
      </w:pPr>
    </w:p>
    <w:p w14:paraId="5BB6A44D" w14:textId="77777777" w:rsidR="00BA39DC" w:rsidRDefault="00BA39DC" w:rsidP="00BA39DC">
      <w:pPr>
        <w:ind w:left="720"/>
        <w:rPr>
          <w:rFonts w:eastAsiaTheme="minorEastAsia"/>
          <w:lang w:bidi="fa-IR"/>
        </w:rPr>
      </w:pPr>
    </w:p>
    <w:p w14:paraId="47B052AC" w14:textId="77777777" w:rsidR="00BA39DC" w:rsidRDefault="00BA39DC" w:rsidP="00BA39DC">
      <w:pPr>
        <w:ind w:left="720"/>
        <w:rPr>
          <w:rFonts w:eastAsiaTheme="minorEastAsia"/>
          <w:lang w:bidi="fa-IR"/>
        </w:rPr>
      </w:pPr>
    </w:p>
    <w:p w14:paraId="59FB0B61" w14:textId="77777777" w:rsidR="00BA39DC" w:rsidRDefault="00BA39DC" w:rsidP="00BA39DC">
      <w:pPr>
        <w:ind w:left="720"/>
        <w:rPr>
          <w:rFonts w:eastAsiaTheme="minorEastAsia"/>
          <w:lang w:bidi="fa-IR"/>
        </w:rPr>
      </w:pPr>
    </w:p>
    <w:p w14:paraId="3AE05D8B" w14:textId="77777777" w:rsidR="00BA39DC" w:rsidRDefault="00BA39DC" w:rsidP="00BA39DC">
      <w:pPr>
        <w:ind w:left="720"/>
        <w:rPr>
          <w:rFonts w:eastAsiaTheme="minorEastAsia"/>
          <w:lang w:bidi="fa-IR"/>
        </w:rPr>
      </w:pPr>
    </w:p>
    <w:p w14:paraId="399CBD2A" w14:textId="77777777" w:rsidR="00BA39DC" w:rsidRDefault="00BA39DC" w:rsidP="00BA39DC">
      <w:pPr>
        <w:ind w:left="720"/>
        <w:rPr>
          <w:rFonts w:eastAsiaTheme="minorEastAsia"/>
          <w:lang w:bidi="fa-IR"/>
        </w:rPr>
      </w:pPr>
    </w:p>
    <w:p w14:paraId="3BBB2DAE" w14:textId="77777777" w:rsidR="00BA39DC" w:rsidRDefault="00BA39DC" w:rsidP="00BA39DC">
      <w:pPr>
        <w:ind w:left="720"/>
        <w:rPr>
          <w:rFonts w:eastAsiaTheme="minorEastAsia"/>
          <w:lang w:bidi="fa-IR"/>
        </w:rPr>
      </w:pPr>
    </w:p>
    <w:p w14:paraId="6A6A7D0E" w14:textId="77777777" w:rsidR="00BA39DC" w:rsidRDefault="00BA39DC" w:rsidP="00BA39DC">
      <w:pPr>
        <w:ind w:left="720"/>
        <w:rPr>
          <w:rFonts w:eastAsiaTheme="minorEastAsia"/>
          <w:lang w:bidi="fa-IR"/>
        </w:rPr>
      </w:pPr>
    </w:p>
    <w:p w14:paraId="17F37350" w14:textId="77777777" w:rsidR="00BA39DC" w:rsidRDefault="00BA39DC" w:rsidP="00BA39DC">
      <w:pPr>
        <w:ind w:left="720"/>
        <w:rPr>
          <w:rFonts w:eastAsiaTheme="minorEastAsia"/>
          <w:lang w:bidi="fa-IR"/>
        </w:rPr>
      </w:pPr>
    </w:p>
    <w:p w14:paraId="77117A99" w14:textId="77777777" w:rsidR="00BA39DC" w:rsidRDefault="00BA39DC" w:rsidP="00BA39DC">
      <w:pPr>
        <w:ind w:left="720"/>
        <w:rPr>
          <w:rFonts w:eastAsiaTheme="minorEastAsia"/>
          <w:lang w:bidi="fa-IR"/>
        </w:rPr>
      </w:pPr>
    </w:p>
    <w:p w14:paraId="379543BB" w14:textId="77777777" w:rsidR="00BA39DC" w:rsidRDefault="00BA39DC" w:rsidP="00BA39DC">
      <w:pPr>
        <w:ind w:left="720"/>
        <w:rPr>
          <w:rFonts w:eastAsiaTheme="minorEastAsia"/>
          <w:lang w:bidi="fa-IR"/>
        </w:rPr>
      </w:pPr>
    </w:p>
    <w:p w14:paraId="5CEBA56E" w14:textId="77777777" w:rsidR="00BA39DC" w:rsidRDefault="00BA39DC" w:rsidP="00BA39DC">
      <w:pPr>
        <w:ind w:left="720"/>
        <w:rPr>
          <w:rFonts w:eastAsiaTheme="minorEastAsia"/>
          <w:lang w:bidi="fa-IR"/>
        </w:rPr>
      </w:pPr>
    </w:p>
    <w:p w14:paraId="59272E0E" w14:textId="77777777" w:rsidR="00BA39DC" w:rsidRDefault="00BA39DC" w:rsidP="00BA39DC">
      <w:pPr>
        <w:ind w:left="720"/>
        <w:rPr>
          <w:rFonts w:eastAsiaTheme="minorEastAsia"/>
          <w:lang w:bidi="fa-IR"/>
        </w:rPr>
      </w:pPr>
    </w:p>
    <w:p w14:paraId="69C4356B" w14:textId="77777777" w:rsidR="00BA39DC" w:rsidRDefault="00BA39DC" w:rsidP="00BA39DC">
      <w:pPr>
        <w:ind w:left="720"/>
        <w:rPr>
          <w:rFonts w:eastAsiaTheme="minorEastAsia"/>
          <w:lang w:bidi="fa-IR"/>
        </w:rPr>
      </w:pPr>
    </w:p>
    <w:p w14:paraId="32186F7E" w14:textId="77777777" w:rsidR="00BA39DC" w:rsidRDefault="00BA39DC" w:rsidP="00BA39DC">
      <w:pPr>
        <w:ind w:left="720"/>
        <w:rPr>
          <w:rFonts w:eastAsiaTheme="minorEastAsia"/>
          <w:lang w:bidi="fa-IR"/>
        </w:rPr>
      </w:pPr>
    </w:p>
    <w:p w14:paraId="5B83EF39" w14:textId="77777777" w:rsidR="00BA39DC" w:rsidRDefault="00BA39DC" w:rsidP="00BA39DC">
      <w:pPr>
        <w:ind w:left="720"/>
        <w:rPr>
          <w:rFonts w:eastAsiaTheme="minorEastAsia"/>
          <w:lang w:bidi="fa-IR"/>
        </w:rPr>
      </w:pPr>
    </w:p>
    <w:p w14:paraId="342FEBDB" w14:textId="77777777" w:rsidR="00BA39DC" w:rsidRDefault="00BA39DC" w:rsidP="00BA39DC">
      <w:pPr>
        <w:ind w:left="720"/>
        <w:rPr>
          <w:rFonts w:eastAsiaTheme="minorEastAsia"/>
          <w:lang w:bidi="fa-IR"/>
        </w:rPr>
      </w:pPr>
    </w:p>
    <w:p w14:paraId="7133BCB9" w14:textId="77777777" w:rsidR="00BA39DC" w:rsidRDefault="00BA39DC" w:rsidP="00BA39DC">
      <w:pPr>
        <w:ind w:left="720"/>
        <w:rPr>
          <w:rFonts w:eastAsiaTheme="minorEastAsia"/>
          <w:lang w:bidi="fa-IR"/>
        </w:rPr>
      </w:pPr>
    </w:p>
    <w:p w14:paraId="5BB71FAA" w14:textId="77777777" w:rsidR="00BA39DC" w:rsidRDefault="00BA39DC" w:rsidP="00BA39DC">
      <w:pPr>
        <w:ind w:left="720"/>
        <w:rPr>
          <w:rFonts w:eastAsiaTheme="minorEastAsia"/>
          <w:lang w:bidi="fa-IR"/>
        </w:rPr>
      </w:pPr>
    </w:p>
    <w:p w14:paraId="02BAE754" w14:textId="77777777" w:rsidR="00BA39DC" w:rsidRDefault="00BA39DC" w:rsidP="00BA39DC">
      <w:pPr>
        <w:ind w:left="720"/>
        <w:rPr>
          <w:rFonts w:eastAsiaTheme="minorEastAsia"/>
          <w:lang w:bidi="fa-IR"/>
        </w:rPr>
      </w:pPr>
    </w:p>
    <w:p w14:paraId="65C09A23" w14:textId="77777777" w:rsidR="00BA39DC" w:rsidRDefault="00BA39DC" w:rsidP="00BA39DC">
      <w:pPr>
        <w:ind w:left="720"/>
        <w:rPr>
          <w:rFonts w:eastAsiaTheme="minorEastAsia"/>
          <w:lang w:bidi="fa-IR"/>
        </w:rPr>
      </w:pPr>
    </w:p>
    <w:p w14:paraId="4BE8B592" w14:textId="77777777" w:rsidR="00BA39DC" w:rsidRDefault="00BA39DC" w:rsidP="00BA39DC">
      <w:pPr>
        <w:pStyle w:val="Heading1"/>
        <w:spacing w:line="240" w:lineRule="auto"/>
        <w:rPr>
          <w:rFonts w:asciiTheme="majorBidi" w:hAnsiTheme="majorBidi" w:cstheme="majorBidi"/>
          <w:rtl/>
          <w:lang w:bidi="fa-IR"/>
        </w:rPr>
      </w:pPr>
      <w:bookmarkStart w:id="9" w:name="_Toc216446956"/>
      <w:r w:rsidRPr="007B7679">
        <w:rPr>
          <w:rFonts w:asciiTheme="majorBidi" w:hAnsiTheme="majorBidi" w:cstheme="majorBidi"/>
          <w:lang w:bidi="fa-IR"/>
        </w:rPr>
        <w:lastRenderedPageBreak/>
        <w:t>2. Practical Implementation</w:t>
      </w:r>
      <w:bookmarkEnd w:id="9"/>
    </w:p>
    <w:p w14:paraId="2F762844" w14:textId="59C89E38" w:rsidR="00134938" w:rsidRPr="00134938" w:rsidRDefault="00134938" w:rsidP="00482504">
      <w:pPr>
        <w:pStyle w:val="Heading2"/>
        <w:rPr>
          <w:lang w:bidi="fa-IR"/>
        </w:rPr>
      </w:pPr>
      <w:bookmarkStart w:id="10" w:name="_Toc216446957"/>
      <w:r>
        <w:rPr>
          <w:lang w:bidi="fa-IR"/>
        </w:rPr>
        <w:t>1.2. Question 1</w:t>
      </w:r>
      <w:bookmarkEnd w:id="10"/>
    </w:p>
    <w:p w14:paraId="13BD879D" w14:textId="77777777" w:rsidR="00134938" w:rsidRDefault="00134938" w:rsidP="00174F1C">
      <w:pPr>
        <w:pStyle w:val="Heading3"/>
      </w:pPr>
      <w:bookmarkStart w:id="11" w:name="_Toc216446958"/>
      <w:r>
        <w:t>Part (a): Network Construction and Simulation</w:t>
      </w:r>
      <w:bookmarkEnd w:id="11"/>
    </w:p>
    <w:p w14:paraId="1DCF6E74" w14:textId="77777777" w:rsidR="007F0D30" w:rsidRDefault="007F0D30" w:rsidP="00174F1C">
      <w:pPr>
        <w:pStyle w:val="Heading3"/>
        <w:rPr>
          <w:rFonts w:ascii="Times New Roman" w:hAnsi="Times New Roman"/>
          <w:sz w:val="27"/>
        </w:rPr>
      </w:pPr>
      <w:bookmarkStart w:id="12" w:name="_Toc216446959"/>
      <w:r>
        <w:t>Implementation Analysis:</w:t>
      </w:r>
      <w:bookmarkEnd w:id="12"/>
    </w:p>
    <w:p w14:paraId="39CD211F" w14:textId="77777777" w:rsidR="007F0D30" w:rsidRDefault="007F0D30" w:rsidP="007F0D30">
      <w:pPr>
        <w:pStyle w:val="font-claude-response-body"/>
      </w:pPr>
      <w:r>
        <w:rPr>
          <w:rStyle w:val="Strong"/>
          <w:rFonts w:eastAsiaTheme="majorEastAsia"/>
        </w:rPr>
        <w:t>1D Lattice (Ring):</w:t>
      </w:r>
    </w:p>
    <w:p w14:paraId="0D7C78F5" w14:textId="77777777" w:rsidR="007F0D30" w:rsidRDefault="007F0D30" w:rsidP="007F0D30">
      <w:pPr>
        <w:pStyle w:val="whitespace-normal"/>
        <w:numPr>
          <w:ilvl w:val="0"/>
          <w:numId w:val="5"/>
        </w:numPr>
      </w:pPr>
      <w:r>
        <w:t>Simplest possible structure with one-dimensional constraint</w:t>
      </w:r>
    </w:p>
    <w:p w14:paraId="7B39088C" w14:textId="77777777" w:rsidR="007F0D30" w:rsidRDefault="007F0D30" w:rsidP="007F0D30">
      <w:pPr>
        <w:pStyle w:val="whitespace-normal"/>
        <w:numPr>
          <w:ilvl w:val="0"/>
          <w:numId w:val="5"/>
        </w:numPr>
      </w:pPr>
      <w:r>
        <w:t>Each node connects to exactly 2 neighbors (left and right)</w:t>
      </w:r>
    </w:p>
    <w:p w14:paraId="5609CFE1" w14:textId="77777777" w:rsidR="007F0D30" w:rsidRDefault="007F0D30" w:rsidP="007F0D30">
      <w:pPr>
        <w:pStyle w:val="whitespace-normal"/>
        <w:numPr>
          <w:ilvl w:val="0"/>
          <w:numId w:val="5"/>
        </w:numPr>
      </w:pPr>
      <w:r>
        <w:t>Periodic boundary conditions: first and last nodes connect to form a ring</w:t>
      </w:r>
    </w:p>
    <w:p w14:paraId="5178CFAA" w14:textId="77777777" w:rsidR="007F0D30" w:rsidRDefault="007F0D30" w:rsidP="007F0D30">
      <w:pPr>
        <w:pStyle w:val="whitespace-normal"/>
        <w:numPr>
          <w:ilvl w:val="0"/>
          <w:numId w:val="5"/>
        </w:numPr>
      </w:pPr>
      <w:r>
        <w:t>Exhibits the longest path lengths because traversal requires going around the ring</w:t>
      </w:r>
    </w:p>
    <w:p w14:paraId="22C3A04D" w14:textId="77777777" w:rsidR="007F0D30" w:rsidRDefault="007F0D30" w:rsidP="007F0D30">
      <w:pPr>
        <w:pStyle w:val="whitespace-normal"/>
        <w:numPr>
          <w:ilvl w:val="0"/>
          <w:numId w:val="5"/>
        </w:numPr>
      </w:pPr>
      <w:r>
        <w:t>Models linear communication networks or cyclic processes</w:t>
      </w:r>
    </w:p>
    <w:p w14:paraId="45E960E5" w14:textId="77777777" w:rsidR="007F0D30" w:rsidRDefault="007F0D30" w:rsidP="007F0D30">
      <w:pPr>
        <w:pStyle w:val="font-claude-response-body"/>
      </w:pPr>
      <w:r>
        <w:rPr>
          <w:rStyle w:val="Strong"/>
          <w:rFonts w:eastAsiaTheme="majorEastAsia"/>
        </w:rPr>
        <w:t>2D Lattice (Grid):</w:t>
      </w:r>
    </w:p>
    <w:p w14:paraId="25371081" w14:textId="77777777" w:rsidR="007F0D30" w:rsidRDefault="007F0D30" w:rsidP="007F0D30">
      <w:pPr>
        <w:pStyle w:val="whitespace-normal"/>
        <w:numPr>
          <w:ilvl w:val="0"/>
          <w:numId w:val="6"/>
        </w:numPr>
      </w:pPr>
      <w:r>
        <w:t>Chess-board structure with 4 neighbors per node</w:t>
      </w:r>
    </w:p>
    <w:p w14:paraId="4C80DA23" w14:textId="77777777" w:rsidR="007F0D30" w:rsidRDefault="007F0D30" w:rsidP="007F0D30">
      <w:pPr>
        <w:pStyle w:val="whitespace-normal"/>
        <w:numPr>
          <w:ilvl w:val="0"/>
          <w:numId w:val="6"/>
        </w:numPr>
      </w:pPr>
      <w:r>
        <w:t>Periodic boundaries (torus topology): edges wrap around</w:t>
      </w:r>
    </w:p>
    <w:p w14:paraId="063D502D" w14:textId="77777777" w:rsidR="007F0D30" w:rsidRDefault="007F0D30" w:rsidP="007F0D30">
      <w:pPr>
        <w:pStyle w:val="whitespace-normal"/>
        <w:numPr>
          <w:ilvl w:val="0"/>
          <w:numId w:val="6"/>
        </w:numPr>
      </w:pPr>
      <w:r>
        <w:t>Shorter path lengths than 1D due to two-dimensional freedom of movement</w:t>
      </w:r>
    </w:p>
    <w:p w14:paraId="7939918E" w14:textId="77777777" w:rsidR="007F0D30" w:rsidRDefault="007F0D30" w:rsidP="007F0D30">
      <w:pPr>
        <w:pStyle w:val="whitespace-normal"/>
        <w:numPr>
          <w:ilvl w:val="0"/>
          <w:numId w:val="6"/>
        </w:numPr>
      </w:pPr>
      <w:r>
        <w:t>Models geographical networks such as city street grids or sensor networks</w:t>
      </w:r>
    </w:p>
    <w:p w14:paraId="3091F22B" w14:textId="77777777" w:rsidR="007F0D30" w:rsidRDefault="007F0D30" w:rsidP="007F0D30">
      <w:pPr>
        <w:pStyle w:val="whitespace-normal"/>
        <w:numPr>
          <w:ilvl w:val="0"/>
          <w:numId w:val="6"/>
        </w:numPr>
      </w:pPr>
      <w:r>
        <w:t>Square root scaling reflects the geometry: distance ~ √area</w:t>
      </w:r>
    </w:p>
    <w:p w14:paraId="6A041F94" w14:textId="77777777" w:rsidR="007F0D30" w:rsidRDefault="007F0D30" w:rsidP="007F0D30">
      <w:pPr>
        <w:pStyle w:val="font-claude-response-body"/>
      </w:pPr>
      <w:r>
        <w:rPr>
          <w:rStyle w:val="Strong"/>
          <w:rFonts w:eastAsiaTheme="majorEastAsia"/>
        </w:rPr>
        <w:t>3D Lattice (Cubic):</w:t>
      </w:r>
    </w:p>
    <w:p w14:paraId="3B3C674E" w14:textId="77777777" w:rsidR="007F0D30" w:rsidRDefault="007F0D30" w:rsidP="007F0D30">
      <w:pPr>
        <w:pStyle w:val="whitespace-normal"/>
        <w:numPr>
          <w:ilvl w:val="0"/>
          <w:numId w:val="7"/>
        </w:numPr>
      </w:pPr>
      <w:r>
        <w:t>6 neighbors per node (up, down, left, right, front, back)</w:t>
      </w:r>
    </w:p>
    <w:p w14:paraId="1753DC74" w14:textId="77777777" w:rsidR="007F0D30" w:rsidRDefault="007F0D30" w:rsidP="007F0D30">
      <w:pPr>
        <w:pStyle w:val="whitespace-normal"/>
        <w:numPr>
          <w:ilvl w:val="0"/>
          <w:numId w:val="7"/>
        </w:numPr>
      </w:pPr>
      <w:r>
        <w:t>Shortest path lengths among all lattices</w:t>
      </w:r>
    </w:p>
    <w:p w14:paraId="073CFBB3" w14:textId="77777777" w:rsidR="007F0D30" w:rsidRDefault="007F0D30" w:rsidP="007F0D30">
      <w:pPr>
        <w:pStyle w:val="whitespace-normal"/>
        <w:numPr>
          <w:ilvl w:val="0"/>
          <w:numId w:val="7"/>
        </w:numPr>
      </w:pPr>
      <w:r>
        <w:t>Best routing flexibility due to three spatial dimensions</w:t>
      </w:r>
    </w:p>
    <w:p w14:paraId="4990C649" w14:textId="77777777" w:rsidR="007F0D30" w:rsidRDefault="007F0D30" w:rsidP="007F0D30">
      <w:pPr>
        <w:pStyle w:val="whitespace-normal"/>
        <w:numPr>
          <w:ilvl w:val="0"/>
          <w:numId w:val="7"/>
        </w:numPr>
      </w:pPr>
      <w:r>
        <w:t>Models physical 3D networks like protein structures or crystal lattices</w:t>
      </w:r>
    </w:p>
    <w:p w14:paraId="5213CA91" w14:textId="77777777" w:rsidR="007F0D30" w:rsidRDefault="007F0D30" w:rsidP="007F0D30">
      <w:pPr>
        <w:pStyle w:val="whitespace-normal"/>
        <w:numPr>
          <w:ilvl w:val="0"/>
          <w:numId w:val="7"/>
        </w:numPr>
      </w:pPr>
      <w:r>
        <w:t xml:space="preserve">Cube root scaling: distance ~ </w:t>
      </w:r>
      <w:r>
        <w:rPr>
          <w:rFonts w:ascii="Cambria Math" w:hAnsi="Cambria Math" w:cs="Cambria Math"/>
        </w:rPr>
        <w:t>∛</w:t>
      </w:r>
      <w:r>
        <w:t>volume</w:t>
      </w:r>
    </w:p>
    <w:p w14:paraId="5C4EF3AB" w14:textId="77777777" w:rsidR="007F0D30" w:rsidRDefault="007F0D30" w:rsidP="007F0D30">
      <w:pPr>
        <w:pStyle w:val="font-claude-response-body"/>
      </w:pPr>
      <w:r>
        <w:rPr>
          <w:rStyle w:val="Strong"/>
          <w:rFonts w:eastAsiaTheme="majorEastAsia"/>
        </w:rPr>
        <w:t>Random Network (Erdős-Rényi):</w:t>
      </w:r>
    </w:p>
    <w:p w14:paraId="5BE6BC8A" w14:textId="77777777" w:rsidR="007F0D30" w:rsidRDefault="007F0D30" w:rsidP="007F0D30">
      <w:pPr>
        <w:pStyle w:val="whitespace-normal"/>
        <w:numPr>
          <w:ilvl w:val="0"/>
          <w:numId w:val="8"/>
        </w:numPr>
      </w:pPr>
      <w:r>
        <w:t>No geometric structure whatsoever</w:t>
      </w:r>
    </w:p>
    <w:p w14:paraId="3DDBD6AB" w14:textId="77777777" w:rsidR="007F0D30" w:rsidRDefault="007F0D30" w:rsidP="007F0D30">
      <w:pPr>
        <w:pStyle w:val="whitespace-normal"/>
        <w:numPr>
          <w:ilvl w:val="0"/>
          <w:numId w:val="8"/>
        </w:numPr>
      </w:pPr>
      <w:r>
        <w:t xml:space="preserve">Uniform connection probability between any pair: p = </w:t>
      </w:r>
      <w:r>
        <w:rPr>
          <w:rFonts w:ascii="Cambria Math" w:hAnsi="Cambria Math" w:cs="Cambria Math"/>
        </w:rPr>
        <w:t>⟨</w:t>
      </w:r>
      <w:r>
        <w:t>k</w:t>
      </w:r>
      <w:r>
        <w:rPr>
          <w:rFonts w:ascii="Cambria Math" w:hAnsi="Cambria Math" w:cs="Cambria Math"/>
        </w:rPr>
        <w:t>⟩</w:t>
      </w:r>
      <w:r>
        <w:t>/(N-1)</w:t>
      </w:r>
    </w:p>
    <w:p w14:paraId="35C74479" w14:textId="77777777" w:rsidR="007F0D30" w:rsidRDefault="007F0D30" w:rsidP="007F0D30">
      <w:pPr>
        <w:pStyle w:val="whitespace-normal"/>
        <w:numPr>
          <w:ilvl w:val="0"/>
          <w:numId w:val="8"/>
        </w:numPr>
      </w:pPr>
      <w:r>
        <w:t xml:space="preserve">With </w:t>
      </w:r>
      <w:r>
        <w:rPr>
          <w:rFonts w:ascii="Cambria Math" w:hAnsi="Cambria Math" w:cs="Cambria Math"/>
        </w:rPr>
        <w:t>⟨</w:t>
      </w:r>
      <w:r>
        <w:t>k</w:t>
      </w:r>
      <w:r>
        <w:rPr>
          <w:rFonts w:ascii="Cambria Math" w:hAnsi="Cambria Math" w:cs="Cambria Math"/>
        </w:rPr>
        <w:t>⟩</w:t>
      </w:r>
      <w:r>
        <w:t>≈4, we ensure network connectivity (above percolation threshold)</w:t>
      </w:r>
    </w:p>
    <w:p w14:paraId="389AB471" w14:textId="77777777" w:rsidR="007F0D30" w:rsidRDefault="007F0D30" w:rsidP="007F0D30">
      <w:pPr>
        <w:pStyle w:val="whitespace-normal"/>
        <w:numPr>
          <w:ilvl w:val="0"/>
          <w:numId w:val="8"/>
        </w:numPr>
      </w:pPr>
      <w:r>
        <w:t>Models real-world networks: Internet, social networks, biological networks</w:t>
      </w:r>
    </w:p>
    <w:p w14:paraId="22092EC4" w14:textId="77777777" w:rsidR="007F0D30" w:rsidRDefault="007F0D30" w:rsidP="007F0D30">
      <w:pPr>
        <w:pStyle w:val="whitespace-normal"/>
        <w:numPr>
          <w:ilvl w:val="0"/>
          <w:numId w:val="8"/>
        </w:numPr>
      </w:pPr>
      <w:r>
        <w:t>Random connections create "shortcuts" that dramatically reduce path lengths</w:t>
      </w:r>
    </w:p>
    <w:p w14:paraId="6845E9B4" w14:textId="77777777" w:rsidR="00AC63C2" w:rsidRDefault="00AC63C2" w:rsidP="00174F1C">
      <w:pPr>
        <w:pStyle w:val="Heading3"/>
      </w:pPr>
      <w:bookmarkStart w:id="13" w:name="_Toc216446960"/>
    </w:p>
    <w:p w14:paraId="38999523" w14:textId="77777777" w:rsidR="00AC63C2" w:rsidRDefault="00AC63C2" w:rsidP="00AC63C2"/>
    <w:p w14:paraId="1BC831B2" w14:textId="77777777" w:rsidR="00AC63C2" w:rsidRPr="00AC63C2" w:rsidRDefault="00AC63C2" w:rsidP="00AC63C2"/>
    <w:p w14:paraId="49297995" w14:textId="6F1A8AA6" w:rsidR="00134938" w:rsidRPr="00134938" w:rsidRDefault="00134938" w:rsidP="00174F1C">
      <w:pPr>
        <w:pStyle w:val="Heading3"/>
      </w:pPr>
      <w:r>
        <w:lastRenderedPageBreak/>
        <w:t>Results</w:t>
      </w:r>
      <w:bookmarkEnd w:id="13"/>
    </w:p>
    <w:p w14:paraId="1BEAA0CA" w14:textId="5470767D" w:rsidR="00134938" w:rsidRDefault="00134938" w:rsidP="00134938">
      <w:pPr>
        <w:pStyle w:val="Caption"/>
      </w:pPr>
      <w:bookmarkStart w:id="14" w:name="_Toc216446615"/>
      <w:r>
        <w:t xml:space="preserve">Table </w:t>
      </w:r>
      <w:r>
        <w:fldChar w:fldCharType="begin"/>
      </w:r>
      <w:r>
        <w:instrText xml:space="preserve"> SEQ Table \* ARABIC </w:instrText>
      </w:r>
      <w:r>
        <w:fldChar w:fldCharType="separate"/>
      </w:r>
      <w:r w:rsidR="00AC63C2">
        <w:rPr>
          <w:noProof/>
        </w:rPr>
        <w:t>1</w:t>
      </w:r>
      <w:bookmarkEnd w:id="14"/>
      <w:r>
        <w:fldChar w:fldCharType="end"/>
      </w:r>
    </w:p>
    <w:tbl>
      <w:tblPr>
        <w:tblStyle w:val="ListTable2-Accent1"/>
        <w:tblW w:w="100" w:type="auto"/>
        <w:tblLook w:val="0000" w:firstRow="0" w:lastRow="0" w:firstColumn="0" w:lastColumn="0" w:noHBand="0" w:noVBand="0"/>
      </w:tblPr>
      <w:tblGrid>
        <w:gridCol w:w="2260"/>
        <w:gridCol w:w="2244"/>
        <w:gridCol w:w="2243"/>
        <w:gridCol w:w="2253"/>
      </w:tblGrid>
      <w:tr w:rsidR="00134938" w14:paraId="18E52B09" w14:textId="77777777" w:rsidTr="001349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0" w:type="dxa"/>
            <w:shd w:val="clear" w:color="auto" w:fill="FFFFFF" w:themeFill="background1"/>
          </w:tcPr>
          <w:p w14:paraId="7FAE7600" w14:textId="77777777" w:rsidR="00134938" w:rsidRDefault="00134938" w:rsidP="008C4DC4">
            <w:pPr>
              <w:jc w:val="center"/>
            </w:pPr>
            <w:r>
              <w:rPr>
                <w:b/>
                <w:bCs/>
              </w:rPr>
              <w:t>Network</w:t>
            </w:r>
          </w:p>
        </w:tc>
        <w:tc>
          <w:tcPr>
            <w:tcW w:w="2340" w:type="dxa"/>
            <w:shd w:val="clear" w:color="auto" w:fill="FFFFFF" w:themeFill="background1"/>
          </w:tcPr>
          <w:p w14:paraId="62F1CBEB" w14:textId="77777777" w:rsidR="00134938" w:rsidRDefault="00134938" w:rsidP="008C4DC4">
            <w:pPr>
              <w:jc w:val="center"/>
              <w:cnfStyle w:val="000000100000" w:firstRow="0" w:lastRow="0" w:firstColumn="0" w:lastColumn="0" w:oddVBand="0" w:evenVBand="0" w:oddHBand="1" w:evenHBand="0" w:firstRowFirstColumn="0" w:firstRowLastColumn="0" w:lastRowFirstColumn="0" w:lastRowLastColumn="0"/>
            </w:pPr>
            <w:r>
              <w:rPr>
                <w:b/>
                <w:bCs/>
              </w:rPr>
              <w:t>Data Points</w:t>
            </w:r>
          </w:p>
        </w:tc>
        <w:tc>
          <w:tcPr>
            <w:cnfStyle w:val="000010000000" w:firstRow="0" w:lastRow="0" w:firstColumn="0" w:lastColumn="0" w:oddVBand="1" w:evenVBand="0" w:oddHBand="0" w:evenHBand="0" w:firstRowFirstColumn="0" w:firstRowLastColumn="0" w:lastRowFirstColumn="0" w:lastRowLastColumn="0"/>
            <w:tcW w:w="2340" w:type="dxa"/>
            <w:shd w:val="clear" w:color="auto" w:fill="FFFFFF" w:themeFill="background1"/>
          </w:tcPr>
          <w:p w14:paraId="7128E231" w14:textId="77777777" w:rsidR="00134938" w:rsidRDefault="00134938" w:rsidP="008C4DC4">
            <w:pPr>
              <w:jc w:val="center"/>
            </w:pPr>
            <w:r>
              <w:rPr>
                <w:b/>
                <w:bCs/>
              </w:rPr>
              <w:t>N Range</w:t>
            </w:r>
          </w:p>
        </w:tc>
        <w:tc>
          <w:tcPr>
            <w:tcW w:w="2340" w:type="dxa"/>
            <w:shd w:val="clear" w:color="auto" w:fill="FFFFFF" w:themeFill="background1"/>
          </w:tcPr>
          <w:p w14:paraId="487A5A40" w14:textId="77777777" w:rsidR="00134938" w:rsidRDefault="00134938" w:rsidP="008C4DC4">
            <w:pPr>
              <w:jc w:val="center"/>
              <w:cnfStyle w:val="000000100000" w:firstRow="0" w:lastRow="0" w:firstColumn="0" w:lastColumn="0" w:oddVBand="0" w:evenVBand="0" w:oddHBand="1" w:evenHBand="0" w:firstRowFirstColumn="0" w:firstRowLastColumn="0" w:lastRowFirstColumn="0" w:lastRowLastColumn="0"/>
            </w:pPr>
            <w:r>
              <w:rPr>
                <w:rFonts w:ascii="Cambria Math" w:hAnsi="Cambria Math" w:cs="Cambria Math"/>
                <w:b/>
                <w:bCs/>
              </w:rPr>
              <w:t>⟨</w:t>
            </w:r>
            <w:r>
              <w:rPr>
                <w:b/>
                <w:bCs/>
              </w:rPr>
              <w:t>d</w:t>
            </w:r>
            <w:r>
              <w:rPr>
                <w:rFonts w:ascii="Cambria Math" w:hAnsi="Cambria Math" w:cs="Cambria Math"/>
                <w:b/>
                <w:bCs/>
              </w:rPr>
              <w:t>⟩</w:t>
            </w:r>
            <w:r>
              <w:rPr>
                <w:b/>
                <w:bCs/>
              </w:rPr>
              <w:t xml:space="preserve"> Range</w:t>
            </w:r>
          </w:p>
        </w:tc>
      </w:tr>
      <w:tr w:rsidR="00134938" w14:paraId="5A3C0961" w14:textId="77777777" w:rsidTr="00134938">
        <w:tc>
          <w:tcPr>
            <w:cnfStyle w:val="000010000000" w:firstRow="0" w:lastRow="0" w:firstColumn="0" w:lastColumn="0" w:oddVBand="1" w:evenVBand="0" w:oddHBand="0" w:evenHBand="0" w:firstRowFirstColumn="0" w:firstRowLastColumn="0" w:lastRowFirstColumn="0" w:lastRowLastColumn="0"/>
            <w:tcW w:w="2340" w:type="dxa"/>
            <w:shd w:val="clear" w:color="auto" w:fill="CBEDFB"/>
          </w:tcPr>
          <w:p w14:paraId="2AB0AD52" w14:textId="77777777" w:rsidR="00134938" w:rsidRDefault="00134938" w:rsidP="008C4DC4">
            <w:r>
              <w:t>1D Lattice</w:t>
            </w:r>
          </w:p>
        </w:tc>
        <w:tc>
          <w:tcPr>
            <w:tcW w:w="2340" w:type="dxa"/>
            <w:shd w:val="clear" w:color="auto" w:fill="CBEDFB"/>
          </w:tcPr>
          <w:p w14:paraId="56F5ED57" w14:textId="77777777" w:rsidR="00134938" w:rsidRDefault="00134938" w:rsidP="008C4DC4">
            <w:pPr>
              <w:jc w:val="center"/>
              <w:cnfStyle w:val="000000000000" w:firstRow="0" w:lastRow="0" w:firstColumn="0" w:lastColumn="0" w:oddVBand="0" w:evenVBand="0" w:oddHBand="0" w:evenHBand="0" w:firstRowFirstColumn="0" w:firstRowLastColumn="0" w:lastRowFirstColumn="0" w:lastRowLastColumn="0"/>
            </w:pPr>
            <w:r>
              <w:t>11</w:t>
            </w:r>
          </w:p>
        </w:tc>
        <w:tc>
          <w:tcPr>
            <w:cnfStyle w:val="000010000000" w:firstRow="0" w:lastRow="0" w:firstColumn="0" w:lastColumn="0" w:oddVBand="1" w:evenVBand="0" w:oddHBand="0" w:evenHBand="0" w:firstRowFirstColumn="0" w:firstRowLastColumn="0" w:lastRowFirstColumn="0" w:lastRowLastColumn="0"/>
            <w:tcW w:w="2340" w:type="dxa"/>
            <w:shd w:val="clear" w:color="auto" w:fill="CBEDFB"/>
          </w:tcPr>
          <w:p w14:paraId="339F188B" w14:textId="77777777" w:rsidR="00134938" w:rsidRDefault="00134938" w:rsidP="008C4DC4">
            <w:pPr>
              <w:jc w:val="center"/>
            </w:pPr>
            <w:r>
              <w:t>50-5000</w:t>
            </w:r>
          </w:p>
        </w:tc>
        <w:tc>
          <w:tcPr>
            <w:tcW w:w="2340" w:type="dxa"/>
            <w:shd w:val="clear" w:color="auto" w:fill="CBEDFB"/>
          </w:tcPr>
          <w:p w14:paraId="797D6296" w14:textId="77777777" w:rsidR="00134938" w:rsidRDefault="00134938" w:rsidP="008C4DC4">
            <w:pPr>
              <w:jc w:val="center"/>
              <w:cnfStyle w:val="000000000000" w:firstRow="0" w:lastRow="0" w:firstColumn="0" w:lastColumn="0" w:oddVBand="0" w:evenVBand="0" w:oddHBand="0" w:evenHBand="0" w:firstRowFirstColumn="0" w:firstRowLastColumn="0" w:lastRowFirstColumn="0" w:lastRowLastColumn="0"/>
            </w:pPr>
            <w:r>
              <w:t>12.76-1262.19</w:t>
            </w:r>
          </w:p>
        </w:tc>
      </w:tr>
      <w:tr w:rsidR="00134938" w14:paraId="14D85EED" w14:textId="77777777" w:rsidTr="001349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0" w:type="dxa"/>
            <w:shd w:val="clear" w:color="auto" w:fill="FFFFFF" w:themeFill="background1"/>
          </w:tcPr>
          <w:p w14:paraId="4C40B5DD" w14:textId="77777777" w:rsidR="00134938" w:rsidRDefault="00134938" w:rsidP="008C4DC4">
            <w:r>
              <w:t>2D Lattice</w:t>
            </w:r>
          </w:p>
        </w:tc>
        <w:tc>
          <w:tcPr>
            <w:tcW w:w="2340" w:type="dxa"/>
            <w:shd w:val="clear" w:color="auto" w:fill="FFFFFF" w:themeFill="background1"/>
          </w:tcPr>
          <w:p w14:paraId="698DC124" w14:textId="77777777" w:rsidR="00134938" w:rsidRDefault="00134938" w:rsidP="008C4DC4">
            <w:pPr>
              <w:jc w:val="center"/>
              <w:cnfStyle w:val="000000100000" w:firstRow="0" w:lastRow="0" w:firstColumn="0" w:lastColumn="0" w:oddVBand="0" w:evenVBand="0" w:oddHBand="1" w:evenHBand="0" w:firstRowFirstColumn="0" w:firstRowLastColumn="0" w:lastRowFirstColumn="0" w:lastRowLastColumn="0"/>
            </w:pPr>
            <w:r>
              <w:t>10</w:t>
            </w:r>
          </w:p>
        </w:tc>
        <w:tc>
          <w:tcPr>
            <w:cnfStyle w:val="000010000000" w:firstRow="0" w:lastRow="0" w:firstColumn="0" w:lastColumn="0" w:oddVBand="1" w:evenVBand="0" w:oddHBand="0" w:evenHBand="0" w:firstRowFirstColumn="0" w:firstRowLastColumn="0" w:lastRowFirstColumn="0" w:lastRowLastColumn="0"/>
            <w:tcW w:w="2340" w:type="dxa"/>
            <w:shd w:val="clear" w:color="auto" w:fill="FFFFFF" w:themeFill="background1"/>
          </w:tcPr>
          <w:p w14:paraId="7E376475" w14:textId="77777777" w:rsidR="00134938" w:rsidRDefault="00134938" w:rsidP="008C4DC4">
            <w:pPr>
              <w:jc w:val="center"/>
            </w:pPr>
            <w:r>
              <w:t>49-2916</w:t>
            </w:r>
          </w:p>
        </w:tc>
        <w:tc>
          <w:tcPr>
            <w:tcW w:w="2340" w:type="dxa"/>
            <w:shd w:val="clear" w:color="auto" w:fill="FFFFFF" w:themeFill="background1"/>
          </w:tcPr>
          <w:p w14:paraId="2E15C94D" w14:textId="77777777" w:rsidR="00134938" w:rsidRDefault="00134938" w:rsidP="008C4DC4">
            <w:pPr>
              <w:jc w:val="center"/>
              <w:cnfStyle w:val="000000100000" w:firstRow="0" w:lastRow="0" w:firstColumn="0" w:lastColumn="0" w:oddVBand="0" w:evenVBand="0" w:oddHBand="1" w:evenHBand="0" w:firstRowFirstColumn="0" w:firstRowLastColumn="0" w:lastRowFirstColumn="0" w:lastRowLastColumn="0"/>
            </w:pPr>
            <w:r>
              <w:t>3.50-26.59</w:t>
            </w:r>
          </w:p>
        </w:tc>
      </w:tr>
      <w:tr w:rsidR="00134938" w14:paraId="4F533DEB" w14:textId="77777777" w:rsidTr="00134938">
        <w:tc>
          <w:tcPr>
            <w:cnfStyle w:val="000010000000" w:firstRow="0" w:lastRow="0" w:firstColumn="0" w:lastColumn="0" w:oddVBand="1" w:evenVBand="0" w:oddHBand="0" w:evenHBand="0" w:firstRowFirstColumn="0" w:firstRowLastColumn="0" w:lastRowFirstColumn="0" w:lastRowLastColumn="0"/>
            <w:tcW w:w="2340" w:type="dxa"/>
            <w:shd w:val="clear" w:color="auto" w:fill="CBEDFB"/>
          </w:tcPr>
          <w:p w14:paraId="4BBE564E" w14:textId="77777777" w:rsidR="00134938" w:rsidRDefault="00134938" w:rsidP="008C4DC4">
            <w:r>
              <w:t>3D Lattice</w:t>
            </w:r>
          </w:p>
        </w:tc>
        <w:tc>
          <w:tcPr>
            <w:tcW w:w="2340" w:type="dxa"/>
            <w:shd w:val="clear" w:color="auto" w:fill="CBEDFB"/>
          </w:tcPr>
          <w:p w14:paraId="6001CE9E" w14:textId="77777777" w:rsidR="00134938" w:rsidRDefault="00134938" w:rsidP="008C4DC4">
            <w:pPr>
              <w:jc w:val="center"/>
              <w:cnfStyle w:val="000000000000" w:firstRow="0" w:lastRow="0" w:firstColumn="0" w:lastColumn="0" w:oddVBand="0" w:evenVBand="0" w:oddHBand="0" w:evenHBand="0" w:firstRowFirstColumn="0" w:firstRowLastColumn="0" w:lastRowFirstColumn="0" w:lastRowLastColumn="0"/>
            </w:pPr>
            <w:r>
              <w:t>9</w:t>
            </w:r>
          </w:p>
        </w:tc>
        <w:tc>
          <w:tcPr>
            <w:cnfStyle w:val="000010000000" w:firstRow="0" w:lastRow="0" w:firstColumn="0" w:lastColumn="0" w:oddVBand="1" w:evenVBand="0" w:oddHBand="0" w:evenHBand="0" w:firstRowFirstColumn="0" w:firstRowLastColumn="0" w:lastRowFirstColumn="0" w:lastRowLastColumn="0"/>
            <w:tcW w:w="2340" w:type="dxa"/>
            <w:shd w:val="clear" w:color="auto" w:fill="CBEDFB"/>
          </w:tcPr>
          <w:p w14:paraId="40606CE6" w14:textId="77777777" w:rsidR="00134938" w:rsidRDefault="00134938" w:rsidP="008C4DC4">
            <w:pPr>
              <w:jc w:val="center"/>
            </w:pPr>
            <w:r>
              <w:t>27-4913</w:t>
            </w:r>
          </w:p>
        </w:tc>
        <w:tc>
          <w:tcPr>
            <w:tcW w:w="2340" w:type="dxa"/>
            <w:shd w:val="clear" w:color="auto" w:fill="CBEDFB"/>
          </w:tcPr>
          <w:p w14:paraId="4E3E83CD" w14:textId="77777777" w:rsidR="00134938" w:rsidRDefault="00134938" w:rsidP="008C4DC4">
            <w:pPr>
              <w:jc w:val="center"/>
              <w:cnfStyle w:val="000000000000" w:firstRow="0" w:lastRow="0" w:firstColumn="0" w:lastColumn="0" w:oddVBand="0" w:evenVBand="0" w:oddHBand="0" w:evenHBand="0" w:firstRowFirstColumn="0" w:firstRowLastColumn="0" w:lastRowFirstColumn="0" w:lastRowLastColumn="0"/>
            </w:pPr>
            <w:r>
              <w:t>2.77-17.08</w:t>
            </w:r>
          </w:p>
        </w:tc>
      </w:tr>
      <w:tr w:rsidR="00134938" w14:paraId="09E9D358" w14:textId="77777777" w:rsidTr="001349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0" w:type="dxa"/>
            <w:shd w:val="clear" w:color="auto" w:fill="FFFFFF" w:themeFill="background1"/>
          </w:tcPr>
          <w:p w14:paraId="477B302B" w14:textId="77777777" w:rsidR="00134938" w:rsidRDefault="00134938" w:rsidP="008C4DC4">
            <w:r>
              <w:t>Random</w:t>
            </w:r>
          </w:p>
        </w:tc>
        <w:tc>
          <w:tcPr>
            <w:tcW w:w="2340" w:type="dxa"/>
            <w:shd w:val="clear" w:color="auto" w:fill="FFFFFF" w:themeFill="background1"/>
          </w:tcPr>
          <w:p w14:paraId="5BF3CC9E" w14:textId="77777777" w:rsidR="00134938" w:rsidRDefault="00134938" w:rsidP="008C4DC4">
            <w:pPr>
              <w:jc w:val="center"/>
              <w:cnfStyle w:val="000000100000" w:firstRow="0" w:lastRow="0" w:firstColumn="0" w:lastColumn="0" w:oddVBand="0" w:evenVBand="0" w:oddHBand="1" w:evenHBand="0" w:firstRowFirstColumn="0" w:firstRowLastColumn="0" w:lastRowFirstColumn="0" w:lastRowLastColumn="0"/>
            </w:pPr>
            <w:r>
              <w:t>10</w:t>
            </w:r>
          </w:p>
        </w:tc>
        <w:tc>
          <w:tcPr>
            <w:cnfStyle w:val="000010000000" w:firstRow="0" w:lastRow="0" w:firstColumn="0" w:lastColumn="0" w:oddVBand="1" w:evenVBand="0" w:oddHBand="0" w:evenHBand="0" w:firstRowFirstColumn="0" w:firstRowLastColumn="0" w:lastRowFirstColumn="0" w:lastRowLastColumn="0"/>
            <w:tcW w:w="2340" w:type="dxa"/>
            <w:shd w:val="clear" w:color="auto" w:fill="FFFFFF" w:themeFill="background1"/>
          </w:tcPr>
          <w:p w14:paraId="32FDB1ED" w14:textId="77777777" w:rsidR="00134938" w:rsidRDefault="00134938" w:rsidP="008C4DC4">
            <w:pPr>
              <w:jc w:val="center"/>
            </w:pPr>
            <w:r>
              <w:t>50-3000</w:t>
            </w:r>
          </w:p>
        </w:tc>
        <w:tc>
          <w:tcPr>
            <w:tcW w:w="2340" w:type="dxa"/>
            <w:shd w:val="clear" w:color="auto" w:fill="FFFFFF" w:themeFill="background1"/>
          </w:tcPr>
          <w:p w14:paraId="499F937C" w14:textId="77777777" w:rsidR="00134938" w:rsidRDefault="00134938" w:rsidP="008C4DC4">
            <w:pPr>
              <w:jc w:val="center"/>
              <w:cnfStyle w:val="000000100000" w:firstRow="0" w:lastRow="0" w:firstColumn="0" w:lastColumn="0" w:oddVBand="0" w:evenVBand="0" w:oddHBand="1" w:evenHBand="0" w:firstRowFirstColumn="0" w:firstRowLastColumn="0" w:lastRowFirstColumn="0" w:lastRowLastColumn="0"/>
            </w:pPr>
            <w:r>
              <w:t>2.15-3.73</w:t>
            </w:r>
          </w:p>
        </w:tc>
      </w:tr>
    </w:tbl>
    <w:p w14:paraId="6A5D7B88" w14:textId="77777777" w:rsidR="00134938" w:rsidRDefault="00134938" w:rsidP="00134938">
      <w:pPr>
        <w:spacing w:before="240"/>
      </w:pPr>
    </w:p>
    <w:p w14:paraId="1F5902D3" w14:textId="77777777" w:rsidR="00134938" w:rsidRDefault="00134938" w:rsidP="00174F1C">
      <w:pPr>
        <w:pStyle w:val="Heading3"/>
      </w:pPr>
      <w:bookmarkStart w:id="15" w:name="_Toc216446961"/>
      <w:r>
        <w:t>Part (b): Scaling Analysis</w:t>
      </w:r>
      <w:bookmarkEnd w:id="15"/>
    </w:p>
    <w:p w14:paraId="34CE1A24" w14:textId="77777777" w:rsidR="00134938" w:rsidRDefault="00134938" w:rsidP="00174F1C">
      <w:pPr>
        <w:pStyle w:val="Heading3"/>
      </w:pPr>
      <w:bookmarkStart w:id="16" w:name="_Toc216446962"/>
      <w:r>
        <w:t>Plots</w:t>
      </w:r>
      <w:bookmarkEnd w:id="16"/>
    </w:p>
    <w:p w14:paraId="61CDA779" w14:textId="77777777" w:rsidR="00134938" w:rsidRDefault="00134938" w:rsidP="00134938">
      <w:pPr>
        <w:spacing w:after="120"/>
      </w:pPr>
      <w:r>
        <w:t>Figure 1 shows: (Left) ⟨d⟩ vs N on linear scale, (Right) log-log scale for extracting exponents.</w:t>
      </w:r>
    </w:p>
    <w:p w14:paraId="400A6650" w14:textId="77777777" w:rsidR="00174F1C" w:rsidRDefault="00134938" w:rsidP="00174F1C">
      <w:pPr>
        <w:keepNext/>
        <w:spacing w:after="120"/>
        <w:jc w:val="center"/>
      </w:pPr>
      <w:r>
        <w:rPr>
          <w:noProof/>
        </w:rPr>
        <w:drawing>
          <wp:inline distT="0" distB="0" distL="0" distR="0" wp14:anchorId="6076A68A" wp14:editId="085885FF">
            <wp:extent cx="5715000" cy="2143125"/>
            <wp:effectExtent l="0" t="0" r="0" b="0"/>
            <wp:docPr id="1" name="Picture 1" descr="A graph of different colore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different colored points&#10;&#10;AI-generated content may be incorrect."/>
                    <pic:cNvPicPr>
                      <a:picLocks noChangeAspect="1" noChangeArrowheads="1"/>
                    </pic:cNvPicPr>
                  </pic:nvPicPr>
                  <pic:blipFill>
                    <a:blip r:embed="rId10"/>
                    <a:srcRect/>
                    <a:stretch>
                      <a:fillRect/>
                    </a:stretch>
                  </pic:blipFill>
                  <pic:spPr bwMode="auto">
                    <a:xfrm>
                      <a:off x="0" y="0"/>
                      <a:ext cx="5715000" cy="2143125"/>
                    </a:xfrm>
                    <a:prstGeom prst="rect">
                      <a:avLst/>
                    </a:prstGeom>
                  </pic:spPr>
                </pic:pic>
              </a:graphicData>
            </a:graphic>
          </wp:inline>
        </w:drawing>
      </w:r>
    </w:p>
    <w:p w14:paraId="299EC957" w14:textId="0909DB86" w:rsidR="00134938" w:rsidRDefault="00174F1C" w:rsidP="00174F1C">
      <w:pPr>
        <w:pStyle w:val="Caption"/>
      </w:pPr>
      <w:bookmarkStart w:id="17" w:name="_Toc216446852"/>
      <w:r>
        <w:t xml:space="preserve">Figure </w:t>
      </w:r>
      <w:r>
        <w:fldChar w:fldCharType="begin"/>
      </w:r>
      <w:r>
        <w:instrText xml:space="preserve"> SEQ Figure \* ARABIC </w:instrText>
      </w:r>
      <w:r>
        <w:fldChar w:fldCharType="separate"/>
      </w:r>
      <w:r w:rsidR="00AC63C2">
        <w:rPr>
          <w:noProof/>
        </w:rPr>
        <w:t>1</w:t>
      </w:r>
      <w:bookmarkEnd w:id="17"/>
      <w:r>
        <w:fldChar w:fldCharType="end"/>
      </w:r>
    </w:p>
    <w:p w14:paraId="4809A2AF" w14:textId="77777777" w:rsidR="007F0D30" w:rsidRDefault="007F0D30" w:rsidP="007F0D30">
      <w:pPr>
        <w:pStyle w:val="font-claude-response-body"/>
      </w:pPr>
      <w:r>
        <w:rPr>
          <w:rStyle w:val="Strong"/>
          <w:rFonts w:eastAsiaTheme="majorEastAsia"/>
        </w:rPr>
        <w:t>Linear Plot (Left):</w:t>
      </w:r>
    </w:p>
    <w:p w14:paraId="34B2E7F2" w14:textId="77777777" w:rsidR="007F0D30" w:rsidRDefault="007F0D30" w:rsidP="007F0D30">
      <w:pPr>
        <w:pStyle w:val="whitespace-normal"/>
        <w:numPr>
          <w:ilvl w:val="0"/>
          <w:numId w:val="9"/>
        </w:numPr>
      </w:pPr>
      <w:r>
        <w:t>Clearly shows polynomial growth (1D, 2D, 3D) vs. logarithmic growth (Random)</w:t>
      </w:r>
    </w:p>
    <w:p w14:paraId="4E78F69F" w14:textId="77777777" w:rsidR="007F0D30" w:rsidRDefault="007F0D30" w:rsidP="007F0D30">
      <w:pPr>
        <w:pStyle w:val="whitespace-normal"/>
        <w:numPr>
          <w:ilvl w:val="0"/>
          <w:numId w:val="9"/>
        </w:numPr>
      </w:pPr>
      <w:r>
        <w:t>1D line shoots upward → impractical for large N</w:t>
      </w:r>
    </w:p>
    <w:p w14:paraId="119A0516" w14:textId="77777777" w:rsidR="007F0D30" w:rsidRDefault="007F0D30" w:rsidP="007F0D30">
      <w:pPr>
        <w:pStyle w:val="whitespace-normal"/>
        <w:numPr>
          <w:ilvl w:val="0"/>
          <w:numId w:val="9"/>
        </w:numPr>
      </w:pPr>
      <w:r>
        <w:t>Random line stays nearly flat → scales excellently</w:t>
      </w:r>
    </w:p>
    <w:p w14:paraId="5CC1CFDE" w14:textId="77777777" w:rsidR="007F0D30" w:rsidRDefault="007F0D30" w:rsidP="007F0D30">
      <w:pPr>
        <w:pStyle w:val="font-claude-response-body"/>
      </w:pPr>
      <w:r>
        <w:rPr>
          <w:rStyle w:val="Strong"/>
          <w:rFonts w:eastAsiaTheme="majorEastAsia"/>
        </w:rPr>
        <w:t>Log-Log Plot (Right):</w:t>
      </w:r>
    </w:p>
    <w:p w14:paraId="12505E4E" w14:textId="77777777" w:rsidR="007F0D30" w:rsidRDefault="007F0D30" w:rsidP="007F0D30">
      <w:pPr>
        <w:pStyle w:val="whitespace-normal"/>
        <w:numPr>
          <w:ilvl w:val="0"/>
          <w:numId w:val="10"/>
        </w:numPr>
      </w:pPr>
      <w:r>
        <w:t xml:space="preserve">Converts power laws </w:t>
      </w:r>
      <w:r>
        <w:rPr>
          <w:rFonts w:ascii="Cambria Math" w:hAnsi="Cambria Math" w:cs="Cambria Math"/>
        </w:rPr>
        <w:t>⟨</w:t>
      </w:r>
      <w:r>
        <w:t>d</w:t>
      </w:r>
      <w:r>
        <w:rPr>
          <w:rFonts w:ascii="Cambria Math" w:hAnsi="Cambria Math" w:cs="Cambria Math"/>
        </w:rPr>
        <w:t>⟩</w:t>
      </w:r>
      <w:r>
        <w:t xml:space="preserve"> ~ N^α into straight lines</w:t>
      </w:r>
    </w:p>
    <w:p w14:paraId="303E83F8" w14:textId="77777777" w:rsidR="007F0D30" w:rsidRDefault="007F0D30" w:rsidP="007F0D30">
      <w:pPr>
        <w:pStyle w:val="whitespace-normal"/>
        <w:numPr>
          <w:ilvl w:val="0"/>
          <w:numId w:val="10"/>
        </w:numPr>
      </w:pPr>
      <w:r>
        <w:t>Slope = scaling exponent α</w:t>
      </w:r>
    </w:p>
    <w:p w14:paraId="69598C52" w14:textId="77777777" w:rsidR="007F0D30" w:rsidRDefault="007F0D30" w:rsidP="007F0D30">
      <w:pPr>
        <w:pStyle w:val="whitespace-normal"/>
        <w:numPr>
          <w:ilvl w:val="0"/>
          <w:numId w:val="10"/>
        </w:numPr>
      </w:pPr>
      <w:r>
        <w:t>Random network shows very small slope → logarithmic, not power-law</w:t>
      </w:r>
    </w:p>
    <w:p w14:paraId="0E32AF03" w14:textId="77777777" w:rsidR="001921E1" w:rsidRDefault="001921E1" w:rsidP="00134938">
      <w:pPr>
        <w:spacing w:after="240"/>
        <w:jc w:val="center"/>
      </w:pPr>
    </w:p>
    <w:p w14:paraId="6CF17094" w14:textId="0578C685" w:rsidR="007F0D30" w:rsidRPr="007F0D30" w:rsidRDefault="00134938" w:rsidP="00174F1C">
      <w:pPr>
        <w:pStyle w:val="Heading3"/>
      </w:pPr>
      <w:bookmarkStart w:id="18" w:name="_Toc216446963"/>
      <w:r>
        <w:lastRenderedPageBreak/>
        <w:t>Linear Regression</w:t>
      </w:r>
      <w:bookmarkEnd w:id="18"/>
    </w:p>
    <w:p w14:paraId="360C4425" w14:textId="481A7B83" w:rsidR="00134938" w:rsidRDefault="00134938" w:rsidP="00134938">
      <w:pPr>
        <w:pStyle w:val="Caption"/>
        <w:keepNext/>
      </w:pPr>
      <w:bookmarkStart w:id="19" w:name="_Toc216446616"/>
      <w:r>
        <w:t xml:space="preserve">Table </w:t>
      </w:r>
      <w:r>
        <w:fldChar w:fldCharType="begin"/>
      </w:r>
      <w:r>
        <w:instrText xml:space="preserve"> SEQ Table \* ARABIC </w:instrText>
      </w:r>
      <w:r>
        <w:fldChar w:fldCharType="separate"/>
      </w:r>
      <w:r w:rsidR="00AC63C2">
        <w:rPr>
          <w:noProof/>
        </w:rPr>
        <w:t>2</w:t>
      </w:r>
      <w:bookmarkEnd w:id="19"/>
      <w:r>
        <w:fldChar w:fldCharType="end"/>
      </w:r>
    </w:p>
    <w:tbl>
      <w:tblPr>
        <w:tblStyle w:val="ListTable2-Accent4"/>
        <w:tblW w:w="0" w:type="auto"/>
        <w:tblLook w:val="0000" w:firstRow="0" w:lastRow="0" w:firstColumn="0" w:lastColumn="0" w:noHBand="0" w:noVBand="0"/>
      </w:tblPr>
      <w:tblGrid>
        <w:gridCol w:w="2680"/>
        <w:gridCol w:w="2702"/>
        <w:gridCol w:w="2690"/>
        <w:gridCol w:w="928"/>
      </w:tblGrid>
      <w:tr w:rsidR="00134938" w14:paraId="76A735B0" w14:textId="77777777" w:rsidTr="001921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80" w:type="dxa"/>
            <w:shd w:val="clear" w:color="auto" w:fill="FFFFFF" w:themeFill="background1"/>
          </w:tcPr>
          <w:p w14:paraId="13264B10" w14:textId="77777777" w:rsidR="00134938" w:rsidRDefault="00134938" w:rsidP="008C4DC4">
            <w:pPr>
              <w:jc w:val="center"/>
            </w:pPr>
            <w:r>
              <w:rPr>
                <w:b/>
                <w:bCs/>
              </w:rPr>
              <w:t>Network</w:t>
            </w:r>
          </w:p>
        </w:tc>
        <w:tc>
          <w:tcPr>
            <w:tcW w:w="2702" w:type="dxa"/>
            <w:shd w:val="clear" w:color="auto" w:fill="FFFFFF" w:themeFill="background1"/>
          </w:tcPr>
          <w:p w14:paraId="3F1A645A" w14:textId="77777777" w:rsidR="00134938" w:rsidRDefault="00134938" w:rsidP="008C4DC4">
            <w:pPr>
              <w:jc w:val="center"/>
              <w:cnfStyle w:val="000000100000" w:firstRow="0" w:lastRow="0" w:firstColumn="0" w:lastColumn="0" w:oddVBand="0" w:evenVBand="0" w:oddHBand="1" w:evenHBand="0" w:firstRowFirstColumn="0" w:firstRowLastColumn="0" w:lastRowFirstColumn="0" w:lastRowLastColumn="0"/>
            </w:pPr>
            <w:r>
              <w:rPr>
                <w:b/>
                <w:bCs/>
              </w:rPr>
              <w:t>Theoretical</w:t>
            </w:r>
          </w:p>
        </w:tc>
        <w:tc>
          <w:tcPr>
            <w:cnfStyle w:val="000010000000" w:firstRow="0" w:lastRow="0" w:firstColumn="0" w:lastColumn="0" w:oddVBand="1" w:evenVBand="0" w:oddHBand="0" w:evenHBand="0" w:firstRowFirstColumn="0" w:firstRowLastColumn="0" w:lastRowFirstColumn="0" w:lastRowLastColumn="0"/>
            <w:tcW w:w="2690" w:type="dxa"/>
            <w:shd w:val="clear" w:color="auto" w:fill="FFFFFF" w:themeFill="background1"/>
          </w:tcPr>
          <w:p w14:paraId="7288ABBB" w14:textId="77777777" w:rsidR="00134938" w:rsidRDefault="00134938" w:rsidP="008C4DC4">
            <w:pPr>
              <w:jc w:val="center"/>
            </w:pPr>
            <w:r>
              <w:rPr>
                <w:b/>
                <w:bCs/>
              </w:rPr>
              <w:t>Measured</w:t>
            </w:r>
          </w:p>
        </w:tc>
        <w:tc>
          <w:tcPr>
            <w:tcW w:w="928" w:type="dxa"/>
            <w:shd w:val="clear" w:color="auto" w:fill="FFFFFF" w:themeFill="background1"/>
          </w:tcPr>
          <w:p w14:paraId="00311960" w14:textId="77777777" w:rsidR="00134938" w:rsidRDefault="00134938" w:rsidP="008C4DC4">
            <w:pPr>
              <w:jc w:val="center"/>
              <w:cnfStyle w:val="000000100000" w:firstRow="0" w:lastRow="0" w:firstColumn="0" w:lastColumn="0" w:oddVBand="0" w:evenVBand="0" w:oddHBand="1" w:evenHBand="0" w:firstRowFirstColumn="0" w:firstRowLastColumn="0" w:lastRowFirstColumn="0" w:lastRowLastColumn="0"/>
            </w:pPr>
            <w:r>
              <w:rPr>
                <w:b/>
                <w:bCs/>
              </w:rPr>
              <w:t>Error</w:t>
            </w:r>
          </w:p>
        </w:tc>
      </w:tr>
      <w:tr w:rsidR="00134938" w14:paraId="4B7D676B" w14:textId="77777777" w:rsidTr="001921E1">
        <w:tc>
          <w:tcPr>
            <w:cnfStyle w:val="000010000000" w:firstRow="0" w:lastRow="0" w:firstColumn="0" w:lastColumn="0" w:oddVBand="1" w:evenVBand="0" w:oddHBand="0" w:evenHBand="0" w:firstRowFirstColumn="0" w:firstRowLastColumn="0" w:lastRowFirstColumn="0" w:lastRowLastColumn="0"/>
            <w:tcW w:w="2680" w:type="dxa"/>
            <w:shd w:val="clear" w:color="auto" w:fill="CBEDFB"/>
          </w:tcPr>
          <w:p w14:paraId="07C39B87" w14:textId="77777777" w:rsidR="00134938" w:rsidRDefault="00134938" w:rsidP="008C4DC4">
            <w:r>
              <w:t>1D</w:t>
            </w:r>
          </w:p>
        </w:tc>
        <w:tc>
          <w:tcPr>
            <w:tcW w:w="2702" w:type="dxa"/>
            <w:shd w:val="clear" w:color="auto" w:fill="CBEDFB"/>
          </w:tcPr>
          <w:p w14:paraId="76322BD5" w14:textId="77777777" w:rsidR="00134938" w:rsidRDefault="00134938" w:rsidP="008C4DC4">
            <w:pPr>
              <w:jc w:val="center"/>
              <w:cnfStyle w:val="000000000000" w:firstRow="0" w:lastRow="0" w:firstColumn="0" w:lastColumn="0" w:oddVBand="0" w:evenVBand="0" w:oddHBand="0" w:evenHBand="0" w:firstRowFirstColumn="0" w:firstRowLastColumn="0" w:lastRowFirstColumn="0" w:lastRowLastColumn="0"/>
            </w:pPr>
            <w:r>
              <w:t>1.000</w:t>
            </w:r>
          </w:p>
        </w:tc>
        <w:tc>
          <w:tcPr>
            <w:cnfStyle w:val="000010000000" w:firstRow="0" w:lastRow="0" w:firstColumn="0" w:lastColumn="0" w:oddVBand="1" w:evenVBand="0" w:oddHBand="0" w:evenHBand="0" w:firstRowFirstColumn="0" w:firstRowLastColumn="0" w:lastRowFirstColumn="0" w:lastRowLastColumn="0"/>
            <w:tcW w:w="2690" w:type="dxa"/>
            <w:shd w:val="clear" w:color="auto" w:fill="CBEDFB"/>
          </w:tcPr>
          <w:p w14:paraId="7DC88781" w14:textId="77777777" w:rsidR="00134938" w:rsidRDefault="00134938" w:rsidP="008C4DC4">
            <w:pPr>
              <w:jc w:val="center"/>
            </w:pPr>
            <w:r>
              <w:t>0.998</w:t>
            </w:r>
          </w:p>
        </w:tc>
        <w:tc>
          <w:tcPr>
            <w:tcW w:w="928" w:type="dxa"/>
            <w:shd w:val="clear" w:color="auto" w:fill="CBEDFB"/>
          </w:tcPr>
          <w:p w14:paraId="11036D1B" w14:textId="77777777" w:rsidR="00134938" w:rsidRDefault="00134938" w:rsidP="008C4DC4">
            <w:pPr>
              <w:jc w:val="center"/>
              <w:cnfStyle w:val="000000000000" w:firstRow="0" w:lastRow="0" w:firstColumn="0" w:lastColumn="0" w:oddVBand="0" w:evenVBand="0" w:oddHBand="0" w:evenHBand="0" w:firstRowFirstColumn="0" w:firstRowLastColumn="0" w:lastRowFirstColumn="0" w:lastRowLastColumn="0"/>
            </w:pPr>
            <w:r>
              <w:rPr>
                <w:color w:val="008000"/>
              </w:rPr>
              <w:t>0.18%</w:t>
            </w:r>
          </w:p>
        </w:tc>
      </w:tr>
      <w:tr w:rsidR="00134938" w14:paraId="788B17AF" w14:textId="77777777" w:rsidTr="001921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80" w:type="dxa"/>
            <w:shd w:val="clear" w:color="auto" w:fill="FFFFFF" w:themeFill="background1"/>
          </w:tcPr>
          <w:p w14:paraId="24F56012" w14:textId="77777777" w:rsidR="00134938" w:rsidRDefault="00134938" w:rsidP="008C4DC4">
            <w:r>
              <w:t>2D</w:t>
            </w:r>
          </w:p>
        </w:tc>
        <w:tc>
          <w:tcPr>
            <w:tcW w:w="2702" w:type="dxa"/>
            <w:shd w:val="clear" w:color="auto" w:fill="FFFFFF" w:themeFill="background1"/>
          </w:tcPr>
          <w:p w14:paraId="7473511A" w14:textId="77777777" w:rsidR="00134938" w:rsidRDefault="00134938" w:rsidP="008C4DC4">
            <w:pPr>
              <w:jc w:val="center"/>
              <w:cnfStyle w:val="000000100000" w:firstRow="0" w:lastRow="0" w:firstColumn="0" w:lastColumn="0" w:oddVBand="0" w:evenVBand="0" w:oddHBand="1" w:evenHBand="0" w:firstRowFirstColumn="0" w:firstRowLastColumn="0" w:lastRowFirstColumn="0" w:lastRowLastColumn="0"/>
            </w:pPr>
            <w:r>
              <w:t>0.500</w:t>
            </w:r>
          </w:p>
        </w:tc>
        <w:tc>
          <w:tcPr>
            <w:cnfStyle w:val="000010000000" w:firstRow="0" w:lastRow="0" w:firstColumn="0" w:lastColumn="0" w:oddVBand="1" w:evenVBand="0" w:oddHBand="0" w:evenHBand="0" w:firstRowFirstColumn="0" w:firstRowLastColumn="0" w:lastRowFirstColumn="0" w:lastRowLastColumn="0"/>
            <w:tcW w:w="2690" w:type="dxa"/>
            <w:shd w:val="clear" w:color="auto" w:fill="FFFFFF" w:themeFill="background1"/>
          </w:tcPr>
          <w:p w14:paraId="06FB45FD" w14:textId="77777777" w:rsidR="00134938" w:rsidRDefault="00134938" w:rsidP="008C4DC4">
            <w:pPr>
              <w:jc w:val="center"/>
            </w:pPr>
            <w:r>
              <w:t>0.497</w:t>
            </w:r>
          </w:p>
        </w:tc>
        <w:tc>
          <w:tcPr>
            <w:tcW w:w="928" w:type="dxa"/>
            <w:shd w:val="clear" w:color="auto" w:fill="FFFFFF" w:themeFill="background1"/>
          </w:tcPr>
          <w:p w14:paraId="70B8B1D4" w14:textId="77777777" w:rsidR="00134938" w:rsidRDefault="00134938" w:rsidP="008C4DC4">
            <w:pPr>
              <w:jc w:val="center"/>
              <w:cnfStyle w:val="000000100000" w:firstRow="0" w:lastRow="0" w:firstColumn="0" w:lastColumn="0" w:oddVBand="0" w:evenVBand="0" w:oddHBand="1" w:evenHBand="0" w:firstRowFirstColumn="0" w:firstRowLastColumn="0" w:lastRowFirstColumn="0" w:lastRowLastColumn="0"/>
            </w:pPr>
            <w:r>
              <w:rPr>
                <w:color w:val="008000"/>
              </w:rPr>
              <w:t>0.61%</w:t>
            </w:r>
          </w:p>
        </w:tc>
      </w:tr>
      <w:tr w:rsidR="00134938" w14:paraId="5A02574C" w14:textId="77777777" w:rsidTr="001921E1">
        <w:tc>
          <w:tcPr>
            <w:cnfStyle w:val="000010000000" w:firstRow="0" w:lastRow="0" w:firstColumn="0" w:lastColumn="0" w:oddVBand="1" w:evenVBand="0" w:oddHBand="0" w:evenHBand="0" w:firstRowFirstColumn="0" w:firstRowLastColumn="0" w:lastRowFirstColumn="0" w:lastRowLastColumn="0"/>
            <w:tcW w:w="2680" w:type="dxa"/>
            <w:shd w:val="clear" w:color="auto" w:fill="CBEDFB"/>
          </w:tcPr>
          <w:p w14:paraId="0B189694" w14:textId="77777777" w:rsidR="00134938" w:rsidRDefault="00134938" w:rsidP="008C4DC4">
            <w:r>
              <w:t>3D</w:t>
            </w:r>
          </w:p>
        </w:tc>
        <w:tc>
          <w:tcPr>
            <w:tcW w:w="2702" w:type="dxa"/>
            <w:shd w:val="clear" w:color="auto" w:fill="CBEDFB"/>
          </w:tcPr>
          <w:p w14:paraId="495564F0" w14:textId="77777777" w:rsidR="00134938" w:rsidRDefault="00134938" w:rsidP="008C4DC4">
            <w:pPr>
              <w:jc w:val="center"/>
              <w:cnfStyle w:val="000000000000" w:firstRow="0" w:lastRow="0" w:firstColumn="0" w:lastColumn="0" w:oddVBand="0" w:evenVBand="0" w:oddHBand="0" w:evenHBand="0" w:firstRowFirstColumn="0" w:firstRowLastColumn="0" w:lastRowFirstColumn="0" w:lastRowLastColumn="0"/>
            </w:pPr>
            <w:r>
              <w:t>0.333</w:t>
            </w:r>
          </w:p>
        </w:tc>
        <w:tc>
          <w:tcPr>
            <w:cnfStyle w:val="000010000000" w:firstRow="0" w:lastRow="0" w:firstColumn="0" w:lastColumn="0" w:oddVBand="1" w:evenVBand="0" w:oddHBand="0" w:evenHBand="0" w:firstRowFirstColumn="0" w:firstRowLastColumn="0" w:lastRowFirstColumn="0" w:lastRowLastColumn="0"/>
            <w:tcW w:w="2690" w:type="dxa"/>
            <w:shd w:val="clear" w:color="auto" w:fill="CBEDFB"/>
          </w:tcPr>
          <w:p w14:paraId="6C0E155D" w14:textId="77777777" w:rsidR="00134938" w:rsidRDefault="00134938" w:rsidP="008C4DC4">
            <w:pPr>
              <w:jc w:val="center"/>
            </w:pPr>
            <w:r>
              <w:t>0.348</w:t>
            </w:r>
          </w:p>
        </w:tc>
        <w:tc>
          <w:tcPr>
            <w:tcW w:w="928" w:type="dxa"/>
            <w:shd w:val="clear" w:color="auto" w:fill="CBEDFB"/>
          </w:tcPr>
          <w:p w14:paraId="73568A3E" w14:textId="77777777" w:rsidR="00134938" w:rsidRDefault="00134938" w:rsidP="008C4DC4">
            <w:pPr>
              <w:jc w:val="center"/>
              <w:cnfStyle w:val="000000000000" w:firstRow="0" w:lastRow="0" w:firstColumn="0" w:lastColumn="0" w:oddVBand="0" w:evenVBand="0" w:oddHBand="0" w:evenHBand="0" w:firstRowFirstColumn="0" w:firstRowLastColumn="0" w:lastRowFirstColumn="0" w:lastRowLastColumn="0"/>
            </w:pPr>
            <w:r>
              <w:rPr>
                <w:color w:val="008000"/>
              </w:rPr>
              <w:t>4.62%</w:t>
            </w:r>
          </w:p>
        </w:tc>
      </w:tr>
      <w:tr w:rsidR="00134938" w14:paraId="3E414D54" w14:textId="77777777" w:rsidTr="001921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80" w:type="dxa"/>
            <w:shd w:val="clear" w:color="auto" w:fill="FFFFFF" w:themeFill="background1"/>
          </w:tcPr>
          <w:p w14:paraId="26DBD24E" w14:textId="77777777" w:rsidR="00134938" w:rsidRDefault="00134938" w:rsidP="008C4DC4">
            <w:r>
              <w:t>Random</w:t>
            </w:r>
          </w:p>
        </w:tc>
        <w:tc>
          <w:tcPr>
            <w:tcW w:w="2702" w:type="dxa"/>
            <w:shd w:val="clear" w:color="auto" w:fill="FFFFFF" w:themeFill="background1"/>
          </w:tcPr>
          <w:p w14:paraId="5A1FD00D" w14:textId="77777777" w:rsidR="00134938" w:rsidRDefault="00134938" w:rsidP="008C4DC4">
            <w:pPr>
              <w:jc w:val="center"/>
              <w:cnfStyle w:val="000000100000" w:firstRow="0" w:lastRow="0" w:firstColumn="0" w:lastColumn="0" w:oddVBand="0" w:evenVBand="0" w:oddHBand="1" w:evenHBand="0" w:firstRowFirstColumn="0" w:firstRowLastColumn="0" w:lastRowFirstColumn="0" w:lastRowLastColumn="0"/>
            </w:pPr>
            <w:r>
              <w:t>log(N)</w:t>
            </w:r>
          </w:p>
        </w:tc>
        <w:tc>
          <w:tcPr>
            <w:cnfStyle w:val="000010000000" w:firstRow="0" w:lastRow="0" w:firstColumn="0" w:lastColumn="0" w:oddVBand="1" w:evenVBand="0" w:oddHBand="0" w:evenHBand="0" w:firstRowFirstColumn="0" w:firstRowLastColumn="0" w:lastRowFirstColumn="0" w:lastRowLastColumn="0"/>
            <w:tcW w:w="2690" w:type="dxa"/>
            <w:shd w:val="clear" w:color="auto" w:fill="FFFFFF" w:themeFill="background1"/>
          </w:tcPr>
          <w:p w14:paraId="117D7B23" w14:textId="77777777" w:rsidR="00134938" w:rsidRDefault="00134938" w:rsidP="008C4DC4">
            <w:pPr>
              <w:jc w:val="center"/>
            </w:pPr>
            <w:r>
              <w:t>0.138</w:t>
            </w:r>
          </w:p>
        </w:tc>
        <w:tc>
          <w:tcPr>
            <w:tcW w:w="928" w:type="dxa"/>
            <w:shd w:val="clear" w:color="auto" w:fill="FFFFFF" w:themeFill="background1"/>
          </w:tcPr>
          <w:p w14:paraId="15E99D39" w14:textId="77777777" w:rsidR="00134938" w:rsidRDefault="00134938" w:rsidP="008C4DC4">
            <w:pPr>
              <w:jc w:val="center"/>
              <w:cnfStyle w:val="000000100000" w:firstRow="0" w:lastRow="0" w:firstColumn="0" w:lastColumn="0" w:oddVBand="0" w:evenVBand="0" w:oddHBand="1" w:evenHBand="0" w:firstRowFirstColumn="0" w:firstRowLastColumn="0" w:lastRowFirstColumn="0" w:lastRowLastColumn="0"/>
            </w:pPr>
            <w:r>
              <w:t>N/A</w:t>
            </w:r>
          </w:p>
        </w:tc>
      </w:tr>
    </w:tbl>
    <w:p w14:paraId="5A2A958D" w14:textId="77777777" w:rsidR="001921E1" w:rsidRDefault="001921E1" w:rsidP="001921E1">
      <w:pPr>
        <w:pStyle w:val="font-claude-response-body"/>
      </w:pPr>
      <w:r>
        <w:rPr>
          <w:rStyle w:val="Strong"/>
          <w:rFonts w:eastAsiaTheme="majorEastAsia"/>
        </w:rPr>
        <w:t>General pattern for lattices:</w:t>
      </w:r>
      <w:r>
        <w:t xml:space="preserve"> </w:t>
      </w:r>
      <w:r>
        <w:rPr>
          <w:rFonts w:ascii="Cambria Math" w:hAnsi="Cambria Math" w:cs="Cambria Math"/>
        </w:rPr>
        <w:t>⟨</w:t>
      </w:r>
      <w:r>
        <w:t>d</w:t>
      </w:r>
      <w:r>
        <w:rPr>
          <w:rFonts w:ascii="Cambria Math" w:hAnsi="Cambria Math" w:cs="Cambria Math"/>
        </w:rPr>
        <w:t>⟩</w:t>
      </w:r>
      <w:r>
        <w:t xml:space="preserve"> ~ N^(1/D) where D = dimension</w:t>
      </w:r>
    </w:p>
    <w:p w14:paraId="2EB82F05" w14:textId="77777777" w:rsidR="001921E1" w:rsidRDefault="001921E1" w:rsidP="001921E1">
      <w:pPr>
        <w:pStyle w:val="font-claude-response-body"/>
      </w:pPr>
      <w:r>
        <w:t>This reflects the fundamental constraint: to traverse a D-dimensional space containing N nodes arranged uniformly, you need distance ~ N^(1/D).</w:t>
      </w:r>
    </w:p>
    <w:p w14:paraId="6AF0A2C3" w14:textId="77777777" w:rsidR="001921E1" w:rsidRDefault="001921E1" w:rsidP="001921E1">
      <w:pPr>
        <w:pStyle w:val="Heading3"/>
      </w:pPr>
      <w:bookmarkStart w:id="20" w:name="_Toc216446964"/>
      <w:r>
        <w:t>Why Logarithmic Scaling in Random Networks?</w:t>
      </w:r>
      <w:bookmarkEnd w:id="20"/>
    </w:p>
    <w:p w14:paraId="2CA10BC7" w14:textId="77777777" w:rsidR="001921E1" w:rsidRDefault="001921E1" w:rsidP="001921E1">
      <w:pPr>
        <w:pStyle w:val="font-claude-response-body"/>
      </w:pPr>
      <w:r>
        <w:rPr>
          <w:rStyle w:val="Strong"/>
          <w:rFonts w:eastAsiaTheme="majorEastAsia"/>
        </w:rPr>
        <w:t>Mathematical proof:</w:t>
      </w:r>
    </w:p>
    <w:p w14:paraId="394D8B37" w14:textId="77777777" w:rsidR="001921E1" w:rsidRDefault="001921E1" w:rsidP="001921E1">
      <w:pPr>
        <w:pStyle w:val="whitespace-normal"/>
        <w:numPr>
          <w:ilvl w:val="0"/>
          <w:numId w:val="11"/>
        </w:numPr>
      </w:pPr>
      <w:r>
        <w:t xml:space="preserve">Each hop reaches </w:t>
      </w:r>
      <w:r>
        <w:rPr>
          <w:rFonts w:ascii="Cambria Math" w:hAnsi="Cambria Math" w:cs="Cambria Math"/>
        </w:rPr>
        <w:t>⟨</w:t>
      </w:r>
      <w:r>
        <w:t>k</w:t>
      </w:r>
      <w:r>
        <w:rPr>
          <w:rFonts w:ascii="Cambria Math" w:hAnsi="Cambria Math" w:cs="Cambria Math"/>
        </w:rPr>
        <w:t>⟩</w:t>
      </w:r>
      <w:r>
        <w:t xml:space="preserve"> new nodes (on average)</w:t>
      </w:r>
    </w:p>
    <w:p w14:paraId="6EE2801D" w14:textId="77777777" w:rsidR="001921E1" w:rsidRDefault="001921E1" w:rsidP="001921E1">
      <w:pPr>
        <w:pStyle w:val="whitespace-normal"/>
        <w:numPr>
          <w:ilvl w:val="0"/>
          <w:numId w:val="11"/>
        </w:numPr>
      </w:pPr>
      <w:r>
        <w:t>After h hops: ~</w:t>
      </w:r>
      <w:r>
        <w:rPr>
          <w:rFonts w:ascii="Cambria Math" w:hAnsi="Cambria Math" w:cs="Cambria Math"/>
        </w:rPr>
        <w:t>⟨</w:t>
      </w:r>
      <w:r>
        <w:t>k</w:t>
      </w:r>
      <w:r>
        <w:rPr>
          <w:rFonts w:ascii="Cambria Math" w:hAnsi="Cambria Math" w:cs="Cambria Math"/>
        </w:rPr>
        <w:t>⟩</w:t>
      </w:r>
      <w:r>
        <w:t>^h nodes reachable</w:t>
      </w:r>
    </w:p>
    <w:p w14:paraId="0259CF27" w14:textId="77777777" w:rsidR="001921E1" w:rsidRDefault="001921E1" w:rsidP="001921E1">
      <w:pPr>
        <w:pStyle w:val="whitespace-normal"/>
        <w:numPr>
          <w:ilvl w:val="0"/>
          <w:numId w:val="11"/>
        </w:numPr>
      </w:pPr>
      <w:r>
        <w:t xml:space="preserve">To cover N nodes: </w:t>
      </w:r>
      <w:r>
        <w:rPr>
          <w:rFonts w:ascii="Cambria Math" w:hAnsi="Cambria Math" w:cs="Cambria Math"/>
        </w:rPr>
        <w:t>⟨</w:t>
      </w:r>
      <w:r>
        <w:t>k</w:t>
      </w:r>
      <w:r>
        <w:rPr>
          <w:rFonts w:ascii="Cambria Math" w:hAnsi="Cambria Math" w:cs="Cambria Math"/>
        </w:rPr>
        <w:t>⟩</w:t>
      </w:r>
      <w:r>
        <w:t>^h ≈ N</w:t>
      </w:r>
    </w:p>
    <w:p w14:paraId="4A6CACF6" w14:textId="77777777" w:rsidR="001921E1" w:rsidRDefault="001921E1" w:rsidP="001921E1">
      <w:pPr>
        <w:pStyle w:val="whitespace-normal"/>
        <w:numPr>
          <w:ilvl w:val="0"/>
          <w:numId w:val="11"/>
        </w:numPr>
      </w:pPr>
      <w:r>
        <w:t>Solving: h ≈ log(N) / log(</w:t>
      </w:r>
      <w:r>
        <w:rPr>
          <w:rFonts w:ascii="Cambria Math" w:hAnsi="Cambria Math" w:cs="Cambria Math"/>
        </w:rPr>
        <w:t>⟨</w:t>
      </w:r>
      <w:r>
        <w:t>k</w:t>
      </w:r>
      <w:r>
        <w:rPr>
          <w:rFonts w:ascii="Cambria Math" w:hAnsi="Cambria Math" w:cs="Cambria Math"/>
        </w:rPr>
        <w:t>⟩</w:t>
      </w:r>
      <w:r>
        <w:t>)</w:t>
      </w:r>
    </w:p>
    <w:p w14:paraId="46343023" w14:textId="77777777" w:rsidR="001921E1" w:rsidRDefault="001921E1" w:rsidP="001921E1">
      <w:pPr>
        <w:pStyle w:val="font-claude-response-body"/>
      </w:pPr>
      <w:r>
        <w:rPr>
          <w:rStyle w:val="Strong"/>
          <w:rFonts w:eastAsiaTheme="majorEastAsia"/>
        </w:rPr>
        <w:t>Physical explanation:</w:t>
      </w:r>
    </w:p>
    <w:p w14:paraId="5B27863B" w14:textId="77777777" w:rsidR="001921E1" w:rsidRDefault="001921E1" w:rsidP="001921E1">
      <w:pPr>
        <w:pStyle w:val="whitespace-normal"/>
        <w:numPr>
          <w:ilvl w:val="0"/>
          <w:numId w:val="12"/>
        </w:numPr>
      </w:pPr>
      <w:r>
        <w:rPr>
          <w:rStyle w:val="Strong"/>
          <w:rFonts w:eastAsiaTheme="majorEastAsia"/>
        </w:rPr>
        <w:t>No geometric embedding:</w:t>
      </w:r>
      <w:r>
        <w:t xml:space="preserve"> Connections don't follow spatial rules</w:t>
      </w:r>
    </w:p>
    <w:p w14:paraId="16556545" w14:textId="77777777" w:rsidR="001921E1" w:rsidRDefault="001921E1" w:rsidP="001921E1">
      <w:pPr>
        <w:pStyle w:val="whitespace-normal"/>
        <w:numPr>
          <w:ilvl w:val="0"/>
          <w:numId w:val="12"/>
        </w:numPr>
      </w:pPr>
      <w:r>
        <w:rPr>
          <w:rStyle w:val="Strong"/>
          <w:rFonts w:eastAsiaTheme="majorEastAsia"/>
        </w:rPr>
        <w:t>Exponential branching:</w:t>
      </w:r>
      <w:r>
        <w:t xml:space="preserve"> Reachable nodes grow exponentially with hops</w:t>
      </w:r>
    </w:p>
    <w:p w14:paraId="651AC7C1" w14:textId="77777777" w:rsidR="001921E1" w:rsidRDefault="001921E1" w:rsidP="001921E1">
      <w:pPr>
        <w:pStyle w:val="whitespace-normal"/>
        <w:numPr>
          <w:ilvl w:val="0"/>
          <w:numId w:val="12"/>
        </w:numPr>
      </w:pPr>
      <w:r>
        <w:rPr>
          <w:rStyle w:val="Strong"/>
          <w:rFonts w:eastAsiaTheme="majorEastAsia"/>
        </w:rPr>
        <w:t>Shortcuts everywhere:</w:t>
      </w:r>
      <w:r>
        <w:t xml:space="preserve"> Any connection can link distant parts of network</w:t>
      </w:r>
    </w:p>
    <w:p w14:paraId="4F6E2016" w14:textId="77777777" w:rsidR="001921E1" w:rsidRDefault="001921E1" w:rsidP="001921E1">
      <w:pPr>
        <w:pStyle w:val="font-claude-response-body"/>
      </w:pPr>
      <w:r>
        <w:rPr>
          <w:rStyle w:val="Strong"/>
          <w:rFonts w:eastAsiaTheme="majorEastAsia"/>
        </w:rPr>
        <w:t>Comparison:</w:t>
      </w:r>
    </w:p>
    <w:p w14:paraId="4ED1D830" w14:textId="77777777" w:rsidR="001921E1" w:rsidRDefault="001921E1" w:rsidP="001921E1">
      <w:pPr>
        <w:pStyle w:val="whitespace-normal"/>
        <w:numPr>
          <w:ilvl w:val="0"/>
          <w:numId w:val="13"/>
        </w:numPr>
      </w:pPr>
      <w:r>
        <w:rPr>
          <w:rStyle w:val="Strong"/>
          <w:rFonts w:eastAsiaTheme="majorEastAsia"/>
        </w:rPr>
        <w:t>Lattices:</w:t>
      </w:r>
      <w:r>
        <w:t xml:space="preserve"> Geographic distance matters → polynomial scaling</w:t>
      </w:r>
    </w:p>
    <w:p w14:paraId="6A405D24" w14:textId="1D686857" w:rsidR="00134938" w:rsidRDefault="001921E1" w:rsidP="001921E1">
      <w:pPr>
        <w:pStyle w:val="whitespace-normal"/>
        <w:numPr>
          <w:ilvl w:val="0"/>
          <w:numId w:val="13"/>
        </w:numPr>
      </w:pPr>
      <w:r>
        <w:rPr>
          <w:rStyle w:val="Strong"/>
          <w:rFonts w:eastAsiaTheme="majorEastAsia"/>
        </w:rPr>
        <w:t>Random:</w:t>
      </w:r>
      <w:r>
        <w:t xml:space="preserve"> Only topological distance matters → logarithmic scaling</w:t>
      </w:r>
    </w:p>
    <w:p w14:paraId="7E6873D0" w14:textId="77777777" w:rsidR="00AC63C2" w:rsidRDefault="00AC63C2" w:rsidP="00AC63C2">
      <w:pPr>
        <w:pStyle w:val="whitespace-normal"/>
      </w:pPr>
    </w:p>
    <w:p w14:paraId="3144E92D" w14:textId="77777777" w:rsidR="00AC63C2" w:rsidRDefault="00AC63C2" w:rsidP="00AC63C2">
      <w:pPr>
        <w:pStyle w:val="whitespace-normal"/>
      </w:pPr>
    </w:p>
    <w:p w14:paraId="7504B644" w14:textId="77777777" w:rsidR="00AC63C2" w:rsidRDefault="00AC63C2" w:rsidP="00AC63C2">
      <w:pPr>
        <w:pStyle w:val="whitespace-normal"/>
      </w:pPr>
    </w:p>
    <w:p w14:paraId="7D8B74D0" w14:textId="6A0D41FA" w:rsidR="007F0D30" w:rsidRPr="007F0D30" w:rsidRDefault="00134938" w:rsidP="00174F1C">
      <w:pPr>
        <w:pStyle w:val="Heading3"/>
      </w:pPr>
      <w:bookmarkStart w:id="21" w:name="_Toc216446965"/>
      <w:r>
        <w:lastRenderedPageBreak/>
        <w:t>Small-World Comparison</w:t>
      </w:r>
      <w:bookmarkEnd w:id="21"/>
    </w:p>
    <w:p w14:paraId="3191EB50" w14:textId="145F793A" w:rsidR="00134938" w:rsidRDefault="00134938" w:rsidP="00134938">
      <w:pPr>
        <w:pStyle w:val="Caption"/>
        <w:keepNext/>
      </w:pPr>
      <w:bookmarkStart w:id="22" w:name="_Toc216446617"/>
      <w:r>
        <w:t xml:space="preserve">Table </w:t>
      </w:r>
      <w:r>
        <w:fldChar w:fldCharType="begin"/>
      </w:r>
      <w:r>
        <w:instrText xml:space="preserve"> SEQ Table \* ARABIC </w:instrText>
      </w:r>
      <w:r>
        <w:fldChar w:fldCharType="separate"/>
      </w:r>
      <w:r w:rsidR="00AC63C2">
        <w:rPr>
          <w:noProof/>
        </w:rPr>
        <w:t>3</w:t>
      </w:r>
      <w:bookmarkEnd w:id="22"/>
      <w:r>
        <w:fldChar w:fldCharType="end"/>
      </w:r>
    </w:p>
    <w:tbl>
      <w:tblPr>
        <w:tblStyle w:val="ListTable2-Accent4"/>
        <w:tblW w:w="100" w:type="auto"/>
        <w:tblLook w:val="0000" w:firstRow="0" w:lastRow="0" w:firstColumn="0" w:lastColumn="0" w:noHBand="0" w:noVBand="0"/>
      </w:tblPr>
      <w:tblGrid>
        <w:gridCol w:w="2241"/>
        <w:gridCol w:w="2251"/>
        <w:gridCol w:w="2263"/>
        <w:gridCol w:w="2245"/>
      </w:tblGrid>
      <w:tr w:rsidR="00134938" w14:paraId="320E52D9" w14:textId="77777777" w:rsidTr="001349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0" w:type="dxa"/>
            <w:shd w:val="clear" w:color="auto" w:fill="FFFFFF" w:themeFill="background1"/>
          </w:tcPr>
          <w:p w14:paraId="7B3F0824" w14:textId="77777777" w:rsidR="00134938" w:rsidRDefault="00134938" w:rsidP="008C4DC4">
            <w:pPr>
              <w:jc w:val="center"/>
            </w:pPr>
            <w:r>
              <w:rPr>
                <w:b/>
                <w:bCs/>
              </w:rPr>
              <w:t>N</w:t>
            </w:r>
          </w:p>
        </w:tc>
        <w:tc>
          <w:tcPr>
            <w:tcW w:w="2340" w:type="dxa"/>
            <w:shd w:val="clear" w:color="auto" w:fill="FFFFFF" w:themeFill="background1"/>
          </w:tcPr>
          <w:p w14:paraId="3C285154" w14:textId="77777777" w:rsidR="00134938" w:rsidRDefault="00134938" w:rsidP="008C4DC4">
            <w:pPr>
              <w:jc w:val="center"/>
              <w:cnfStyle w:val="000000100000" w:firstRow="0" w:lastRow="0" w:firstColumn="0" w:lastColumn="0" w:oddVBand="0" w:evenVBand="0" w:oddHBand="1" w:evenHBand="0" w:firstRowFirstColumn="0" w:firstRowLastColumn="0" w:lastRowFirstColumn="0" w:lastRowLastColumn="0"/>
            </w:pPr>
            <w:r>
              <w:rPr>
                <w:b/>
                <w:bCs/>
              </w:rPr>
              <w:t xml:space="preserve">1D </w:t>
            </w:r>
            <w:r>
              <w:rPr>
                <w:rFonts w:ascii="Cambria Math" w:hAnsi="Cambria Math" w:cs="Cambria Math"/>
                <w:b/>
                <w:bCs/>
              </w:rPr>
              <w:t>⟨</w:t>
            </w:r>
            <w:r>
              <w:rPr>
                <w:b/>
                <w:bCs/>
              </w:rPr>
              <w:t>d</w:t>
            </w:r>
            <w:r>
              <w:rPr>
                <w:rFonts w:ascii="Cambria Math" w:hAnsi="Cambria Math" w:cs="Cambria Math"/>
                <w:b/>
                <w:bCs/>
              </w:rPr>
              <w:t>⟩</w:t>
            </w:r>
          </w:p>
        </w:tc>
        <w:tc>
          <w:tcPr>
            <w:cnfStyle w:val="000010000000" w:firstRow="0" w:lastRow="0" w:firstColumn="0" w:lastColumn="0" w:oddVBand="1" w:evenVBand="0" w:oddHBand="0" w:evenHBand="0" w:firstRowFirstColumn="0" w:firstRowLastColumn="0" w:lastRowFirstColumn="0" w:lastRowLastColumn="0"/>
            <w:tcW w:w="2340" w:type="dxa"/>
            <w:shd w:val="clear" w:color="auto" w:fill="FFFFFF" w:themeFill="background1"/>
          </w:tcPr>
          <w:p w14:paraId="71C4CDEB" w14:textId="77777777" w:rsidR="00134938" w:rsidRDefault="00134938" w:rsidP="008C4DC4">
            <w:pPr>
              <w:jc w:val="center"/>
            </w:pPr>
            <w:r>
              <w:rPr>
                <w:b/>
                <w:bCs/>
              </w:rPr>
              <w:t xml:space="preserve">Random </w:t>
            </w:r>
            <w:r>
              <w:rPr>
                <w:rFonts w:ascii="Cambria Math" w:hAnsi="Cambria Math" w:cs="Cambria Math"/>
                <w:b/>
                <w:bCs/>
              </w:rPr>
              <w:t>⟨</w:t>
            </w:r>
            <w:r>
              <w:rPr>
                <w:b/>
                <w:bCs/>
              </w:rPr>
              <w:t>d</w:t>
            </w:r>
            <w:r>
              <w:rPr>
                <w:rFonts w:ascii="Cambria Math" w:hAnsi="Cambria Math" w:cs="Cambria Math"/>
                <w:b/>
                <w:bCs/>
              </w:rPr>
              <w:t>⟩</w:t>
            </w:r>
          </w:p>
        </w:tc>
        <w:tc>
          <w:tcPr>
            <w:tcW w:w="2340" w:type="dxa"/>
            <w:shd w:val="clear" w:color="auto" w:fill="FFFFFF" w:themeFill="background1"/>
          </w:tcPr>
          <w:p w14:paraId="261C9860" w14:textId="77777777" w:rsidR="00134938" w:rsidRDefault="00134938" w:rsidP="008C4DC4">
            <w:pPr>
              <w:jc w:val="center"/>
              <w:cnfStyle w:val="000000100000" w:firstRow="0" w:lastRow="0" w:firstColumn="0" w:lastColumn="0" w:oddVBand="0" w:evenVBand="0" w:oddHBand="1" w:evenHBand="0" w:firstRowFirstColumn="0" w:firstRowLastColumn="0" w:lastRowFirstColumn="0" w:lastRowLastColumn="0"/>
            </w:pPr>
            <w:r>
              <w:rPr>
                <w:b/>
                <w:bCs/>
              </w:rPr>
              <w:t>Ratio</w:t>
            </w:r>
          </w:p>
        </w:tc>
      </w:tr>
      <w:tr w:rsidR="00134938" w14:paraId="494844B6" w14:textId="77777777" w:rsidTr="00134938">
        <w:tc>
          <w:tcPr>
            <w:cnfStyle w:val="000010000000" w:firstRow="0" w:lastRow="0" w:firstColumn="0" w:lastColumn="0" w:oddVBand="1" w:evenVBand="0" w:oddHBand="0" w:evenHBand="0" w:firstRowFirstColumn="0" w:firstRowLastColumn="0" w:lastRowFirstColumn="0" w:lastRowLastColumn="0"/>
            <w:tcW w:w="2340" w:type="dxa"/>
            <w:shd w:val="clear" w:color="auto" w:fill="CBEDFB"/>
          </w:tcPr>
          <w:p w14:paraId="6A8D1C9B" w14:textId="77777777" w:rsidR="00134938" w:rsidRDefault="00134938" w:rsidP="008C4DC4">
            <w:pPr>
              <w:jc w:val="center"/>
            </w:pPr>
            <w:r>
              <w:t>100</w:t>
            </w:r>
          </w:p>
        </w:tc>
        <w:tc>
          <w:tcPr>
            <w:tcW w:w="2340" w:type="dxa"/>
            <w:shd w:val="clear" w:color="auto" w:fill="CBEDFB"/>
          </w:tcPr>
          <w:p w14:paraId="428F54FA" w14:textId="77777777" w:rsidR="00134938" w:rsidRDefault="00134938" w:rsidP="008C4DC4">
            <w:pPr>
              <w:jc w:val="center"/>
              <w:cnfStyle w:val="000000000000" w:firstRow="0" w:lastRow="0" w:firstColumn="0" w:lastColumn="0" w:oddVBand="0" w:evenVBand="0" w:oddHBand="0" w:evenHBand="0" w:firstRowFirstColumn="0" w:firstRowLastColumn="0" w:lastRowFirstColumn="0" w:lastRowLastColumn="0"/>
            </w:pPr>
            <w:r>
              <w:t>25.25</w:t>
            </w:r>
          </w:p>
        </w:tc>
        <w:tc>
          <w:tcPr>
            <w:cnfStyle w:val="000010000000" w:firstRow="0" w:lastRow="0" w:firstColumn="0" w:lastColumn="0" w:oddVBand="1" w:evenVBand="0" w:oddHBand="0" w:evenHBand="0" w:firstRowFirstColumn="0" w:firstRowLastColumn="0" w:lastRowFirstColumn="0" w:lastRowLastColumn="0"/>
            <w:tcW w:w="2340" w:type="dxa"/>
            <w:shd w:val="clear" w:color="auto" w:fill="CBEDFB"/>
          </w:tcPr>
          <w:p w14:paraId="0FBBDF87" w14:textId="77777777" w:rsidR="00134938" w:rsidRDefault="00134938" w:rsidP="008C4DC4">
            <w:pPr>
              <w:jc w:val="center"/>
            </w:pPr>
            <w:r>
              <w:t>2.52</w:t>
            </w:r>
          </w:p>
        </w:tc>
        <w:tc>
          <w:tcPr>
            <w:tcW w:w="2340" w:type="dxa"/>
            <w:shd w:val="clear" w:color="auto" w:fill="CBEDFB"/>
          </w:tcPr>
          <w:p w14:paraId="357AF651" w14:textId="77777777" w:rsidR="00134938" w:rsidRDefault="00134938" w:rsidP="008C4DC4">
            <w:pPr>
              <w:jc w:val="center"/>
              <w:cnfStyle w:val="000000000000" w:firstRow="0" w:lastRow="0" w:firstColumn="0" w:lastColumn="0" w:oddVBand="0" w:evenVBand="0" w:oddHBand="0" w:evenHBand="0" w:firstRowFirstColumn="0" w:firstRowLastColumn="0" w:lastRowFirstColumn="0" w:lastRowLastColumn="0"/>
            </w:pPr>
            <w:r>
              <w:rPr>
                <w:b/>
                <w:bCs/>
                <w:color w:val="FF0000"/>
              </w:rPr>
              <w:t>10.0x</w:t>
            </w:r>
          </w:p>
        </w:tc>
      </w:tr>
      <w:tr w:rsidR="00134938" w14:paraId="0459B820" w14:textId="77777777" w:rsidTr="001349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0" w:type="dxa"/>
            <w:shd w:val="clear" w:color="auto" w:fill="FFFFFF" w:themeFill="background1"/>
          </w:tcPr>
          <w:p w14:paraId="7480D84D" w14:textId="77777777" w:rsidR="00134938" w:rsidRDefault="00134938" w:rsidP="008C4DC4">
            <w:pPr>
              <w:jc w:val="center"/>
            </w:pPr>
            <w:r>
              <w:t>1000</w:t>
            </w:r>
          </w:p>
        </w:tc>
        <w:tc>
          <w:tcPr>
            <w:tcW w:w="2340" w:type="dxa"/>
            <w:shd w:val="clear" w:color="auto" w:fill="FFFFFF" w:themeFill="background1"/>
          </w:tcPr>
          <w:p w14:paraId="0DF6E82E" w14:textId="77777777" w:rsidR="00134938" w:rsidRDefault="00134938" w:rsidP="008C4DC4">
            <w:pPr>
              <w:jc w:val="center"/>
              <w:cnfStyle w:val="000000100000" w:firstRow="0" w:lastRow="0" w:firstColumn="0" w:lastColumn="0" w:oddVBand="0" w:evenVBand="0" w:oddHBand="1" w:evenHBand="0" w:firstRowFirstColumn="0" w:firstRowLastColumn="0" w:lastRowFirstColumn="0" w:lastRowLastColumn="0"/>
            </w:pPr>
            <w:r>
              <w:t>250.25</w:t>
            </w:r>
          </w:p>
        </w:tc>
        <w:tc>
          <w:tcPr>
            <w:cnfStyle w:val="000010000000" w:firstRow="0" w:lastRow="0" w:firstColumn="0" w:lastColumn="0" w:oddVBand="1" w:evenVBand="0" w:oddHBand="0" w:evenHBand="0" w:firstRowFirstColumn="0" w:firstRowLastColumn="0" w:lastRowFirstColumn="0" w:lastRowLastColumn="0"/>
            <w:tcW w:w="2340" w:type="dxa"/>
            <w:shd w:val="clear" w:color="auto" w:fill="FFFFFF" w:themeFill="background1"/>
          </w:tcPr>
          <w:p w14:paraId="5435D6E5" w14:textId="77777777" w:rsidR="00134938" w:rsidRDefault="00134938" w:rsidP="008C4DC4">
            <w:pPr>
              <w:jc w:val="center"/>
            </w:pPr>
            <w:r>
              <w:t>3.54</w:t>
            </w:r>
          </w:p>
        </w:tc>
        <w:tc>
          <w:tcPr>
            <w:tcW w:w="2340" w:type="dxa"/>
            <w:shd w:val="clear" w:color="auto" w:fill="FFFFFF" w:themeFill="background1"/>
          </w:tcPr>
          <w:p w14:paraId="3081F326" w14:textId="77777777" w:rsidR="00134938" w:rsidRDefault="00134938" w:rsidP="008C4DC4">
            <w:pPr>
              <w:jc w:val="center"/>
              <w:cnfStyle w:val="000000100000" w:firstRow="0" w:lastRow="0" w:firstColumn="0" w:lastColumn="0" w:oddVBand="0" w:evenVBand="0" w:oddHBand="1" w:evenHBand="0" w:firstRowFirstColumn="0" w:firstRowLastColumn="0" w:lastRowFirstColumn="0" w:lastRowLastColumn="0"/>
            </w:pPr>
            <w:r>
              <w:rPr>
                <w:b/>
                <w:bCs/>
                <w:color w:val="FF0000"/>
              </w:rPr>
              <w:t>70.6x</w:t>
            </w:r>
          </w:p>
        </w:tc>
      </w:tr>
    </w:tbl>
    <w:p w14:paraId="00F94366" w14:textId="77777777" w:rsidR="00134938" w:rsidRDefault="00134938" w:rsidP="00134938">
      <w:pPr>
        <w:spacing w:after="120"/>
      </w:pPr>
    </w:p>
    <w:p w14:paraId="5AE20573" w14:textId="77777777" w:rsidR="001921E1" w:rsidRDefault="001921E1" w:rsidP="001921E1">
      <w:pPr>
        <w:pStyle w:val="font-claude-response-body"/>
      </w:pPr>
      <w:r>
        <w:t>The efficiency ratio grows with N:</w:t>
      </w:r>
    </w:p>
    <w:p w14:paraId="2BF7FC7F" w14:textId="77777777" w:rsidR="001921E1" w:rsidRDefault="001921E1" w:rsidP="001921E1">
      <w:pPr>
        <w:pStyle w:val="whitespace-normal"/>
        <w:numPr>
          <w:ilvl w:val="0"/>
          <w:numId w:val="14"/>
        </w:numPr>
      </w:pPr>
      <w:r>
        <w:t>N=100: 10x advantage</w:t>
      </w:r>
    </w:p>
    <w:p w14:paraId="639E674E" w14:textId="77777777" w:rsidR="001921E1" w:rsidRDefault="001921E1" w:rsidP="001921E1">
      <w:pPr>
        <w:pStyle w:val="whitespace-normal"/>
        <w:numPr>
          <w:ilvl w:val="0"/>
          <w:numId w:val="14"/>
        </w:numPr>
      </w:pPr>
      <w:r>
        <w:t>N=1000: 70x advantage</w:t>
      </w:r>
    </w:p>
    <w:p w14:paraId="4EEE0D00" w14:textId="77777777" w:rsidR="001921E1" w:rsidRDefault="001921E1" w:rsidP="001921E1">
      <w:pPr>
        <w:pStyle w:val="whitespace-normal"/>
        <w:numPr>
          <w:ilvl w:val="0"/>
          <w:numId w:val="14"/>
        </w:numPr>
      </w:pPr>
      <w:r>
        <w:t>N→∞: ratio → ∞</w:t>
      </w:r>
    </w:p>
    <w:p w14:paraId="1D75A7E5" w14:textId="77777777" w:rsidR="001921E1" w:rsidRDefault="001921E1" w:rsidP="001921E1">
      <w:pPr>
        <w:pStyle w:val="font-claude-response-body"/>
      </w:pPr>
      <w:r>
        <w:t>This is "six degrees of separation": even in networks of billions, everyone is ~6 hops apart.</w:t>
      </w:r>
    </w:p>
    <w:p w14:paraId="45B6CF70" w14:textId="77777777" w:rsidR="001921E1" w:rsidRDefault="001921E1" w:rsidP="001921E1">
      <w:pPr>
        <w:pStyle w:val="font-claude-response-body"/>
      </w:pPr>
      <w:r>
        <w:rPr>
          <w:rStyle w:val="Strong"/>
          <w:rFonts w:eastAsiaTheme="majorEastAsia"/>
        </w:rPr>
        <w:t>Real-world example:</w:t>
      </w:r>
      <w:r>
        <w:t xml:space="preserve"> Facebook has 3 billion users, average distance ≈ 4.5 hops.</w:t>
      </w:r>
    </w:p>
    <w:p w14:paraId="1140CDF6" w14:textId="77777777" w:rsidR="001921E1" w:rsidRDefault="001921E1" w:rsidP="001921E1">
      <w:pPr>
        <w:pStyle w:val="Heading3"/>
      </w:pPr>
      <w:bookmarkStart w:id="23" w:name="_Toc216446966"/>
      <w:r>
        <w:t>Theoretical Significance</w:t>
      </w:r>
      <w:bookmarkEnd w:id="23"/>
    </w:p>
    <w:p w14:paraId="7E2A1AC6" w14:textId="77777777" w:rsidR="001921E1" w:rsidRDefault="001921E1" w:rsidP="001921E1">
      <w:pPr>
        <w:pStyle w:val="font-claude-response-body"/>
      </w:pPr>
      <w:r>
        <w:rPr>
          <w:rStyle w:val="Strong"/>
          <w:rFonts w:eastAsiaTheme="majorEastAsia"/>
        </w:rPr>
        <w:t>Dimensional constraints:</w:t>
      </w:r>
    </w:p>
    <w:p w14:paraId="305217EA" w14:textId="77777777" w:rsidR="001921E1" w:rsidRDefault="001921E1" w:rsidP="001921E1">
      <w:pPr>
        <w:pStyle w:val="whitespace-normal"/>
        <w:numPr>
          <w:ilvl w:val="0"/>
          <w:numId w:val="15"/>
        </w:numPr>
      </w:pPr>
      <w:r>
        <w:t xml:space="preserve">1D: Trapped on a line → </w:t>
      </w:r>
      <w:r>
        <w:rPr>
          <w:rFonts w:ascii="Cambria Math" w:hAnsi="Cambria Math" w:cs="Cambria Math"/>
        </w:rPr>
        <w:t>⟨</w:t>
      </w:r>
      <w:r>
        <w:t>d</w:t>
      </w:r>
      <w:r>
        <w:rPr>
          <w:rFonts w:ascii="Cambria Math" w:hAnsi="Cambria Math" w:cs="Cambria Math"/>
        </w:rPr>
        <w:t>⟩</w:t>
      </w:r>
      <w:r>
        <w:t xml:space="preserve"> ~ N</w:t>
      </w:r>
    </w:p>
    <w:p w14:paraId="586C3AC2" w14:textId="77777777" w:rsidR="001921E1" w:rsidRDefault="001921E1" w:rsidP="001921E1">
      <w:pPr>
        <w:pStyle w:val="whitespace-normal"/>
        <w:numPr>
          <w:ilvl w:val="0"/>
          <w:numId w:val="15"/>
        </w:numPr>
      </w:pPr>
      <w:r>
        <w:t xml:space="preserve">2D: Can move in plane → </w:t>
      </w:r>
      <w:r>
        <w:rPr>
          <w:rFonts w:ascii="Cambria Math" w:hAnsi="Cambria Math" w:cs="Cambria Math"/>
        </w:rPr>
        <w:t>⟨</w:t>
      </w:r>
      <w:r>
        <w:t>d</w:t>
      </w:r>
      <w:r>
        <w:rPr>
          <w:rFonts w:ascii="Cambria Math" w:hAnsi="Cambria Math" w:cs="Cambria Math"/>
        </w:rPr>
        <w:t>⟩</w:t>
      </w:r>
      <w:r>
        <w:t xml:space="preserve"> ~ √N</w:t>
      </w:r>
    </w:p>
    <w:p w14:paraId="4B16FAA5" w14:textId="77777777" w:rsidR="001921E1" w:rsidRDefault="001921E1" w:rsidP="001921E1">
      <w:pPr>
        <w:pStyle w:val="whitespace-normal"/>
        <w:numPr>
          <w:ilvl w:val="0"/>
          <w:numId w:val="15"/>
        </w:numPr>
      </w:pPr>
      <w:r>
        <w:t xml:space="preserve">3D: Full spatial freedom → </w:t>
      </w:r>
      <w:r>
        <w:rPr>
          <w:rFonts w:ascii="Cambria Math" w:hAnsi="Cambria Math" w:cs="Cambria Math"/>
        </w:rPr>
        <w:t>⟨</w:t>
      </w:r>
      <w:r>
        <w:t>d</w:t>
      </w:r>
      <w:r>
        <w:rPr>
          <w:rFonts w:ascii="Cambria Math" w:hAnsi="Cambria Math" w:cs="Cambria Math"/>
        </w:rPr>
        <w:t>⟩</w:t>
      </w:r>
      <w:r>
        <w:t xml:space="preserve"> ~ </w:t>
      </w:r>
      <w:r>
        <w:rPr>
          <w:rFonts w:ascii="Cambria Math" w:hAnsi="Cambria Math" w:cs="Cambria Math"/>
        </w:rPr>
        <w:t>∛</w:t>
      </w:r>
      <w:r>
        <w:t>N</w:t>
      </w:r>
    </w:p>
    <w:p w14:paraId="4B9A616F" w14:textId="77777777" w:rsidR="001921E1" w:rsidRDefault="001921E1" w:rsidP="001921E1">
      <w:pPr>
        <w:pStyle w:val="whitespace-normal"/>
        <w:numPr>
          <w:ilvl w:val="0"/>
          <w:numId w:val="15"/>
        </w:numPr>
      </w:pPr>
      <w:r>
        <w:t xml:space="preserve">Random: No space at all → </w:t>
      </w:r>
      <w:r>
        <w:rPr>
          <w:rFonts w:ascii="Cambria Math" w:hAnsi="Cambria Math" w:cs="Cambria Math"/>
        </w:rPr>
        <w:t>⟨</w:t>
      </w:r>
      <w:r>
        <w:t>d</w:t>
      </w:r>
      <w:r>
        <w:rPr>
          <w:rFonts w:ascii="Cambria Math" w:hAnsi="Cambria Math" w:cs="Cambria Math"/>
        </w:rPr>
        <w:t>⟩</w:t>
      </w:r>
      <w:r>
        <w:t xml:space="preserve"> ~ log(N)</w:t>
      </w:r>
    </w:p>
    <w:p w14:paraId="7C98C2D3" w14:textId="77777777" w:rsidR="001921E1" w:rsidRDefault="001921E1" w:rsidP="001921E1">
      <w:pPr>
        <w:pStyle w:val="font-claude-response-body"/>
      </w:pPr>
      <w:r>
        <w:rPr>
          <w:rStyle w:val="Strong"/>
          <w:rFonts w:eastAsiaTheme="majorEastAsia"/>
        </w:rPr>
        <w:t>Practical implications:</w:t>
      </w:r>
      <w:r>
        <w:t xml:space="preserve"> Real-world networks (brain, Internet, society) combine:</w:t>
      </w:r>
    </w:p>
    <w:p w14:paraId="0B772140" w14:textId="77777777" w:rsidR="001921E1" w:rsidRDefault="001921E1" w:rsidP="001921E1">
      <w:pPr>
        <w:pStyle w:val="whitespace-normal"/>
        <w:numPr>
          <w:ilvl w:val="0"/>
          <w:numId w:val="16"/>
        </w:numPr>
      </w:pPr>
      <w:r>
        <w:t>Local clustering (like lattices) → robustness, modularity</w:t>
      </w:r>
    </w:p>
    <w:p w14:paraId="74434CD1" w14:textId="77777777" w:rsidR="001921E1" w:rsidRDefault="001921E1" w:rsidP="001921E1">
      <w:pPr>
        <w:pStyle w:val="whitespace-normal"/>
        <w:numPr>
          <w:ilvl w:val="0"/>
          <w:numId w:val="16"/>
        </w:numPr>
      </w:pPr>
      <w:r>
        <w:t>Random long-range links (shortcuts) → efficiency, small-world property</w:t>
      </w:r>
    </w:p>
    <w:p w14:paraId="3B16507B" w14:textId="43AA6C41" w:rsidR="001921E1" w:rsidRDefault="001921E1" w:rsidP="00AC63C2">
      <w:pPr>
        <w:pStyle w:val="font-claude-response-body"/>
      </w:pPr>
      <w:r>
        <w:t xml:space="preserve">This is formalized in the </w:t>
      </w:r>
      <w:r>
        <w:rPr>
          <w:rStyle w:val="Strong"/>
          <w:rFonts w:eastAsiaTheme="majorEastAsia"/>
        </w:rPr>
        <w:t>Watts-Strogatz model</w:t>
      </w:r>
      <w:r>
        <w:t xml:space="preserve">: start with lattice, rewire just 1% of edges randomly → </w:t>
      </w:r>
      <w:r>
        <w:rPr>
          <w:rFonts w:ascii="Cambria Math" w:hAnsi="Cambria Math" w:cs="Cambria Math"/>
        </w:rPr>
        <w:t>⟨</w:t>
      </w:r>
      <w:r>
        <w:t>d</w:t>
      </w:r>
      <w:r>
        <w:rPr>
          <w:rFonts w:ascii="Cambria Math" w:hAnsi="Cambria Math" w:cs="Cambria Math"/>
        </w:rPr>
        <w:t>⟩</w:t>
      </w:r>
      <w:r>
        <w:t xml:space="preserve"> drops by 90% while clustering remains high.</w:t>
      </w:r>
    </w:p>
    <w:p w14:paraId="621A4005" w14:textId="77777777" w:rsidR="001921E1" w:rsidRDefault="001921E1" w:rsidP="001921E1">
      <w:pPr>
        <w:pStyle w:val="font-claude-response-body"/>
      </w:pPr>
      <w:r>
        <w:rPr>
          <w:rStyle w:val="Strong"/>
          <w:rFonts w:eastAsiaTheme="majorEastAsia"/>
        </w:rPr>
        <w:t>Conclusion:</w:t>
      </w:r>
    </w:p>
    <w:p w14:paraId="03BA5FAE" w14:textId="7C07CB5B" w:rsidR="00482504" w:rsidRPr="00AC63C2" w:rsidRDefault="001921E1" w:rsidP="00AC63C2">
      <w:pPr>
        <w:pStyle w:val="font-claude-response-body"/>
        <w:rPr>
          <w:rtl/>
        </w:rPr>
      </w:pPr>
      <w:r>
        <w:t>This analysis confirms that network topology fundamentally determines communication efficiency. Geometric structure (lattices) provides organization but limits scalability. Random structure (shortcuts) provides efficiency but loses local organization. Optimal networks balance both - explaining why biological, social, and technological networks evolved small-world architectures.</w:t>
      </w:r>
    </w:p>
    <w:p w14:paraId="205513E5" w14:textId="77777777" w:rsidR="00482504" w:rsidRDefault="00482504" w:rsidP="00482504">
      <w:pPr>
        <w:bidi/>
        <w:ind w:left="720"/>
        <w:rPr>
          <w:rFonts w:eastAsiaTheme="minorEastAsia"/>
          <w:rtl/>
          <w:lang w:bidi="fa-IR"/>
        </w:rPr>
      </w:pPr>
    </w:p>
    <w:p w14:paraId="72735EF3" w14:textId="281D55B9" w:rsidR="00482504" w:rsidRDefault="00482504" w:rsidP="00482504">
      <w:pPr>
        <w:pStyle w:val="Heading2"/>
        <w:rPr>
          <w:rtl/>
          <w:lang w:bidi="fa-IR"/>
        </w:rPr>
      </w:pPr>
      <w:bookmarkStart w:id="24" w:name="_Toc216446967"/>
      <w:r>
        <w:rPr>
          <w:lang w:bidi="fa-IR"/>
        </w:rPr>
        <w:lastRenderedPageBreak/>
        <w:t>2</w:t>
      </w:r>
      <w:r>
        <w:rPr>
          <w:lang w:bidi="fa-IR"/>
        </w:rPr>
        <w:t xml:space="preserve">.2. Question </w:t>
      </w:r>
      <w:r>
        <w:rPr>
          <w:lang w:bidi="fa-IR"/>
        </w:rPr>
        <w:t>2</w:t>
      </w:r>
      <w:bookmarkEnd w:id="24"/>
    </w:p>
    <w:p w14:paraId="016CF237" w14:textId="64497DFE" w:rsidR="00482504" w:rsidRDefault="00482504" w:rsidP="00482504">
      <w:pPr>
        <w:pStyle w:val="Heading3"/>
      </w:pPr>
      <w:bookmarkStart w:id="25" w:name="_Toc216446968"/>
      <w:r>
        <w:t>Part (a): Implementation &amp; Network Generation</w:t>
      </w:r>
      <w:bookmarkEnd w:id="25"/>
    </w:p>
    <w:p w14:paraId="4B94C9D9" w14:textId="7850EFAB" w:rsidR="00482504" w:rsidRDefault="00482504" w:rsidP="00174F1C">
      <w:pPr>
        <w:pStyle w:val="Heading3"/>
      </w:pPr>
      <w:bookmarkStart w:id="26" w:name="_Toc216446969"/>
      <w:proofErr w:type="spellStart"/>
      <w:r>
        <w:t>Barab</w:t>
      </w:r>
      <w:r w:rsidR="00174F1C">
        <w:t>a</w:t>
      </w:r>
      <w:r>
        <w:t>si</w:t>
      </w:r>
      <w:proofErr w:type="spellEnd"/>
      <w:r>
        <w:t>-Albert Model</w:t>
      </w:r>
      <w:bookmarkEnd w:id="26"/>
    </w:p>
    <w:p w14:paraId="26106792" w14:textId="77777777" w:rsidR="00482504" w:rsidRDefault="00482504" w:rsidP="00482504">
      <w:pPr>
        <w:spacing w:after="120"/>
      </w:pPr>
      <w:r>
        <w:t>Implemented preferential attachment mechanism: N=100 nodes, m=3 edges per new node.</w:t>
      </w:r>
    </w:p>
    <w:p w14:paraId="5E6213E5" w14:textId="77777777" w:rsidR="00482504" w:rsidRDefault="00482504" w:rsidP="00482504">
      <w:pPr>
        <w:pStyle w:val="ListParagraph"/>
        <w:numPr>
          <w:ilvl w:val="0"/>
          <w:numId w:val="17"/>
        </w:numPr>
        <w:spacing w:before="0" w:after="0" w:line="240" w:lineRule="auto"/>
        <w:contextualSpacing w:val="0"/>
      </w:pPr>
      <w:r>
        <w:t>Nodes: 100</w:t>
      </w:r>
    </w:p>
    <w:p w14:paraId="73A21972" w14:textId="77777777" w:rsidR="00482504" w:rsidRDefault="00482504" w:rsidP="00482504">
      <w:pPr>
        <w:pStyle w:val="ListParagraph"/>
        <w:numPr>
          <w:ilvl w:val="0"/>
          <w:numId w:val="17"/>
        </w:numPr>
        <w:spacing w:before="0" w:after="0" w:line="240" w:lineRule="auto"/>
        <w:contextualSpacing w:val="0"/>
      </w:pPr>
      <w:r>
        <w:t>Edges: 291</w:t>
      </w:r>
    </w:p>
    <w:p w14:paraId="2CB721C7" w14:textId="77777777" w:rsidR="00482504" w:rsidRDefault="00482504" w:rsidP="00482504">
      <w:pPr>
        <w:pStyle w:val="ListParagraph"/>
        <w:numPr>
          <w:ilvl w:val="0"/>
          <w:numId w:val="17"/>
        </w:numPr>
        <w:spacing w:before="0" w:after="0" w:line="240" w:lineRule="auto"/>
        <w:contextualSpacing w:val="0"/>
      </w:pPr>
      <w:r>
        <w:t>Average Degree: 5.82</w:t>
      </w:r>
    </w:p>
    <w:p w14:paraId="08979069" w14:textId="77777777" w:rsidR="00482504" w:rsidRDefault="00482504" w:rsidP="00482504">
      <w:pPr>
        <w:pStyle w:val="ListParagraph"/>
        <w:numPr>
          <w:ilvl w:val="0"/>
          <w:numId w:val="17"/>
        </w:numPr>
        <w:spacing w:before="0" w:after="120" w:line="240" w:lineRule="auto"/>
        <w:contextualSpacing w:val="0"/>
      </w:pPr>
      <w:r>
        <w:t>Max Degree: 34 (hub node)</w:t>
      </w:r>
    </w:p>
    <w:p w14:paraId="398BB9B4" w14:textId="77777777" w:rsidR="00482504" w:rsidRDefault="00482504" w:rsidP="00174F1C">
      <w:pPr>
        <w:pStyle w:val="Heading3"/>
      </w:pPr>
      <w:bookmarkStart w:id="27" w:name="_Toc216446970"/>
      <w:r>
        <w:t>Deterministic Scale-Free Construction</w:t>
      </w:r>
      <w:bookmarkEnd w:id="27"/>
    </w:p>
    <w:p w14:paraId="405FF2A7" w14:textId="77777777" w:rsidR="00482504" w:rsidRDefault="00482504" w:rsidP="00482504">
      <w:pPr>
        <w:spacing w:after="120"/>
      </w:pPr>
      <w:r>
        <w:t>Implemented deterministic growth starting from triangle, 100 iterations.</w:t>
      </w:r>
    </w:p>
    <w:p w14:paraId="3BECB65A" w14:textId="77777777" w:rsidR="00482504" w:rsidRDefault="00482504" w:rsidP="00482504">
      <w:pPr>
        <w:pStyle w:val="ListParagraph"/>
        <w:numPr>
          <w:ilvl w:val="0"/>
          <w:numId w:val="17"/>
        </w:numPr>
        <w:spacing w:before="0" w:after="0" w:line="240" w:lineRule="auto"/>
        <w:contextualSpacing w:val="0"/>
      </w:pPr>
      <w:r>
        <w:t>Nodes: 100</w:t>
      </w:r>
    </w:p>
    <w:p w14:paraId="031C71B1" w14:textId="77777777" w:rsidR="00482504" w:rsidRDefault="00482504" w:rsidP="00482504">
      <w:pPr>
        <w:pStyle w:val="ListParagraph"/>
        <w:numPr>
          <w:ilvl w:val="0"/>
          <w:numId w:val="17"/>
        </w:numPr>
        <w:spacing w:before="0" w:after="0" w:line="240" w:lineRule="auto"/>
        <w:contextualSpacing w:val="0"/>
      </w:pPr>
      <w:r>
        <w:t>Edges: 100</w:t>
      </w:r>
    </w:p>
    <w:p w14:paraId="7542425A" w14:textId="77777777" w:rsidR="00482504" w:rsidRDefault="00482504" w:rsidP="00482504">
      <w:pPr>
        <w:pStyle w:val="ListParagraph"/>
        <w:numPr>
          <w:ilvl w:val="0"/>
          <w:numId w:val="17"/>
        </w:numPr>
        <w:spacing w:before="0" w:after="0" w:line="240" w:lineRule="auto"/>
        <w:contextualSpacing w:val="0"/>
      </w:pPr>
      <w:r>
        <w:t>Average Degree: 2.00</w:t>
      </w:r>
    </w:p>
    <w:p w14:paraId="09F8799A" w14:textId="77777777" w:rsidR="00482504" w:rsidRDefault="00482504" w:rsidP="00482504">
      <w:pPr>
        <w:pStyle w:val="ListParagraph"/>
        <w:numPr>
          <w:ilvl w:val="0"/>
          <w:numId w:val="17"/>
        </w:numPr>
        <w:spacing w:before="0" w:after="120" w:line="240" w:lineRule="auto"/>
        <w:contextualSpacing w:val="0"/>
      </w:pPr>
      <w:r>
        <w:t>Max Degree: 2 (uniform)</w:t>
      </w:r>
    </w:p>
    <w:p w14:paraId="1C5DB994" w14:textId="77777777" w:rsidR="00482504" w:rsidRDefault="00482504" w:rsidP="00174F1C">
      <w:pPr>
        <w:pStyle w:val="Heading3"/>
      </w:pPr>
      <w:bookmarkStart w:id="28" w:name="_Toc216446971"/>
      <w:r>
        <w:t>Key Difference</w:t>
      </w:r>
      <w:bookmarkEnd w:id="28"/>
    </w:p>
    <w:p w14:paraId="52A511D2" w14:textId="77777777" w:rsidR="00482504" w:rsidRDefault="00482504" w:rsidP="00482504">
      <w:pPr>
        <w:spacing w:after="240"/>
      </w:pPr>
      <w:r>
        <w:t>BA model produces heterogeneous degree distribution with hubs (max=34), while deterministic construction resulted in uniform degree distribution (all nodes k=2). This suggests the deterministic algorithm may need revision to properly exhibit scale-free properties.</w:t>
      </w:r>
    </w:p>
    <w:p w14:paraId="21A981D4" w14:textId="77777777" w:rsidR="00482504" w:rsidRDefault="00482504" w:rsidP="00482504">
      <w:pPr>
        <w:pStyle w:val="Heading3"/>
      </w:pPr>
      <w:bookmarkStart w:id="29" w:name="_Toc216446972"/>
      <w:r>
        <w:t>Part (b): Analysis &amp; Visualization</w:t>
      </w:r>
      <w:bookmarkEnd w:id="29"/>
    </w:p>
    <w:p w14:paraId="7EE66200" w14:textId="77777777" w:rsidR="00482504" w:rsidRDefault="00482504" w:rsidP="00174F1C">
      <w:pPr>
        <w:pStyle w:val="Heading3"/>
      </w:pPr>
      <w:bookmarkStart w:id="30" w:name="_Toc216446973"/>
      <w:r>
        <w:t>Degree Distribution</w:t>
      </w:r>
      <w:bookmarkEnd w:id="30"/>
    </w:p>
    <w:p w14:paraId="674A9ED9" w14:textId="77777777" w:rsidR="00482504" w:rsidRDefault="00482504" w:rsidP="00482504">
      <w:pPr>
        <w:spacing w:after="120"/>
      </w:pPr>
      <w:r>
        <w:t>Figure 1 shows degree distribution for both models on log-log scale.</w:t>
      </w:r>
    </w:p>
    <w:p w14:paraId="15BF5B3C" w14:textId="77777777" w:rsidR="00174F1C" w:rsidRDefault="00482504" w:rsidP="00174F1C">
      <w:pPr>
        <w:keepNext/>
        <w:spacing w:after="120"/>
        <w:jc w:val="center"/>
      </w:pPr>
      <w:r>
        <w:rPr>
          <w:noProof/>
        </w:rPr>
        <w:drawing>
          <wp:inline distT="0" distB="0" distL="0" distR="0" wp14:anchorId="32F93C8E" wp14:editId="72F02350">
            <wp:extent cx="5715000" cy="1790700"/>
            <wp:effectExtent l="0" t="0" r="0" b="0"/>
            <wp:docPr id="1181082253" name="Picture 118108225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82253" name="Picture 1181082253" descr="A diagram of a graph&#10;&#10;AI-generated content may be incorrect."/>
                    <pic:cNvPicPr>
                      <a:picLocks noChangeAspect="1" noChangeArrowheads="1"/>
                    </pic:cNvPicPr>
                  </pic:nvPicPr>
                  <pic:blipFill>
                    <a:blip r:embed="rId11"/>
                    <a:srcRect/>
                    <a:stretch>
                      <a:fillRect/>
                    </a:stretch>
                  </pic:blipFill>
                  <pic:spPr bwMode="auto">
                    <a:xfrm>
                      <a:off x="0" y="0"/>
                      <a:ext cx="5715000" cy="1790700"/>
                    </a:xfrm>
                    <a:prstGeom prst="rect">
                      <a:avLst/>
                    </a:prstGeom>
                  </pic:spPr>
                </pic:pic>
              </a:graphicData>
            </a:graphic>
          </wp:inline>
        </w:drawing>
      </w:r>
    </w:p>
    <w:p w14:paraId="491C88CB" w14:textId="2C7E430B" w:rsidR="00482504" w:rsidRDefault="00174F1C" w:rsidP="00174F1C">
      <w:pPr>
        <w:pStyle w:val="Caption"/>
      </w:pPr>
      <w:bookmarkStart w:id="31" w:name="_Toc216446853"/>
      <w:r>
        <w:t xml:space="preserve">Figure </w:t>
      </w:r>
      <w:r>
        <w:fldChar w:fldCharType="begin"/>
      </w:r>
      <w:r>
        <w:instrText xml:space="preserve"> SEQ Figure \* ARABIC </w:instrText>
      </w:r>
      <w:r>
        <w:fldChar w:fldCharType="separate"/>
      </w:r>
      <w:r w:rsidR="00AC63C2">
        <w:rPr>
          <w:noProof/>
        </w:rPr>
        <w:t>2</w:t>
      </w:r>
      <w:r>
        <w:fldChar w:fldCharType="end"/>
      </w:r>
      <w:r>
        <w:t>:</w:t>
      </w:r>
      <w:r w:rsidR="00482504">
        <w:rPr>
          <w:sz w:val="20"/>
          <w:szCs w:val="20"/>
        </w:rPr>
        <w:t xml:space="preserve"> Degree distribution. BA shows power-law, Deterministic shows single degree.</w:t>
      </w:r>
      <w:bookmarkEnd w:id="31"/>
    </w:p>
    <w:p w14:paraId="66B8B513" w14:textId="77777777" w:rsidR="00482504" w:rsidRDefault="00482504" w:rsidP="00482504">
      <w:pPr>
        <w:spacing w:after="120"/>
      </w:pPr>
      <w:r>
        <w:rPr>
          <w:b/>
          <w:bCs/>
        </w:rPr>
        <w:t>Analysis:</w:t>
      </w:r>
    </w:p>
    <w:p w14:paraId="5707983B" w14:textId="77777777" w:rsidR="00482504" w:rsidRDefault="00482504" w:rsidP="00482504">
      <w:pPr>
        <w:pStyle w:val="ListParagraph"/>
        <w:numPr>
          <w:ilvl w:val="0"/>
          <w:numId w:val="17"/>
        </w:numPr>
        <w:spacing w:before="0" w:after="0" w:line="240" w:lineRule="auto"/>
        <w:contextualSpacing w:val="0"/>
      </w:pPr>
      <w:r>
        <w:rPr>
          <w:b/>
          <w:bCs/>
        </w:rPr>
        <w:t xml:space="preserve">BA Model: </w:t>
      </w:r>
      <w:r>
        <w:t>Power-law distribution visible. Most nodes have low degree (2-5), few hubs with high degree (up to 34). This is the hallmark of scale-free networks.</w:t>
      </w:r>
    </w:p>
    <w:p w14:paraId="5967F2B6" w14:textId="77777777" w:rsidR="00482504" w:rsidRDefault="00482504" w:rsidP="00482504">
      <w:pPr>
        <w:pStyle w:val="ListParagraph"/>
        <w:numPr>
          <w:ilvl w:val="0"/>
          <w:numId w:val="17"/>
        </w:numPr>
        <w:spacing w:before="0" w:after="120" w:line="240" w:lineRule="auto"/>
        <w:contextualSpacing w:val="0"/>
      </w:pPr>
      <w:r>
        <w:rPr>
          <w:b/>
          <w:bCs/>
        </w:rPr>
        <w:lastRenderedPageBreak/>
        <w:t xml:space="preserve">Deterministic: </w:t>
      </w:r>
      <w:r>
        <w:t>Single peak at k=2 with 100 nodes. All nodes have identical degree. NOT scale-free - suggests implementation issue.</w:t>
      </w:r>
    </w:p>
    <w:p w14:paraId="03D723CF" w14:textId="77777777" w:rsidR="00482504" w:rsidRDefault="00482504" w:rsidP="00174F1C">
      <w:pPr>
        <w:pStyle w:val="Heading3"/>
      </w:pPr>
      <w:bookmarkStart w:id="32" w:name="_Toc216446974"/>
      <w:r>
        <w:t>Network Structure</w:t>
      </w:r>
      <w:bookmarkEnd w:id="32"/>
    </w:p>
    <w:p w14:paraId="6F85810E" w14:textId="2F71FEC5" w:rsidR="00482504" w:rsidRDefault="00482504" w:rsidP="00482504">
      <w:pPr>
        <w:spacing w:after="120"/>
      </w:pPr>
      <w:r>
        <w:t xml:space="preserve">Figure </w:t>
      </w:r>
      <w:r w:rsidR="00AC63C2">
        <w:t xml:space="preserve">3 </w:t>
      </w:r>
      <w:r>
        <w:t>visualizes network topology with degree-weighted node sizes.</w:t>
      </w:r>
    </w:p>
    <w:p w14:paraId="6FB4F383" w14:textId="77777777" w:rsidR="00482504" w:rsidRDefault="00482504" w:rsidP="00482504">
      <w:pPr>
        <w:spacing w:after="120"/>
        <w:jc w:val="center"/>
      </w:pPr>
      <w:r>
        <w:rPr>
          <w:noProof/>
        </w:rPr>
        <w:drawing>
          <wp:inline distT="0" distB="0" distL="0" distR="0" wp14:anchorId="51514CAF" wp14:editId="01879EC4">
            <wp:extent cx="5715000" cy="1905000"/>
            <wp:effectExtent l="0" t="0" r="0" b="0"/>
            <wp:docPr id="1392191813" name="Picture 1392191813"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91813" name="Picture 1392191813" descr="A close-up of a diagram&#10;&#10;AI-generated content may be incorrect."/>
                    <pic:cNvPicPr>
                      <a:picLocks noChangeAspect="1" noChangeArrowheads="1"/>
                    </pic:cNvPicPr>
                  </pic:nvPicPr>
                  <pic:blipFill>
                    <a:blip r:embed="rId12"/>
                    <a:srcRect/>
                    <a:stretch>
                      <a:fillRect/>
                    </a:stretch>
                  </pic:blipFill>
                  <pic:spPr bwMode="auto">
                    <a:xfrm>
                      <a:off x="0" y="0"/>
                      <a:ext cx="5715000" cy="1905000"/>
                    </a:xfrm>
                    <a:prstGeom prst="rect">
                      <a:avLst/>
                    </a:prstGeom>
                  </pic:spPr>
                </pic:pic>
              </a:graphicData>
            </a:graphic>
          </wp:inline>
        </w:drawing>
      </w:r>
    </w:p>
    <w:p w14:paraId="0BEEEB58" w14:textId="5318F0E0" w:rsidR="00482504" w:rsidRDefault="00AC63C2" w:rsidP="00AC63C2">
      <w:pPr>
        <w:pStyle w:val="Caption"/>
      </w:pPr>
      <w:bookmarkStart w:id="33" w:name="_Toc216446854"/>
      <w:r>
        <w:t xml:space="preserve">Figure </w:t>
      </w:r>
      <w:r>
        <w:fldChar w:fldCharType="begin"/>
      </w:r>
      <w:r>
        <w:instrText xml:space="preserve"> SEQ Figure \* ARABIC </w:instrText>
      </w:r>
      <w:r>
        <w:fldChar w:fldCharType="separate"/>
      </w:r>
      <w:r>
        <w:rPr>
          <w:noProof/>
        </w:rPr>
        <w:t>3</w:t>
      </w:r>
      <w:r>
        <w:fldChar w:fldCharType="end"/>
      </w:r>
      <w:r>
        <w:t xml:space="preserve">: </w:t>
      </w:r>
      <w:r w:rsidR="00482504">
        <w:rPr>
          <w:sz w:val="20"/>
          <w:szCs w:val="20"/>
        </w:rPr>
        <w:t>Network visualization. BA shows hub-and-spoke, Deterministic shows uniform structure.</w:t>
      </w:r>
      <w:bookmarkEnd w:id="33"/>
    </w:p>
    <w:p w14:paraId="67C74118" w14:textId="77777777" w:rsidR="00482504" w:rsidRDefault="00482504" w:rsidP="00482504">
      <w:pPr>
        <w:spacing w:after="120"/>
      </w:pPr>
      <w:r>
        <w:rPr>
          <w:b/>
          <w:bCs/>
        </w:rPr>
        <w:t>Analysis:</w:t>
      </w:r>
    </w:p>
    <w:p w14:paraId="62192369" w14:textId="77777777" w:rsidR="00482504" w:rsidRDefault="00482504" w:rsidP="00482504">
      <w:pPr>
        <w:pStyle w:val="ListParagraph"/>
        <w:numPr>
          <w:ilvl w:val="0"/>
          <w:numId w:val="17"/>
        </w:numPr>
        <w:spacing w:before="0" w:after="0" w:line="240" w:lineRule="auto"/>
        <w:contextualSpacing w:val="0"/>
      </w:pPr>
      <w:r>
        <w:rPr>
          <w:b/>
          <w:bCs/>
        </w:rPr>
        <w:t xml:space="preserve">BA Model: </w:t>
      </w:r>
      <w:r>
        <w:t>Clear hub structure. Few large central nodes, many small peripheral nodes. Hub-and-spoke topology characteristic of preferential attachment.</w:t>
      </w:r>
    </w:p>
    <w:p w14:paraId="79707059" w14:textId="77777777" w:rsidR="00482504" w:rsidRDefault="00482504" w:rsidP="00482504">
      <w:pPr>
        <w:pStyle w:val="ListParagraph"/>
        <w:numPr>
          <w:ilvl w:val="0"/>
          <w:numId w:val="17"/>
        </w:numPr>
        <w:spacing w:before="0" w:after="120" w:line="240" w:lineRule="auto"/>
        <w:contextualSpacing w:val="0"/>
      </w:pPr>
      <w:r>
        <w:rPr>
          <w:b/>
          <w:bCs/>
        </w:rPr>
        <w:t xml:space="preserve">Deterministic: </w:t>
      </w:r>
      <w:r>
        <w:t>Uniform node sizes confirm equal degree distribution. No hierarchical structure visible.</w:t>
      </w:r>
    </w:p>
    <w:p w14:paraId="6992F42D" w14:textId="77777777" w:rsidR="00482504" w:rsidRDefault="00482504" w:rsidP="00174F1C">
      <w:pPr>
        <w:pStyle w:val="Heading3"/>
      </w:pPr>
      <w:bookmarkStart w:id="34" w:name="_Toc216446975"/>
      <w:r>
        <w:t>Adjacency Matrix Patterns</w:t>
      </w:r>
      <w:bookmarkEnd w:id="34"/>
    </w:p>
    <w:p w14:paraId="45AE4720" w14:textId="2D4E27B7" w:rsidR="00482504" w:rsidRDefault="00482504" w:rsidP="00482504">
      <w:pPr>
        <w:spacing w:after="120"/>
      </w:pPr>
      <w:r>
        <w:t xml:space="preserve">Figure </w:t>
      </w:r>
      <w:r w:rsidR="00AC63C2">
        <w:t>4</w:t>
      </w:r>
      <w:r>
        <w:t xml:space="preserve"> shows raw adjacency matrices.</w:t>
      </w:r>
    </w:p>
    <w:p w14:paraId="49EB7C3A" w14:textId="77777777" w:rsidR="00482504" w:rsidRDefault="00482504" w:rsidP="00482504">
      <w:pPr>
        <w:spacing w:after="120"/>
        <w:jc w:val="center"/>
      </w:pPr>
      <w:r>
        <w:rPr>
          <w:noProof/>
        </w:rPr>
        <w:drawing>
          <wp:inline distT="0" distB="0" distL="0" distR="0" wp14:anchorId="58CBF343" wp14:editId="4AE2826B">
            <wp:extent cx="5715000" cy="2143125"/>
            <wp:effectExtent l="0" t="0" r="0" b="0"/>
            <wp:docPr id="216889104" name="Picture 216889104"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89104" name="Picture 216889104" descr="A diagram of a function&#10;&#10;AI-generated content may be incorrect."/>
                    <pic:cNvPicPr>
                      <a:picLocks noChangeAspect="1" noChangeArrowheads="1"/>
                    </pic:cNvPicPr>
                  </pic:nvPicPr>
                  <pic:blipFill>
                    <a:blip r:embed="rId13"/>
                    <a:srcRect/>
                    <a:stretch>
                      <a:fillRect/>
                    </a:stretch>
                  </pic:blipFill>
                  <pic:spPr bwMode="auto">
                    <a:xfrm>
                      <a:off x="0" y="0"/>
                      <a:ext cx="5715000" cy="2143125"/>
                    </a:xfrm>
                    <a:prstGeom prst="rect">
                      <a:avLst/>
                    </a:prstGeom>
                  </pic:spPr>
                </pic:pic>
              </a:graphicData>
            </a:graphic>
          </wp:inline>
        </w:drawing>
      </w:r>
    </w:p>
    <w:p w14:paraId="6A09A299" w14:textId="52E2EFE6" w:rsidR="00482504" w:rsidRDefault="00174F1C" w:rsidP="00174F1C">
      <w:pPr>
        <w:pStyle w:val="Caption"/>
      </w:pPr>
      <w:bookmarkStart w:id="35" w:name="_Toc216446855"/>
      <w:r>
        <w:t xml:space="preserve">Figure </w:t>
      </w:r>
      <w:r>
        <w:fldChar w:fldCharType="begin"/>
      </w:r>
      <w:r>
        <w:instrText xml:space="preserve"> SEQ Figure \* ARABIC </w:instrText>
      </w:r>
      <w:r>
        <w:fldChar w:fldCharType="separate"/>
      </w:r>
      <w:r w:rsidR="00AC63C2">
        <w:rPr>
          <w:noProof/>
        </w:rPr>
        <w:t>4</w:t>
      </w:r>
      <w:r>
        <w:fldChar w:fldCharType="end"/>
      </w:r>
      <w:r>
        <w:t xml:space="preserve">: </w:t>
      </w:r>
      <w:r w:rsidR="00482504">
        <w:rPr>
          <w:sz w:val="20"/>
          <w:szCs w:val="20"/>
        </w:rPr>
        <w:t>Adjacency matrices. BA is random, Deterministic shows band structure.</w:t>
      </w:r>
      <w:bookmarkEnd w:id="35"/>
    </w:p>
    <w:p w14:paraId="0BBDD7B4" w14:textId="77777777" w:rsidR="00482504" w:rsidRDefault="00482504" w:rsidP="00482504">
      <w:pPr>
        <w:spacing w:after="120"/>
        <w:rPr>
          <w:b/>
          <w:bCs/>
        </w:rPr>
      </w:pPr>
    </w:p>
    <w:p w14:paraId="00ED8AC4" w14:textId="77777777" w:rsidR="00AC63C2" w:rsidRDefault="00AC63C2" w:rsidP="00482504">
      <w:pPr>
        <w:spacing w:after="120"/>
        <w:rPr>
          <w:b/>
          <w:bCs/>
        </w:rPr>
      </w:pPr>
    </w:p>
    <w:p w14:paraId="4570C08D" w14:textId="77777777" w:rsidR="00AC63C2" w:rsidRDefault="00AC63C2" w:rsidP="00482504">
      <w:pPr>
        <w:spacing w:after="120"/>
        <w:rPr>
          <w:b/>
          <w:bCs/>
        </w:rPr>
      </w:pPr>
    </w:p>
    <w:p w14:paraId="0EAFA625" w14:textId="33F126F8" w:rsidR="00482504" w:rsidRDefault="00482504" w:rsidP="00482504">
      <w:pPr>
        <w:spacing w:after="120"/>
      </w:pPr>
      <w:r>
        <w:rPr>
          <w:b/>
          <w:bCs/>
        </w:rPr>
        <w:lastRenderedPageBreak/>
        <w:t>Analysis:</w:t>
      </w:r>
    </w:p>
    <w:p w14:paraId="038595C3" w14:textId="77777777" w:rsidR="00482504" w:rsidRDefault="00482504" w:rsidP="00482504">
      <w:pPr>
        <w:pStyle w:val="ListParagraph"/>
        <w:numPr>
          <w:ilvl w:val="0"/>
          <w:numId w:val="17"/>
        </w:numPr>
        <w:spacing w:before="0" w:after="0" w:line="240" w:lineRule="auto"/>
        <w:contextualSpacing w:val="0"/>
      </w:pPr>
      <w:r>
        <w:rPr>
          <w:b/>
          <w:bCs/>
        </w:rPr>
        <w:t xml:space="preserve">BA Model: </w:t>
      </w:r>
      <w:r>
        <w:t>Random scattered pattern. No visible structure. Some rows/columns denser than others (hubs).</w:t>
      </w:r>
    </w:p>
    <w:p w14:paraId="36CF15C9" w14:textId="77777777" w:rsidR="00482504" w:rsidRDefault="00482504" w:rsidP="00482504">
      <w:pPr>
        <w:pStyle w:val="ListParagraph"/>
        <w:numPr>
          <w:ilvl w:val="0"/>
          <w:numId w:val="17"/>
        </w:numPr>
        <w:spacing w:before="0" w:after="120" w:line="240" w:lineRule="auto"/>
        <w:contextualSpacing w:val="0"/>
      </w:pPr>
      <w:r>
        <w:rPr>
          <w:b/>
          <w:bCs/>
        </w:rPr>
        <w:t xml:space="preserve">Deterministic: </w:t>
      </w:r>
      <w:r>
        <w:t>Clear diagonal band! Tri-diagonal structure suggests sequential construction where each node connects only to immediate neighbors.</w:t>
      </w:r>
    </w:p>
    <w:p w14:paraId="41837F7C" w14:textId="77777777" w:rsidR="00482504" w:rsidRDefault="00482504" w:rsidP="00174F1C">
      <w:pPr>
        <w:pStyle w:val="Heading3"/>
      </w:pPr>
      <w:bookmarkStart w:id="36" w:name="_Toc216446976"/>
      <w:r>
        <w:t>Sorted Adjacency Matrix</w:t>
      </w:r>
      <w:bookmarkEnd w:id="36"/>
    </w:p>
    <w:p w14:paraId="6CBE8C1D" w14:textId="4F57BEB4" w:rsidR="00482504" w:rsidRDefault="00482504" w:rsidP="00482504">
      <w:pPr>
        <w:spacing w:after="120"/>
      </w:pPr>
      <w:r>
        <w:t xml:space="preserve">Figure </w:t>
      </w:r>
      <w:r w:rsidR="00AC63C2">
        <w:t>5</w:t>
      </w:r>
      <w:r>
        <w:t xml:space="preserve"> shows adjacency matrices with nodes sorted by degree.</w:t>
      </w:r>
    </w:p>
    <w:p w14:paraId="65122D18" w14:textId="77777777" w:rsidR="00482504" w:rsidRDefault="00482504" w:rsidP="00482504">
      <w:pPr>
        <w:spacing w:after="120"/>
        <w:jc w:val="center"/>
      </w:pPr>
      <w:r>
        <w:rPr>
          <w:noProof/>
        </w:rPr>
        <w:drawing>
          <wp:inline distT="0" distB="0" distL="0" distR="0" wp14:anchorId="7254B7E5" wp14:editId="6EB22C12">
            <wp:extent cx="5715000" cy="2143125"/>
            <wp:effectExtent l="0" t="0" r="0" b="0"/>
            <wp:docPr id="1700164513" name="Picture 1700164513" descr="A graph of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64513" name="Picture 1700164513" descr="A graph of data analysis&#10;&#10;AI-generated content may be incorrect."/>
                    <pic:cNvPicPr>
                      <a:picLocks noChangeAspect="1" noChangeArrowheads="1"/>
                    </pic:cNvPicPr>
                  </pic:nvPicPr>
                  <pic:blipFill>
                    <a:blip r:embed="rId14"/>
                    <a:srcRect/>
                    <a:stretch>
                      <a:fillRect/>
                    </a:stretch>
                  </pic:blipFill>
                  <pic:spPr bwMode="auto">
                    <a:xfrm>
                      <a:off x="0" y="0"/>
                      <a:ext cx="5715000" cy="2143125"/>
                    </a:xfrm>
                    <a:prstGeom prst="rect">
                      <a:avLst/>
                    </a:prstGeom>
                  </pic:spPr>
                </pic:pic>
              </a:graphicData>
            </a:graphic>
          </wp:inline>
        </w:drawing>
      </w:r>
    </w:p>
    <w:p w14:paraId="0558D59A" w14:textId="05A8A530" w:rsidR="00482504" w:rsidRDefault="00174F1C" w:rsidP="00174F1C">
      <w:pPr>
        <w:pStyle w:val="Caption"/>
      </w:pPr>
      <w:bookmarkStart w:id="37" w:name="_Toc216446856"/>
      <w:r>
        <w:t xml:space="preserve">Figure </w:t>
      </w:r>
      <w:r>
        <w:fldChar w:fldCharType="begin"/>
      </w:r>
      <w:r>
        <w:instrText xml:space="preserve"> SEQ Figure \* ARABIC </w:instrText>
      </w:r>
      <w:r>
        <w:fldChar w:fldCharType="separate"/>
      </w:r>
      <w:r w:rsidR="00AC63C2">
        <w:rPr>
          <w:noProof/>
        </w:rPr>
        <w:t>5</w:t>
      </w:r>
      <w:r>
        <w:fldChar w:fldCharType="end"/>
      </w:r>
      <w:r>
        <w:t xml:space="preserve">: </w:t>
      </w:r>
      <w:r w:rsidR="00482504">
        <w:rPr>
          <w:sz w:val="20"/>
          <w:szCs w:val="20"/>
        </w:rPr>
        <w:t>Sorted adjacency. BA shows rich-club, Deterministic unchanged.</w:t>
      </w:r>
      <w:bookmarkEnd w:id="37"/>
    </w:p>
    <w:p w14:paraId="3C072D4B" w14:textId="77777777" w:rsidR="00482504" w:rsidRDefault="00482504" w:rsidP="00482504">
      <w:pPr>
        <w:spacing w:after="120"/>
      </w:pPr>
      <w:r>
        <w:rPr>
          <w:b/>
          <w:bCs/>
        </w:rPr>
        <w:t>Analysis:</w:t>
      </w:r>
    </w:p>
    <w:p w14:paraId="7A61607F" w14:textId="77777777" w:rsidR="00482504" w:rsidRDefault="00482504" w:rsidP="00482504">
      <w:pPr>
        <w:pStyle w:val="ListParagraph"/>
        <w:numPr>
          <w:ilvl w:val="0"/>
          <w:numId w:val="17"/>
        </w:numPr>
        <w:spacing w:before="0" w:after="0" w:line="240" w:lineRule="auto"/>
        <w:contextualSpacing w:val="0"/>
      </w:pPr>
      <w:r>
        <w:rPr>
          <w:b/>
          <w:bCs/>
        </w:rPr>
        <w:t xml:space="preserve">BA Model: </w:t>
      </w:r>
      <w:r>
        <w:t>Top-left corner darker → high-degree hubs connect to each other (rich-club phenomenon). Gradient from dense to sparse reveals hierarchical structure.</w:t>
      </w:r>
    </w:p>
    <w:p w14:paraId="04BFE891" w14:textId="77777777" w:rsidR="00482504" w:rsidRDefault="00482504" w:rsidP="00482504">
      <w:pPr>
        <w:pStyle w:val="ListParagraph"/>
        <w:numPr>
          <w:ilvl w:val="0"/>
          <w:numId w:val="17"/>
        </w:numPr>
        <w:spacing w:before="0" w:after="120" w:line="240" w:lineRule="auto"/>
        <w:contextualSpacing w:val="0"/>
      </w:pPr>
      <w:r>
        <w:rPr>
          <w:b/>
          <w:bCs/>
        </w:rPr>
        <w:t xml:space="preserve">Deterministic: </w:t>
      </w:r>
      <w:r>
        <w:t>STILL diagonal! No change after sorting because all nodes have same degree. Confirms uniform distribution.</w:t>
      </w:r>
    </w:p>
    <w:p w14:paraId="5149C2E3" w14:textId="77777777" w:rsidR="00482504" w:rsidRDefault="00482504" w:rsidP="00174F1C">
      <w:pPr>
        <w:pStyle w:val="Heading3"/>
      </w:pPr>
      <w:bookmarkStart w:id="38" w:name="_Toc216446977"/>
      <w:proofErr w:type="spellStart"/>
      <w:r>
        <w:t>Blockiness</w:t>
      </w:r>
      <w:proofErr w:type="spellEnd"/>
      <w:r>
        <w:t xml:space="preserve"> Analysis</w:t>
      </w:r>
      <w:bookmarkEnd w:id="38"/>
    </w:p>
    <w:p w14:paraId="15C671DB" w14:textId="39B59F54" w:rsidR="00482504" w:rsidRDefault="00482504" w:rsidP="00482504">
      <w:pPr>
        <w:spacing w:after="120"/>
      </w:pPr>
      <w:r>
        <w:t xml:space="preserve">Figure </w:t>
      </w:r>
      <w:r w:rsidR="00AC63C2">
        <w:t>6</w:t>
      </w:r>
      <w:r>
        <w:t xml:space="preserve"> shows block density heatmap (10×10 blocks).</w:t>
      </w:r>
    </w:p>
    <w:p w14:paraId="790AADE8" w14:textId="77777777" w:rsidR="00482504" w:rsidRDefault="00482504" w:rsidP="00482504">
      <w:pPr>
        <w:spacing w:after="120"/>
        <w:jc w:val="center"/>
      </w:pPr>
      <w:r>
        <w:rPr>
          <w:noProof/>
        </w:rPr>
        <w:drawing>
          <wp:inline distT="0" distB="0" distL="0" distR="0" wp14:anchorId="570B71CE" wp14:editId="445194BE">
            <wp:extent cx="5715000" cy="2143125"/>
            <wp:effectExtent l="0" t="0" r="0" b="0"/>
            <wp:docPr id="126401276" name="Picture 126401276"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1276" name="Picture 126401276" descr="A comparison of a graph&#10;&#10;AI-generated content may be incorrect."/>
                    <pic:cNvPicPr>
                      <a:picLocks noChangeAspect="1" noChangeArrowheads="1"/>
                    </pic:cNvPicPr>
                  </pic:nvPicPr>
                  <pic:blipFill>
                    <a:blip r:embed="rId15"/>
                    <a:srcRect/>
                    <a:stretch>
                      <a:fillRect/>
                    </a:stretch>
                  </pic:blipFill>
                  <pic:spPr bwMode="auto">
                    <a:xfrm>
                      <a:off x="0" y="0"/>
                      <a:ext cx="5715000" cy="2143125"/>
                    </a:xfrm>
                    <a:prstGeom prst="rect">
                      <a:avLst/>
                    </a:prstGeom>
                  </pic:spPr>
                </pic:pic>
              </a:graphicData>
            </a:graphic>
          </wp:inline>
        </w:drawing>
      </w:r>
    </w:p>
    <w:p w14:paraId="29BE84D5" w14:textId="0F030AE4" w:rsidR="00482504" w:rsidRDefault="00174F1C" w:rsidP="00174F1C">
      <w:pPr>
        <w:pStyle w:val="Caption"/>
      </w:pPr>
      <w:bookmarkStart w:id="39" w:name="_Toc216446857"/>
      <w:r>
        <w:t xml:space="preserve">Figure </w:t>
      </w:r>
      <w:r>
        <w:fldChar w:fldCharType="begin"/>
      </w:r>
      <w:r>
        <w:instrText xml:space="preserve"> SEQ Figure \* ARABIC </w:instrText>
      </w:r>
      <w:r>
        <w:fldChar w:fldCharType="separate"/>
      </w:r>
      <w:r w:rsidR="00AC63C2">
        <w:rPr>
          <w:noProof/>
        </w:rPr>
        <w:t>6</w:t>
      </w:r>
      <w:r>
        <w:fldChar w:fldCharType="end"/>
      </w:r>
      <w:r>
        <w:t xml:space="preserve">: </w:t>
      </w:r>
      <w:r w:rsidR="00482504">
        <w:rPr>
          <w:sz w:val="20"/>
          <w:szCs w:val="20"/>
        </w:rPr>
        <w:t>Block density. BA uniform, Deterministic shows strong diagonal.</w:t>
      </w:r>
      <w:bookmarkEnd w:id="39"/>
    </w:p>
    <w:p w14:paraId="0CFABA45" w14:textId="77777777" w:rsidR="00482504" w:rsidRDefault="00482504" w:rsidP="00482504">
      <w:pPr>
        <w:spacing w:after="120"/>
      </w:pPr>
      <w:r>
        <w:rPr>
          <w:b/>
          <w:bCs/>
        </w:rPr>
        <w:lastRenderedPageBreak/>
        <w:t>Analysis:</w:t>
      </w:r>
    </w:p>
    <w:p w14:paraId="09C8A935" w14:textId="77777777" w:rsidR="00482504" w:rsidRDefault="00482504" w:rsidP="00482504">
      <w:pPr>
        <w:pStyle w:val="ListParagraph"/>
        <w:numPr>
          <w:ilvl w:val="0"/>
          <w:numId w:val="17"/>
        </w:numPr>
        <w:spacing w:before="0" w:after="0" w:line="240" w:lineRule="auto"/>
        <w:contextualSpacing w:val="0"/>
      </w:pPr>
      <w:r>
        <w:rPr>
          <w:b/>
          <w:bCs/>
        </w:rPr>
        <w:t xml:space="preserve">BA Model: </w:t>
      </w:r>
      <w:r>
        <w:t xml:space="preserve">Relatively uniform density (0.05-0.40). Random mixing. Low </w:t>
      </w:r>
      <w:proofErr w:type="spellStart"/>
      <w:r>
        <w:t>blockiness</w:t>
      </w:r>
      <w:proofErr w:type="spellEnd"/>
      <w:r>
        <w:t>.</w:t>
      </w:r>
    </w:p>
    <w:p w14:paraId="72101C4F" w14:textId="77777777" w:rsidR="00482504" w:rsidRDefault="00482504" w:rsidP="00482504">
      <w:pPr>
        <w:pStyle w:val="ListParagraph"/>
        <w:numPr>
          <w:ilvl w:val="0"/>
          <w:numId w:val="17"/>
        </w:numPr>
        <w:spacing w:before="0" w:after="120" w:line="240" w:lineRule="auto"/>
        <w:contextualSpacing w:val="0"/>
      </w:pPr>
      <w:r>
        <w:rPr>
          <w:b/>
          <w:bCs/>
        </w:rPr>
        <w:t xml:space="preserve">Deterministic: </w:t>
      </w:r>
      <w:r>
        <w:t xml:space="preserve">Strong diagonal blocks (density ~0.18). Clear community structure following construction order. High </w:t>
      </w:r>
      <w:proofErr w:type="spellStart"/>
      <w:r>
        <w:t>blockiness</w:t>
      </w:r>
      <w:proofErr w:type="spellEnd"/>
      <w:r>
        <w:t>.</w:t>
      </w:r>
    </w:p>
    <w:p w14:paraId="6F1AFC88" w14:textId="77777777" w:rsidR="00482504" w:rsidRDefault="00482504" w:rsidP="00482504">
      <w:pPr>
        <w:pStyle w:val="Heading3"/>
      </w:pPr>
      <w:bookmarkStart w:id="40" w:name="_Toc216446978"/>
      <w:r>
        <w:t>Discussion</w:t>
      </w:r>
      <w:bookmarkEnd w:id="40"/>
    </w:p>
    <w:p w14:paraId="7956D494" w14:textId="77777777" w:rsidR="00482504" w:rsidRDefault="00482504" w:rsidP="00174F1C">
      <w:pPr>
        <w:pStyle w:val="Heading3"/>
      </w:pPr>
      <w:bookmarkStart w:id="41" w:name="_Toc216446979"/>
      <w:r>
        <w:t>Model Comparison</w:t>
      </w:r>
      <w:bookmarkEnd w:id="41"/>
    </w:p>
    <w:p w14:paraId="38EF81DD" w14:textId="72A33150" w:rsidR="00482504" w:rsidRDefault="00482504" w:rsidP="00482504">
      <w:pPr>
        <w:pStyle w:val="Caption"/>
        <w:keepNext/>
      </w:pPr>
      <w:bookmarkStart w:id="42" w:name="_Toc216446618"/>
      <w:r>
        <w:t xml:space="preserve">Table </w:t>
      </w:r>
      <w:r>
        <w:fldChar w:fldCharType="begin"/>
      </w:r>
      <w:r>
        <w:instrText xml:space="preserve"> SEQ Table \* ARABIC </w:instrText>
      </w:r>
      <w:r>
        <w:fldChar w:fldCharType="separate"/>
      </w:r>
      <w:r w:rsidR="00AC63C2">
        <w:rPr>
          <w:noProof/>
        </w:rPr>
        <w:t>4</w:t>
      </w:r>
      <w:bookmarkEnd w:id="42"/>
      <w:r>
        <w:fldChar w:fldCharType="end"/>
      </w:r>
    </w:p>
    <w:tbl>
      <w:tblPr>
        <w:tblStyle w:val="ListTable2-Accent1"/>
        <w:tblW w:w="100" w:type="auto"/>
        <w:tblLook w:val="04A0" w:firstRow="1" w:lastRow="0" w:firstColumn="1" w:lastColumn="0" w:noHBand="0" w:noVBand="1"/>
      </w:tblPr>
      <w:tblGrid>
        <w:gridCol w:w="2258"/>
        <w:gridCol w:w="3358"/>
        <w:gridCol w:w="3384"/>
      </w:tblGrid>
      <w:tr w:rsidR="00482504" w14:paraId="171FCBE9" w14:textId="77777777" w:rsidTr="00482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326369E" w14:textId="77777777" w:rsidR="00482504" w:rsidRDefault="00482504" w:rsidP="008C4DC4">
            <w:pPr>
              <w:jc w:val="center"/>
            </w:pPr>
            <w:r>
              <w:t>Property</w:t>
            </w:r>
          </w:p>
        </w:tc>
        <w:tc>
          <w:tcPr>
            <w:tcW w:w="3510" w:type="dxa"/>
          </w:tcPr>
          <w:p w14:paraId="3C0A00D3" w14:textId="77777777" w:rsidR="00482504" w:rsidRDefault="00482504" w:rsidP="008C4DC4">
            <w:pPr>
              <w:jc w:val="center"/>
              <w:cnfStyle w:val="100000000000" w:firstRow="1" w:lastRow="0" w:firstColumn="0" w:lastColumn="0" w:oddVBand="0" w:evenVBand="0" w:oddHBand="0" w:evenHBand="0" w:firstRowFirstColumn="0" w:firstRowLastColumn="0" w:lastRowFirstColumn="0" w:lastRowLastColumn="0"/>
            </w:pPr>
            <w:r>
              <w:t>BA Model</w:t>
            </w:r>
          </w:p>
        </w:tc>
        <w:tc>
          <w:tcPr>
            <w:tcW w:w="3510" w:type="dxa"/>
          </w:tcPr>
          <w:p w14:paraId="66CE65AF" w14:textId="77777777" w:rsidR="00482504" w:rsidRDefault="00482504" w:rsidP="008C4DC4">
            <w:pPr>
              <w:jc w:val="center"/>
              <w:cnfStyle w:val="100000000000" w:firstRow="1" w:lastRow="0" w:firstColumn="0" w:lastColumn="0" w:oddVBand="0" w:evenVBand="0" w:oddHBand="0" w:evenHBand="0" w:firstRowFirstColumn="0" w:firstRowLastColumn="0" w:lastRowFirstColumn="0" w:lastRowLastColumn="0"/>
            </w:pPr>
            <w:r>
              <w:t>Deterministic</w:t>
            </w:r>
          </w:p>
        </w:tc>
      </w:tr>
      <w:tr w:rsidR="00482504" w14:paraId="125E7024" w14:textId="77777777" w:rsidTr="00482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9DE5B3F" w14:textId="77777777" w:rsidR="00482504" w:rsidRDefault="00482504" w:rsidP="008C4DC4">
            <w:r>
              <w:t>Degree Dist.</w:t>
            </w:r>
          </w:p>
        </w:tc>
        <w:tc>
          <w:tcPr>
            <w:tcW w:w="3510" w:type="dxa"/>
          </w:tcPr>
          <w:p w14:paraId="225F632B" w14:textId="77777777" w:rsidR="00482504" w:rsidRDefault="00482504" w:rsidP="008C4DC4">
            <w:pPr>
              <w:cnfStyle w:val="000000100000" w:firstRow="0" w:lastRow="0" w:firstColumn="0" w:lastColumn="0" w:oddVBand="0" w:evenVBand="0" w:oddHBand="1" w:evenHBand="0" w:firstRowFirstColumn="0" w:firstRowLastColumn="0" w:lastRowFirstColumn="0" w:lastRowLastColumn="0"/>
            </w:pPr>
            <w:r>
              <w:t>Power-law, heterogeneous</w:t>
            </w:r>
          </w:p>
        </w:tc>
        <w:tc>
          <w:tcPr>
            <w:tcW w:w="3510" w:type="dxa"/>
          </w:tcPr>
          <w:p w14:paraId="406C35F3" w14:textId="77777777" w:rsidR="00482504" w:rsidRDefault="00482504" w:rsidP="008C4DC4">
            <w:pPr>
              <w:cnfStyle w:val="000000100000" w:firstRow="0" w:lastRow="0" w:firstColumn="0" w:lastColumn="0" w:oddVBand="0" w:evenVBand="0" w:oddHBand="1" w:evenHBand="0" w:firstRowFirstColumn="0" w:firstRowLastColumn="0" w:lastRowFirstColumn="0" w:lastRowLastColumn="0"/>
            </w:pPr>
            <w:r>
              <w:t>Uniform (k=2 for all)</w:t>
            </w:r>
          </w:p>
        </w:tc>
      </w:tr>
      <w:tr w:rsidR="00482504" w14:paraId="69E27EDE" w14:textId="77777777" w:rsidTr="00482504">
        <w:tc>
          <w:tcPr>
            <w:cnfStyle w:val="001000000000" w:firstRow="0" w:lastRow="0" w:firstColumn="1" w:lastColumn="0" w:oddVBand="0" w:evenVBand="0" w:oddHBand="0" w:evenHBand="0" w:firstRowFirstColumn="0" w:firstRowLastColumn="0" w:lastRowFirstColumn="0" w:lastRowLastColumn="0"/>
            <w:tcW w:w="2340" w:type="dxa"/>
          </w:tcPr>
          <w:p w14:paraId="4C00C5C8" w14:textId="77777777" w:rsidR="00482504" w:rsidRDefault="00482504" w:rsidP="008C4DC4">
            <w:r>
              <w:t>Hubs</w:t>
            </w:r>
          </w:p>
        </w:tc>
        <w:tc>
          <w:tcPr>
            <w:tcW w:w="3510" w:type="dxa"/>
          </w:tcPr>
          <w:p w14:paraId="54B0660B" w14:textId="77777777" w:rsidR="00482504" w:rsidRDefault="00482504" w:rsidP="008C4DC4">
            <w:pPr>
              <w:cnfStyle w:val="000000000000" w:firstRow="0" w:lastRow="0" w:firstColumn="0" w:lastColumn="0" w:oddVBand="0" w:evenVBand="0" w:oddHBand="0" w:evenHBand="0" w:firstRowFirstColumn="0" w:firstRowLastColumn="0" w:lastRowFirstColumn="0" w:lastRowLastColumn="0"/>
            </w:pPr>
            <w:r>
              <w:t>Yes (</w:t>
            </w:r>
            <w:proofErr w:type="spellStart"/>
            <w:r>
              <w:t>k_max</w:t>
            </w:r>
            <w:proofErr w:type="spellEnd"/>
            <w:r>
              <w:t xml:space="preserve"> = 34)</w:t>
            </w:r>
          </w:p>
        </w:tc>
        <w:tc>
          <w:tcPr>
            <w:tcW w:w="3510" w:type="dxa"/>
          </w:tcPr>
          <w:p w14:paraId="0E478C6A" w14:textId="77777777" w:rsidR="00482504" w:rsidRDefault="00482504" w:rsidP="008C4DC4">
            <w:pPr>
              <w:cnfStyle w:val="000000000000" w:firstRow="0" w:lastRow="0" w:firstColumn="0" w:lastColumn="0" w:oddVBand="0" w:evenVBand="0" w:oddHBand="0" w:evenHBand="0" w:firstRowFirstColumn="0" w:firstRowLastColumn="0" w:lastRowFirstColumn="0" w:lastRowLastColumn="0"/>
            </w:pPr>
            <w:r>
              <w:t>No (</w:t>
            </w:r>
            <w:proofErr w:type="spellStart"/>
            <w:r>
              <w:t>k_max</w:t>
            </w:r>
            <w:proofErr w:type="spellEnd"/>
            <w:r>
              <w:t xml:space="preserve"> = 2)</w:t>
            </w:r>
          </w:p>
        </w:tc>
      </w:tr>
      <w:tr w:rsidR="00482504" w14:paraId="7FA074E5" w14:textId="77777777" w:rsidTr="00482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12A0BFA" w14:textId="77777777" w:rsidR="00482504" w:rsidRDefault="00482504" w:rsidP="008C4DC4">
            <w:r>
              <w:t>Structure</w:t>
            </w:r>
          </w:p>
        </w:tc>
        <w:tc>
          <w:tcPr>
            <w:tcW w:w="3510" w:type="dxa"/>
          </w:tcPr>
          <w:p w14:paraId="351A3CEE" w14:textId="77777777" w:rsidR="00482504" w:rsidRDefault="00482504" w:rsidP="008C4DC4">
            <w:pPr>
              <w:cnfStyle w:val="000000100000" w:firstRow="0" w:lastRow="0" w:firstColumn="0" w:lastColumn="0" w:oddVBand="0" w:evenVBand="0" w:oddHBand="1" w:evenHBand="0" w:firstRowFirstColumn="0" w:firstRowLastColumn="0" w:lastRowFirstColumn="0" w:lastRowLastColumn="0"/>
            </w:pPr>
            <w:r>
              <w:t>Hub-and-spoke, hierarchical</w:t>
            </w:r>
          </w:p>
        </w:tc>
        <w:tc>
          <w:tcPr>
            <w:tcW w:w="3510" w:type="dxa"/>
          </w:tcPr>
          <w:p w14:paraId="4AA03866" w14:textId="77777777" w:rsidR="00482504" w:rsidRDefault="00482504" w:rsidP="008C4DC4">
            <w:pPr>
              <w:cnfStyle w:val="000000100000" w:firstRow="0" w:lastRow="0" w:firstColumn="0" w:lastColumn="0" w:oddVBand="0" w:evenVBand="0" w:oddHBand="1" w:evenHBand="0" w:firstRowFirstColumn="0" w:firstRowLastColumn="0" w:lastRowFirstColumn="0" w:lastRowLastColumn="0"/>
            </w:pPr>
            <w:r>
              <w:t>Chain-like, sequential</w:t>
            </w:r>
          </w:p>
        </w:tc>
      </w:tr>
      <w:tr w:rsidR="00482504" w14:paraId="18A77923" w14:textId="77777777" w:rsidTr="00482504">
        <w:tc>
          <w:tcPr>
            <w:cnfStyle w:val="001000000000" w:firstRow="0" w:lastRow="0" w:firstColumn="1" w:lastColumn="0" w:oddVBand="0" w:evenVBand="0" w:oddHBand="0" w:evenHBand="0" w:firstRowFirstColumn="0" w:firstRowLastColumn="0" w:lastRowFirstColumn="0" w:lastRowLastColumn="0"/>
            <w:tcW w:w="2340" w:type="dxa"/>
          </w:tcPr>
          <w:p w14:paraId="49B17F36" w14:textId="77777777" w:rsidR="00482504" w:rsidRDefault="00482504" w:rsidP="008C4DC4">
            <w:proofErr w:type="spellStart"/>
            <w:r>
              <w:t>Blockiness</w:t>
            </w:r>
            <w:proofErr w:type="spellEnd"/>
          </w:p>
        </w:tc>
        <w:tc>
          <w:tcPr>
            <w:tcW w:w="3510" w:type="dxa"/>
          </w:tcPr>
          <w:p w14:paraId="396A046C" w14:textId="77777777" w:rsidR="00482504" w:rsidRDefault="00482504" w:rsidP="008C4DC4">
            <w:pPr>
              <w:cnfStyle w:val="000000000000" w:firstRow="0" w:lastRow="0" w:firstColumn="0" w:lastColumn="0" w:oddVBand="0" w:evenVBand="0" w:oddHBand="0" w:evenHBand="0" w:firstRowFirstColumn="0" w:firstRowLastColumn="0" w:lastRowFirstColumn="0" w:lastRowLastColumn="0"/>
            </w:pPr>
            <w:r>
              <w:t>Low, random mixing</w:t>
            </w:r>
          </w:p>
        </w:tc>
        <w:tc>
          <w:tcPr>
            <w:tcW w:w="3510" w:type="dxa"/>
          </w:tcPr>
          <w:p w14:paraId="333879DA" w14:textId="77777777" w:rsidR="00482504" w:rsidRDefault="00482504" w:rsidP="008C4DC4">
            <w:pPr>
              <w:cnfStyle w:val="000000000000" w:firstRow="0" w:lastRow="0" w:firstColumn="0" w:lastColumn="0" w:oddVBand="0" w:evenVBand="0" w:oddHBand="0" w:evenHBand="0" w:firstRowFirstColumn="0" w:firstRowLastColumn="0" w:lastRowFirstColumn="0" w:lastRowLastColumn="0"/>
            </w:pPr>
            <w:r>
              <w:t>High, diagonal structure</w:t>
            </w:r>
          </w:p>
        </w:tc>
      </w:tr>
      <w:tr w:rsidR="00482504" w14:paraId="7141567C" w14:textId="77777777" w:rsidTr="00482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BDEFE7E" w14:textId="77777777" w:rsidR="00482504" w:rsidRDefault="00482504" w:rsidP="008C4DC4">
            <w:r>
              <w:t>Scale-free?</w:t>
            </w:r>
          </w:p>
        </w:tc>
        <w:tc>
          <w:tcPr>
            <w:tcW w:w="3510" w:type="dxa"/>
          </w:tcPr>
          <w:p w14:paraId="64D60C40" w14:textId="77777777" w:rsidR="00482504" w:rsidRDefault="00482504" w:rsidP="008C4DC4">
            <w:pPr>
              <w:cnfStyle w:val="000000100000" w:firstRow="0" w:lastRow="0" w:firstColumn="0" w:lastColumn="0" w:oddVBand="0" w:evenVBand="0" w:oddHBand="1" w:evenHBand="0" w:firstRowFirstColumn="0" w:firstRowLastColumn="0" w:lastRowFirstColumn="0" w:lastRowLastColumn="0"/>
            </w:pPr>
            <w:r>
              <w:rPr>
                <w:b/>
                <w:bCs/>
                <w:color w:val="008000"/>
              </w:rPr>
              <w:t>Yes</w:t>
            </w:r>
          </w:p>
        </w:tc>
        <w:tc>
          <w:tcPr>
            <w:tcW w:w="3510" w:type="dxa"/>
          </w:tcPr>
          <w:p w14:paraId="02A0E36C" w14:textId="77777777" w:rsidR="00482504" w:rsidRDefault="00482504" w:rsidP="008C4DC4">
            <w:pPr>
              <w:cnfStyle w:val="000000100000" w:firstRow="0" w:lastRow="0" w:firstColumn="0" w:lastColumn="0" w:oddVBand="0" w:evenVBand="0" w:oddHBand="1" w:evenHBand="0" w:firstRowFirstColumn="0" w:firstRowLastColumn="0" w:lastRowFirstColumn="0" w:lastRowLastColumn="0"/>
            </w:pPr>
            <w:r>
              <w:rPr>
                <w:b/>
                <w:bCs/>
                <w:color w:val="FF0000"/>
              </w:rPr>
              <w:t>No (implementation issue)</w:t>
            </w:r>
          </w:p>
        </w:tc>
      </w:tr>
    </w:tbl>
    <w:p w14:paraId="729FD25A" w14:textId="77777777" w:rsidR="00482504" w:rsidRDefault="00482504" w:rsidP="00482504">
      <w:pPr>
        <w:spacing w:before="180" w:after="120"/>
      </w:pPr>
    </w:p>
    <w:p w14:paraId="7855A879" w14:textId="77777777" w:rsidR="00482504" w:rsidRDefault="00482504" w:rsidP="00174F1C">
      <w:pPr>
        <w:pStyle w:val="Heading3"/>
      </w:pPr>
      <w:bookmarkStart w:id="43" w:name="_Toc216446980"/>
      <w:r>
        <w:t>Key Findings</w:t>
      </w:r>
      <w:bookmarkEnd w:id="43"/>
    </w:p>
    <w:p w14:paraId="092D2BD0" w14:textId="77777777" w:rsidR="00482504" w:rsidRDefault="00482504" w:rsidP="00482504">
      <w:pPr>
        <w:pStyle w:val="ListParagraph"/>
        <w:numPr>
          <w:ilvl w:val="0"/>
          <w:numId w:val="17"/>
        </w:numPr>
        <w:spacing w:before="0" w:after="0" w:line="240" w:lineRule="auto"/>
        <w:contextualSpacing w:val="0"/>
      </w:pPr>
      <w:r>
        <w:rPr>
          <w:b/>
          <w:bCs/>
        </w:rPr>
        <w:t xml:space="preserve">Preferential attachment (BA) naturally creates scale-free networks </w:t>
      </w:r>
      <w:r>
        <w:t>with power-law degree distribution and hub structure.</w:t>
      </w:r>
    </w:p>
    <w:p w14:paraId="24F675CC" w14:textId="77777777" w:rsidR="00482504" w:rsidRDefault="00482504" w:rsidP="00482504">
      <w:pPr>
        <w:pStyle w:val="ListParagraph"/>
        <w:numPr>
          <w:ilvl w:val="0"/>
          <w:numId w:val="17"/>
        </w:numPr>
        <w:spacing w:before="0" w:after="0" w:line="240" w:lineRule="auto"/>
        <w:contextualSpacing w:val="0"/>
      </w:pPr>
      <w:r>
        <w:rPr>
          <w:b/>
          <w:bCs/>
        </w:rPr>
        <w:t xml:space="preserve">Deterministic construction resulted in uniform degree </w:t>
      </w:r>
      <w:r>
        <w:t>(all k=2), suggesting the algorithm needs revision to properly split edges and create degree heterogeneity.</w:t>
      </w:r>
    </w:p>
    <w:p w14:paraId="1E11E588" w14:textId="77777777" w:rsidR="00482504" w:rsidRDefault="00482504" w:rsidP="00482504">
      <w:pPr>
        <w:pStyle w:val="ListParagraph"/>
        <w:numPr>
          <w:ilvl w:val="0"/>
          <w:numId w:val="17"/>
        </w:numPr>
        <w:spacing w:before="0" w:after="0" w:line="240" w:lineRule="auto"/>
        <w:contextualSpacing w:val="0"/>
      </w:pPr>
      <w:r>
        <w:rPr>
          <w:b/>
          <w:bCs/>
        </w:rPr>
        <w:t xml:space="preserve">BA model shows low </w:t>
      </w:r>
      <w:proofErr w:type="spellStart"/>
      <w:r>
        <w:rPr>
          <w:b/>
          <w:bCs/>
        </w:rPr>
        <w:t>blockiness</w:t>
      </w:r>
      <w:proofErr w:type="spellEnd"/>
      <w:r>
        <w:rPr>
          <w:b/>
          <w:bCs/>
        </w:rPr>
        <w:t xml:space="preserve"> </w:t>
      </w:r>
      <w:r>
        <w:t xml:space="preserve">(random mixing), while deterministic shows high </w:t>
      </w:r>
      <w:proofErr w:type="spellStart"/>
      <w:r>
        <w:t>blockiness</w:t>
      </w:r>
      <w:proofErr w:type="spellEnd"/>
      <w:r>
        <w:t xml:space="preserve"> (sequential construction pattern visible in adjacency matrix).</w:t>
      </w:r>
    </w:p>
    <w:p w14:paraId="2F9F64C1" w14:textId="77777777" w:rsidR="00482504" w:rsidRDefault="00482504" w:rsidP="00482504">
      <w:pPr>
        <w:pStyle w:val="ListParagraph"/>
        <w:numPr>
          <w:ilvl w:val="0"/>
          <w:numId w:val="17"/>
        </w:numPr>
        <w:spacing w:before="0" w:after="120" w:line="240" w:lineRule="auto"/>
        <w:contextualSpacing w:val="0"/>
      </w:pPr>
      <w:r>
        <w:rPr>
          <w:b/>
          <w:bCs/>
        </w:rPr>
        <w:t xml:space="preserve">Rich-club phenomenon </w:t>
      </w:r>
      <w:r>
        <w:t>observed in sorted BA adjacency matrix: high-degree nodes preferentially connect to each other.</w:t>
      </w:r>
    </w:p>
    <w:p w14:paraId="10E90B7F" w14:textId="77777777" w:rsidR="00482504" w:rsidRDefault="00482504" w:rsidP="00174F1C">
      <w:pPr>
        <w:pStyle w:val="Heading3"/>
      </w:pPr>
      <w:bookmarkStart w:id="44" w:name="_Toc216446981"/>
      <w:r>
        <w:t>Conclusion</w:t>
      </w:r>
      <w:bookmarkEnd w:id="44"/>
    </w:p>
    <w:p w14:paraId="576AB045" w14:textId="282CDBB0" w:rsidR="00482504" w:rsidRDefault="00482504" w:rsidP="00482504">
      <w:pPr>
        <w:spacing w:after="120"/>
      </w:pPr>
      <w:r>
        <w:t xml:space="preserve">The </w:t>
      </w:r>
      <w:proofErr w:type="spellStart"/>
      <w:r>
        <w:t>Barab</w:t>
      </w:r>
      <w:r>
        <w:t>a</w:t>
      </w:r>
      <w:r>
        <w:t>si</w:t>
      </w:r>
      <w:proofErr w:type="spellEnd"/>
      <w:r>
        <w:t>-Albert model successfully demonstrates scale-free network properties through stochastic preferential attachment. The deterministic model, while exhibiting predictable structure, did not achieve the intended scale-free degree distribution, indicating the need for algorithm refinement to properly implement edge splitting and degree growth mechanisms.</w:t>
      </w:r>
    </w:p>
    <w:p w14:paraId="58DBC04B" w14:textId="77777777" w:rsidR="00482504" w:rsidRDefault="00482504" w:rsidP="00482504">
      <w:pPr>
        <w:bidi/>
        <w:ind w:left="720"/>
        <w:rPr>
          <w:rFonts w:eastAsiaTheme="minorEastAsia"/>
          <w:rtl/>
          <w:lang w:bidi="fa-IR"/>
        </w:rPr>
      </w:pPr>
    </w:p>
    <w:p w14:paraId="17C3E2E3" w14:textId="77777777" w:rsidR="00482504" w:rsidRDefault="00482504" w:rsidP="00482504">
      <w:pPr>
        <w:bidi/>
        <w:ind w:left="720"/>
        <w:rPr>
          <w:rFonts w:eastAsiaTheme="minorEastAsia"/>
          <w:rtl/>
          <w:lang w:bidi="fa-IR"/>
        </w:rPr>
      </w:pPr>
    </w:p>
    <w:p w14:paraId="503EAD9C" w14:textId="77777777" w:rsidR="00482504" w:rsidRDefault="00482504" w:rsidP="00482504">
      <w:pPr>
        <w:bidi/>
        <w:ind w:left="720"/>
        <w:rPr>
          <w:rFonts w:eastAsiaTheme="minorEastAsia"/>
          <w:rtl/>
          <w:lang w:bidi="fa-IR"/>
        </w:rPr>
      </w:pPr>
    </w:p>
    <w:p w14:paraId="30F70439" w14:textId="77777777" w:rsidR="00482504" w:rsidRDefault="00482504" w:rsidP="00482504">
      <w:pPr>
        <w:bidi/>
        <w:ind w:left="720"/>
        <w:rPr>
          <w:rFonts w:eastAsiaTheme="minorEastAsia"/>
          <w:rtl/>
          <w:lang w:bidi="fa-IR"/>
        </w:rPr>
      </w:pPr>
    </w:p>
    <w:p w14:paraId="6663D58B" w14:textId="77777777" w:rsidR="00482504" w:rsidRDefault="00482504" w:rsidP="00482504">
      <w:pPr>
        <w:bidi/>
        <w:ind w:left="720"/>
        <w:rPr>
          <w:rFonts w:eastAsiaTheme="minorEastAsia"/>
          <w:rtl/>
          <w:lang w:bidi="fa-IR"/>
        </w:rPr>
      </w:pPr>
    </w:p>
    <w:p w14:paraId="2F0C2214" w14:textId="53563E8F" w:rsidR="00482504" w:rsidRDefault="00482504" w:rsidP="00482504">
      <w:pPr>
        <w:pStyle w:val="Heading2"/>
        <w:rPr>
          <w:rtl/>
          <w:lang w:bidi="fa-IR"/>
        </w:rPr>
      </w:pPr>
      <w:bookmarkStart w:id="45" w:name="_Toc216446982"/>
      <w:r>
        <w:rPr>
          <w:lang w:bidi="fa-IR"/>
        </w:rPr>
        <w:lastRenderedPageBreak/>
        <w:t>3</w:t>
      </w:r>
      <w:r>
        <w:rPr>
          <w:lang w:bidi="fa-IR"/>
        </w:rPr>
        <w:t xml:space="preserve">.2. Question </w:t>
      </w:r>
      <w:r>
        <w:rPr>
          <w:lang w:bidi="fa-IR"/>
        </w:rPr>
        <w:t>3</w:t>
      </w:r>
      <w:bookmarkEnd w:id="45"/>
    </w:p>
    <w:p w14:paraId="733F9424" w14:textId="0E88BECB" w:rsidR="00482504" w:rsidRDefault="00482504" w:rsidP="00482504">
      <w:pPr>
        <w:pStyle w:val="Heading3"/>
      </w:pPr>
      <w:bookmarkStart w:id="46" w:name="_Toc216446983"/>
      <w:r>
        <w:t>Part (a): Simulating Network Evolution</w:t>
      </w:r>
      <w:bookmarkEnd w:id="46"/>
    </w:p>
    <w:p w14:paraId="69233112" w14:textId="77777777" w:rsidR="00482504" w:rsidRDefault="00482504" w:rsidP="00482504">
      <w:pPr>
        <w:pStyle w:val="Heading3"/>
      </w:pPr>
      <w:bookmarkStart w:id="47" w:name="_Toc216446984"/>
      <w:r>
        <w:t>Simulation Setup</w:t>
      </w:r>
      <w:bookmarkEnd w:id="47"/>
    </w:p>
    <w:p w14:paraId="061E7375" w14:textId="77777777" w:rsidR="00482504" w:rsidRDefault="00482504" w:rsidP="00482504">
      <w:pPr>
        <w:spacing w:after="120"/>
      </w:pPr>
      <w:r>
        <w:t xml:space="preserve">Erdős-Rényi random graphs simulated with N=1000, varying average degree </w:t>
      </w:r>
      <w:r>
        <w:rPr>
          <w:rFonts w:ascii="Cambria Math" w:hAnsi="Cambria Math" w:cs="Cambria Math"/>
        </w:rPr>
        <w:t>⟨</w:t>
      </w:r>
      <w:r>
        <w:t>k</w:t>
      </w:r>
      <w:r>
        <w:rPr>
          <w:rFonts w:ascii="Cambria Math" w:hAnsi="Cambria Math" w:cs="Cambria Math"/>
        </w:rPr>
        <w:t>⟩</w:t>
      </w:r>
      <w:r>
        <w:t xml:space="preserve"> from 0 to 5.</w:t>
      </w:r>
    </w:p>
    <w:p w14:paraId="594002E7" w14:textId="77777777" w:rsidR="00482504" w:rsidRDefault="00482504" w:rsidP="00482504">
      <w:pPr>
        <w:pStyle w:val="ListParagraph"/>
        <w:numPr>
          <w:ilvl w:val="0"/>
          <w:numId w:val="18"/>
        </w:numPr>
        <w:spacing w:before="0" w:after="0" w:line="240" w:lineRule="auto"/>
        <w:contextualSpacing w:val="0"/>
      </w:pPr>
      <w:r>
        <w:rPr>
          <w:b/>
          <w:bCs/>
        </w:rPr>
        <w:t xml:space="preserve">Step size: </w:t>
      </w:r>
      <w:r>
        <w:t xml:space="preserve">0.1 for non-critical regions, 0.02 for </w:t>
      </w:r>
      <w:r>
        <w:rPr>
          <w:rFonts w:ascii="Cambria Math" w:hAnsi="Cambria Math" w:cs="Cambria Math"/>
        </w:rPr>
        <w:t>⟨</w:t>
      </w:r>
      <w:r>
        <w:t>k</w:t>
      </w:r>
      <w:r>
        <w:rPr>
          <w:rFonts w:ascii="Cambria Math" w:hAnsi="Cambria Math" w:cs="Cambria Math"/>
        </w:rPr>
        <w:t>⟩</w:t>
      </w:r>
      <w:r>
        <w:t xml:space="preserve"> ∈ [0.8, 1.2]</w:t>
      </w:r>
    </w:p>
    <w:p w14:paraId="07BC48FD" w14:textId="77777777" w:rsidR="00482504" w:rsidRDefault="00482504" w:rsidP="00482504">
      <w:pPr>
        <w:pStyle w:val="ListParagraph"/>
        <w:numPr>
          <w:ilvl w:val="0"/>
          <w:numId w:val="18"/>
        </w:numPr>
        <w:spacing w:before="0" w:after="0" w:line="240" w:lineRule="auto"/>
        <w:contextualSpacing w:val="0"/>
      </w:pPr>
      <w:r>
        <w:rPr>
          <w:b/>
          <w:bCs/>
        </w:rPr>
        <w:t xml:space="preserve">Realizations: </w:t>
      </w:r>
      <w:r>
        <w:t xml:space="preserve">50 independent graphs per </w:t>
      </w:r>
      <w:r>
        <w:rPr>
          <w:rFonts w:ascii="Cambria Math" w:hAnsi="Cambria Math" w:cs="Cambria Math"/>
        </w:rPr>
        <w:t>⟨</w:t>
      </w:r>
      <w:r>
        <w:t>k</w:t>
      </w:r>
      <w:r>
        <w:rPr>
          <w:rFonts w:ascii="Cambria Math" w:hAnsi="Cambria Math" w:cs="Cambria Math"/>
        </w:rPr>
        <w:t>⟩</w:t>
      </w:r>
      <w:r>
        <w:t xml:space="preserve"> value</w:t>
      </w:r>
    </w:p>
    <w:p w14:paraId="5D48C90E" w14:textId="77777777" w:rsidR="00482504" w:rsidRDefault="00482504" w:rsidP="00482504">
      <w:pPr>
        <w:pStyle w:val="ListParagraph"/>
        <w:numPr>
          <w:ilvl w:val="0"/>
          <w:numId w:val="18"/>
        </w:numPr>
        <w:spacing w:before="0" w:after="0" w:line="240" w:lineRule="auto"/>
        <w:contextualSpacing w:val="0"/>
      </w:pPr>
      <w:r>
        <w:rPr>
          <w:b/>
          <w:bCs/>
        </w:rPr>
        <w:t xml:space="preserve">Metrics: </w:t>
      </w:r>
      <w:r>
        <w:t xml:space="preserve">Giant component size (N_G), order parameter (S = N_G/N), average small cluster size </w:t>
      </w:r>
      <w:r>
        <w:rPr>
          <w:rFonts w:ascii="Cambria Math" w:hAnsi="Cambria Math" w:cs="Cambria Math"/>
        </w:rPr>
        <w:t>⟨</w:t>
      </w:r>
      <w:r>
        <w:t>s</w:t>
      </w:r>
      <w:r>
        <w:rPr>
          <w:rFonts w:ascii="Cambria Math" w:hAnsi="Cambria Math" w:cs="Cambria Math"/>
        </w:rPr>
        <w:t>⟩</w:t>
      </w:r>
    </w:p>
    <w:p w14:paraId="4C56124D" w14:textId="77777777" w:rsidR="00482504" w:rsidRDefault="00482504" w:rsidP="00482504">
      <w:pPr>
        <w:pStyle w:val="ListParagraph"/>
        <w:numPr>
          <w:ilvl w:val="0"/>
          <w:numId w:val="18"/>
        </w:numPr>
        <w:spacing w:before="0" w:after="120" w:line="240" w:lineRule="auto"/>
        <w:contextualSpacing w:val="0"/>
      </w:pPr>
      <w:r>
        <w:rPr>
          <w:b/>
          <w:bCs/>
        </w:rPr>
        <w:t xml:space="preserve">Total simulations: </w:t>
      </w:r>
      <w:r>
        <w:t xml:space="preserve">63 different </w:t>
      </w:r>
      <w:r>
        <w:rPr>
          <w:rFonts w:ascii="Cambria Math" w:hAnsi="Cambria Math" w:cs="Cambria Math"/>
        </w:rPr>
        <w:t>⟨</w:t>
      </w:r>
      <w:r>
        <w:t>k</w:t>
      </w:r>
      <w:r>
        <w:rPr>
          <w:rFonts w:ascii="Cambria Math" w:hAnsi="Cambria Math" w:cs="Cambria Math"/>
        </w:rPr>
        <w:t>⟩</w:t>
      </w:r>
      <w:r>
        <w:t xml:space="preserve"> values</w:t>
      </w:r>
    </w:p>
    <w:p w14:paraId="1D08E340" w14:textId="77777777" w:rsidR="00482504" w:rsidRDefault="00482504" w:rsidP="00482504">
      <w:pPr>
        <w:pStyle w:val="Heading3"/>
      </w:pPr>
      <w:bookmarkStart w:id="48" w:name="_Toc216446985"/>
      <w:r>
        <w:t>Results</w:t>
      </w:r>
      <w:bookmarkEnd w:id="48"/>
    </w:p>
    <w:p w14:paraId="7902C877" w14:textId="337387A2" w:rsidR="00482504" w:rsidRDefault="00482504" w:rsidP="00482504">
      <w:pPr>
        <w:spacing w:after="120"/>
      </w:pPr>
      <w:r>
        <w:t xml:space="preserve">Figure </w:t>
      </w:r>
      <w:r w:rsidR="00AC63C2">
        <w:t xml:space="preserve">7 </w:t>
      </w:r>
      <w:r>
        <w:t xml:space="preserve">shows the phase transition as </w:t>
      </w:r>
      <w:r>
        <w:rPr>
          <w:rFonts w:ascii="Cambria Math" w:hAnsi="Cambria Math" w:cs="Cambria Math"/>
        </w:rPr>
        <w:t>⟨</w:t>
      </w:r>
      <w:r>
        <w:t>k</w:t>
      </w:r>
      <w:r>
        <w:rPr>
          <w:rFonts w:ascii="Cambria Math" w:hAnsi="Cambria Math" w:cs="Cambria Math"/>
        </w:rPr>
        <w:t>⟩</w:t>
      </w:r>
      <w:r>
        <w:t xml:space="preserve"> increases.</w:t>
      </w:r>
    </w:p>
    <w:p w14:paraId="7AD18299" w14:textId="77777777" w:rsidR="00482504" w:rsidRDefault="00482504" w:rsidP="00482504">
      <w:pPr>
        <w:spacing w:after="120"/>
        <w:jc w:val="center"/>
      </w:pPr>
      <w:r>
        <w:rPr>
          <w:noProof/>
        </w:rPr>
        <w:drawing>
          <wp:inline distT="0" distB="0" distL="0" distR="0" wp14:anchorId="186E3F44" wp14:editId="11153E38">
            <wp:extent cx="5715000" cy="1790700"/>
            <wp:effectExtent l="0" t="0" r="0" b="0"/>
            <wp:docPr id="551189252" name="Picture 551189252" descr="A graph of average degree and small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89252" name="Picture 551189252" descr="A graph of average degree and small clusters&#10;&#10;AI-generated content may be incorrect."/>
                    <pic:cNvPicPr>
                      <a:picLocks noChangeAspect="1" noChangeArrowheads="1"/>
                    </pic:cNvPicPr>
                  </pic:nvPicPr>
                  <pic:blipFill>
                    <a:blip r:embed="rId16"/>
                    <a:srcRect/>
                    <a:stretch>
                      <a:fillRect/>
                    </a:stretch>
                  </pic:blipFill>
                  <pic:spPr bwMode="auto">
                    <a:xfrm>
                      <a:off x="0" y="0"/>
                      <a:ext cx="5715000" cy="1790700"/>
                    </a:xfrm>
                    <a:prstGeom prst="rect">
                      <a:avLst/>
                    </a:prstGeom>
                  </pic:spPr>
                </pic:pic>
              </a:graphicData>
            </a:graphic>
          </wp:inline>
        </w:drawing>
      </w:r>
    </w:p>
    <w:p w14:paraId="528C3412" w14:textId="48892911" w:rsidR="00482504" w:rsidRDefault="00174F1C" w:rsidP="00174F1C">
      <w:pPr>
        <w:pStyle w:val="Caption"/>
      </w:pPr>
      <w:bookmarkStart w:id="49" w:name="_Toc216446858"/>
      <w:r>
        <w:t xml:space="preserve">Figure </w:t>
      </w:r>
      <w:r>
        <w:fldChar w:fldCharType="begin"/>
      </w:r>
      <w:r>
        <w:instrText xml:space="preserve"> SEQ Figure \* ARABIC </w:instrText>
      </w:r>
      <w:r>
        <w:fldChar w:fldCharType="separate"/>
      </w:r>
      <w:r w:rsidR="00AC63C2">
        <w:rPr>
          <w:noProof/>
        </w:rPr>
        <w:t>7</w:t>
      </w:r>
      <w:r>
        <w:fldChar w:fldCharType="end"/>
      </w:r>
      <w:r>
        <w:t xml:space="preserve">: </w:t>
      </w:r>
      <w:r w:rsidR="00482504">
        <w:rPr>
          <w:sz w:val="20"/>
          <w:szCs w:val="20"/>
        </w:rPr>
        <w:t xml:space="preserve">Phase transition. Left: Order parameter S vs </w:t>
      </w:r>
      <w:r w:rsidR="00482504">
        <w:rPr>
          <w:rFonts w:ascii="Cambria Math" w:hAnsi="Cambria Math" w:cs="Cambria Math"/>
          <w:sz w:val="20"/>
          <w:szCs w:val="20"/>
        </w:rPr>
        <w:t>⟨</w:t>
      </w:r>
      <w:r w:rsidR="00482504">
        <w:rPr>
          <w:sz w:val="20"/>
          <w:szCs w:val="20"/>
        </w:rPr>
        <w:t>k</w:t>
      </w:r>
      <w:r w:rsidR="00482504">
        <w:rPr>
          <w:rFonts w:ascii="Cambria Math" w:hAnsi="Cambria Math" w:cs="Cambria Math"/>
          <w:sz w:val="20"/>
          <w:szCs w:val="20"/>
        </w:rPr>
        <w:t>⟩</w:t>
      </w:r>
      <w:r w:rsidR="00482504">
        <w:rPr>
          <w:sz w:val="20"/>
          <w:szCs w:val="20"/>
        </w:rPr>
        <w:t xml:space="preserve">. Right: Average cluster size </w:t>
      </w:r>
      <w:r w:rsidR="00482504">
        <w:rPr>
          <w:rFonts w:ascii="Cambria Math" w:hAnsi="Cambria Math" w:cs="Cambria Math"/>
          <w:sz w:val="20"/>
          <w:szCs w:val="20"/>
        </w:rPr>
        <w:t>⟨</w:t>
      </w:r>
      <w:r w:rsidR="00482504">
        <w:rPr>
          <w:sz w:val="20"/>
          <w:szCs w:val="20"/>
        </w:rPr>
        <w:t>s</w:t>
      </w:r>
      <w:r w:rsidR="00482504">
        <w:rPr>
          <w:rFonts w:ascii="Cambria Math" w:hAnsi="Cambria Math" w:cs="Cambria Math"/>
          <w:sz w:val="20"/>
          <w:szCs w:val="20"/>
        </w:rPr>
        <w:t>⟩</w:t>
      </w:r>
      <w:r w:rsidR="00482504">
        <w:rPr>
          <w:sz w:val="20"/>
          <w:szCs w:val="20"/>
        </w:rPr>
        <w:t xml:space="preserve"> vs </w:t>
      </w:r>
      <w:r w:rsidR="00482504">
        <w:rPr>
          <w:rFonts w:ascii="Cambria Math" w:hAnsi="Cambria Math" w:cs="Cambria Math"/>
          <w:sz w:val="20"/>
          <w:szCs w:val="20"/>
        </w:rPr>
        <w:t>⟨</w:t>
      </w:r>
      <w:r w:rsidR="00482504">
        <w:rPr>
          <w:sz w:val="20"/>
          <w:szCs w:val="20"/>
        </w:rPr>
        <w:t>k</w:t>
      </w:r>
      <w:r w:rsidR="00482504">
        <w:rPr>
          <w:rFonts w:ascii="Cambria Math" w:hAnsi="Cambria Math" w:cs="Cambria Math"/>
          <w:sz w:val="20"/>
          <w:szCs w:val="20"/>
        </w:rPr>
        <w:t>⟩</w:t>
      </w:r>
      <w:r w:rsidR="00482504">
        <w:rPr>
          <w:sz w:val="20"/>
          <w:szCs w:val="20"/>
        </w:rPr>
        <w:t>.</w:t>
      </w:r>
      <w:bookmarkEnd w:id="49"/>
    </w:p>
    <w:p w14:paraId="67B6868E" w14:textId="77777777" w:rsidR="00482504" w:rsidRDefault="00482504" w:rsidP="00482504">
      <w:pPr>
        <w:spacing w:after="120"/>
      </w:pPr>
      <w:r>
        <w:rPr>
          <w:b/>
          <w:bCs/>
        </w:rPr>
        <w:t>Key Observations:</w:t>
      </w:r>
    </w:p>
    <w:p w14:paraId="6054E4A1" w14:textId="77777777" w:rsidR="00482504" w:rsidRDefault="00482504" w:rsidP="00482504">
      <w:pPr>
        <w:pStyle w:val="ListParagraph"/>
        <w:numPr>
          <w:ilvl w:val="0"/>
          <w:numId w:val="18"/>
        </w:numPr>
        <w:spacing w:before="0" w:after="0" w:line="240" w:lineRule="auto"/>
        <w:contextualSpacing w:val="0"/>
      </w:pPr>
      <w:r>
        <w:rPr>
          <w:b/>
          <w:bCs/>
        </w:rPr>
        <w:t xml:space="preserve">Order Parameter: </w:t>
      </w:r>
      <w:r>
        <w:t xml:space="preserve">Sharp transition at </w:t>
      </w:r>
      <w:r>
        <w:rPr>
          <w:rFonts w:ascii="Cambria Math" w:hAnsi="Cambria Math" w:cs="Cambria Math"/>
        </w:rPr>
        <w:t>⟨</w:t>
      </w:r>
      <w:r>
        <w:t>k</w:t>
      </w:r>
      <w:r>
        <w:rPr>
          <w:rFonts w:ascii="Cambria Math" w:hAnsi="Cambria Math" w:cs="Cambria Math"/>
        </w:rPr>
        <w:t>⟩</w:t>
      </w:r>
      <w:r>
        <w:t>=1. Below: S≈0 (fragmented), Above: S→1 (giant component emerges).</w:t>
      </w:r>
    </w:p>
    <w:p w14:paraId="33D3D5AC" w14:textId="77777777" w:rsidR="00482504" w:rsidRDefault="00482504" w:rsidP="00482504">
      <w:pPr>
        <w:pStyle w:val="ListParagraph"/>
        <w:numPr>
          <w:ilvl w:val="0"/>
          <w:numId w:val="18"/>
        </w:numPr>
        <w:spacing w:before="0" w:after="240" w:line="240" w:lineRule="auto"/>
        <w:contextualSpacing w:val="0"/>
      </w:pPr>
      <w:r>
        <w:rPr>
          <w:b/>
          <w:bCs/>
        </w:rPr>
        <w:t xml:space="preserve">Cluster Size: </w:t>
      </w:r>
      <w:r>
        <w:t xml:space="preserve">Peaks at </w:t>
      </w:r>
      <w:r>
        <w:rPr>
          <w:rFonts w:ascii="Cambria Math" w:hAnsi="Cambria Math" w:cs="Cambria Math"/>
        </w:rPr>
        <w:t>⟨</w:t>
      </w:r>
      <w:r>
        <w:t>k</w:t>
      </w:r>
      <w:r>
        <w:rPr>
          <w:rFonts w:ascii="Cambria Math" w:hAnsi="Cambria Math" w:cs="Cambria Math"/>
        </w:rPr>
        <w:t>⟩</w:t>
      </w:r>
      <w:r>
        <w:t xml:space="preserve">=1.08 with </w:t>
      </w:r>
      <w:r>
        <w:rPr>
          <w:rFonts w:ascii="Cambria Math" w:hAnsi="Cambria Math" w:cs="Cambria Math"/>
        </w:rPr>
        <w:t>⟨</w:t>
      </w:r>
      <w:r>
        <w:t>s</w:t>
      </w:r>
      <w:r>
        <w:rPr>
          <w:rFonts w:ascii="Cambria Math" w:hAnsi="Cambria Math" w:cs="Cambria Math"/>
        </w:rPr>
        <w:t>⟩</w:t>
      </w:r>
      <w:r>
        <w:t>=1.87, then decreases in supercritical regime as giant component dominates.</w:t>
      </w:r>
    </w:p>
    <w:p w14:paraId="60B8F183" w14:textId="77777777" w:rsidR="00482504" w:rsidRDefault="00482504" w:rsidP="00482504">
      <w:pPr>
        <w:pStyle w:val="Heading3"/>
      </w:pPr>
      <w:bookmarkStart w:id="50" w:name="_Toc216446986"/>
      <w:r>
        <w:t>Part (b): Analyzing the Critical Threshold</w:t>
      </w:r>
      <w:bookmarkEnd w:id="50"/>
    </w:p>
    <w:p w14:paraId="32161A1D" w14:textId="77777777" w:rsidR="00482504" w:rsidRDefault="00482504" w:rsidP="00482504">
      <w:pPr>
        <w:pStyle w:val="Heading3"/>
      </w:pPr>
      <w:bookmarkStart w:id="51" w:name="_Toc216446987"/>
      <w:r>
        <w:t>Critical Point Identification</w:t>
      </w:r>
      <w:bookmarkEnd w:id="51"/>
    </w:p>
    <w:p w14:paraId="098F07BA" w14:textId="7489AE84" w:rsidR="00174F1C" w:rsidRDefault="00174F1C" w:rsidP="00174F1C">
      <w:pPr>
        <w:pStyle w:val="Caption"/>
        <w:keepNext/>
      </w:pPr>
      <w:bookmarkStart w:id="52" w:name="_Toc216446619"/>
      <w:r>
        <w:t xml:space="preserve">Table </w:t>
      </w:r>
      <w:r>
        <w:fldChar w:fldCharType="begin"/>
      </w:r>
      <w:r>
        <w:instrText xml:space="preserve"> SEQ Table \* ARABIC </w:instrText>
      </w:r>
      <w:r>
        <w:fldChar w:fldCharType="separate"/>
      </w:r>
      <w:r w:rsidR="00AC63C2">
        <w:rPr>
          <w:noProof/>
        </w:rPr>
        <w:t>5</w:t>
      </w:r>
      <w:bookmarkEnd w:id="52"/>
      <w:r>
        <w:fldChar w:fldCharType="end"/>
      </w:r>
    </w:p>
    <w:tbl>
      <w:tblPr>
        <w:tblStyle w:val="ListTable1Light-Accent4"/>
        <w:tblW w:w="100" w:type="auto"/>
        <w:tblLook w:val="04A0" w:firstRow="1" w:lastRow="0" w:firstColumn="1" w:lastColumn="0" w:noHBand="0" w:noVBand="1"/>
      </w:tblPr>
      <w:tblGrid>
        <w:gridCol w:w="2993"/>
        <w:gridCol w:w="3009"/>
        <w:gridCol w:w="2998"/>
      </w:tblGrid>
      <w:tr w:rsidR="00482504" w14:paraId="12BBFD97" w14:textId="77777777" w:rsidTr="00174F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4F4971D" w14:textId="77777777" w:rsidR="00482504" w:rsidRDefault="00482504" w:rsidP="008C4DC4">
            <w:pPr>
              <w:jc w:val="center"/>
            </w:pPr>
            <w:r>
              <w:t>Property</w:t>
            </w:r>
          </w:p>
        </w:tc>
        <w:tc>
          <w:tcPr>
            <w:tcW w:w="3120" w:type="dxa"/>
          </w:tcPr>
          <w:p w14:paraId="0655FF71" w14:textId="77777777" w:rsidR="00482504" w:rsidRDefault="00482504" w:rsidP="008C4DC4">
            <w:pPr>
              <w:jc w:val="center"/>
              <w:cnfStyle w:val="100000000000" w:firstRow="1" w:lastRow="0" w:firstColumn="0" w:lastColumn="0" w:oddVBand="0" w:evenVBand="0" w:oddHBand="0" w:evenHBand="0" w:firstRowFirstColumn="0" w:firstRowLastColumn="0" w:lastRowFirstColumn="0" w:lastRowLastColumn="0"/>
            </w:pPr>
            <w:r>
              <w:t>Theoretical</w:t>
            </w:r>
          </w:p>
        </w:tc>
        <w:tc>
          <w:tcPr>
            <w:tcW w:w="3120" w:type="dxa"/>
          </w:tcPr>
          <w:p w14:paraId="2C35459A" w14:textId="77777777" w:rsidR="00482504" w:rsidRDefault="00482504" w:rsidP="008C4DC4">
            <w:pPr>
              <w:jc w:val="center"/>
              <w:cnfStyle w:val="100000000000" w:firstRow="1" w:lastRow="0" w:firstColumn="0" w:lastColumn="0" w:oddVBand="0" w:evenVBand="0" w:oddHBand="0" w:evenHBand="0" w:firstRowFirstColumn="0" w:firstRowLastColumn="0" w:lastRowFirstColumn="0" w:lastRowLastColumn="0"/>
            </w:pPr>
            <w:r>
              <w:t>Measured</w:t>
            </w:r>
          </w:p>
        </w:tc>
      </w:tr>
      <w:tr w:rsidR="00482504" w14:paraId="3AE4B9E4" w14:textId="77777777" w:rsidTr="00174F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0FC38C3" w14:textId="77777777" w:rsidR="00482504" w:rsidRDefault="00482504" w:rsidP="008C4DC4">
            <w:r>
              <w:t xml:space="preserve">Critical </w:t>
            </w:r>
            <w:r>
              <w:rPr>
                <w:rFonts w:ascii="Cambria Math" w:hAnsi="Cambria Math" w:cs="Cambria Math"/>
              </w:rPr>
              <w:t>⟨</w:t>
            </w:r>
            <w:r>
              <w:t>k</w:t>
            </w:r>
            <w:r>
              <w:rPr>
                <w:rFonts w:ascii="Cambria Math" w:hAnsi="Cambria Math" w:cs="Cambria Math"/>
              </w:rPr>
              <w:t>⟩</w:t>
            </w:r>
          </w:p>
        </w:tc>
        <w:tc>
          <w:tcPr>
            <w:tcW w:w="3120" w:type="dxa"/>
          </w:tcPr>
          <w:p w14:paraId="771A5F70" w14:textId="77777777" w:rsidR="00482504" w:rsidRDefault="00482504" w:rsidP="008C4DC4">
            <w:pPr>
              <w:jc w:val="center"/>
              <w:cnfStyle w:val="000000100000" w:firstRow="0" w:lastRow="0" w:firstColumn="0" w:lastColumn="0" w:oddVBand="0" w:evenVBand="0" w:oddHBand="1" w:evenHBand="0" w:firstRowFirstColumn="0" w:firstRowLastColumn="0" w:lastRowFirstColumn="0" w:lastRowLastColumn="0"/>
            </w:pPr>
            <w:r>
              <w:t>1.0</w:t>
            </w:r>
          </w:p>
        </w:tc>
        <w:tc>
          <w:tcPr>
            <w:tcW w:w="3120" w:type="dxa"/>
          </w:tcPr>
          <w:p w14:paraId="49CC3A48" w14:textId="77777777" w:rsidR="00482504" w:rsidRDefault="00482504" w:rsidP="008C4DC4">
            <w:pPr>
              <w:jc w:val="center"/>
              <w:cnfStyle w:val="000000100000" w:firstRow="0" w:lastRow="0" w:firstColumn="0" w:lastColumn="0" w:oddVBand="0" w:evenVBand="0" w:oddHBand="1" w:evenHBand="0" w:firstRowFirstColumn="0" w:firstRowLastColumn="0" w:lastRowFirstColumn="0" w:lastRowLastColumn="0"/>
            </w:pPr>
            <w:r>
              <w:rPr>
                <w:b/>
                <w:bCs/>
                <w:color w:val="008000"/>
              </w:rPr>
              <w:t>1.000</w:t>
            </w:r>
          </w:p>
        </w:tc>
      </w:tr>
      <w:tr w:rsidR="00482504" w14:paraId="3A551BF1" w14:textId="77777777" w:rsidTr="00174F1C">
        <w:tc>
          <w:tcPr>
            <w:cnfStyle w:val="001000000000" w:firstRow="0" w:lastRow="0" w:firstColumn="1" w:lastColumn="0" w:oddVBand="0" w:evenVBand="0" w:oddHBand="0" w:evenHBand="0" w:firstRowFirstColumn="0" w:firstRowLastColumn="0" w:lastRowFirstColumn="0" w:lastRowLastColumn="0"/>
            <w:tcW w:w="3120" w:type="dxa"/>
          </w:tcPr>
          <w:p w14:paraId="73BC4295" w14:textId="77777777" w:rsidR="00482504" w:rsidRDefault="00482504" w:rsidP="008C4DC4">
            <w:r>
              <w:t>S at critical point</w:t>
            </w:r>
          </w:p>
        </w:tc>
        <w:tc>
          <w:tcPr>
            <w:tcW w:w="3120" w:type="dxa"/>
          </w:tcPr>
          <w:p w14:paraId="18533768" w14:textId="77777777" w:rsidR="00482504" w:rsidRDefault="00482504" w:rsidP="008C4DC4">
            <w:pPr>
              <w:jc w:val="center"/>
              <w:cnfStyle w:val="000000000000" w:firstRow="0" w:lastRow="0" w:firstColumn="0" w:lastColumn="0" w:oddVBand="0" w:evenVBand="0" w:oddHBand="0" w:evenHBand="0" w:firstRowFirstColumn="0" w:firstRowLastColumn="0" w:lastRowFirstColumn="0" w:lastRowLastColumn="0"/>
            </w:pPr>
            <w:r>
              <w:t>~0</w:t>
            </w:r>
          </w:p>
        </w:tc>
        <w:tc>
          <w:tcPr>
            <w:tcW w:w="3120" w:type="dxa"/>
          </w:tcPr>
          <w:p w14:paraId="4B814C33" w14:textId="77777777" w:rsidR="00482504" w:rsidRDefault="00482504" w:rsidP="008C4DC4">
            <w:pPr>
              <w:jc w:val="center"/>
              <w:cnfStyle w:val="000000000000" w:firstRow="0" w:lastRow="0" w:firstColumn="0" w:lastColumn="0" w:oddVBand="0" w:evenVBand="0" w:oddHBand="0" w:evenHBand="0" w:firstRowFirstColumn="0" w:firstRowLastColumn="0" w:lastRowFirstColumn="0" w:lastRowLastColumn="0"/>
            </w:pPr>
            <w:r>
              <w:t>0.092</w:t>
            </w:r>
          </w:p>
        </w:tc>
      </w:tr>
      <w:tr w:rsidR="00482504" w14:paraId="535C5230" w14:textId="77777777" w:rsidTr="00174F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E1DB71A" w14:textId="77777777" w:rsidR="00482504" w:rsidRDefault="00482504" w:rsidP="008C4DC4">
            <w:r>
              <w:t xml:space="preserve">Peak </w:t>
            </w:r>
            <w:r>
              <w:rPr>
                <w:rFonts w:ascii="Cambria Math" w:hAnsi="Cambria Math" w:cs="Cambria Math"/>
              </w:rPr>
              <w:t>⟨</w:t>
            </w:r>
            <w:r>
              <w:t>s</w:t>
            </w:r>
            <w:r>
              <w:rPr>
                <w:rFonts w:ascii="Cambria Math" w:hAnsi="Cambria Math" w:cs="Cambria Math"/>
              </w:rPr>
              <w:t>⟩</w:t>
            </w:r>
            <w:r>
              <w:t xml:space="preserve"> location</w:t>
            </w:r>
          </w:p>
        </w:tc>
        <w:tc>
          <w:tcPr>
            <w:tcW w:w="3120" w:type="dxa"/>
          </w:tcPr>
          <w:p w14:paraId="05065663" w14:textId="77777777" w:rsidR="00482504" w:rsidRDefault="00482504" w:rsidP="008C4DC4">
            <w:pPr>
              <w:jc w:val="center"/>
              <w:cnfStyle w:val="000000100000" w:firstRow="0" w:lastRow="0" w:firstColumn="0" w:lastColumn="0" w:oddVBand="0" w:evenVBand="0" w:oddHBand="1" w:evenHBand="0" w:firstRowFirstColumn="0" w:firstRowLastColumn="0" w:lastRowFirstColumn="0" w:lastRowLastColumn="0"/>
            </w:pPr>
            <w:r>
              <w:t>~1.0</w:t>
            </w:r>
          </w:p>
        </w:tc>
        <w:tc>
          <w:tcPr>
            <w:tcW w:w="3120" w:type="dxa"/>
          </w:tcPr>
          <w:p w14:paraId="5F2CC3B1" w14:textId="77777777" w:rsidR="00482504" w:rsidRDefault="00482504" w:rsidP="008C4DC4">
            <w:pPr>
              <w:jc w:val="center"/>
              <w:cnfStyle w:val="000000100000" w:firstRow="0" w:lastRow="0" w:firstColumn="0" w:lastColumn="0" w:oddVBand="0" w:evenVBand="0" w:oddHBand="1" w:evenHBand="0" w:firstRowFirstColumn="0" w:firstRowLastColumn="0" w:lastRowFirstColumn="0" w:lastRowLastColumn="0"/>
            </w:pPr>
            <w:r>
              <w:t>1.080</w:t>
            </w:r>
          </w:p>
        </w:tc>
      </w:tr>
      <w:tr w:rsidR="00482504" w14:paraId="781C834B" w14:textId="77777777" w:rsidTr="00174F1C">
        <w:tc>
          <w:tcPr>
            <w:cnfStyle w:val="001000000000" w:firstRow="0" w:lastRow="0" w:firstColumn="1" w:lastColumn="0" w:oddVBand="0" w:evenVBand="0" w:oddHBand="0" w:evenHBand="0" w:firstRowFirstColumn="0" w:firstRowLastColumn="0" w:lastRowFirstColumn="0" w:lastRowLastColumn="0"/>
            <w:tcW w:w="3120" w:type="dxa"/>
          </w:tcPr>
          <w:p w14:paraId="17C9E311" w14:textId="77777777" w:rsidR="00482504" w:rsidRDefault="00482504" w:rsidP="008C4DC4">
            <w:r>
              <w:t xml:space="preserve">Peak </w:t>
            </w:r>
            <w:r>
              <w:rPr>
                <w:rFonts w:ascii="Cambria Math" w:hAnsi="Cambria Math" w:cs="Cambria Math"/>
              </w:rPr>
              <w:t>⟨</w:t>
            </w:r>
            <w:r>
              <w:t>s</w:t>
            </w:r>
            <w:r>
              <w:rPr>
                <w:rFonts w:ascii="Cambria Math" w:hAnsi="Cambria Math" w:cs="Cambria Math"/>
              </w:rPr>
              <w:t>⟩</w:t>
            </w:r>
            <w:r>
              <w:t xml:space="preserve"> value</w:t>
            </w:r>
          </w:p>
        </w:tc>
        <w:tc>
          <w:tcPr>
            <w:tcW w:w="3120" w:type="dxa"/>
          </w:tcPr>
          <w:p w14:paraId="3718BEAB" w14:textId="77777777" w:rsidR="00482504" w:rsidRDefault="00482504" w:rsidP="008C4DC4">
            <w:pPr>
              <w:jc w:val="center"/>
              <w:cnfStyle w:val="000000000000" w:firstRow="0" w:lastRow="0" w:firstColumn="0" w:lastColumn="0" w:oddVBand="0" w:evenVBand="0" w:oddHBand="0" w:evenHBand="0" w:firstRowFirstColumn="0" w:firstRowLastColumn="0" w:lastRowFirstColumn="0" w:lastRowLastColumn="0"/>
            </w:pPr>
            <w:r>
              <w:t>Diverges (N→∞)</w:t>
            </w:r>
          </w:p>
        </w:tc>
        <w:tc>
          <w:tcPr>
            <w:tcW w:w="3120" w:type="dxa"/>
          </w:tcPr>
          <w:p w14:paraId="4B578880" w14:textId="77777777" w:rsidR="00482504" w:rsidRDefault="00482504" w:rsidP="008C4DC4">
            <w:pPr>
              <w:jc w:val="center"/>
              <w:cnfStyle w:val="000000000000" w:firstRow="0" w:lastRow="0" w:firstColumn="0" w:lastColumn="0" w:oddVBand="0" w:evenVBand="0" w:oddHBand="0" w:evenHBand="0" w:firstRowFirstColumn="0" w:firstRowLastColumn="0" w:lastRowFirstColumn="0" w:lastRowLastColumn="0"/>
            </w:pPr>
            <w:r>
              <w:t>1.874</w:t>
            </w:r>
          </w:p>
        </w:tc>
      </w:tr>
    </w:tbl>
    <w:p w14:paraId="2298A299" w14:textId="77777777" w:rsidR="00482504" w:rsidRDefault="00482504" w:rsidP="00174F1C">
      <w:pPr>
        <w:pStyle w:val="Heading3"/>
      </w:pPr>
      <w:bookmarkStart w:id="53" w:name="_Toc216446988"/>
      <w:r>
        <w:lastRenderedPageBreak/>
        <w:t>Physical Interpretation</w:t>
      </w:r>
      <w:bookmarkEnd w:id="53"/>
    </w:p>
    <w:p w14:paraId="54A2888B" w14:textId="77777777" w:rsidR="00482504" w:rsidRDefault="00482504" w:rsidP="00482504">
      <w:pPr>
        <w:spacing w:after="80"/>
      </w:pPr>
      <w:r>
        <w:rPr>
          <w:b/>
          <w:bCs/>
        </w:rPr>
        <w:t>Subcritical Regime (</w:t>
      </w:r>
      <w:r>
        <w:rPr>
          <w:rFonts w:ascii="Cambria Math" w:hAnsi="Cambria Math" w:cs="Cambria Math"/>
          <w:b/>
          <w:bCs/>
        </w:rPr>
        <w:t>⟨</w:t>
      </w:r>
      <w:r>
        <w:rPr>
          <w:b/>
          <w:bCs/>
        </w:rPr>
        <w:t>k</w:t>
      </w:r>
      <w:r>
        <w:rPr>
          <w:rFonts w:ascii="Cambria Math" w:hAnsi="Cambria Math" w:cs="Cambria Math"/>
          <w:b/>
          <w:bCs/>
        </w:rPr>
        <w:t>⟩</w:t>
      </w:r>
      <w:r>
        <w:rPr>
          <w:b/>
          <w:bCs/>
        </w:rPr>
        <w:t xml:space="preserve"> &lt; 1):</w:t>
      </w:r>
    </w:p>
    <w:p w14:paraId="7A5D28D7" w14:textId="77777777" w:rsidR="00482504" w:rsidRDefault="00482504" w:rsidP="00482504">
      <w:pPr>
        <w:spacing w:after="120"/>
      </w:pPr>
      <w:r>
        <w:t>Network consists of many small isolated clusters. No spanning structure. Order parameter S≈0. Typical cluster size remains small.</w:t>
      </w:r>
    </w:p>
    <w:p w14:paraId="62F4B2F8" w14:textId="77777777" w:rsidR="00482504" w:rsidRDefault="00482504" w:rsidP="00482504">
      <w:pPr>
        <w:spacing w:after="80"/>
      </w:pPr>
      <w:r>
        <w:rPr>
          <w:b/>
          <w:bCs/>
        </w:rPr>
        <w:t>Critical Point (</w:t>
      </w:r>
      <w:r>
        <w:rPr>
          <w:rFonts w:ascii="Cambria Math" w:hAnsi="Cambria Math" w:cs="Cambria Math"/>
          <w:b/>
          <w:bCs/>
        </w:rPr>
        <w:t>⟨</w:t>
      </w:r>
      <w:r>
        <w:rPr>
          <w:b/>
          <w:bCs/>
        </w:rPr>
        <w:t>k</w:t>
      </w:r>
      <w:r>
        <w:rPr>
          <w:rFonts w:ascii="Cambria Math" w:hAnsi="Cambria Math" w:cs="Cambria Math"/>
          <w:b/>
          <w:bCs/>
        </w:rPr>
        <w:t>⟩</w:t>
      </w:r>
      <w:r>
        <w:rPr>
          <w:b/>
          <w:bCs/>
        </w:rPr>
        <w:t xml:space="preserve"> = 1):</w:t>
      </w:r>
    </w:p>
    <w:p w14:paraId="6082BF77" w14:textId="77777777" w:rsidR="00482504" w:rsidRDefault="00482504" w:rsidP="00482504">
      <w:pPr>
        <w:spacing w:after="120"/>
      </w:pPr>
      <w:r>
        <w:t xml:space="preserve">Phase transition occurs. Giant component begins to emerge. Clusters of all sizes coexist → peak in </w:t>
      </w:r>
      <w:r>
        <w:rPr>
          <w:rFonts w:ascii="Cambria Math" w:hAnsi="Cambria Math" w:cs="Cambria Math"/>
        </w:rPr>
        <w:t>⟨</w:t>
      </w:r>
      <w:r>
        <w:t>s</w:t>
      </w:r>
      <w:r>
        <w:rPr>
          <w:rFonts w:ascii="Cambria Math" w:hAnsi="Cambria Math" w:cs="Cambria Math"/>
        </w:rPr>
        <w:t>⟩</w:t>
      </w:r>
      <w:r>
        <w:t>. Critical fluctuations: system is scale-invariant at this point.</w:t>
      </w:r>
    </w:p>
    <w:p w14:paraId="12F81D3D" w14:textId="77777777" w:rsidR="00482504" w:rsidRDefault="00482504" w:rsidP="00482504">
      <w:pPr>
        <w:spacing w:after="80"/>
      </w:pPr>
      <w:r>
        <w:rPr>
          <w:b/>
          <w:bCs/>
        </w:rPr>
        <w:t>Supercritical Regime (</w:t>
      </w:r>
      <w:r>
        <w:rPr>
          <w:rFonts w:ascii="Cambria Math" w:hAnsi="Cambria Math" w:cs="Cambria Math"/>
          <w:b/>
          <w:bCs/>
        </w:rPr>
        <w:t>⟨</w:t>
      </w:r>
      <w:r>
        <w:rPr>
          <w:b/>
          <w:bCs/>
        </w:rPr>
        <w:t>k</w:t>
      </w:r>
      <w:r>
        <w:rPr>
          <w:rFonts w:ascii="Cambria Math" w:hAnsi="Cambria Math" w:cs="Cambria Math"/>
          <w:b/>
          <w:bCs/>
        </w:rPr>
        <w:t>⟩</w:t>
      </w:r>
      <w:r>
        <w:rPr>
          <w:b/>
          <w:bCs/>
        </w:rPr>
        <w:t xml:space="preserve"> &gt; 1):</w:t>
      </w:r>
    </w:p>
    <w:p w14:paraId="53865AF1" w14:textId="77777777" w:rsidR="00482504" w:rsidRDefault="00482504" w:rsidP="00482504">
      <w:pPr>
        <w:spacing w:after="120"/>
      </w:pPr>
      <w:r>
        <w:t xml:space="preserve">Giant component dominates, containing O(N) nodes. Small clusters merge into giant component → </w:t>
      </w:r>
      <w:r>
        <w:rPr>
          <w:rFonts w:ascii="Cambria Math" w:hAnsi="Cambria Math" w:cs="Cambria Math"/>
        </w:rPr>
        <w:t>⟨</w:t>
      </w:r>
      <w:r>
        <w:t>s</w:t>
      </w:r>
      <w:r>
        <w:rPr>
          <w:rFonts w:ascii="Cambria Math" w:hAnsi="Cambria Math" w:cs="Cambria Math"/>
        </w:rPr>
        <w:t>⟩</w:t>
      </w:r>
      <w:r>
        <w:t xml:space="preserve"> decreases. Order parameter S→1 as </w:t>
      </w:r>
      <w:r>
        <w:rPr>
          <w:rFonts w:ascii="Cambria Math" w:hAnsi="Cambria Math" w:cs="Cambria Math"/>
        </w:rPr>
        <w:t>⟨</w:t>
      </w:r>
      <w:r>
        <w:t>k</w:t>
      </w:r>
      <w:r>
        <w:rPr>
          <w:rFonts w:ascii="Cambria Math" w:hAnsi="Cambria Math" w:cs="Cambria Math"/>
        </w:rPr>
        <w:t>⟩</w:t>
      </w:r>
      <w:r>
        <w:t xml:space="preserve"> increases.</w:t>
      </w:r>
    </w:p>
    <w:p w14:paraId="645BA8B7" w14:textId="77777777" w:rsidR="00482504" w:rsidRDefault="00482504" w:rsidP="00482504">
      <w:pPr>
        <w:spacing w:after="80"/>
      </w:pPr>
      <w:r>
        <w:rPr>
          <w:b/>
          <w:bCs/>
        </w:rPr>
        <w:t xml:space="preserve">Why does </w:t>
      </w:r>
      <w:r>
        <w:rPr>
          <w:rFonts w:ascii="Cambria Math" w:hAnsi="Cambria Math" w:cs="Cambria Math"/>
          <w:b/>
          <w:bCs/>
        </w:rPr>
        <w:t>⟨</w:t>
      </w:r>
      <w:r>
        <w:rPr>
          <w:b/>
          <w:bCs/>
        </w:rPr>
        <w:t>s</w:t>
      </w:r>
      <w:r>
        <w:rPr>
          <w:rFonts w:ascii="Cambria Math" w:hAnsi="Cambria Math" w:cs="Cambria Math"/>
          <w:b/>
          <w:bCs/>
        </w:rPr>
        <w:t>⟩</w:t>
      </w:r>
      <w:r>
        <w:rPr>
          <w:b/>
          <w:bCs/>
        </w:rPr>
        <w:t xml:space="preserve"> peak then decrease?</w:t>
      </w:r>
    </w:p>
    <w:p w14:paraId="2B64542A" w14:textId="77777777" w:rsidR="00482504" w:rsidRDefault="00482504" w:rsidP="00482504">
      <w:pPr>
        <w:spacing w:after="240"/>
      </w:pPr>
      <w:r>
        <w:t xml:space="preserve">Below critical point: few small clusters → low </w:t>
      </w:r>
      <w:r>
        <w:rPr>
          <w:rFonts w:ascii="Cambria Math" w:hAnsi="Cambria Math" w:cs="Cambria Math"/>
        </w:rPr>
        <w:t>⟨</w:t>
      </w:r>
      <w:r>
        <w:t>s</w:t>
      </w:r>
      <w:r>
        <w:rPr>
          <w:rFonts w:ascii="Cambria Math" w:hAnsi="Cambria Math" w:cs="Cambria Math"/>
        </w:rPr>
        <w:t>⟩</w:t>
      </w:r>
      <w:r>
        <w:t xml:space="preserve">. At critical point: clusters of all sizes present → maximum </w:t>
      </w:r>
      <w:r>
        <w:rPr>
          <w:rFonts w:ascii="Cambria Math" w:hAnsi="Cambria Math" w:cs="Cambria Math"/>
        </w:rPr>
        <w:t>⟨</w:t>
      </w:r>
      <w:r>
        <w:t>s</w:t>
      </w:r>
      <w:r>
        <w:rPr>
          <w:rFonts w:ascii="Cambria Math" w:hAnsi="Cambria Math" w:cs="Cambria Math"/>
        </w:rPr>
        <w:t>⟩</w:t>
      </w:r>
      <w:r>
        <w:t xml:space="preserve">. Above critical point: most nodes absorbed into giant component, only tiny isolated clusters remain → </w:t>
      </w:r>
      <w:r>
        <w:rPr>
          <w:rFonts w:ascii="Cambria Math" w:hAnsi="Cambria Math" w:cs="Cambria Math"/>
        </w:rPr>
        <w:t>⟨</w:t>
      </w:r>
      <w:r>
        <w:t>s</w:t>
      </w:r>
      <w:r>
        <w:rPr>
          <w:rFonts w:ascii="Cambria Math" w:hAnsi="Cambria Math" w:cs="Cambria Math"/>
        </w:rPr>
        <w:t>⟩</w:t>
      </w:r>
      <w:r>
        <w:t xml:space="preserve"> drops.</w:t>
      </w:r>
    </w:p>
    <w:p w14:paraId="42FDA760" w14:textId="77777777" w:rsidR="00482504" w:rsidRDefault="00482504" w:rsidP="00174F1C">
      <w:pPr>
        <w:pStyle w:val="Heading3"/>
      </w:pPr>
      <w:bookmarkStart w:id="54" w:name="_Toc216446989"/>
      <w:r>
        <w:t>Part (c): Finite Size Effects</w:t>
      </w:r>
      <w:bookmarkEnd w:id="54"/>
    </w:p>
    <w:p w14:paraId="180AD8BB" w14:textId="62B00363" w:rsidR="00482504" w:rsidRDefault="00482504" w:rsidP="00482504">
      <w:pPr>
        <w:spacing w:after="120"/>
      </w:pPr>
      <w:r>
        <w:t xml:space="preserve">Figure </w:t>
      </w:r>
      <w:r w:rsidR="00AC63C2">
        <w:t>8</w:t>
      </w:r>
      <w:r w:rsidR="00174F1C">
        <w:t xml:space="preserve"> </w:t>
      </w:r>
      <w:r>
        <w:t>compares phase transitions for N = 100, 1000, and 10000.</w:t>
      </w:r>
    </w:p>
    <w:p w14:paraId="73294304" w14:textId="77777777" w:rsidR="00482504" w:rsidRDefault="00482504" w:rsidP="00482504">
      <w:pPr>
        <w:spacing w:after="120"/>
        <w:jc w:val="center"/>
      </w:pPr>
      <w:r>
        <w:rPr>
          <w:noProof/>
        </w:rPr>
        <w:drawing>
          <wp:inline distT="0" distB="0" distL="0" distR="0" wp14:anchorId="6F2C0067" wp14:editId="7700AA2E">
            <wp:extent cx="4762500" cy="2971800"/>
            <wp:effectExtent l="0" t="0" r="0" b="0"/>
            <wp:docPr id="1196534701" name="Picture 1196534701" descr="A graph of a graph showing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34701" name="Picture 1196534701" descr="A graph of a graph showing a number of different colored lines&#10;&#10;AI-generated content may be incorrect."/>
                    <pic:cNvPicPr>
                      <a:picLocks noChangeAspect="1" noChangeArrowheads="1"/>
                    </pic:cNvPicPr>
                  </pic:nvPicPr>
                  <pic:blipFill>
                    <a:blip r:embed="rId17"/>
                    <a:srcRect/>
                    <a:stretch>
                      <a:fillRect/>
                    </a:stretch>
                  </pic:blipFill>
                  <pic:spPr bwMode="auto">
                    <a:xfrm>
                      <a:off x="0" y="0"/>
                      <a:ext cx="4762500" cy="2971800"/>
                    </a:xfrm>
                    <a:prstGeom prst="rect">
                      <a:avLst/>
                    </a:prstGeom>
                  </pic:spPr>
                </pic:pic>
              </a:graphicData>
            </a:graphic>
          </wp:inline>
        </w:drawing>
      </w:r>
    </w:p>
    <w:p w14:paraId="10FCDC6E" w14:textId="0C4384C1" w:rsidR="00482504" w:rsidRDefault="00174F1C" w:rsidP="00174F1C">
      <w:pPr>
        <w:pStyle w:val="Caption"/>
        <w:rPr>
          <w:i w:val="0"/>
          <w:iCs w:val="0"/>
          <w:sz w:val="20"/>
          <w:szCs w:val="20"/>
        </w:rPr>
      </w:pPr>
      <w:bookmarkStart w:id="55" w:name="_Toc216446859"/>
      <w:r>
        <w:t xml:space="preserve">Figure </w:t>
      </w:r>
      <w:r>
        <w:fldChar w:fldCharType="begin"/>
      </w:r>
      <w:r>
        <w:instrText xml:space="preserve"> SEQ Figure \* ARABIC </w:instrText>
      </w:r>
      <w:r>
        <w:fldChar w:fldCharType="separate"/>
      </w:r>
      <w:r w:rsidR="00AC63C2">
        <w:rPr>
          <w:noProof/>
        </w:rPr>
        <w:t>8</w:t>
      </w:r>
      <w:r>
        <w:fldChar w:fldCharType="end"/>
      </w:r>
      <w:r>
        <w:t xml:space="preserve">: </w:t>
      </w:r>
      <w:r w:rsidR="00482504">
        <w:rPr>
          <w:sz w:val="20"/>
          <w:szCs w:val="20"/>
        </w:rPr>
        <w:t>Finite size effects. Transition becomes sharper as N increases.</w:t>
      </w:r>
      <w:bookmarkEnd w:id="55"/>
    </w:p>
    <w:p w14:paraId="7424841D" w14:textId="77777777" w:rsidR="00174F1C" w:rsidRDefault="00174F1C" w:rsidP="00482504">
      <w:pPr>
        <w:spacing w:after="180"/>
        <w:jc w:val="center"/>
      </w:pPr>
    </w:p>
    <w:p w14:paraId="4FA111B2" w14:textId="77777777" w:rsidR="00482504" w:rsidRDefault="00482504" w:rsidP="00174F1C">
      <w:pPr>
        <w:pStyle w:val="Heading3"/>
      </w:pPr>
      <w:bookmarkStart w:id="56" w:name="_Toc216446990"/>
      <w:r>
        <w:lastRenderedPageBreak/>
        <w:t>Sharpness Analysis</w:t>
      </w:r>
      <w:bookmarkEnd w:id="56"/>
    </w:p>
    <w:p w14:paraId="5BA9C405" w14:textId="0E826DF9" w:rsidR="00174F1C" w:rsidRDefault="00174F1C" w:rsidP="00174F1C">
      <w:pPr>
        <w:pStyle w:val="Caption"/>
        <w:keepNext/>
      </w:pPr>
      <w:bookmarkStart w:id="57" w:name="_Toc216446620"/>
      <w:r>
        <w:t xml:space="preserve">Table </w:t>
      </w:r>
      <w:r>
        <w:fldChar w:fldCharType="begin"/>
      </w:r>
      <w:r>
        <w:instrText xml:space="preserve"> SEQ Table \* ARABIC </w:instrText>
      </w:r>
      <w:r>
        <w:fldChar w:fldCharType="separate"/>
      </w:r>
      <w:r w:rsidR="00AC63C2">
        <w:rPr>
          <w:noProof/>
        </w:rPr>
        <w:t>6</w:t>
      </w:r>
      <w:bookmarkEnd w:id="57"/>
      <w:r>
        <w:fldChar w:fldCharType="end"/>
      </w:r>
    </w:p>
    <w:tbl>
      <w:tblPr>
        <w:tblStyle w:val="ListTable1Light-Accent4"/>
        <w:tblW w:w="100" w:type="auto"/>
        <w:tblLook w:val="04A0" w:firstRow="1" w:lastRow="0" w:firstColumn="1" w:lastColumn="0" w:noHBand="0" w:noVBand="1"/>
      </w:tblPr>
      <w:tblGrid>
        <w:gridCol w:w="3011"/>
        <w:gridCol w:w="2995"/>
        <w:gridCol w:w="2994"/>
      </w:tblGrid>
      <w:tr w:rsidR="00482504" w14:paraId="3D3B471D" w14:textId="77777777" w:rsidTr="00174F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130BA2B" w14:textId="77777777" w:rsidR="00482504" w:rsidRDefault="00482504" w:rsidP="008C4DC4">
            <w:pPr>
              <w:jc w:val="center"/>
            </w:pPr>
            <w:r>
              <w:t>Network Size</w:t>
            </w:r>
          </w:p>
        </w:tc>
        <w:tc>
          <w:tcPr>
            <w:tcW w:w="3120" w:type="dxa"/>
          </w:tcPr>
          <w:p w14:paraId="75630206" w14:textId="77777777" w:rsidR="00482504" w:rsidRDefault="00482504" w:rsidP="008C4DC4">
            <w:pPr>
              <w:jc w:val="center"/>
              <w:cnfStyle w:val="100000000000" w:firstRow="1" w:lastRow="0" w:firstColumn="0" w:lastColumn="0" w:oddVBand="0" w:evenVBand="0" w:oddHBand="0" w:evenHBand="0" w:firstRowFirstColumn="0" w:firstRowLastColumn="0" w:lastRowFirstColumn="0" w:lastRowLastColumn="0"/>
            </w:pPr>
            <w:r>
              <w:t xml:space="preserve">Slope at </w:t>
            </w:r>
            <w:r>
              <w:rPr>
                <w:rFonts w:ascii="Cambria Math" w:hAnsi="Cambria Math" w:cs="Cambria Math"/>
              </w:rPr>
              <w:t>⟨</w:t>
            </w:r>
            <w:r>
              <w:t>k</w:t>
            </w:r>
            <w:r>
              <w:rPr>
                <w:rFonts w:ascii="Cambria Math" w:hAnsi="Cambria Math" w:cs="Cambria Math"/>
              </w:rPr>
              <w:t>⟩</w:t>
            </w:r>
            <w:r>
              <w:t>=1</w:t>
            </w:r>
          </w:p>
        </w:tc>
        <w:tc>
          <w:tcPr>
            <w:tcW w:w="3120" w:type="dxa"/>
          </w:tcPr>
          <w:p w14:paraId="72518A80" w14:textId="77777777" w:rsidR="00482504" w:rsidRDefault="00482504" w:rsidP="008C4DC4">
            <w:pPr>
              <w:jc w:val="center"/>
              <w:cnfStyle w:val="100000000000" w:firstRow="1" w:lastRow="0" w:firstColumn="0" w:lastColumn="0" w:oddVBand="0" w:evenVBand="0" w:oddHBand="0" w:evenHBand="0" w:firstRowFirstColumn="0" w:firstRowLastColumn="0" w:lastRowFirstColumn="0" w:lastRowLastColumn="0"/>
            </w:pPr>
            <w:r>
              <w:t xml:space="preserve">S at </w:t>
            </w:r>
            <w:r>
              <w:rPr>
                <w:rFonts w:ascii="Cambria Math" w:hAnsi="Cambria Math" w:cs="Cambria Math"/>
              </w:rPr>
              <w:t>⟨</w:t>
            </w:r>
            <w:r>
              <w:t>k</w:t>
            </w:r>
            <w:r>
              <w:rPr>
                <w:rFonts w:ascii="Cambria Math" w:hAnsi="Cambria Math" w:cs="Cambria Math"/>
              </w:rPr>
              <w:t>⟩</w:t>
            </w:r>
            <w:r>
              <w:t>=1</w:t>
            </w:r>
          </w:p>
        </w:tc>
      </w:tr>
      <w:tr w:rsidR="00482504" w14:paraId="7E9A3E9E" w14:textId="77777777" w:rsidTr="00174F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623EBB1" w14:textId="77777777" w:rsidR="00482504" w:rsidRDefault="00482504" w:rsidP="008C4DC4">
            <w:pPr>
              <w:jc w:val="center"/>
            </w:pPr>
            <w:r>
              <w:t>N = 100</w:t>
            </w:r>
          </w:p>
        </w:tc>
        <w:tc>
          <w:tcPr>
            <w:tcW w:w="3120" w:type="dxa"/>
          </w:tcPr>
          <w:p w14:paraId="4B15BC11" w14:textId="77777777" w:rsidR="00482504" w:rsidRDefault="00482504" w:rsidP="008C4DC4">
            <w:pPr>
              <w:jc w:val="center"/>
              <w:cnfStyle w:val="000000100000" w:firstRow="0" w:lastRow="0" w:firstColumn="0" w:lastColumn="0" w:oddVBand="0" w:evenVBand="0" w:oddHBand="1" w:evenHBand="0" w:firstRowFirstColumn="0" w:firstRowLastColumn="0" w:lastRowFirstColumn="0" w:lastRowLastColumn="0"/>
            </w:pPr>
            <w:r>
              <w:t>0.508</w:t>
            </w:r>
          </w:p>
        </w:tc>
        <w:tc>
          <w:tcPr>
            <w:tcW w:w="3120" w:type="dxa"/>
          </w:tcPr>
          <w:p w14:paraId="1BDCBF0E" w14:textId="77777777" w:rsidR="00482504" w:rsidRDefault="00482504" w:rsidP="008C4DC4">
            <w:pPr>
              <w:jc w:val="center"/>
              <w:cnfStyle w:val="000000100000" w:firstRow="0" w:lastRow="0" w:firstColumn="0" w:lastColumn="0" w:oddVBand="0" w:evenVBand="0" w:oddHBand="1" w:evenHBand="0" w:firstRowFirstColumn="0" w:firstRowLastColumn="0" w:lastRowFirstColumn="0" w:lastRowLastColumn="0"/>
            </w:pPr>
            <w:r>
              <w:t>0.211</w:t>
            </w:r>
          </w:p>
        </w:tc>
      </w:tr>
      <w:tr w:rsidR="00482504" w14:paraId="61EA7643" w14:textId="77777777" w:rsidTr="00174F1C">
        <w:tc>
          <w:tcPr>
            <w:cnfStyle w:val="001000000000" w:firstRow="0" w:lastRow="0" w:firstColumn="1" w:lastColumn="0" w:oddVBand="0" w:evenVBand="0" w:oddHBand="0" w:evenHBand="0" w:firstRowFirstColumn="0" w:firstRowLastColumn="0" w:lastRowFirstColumn="0" w:lastRowLastColumn="0"/>
            <w:tcW w:w="3120" w:type="dxa"/>
          </w:tcPr>
          <w:p w14:paraId="7E613EFD" w14:textId="77777777" w:rsidR="00482504" w:rsidRDefault="00482504" w:rsidP="008C4DC4">
            <w:pPr>
              <w:jc w:val="center"/>
            </w:pPr>
            <w:r>
              <w:t>N = 1000</w:t>
            </w:r>
          </w:p>
        </w:tc>
        <w:tc>
          <w:tcPr>
            <w:tcW w:w="3120" w:type="dxa"/>
          </w:tcPr>
          <w:p w14:paraId="73BA5908" w14:textId="77777777" w:rsidR="00482504" w:rsidRDefault="00482504" w:rsidP="008C4DC4">
            <w:pPr>
              <w:jc w:val="center"/>
              <w:cnfStyle w:val="000000000000" w:firstRow="0" w:lastRow="0" w:firstColumn="0" w:lastColumn="0" w:oddVBand="0" w:evenVBand="0" w:oddHBand="0" w:evenHBand="0" w:firstRowFirstColumn="0" w:firstRowLastColumn="0" w:lastRowFirstColumn="0" w:lastRowLastColumn="0"/>
            </w:pPr>
            <w:r>
              <w:t>0.569</w:t>
            </w:r>
          </w:p>
        </w:tc>
        <w:tc>
          <w:tcPr>
            <w:tcW w:w="3120" w:type="dxa"/>
          </w:tcPr>
          <w:p w14:paraId="4EF6821D" w14:textId="77777777" w:rsidR="00482504" w:rsidRDefault="00482504" w:rsidP="008C4DC4">
            <w:pPr>
              <w:jc w:val="center"/>
              <w:cnfStyle w:val="000000000000" w:firstRow="0" w:lastRow="0" w:firstColumn="0" w:lastColumn="0" w:oddVBand="0" w:evenVBand="0" w:oddHBand="0" w:evenHBand="0" w:firstRowFirstColumn="0" w:firstRowLastColumn="0" w:lastRowFirstColumn="0" w:lastRowLastColumn="0"/>
            </w:pPr>
            <w:r>
              <w:t>0.114</w:t>
            </w:r>
          </w:p>
        </w:tc>
      </w:tr>
      <w:tr w:rsidR="00482504" w14:paraId="094355A8" w14:textId="77777777" w:rsidTr="00174F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AC7DF79" w14:textId="77777777" w:rsidR="00482504" w:rsidRDefault="00482504" w:rsidP="008C4DC4">
            <w:pPr>
              <w:jc w:val="center"/>
            </w:pPr>
            <w:r>
              <w:t>N = 10000</w:t>
            </w:r>
          </w:p>
        </w:tc>
        <w:tc>
          <w:tcPr>
            <w:tcW w:w="3120" w:type="dxa"/>
          </w:tcPr>
          <w:p w14:paraId="60D51DD1" w14:textId="77777777" w:rsidR="00482504" w:rsidRDefault="00482504" w:rsidP="008C4DC4">
            <w:pPr>
              <w:jc w:val="center"/>
              <w:cnfStyle w:val="000000100000" w:firstRow="0" w:lastRow="0" w:firstColumn="0" w:lastColumn="0" w:oddVBand="0" w:evenVBand="0" w:oddHBand="1" w:evenHBand="0" w:firstRowFirstColumn="0" w:firstRowLastColumn="0" w:lastRowFirstColumn="0" w:lastRowLastColumn="0"/>
            </w:pPr>
            <w:r>
              <w:rPr>
                <w:b/>
                <w:bCs/>
                <w:color w:val="008000"/>
              </w:rPr>
              <w:t>0.744</w:t>
            </w:r>
          </w:p>
        </w:tc>
        <w:tc>
          <w:tcPr>
            <w:tcW w:w="3120" w:type="dxa"/>
          </w:tcPr>
          <w:p w14:paraId="6AE5B450" w14:textId="77777777" w:rsidR="00482504" w:rsidRDefault="00482504" w:rsidP="008C4DC4">
            <w:pPr>
              <w:jc w:val="center"/>
              <w:cnfStyle w:val="000000100000" w:firstRow="0" w:lastRow="0" w:firstColumn="0" w:lastColumn="0" w:oddVBand="0" w:evenVBand="0" w:oddHBand="1" w:evenHBand="0" w:firstRowFirstColumn="0" w:firstRowLastColumn="0" w:lastRowFirstColumn="0" w:lastRowLastColumn="0"/>
            </w:pPr>
            <w:r>
              <w:t>0.052</w:t>
            </w:r>
          </w:p>
        </w:tc>
      </w:tr>
    </w:tbl>
    <w:p w14:paraId="7739B36B" w14:textId="77777777" w:rsidR="00482504" w:rsidRDefault="00482504" w:rsidP="00482504">
      <w:pPr>
        <w:spacing w:after="120"/>
      </w:pPr>
    </w:p>
    <w:p w14:paraId="7BA50235" w14:textId="77777777" w:rsidR="00482504" w:rsidRDefault="00482504" w:rsidP="00482504">
      <w:pPr>
        <w:spacing w:after="120"/>
      </w:pPr>
      <w:r>
        <w:rPr>
          <w:b/>
          <w:bCs/>
        </w:rPr>
        <w:t>Key Findings:</w:t>
      </w:r>
    </w:p>
    <w:p w14:paraId="0452B281" w14:textId="77777777" w:rsidR="00482504" w:rsidRDefault="00482504" w:rsidP="00482504">
      <w:pPr>
        <w:pStyle w:val="ListParagraph"/>
        <w:numPr>
          <w:ilvl w:val="0"/>
          <w:numId w:val="18"/>
        </w:numPr>
        <w:spacing w:before="0" w:after="0" w:line="240" w:lineRule="auto"/>
        <w:contextualSpacing w:val="0"/>
      </w:pPr>
      <w:r>
        <w:rPr>
          <w:b/>
          <w:bCs/>
        </w:rPr>
        <w:t xml:space="preserve">Sharpness increases with N: </w:t>
      </w:r>
      <w:r>
        <w:t>Slope increases from 0.508 (N=100) to 0.744 (N=10000). Transition becomes more abrupt for larger networks.</w:t>
      </w:r>
    </w:p>
    <w:p w14:paraId="7396AD17" w14:textId="77777777" w:rsidR="00482504" w:rsidRDefault="00482504" w:rsidP="00482504">
      <w:pPr>
        <w:pStyle w:val="ListParagraph"/>
        <w:numPr>
          <w:ilvl w:val="0"/>
          <w:numId w:val="18"/>
        </w:numPr>
        <w:spacing w:before="0" w:after="0" w:line="240" w:lineRule="auto"/>
        <w:contextualSpacing w:val="0"/>
      </w:pPr>
      <w:r>
        <w:rPr>
          <w:b/>
          <w:bCs/>
        </w:rPr>
        <w:t xml:space="preserve">S at </w:t>
      </w:r>
      <w:r>
        <w:rPr>
          <w:rFonts w:ascii="Cambria Math" w:hAnsi="Cambria Math" w:cs="Cambria Math"/>
          <w:b/>
          <w:bCs/>
        </w:rPr>
        <w:t>⟨</w:t>
      </w:r>
      <w:r>
        <w:rPr>
          <w:b/>
          <w:bCs/>
        </w:rPr>
        <w:t>k</w:t>
      </w:r>
      <w:r>
        <w:rPr>
          <w:rFonts w:ascii="Cambria Math" w:hAnsi="Cambria Math" w:cs="Cambria Math"/>
          <w:b/>
          <w:bCs/>
        </w:rPr>
        <w:t>⟩</w:t>
      </w:r>
      <w:r>
        <w:rPr>
          <w:b/>
          <w:bCs/>
        </w:rPr>
        <w:t xml:space="preserve">=1 decreases with N: </w:t>
      </w:r>
      <w:r>
        <w:t>From 0.211 (N=100) to 0.052 (N=10000). Approaches theoretical limit S→0 as N→∞.</w:t>
      </w:r>
    </w:p>
    <w:p w14:paraId="767B4E54" w14:textId="77777777" w:rsidR="00482504" w:rsidRDefault="00482504" w:rsidP="00482504">
      <w:pPr>
        <w:pStyle w:val="ListParagraph"/>
        <w:numPr>
          <w:ilvl w:val="0"/>
          <w:numId w:val="18"/>
        </w:numPr>
        <w:spacing w:before="0" w:after="240" w:line="240" w:lineRule="auto"/>
        <w:contextualSpacing w:val="0"/>
      </w:pPr>
      <w:r>
        <w:rPr>
          <w:b/>
          <w:bCs/>
        </w:rPr>
        <w:t xml:space="preserve">Sharp transition only in thermodynamic limit: </w:t>
      </w:r>
      <w:r>
        <w:t>Finite systems show smooth transition. Only as N→∞ does transition become perfectly sharp (discontinuous).</w:t>
      </w:r>
    </w:p>
    <w:p w14:paraId="7378D9D5" w14:textId="77777777" w:rsidR="00482504" w:rsidRDefault="00482504" w:rsidP="00174F1C">
      <w:pPr>
        <w:pStyle w:val="Heading3"/>
      </w:pPr>
      <w:bookmarkStart w:id="58" w:name="_Toc216446991"/>
      <w:r>
        <w:t>Part (d): Divergence at Criticality</w:t>
      </w:r>
      <w:bookmarkEnd w:id="58"/>
    </w:p>
    <w:p w14:paraId="7E49C12D" w14:textId="3D584A98" w:rsidR="00482504" w:rsidRDefault="00482504" w:rsidP="00482504">
      <w:pPr>
        <w:spacing w:after="120"/>
      </w:pPr>
      <w:r>
        <w:t xml:space="preserve">Figure </w:t>
      </w:r>
      <w:r w:rsidR="00AC63C2">
        <w:t>9</w:t>
      </w:r>
      <w:r>
        <w:t xml:space="preserve"> (left) shows </w:t>
      </w:r>
      <w:r>
        <w:rPr>
          <w:rFonts w:ascii="Cambria Math" w:hAnsi="Cambria Math" w:cs="Cambria Math"/>
        </w:rPr>
        <w:t>⟨</w:t>
      </w:r>
      <w:r>
        <w:t>s</w:t>
      </w:r>
      <w:r>
        <w:rPr>
          <w:rFonts w:ascii="Cambria Math" w:hAnsi="Cambria Math" w:cs="Cambria Math"/>
        </w:rPr>
        <w:t>⟩</w:t>
      </w:r>
      <w:r>
        <w:t xml:space="preserve"> behavior near </w:t>
      </w:r>
      <w:r>
        <w:rPr>
          <w:rFonts w:ascii="Cambria Math" w:hAnsi="Cambria Math" w:cs="Cambria Math"/>
        </w:rPr>
        <w:t>⟨</w:t>
      </w:r>
      <w:r>
        <w:t>k</w:t>
      </w:r>
      <w:r>
        <w:rPr>
          <w:rFonts w:ascii="Cambria Math" w:hAnsi="Cambria Math" w:cs="Cambria Math"/>
        </w:rPr>
        <w:t>⟩</w:t>
      </w:r>
      <w:r>
        <w:t>=1 for different N.</w:t>
      </w:r>
    </w:p>
    <w:p w14:paraId="6E84E4D7" w14:textId="77777777" w:rsidR="00482504" w:rsidRDefault="00482504" w:rsidP="00482504">
      <w:pPr>
        <w:spacing w:after="120"/>
        <w:jc w:val="center"/>
      </w:pPr>
      <w:r>
        <w:rPr>
          <w:noProof/>
        </w:rPr>
        <w:drawing>
          <wp:inline distT="0" distB="0" distL="0" distR="0" wp14:anchorId="702BF334" wp14:editId="6F8D9D9F">
            <wp:extent cx="5715000" cy="1790700"/>
            <wp:effectExtent l="0" t="0" r="0" b="0"/>
            <wp:docPr id="2066843269" name="Picture 2066843269"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43269" name="Picture 2066843269" descr="A graph of a graph of a graph of a graph of a graph of a graph of a graph of a graph of a graph of a graph of a graph of a graph of a graph of&#10;&#10;AI-generated content may be incorrect."/>
                    <pic:cNvPicPr>
                      <a:picLocks noChangeAspect="1" noChangeArrowheads="1"/>
                    </pic:cNvPicPr>
                  </pic:nvPicPr>
                  <pic:blipFill>
                    <a:blip r:embed="rId18"/>
                    <a:srcRect/>
                    <a:stretch>
                      <a:fillRect/>
                    </a:stretch>
                  </pic:blipFill>
                  <pic:spPr bwMode="auto">
                    <a:xfrm>
                      <a:off x="0" y="0"/>
                      <a:ext cx="5715000" cy="1790700"/>
                    </a:xfrm>
                    <a:prstGeom prst="rect">
                      <a:avLst/>
                    </a:prstGeom>
                  </pic:spPr>
                </pic:pic>
              </a:graphicData>
            </a:graphic>
          </wp:inline>
        </w:drawing>
      </w:r>
    </w:p>
    <w:p w14:paraId="7B4BF1EE" w14:textId="594E53CA" w:rsidR="00482504" w:rsidRDefault="00174F1C" w:rsidP="00174F1C">
      <w:pPr>
        <w:pStyle w:val="Caption"/>
      </w:pPr>
      <w:bookmarkStart w:id="59" w:name="_Toc216446860"/>
      <w:r>
        <w:t xml:space="preserve">Figure </w:t>
      </w:r>
      <w:r>
        <w:fldChar w:fldCharType="begin"/>
      </w:r>
      <w:r>
        <w:instrText xml:space="preserve"> SEQ Figure \* ARABIC </w:instrText>
      </w:r>
      <w:r>
        <w:fldChar w:fldCharType="separate"/>
      </w:r>
      <w:r w:rsidR="00AC63C2">
        <w:rPr>
          <w:noProof/>
        </w:rPr>
        <w:t>9</w:t>
      </w:r>
      <w:r>
        <w:fldChar w:fldCharType="end"/>
      </w:r>
      <w:r>
        <w:t xml:space="preserve">: </w:t>
      </w:r>
      <w:r w:rsidR="00482504">
        <w:rPr>
          <w:sz w:val="20"/>
          <w:szCs w:val="20"/>
        </w:rPr>
        <w:t xml:space="preserve">Divergence analysis. Left: </w:t>
      </w:r>
      <w:r w:rsidR="00482504">
        <w:rPr>
          <w:rFonts w:ascii="Cambria Math" w:hAnsi="Cambria Math" w:cs="Cambria Math"/>
          <w:sz w:val="20"/>
          <w:szCs w:val="20"/>
        </w:rPr>
        <w:t>⟨</w:t>
      </w:r>
      <w:r w:rsidR="00482504">
        <w:rPr>
          <w:sz w:val="20"/>
          <w:szCs w:val="20"/>
        </w:rPr>
        <w:t>s</w:t>
      </w:r>
      <w:r w:rsidR="00482504">
        <w:rPr>
          <w:rFonts w:ascii="Cambria Math" w:hAnsi="Cambria Math" w:cs="Cambria Math"/>
          <w:sz w:val="20"/>
          <w:szCs w:val="20"/>
        </w:rPr>
        <w:t>⟩</w:t>
      </w:r>
      <w:r w:rsidR="00482504">
        <w:rPr>
          <w:sz w:val="20"/>
          <w:szCs w:val="20"/>
        </w:rPr>
        <w:t xml:space="preserve"> peaks near </w:t>
      </w:r>
      <w:r w:rsidR="00482504">
        <w:rPr>
          <w:rFonts w:ascii="Cambria Math" w:hAnsi="Cambria Math" w:cs="Cambria Math"/>
          <w:sz w:val="20"/>
          <w:szCs w:val="20"/>
        </w:rPr>
        <w:t>⟨</w:t>
      </w:r>
      <w:r w:rsidR="00482504">
        <w:rPr>
          <w:sz w:val="20"/>
          <w:szCs w:val="20"/>
        </w:rPr>
        <w:t>k</w:t>
      </w:r>
      <w:r w:rsidR="00482504">
        <w:rPr>
          <w:rFonts w:ascii="Cambria Math" w:hAnsi="Cambria Math" w:cs="Cambria Math"/>
          <w:sz w:val="20"/>
          <w:szCs w:val="20"/>
        </w:rPr>
        <w:t>⟩</w:t>
      </w:r>
      <w:r w:rsidR="00482504">
        <w:rPr>
          <w:sz w:val="20"/>
          <w:szCs w:val="20"/>
        </w:rPr>
        <w:t>=1. Right: Peak height grows with N.</w:t>
      </w:r>
      <w:bookmarkEnd w:id="59"/>
    </w:p>
    <w:p w14:paraId="2B8D31F8" w14:textId="77777777" w:rsidR="00482504" w:rsidRDefault="00482504" w:rsidP="00482504">
      <w:pPr>
        <w:spacing w:after="120"/>
      </w:pPr>
      <w:r>
        <w:rPr>
          <w:b/>
          <w:bCs/>
        </w:rPr>
        <w:t>Observations:</w:t>
      </w:r>
    </w:p>
    <w:p w14:paraId="62C2D055" w14:textId="77777777" w:rsidR="00482504" w:rsidRDefault="00482504" w:rsidP="00482504">
      <w:pPr>
        <w:pStyle w:val="ListParagraph"/>
        <w:numPr>
          <w:ilvl w:val="0"/>
          <w:numId w:val="18"/>
        </w:numPr>
        <w:spacing w:before="0" w:after="0" w:line="240" w:lineRule="auto"/>
        <w:contextualSpacing w:val="0"/>
      </w:pPr>
      <w:r>
        <w:rPr>
          <w:b/>
          <w:bCs/>
        </w:rPr>
        <w:t xml:space="preserve">Peak location converges: </w:t>
      </w:r>
      <w:r>
        <w:t xml:space="preserve">All curves peak near </w:t>
      </w:r>
      <w:r>
        <w:rPr>
          <w:rFonts w:ascii="Cambria Math" w:hAnsi="Cambria Math" w:cs="Cambria Math"/>
        </w:rPr>
        <w:t>⟨</w:t>
      </w:r>
      <w:r>
        <w:t>k</w:t>
      </w:r>
      <w:r>
        <w:rPr>
          <w:rFonts w:ascii="Cambria Math" w:hAnsi="Cambria Math" w:cs="Cambria Math"/>
        </w:rPr>
        <w:t>⟩</w:t>
      </w:r>
      <w:r>
        <w:t>≈1, consistent with theoretical prediction.</w:t>
      </w:r>
    </w:p>
    <w:p w14:paraId="66BF3387" w14:textId="77777777" w:rsidR="00482504" w:rsidRDefault="00482504" w:rsidP="00482504">
      <w:pPr>
        <w:pStyle w:val="ListParagraph"/>
        <w:numPr>
          <w:ilvl w:val="0"/>
          <w:numId w:val="18"/>
        </w:numPr>
        <w:spacing w:before="0" w:after="0" w:line="240" w:lineRule="auto"/>
        <w:contextualSpacing w:val="0"/>
      </w:pPr>
      <w:r>
        <w:rPr>
          <w:b/>
          <w:bCs/>
        </w:rPr>
        <w:t xml:space="preserve">Peak height increases with N: </w:t>
      </w:r>
      <w:r>
        <w:rPr>
          <w:rFonts w:ascii="Cambria Math" w:hAnsi="Cambria Math" w:cs="Cambria Math"/>
        </w:rPr>
        <w:t>⟨</w:t>
      </w:r>
      <w:proofErr w:type="spellStart"/>
      <w:r>
        <w:t>s</w:t>
      </w:r>
      <w:r>
        <w:rPr>
          <w:rFonts w:ascii="Cambria Math" w:hAnsi="Cambria Math" w:cs="Cambria Math"/>
        </w:rPr>
        <w:t>⟩</w:t>
      </w:r>
      <w:r>
        <w:t>_max</w:t>
      </w:r>
      <w:proofErr w:type="spellEnd"/>
      <w:r>
        <w:t xml:space="preserve"> grows from ~1.7 (N=100) to ~1.9 (N=10000).</w:t>
      </w:r>
    </w:p>
    <w:p w14:paraId="5028BC66" w14:textId="77777777" w:rsidR="00482504" w:rsidRDefault="00482504" w:rsidP="00482504">
      <w:pPr>
        <w:pStyle w:val="ListParagraph"/>
        <w:numPr>
          <w:ilvl w:val="0"/>
          <w:numId w:val="18"/>
        </w:numPr>
        <w:spacing w:before="0" w:after="120" w:line="240" w:lineRule="auto"/>
        <w:contextualSpacing w:val="0"/>
      </w:pPr>
      <w:r>
        <w:rPr>
          <w:b/>
          <w:bCs/>
        </w:rPr>
        <w:t xml:space="preserve">Divergence in thermodynamic limit: </w:t>
      </w:r>
      <w:r>
        <w:t xml:space="preserve">As N→∞, </w:t>
      </w:r>
      <w:r>
        <w:rPr>
          <w:rFonts w:ascii="Cambria Math" w:hAnsi="Cambria Math" w:cs="Cambria Math"/>
        </w:rPr>
        <w:t>⟨</w:t>
      </w:r>
      <w:r>
        <w:t>s</w:t>
      </w:r>
      <w:r>
        <w:rPr>
          <w:rFonts w:ascii="Cambria Math" w:hAnsi="Cambria Math" w:cs="Cambria Math"/>
        </w:rPr>
        <w:t>⟩</w:t>
      </w:r>
      <w:r>
        <w:t>→∞ at critical point, characteristic of second-order phase transition.</w:t>
      </w:r>
    </w:p>
    <w:p w14:paraId="42E8FA48" w14:textId="77777777" w:rsidR="00AC63C2" w:rsidRDefault="00AC63C2" w:rsidP="00174F1C">
      <w:pPr>
        <w:pStyle w:val="Heading3"/>
      </w:pPr>
      <w:bookmarkStart w:id="60" w:name="_Toc216446992"/>
    </w:p>
    <w:p w14:paraId="05681E94" w14:textId="77777777" w:rsidR="00AC63C2" w:rsidRPr="00AC63C2" w:rsidRDefault="00AC63C2" w:rsidP="00AC63C2"/>
    <w:p w14:paraId="45D086A5" w14:textId="33724C61" w:rsidR="00482504" w:rsidRDefault="00482504" w:rsidP="00174F1C">
      <w:pPr>
        <w:pStyle w:val="Heading3"/>
      </w:pPr>
      <w:r>
        <w:lastRenderedPageBreak/>
        <w:t>Giant Component Scaling</w:t>
      </w:r>
      <w:bookmarkEnd w:id="60"/>
    </w:p>
    <w:p w14:paraId="6BCA4FDD" w14:textId="3C530DB4" w:rsidR="00482504" w:rsidRDefault="00482504" w:rsidP="00482504">
      <w:pPr>
        <w:spacing w:after="120"/>
      </w:pPr>
      <w:r>
        <w:t xml:space="preserve">Figure </w:t>
      </w:r>
      <w:r w:rsidR="00AC63C2">
        <w:t>10</w:t>
      </w:r>
      <w:r>
        <w:t xml:space="preserve"> shows how giant component size S scales with N for different </w:t>
      </w:r>
      <w:r>
        <w:rPr>
          <w:rFonts w:ascii="Cambria Math" w:hAnsi="Cambria Math" w:cs="Cambria Math"/>
        </w:rPr>
        <w:t>⟨</w:t>
      </w:r>
      <w:r>
        <w:t>k</w:t>
      </w:r>
      <w:r>
        <w:rPr>
          <w:rFonts w:ascii="Cambria Math" w:hAnsi="Cambria Math" w:cs="Cambria Math"/>
        </w:rPr>
        <w:t>⟩</w:t>
      </w:r>
      <w:r>
        <w:t xml:space="preserve"> values near criticality.</w:t>
      </w:r>
    </w:p>
    <w:p w14:paraId="4B66CF04" w14:textId="77777777" w:rsidR="00482504" w:rsidRDefault="00482504" w:rsidP="00482504">
      <w:pPr>
        <w:spacing w:after="120"/>
        <w:jc w:val="center"/>
      </w:pPr>
      <w:r>
        <w:rPr>
          <w:noProof/>
        </w:rPr>
        <w:drawing>
          <wp:inline distT="0" distB="0" distL="0" distR="0" wp14:anchorId="5533C7BB" wp14:editId="26E4C0CB">
            <wp:extent cx="4286250" cy="2676525"/>
            <wp:effectExtent l="0" t="0" r="0" b="0"/>
            <wp:docPr id="1047536021" name="Picture 1047536021" descr="A graph of a network si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36021" name="Picture 1047536021" descr="A graph of a network size&#10;&#10;AI-generated content may be incorrect."/>
                    <pic:cNvPicPr>
                      <a:picLocks noChangeAspect="1" noChangeArrowheads="1"/>
                    </pic:cNvPicPr>
                  </pic:nvPicPr>
                  <pic:blipFill>
                    <a:blip r:embed="rId19"/>
                    <a:srcRect/>
                    <a:stretch>
                      <a:fillRect/>
                    </a:stretch>
                  </pic:blipFill>
                  <pic:spPr bwMode="auto">
                    <a:xfrm>
                      <a:off x="0" y="0"/>
                      <a:ext cx="4286250" cy="2676525"/>
                    </a:xfrm>
                    <a:prstGeom prst="rect">
                      <a:avLst/>
                    </a:prstGeom>
                  </pic:spPr>
                </pic:pic>
              </a:graphicData>
            </a:graphic>
          </wp:inline>
        </w:drawing>
      </w:r>
    </w:p>
    <w:p w14:paraId="42209E5A" w14:textId="2873F659" w:rsidR="00482504" w:rsidRDefault="00174F1C" w:rsidP="00174F1C">
      <w:pPr>
        <w:pStyle w:val="Caption"/>
      </w:pPr>
      <w:bookmarkStart w:id="61" w:name="_Toc216446861"/>
      <w:r>
        <w:t xml:space="preserve">Figure </w:t>
      </w:r>
      <w:r>
        <w:fldChar w:fldCharType="begin"/>
      </w:r>
      <w:r>
        <w:instrText xml:space="preserve"> SEQ Figure \* ARABIC </w:instrText>
      </w:r>
      <w:r>
        <w:fldChar w:fldCharType="separate"/>
      </w:r>
      <w:r w:rsidR="00AC63C2">
        <w:rPr>
          <w:noProof/>
        </w:rPr>
        <w:t>10</w:t>
      </w:r>
      <w:r>
        <w:fldChar w:fldCharType="end"/>
      </w:r>
      <w:r>
        <w:t xml:space="preserve">: </w:t>
      </w:r>
      <w:r w:rsidR="00482504">
        <w:rPr>
          <w:sz w:val="20"/>
          <w:szCs w:val="20"/>
        </w:rPr>
        <w:t xml:space="preserve">Giant component scaling with network size for different </w:t>
      </w:r>
      <w:r w:rsidR="00482504">
        <w:rPr>
          <w:rFonts w:ascii="Cambria Math" w:hAnsi="Cambria Math" w:cs="Cambria Math"/>
          <w:sz w:val="20"/>
          <w:szCs w:val="20"/>
        </w:rPr>
        <w:t>⟨</w:t>
      </w:r>
      <w:r w:rsidR="00482504">
        <w:rPr>
          <w:sz w:val="20"/>
          <w:szCs w:val="20"/>
        </w:rPr>
        <w:t>k</w:t>
      </w:r>
      <w:r w:rsidR="00482504">
        <w:rPr>
          <w:rFonts w:ascii="Cambria Math" w:hAnsi="Cambria Math" w:cs="Cambria Math"/>
          <w:sz w:val="20"/>
          <w:szCs w:val="20"/>
        </w:rPr>
        <w:t>⟩</w:t>
      </w:r>
      <w:r w:rsidR="00482504">
        <w:rPr>
          <w:sz w:val="20"/>
          <w:szCs w:val="20"/>
        </w:rPr>
        <w:t>.</w:t>
      </w:r>
      <w:bookmarkEnd w:id="61"/>
    </w:p>
    <w:p w14:paraId="7867AAA0" w14:textId="77777777" w:rsidR="00482504" w:rsidRDefault="00482504" w:rsidP="00482504">
      <w:pPr>
        <w:spacing w:after="120"/>
      </w:pPr>
      <w:r>
        <w:rPr>
          <w:b/>
          <w:bCs/>
        </w:rPr>
        <w:t>Analysis:</w:t>
      </w:r>
    </w:p>
    <w:p w14:paraId="3C09A45A" w14:textId="77777777" w:rsidR="00482504" w:rsidRDefault="00482504" w:rsidP="00482504">
      <w:pPr>
        <w:pStyle w:val="ListParagraph"/>
        <w:numPr>
          <w:ilvl w:val="0"/>
          <w:numId w:val="18"/>
        </w:numPr>
        <w:spacing w:before="0" w:after="0" w:line="240" w:lineRule="auto"/>
        <w:contextualSpacing w:val="0"/>
      </w:pPr>
      <w:r>
        <w:rPr>
          <w:rFonts w:ascii="Cambria Math" w:hAnsi="Cambria Math" w:cs="Cambria Math"/>
          <w:b/>
          <w:bCs/>
        </w:rPr>
        <w:t>⟨</w:t>
      </w:r>
      <w:r>
        <w:rPr>
          <w:b/>
          <w:bCs/>
        </w:rPr>
        <w:t>k</w:t>
      </w:r>
      <w:r>
        <w:rPr>
          <w:rFonts w:ascii="Cambria Math" w:hAnsi="Cambria Math" w:cs="Cambria Math"/>
          <w:b/>
          <w:bCs/>
        </w:rPr>
        <w:t>⟩</w:t>
      </w:r>
      <w:r>
        <w:rPr>
          <w:b/>
          <w:bCs/>
        </w:rPr>
        <w:t xml:space="preserve"> = 0.90 (subcritical): </w:t>
      </w:r>
      <w:r>
        <w:t>S decreases with N, approaching 0. No giant component in infinite limit.</w:t>
      </w:r>
    </w:p>
    <w:p w14:paraId="58F2DDA5" w14:textId="77777777" w:rsidR="00482504" w:rsidRDefault="00482504" w:rsidP="00482504">
      <w:pPr>
        <w:pStyle w:val="ListParagraph"/>
        <w:numPr>
          <w:ilvl w:val="0"/>
          <w:numId w:val="18"/>
        </w:numPr>
        <w:spacing w:before="0" w:after="0" w:line="240" w:lineRule="auto"/>
        <w:contextualSpacing w:val="0"/>
      </w:pPr>
      <w:r>
        <w:rPr>
          <w:rFonts w:ascii="Cambria Math" w:hAnsi="Cambria Math" w:cs="Cambria Math"/>
          <w:b/>
          <w:bCs/>
        </w:rPr>
        <w:t>⟨</w:t>
      </w:r>
      <w:r>
        <w:rPr>
          <w:b/>
          <w:bCs/>
        </w:rPr>
        <w:t>k</w:t>
      </w:r>
      <w:r>
        <w:rPr>
          <w:rFonts w:ascii="Cambria Math" w:hAnsi="Cambria Math" w:cs="Cambria Math"/>
          <w:b/>
          <w:bCs/>
        </w:rPr>
        <w:t>⟩</w:t>
      </w:r>
      <w:r>
        <w:rPr>
          <w:b/>
          <w:bCs/>
        </w:rPr>
        <w:t xml:space="preserve"> = 1.00 (critical): </w:t>
      </w:r>
      <w:r>
        <w:t>S decreases with N but more slowly. At criticality: N_G ~ N</w:t>
      </w:r>
      <w:proofErr w:type="gramStart"/>
      <w:r>
        <w:t>^(</w:t>
      </w:r>
      <w:proofErr w:type="gramEnd"/>
      <w:r>
        <w:t>2/3) → S ~ N</w:t>
      </w:r>
      <w:proofErr w:type="gramStart"/>
      <w:r>
        <w:t>^(</w:t>
      </w:r>
      <w:proofErr w:type="gramEnd"/>
      <w:r>
        <w:t>-1/3) → 0.</w:t>
      </w:r>
    </w:p>
    <w:p w14:paraId="782DF1AF" w14:textId="77777777" w:rsidR="00482504" w:rsidRDefault="00482504" w:rsidP="00482504">
      <w:pPr>
        <w:pStyle w:val="ListParagraph"/>
        <w:numPr>
          <w:ilvl w:val="0"/>
          <w:numId w:val="18"/>
        </w:numPr>
        <w:spacing w:before="0" w:after="240" w:line="240" w:lineRule="auto"/>
        <w:contextualSpacing w:val="0"/>
      </w:pPr>
      <w:r>
        <w:rPr>
          <w:rFonts w:ascii="Cambria Math" w:hAnsi="Cambria Math" w:cs="Cambria Math"/>
          <w:b/>
          <w:bCs/>
        </w:rPr>
        <w:t>⟨</w:t>
      </w:r>
      <w:r>
        <w:rPr>
          <w:b/>
          <w:bCs/>
        </w:rPr>
        <w:t>k</w:t>
      </w:r>
      <w:r>
        <w:rPr>
          <w:rFonts w:ascii="Cambria Math" w:hAnsi="Cambria Math" w:cs="Cambria Math"/>
          <w:b/>
          <w:bCs/>
        </w:rPr>
        <w:t>⟩</w:t>
      </w:r>
      <w:r>
        <w:rPr>
          <w:b/>
          <w:bCs/>
        </w:rPr>
        <w:t xml:space="preserve"> = 1.10 (supercritical): </w:t>
      </w:r>
      <w:r>
        <w:t>S initially decreases then stabilizes/increases. Giant component survives in infinite limit with S &gt; 0.</w:t>
      </w:r>
    </w:p>
    <w:p w14:paraId="159DB240" w14:textId="77777777" w:rsidR="00482504" w:rsidRDefault="00482504" w:rsidP="00174F1C">
      <w:pPr>
        <w:pStyle w:val="Heading3"/>
      </w:pPr>
      <w:bookmarkStart w:id="62" w:name="_Toc216446993"/>
      <w:r>
        <w:t>Conclusion</w:t>
      </w:r>
      <w:bookmarkEnd w:id="62"/>
    </w:p>
    <w:p w14:paraId="5DCBF579" w14:textId="77777777" w:rsidR="00482504" w:rsidRDefault="00482504" w:rsidP="00482504">
      <w:pPr>
        <w:spacing w:after="120"/>
      </w:pPr>
      <w:r>
        <w:rPr>
          <w:b/>
          <w:bCs/>
        </w:rPr>
        <w:t>Summary of Phase Transition:</w:t>
      </w:r>
    </w:p>
    <w:p w14:paraId="749513F2" w14:textId="77777777" w:rsidR="00482504" w:rsidRDefault="00482504" w:rsidP="00482504">
      <w:pPr>
        <w:pStyle w:val="ListParagraph"/>
        <w:numPr>
          <w:ilvl w:val="0"/>
          <w:numId w:val="18"/>
        </w:numPr>
        <w:spacing w:before="0" w:after="0" w:line="240" w:lineRule="auto"/>
        <w:contextualSpacing w:val="0"/>
      </w:pPr>
      <w:r>
        <w:rPr>
          <w:b/>
          <w:bCs/>
        </w:rPr>
        <w:t xml:space="preserve">Critical point accurately identified: </w:t>
      </w:r>
      <w:r>
        <w:rPr>
          <w:rFonts w:ascii="Cambria Math" w:hAnsi="Cambria Math" w:cs="Cambria Math"/>
        </w:rPr>
        <w:t>⟨</w:t>
      </w:r>
      <w:proofErr w:type="spellStart"/>
      <w:r>
        <w:t>k</w:t>
      </w:r>
      <w:r>
        <w:rPr>
          <w:rFonts w:ascii="Cambria Math" w:hAnsi="Cambria Math" w:cs="Cambria Math"/>
        </w:rPr>
        <w:t>⟩</w:t>
      </w:r>
      <w:r>
        <w:t>_c</w:t>
      </w:r>
      <w:proofErr w:type="spellEnd"/>
      <w:r>
        <w:t xml:space="preserve"> = 1.0 matches theory exactly.</w:t>
      </w:r>
    </w:p>
    <w:p w14:paraId="162B27D3" w14:textId="77777777" w:rsidR="00482504" w:rsidRDefault="00482504" w:rsidP="00482504">
      <w:pPr>
        <w:pStyle w:val="ListParagraph"/>
        <w:numPr>
          <w:ilvl w:val="0"/>
          <w:numId w:val="18"/>
        </w:numPr>
        <w:spacing w:before="0" w:after="0" w:line="240" w:lineRule="auto"/>
        <w:contextualSpacing w:val="0"/>
      </w:pPr>
      <w:r>
        <w:rPr>
          <w:b/>
          <w:bCs/>
        </w:rPr>
        <w:t xml:space="preserve">Divergence confirmed: </w:t>
      </w:r>
      <w:r>
        <w:t xml:space="preserve">Average cluster size </w:t>
      </w:r>
      <w:r>
        <w:rPr>
          <w:rFonts w:ascii="Cambria Math" w:hAnsi="Cambria Math" w:cs="Cambria Math"/>
        </w:rPr>
        <w:t>⟨</w:t>
      </w:r>
      <w:r>
        <w:t>s</w:t>
      </w:r>
      <w:r>
        <w:rPr>
          <w:rFonts w:ascii="Cambria Math" w:hAnsi="Cambria Math" w:cs="Cambria Math"/>
        </w:rPr>
        <w:t>⟩</w:t>
      </w:r>
      <w:r>
        <w:t xml:space="preserve"> peaks at criticality and peak height grows with N, consistent with divergence in thermodynamic limit.</w:t>
      </w:r>
    </w:p>
    <w:p w14:paraId="10A37557" w14:textId="77777777" w:rsidR="00482504" w:rsidRDefault="00482504" w:rsidP="00482504">
      <w:pPr>
        <w:pStyle w:val="ListParagraph"/>
        <w:numPr>
          <w:ilvl w:val="0"/>
          <w:numId w:val="18"/>
        </w:numPr>
        <w:spacing w:before="0" w:after="0" w:line="240" w:lineRule="auto"/>
        <w:contextualSpacing w:val="0"/>
      </w:pPr>
      <w:r>
        <w:rPr>
          <w:b/>
          <w:bCs/>
        </w:rPr>
        <w:t xml:space="preserve">Finite-size effects: </w:t>
      </w:r>
      <w:r>
        <w:t>Transition sharpness increases with N. For finite systems, transition is smooth; only becomes discontinuous as N→∞.</w:t>
      </w:r>
    </w:p>
    <w:p w14:paraId="69D93A1C" w14:textId="77777777" w:rsidR="00482504" w:rsidRDefault="00482504" w:rsidP="00482504">
      <w:pPr>
        <w:pStyle w:val="ListParagraph"/>
        <w:numPr>
          <w:ilvl w:val="0"/>
          <w:numId w:val="18"/>
        </w:numPr>
        <w:spacing w:before="0" w:after="120" w:line="240" w:lineRule="auto"/>
        <w:contextualSpacing w:val="0"/>
      </w:pPr>
      <w:r>
        <w:rPr>
          <w:b/>
          <w:bCs/>
        </w:rPr>
        <w:t xml:space="preserve">Scaling behavior: </w:t>
      </w:r>
      <w:r>
        <w:t xml:space="preserve">At </w:t>
      </w:r>
      <w:r>
        <w:rPr>
          <w:rFonts w:ascii="Cambria Math" w:hAnsi="Cambria Math" w:cs="Cambria Math"/>
        </w:rPr>
        <w:t>⟨</w:t>
      </w:r>
      <w:r>
        <w:t>k</w:t>
      </w:r>
      <w:r>
        <w:rPr>
          <w:rFonts w:ascii="Cambria Math" w:hAnsi="Cambria Math" w:cs="Cambria Math"/>
        </w:rPr>
        <w:t>⟩</w:t>
      </w:r>
      <w:r>
        <w:t>=1, giant component scales as N_G ~ N</w:t>
      </w:r>
      <w:proofErr w:type="gramStart"/>
      <w:r>
        <w:t>^(</w:t>
      </w:r>
      <w:proofErr w:type="gramEnd"/>
      <w:r>
        <w:t>2/3), confirming critical scaling prediction.</w:t>
      </w:r>
    </w:p>
    <w:p w14:paraId="4D972428" w14:textId="77777777" w:rsidR="00482504" w:rsidRDefault="00482504" w:rsidP="00482504">
      <w:pPr>
        <w:spacing w:after="120"/>
      </w:pPr>
      <w:r>
        <w:rPr>
          <w:b/>
          <w:bCs/>
        </w:rPr>
        <w:t>Physical Significance:</w:t>
      </w:r>
    </w:p>
    <w:p w14:paraId="7DD5197C" w14:textId="0669CA18" w:rsidR="00482504" w:rsidRPr="00AC63C2" w:rsidRDefault="00482504" w:rsidP="00AC63C2">
      <w:pPr>
        <w:spacing w:after="120"/>
        <w:rPr>
          <w:rFonts w:hint="cs"/>
          <w:rtl/>
        </w:rPr>
      </w:pPr>
      <w:r>
        <w:t xml:space="preserve">This phase transition is a universal phenomenon in random networks, analogous to percolation in statistical physics. The critical point </w:t>
      </w:r>
      <w:r>
        <w:rPr>
          <w:rFonts w:ascii="Cambria Math" w:hAnsi="Cambria Math" w:cs="Cambria Math"/>
        </w:rPr>
        <w:t>⟨</w:t>
      </w:r>
      <w:r>
        <w:t>k</w:t>
      </w:r>
      <w:r>
        <w:rPr>
          <w:rFonts w:ascii="Cambria Math" w:hAnsi="Cambria Math" w:cs="Cambria Math"/>
        </w:rPr>
        <w:t>⟩</w:t>
      </w:r>
      <w:r>
        <w:t>=1 represents the minimum connectivity threshold for network-wide communication. Below threshold: isolated communities. Above threshold: global connectivity emerges. This has direct implications for epidemic spreading, network robustness, and information diffusion.</w:t>
      </w:r>
    </w:p>
    <w:sectPr w:rsidR="00482504" w:rsidRPr="00AC63C2" w:rsidSect="003E088B">
      <w:footerReference w:type="default" r:id="rId20"/>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7D146" w14:textId="77777777" w:rsidR="00FF7B66" w:rsidRDefault="00FF7B66" w:rsidP="00A527FA">
      <w:pPr>
        <w:spacing w:before="0" w:after="0" w:line="240" w:lineRule="auto"/>
      </w:pPr>
      <w:r>
        <w:separator/>
      </w:r>
    </w:p>
  </w:endnote>
  <w:endnote w:type="continuationSeparator" w:id="0">
    <w:p w14:paraId="4BAFFDBB" w14:textId="77777777" w:rsidR="00FF7B66" w:rsidRDefault="00FF7B66" w:rsidP="00A527F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100B6" w14:textId="036C0B78" w:rsidR="00A527FA" w:rsidRPr="007B7679" w:rsidRDefault="003E088B" w:rsidP="003E088B">
    <w:pPr>
      <w:pStyle w:val="Footer"/>
      <w:jc w:val="right"/>
      <w:rPr>
        <w:rFonts w:asciiTheme="majorBidi" w:hAnsiTheme="majorBidi" w:cstheme="majorBidi"/>
        <w:sz w:val="18"/>
      </w:rPr>
    </w:pPr>
    <w:r w:rsidRPr="007B7679">
      <w:rPr>
        <w:rFonts w:asciiTheme="majorBidi" w:hAnsiTheme="majorBidi" w:cstheme="majorBidi"/>
        <w:sz w:val="18"/>
      </w:rPr>
      <w:t>Social Network Analysis</w:t>
    </w:r>
    <w:r w:rsidRPr="007B7679">
      <w:rPr>
        <w:rFonts w:asciiTheme="majorBidi" w:hAnsiTheme="majorBidi" w:cstheme="majorBidi"/>
        <w:sz w:val="18"/>
      </w:rPr>
      <w:tab/>
      <w:t xml:space="preserve">Page </w:t>
    </w:r>
    <w:r w:rsidRPr="007B7679">
      <w:rPr>
        <w:rFonts w:asciiTheme="majorBidi" w:hAnsiTheme="majorBidi" w:cstheme="majorBidi"/>
        <w:sz w:val="18"/>
      </w:rPr>
      <w:fldChar w:fldCharType="begin"/>
    </w:r>
    <w:r w:rsidRPr="007B7679">
      <w:rPr>
        <w:rFonts w:asciiTheme="majorBidi" w:hAnsiTheme="majorBidi" w:cstheme="majorBidi"/>
        <w:sz w:val="18"/>
      </w:rPr>
      <w:instrText xml:space="preserve"> PAGE  \* MERGEFORMAT </w:instrText>
    </w:r>
    <w:r w:rsidRPr="007B7679">
      <w:rPr>
        <w:rFonts w:asciiTheme="majorBidi" w:hAnsiTheme="majorBidi" w:cstheme="majorBidi"/>
        <w:sz w:val="18"/>
      </w:rPr>
      <w:fldChar w:fldCharType="separate"/>
    </w:r>
    <w:r w:rsidR="007E59DA">
      <w:rPr>
        <w:rFonts w:asciiTheme="majorBidi" w:hAnsiTheme="majorBidi" w:cstheme="majorBidi"/>
        <w:noProof/>
        <w:sz w:val="18"/>
      </w:rPr>
      <w:t>4</w:t>
    </w:r>
    <w:r w:rsidRPr="007B7679">
      <w:rPr>
        <w:rFonts w:asciiTheme="majorBidi" w:hAnsiTheme="majorBidi" w:cstheme="majorBid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7580A" w14:textId="77777777" w:rsidR="00FF7B66" w:rsidRDefault="00FF7B66" w:rsidP="00A527FA">
      <w:pPr>
        <w:spacing w:before="0" w:after="0" w:line="240" w:lineRule="auto"/>
      </w:pPr>
      <w:r>
        <w:separator/>
      </w:r>
    </w:p>
  </w:footnote>
  <w:footnote w:type="continuationSeparator" w:id="0">
    <w:p w14:paraId="2B739268" w14:textId="77777777" w:rsidR="00FF7B66" w:rsidRDefault="00FF7B66" w:rsidP="00A527F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64E"/>
    <w:multiLevelType w:val="multilevel"/>
    <w:tmpl w:val="C0BA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17EEB"/>
    <w:multiLevelType w:val="multilevel"/>
    <w:tmpl w:val="9C142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903AB"/>
    <w:multiLevelType w:val="multilevel"/>
    <w:tmpl w:val="D346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702BF"/>
    <w:multiLevelType w:val="hybridMultilevel"/>
    <w:tmpl w:val="BFA82E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436D7B"/>
    <w:multiLevelType w:val="hybridMultilevel"/>
    <w:tmpl w:val="CF96361A"/>
    <w:lvl w:ilvl="0" w:tplc="CD887DF4">
      <w:start w:val="1"/>
      <w:numFmt w:val="bullet"/>
      <w:lvlText w:val="•"/>
      <w:lvlJc w:val="left"/>
      <w:pPr>
        <w:ind w:left="720" w:hanging="360"/>
      </w:pPr>
    </w:lvl>
    <w:lvl w:ilvl="1" w:tplc="8A3E0ADA">
      <w:numFmt w:val="decimal"/>
      <w:lvlText w:val=""/>
      <w:lvlJc w:val="left"/>
    </w:lvl>
    <w:lvl w:ilvl="2" w:tplc="93AC9C6C">
      <w:numFmt w:val="decimal"/>
      <w:lvlText w:val=""/>
      <w:lvlJc w:val="left"/>
    </w:lvl>
    <w:lvl w:ilvl="3" w:tplc="7300274A">
      <w:numFmt w:val="decimal"/>
      <w:lvlText w:val=""/>
      <w:lvlJc w:val="left"/>
    </w:lvl>
    <w:lvl w:ilvl="4" w:tplc="947849E0">
      <w:numFmt w:val="decimal"/>
      <w:lvlText w:val=""/>
      <w:lvlJc w:val="left"/>
    </w:lvl>
    <w:lvl w:ilvl="5" w:tplc="8EDAB260">
      <w:numFmt w:val="decimal"/>
      <w:lvlText w:val=""/>
      <w:lvlJc w:val="left"/>
    </w:lvl>
    <w:lvl w:ilvl="6" w:tplc="9790DDAC">
      <w:numFmt w:val="decimal"/>
      <w:lvlText w:val=""/>
      <w:lvlJc w:val="left"/>
    </w:lvl>
    <w:lvl w:ilvl="7" w:tplc="C1EE7DEE">
      <w:numFmt w:val="decimal"/>
      <w:lvlText w:val=""/>
      <w:lvlJc w:val="left"/>
    </w:lvl>
    <w:lvl w:ilvl="8" w:tplc="A272880A">
      <w:numFmt w:val="decimal"/>
      <w:lvlText w:val=""/>
      <w:lvlJc w:val="left"/>
    </w:lvl>
  </w:abstractNum>
  <w:abstractNum w:abstractNumId="5" w15:restartNumberingAfterBreak="0">
    <w:nsid w:val="0F501F3F"/>
    <w:multiLevelType w:val="multilevel"/>
    <w:tmpl w:val="CA46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81E39"/>
    <w:multiLevelType w:val="multilevel"/>
    <w:tmpl w:val="4CC6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F5179"/>
    <w:multiLevelType w:val="multilevel"/>
    <w:tmpl w:val="89AE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02637"/>
    <w:multiLevelType w:val="multilevel"/>
    <w:tmpl w:val="81FE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F3BE1"/>
    <w:multiLevelType w:val="multilevel"/>
    <w:tmpl w:val="F268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04D3B"/>
    <w:multiLevelType w:val="hybridMultilevel"/>
    <w:tmpl w:val="7A52346C"/>
    <w:lvl w:ilvl="0" w:tplc="5E72D7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D8035A"/>
    <w:multiLevelType w:val="multilevel"/>
    <w:tmpl w:val="9306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80775"/>
    <w:multiLevelType w:val="hybridMultilevel"/>
    <w:tmpl w:val="8116BC32"/>
    <w:lvl w:ilvl="0" w:tplc="3E688408">
      <w:start w:val="1"/>
      <w:numFmt w:val="bullet"/>
      <w:lvlText w:val="•"/>
      <w:lvlJc w:val="left"/>
      <w:pPr>
        <w:ind w:left="720" w:hanging="360"/>
      </w:pPr>
    </w:lvl>
    <w:lvl w:ilvl="1" w:tplc="B69ACC6A">
      <w:numFmt w:val="decimal"/>
      <w:lvlText w:val=""/>
      <w:lvlJc w:val="left"/>
    </w:lvl>
    <w:lvl w:ilvl="2" w:tplc="B2785232">
      <w:numFmt w:val="decimal"/>
      <w:lvlText w:val=""/>
      <w:lvlJc w:val="left"/>
    </w:lvl>
    <w:lvl w:ilvl="3" w:tplc="C4440F1E">
      <w:numFmt w:val="decimal"/>
      <w:lvlText w:val=""/>
      <w:lvlJc w:val="left"/>
    </w:lvl>
    <w:lvl w:ilvl="4" w:tplc="545CD990">
      <w:numFmt w:val="decimal"/>
      <w:lvlText w:val=""/>
      <w:lvlJc w:val="left"/>
    </w:lvl>
    <w:lvl w:ilvl="5" w:tplc="23D06ED0">
      <w:numFmt w:val="decimal"/>
      <w:lvlText w:val=""/>
      <w:lvlJc w:val="left"/>
    </w:lvl>
    <w:lvl w:ilvl="6" w:tplc="B636D9D8">
      <w:numFmt w:val="decimal"/>
      <w:lvlText w:val=""/>
      <w:lvlJc w:val="left"/>
    </w:lvl>
    <w:lvl w:ilvl="7" w:tplc="CAA0E2BC">
      <w:numFmt w:val="decimal"/>
      <w:lvlText w:val=""/>
      <w:lvlJc w:val="left"/>
    </w:lvl>
    <w:lvl w:ilvl="8" w:tplc="F9F84114">
      <w:numFmt w:val="decimal"/>
      <w:lvlText w:val=""/>
      <w:lvlJc w:val="left"/>
    </w:lvl>
  </w:abstractNum>
  <w:abstractNum w:abstractNumId="13" w15:restartNumberingAfterBreak="0">
    <w:nsid w:val="4E5268CE"/>
    <w:multiLevelType w:val="hybridMultilevel"/>
    <w:tmpl w:val="C9880EA0"/>
    <w:lvl w:ilvl="0" w:tplc="EDA8FF96">
      <w:start w:val="2"/>
      <w:numFmt w:val="bullet"/>
      <w:lvlText w:val="-"/>
      <w:lvlJc w:val="left"/>
      <w:pPr>
        <w:ind w:left="720" w:hanging="360"/>
      </w:pPr>
      <w:rPr>
        <w:rFonts w:ascii="Cambria" w:eastAsiaTheme="minorEastAsia" w:hAnsi="Cambria" w:cstheme="minorBidi"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630EB3"/>
    <w:multiLevelType w:val="multilevel"/>
    <w:tmpl w:val="3F78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F937E2"/>
    <w:multiLevelType w:val="multilevel"/>
    <w:tmpl w:val="3CEE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BC0721"/>
    <w:multiLevelType w:val="multilevel"/>
    <w:tmpl w:val="3B66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724F5C"/>
    <w:multiLevelType w:val="hybridMultilevel"/>
    <w:tmpl w:val="5E84793A"/>
    <w:lvl w:ilvl="0" w:tplc="449C64AA">
      <w:start w:val="1"/>
      <w:numFmt w:val="bullet"/>
      <w:lvlText w:val="•"/>
      <w:lvlJc w:val="left"/>
      <w:pPr>
        <w:ind w:left="720" w:hanging="360"/>
      </w:pPr>
    </w:lvl>
    <w:lvl w:ilvl="1" w:tplc="4AD2C58E">
      <w:numFmt w:val="decimal"/>
      <w:lvlText w:val=""/>
      <w:lvlJc w:val="left"/>
    </w:lvl>
    <w:lvl w:ilvl="2" w:tplc="57ACE04C">
      <w:numFmt w:val="decimal"/>
      <w:lvlText w:val=""/>
      <w:lvlJc w:val="left"/>
    </w:lvl>
    <w:lvl w:ilvl="3" w:tplc="57FCD062">
      <w:numFmt w:val="decimal"/>
      <w:lvlText w:val=""/>
      <w:lvlJc w:val="left"/>
    </w:lvl>
    <w:lvl w:ilvl="4" w:tplc="BD584BC0">
      <w:numFmt w:val="decimal"/>
      <w:lvlText w:val=""/>
      <w:lvlJc w:val="left"/>
    </w:lvl>
    <w:lvl w:ilvl="5" w:tplc="9A6A6366">
      <w:numFmt w:val="decimal"/>
      <w:lvlText w:val=""/>
      <w:lvlJc w:val="left"/>
    </w:lvl>
    <w:lvl w:ilvl="6" w:tplc="DEECB238">
      <w:numFmt w:val="decimal"/>
      <w:lvlText w:val=""/>
      <w:lvlJc w:val="left"/>
    </w:lvl>
    <w:lvl w:ilvl="7" w:tplc="9F2A7ADE">
      <w:numFmt w:val="decimal"/>
      <w:lvlText w:val=""/>
      <w:lvlJc w:val="left"/>
    </w:lvl>
    <w:lvl w:ilvl="8" w:tplc="FD008934">
      <w:numFmt w:val="decimal"/>
      <w:lvlText w:val=""/>
      <w:lvlJc w:val="left"/>
    </w:lvl>
  </w:abstractNum>
  <w:num w:numId="1" w16cid:durableId="679628487">
    <w:abstractNumId w:val="13"/>
  </w:num>
  <w:num w:numId="2" w16cid:durableId="111942024">
    <w:abstractNumId w:val="10"/>
  </w:num>
  <w:num w:numId="3" w16cid:durableId="1024555111">
    <w:abstractNumId w:val="3"/>
  </w:num>
  <w:num w:numId="4" w16cid:durableId="529492581">
    <w:abstractNumId w:val="12"/>
    <w:lvlOverride w:ilvl="0">
      <w:startOverride w:val="1"/>
    </w:lvlOverride>
  </w:num>
  <w:num w:numId="5" w16cid:durableId="1503666578">
    <w:abstractNumId w:val="15"/>
  </w:num>
  <w:num w:numId="6" w16cid:durableId="1155334754">
    <w:abstractNumId w:val="9"/>
  </w:num>
  <w:num w:numId="7" w16cid:durableId="1312562580">
    <w:abstractNumId w:val="7"/>
  </w:num>
  <w:num w:numId="8" w16cid:durableId="1739934894">
    <w:abstractNumId w:val="16"/>
  </w:num>
  <w:num w:numId="9" w16cid:durableId="1409885296">
    <w:abstractNumId w:val="2"/>
  </w:num>
  <w:num w:numId="10" w16cid:durableId="124324518">
    <w:abstractNumId w:val="11"/>
  </w:num>
  <w:num w:numId="11" w16cid:durableId="1804688142">
    <w:abstractNumId w:val="1"/>
  </w:num>
  <w:num w:numId="12" w16cid:durableId="832989963">
    <w:abstractNumId w:val="0"/>
  </w:num>
  <w:num w:numId="13" w16cid:durableId="521628292">
    <w:abstractNumId w:val="14"/>
  </w:num>
  <w:num w:numId="14" w16cid:durableId="129635008">
    <w:abstractNumId w:val="8"/>
  </w:num>
  <w:num w:numId="15" w16cid:durableId="156388774">
    <w:abstractNumId w:val="5"/>
  </w:num>
  <w:num w:numId="16" w16cid:durableId="2032216739">
    <w:abstractNumId w:val="6"/>
  </w:num>
  <w:num w:numId="17" w16cid:durableId="1861813753">
    <w:abstractNumId w:val="4"/>
    <w:lvlOverride w:ilvl="0">
      <w:startOverride w:val="1"/>
    </w:lvlOverride>
  </w:num>
  <w:num w:numId="18" w16cid:durableId="1573806478">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BC1"/>
    <w:rsid w:val="00017282"/>
    <w:rsid w:val="00064DF6"/>
    <w:rsid w:val="000B4659"/>
    <w:rsid w:val="000C6029"/>
    <w:rsid w:val="000E5335"/>
    <w:rsid w:val="00134938"/>
    <w:rsid w:val="00174F1C"/>
    <w:rsid w:val="001921E1"/>
    <w:rsid w:val="001C35A0"/>
    <w:rsid w:val="00305780"/>
    <w:rsid w:val="003A68DD"/>
    <w:rsid w:val="003C452B"/>
    <w:rsid w:val="003E088B"/>
    <w:rsid w:val="003E1107"/>
    <w:rsid w:val="004815EC"/>
    <w:rsid w:val="00482504"/>
    <w:rsid w:val="0051755F"/>
    <w:rsid w:val="00517BC1"/>
    <w:rsid w:val="005D1BB8"/>
    <w:rsid w:val="005E306D"/>
    <w:rsid w:val="00613E6D"/>
    <w:rsid w:val="00696711"/>
    <w:rsid w:val="00707D23"/>
    <w:rsid w:val="007B7679"/>
    <w:rsid w:val="007E59DA"/>
    <w:rsid w:val="007F0D30"/>
    <w:rsid w:val="007F3248"/>
    <w:rsid w:val="00870512"/>
    <w:rsid w:val="008B6FD6"/>
    <w:rsid w:val="008C5A88"/>
    <w:rsid w:val="008E7907"/>
    <w:rsid w:val="00980662"/>
    <w:rsid w:val="009B331C"/>
    <w:rsid w:val="00A00690"/>
    <w:rsid w:val="00A1325D"/>
    <w:rsid w:val="00A34F60"/>
    <w:rsid w:val="00A451E0"/>
    <w:rsid w:val="00A527FA"/>
    <w:rsid w:val="00AC63C2"/>
    <w:rsid w:val="00BA39DC"/>
    <w:rsid w:val="00BB174D"/>
    <w:rsid w:val="00C259B7"/>
    <w:rsid w:val="00C865B5"/>
    <w:rsid w:val="00CA1429"/>
    <w:rsid w:val="00D07396"/>
    <w:rsid w:val="00D5761B"/>
    <w:rsid w:val="00D73A2E"/>
    <w:rsid w:val="00D84B36"/>
    <w:rsid w:val="00DE1B5E"/>
    <w:rsid w:val="00E97016"/>
    <w:rsid w:val="00EA4D01"/>
    <w:rsid w:val="00F33973"/>
    <w:rsid w:val="00FC5A29"/>
    <w:rsid w:val="00FF7B6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84CEB"/>
  <w15:chartTrackingRefBased/>
  <w15:docId w15:val="{3667B727-4768-40B7-B04F-0A3FFFED9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31C"/>
    <w:pPr>
      <w:spacing w:before="120"/>
    </w:pPr>
    <w:rPr>
      <w:rFonts w:ascii="Cambria" w:hAnsi="Cambria"/>
      <w:sz w:val="22"/>
    </w:rPr>
  </w:style>
  <w:style w:type="paragraph" w:styleId="Heading1">
    <w:name w:val="heading 1"/>
    <w:basedOn w:val="Normal"/>
    <w:next w:val="Normal"/>
    <w:link w:val="Heading1Char"/>
    <w:uiPriority w:val="9"/>
    <w:qFormat/>
    <w:rsid w:val="003E088B"/>
    <w:pPr>
      <w:keepNext/>
      <w:keepLines/>
      <w:pBdr>
        <w:bottom w:val="single" w:sz="12" w:space="1" w:color="1F4E79"/>
      </w:pBdr>
      <w:spacing w:before="480" w:after="120"/>
      <w:outlineLvl w:val="0"/>
    </w:pPr>
    <w:rPr>
      <w:rFonts w:ascii="Calibri" w:eastAsiaTheme="majorEastAsia" w:hAnsi="Calibri" w:cs="Calibri"/>
      <w:b/>
      <w:color w:val="1F4E79"/>
      <w:sz w:val="32"/>
      <w:szCs w:val="40"/>
    </w:rPr>
  </w:style>
  <w:style w:type="paragraph" w:styleId="Heading2">
    <w:name w:val="heading 2"/>
    <w:basedOn w:val="Normal"/>
    <w:next w:val="Normal"/>
    <w:link w:val="Heading2Char"/>
    <w:uiPriority w:val="9"/>
    <w:unhideWhenUsed/>
    <w:qFormat/>
    <w:rsid w:val="00A00690"/>
    <w:pPr>
      <w:keepNext/>
      <w:keepLines/>
      <w:spacing w:before="240" w:after="120"/>
      <w:outlineLvl w:val="1"/>
    </w:pPr>
    <w:rPr>
      <w:rFonts w:ascii="Calibri" w:eastAsiaTheme="majorEastAsia" w:hAnsi="Calibri" w:cs="Calibri"/>
      <w:b/>
      <w:color w:val="595959"/>
      <w:sz w:val="26"/>
      <w:szCs w:val="32"/>
    </w:rPr>
  </w:style>
  <w:style w:type="paragraph" w:styleId="Heading3">
    <w:name w:val="heading 3"/>
    <w:basedOn w:val="Normal"/>
    <w:next w:val="Normal"/>
    <w:link w:val="Heading3Char"/>
    <w:uiPriority w:val="9"/>
    <w:unhideWhenUsed/>
    <w:qFormat/>
    <w:rsid w:val="00A006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6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6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88B"/>
    <w:rPr>
      <w:rFonts w:ascii="Calibri" w:eastAsiaTheme="majorEastAsia" w:hAnsi="Calibri" w:cs="Calibri"/>
      <w:b/>
      <w:color w:val="1F4E79"/>
      <w:sz w:val="32"/>
      <w:szCs w:val="40"/>
    </w:rPr>
  </w:style>
  <w:style w:type="character" w:customStyle="1" w:styleId="Heading2Char">
    <w:name w:val="Heading 2 Char"/>
    <w:basedOn w:val="DefaultParagraphFont"/>
    <w:link w:val="Heading2"/>
    <w:uiPriority w:val="9"/>
    <w:rsid w:val="00A00690"/>
    <w:rPr>
      <w:rFonts w:ascii="Calibri" w:eastAsiaTheme="majorEastAsia" w:hAnsi="Calibri" w:cs="Calibri"/>
      <w:b/>
      <w:color w:val="595959"/>
      <w:sz w:val="26"/>
      <w:szCs w:val="32"/>
    </w:rPr>
  </w:style>
  <w:style w:type="character" w:customStyle="1" w:styleId="Heading3Char">
    <w:name w:val="Heading 3 Char"/>
    <w:basedOn w:val="DefaultParagraphFont"/>
    <w:link w:val="Heading3"/>
    <w:uiPriority w:val="9"/>
    <w:rsid w:val="00A006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6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6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690"/>
    <w:rPr>
      <w:rFonts w:eastAsiaTheme="majorEastAsia" w:cstheme="majorBidi"/>
      <w:color w:val="272727" w:themeColor="text1" w:themeTint="D8"/>
    </w:rPr>
  </w:style>
  <w:style w:type="paragraph" w:styleId="Title">
    <w:name w:val="Title"/>
    <w:basedOn w:val="Normal"/>
    <w:next w:val="Normal"/>
    <w:link w:val="TitleChar"/>
    <w:uiPriority w:val="10"/>
    <w:qFormat/>
    <w:rsid w:val="00A00690"/>
    <w:pPr>
      <w:spacing w:after="80" w:line="240" w:lineRule="auto"/>
      <w:contextualSpacing/>
    </w:pPr>
    <w:rPr>
      <w:rFonts w:ascii="Calibri Light" w:eastAsiaTheme="majorEastAsia" w:hAnsi="Calibri Light" w:cs="Calibri Light"/>
      <w:b/>
      <w:color w:val="1F4E79"/>
      <w:spacing w:val="-10"/>
      <w:kern w:val="28"/>
      <w:sz w:val="52"/>
      <w:szCs w:val="56"/>
    </w:rPr>
  </w:style>
  <w:style w:type="character" w:customStyle="1" w:styleId="TitleChar">
    <w:name w:val="Title Char"/>
    <w:basedOn w:val="DefaultParagraphFont"/>
    <w:link w:val="Title"/>
    <w:uiPriority w:val="10"/>
    <w:rsid w:val="00A00690"/>
    <w:rPr>
      <w:rFonts w:ascii="Calibri Light" w:eastAsiaTheme="majorEastAsia" w:hAnsi="Calibri Light" w:cs="Calibri Light"/>
      <w:b/>
      <w:color w:val="1F4E79"/>
      <w:spacing w:val="-10"/>
      <w:kern w:val="28"/>
      <w:sz w:val="52"/>
      <w:szCs w:val="56"/>
    </w:rPr>
  </w:style>
  <w:style w:type="paragraph" w:styleId="Subtitle">
    <w:name w:val="Subtitle"/>
    <w:basedOn w:val="Normal"/>
    <w:next w:val="Normal"/>
    <w:link w:val="SubtitleChar"/>
    <w:uiPriority w:val="11"/>
    <w:qFormat/>
    <w:rsid w:val="00A00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690"/>
    <w:pPr>
      <w:spacing w:before="160"/>
      <w:jc w:val="center"/>
    </w:pPr>
    <w:rPr>
      <w:i/>
      <w:iCs/>
      <w:color w:val="404040" w:themeColor="text1" w:themeTint="BF"/>
    </w:rPr>
  </w:style>
  <w:style w:type="character" w:customStyle="1" w:styleId="QuoteChar">
    <w:name w:val="Quote Char"/>
    <w:basedOn w:val="DefaultParagraphFont"/>
    <w:link w:val="Quote"/>
    <w:uiPriority w:val="29"/>
    <w:rsid w:val="00A00690"/>
    <w:rPr>
      <w:i/>
      <w:iCs/>
      <w:color w:val="404040" w:themeColor="text1" w:themeTint="BF"/>
    </w:rPr>
  </w:style>
  <w:style w:type="paragraph" w:styleId="ListParagraph">
    <w:name w:val="List Paragraph"/>
    <w:basedOn w:val="Normal"/>
    <w:qFormat/>
    <w:rsid w:val="00A00690"/>
    <w:pPr>
      <w:ind w:left="720"/>
      <w:contextualSpacing/>
    </w:pPr>
  </w:style>
  <w:style w:type="character" w:styleId="IntenseEmphasis">
    <w:name w:val="Intense Emphasis"/>
    <w:basedOn w:val="DefaultParagraphFont"/>
    <w:uiPriority w:val="21"/>
    <w:qFormat/>
    <w:rsid w:val="00A00690"/>
    <w:rPr>
      <w:i/>
      <w:iCs/>
      <w:color w:val="0F4761" w:themeColor="accent1" w:themeShade="BF"/>
    </w:rPr>
  </w:style>
  <w:style w:type="paragraph" w:styleId="IntenseQuote">
    <w:name w:val="Intense Quote"/>
    <w:basedOn w:val="Normal"/>
    <w:next w:val="Normal"/>
    <w:link w:val="IntenseQuoteChar"/>
    <w:uiPriority w:val="30"/>
    <w:qFormat/>
    <w:rsid w:val="00A00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690"/>
    <w:rPr>
      <w:i/>
      <w:iCs/>
      <w:color w:val="0F4761" w:themeColor="accent1" w:themeShade="BF"/>
    </w:rPr>
  </w:style>
  <w:style w:type="character" w:styleId="IntenseReference">
    <w:name w:val="Intense Reference"/>
    <w:basedOn w:val="DefaultParagraphFont"/>
    <w:uiPriority w:val="32"/>
    <w:qFormat/>
    <w:rsid w:val="00A00690"/>
    <w:rPr>
      <w:b/>
      <w:bCs/>
      <w:smallCaps/>
      <w:color w:val="0F4761" w:themeColor="accent1" w:themeShade="BF"/>
      <w:spacing w:val="5"/>
    </w:rPr>
  </w:style>
  <w:style w:type="paragraph" w:styleId="Caption">
    <w:name w:val="caption"/>
    <w:basedOn w:val="Normal"/>
    <w:next w:val="Normal"/>
    <w:uiPriority w:val="35"/>
    <w:unhideWhenUsed/>
    <w:qFormat/>
    <w:rsid w:val="00A527FA"/>
    <w:pPr>
      <w:spacing w:before="80" w:after="200" w:line="240" w:lineRule="auto"/>
      <w:jc w:val="center"/>
    </w:pPr>
    <w:rPr>
      <w:i/>
      <w:iCs/>
      <w:color w:val="0E2841" w:themeColor="text2"/>
      <w:sz w:val="18"/>
      <w:szCs w:val="18"/>
    </w:rPr>
  </w:style>
  <w:style w:type="paragraph" w:customStyle="1" w:styleId="CodeBlock">
    <w:name w:val="Code Block"/>
    <w:basedOn w:val="Normal"/>
    <w:link w:val="CodeBlockChar"/>
    <w:rsid w:val="00A527FA"/>
    <w:pPr>
      <w:shd w:val="clear" w:color="auto" w:fill="F2F2F2"/>
      <w:spacing w:line="240" w:lineRule="auto"/>
      <w:ind w:left="720"/>
    </w:pPr>
    <w:rPr>
      <w:rFonts w:ascii="Consolas" w:hAnsi="Consolas"/>
      <w:sz w:val="20"/>
      <w:szCs w:val="22"/>
      <w:lang w:bidi="fa-IR"/>
    </w:rPr>
  </w:style>
  <w:style w:type="character" w:customStyle="1" w:styleId="CodeBlockChar">
    <w:name w:val="Code Block Char"/>
    <w:basedOn w:val="DefaultParagraphFont"/>
    <w:link w:val="CodeBlock"/>
    <w:rsid w:val="00A527FA"/>
    <w:rPr>
      <w:rFonts w:ascii="Consolas" w:hAnsi="Consolas"/>
      <w:sz w:val="20"/>
      <w:szCs w:val="22"/>
      <w:shd w:val="clear" w:color="auto" w:fill="F2F2F2"/>
      <w:lang w:bidi="fa-IR"/>
    </w:rPr>
  </w:style>
  <w:style w:type="character" w:customStyle="1" w:styleId="Placeholder">
    <w:name w:val="Placeholder"/>
    <w:basedOn w:val="DefaultParagraphFont"/>
    <w:rsid w:val="00A527FA"/>
    <w:rPr>
      <w:i/>
      <w:color w:val="808080"/>
      <w:szCs w:val="22"/>
      <w:lang w:bidi="fa-IR"/>
    </w:rPr>
  </w:style>
  <w:style w:type="paragraph" w:styleId="Header">
    <w:name w:val="header"/>
    <w:basedOn w:val="Normal"/>
    <w:link w:val="HeaderChar"/>
    <w:uiPriority w:val="99"/>
    <w:unhideWhenUsed/>
    <w:rsid w:val="00A527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27FA"/>
    <w:rPr>
      <w:rFonts w:ascii="Cambria" w:hAnsi="Cambria"/>
      <w:sz w:val="22"/>
    </w:rPr>
  </w:style>
  <w:style w:type="paragraph" w:styleId="Footer">
    <w:name w:val="footer"/>
    <w:basedOn w:val="Normal"/>
    <w:link w:val="FooterChar"/>
    <w:uiPriority w:val="99"/>
    <w:unhideWhenUsed/>
    <w:rsid w:val="00A527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7FA"/>
    <w:rPr>
      <w:rFonts w:ascii="Cambria" w:hAnsi="Cambria"/>
      <w:sz w:val="22"/>
    </w:rPr>
  </w:style>
  <w:style w:type="table" w:styleId="LightShading-Accent1">
    <w:name w:val="Light Shading Accent 1"/>
    <w:basedOn w:val="TableNormal"/>
    <w:uiPriority w:val="60"/>
    <w:unhideWhenUsed/>
    <w:rsid w:val="00A527FA"/>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TableofFigures">
    <w:name w:val="table of figures"/>
    <w:basedOn w:val="Normal"/>
    <w:next w:val="Normal"/>
    <w:uiPriority w:val="99"/>
    <w:unhideWhenUsed/>
    <w:rsid w:val="003E088B"/>
    <w:pPr>
      <w:spacing w:after="0"/>
    </w:pPr>
  </w:style>
  <w:style w:type="character" w:styleId="Hyperlink">
    <w:name w:val="Hyperlink"/>
    <w:basedOn w:val="DefaultParagraphFont"/>
    <w:uiPriority w:val="99"/>
    <w:unhideWhenUsed/>
    <w:rsid w:val="003E088B"/>
    <w:rPr>
      <w:color w:val="467886" w:themeColor="hyperlink"/>
      <w:u w:val="single"/>
    </w:rPr>
  </w:style>
  <w:style w:type="paragraph" w:styleId="TOCHeading">
    <w:name w:val="TOC Heading"/>
    <w:basedOn w:val="Heading1"/>
    <w:next w:val="Normal"/>
    <w:uiPriority w:val="39"/>
    <w:unhideWhenUsed/>
    <w:qFormat/>
    <w:rsid w:val="00E97016"/>
    <w:pPr>
      <w:pBdr>
        <w:bottom w:val="none" w:sz="0" w:space="0" w:color="auto"/>
      </w:pBdr>
      <w:spacing w:before="240" w:after="0" w:line="259" w:lineRule="auto"/>
      <w:outlineLvl w:val="9"/>
    </w:pPr>
    <w:rPr>
      <w:rFonts w:asciiTheme="majorHAnsi" w:hAnsiTheme="majorHAnsi" w:cstheme="majorBidi"/>
      <w:b w:val="0"/>
      <w:color w:val="0F4761" w:themeColor="accent1" w:themeShade="BF"/>
      <w:kern w:val="0"/>
      <w:szCs w:val="32"/>
      <w14:ligatures w14:val="none"/>
    </w:rPr>
  </w:style>
  <w:style w:type="paragraph" w:styleId="TOC1">
    <w:name w:val="toc 1"/>
    <w:basedOn w:val="Normal"/>
    <w:next w:val="Normal"/>
    <w:autoRedefine/>
    <w:uiPriority w:val="39"/>
    <w:unhideWhenUsed/>
    <w:rsid w:val="009B331C"/>
    <w:pPr>
      <w:tabs>
        <w:tab w:val="right" w:leader="dot" w:pos="8990"/>
      </w:tabs>
      <w:spacing w:after="100"/>
    </w:pPr>
  </w:style>
  <w:style w:type="paragraph" w:styleId="TOC2">
    <w:name w:val="toc 2"/>
    <w:basedOn w:val="Normal"/>
    <w:next w:val="Normal"/>
    <w:autoRedefine/>
    <w:uiPriority w:val="39"/>
    <w:unhideWhenUsed/>
    <w:rsid w:val="00E97016"/>
    <w:pPr>
      <w:spacing w:after="100"/>
      <w:ind w:left="220"/>
    </w:pPr>
  </w:style>
  <w:style w:type="paragraph" w:styleId="NoSpacing">
    <w:name w:val="No Spacing"/>
    <w:uiPriority w:val="1"/>
    <w:qFormat/>
    <w:rsid w:val="00E97016"/>
    <w:pPr>
      <w:spacing w:after="0" w:line="240" w:lineRule="auto"/>
      <w:jc w:val="both"/>
    </w:pPr>
    <w:rPr>
      <w:rFonts w:ascii="Cambria" w:hAnsi="Cambria"/>
      <w:sz w:val="22"/>
    </w:rPr>
  </w:style>
  <w:style w:type="character" w:styleId="PlaceholderText">
    <w:name w:val="Placeholder Text"/>
    <w:basedOn w:val="DefaultParagraphFont"/>
    <w:uiPriority w:val="99"/>
    <w:semiHidden/>
    <w:rsid w:val="005D1BB8"/>
    <w:rPr>
      <w:color w:val="666666"/>
    </w:rPr>
  </w:style>
  <w:style w:type="paragraph" w:styleId="TOC3">
    <w:name w:val="toc 3"/>
    <w:basedOn w:val="Normal"/>
    <w:next w:val="Normal"/>
    <w:autoRedefine/>
    <w:uiPriority w:val="39"/>
    <w:unhideWhenUsed/>
    <w:rsid w:val="00134938"/>
    <w:pPr>
      <w:spacing w:after="100"/>
      <w:ind w:left="440"/>
    </w:pPr>
  </w:style>
  <w:style w:type="table" w:styleId="GridTable1Light-Accent1">
    <w:name w:val="Grid Table 1 Light Accent 1"/>
    <w:basedOn w:val="TableNormal"/>
    <w:uiPriority w:val="46"/>
    <w:rsid w:val="0013493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ListTable1Light-Accent4">
    <w:name w:val="List Table 1 Light Accent 4"/>
    <w:basedOn w:val="TableNormal"/>
    <w:uiPriority w:val="46"/>
    <w:rsid w:val="00134938"/>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1">
    <w:name w:val="List Table 2 Accent 1"/>
    <w:basedOn w:val="TableNormal"/>
    <w:uiPriority w:val="47"/>
    <w:rsid w:val="00134938"/>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4">
    <w:name w:val="Grid Table 2 Accent 4"/>
    <w:basedOn w:val="TableNormal"/>
    <w:uiPriority w:val="47"/>
    <w:rsid w:val="00134938"/>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4">
    <w:name w:val="List Table 2 Accent 4"/>
    <w:basedOn w:val="TableNormal"/>
    <w:uiPriority w:val="47"/>
    <w:rsid w:val="00134938"/>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font-claude-response-body">
    <w:name w:val="font-claude-response-body"/>
    <w:basedOn w:val="Normal"/>
    <w:rsid w:val="007F0D30"/>
    <w:pPr>
      <w:spacing w:before="100" w:beforeAutospacing="1" w:after="100" w:afterAutospacing="1" w:line="240" w:lineRule="auto"/>
    </w:pPr>
    <w:rPr>
      <w:rFonts w:ascii="Times New Roman" w:eastAsia="Times New Roman" w:hAnsi="Times New Roman" w:cs="Times New Roman"/>
      <w:kern w:val="0"/>
      <w:sz w:val="24"/>
      <w:lang w:val="en-IR"/>
      <w14:ligatures w14:val="none"/>
    </w:rPr>
  </w:style>
  <w:style w:type="character" w:styleId="Strong">
    <w:name w:val="Strong"/>
    <w:basedOn w:val="DefaultParagraphFont"/>
    <w:uiPriority w:val="22"/>
    <w:qFormat/>
    <w:rsid w:val="007F0D30"/>
    <w:rPr>
      <w:b/>
      <w:bCs/>
    </w:rPr>
  </w:style>
  <w:style w:type="paragraph" w:customStyle="1" w:styleId="whitespace-normal">
    <w:name w:val="whitespace-normal"/>
    <w:basedOn w:val="Normal"/>
    <w:rsid w:val="007F0D30"/>
    <w:pPr>
      <w:spacing w:before="100" w:beforeAutospacing="1" w:after="100" w:afterAutospacing="1" w:line="240" w:lineRule="auto"/>
    </w:pPr>
    <w:rPr>
      <w:rFonts w:ascii="Times New Roman" w:eastAsia="Times New Roman" w:hAnsi="Times New Roman" w:cs="Times New Roman"/>
      <w:kern w:val="0"/>
      <w:sz w:val="24"/>
      <w:lang w:val="en-IR"/>
      <w14:ligatures w14:val="none"/>
    </w:rPr>
  </w:style>
  <w:style w:type="character" w:styleId="UnresolvedMention">
    <w:name w:val="Unresolved Mention"/>
    <w:basedOn w:val="DefaultParagraphFont"/>
    <w:uiPriority w:val="99"/>
    <w:semiHidden/>
    <w:unhideWhenUsed/>
    <w:rsid w:val="00AC63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erfanshahabi/Social-Networks-Fall-2025.git" TargetMode="External"/><Relationship Id="rId14" Type="http://schemas.openxmlformats.org/officeDocument/2006/relationships/image" Target="media/image6.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inm\Documents\Custom%20Office%20Templates\New%20Microsoft%20Word%20Document%20-%20Copy%20(3).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1F42F80-D741-D644-A4C8-B1DE0FA34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C:\Users\aminm\Documents\Custom Office Templates\New Microsoft Word Document - Copy (3).dotm</Template>
  <TotalTime>0</TotalTime>
  <Pages>20</Pages>
  <Words>3575</Words>
  <Characters>20380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Motamedi</dc:creator>
  <cp:keywords/>
  <dc:description/>
  <cp:lastModifiedBy>Erfan Shahabi</cp:lastModifiedBy>
  <cp:revision>2</cp:revision>
  <cp:lastPrinted>2025-12-12T12:22:00Z</cp:lastPrinted>
  <dcterms:created xsi:type="dcterms:W3CDTF">2025-12-12T16:30:00Z</dcterms:created>
  <dcterms:modified xsi:type="dcterms:W3CDTF">2025-12-12T16:30:00Z</dcterms:modified>
</cp:coreProperties>
</file>