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43C7" w14:textId="6FF54808" w:rsidR="005F52E4" w:rsidRPr="006E4A4A" w:rsidRDefault="005F52E4" w:rsidP="005F52E4">
      <w:pPr>
        <w:pStyle w:val="Title"/>
        <w:bidi/>
        <w:rPr>
          <w:rFonts w:ascii="IRANSans" w:hAnsi="IRANSans" w:cs="IRANSans"/>
          <w:b/>
          <w:bCs/>
          <w:sz w:val="44"/>
          <w:szCs w:val="44"/>
          <w:rtl/>
          <w:lang w:bidi="fa-IR"/>
        </w:rPr>
      </w:pPr>
      <w:r w:rsidRPr="006E4A4A">
        <w:rPr>
          <w:rFonts w:ascii="IRANSans" w:hAnsi="IRANSans" w:cs="IRANSans"/>
          <w:b/>
          <w:bCs/>
          <w:sz w:val="44"/>
          <w:szCs w:val="44"/>
          <w:rtl/>
          <w:lang w:bidi="fa-IR"/>
        </w:rPr>
        <w:t>تمرین شماره ۵ مالتی مدیا</w:t>
      </w:r>
    </w:p>
    <w:p w14:paraId="2FD93CD7" w14:textId="3BFFC72B" w:rsidR="005F52E4" w:rsidRPr="005F52E4" w:rsidRDefault="005F52E4" w:rsidP="005F52E4">
      <w:pPr>
        <w:bidi/>
        <w:rPr>
          <w:rFonts w:ascii="IRANSans" w:hAnsi="IRANSans" w:cs="IRANSans"/>
          <w:rtl/>
          <w:lang w:bidi="fa-IR"/>
        </w:rPr>
      </w:pPr>
    </w:p>
    <w:p w14:paraId="6C79EAC1" w14:textId="77777777" w:rsidR="006E4A4A" w:rsidRDefault="005F52E4" w:rsidP="0069608B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الف)</w:t>
      </w:r>
    </w:p>
    <w:p w14:paraId="60E7B6AD" w14:textId="05E2E50E" w:rsidR="0069608B" w:rsidRDefault="005F52E4" w:rsidP="006E4A4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سری فوریه و تبدیل فوریه هر دو ابزاری برای انتقال مجموعه‌ای داده‌ها از دامنه فضا/زمان به دامنه فرکانس و نمایش متفاوت آن‌ها هستند. ورودی سری فوریه همواره بایستی </w:t>
      </w:r>
      <w:r w:rsidR="00B37B27">
        <w:rPr>
          <w:rFonts w:ascii="IRANSans" w:hAnsi="IRANSans" w:cs="IRANSans" w:hint="cs"/>
          <w:rtl/>
          <w:lang w:bidi="fa-IR"/>
        </w:rPr>
        <w:t xml:space="preserve">پریودیک </w:t>
      </w:r>
      <w:r>
        <w:rPr>
          <w:rFonts w:ascii="IRANSans" w:hAnsi="IRANSans" w:cs="IRANSans" w:hint="cs"/>
          <w:rtl/>
          <w:lang w:bidi="fa-IR"/>
        </w:rPr>
        <w:t>(</w:t>
      </w:r>
      <w:r w:rsidR="00B37B27">
        <w:rPr>
          <w:rFonts w:ascii="IRANSans" w:hAnsi="IRANSans" w:cs="IRANSans" w:hint="cs"/>
          <w:rtl/>
          <w:lang w:bidi="fa-IR"/>
        </w:rPr>
        <w:t>متناوب</w:t>
      </w:r>
      <w:r>
        <w:rPr>
          <w:rFonts w:ascii="IRANSans" w:hAnsi="IRANSans" w:cs="IRANSans" w:hint="cs"/>
          <w:rtl/>
          <w:lang w:bidi="fa-IR"/>
        </w:rPr>
        <w:t xml:space="preserve">) باشد. فارغ از پیوسته یا گسسته بودن تابع ورودی، سری فوریه همواره نمایشی گسسته (ضرایب سری فوریه </w:t>
      </w:r>
      <m:oMath>
        <m:sSub>
          <m:sSubPr>
            <m:ctrlPr>
              <w:rPr>
                <w:rFonts w:ascii="Cambria Math" w:hAnsi="Cambria Math" w:cs="IRANSans"/>
                <w:lang w:bidi="fa-IR"/>
              </w:rPr>
            </m:ctrlPr>
          </m:sSubPr>
          <m:e>
            <m:r>
              <w:rPr>
                <w:rFonts w:ascii="Cambria Math" w:hAnsi="Cambria Math" w:cs="IRANSans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lang w:bidi="fa-IR"/>
              </w:rPr>
              <m:t>k</m:t>
            </m:r>
          </m:sub>
        </m:sSub>
      </m:oMath>
      <w:r>
        <w:rPr>
          <w:rFonts w:ascii="IRANSans" w:hAnsi="IRANSans" w:cs="IRANSans" w:hint="cs"/>
          <w:rtl/>
          <w:lang w:bidi="fa-IR"/>
        </w:rPr>
        <w:t xml:space="preserve">) از تابع </w:t>
      </w:r>
      <w:r w:rsidR="00B37B27">
        <w:rPr>
          <w:rFonts w:ascii="IRANSans" w:hAnsi="IRANSans" w:cs="IRANSans" w:hint="cs"/>
          <w:rtl/>
          <w:lang w:bidi="fa-IR"/>
        </w:rPr>
        <w:t>دریافتی ارائه می‌نماید.</w:t>
      </w:r>
      <w:r w:rsidR="0069608B">
        <w:rPr>
          <w:rFonts w:ascii="IRANSans" w:hAnsi="IRANSans" w:cs="IRANSans"/>
          <w:lang w:bidi="fa-IR"/>
        </w:rPr>
        <w:t xml:space="preserve"> </w:t>
      </w:r>
      <w:r w:rsidR="00B37B27">
        <w:rPr>
          <w:rFonts w:ascii="IRANSans" w:hAnsi="IRANSans" w:cs="IRANSans" w:hint="cs"/>
          <w:rtl/>
          <w:lang w:bidi="fa-IR"/>
        </w:rPr>
        <w:t xml:space="preserve"> </w:t>
      </w:r>
      <w:r w:rsidR="0069608B">
        <w:rPr>
          <w:rFonts w:ascii="IRANSans" w:hAnsi="IRANSans" w:cs="IRANSans" w:hint="cs"/>
          <w:rtl/>
          <w:lang w:bidi="fa-IR"/>
        </w:rPr>
        <w:t>هنگامی که ورودی تابعی گسسته و پریودیک باشد، خروجی نیز گسسته و پریودیک خواهد بود. اما هنگامی که ورودی پیوسته و پریودیک باشد، خروجی گسسته و غیرپریودیک خواهد بود.</w:t>
      </w:r>
    </w:p>
    <w:p w14:paraId="459A9756" w14:textId="3A112F81" w:rsidR="005F52E4" w:rsidRDefault="0069608B" w:rsidP="0069608B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 w:rsidR="00B37B27">
        <w:rPr>
          <w:rFonts w:ascii="IRANSans" w:hAnsi="IRANSans" w:cs="IRANSans" w:hint="cs"/>
          <w:rtl/>
          <w:lang w:bidi="fa-IR"/>
        </w:rPr>
        <w:t xml:space="preserve">در طرف مقابل، تابع ورودی تبدیل فوریه الزامی به پریودیک بودن ندارد و می‌تواند غیرپریودیک باشد. اما </w:t>
      </w:r>
      <w:r>
        <w:rPr>
          <w:rFonts w:ascii="IRANSans" w:hAnsi="IRANSans" w:cs="IRANSans" w:hint="cs"/>
          <w:rtl/>
          <w:lang w:bidi="fa-IR"/>
        </w:rPr>
        <w:t xml:space="preserve">همانند سری فوریه، </w:t>
      </w:r>
      <w:r w:rsidR="00B37B27">
        <w:rPr>
          <w:rFonts w:ascii="IRANSans" w:hAnsi="IRANSans" w:cs="IRANSans" w:hint="cs"/>
          <w:rtl/>
          <w:lang w:bidi="fa-IR"/>
        </w:rPr>
        <w:t>بنا بر گسسته یا پیوسته بودن ورودی، پریودیک بودن خروجی متغییر خواهد بود. هنگامی که تابع ورودی، تابعی پیوسته و غیرپریودیک باشد، معادل آن در دامنه فرکانس تابعی نیز تابعی پیوسته و غیرپریودیک خواهد بود. اما اگر تابع ورودی تابعی گسسته و غیرپریودیک باشد، خروجی پیوسته و پریودیک خواهد بود.</w:t>
      </w:r>
    </w:p>
    <w:p w14:paraId="69E1D0B7" w14:textId="4B003F8E" w:rsidR="00B37B27" w:rsidRDefault="0069608B" w:rsidP="00B37B27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66B71A47" wp14:editId="69CE04C7">
            <wp:simplePos x="0" y="0"/>
            <wp:positionH relativeFrom="margin">
              <wp:posOffset>33020</wp:posOffset>
            </wp:positionH>
            <wp:positionV relativeFrom="paragraph">
              <wp:posOffset>310515</wp:posOffset>
            </wp:positionV>
            <wp:extent cx="3909695" cy="457200"/>
            <wp:effectExtent l="0" t="0" r="0" b="0"/>
            <wp:wrapTight wrapText="bothSides">
              <wp:wrapPolygon edited="0">
                <wp:start x="0" y="0"/>
                <wp:lineTo x="0" y="20700"/>
                <wp:lineTo x="21470" y="20700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9" t="74477" r="124" b="2444"/>
                    <a:stretch/>
                  </pic:blipFill>
                  <pic:spPr bwMode="auto">
                    <a:xfrm>
                      <a:off x="0" y="0"/>
                      <a:ext cx="390969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7B27">
        <w:rPr>
          <w:rFonts w:ascii="IRANSans" w:hAnsi="IRANSans" w:cs="IRANSans" w:hint="cs"/>
          <w:rtl/>
          <w:lang w:bidi="fa-IR"/>
        </w:rPr>
        <w:t>رابطه</w:t>
      </w:r>
      <w:r w:rsidR="006E4A4A">
        <w:rPr>
          <w:rFonts w:ascii="IRANSans" w:hAnsi="IRANSans" w:cs="IRANSans" w:hint="cs"/>
          <w:rtl/>
          <w:lang w:bidi="fa-IR"/>
        </w:rPr>
        <w:t>‌های</w:t>
      </w:r>
      <w:proofErr w:type="spellEnd"/>
      <w:r w:rsidR="00B37B27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زیر مربوط به سری فوریه گسسته زمان است:</w:t>
      </w:r>
    </w:p>
    <w:p w14:paraId="74A9B0AC" w14:textId="77777777" w:rsidR="0069608B" w:rsidRDefault="0069608B" w:rsidP="0069608B">
      <w:pPr>
        <w:bidi/>
        <w:rPr>
          <w:rFonts w:ascii="IRANSans" w:hAnsi="IRANSans" w:cs="IRANSans"/>
          <w:rtl/>
          <w:lang w:bidi="fa-IR"/>
        </w:rPr>
      </w:pPr>
    </w:p>
    <w:p w14:paraId="658AE09F" w14:textId="77777777" w:rsidR="0069608B" w:rsidRDefault="0069608B" w:rsidP="0069608B">
      <w:pPr>
        <w:bidi/>
        <w:rPr>
          <w:rFonts w:ascii="IRANSans" w:hAnsi="IRANSans" w:cs="IRANSans"/>
          <w:rtl/>
          <w:lang w:bidi="fa-IR"/>
        </w:rPr>
      </w:pPr>
    </w:p>
    <w:p w14:paraId="573597C5" w14:textId="7BF21F59" w:rsidR="0069608B" w:rsidRDefault="0069608B" w:rsidP="0069608B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rtl/>
          <w:lang w:val="fa-IR" w:bidi="fa-IR"/>
        </w:rPr>
        <w:drawing>
          <wp:anchor distT="0" distB="0" distL="114300" distR="114300" simplePos="0" relativeHeight="251659264" behindDoc="1" locked="0" layoutInCell="1" allowOverlap="1" wp14:anchorId="4B5C3BBA" wp14:editId="6D5F24C4">
            <wp:simplePos x="0" y="0"/>
            <wp:positionH relativeFrom="margin">
              <wp:posOffset>-635</wp:posOffset>
            </wp:positionH>
            <wp:positionV relativeFrom="paragraph">
              <wp:posOffset>314325</wp:posOffset>
            </wp:positionV>
            <wp:extent cx="3928110" cy="452120"/>
            <wp:effectExtent l="0" t="0" r="0" b="5080"/>
            <wp:wrapTight wrapText="bothSides">
              <wp:wrapPolygon edited="0">
                <wp:start x="0" y="0"/>
                <wp:lineTo x="0" y="20933"/>
                <wp:lineTo x="21474" y="20933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5" t="27059" b="50187"/>
                    <a:stretch/>
                  </pic:blipFill>
                  <pic:spPr bwMode="auto">
                    <a:xfrm>
                      <a:off x="0" y="0"/>
                      <a:ext cx="3928110" cy="4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IRANSans" w:hAnsi="IRANSans" w:cs="IRANSans" w:hint="cs"/>
          <w:rtl/>
          <w:lang w:bidi="fa-IR"/>
        </w:rPr>
        <w:t>رابطه</w:t>
      </w:r>
      <w:r w:rsidR="006E4A4A">
        <w:rPr>
          <w:rFonts w:ascii="IRANSans" w:hAnsi="IRANSans" w:cs="IRANSans" w:hint="cs"/>
          <w:rtl/>
          <w:lang w:bidi="fa-IR"/>
        </w:rPr>
        <w:t>‌های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زیر مربوط به سری فوریه پیوسته زمان است:</w:t>
      </w:r>
    </w:p>
    <w:p w14:paraId="612ADF13" w14:textId="27806FD6" w:rsidR="0069608B" w:rsidRDefault="0069608B" w:rsidP="0069608B">
      <w:pPr>
        <w:bidi/>
        <w:rPr>
          <w:rFonts w:ascii="IRANSans" w:hAnsi="IRANSans" w:cs="IRANSans"/>
          <w:rtl/>
          <w:lang w:bidi="fa-IR"/>
        </w:rPr>
      </w:pPr>
    </w:p>
    <w:p w14:paraId="054F306C" w14:textId="4A01643E" w:rsidR="0069608B" w:rsidRDefault="0069608B" w:rsidP="0069608B">
      <w:pPr>
        <w:bidi/>
        <w:rPr>
          <w:rFonts w:ascii="IRANSans" w:hAnsi="IRANSans" w:cs="IRANSans"/>
          <w:rtl/>
          <w:lang w:bidi="fa-IR"/>
        </w:rPr>
      </w:pPr>
    </w:p>
    <w:p w14:paraId="326F8387" w14:textId="64F1AC03" w:rsidR="0069608B" w:rsidRDefault="0069608B" w:rsidP="0069608B">
      <w:pPr>
        <w:bidi/>
        <w:rPr>
          <w:rFonts w:ascii="IRANSans" w:hAnsi="IRANSans" w:cs="IRANSans"/>
          <w:rtl/>
          <w:lang w:bidi="fa-IR"/>
        </w:rPr>
      </w:pPr>
      <w:proofErr w:type="spellStart"/>
      <w:r>
        <w:rPr>
          <w:rFonts w:ascii="IRANSans" w:hAnsi="IRANSans" w:cs="IRANSans" w:hint="cs"/>
          <w:rtl/>
          <w:lang w:bidi="fa-IR"/>
        </w:rPr>
        <w:t>رابطه</w:t>
      </w:r>
      <w:r w:rsidR="006E4A4A">
        <w:rPr>
          <w:rFonts w:ascii="IRANSans" w:hAnsi="IRANSans" w:cs="IRANSans" w:hint="cs"/>
          <w:rtl/>
          <w:lang w:bidi="fa-IR"/>
        </w:rPr>
        <w:t>‌های</w:t>
      </w:r>
      <w:proofErr w:type="spellEnd"/>
      <w:r w:rsidR="006E4A4A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زیر مربوط به تبدیل فوریه گسسته زمان است:</w:t>
      </w:r>
    </w:p>
    <w:p w14:paraId="2E50D164" w14:textId="2660D8AA" w:rsidR="0069608B" w:rsidRDefault="006E4A4A" w:rsidP="0069608B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rtl/>
          <w:lang w:val="fa-IR" w:bidi="fa-IR"/>
        </w:rPr>
        <w:drawing>
          <wp:anchor distT="0" distB="0" distL="114300" distR="114300" simplePos="0" relativeHeight="251660288" behindDoc="1" locked="0" layoutInCell="1" allowOverlap="1" wp14:anchorId="0BA6854F" wp14:editId="6C64C8F9">
            <wp:simplePos x="0" y="0"/>
            <wp:positionH relativeFrom="margin">
              <wp:align>left</wp:align>
            </wp:positionH>
            <wp:positionV relativeFrom="paragraph">
              <wp:posOffset>7938</wp:posOffset>
            </wp:positionV>
            <wp:extent cx="3919220" cy="423545"/>
            <wp:effectExtent l="0" t="0" r="5080" b="0"/>
            <wp:wrapTight wrapText="bothSides">
              <wp:wrapPolygon edited="0">
                <wp:start x="0" y="0"/>
                <wp:lineTo x="0" y="20402"/>
                <wp:lineTo x="21523" y="20402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4" t="51485" b="27196"/>
                    <a:stretch/>
                  </pic:blipFill>
                  <pic:spPr bwMode="auto">
                    <a:xfrm>
                      <a:off x="0" y="0"/>
                      <a:ext cx="3919220" cy="42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8C75" w14:textId="77777777" w:rsidR="006E4A4A" w:rsidRDefault="006E4A4A" w:rsidP="0069608B">
      <w:pPr>
        <w:bidi/>
        <w:rPr>
          <w:rFonts w:ascii="IRANSans" w:hAnsi="IRANSans" w:cs="IRANSans"/>
          <w:rtl/>
          <w:lang w:bidi="fa-IR"/>
        </w:rPr>
      </w:pPr>
    </w:p>
    <w:p w14:paraId="31F635C4" w14:textId="641F8163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w:drawing>
          <wp:anchor distT="0" distB="0" distL="114300" distR="114300" simplePos="0" relativeHeight="251661312" behindDoc="1" locked="0" layoutInCell="1" allowOverlap="1" wp14:anchorId="02C66205" wp14:editId="3A4E1CEE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38481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93" y="20945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1" t="9339" r="1381" b="74823"/>
                    <a:stretch/>
                  </pic:blipFill>
                  <pic:spPr bwMode="auto">
                    <a:xfrm>
                      <a:off x="0" y="0"/>
                      <a:ext cx="38481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08B">
        <w:rPr>
          <w:rFonts w:ascii="IRANSans" w:hAnsi="IRANSans" w:cs="IRANSans" w:hint="cs"/>
          <w:rtl/>
          <w:lang w:bidi="fa-IR"/>
        </w:rPr>
        <w:t xml:space="preserve">و </w:t>
      </w:r>
      <w:proofErr w:type="spellStart"/>
      <w:r w:rsidR="0069608B">
        <w:rPr>
          <w:rFonts w:ascii="IRANSans" w:hAnsi="IRANSans" w:cs="IRANSans" w:hint="cs"/>
          <w:rtl/>
          <w:lang w:bidi="fa-IR"/>
        </w:rPr>
        <w:t>رابطه</w:t>
      </w:r>
      <w:r>
        <w:rPr>
          <w:rFonts w:ascii="IRANSans" w:hAnsi="IRANSans" w:cs="IRANSans" w:hint="cs"/>
          <w:rtl/>
          <w:lang w:bidi="fa-IR"/>
        </w:rPr>
        <w:t>‌های</w:t>
      </w:r>
      <w:proofErr w:type="spellEnd"/>
      <w:r w:rsidR="0069608B">
        <w:rPr>
          <w:rFonts w:ascii="IRANSans" w:hAnsi="IRANSans" w:cs="IRANSans" w:hint="cs"/>
          <w:rtl/>
          <w:lang w:bidi="fa-IR"/>
        </w:rPr>
        <w:t xml:space="preserve"> زیر نمایشگر</w:t>
      </w:r>
      <w:r>
        <w:rPr>
          <w:rFonts w:ascii="IRANSans" w:hAnsi="IRANSans" w:cs="IRANSans" w:hint="cs"/>
          <w:rtl/>
          <w:lang w:bidi="fa-IR"/>
        </w:rPr>
        <w:t xml:space="preserve"> تبدیل فوریه پیوسته زمان هستند:</w:t>
      </w:r>
    </w:p>
    <w:p w14:paraId="2BCEE2E8" w14:textId="6A1C8B79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</w:p>
    <w:p w14:paraId="5B2FF499" w14:textId="1C2FCF73" w:rsidR="0069608B" w:rsidRDefault="0069608B" w:rsidP="006E4A4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</w:p>
    <w:p w14:paraId="13670FB1" w14:textId="73D1C1D4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</w:p>
    <w:p w14:paraId="5105DBA0" w14:textId="64393EBD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ب)</w:t>
      </w:r>
    </w:p>
    <w:p w14:paraId="0328CE27" w14:textId="7C85A6E1" w:rsidR="006E4A4A" w:rsidRDefault="006E4A4A" w:rsidP="006E4A4A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هدف اصلی به وجود آمدن </w:t>
      </w:r>
      <w:proofErr w:type="spellStart"/>
      <w:r>
        <w:rPr>
          <w:rFonts w:ascii="IRANSans" w:hAnsi="IRANSans" w:cs="IRANSans" w:hint="cs"/>
          <w:rtl/>
          <w:lang w:bidi="fa-IR"/>
        </w:rPr>
        <w:t>الگوریتم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  <w:r w:rsidRPr="00126FA1">
        <w:rPr>
          <w:rFonts w:asciiTheme="majorBidi" w:hAnsiTheme="majorBidi" w:cstheme="majorBidi"/>
          <w:i/>
          <w:iCs/>
          <w:lang w:bidi="fa-IR"/>
        </w:rPr>
        <w:t>Fast Fourier Transform</w:t>
      </w:r>
      <w:r w:rsidRPr="00126FA1">
        <w:rPr>
          <w:rFonts w:asciiTheme="majorBidi" w:hAnsiTheme="majorBidi" w:cstheme="majorBidi"/>
          <w:i/>
          <w:iCs/>
          <w:rtl/>
          <w:lang w:bidi="fa-IR"/>
        </w:rPr>
        <w:t xml:space="preserve"> (</w:t>
      </w:r>
      <w:r w:rsidRPr="00126FA1">
        <w:rPr>
          <w:rFonts w:asciiTheme="majorBidi" w:hAnsiTheme="majorBidi" w:cstheme="majorBidi"/>
          <w:i/>
          <w:iCs/>
          <w:lang w:bidi="fa-IR"/>
        </w:rPr>
        <w:t>FFT</w:t>
      </w:r>
      <w:r w:rsidRPr="00126FA1">
        <w:rPr>
          <w:rFonts w:asciiTheme="majorBidi" w:hAnsiTheme="majorBidi" w:cstheme="majorBidi"/>
          <w:i/>
          <w:iCs/>
          <w:rtl/>
          <w:lang w:bidi="fa-IR"/>
        </w:rPr>
        <w:t>)</w:t>
      </w:r>
      <w:r>
        <w:rPr>
          <w:rFonts w:ascii="IRANSans" w:hAnsi="IRANSans" w:cs="IRANSans" w:hint="cs"/>
          <w:rtl/>
          <w:lang w:bidi="fa-IR"/>
        </w:rPr>
        <w:t xml:space="preserve"> همانطور که نام آن مشخص است، تسریع فرآیند محاسبه تبدیل</w:t>
      </w:r>
      <w:r w:rsidR="00126FA1">
        <w:rPr>
          <w:rFonts w:ascii="IRANSans" w:hAnsi="IRANSans" w:cs="IRANSans"/>
          <w:lang w:bidi="fa-IR"/>
        </w:rPr>
        <w:t xml:space="preserve"> </w:t>
      </w:r>
      <w:r w:rsidR="00126FA1">
        <w:rPr>
          <w:rFonts w:ascii="IRANSans" w:hAnsi="IRANSans" w:cs="IRANSans" w:hint="cs"/>
          <w:rtl/>
          <w:lang w:bidi="fa-IR"/>
        </w:rPr>
        <w:t>فوریه</w:t>
      </w:r>
      <w:r>
        <w:rPr>
          <w:rFonts w:ascii="IRANSans" w:hAnsi="IRANSans" w:cs="IRANSans" w:hint="cs"/>
          <w:rtl/>
          <w:lang w:bidi="fa-IR"/>
        </w:rPr>
        <w:t xml:space="preserve"> گسسته </w:t>
      </w:r>
      <w:r w:rsidR="00126FA1">
        <w:rPr>
          <w:rFonts w:ascii="IRANSans" w:hAnsi="IRANSans" w:cs="IRANSans" w:hint="cs"/>
          <w:rtl/>
          <w:lang w:bidi="fa-IR"/>
        </w:rPr>
        <w:t>زمان</w:t>
      </w:r>
      <w:r>
        <w:rPr>
          <w:rFonts w:ascii="IRANSans" w:hAnsi="IRANSans" w:cs="IRANSans" w:hint="cs"/>
          <w:rtl/>
          <w:lang w:bidi="fa-IR"/>
        </w:rPr>
        <w:t xml:space="preserve"> بوده‌ است. </w:t>
      </w:r>
    </w:p>
    <w:p w14:paraId="7140CCF3" w14:textId="3484594C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noProof/>
          <w:rtl/>
          <w:lang w:val="fa-IR" w:bidi="fa-IR"/>
        </w:rPr>
        <w:drawing>
          <wp:anchor distT="0" distB="0" distL="114300" distR="114300" simplePos="0" relativeHeight="251662336" behindDoc="1" locked="0" layoutInCell="1" allowOverlap="1" wp14:anchorId="7FDC6A38" wp14:editId="5858AF87">
            <wp:simplePos x="0" y="0"/>
            <wp:positionH relativeFrom="margin">
              <wp:posOffset>315595</wp:posOffset>
            </wp:positionH>
            <wp:positionV relativeFrom="paragraph">
              <wp:posOffset>512445</wp:posOffset>
            </wp:positionV>
            <wp:extent cx="2987040" cy="1266825"/>
            <wp:effectExtent l="0" t="0" r="3810" b="9525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IRANSans" w:hint="cs"/>
          <w:rtl/>
          <w:lang w:bidi="fa-IR"/>
        </w:rPr>
        <w:t xml:space="preserve">برای محاسبه تبدیل فوریه گسسته در حالت عادی نیاز به محاسبه حاصل ضرب </w:t>
      </w:r>
      <w:proofErr w:type="spellStart"/>
      <w:r>
        <w:rPr>
          <w:rFonts w:ascii="IRANSans" w:hAnsi="IRANSans" w:cs="IRANSans" w:hint="cs"/>
          <w:rtl/>
          <w:lang w:bidi="fa-IR"/>
        </w:rPr>
        <w:t>ماتریس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تبدیل در تابع ورودی </w:t>
      </w:r>
      <w:proofErr w:type="spellStart"/>
      <w:r>
        <w:rPr>
          <w:rFonts w:ascii="IRANSans" w:hAnsi="IRANSans" w:cs="IRANSans" w:hint="cs"/>
          <w:rtl/>
          <w:lang w:bidi="fa-IR"/>
        </w:rPr>
        <w:t>می‌باشد</w:t>
      </w:r>
      <w:proofErr w:type="spellEnd"/>
      <w:r>
        <w:rPr>
          <w:rFonts w:ascii="IRANSans" w:hAnsi="IRANSans" w:cs="IRANSans" w:hint="cs"/>
          <w:rtl/>
          <w:lang w:bidi="fa-IR"/>
        </w:rPr>
        <w:t xml:space="preserve">. </w:t>
      </w:r>
      <w:proofErr w:type="spellStart"/>
      <w:r>
        <w:rPr>
          <w:rFonts w:ascii="IRANSans" w:hAnsi="IRANSans" w:cs="IRANSans" w:hint="cs"/>
          <w:rtl/>
          <w:lang w:bidi="fa-IR"/>
        </w:rPr>
        <w:t>ماتریس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تبدیل برای ورودی با </w:t>
      </w:r>
      <w:r w:rsidR="00B07E69" w:rsidRPr="00126FA1">
        <w:rPr>
          <w:rFonts w:asciiTheme="majorBidi" w:hAnsiTheme="majorBidi" w:cstheme="majorBidi"/>
          <w:i/>
          <w:iCs/>
          <w:lang w:bidi="fa-IR"/>
        </w:rPr>
        <w:t>n</w:t>
      </w:r>
      <w:r>
        <w:rPr>
          <w:rFonts w:ascii="IRANSans" w:hAnsi="IRANSans" w:cs="IRANSans" w:hint="cs"/>
          <w:rtl/>
          <w:lang w:bidi="fa-IR"/>
        </w:rPr>
        <w:t xml:space="preserve"> داده به صورت زیر خواهد بود:</w:t>
      </w:r>
    </w:p>
    <w:p w14:paraId="7754DB3A" w14:textId="714895D3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</w:p>
    <w:p w14:paraId="08A8C2A1" w14:textId="7D692E24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</w:p>
    <w:p w14:paraId="471C124A" w14:textId="1AF67A6D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</w:p>
    <w:p w14:paraId="7CC35D65" w14:textId="6DE2D590" w:rsidR="006E4A4A" w:rsidRDefault="006E4A4A" w:rsidP="006E4A4A">
      <w:pPr>
        <w:bidi/>
        <w:rPr>
          <w:rFonts w:ascii="IRANSans" w:hAnsi="IRANSans" w:cs="IRANSans"/>
          <w:rtl/>
          <w:lang w:bidi="fa-IR"/>
        </w:rPr>
      </w:pPr>
    </w:p>
    <w:p w14:paraId="3227E87A" w14:textId="265E9F12" w:rsidR="006E4A4A" w:rsidRDefault="006E4A4A" w:rsidP="006E4A4A">
      <w:pPr>
        <w:bidi/>
        <w:rPr>
          <w:rFonts w:ascii="IRANSans" w:eastAsiaTheme="minorEastAsia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و برای محاسبه این حاصل نیاز به انجام </w:t>
      </w:r>
      <w:r w:rsidR="00B07E69" w:rsidRPr="00126FA1">
        <w:rPr>
          <w:rFonts w:asciiTheme="majorBidi" w:hAnsiTheme="majorBidi" w:cstheme="majorBidi"/>
          <w:i/>
          <w:iCs/>
          <w:lang w:bidi="fa-IR"/>
        </w:rPr>
        <w:t>n</w:t>
      </w:r>
      <w:r>
        <w:rPr>
          <w:rFonts w:ascii="IRANSans" w:hAnsi="IRANSans" w:cs="IRANSans" w:hint="cs"/>
          <w:rtl/>
          <w:lang w:bidi="fa-IR"/>
        </w:rPr>
        <w:t xml:space="preserve"> بار عملیات شامل </w:t>
      </w:r>
      <w:r w:rsidR="00B07E69" w:rsidRPr="00126FA1">
        <w:rPr>
          <w:rFonts w:asciiTheme="majorBidi" w:hAnsiTheme="majorBidi" w:cstheme="majorBidi"/>
          <w:i/>
          <w:iCs/>
          <w:lang w:bidi="fa-IR"/>
        </w:rPr>
        <w:t>n</w:t>
      </w:r>
      <w:r>
        <w:rPr>
          <w:rFonts w:ascii="IRANSans" w:hAnsi="IRANSans" w:cs="IRANSans" w:hint="cs"/>
          <w:rtl/>
          <w:lang w:bidi="fa-IR"/>
        </w:rPr>
        <w:t xml:space="preserve"> مرتبه ضرب خواهیم بود. در نتیجه پیچیدگی زمانی این روش برای محاسبه تبدیل فوریه برابر با </w:t>
      </w:r>
      <m:oMath>
        <m:r>
          <w:rPr>
            <w:rFonts w:ascii="Cambria Math" w:hAnsi="Cambria Math" w:cs="IRANSans"/>
            <w:lang w:bidi="fa-IR"/>
          </w:rPr>
          <m:t>O(</m:t>
        </m:r>
        <m:sSup>
          <m:sSupPr>
            <m:ctrlPr>
              <w:rPr>
                <w:rFonts w:ascii="Cambria Math" w:hAnsi="Cambria Math" w:cs="IRANSans"/>
                <w:lang w:bidi="fa-IR"/>
              </w:rPr>
            </m:ctrlPr>
          </m:sSupPr>
          <m:e>
            <m:r>
              <w:rPr>
                <w:rFonts w:ascii="Cambria Math" w:hAnsi="Cambria Math" w:cs="IRANSans"/>
                <w:lang w:bidi="fa-IR"/>
              </w:rPr>
              <m:t>n</m:t>
            </m:r>
          </m:e>
          <m:sup>
            <m:r>
              <w:rPr>
                <w:rFonts w:ascii="Cambria Math" w:hAnsi="Cambria Math" w:cs="IRANSans"/>
                <w:lang w:bidi="fa-IR"/>
              </w:rPr>
              <m:t>2</m:t>
            </m:r>
          </m:sup>
        </m:sSup>
        <m:r>
          <w:rPr>
            <w:rFonts w:ascii="Cambria Math" w:hAnsi="Cambria Math" w:cs="IRANSans"/>
            <w:lang w:bidi="fa-IR"/>
          </w:rPr>
          <m:t>)</m:t>
        </m:r>
      </m:oMath>
      <w:r w:rsidR="003C43A9">
        <w:rPr>
          <w:rFonts w:ascii="IRANSans" w:eastAsiaTheme="minorEastAsia" w:hAnsi="IRANSans" w:cs="IRANSans"/>
          <w:lang w:bidi="fa-IR"/>
        </w:rPr>
        <w:t xml:space="preserve"> </w:t>
      </w:r>
      <w:r w:rsidR="003C43A9">
        <w:rPr>
          <w:rFonts w:ascii="IRANSans" w:eastAsiaTheme="minorEastAsia" w:hAnsi="IRANSans" w:cs="IRANSans" w:hint="cs"/>
          <w:rtl/>
          <w:lang w:bidi="fa-IR"/>
        </w:rPr>
        <w:t>خواهد بود که مقدار قابل توجهی است.</w:t>
      </w:r>
    </w:p>
    <w:p w14:paraId="6A5F7E88" w14:textId="71935E60" w:rsidR="003C43A9" w:rsidRDefault="003C43A9" w:rsidP="003C43A9">
      <w:pPr>
        <w:bidi/>
        <w:rPr>
          <w:rFonts w:ascii="IRANSans" w:eastAsiaTheme="minorEastAsia" w:hAnsi="IRANSans" w:cs="IRANSans"/>
          <w:rtl/>
          <w:lang w:bidi="fa-IR"/>
        </w:rPr>
      </w:pPr>
      <w:r>
        <w:rPr>
          <w:rFonts w:ascii="IRANSans" w:eastAsiaTheme="minorEastAsia" w:hAnsi="IRANSans" w:cs="IRANSans" w:hint="cs"/>
          <w:rtl/>
          <w:lang w:bidi="fa-IR"/>
        </w:rPr>
        <w:t xml:space="preserve">برای کاهش این زمان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الگوریتم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</w:t>
      </w:r>
      <w:r w:rsidRPr="00126FA1">
        <w:rPr>
          <w:rFonts w:asciiTheme="majorBidi" w:eastAsiaTheme="minorEastAsia" w:hAnsiTheme="majorBidi" w:cstheme="majorBidi"/>
          <w:i/>
          <w:iCs/>
          <w:lang w:bidi="fa-IR"/>
        </w:rPr>
        <w:t>FFT</w:t>
      </w:r>
      <w:r>
        <w:rPr>
          <w:rFonts w:ascii="IRANSans" w:eastAsiaTheme="minorEastAsia" w:hAnsi="IRANSans" w:cs="IRANSans" w:hint="cs"/>
          <w:rtl/>
          <w:lang w:bidi="fa-IR"/>
        </w:rPr>
        <w:t xml:space="preserve"> به وجود آمده است. ایده این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الگوریتم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تجزیه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تبدیل و شکستن آن به دو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کوچکتر با خاصیت راحتی ضرب و همچنین تغییر ترتیب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داده‌های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ورودی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می‌باشد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>.</w:t>
      </w:r>
    </w:p>
    <w:p w14:paraId="3D988362" w14:textId="7F791B66" w:rsidR="003C43A9" w:rsidRDefault="003C43A9" w:rsidP="003C43A9">
      <w:pPr>
        <w:bidi/>
        <w:rPr>
          <w:rFonts w:ascii="IRANSans" w:eastAsiaTheme="minorEastAsia" w:hAnsi="IRANSans" w:cs="IRANSans"/>
          <w:rtl/>
          <w:lang w:bidi="fa-IR"/>
        </w:rPr>
      </w:pPr>
      <w:r w:rsidRPr="003C43A9">
        <w:rPr>
          <w:rFonts w:ascii="IRANSans" w:eastAsiaTheme="minorEastAsia" w:hAnsi="IRANSans" w:cs="IRANSans"/>
          <w:rtl/>
          <w:lang w:bidi="fa-IR"/>
        </w:rPr>
        <w:drawing>
          <wp:anchor distT="0" distB="0" distL="114300" distR="114300" simplePos="0" relativeHeight="251663360" behindDoc="1" locked="0" layoutInCell="1" allowOverlap="1" wp14:anchorId="195402FC" wp14:editId="731E754D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3419475" cy="888365"/>
            <wp:effectExtent l="0" t="0" r="9525" b="6985"/>
            <wp:wrapTight wrapText="bothSides">
              <wp:wrapPolygon edited="0">
                <wp:start x="0" y="0"/>
                <wp:lineTo x="0" y="21307"/>
                <wp:lineTo x="21540" y="21307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eastAsiaTheme="minorEastAsia" w:hAnsi="IRANSans" w:cs="IRANSans" w:hint="cs"/>
          <w:rtl/>
          <w:lang w:bidi="fa-IR"/>
        </w:rPr>
        <w:t xml:space="preserve">این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الگوریتم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داده‌های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ورودی را بر اساس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اندیس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آن‌ها به دو دسته زوج و فرد تقسیم می‌نماید. و از طرفی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تبدیل فوق را به دو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زیر تبدیل می‌نماید:</w:t>
      </w:r>
    </w:p>
    <w:p w14:paraId="736EDFA5" w14:textId="4B1E8EF6" w:rsidR="003C43A9" w:rsidRDefault="003C43A9" w:rsidP="003C43A9">
      <w:pPr>
        <w:bidi/>
        <w:rPr>
          <w:rFonts w:ascii="IRANSans" w:eastAsiaTheme="minorEastAsia" w:hAnsi="IRANSans" w:cs="IRANSans"/>
          <w:lang w:bidi="fa-IR"/>
        </w:rPr>
      </w:pPr>
    </w:p>
    <w:p w14:paraId="6E5F596B" w14:textId="74023500" w:rsidR="003C43A9" w:rsidRDefault="003C43A9" w:rsidP="003C43A9">
      <w:pPr>
        <w:bidi/>
        <w:rPr>
          <w:rFonts w:ascii="IRANSans" w:eastAsiaTheme="minorEastAsia" w:hAnsi="IRANSans" w:cs="IRANSans"/>
          <w:lang w:bidi="fa-IR"/>
        </w:rPr>
      </w:pPr>
    </w:p>
    <w:p w14:paraId="04951ABD" w14:textId="77777777" w:rsidR="003C43A9" w:rsidRDefault="003C43A9" w:rsidP="003C43A9">
      <w:pPr>
        <w:bidi/>
        <w:rPr>
          <w:rFonts w:ascii="IRANSans" w:eastAsiaTheme="minorEastAsia" w:hAnsi="IRANSans" w:cs="IRANSans"/>
          <w:rtl/>
          <w:lang w:bidi="fa-IR"/>
        </w:rPr>
      </w:pPr>
    </w:p>
    <w:p w14:paraId="7B7BFADD" w14:textId="2A7360FA" w:rsidR="003C43A9" w:rsidRDefault="003C43A9" w:rsidP="003C43A9">
      <w:pPr>
        <w:bidi/>
        <w:rPr>
          <w:rFonts w:ascii="IRANSans" w:eastAsiaTheme="minorEastAsia" w:hAnsi="IRANSans" w:cs="IRANSans"/>
          <w:rtl/>
          <w:lang w:bidi="fa-IR"/>
        </w:rPr>
      </w:pPr>
      <w:r>
        <w:rPr>
          <w:rFonts w:ascii="IRANSans" w:eastAsiaTheme="minorEastAsia" w:hAnsi="IRANSans" w:cs="IRANSans" w:hint="cs"/>
          <w:rtl/>
          <w:lang w:bidi="fa-IR"/>
        </w:rPr>
        <w:t xml:space="preserve">که در آن </w:t>
      </w:r>
      <w:r>
        <w:rPr>
          <w:rFonts w:ascii="IRANSans" w:eastAsiaTheme="minorEastAsia" w:hAnsi="IRANSans" w:cs="IRANSans"/>
          <w:lang w:bidi="fa-IR"/>
        </w:rPr>
        <w:t xml:space="preserve"> </w:t>
      </w:r>
      <w:r w:rsidRPr="003C43A9">
        <w:rPr>
          <w:rFonts w:asciiTheme="majorBidi" w:eastAsiaTheme="minorEastAsia" w:hAnsiTheme="majorBidi" w:cstheme="majorBidi"/>
          <w:i/>
          <w:iCs/>
          <w:lang w:bidi="fa-IR"/>
        </w:rPr>
        <w:t>I</w:t>
      </w:r>
      <w:r w:rsidRPr="003C43A9">
        <w:rPr>
          <w:rFonts w:ascii="IRANSans" w:eastAsiaTheme="minorEastAsia" w:hAnsi="IRANSans" w:cs="IRANSans"/>
          <w:rtl/>
          <w:lang w:bidi="fa-IR"/>
        </w:rPr>
        <w:t xml:space="preserve">نشان دهنده </w:t>
      </w:r>
      <w:proofErr w:type="spellStart"/>
      <w:r w:rsidRPr="003C43A9">
        <w:rPr>
          <w:rFonts w:ascii="IRANSans" w:eastAsiaTheme="minorEastAsia" w:hAnsi="IRANSans" w:cs="IRANSans"/>
          <w:rtl/>
          <w:lang w:bidi="fa-IR"/>
        </w:rPr>
        <w:t>ماتریس</w:t>
      </w:r>
      <w:proofErr w:type="spellEnd"/>
      <w:r w:rsidRPr="003C43A9">
        <w:rPr>
          <w:rFonts w:ascii="IRANSans" w:eastAsiaTheme="minorEastAsia" w:hAnsi="IRANSans" w:cs="IRANSans"/>
          <w:rtl/>
          <w:lang w:bidi="fa-IR"/>
        </w:rPr>
        <w:t xml:space="preserve"> همانی از سایز </w:t>
      </w:r>
      <w:r w:rsidRPr="00126FA1">
        <w:rPr>
          <w:rFonts w:asciiTheme="majorBidi" w:eastAsiaTheme="minorEastAsia" w:hAnsiTheme="majorBidi" w:cstheme="majorBidi"/>
          <w:i/>
          <w:iCs/>
          <w:lang w:bidi="fa-IR"/>
        </w:rPr>
        <w:t>n</w:t>
      </w:r>
      <w:r w:rsidRPr="003C43A9">
        <w:rPr>
          <w:rFonts w:ascii="IRANSans" w:eastAsiaTheme="minorEastAsia" w:hAnsi="IRANSans" w:cs="IRANSans"/>
          <w:rtl/>
          <w:lang w:bidi="fa-IR"/>
        </w:rPr>
        <w:t xml:space="preserve"> می باشد.</w:t>
      </w:r>
    </w:p>
    <w:p w14:paraId="275C3349" w14:textId="0EE017D5" w:rsidR="003C43A9" w:rsidRDefault="00B07E69" w:rsidP="003C43A9">
      <w:pPr>
        <w:bidi/>
        <w:rPr>
          <w:rFonts w:ascii="IRANSans" w:eastAsiaTheme="minorEastAsia" w:hAnsi="IRANSans" w:cs="IRANSans"/>
          <w:rtl/>
          <w:lang w:bidi="fa-IR"/>
        </w:rPr>
      </w:pPr>
      <w:r w:rsidRPr="00B07E69">
        <w:rPr>
          <w:rFonts w:ascii="IRANSans" w:eastAsiaTheme="minorEastAsia" w:hAnsi="IRANSans" w:cs="IRANSans"/>
          <w:rtl/>
          <w:lang w:bidi="fa-IR"/>
        </w:rPr>
        <w:drawing>
          <wp:anchor distT="0" distB="0" distL="114300" distR="114300" simplePos="0" relativeHeight="251664384" behindDoc="1" locked="0" layoutInCell="1" allowOverlap="1" wp14:anchorId="01D70675" wp14:editId="45FF017F">
            <wp:simplePos x="0" y="0"/>
            <wp:positionH relativeFrom="margin">
              <wp:align>left</wp:align>
            </wp:positionH>
            <wp:positionV relativeFrom="paragraph">
              <wp:posOffset>246697</wp:posOffset>
            </wp:positionV>
            <wp:extent cx="3267075" cy="1574200"/>
            <wp:effectExtent l="0" t="0" r="0" b="6985"/>
            <wp:wrapTight wrapText="bothSides">
              <wp:wrapPolygon edited="0">
                <wp:start x="0" y="0"/>
                <wp:lineTo x="0" y="21434"/>
                <wp:lineTo x="21411" y="21434"/>
                <wp:lineTo x="214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3A9">
        <w:rPr>
          <w:rFonts w:ascii="IRANSans" w:eastAsiaTheme="minorEastAsia" w:hAnsi="IRANSans" w:cs="IRANSans" w:hint="cs"/>
          <w:rtl/>
          <w:lang w:bidi="fa-IR"/>
        </w:rPr>
        <w:t xml:space="preserve">و </w:t>
      </w:r>
      <w:proofErr w:type="spellStart"/>
      <w:r w:rsidR="003C43A9"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 w:rsidR="003C43A9">
        <w:rPr>
          <w:rFonts w:ascii="IRANSans" w:eastAsiaTheme="minorEastAsia" w:hAnsi="IRANSans" w:cs="IRANSans" w:hint="cs"/>
          <w:rtl/>
          <w:lang w:bidi="fa-IR"/>
        </w:rPr>
        <w:t xml:space="preserve"> </w:t>
      </w:r>
      <w:r w:rsidR="003C43A9" w:rsidRPr="00B07E69">
        <w:rPr>
          <w:rFonts w:asciiTheme="majorBidi" w:eastAsiaTheme="minorEastAsia" w:hAnsiTheme="majorBidi" w:cstheme="majorBidi"/>
          <w:i/>
          <w:iCs/>
          <w:lang w:bidi="fa-IR"/>
        </w:rPr>
        <w:t>D</w:t>
      </w:r>
      <w:r w:rsidR="003C43A9">
        <w:rPr>
          <w:rFonts w:ascii="IRANSans" w:eastAsiaTheme="minorEastAsia" w:hAnsi="IRANSans" w:cs="IRANSans" w:hint="cs"/>
          <w:rtl/>
          <w:lang w:bidi="fa-IR"/>
        </w:rPr>
        <w:t xml:space="preserve"> نشان دهنده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قطری زیر خواهد بود:</w:t>
      </w:r>
    </w:p>
    <w:p w14:paraId="2D9A65A1" w14:textId="62E94B0A" w:rsidR="00B07E69" w:rsidRDefault="00B07E69" w:rsidP="00B07E69">
      <w:pPr>
        <w:bidi/>
        <w:rPr>
          <w:rFonts w:ascii="IRANSans" w:eastAsiaTheme="minorEastAsia" w:hAnsi="IRANSans" w:cs="IRANSans"/>
          <w:rtl/>
          <w:lang w:bidi="fa-IR"/>
        </w:rPr>
      </w:pPr>
    </w:p>
    <w:p w14:paraId="2AF099AC" w14:textId="09C9CE43" w:rsidR="00B07E69" w:rsidRDefault="00B07E69" w:rsidP="00B07E69">
      <w:pPr>
        <w:bidi/>
        <w:rPr>
          <w:rFonts w:ascii="IRANSans" w:eastAsiaTheme="minorEastAsia" w:hAnsi="IRANSans" w:cs="IRANSans"/>
          <w:rtl/>
          <w:lang w:bidi="fa-IR"/>
        </w:rPr>
      </w:pPr>
    </w:p>
    <w:p w14:paraId="1DFA916C" w14:textId="30A98EBD" w:rsidR="00B07E69" w:rsidRDefault="00B07E69" w:rsidP="00B07E69">
      <w:pPr>
        <w:bidi/>
        <w:rPr>
          <w:rFonts w:ascii="IRANSans" w:eastAsiaTheme="minorEastAsia" w:hAnsi="IRANSans" w:cs="IRANSans"/>
          <w:rtl/>
          <w:lang w:bidi="fa-IR"/>
        </w:rPr>
      </w:pPr>
    </w:p>
    <w:p w14:paraId="73D5AC78" w14:textId="67466031" w:rsidR="00B07E69" w:rsidRDefault="00B07E69" w:rsidP="00B07E69">
      <w:pPr>
        <w:bidi/>
        <w:rPr>
          <w:rFonts w:ascii="IRANSans" w:eastAsiaTheme="minorEastAsia" w:hAnsi="IRANSans" w:cs="IRANSans"/>
          <w:rtl/>
          <w:lang w:bidi="fa-IR"/>
        </w:rPr>
      </w:pPr>
    </w:p>
    <w:p w14:paraId="11E52786" w14:textId="1F29EC7D" w:rsidR="00B07E69" w:rsidRDefault="00B07E69" w:rsidP="00B07E69">
      <w:pPr>
        <w:bidi/>
        <w:rPr>
          <w:rFonts w:ascii="IRANSans" w:eastAsiaTheme="minorEastAsia" w:hAnsi="IRANSans" w:cs="IRANSans"/>
          <w:rtl/>
          <w:lang w:bidi="fa-IR"/>
        </w:rPr>
      </w:pPr>
    </w:p>
    <w:p w14:paraId="03E4F6EE" w14:textId="3FBE7EE3" w:rsidR="00B07E69" w:rsidRDefault="00B07E69" w:rsidP="00B07E69">
      <w:pPr>
        <w:bidi/>
        <w:rPr>
          <w:rFonts w:ascii="IRANSans" w:eastAsiaTheme="minorEastAsia" w:hAnsi="IRANSans" w:cs="IRANSans"/>
          <w:rtl/>
        </w:rPr>
      </w:pPr>
      <w:r>
        <w:rPr>
          <w:rFonts w:ascii="IRANSans" w:eastAsiaTheme="minorEastAsia" w:hAnsi="IRANSans" w:cs="IRANSans" w:hint="cs"/>
          <w:rtl/>
          <w:lang w:bidi="fa-IR"/>
        </w:rPr>
        <w:lastRenderedPageBreak/>
        <w:t xml:space="preserve">با توجه به قطری بودن این دو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هزینه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ضرب‌ها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از مرتبه </w:t>
      </w:r>
      <m:oMath>
        <m:r>
          <w:rPr>
            <w:rFonts w:ascii="Cambria Math" w:eastAsiaTheme="minorEastAsia" w:hAnsi="Cambria Math" w:cs="IRANSans"/>
            <w:lang w:bidi="fa-IR"/>
          </w:rPr>
          <m:t>O(n)</m:t>
        </m:r>
      </m:oMath>
      <w:r>
        <w:rPr>
          <w:rFonts w:ascii="IRANSans" w:eastAsiaTheme="minorEastAsia" w:hAnsi="IRANSans" w:cs="IRANSans"/>
          <w:lang w:bidi="fa-IR"/>
        </w:rPr>
        <w:t xml:space="preserve"> </w:t>
      </w:r>
      <w:r>
        <w:rPr>
          <w:rFonts w:ascii="IRANSans" w:eastAsiaTheme="minorEastAsia" w:hAnsi="IRANSans" w:cs="IRANSans" w:hint="cs"/>
          <w:rtl/>
          <w:lang w:bidi="fa-IR"/>
        </w:rPr>
        <w:t xml:space="preserve">خواهد بود. اما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می‌توان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این فرآیند را به صورت بازگشتی برای هر کدام از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ماتریس‌های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</w:t>
      </w:r>
      <w:proofErr w:type="spellStart"/>
      <w:r w:rsidRPr="00B07E69">
        <w:rPr>
          <w:rFonts w:asciiTheme="majorBidi" w:eastAsiaTheme="minorEastAsia" w:hAnsiTheme="majorBidi" w:cstheme="majorBidi"/>
          <w:i/>
          <w:iCs/>
          <w:lang w:bidi="fa-IR"/>
        </w:rPr>
        <w:t>F</w:t>
      </w:r>
      <w:r w:rsidRPr="00B07E69">
        <w:rPr>
          <w:rFonts w:asciiTheme="majorBidi" w:eastAsiaTheme="minorEastAsia" w:hAnsiTheme="majorBidi" w:cstheme="majorBidi"/>
          <w:i/>
          <w:iCs/>
          <w:lang w:bidi="fa-IR"/>
        </w:rPr>
        <w:softHyphen/>
      </w:r>
      <w:r w:rsidRPr="00B07E69">
        <w:rPr>
          <w:rFonts w:asciiTheme="majorBidi" w:eastAsiaTheme="minorEastAsia" w:hAnsiTheme="majorBidi" w:cstheme="majorBidi"/>
          <w:i/>
          <w:iCs/>
          <w:vertAlign w:val="subscript"/>
          <w:lang w:bidi="fa-IR"/>
        </w:rPr>
        <w:t>n</w:t>
      </w:r>
      <w:proofErr w:type="spellEnd"/>
      <w:r w:rsidRPr="00B07E69">
        <w:rPr>
          <w:rFonts w:ascii="IRANSans" w:hAnsi="IRANSans" w:cs="IRANSans"/>
          <w:rtl/>
        </w:rPr>
        <w:t xml:space="preserve"> نیز ادامه داد و هرکدام از‌ آن‌ها را به ماتریس‌های قطری و </w:t>
      </w:r>
      <w:r w:rsidRPr="00B07E69">
        <w:rPr>
          <w:rFonts w:ascii="IRANSans" w:hAnsi="IRANSans" w:cs="IRANSans"/>
          <w:rtl/>
          <w:lang w:bidi="fa-IR"/>
        </w:rPr>
        <w:t xml:space="preserve">دو </w:t>
      </w:r>
      <w:proofErr w:type="spellStart"/>
      <w:r w:rsidRPr="00B07E69">
        <w:rPr>
          <w:rFonts w:asciiTheme="majorBidi" w:hAnsiTheme="majorBidi" w:cstheme="majorBidi"/>
          <w:i/>
          <w:iCs/>
          <w:lang w:bidi="fa-IR"/>
        </w:rPr>
        <w:t>F</w:t>
      </w:r>
      <w:r w:rsidRPr="00B07E69">
        <w:rPr>
          <w:rFonts w:asciiTheme="majorBidi" w:hAnsiTheme="majorBidi" w:cstheme="majorBidi"/>
          <w:i/>
          <w:iCs/>
          <w:vertAlign w:val="subscript"/>
          <w:lang w:bidi="fa-IR"/>
        </w:rPr>
        <w:t>n</w:t>
      </w:r>
      <w:proofErr w:type="spellEnd"/>
      <w:r w:rsidRPr="00B07E69">
        <w:rPr>
          <w:rFonts w:asciiTheme="majorBidi" w:hAnsiTheme="majorBidi" w:cstheme="majorBidi"/>
          <w:i/>
          <w:iCs/>
          <w:vertAlign w:val="subscript"/>
          <w:lang w:bidi="fa-IR"/>
        </w:rPr>
        <w:t>/2</w:t>
      </w:r>
      <w:r w:rsidRPr="00B07E69">
        <w:rPr>
          <w:rFonts w:asciiTheme="majorBidi" w:hAnsiTheme="majorBidi" w:cstheme="majorBidi"/>
          <w:i/>
          <w:iCs/>
          <w:rtl/>
          <w:lang w:bidi="fa-IR"/>
        </w:rPr>
        <w:t xml:space="preserve"> </w:t>
      </w:r>
      <w:r w:rsidRPr="00B07E69">
        <w:rPr>
          <w:rFonts w:ascii="IRANSans" w:hAnsi="IRANSans" w:cs="IRANSans"/>
          <w:rtl/>
          <w:lang w:bidi="fa-IR"/>
        </w:rPr>
        <w:t xml:space="preserve">تبدیل کرد و این فرآیند را برای </w:t>
      </w:r>
      <m:oMath>
        <m:sSub>
          <m:sSubPr>
            <m:ctrlPr>
              <w:rPr>
                <w:rFonts w:ascii="Cambria Math" w:hAnsi="Cambria Math" w:cs="IRANSans"/>
                <w:i/>
              </w:rPr>
            </m:ctrlPr>
          </m:sSubPr>
          <m:e>
            <m:r>
              <w:rPr>
                <w:rFonts w:ascii="Cambria Math" w:hAnsi="Cambria Math" w:cs="IRANSans"/>
              </w:rPr>
              <m:t>log</m:t>
            </m:r>
          </m:e>
          <m:sub>
            <m:r>
              <w:rPr>
                <w:rFonts w:ascii="Cambria Math" w:hAnsi="Cambria Math" w:cs="IRANSans"/>
              </w:rPr>
              <m:t>2</m:t>
            </m:r>
          </m:sub>
        </m:sSub>
        <m:d>
          <m:dPr>
            <m:ctrlPr>
              <w:rPr>
                <w:rFonts w:ascii="Cambria Math" w:hAnsi="Cambria Math" w:cs="IRANSans"/>
                <w:i/>
              </w:rPr>
            </m:ctrlPr>
          </m:dPr>
          <m:e>
            <m:r>
              <w:rPr>
                <w:rFonts w:ascii="Cambria Math" w:hAnsi="Cambria Math" w:cs="IRANSans"/>
              </w:rPr>
              <m:t>n</m:t>
            </m:r>
          </m:e>
        </m:d>
      </m:oMath>
      <w:r w:rsidRPr="00B07E69">
        <w:rPr>
          <w:rFonts w:ascii="IRANSans" w:eastAsiaTheme="minorEastAsia" w:hAnsi="IRANSans" w:cs="IRANSans"/>
          <w:rtl/>
          <w:lang w:bidi="fa-IR"/>
        </w:rPr>
        <w:t xml:space="preserve"> بار تکرار کرد تا به </w:t>
      </w:r>
      <w:proofErr w:type="spellStart"/>
      <w:r w:rsidRPr="00B07E69">
        <w:rPr>
          <w:rFonts w:ascii="IRANSans" w:eastAsiaTheme="minorEastAsia" w:hAnsi="IRANSans" w:cs="IRANSans"/>
          <w:rtl/>
          <w:lang w:bidi="fa-IR"/>
        </w:rPr>
        <w:t>ماتریس‌های</w:t>
      </w:r>
      <w:proofErr w:type="spellEnd"/>
      <w:r w:rsidRPr="00B07E69">
        <w:rPr>
          <w:rFonts w:ascii="IRANSans" w:eastAsiaTheme="minorEastAsia" w:hAnsi="IRANSans" w:cs="IRANSans"/>
          <w:rtl/>
          <w:lang w:bidi="fa-IR"/>
        </w:rPr>
        <w:t xml:space="preserve"> </w:t>
      </w:r>
      <w:proofErr w:type="spellStart"/>
      <w:r w:rsidRPr="00B07E69">
        <w:rPr>
          <w:rFonts w:ascii="IRANSans" w:eastAsiaTheme="minorEastAsia" w:hAnsi="IRANSans" w:cs="IRANSans"/>
          <w:rtl/>
          <w:lang w:bidi="fa-IR"/>
        </w:rPr>
        <w:t>مربعی</w:t>
      </w:r>
      <w:proofErr w:type="spellEnd"/>
      <w:r w:rsidRPr="00B07E69">
        <w:rPr>
          <w:rFonts w:ascii="IRANSans" w:eastAsiaTheme="minorEastAsia" w:hAnsi="IRANSans" w:cs="IRANSans"/>
          <w:rtl/>
          <w:lang w:bidi="fa-IR"/>
        </w:rPr>
        <w:t xml:space="preserve"> با سایز ۲ برسیم.</w:t>
      </w:r>
      <w:r>
        <w:rPr>
          <w:rFonts w:ascii="IRANSans" w:eastAsiaTheme="minorEastAsia" w:hAnsi="IRANSans" w:cs="IRANSans" w:hint="cs"/>
          <w:rtl/>
          <w:lang w:bidi="fa-IR"/>
        </w:rPr>
        <w:t xml:space="preserve"> همچنین باید علاوه بر تجزیه این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ماتریس‌ها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</w:t>
      </w:r>
      <w:proofErr w:type="spellStart"/>
      <w:r>
        <w:rPr>
          <w:rFonts w:ascii="IRANSans" w:eastAsiaTheme="minorEastAsia" w:hAnsi="IRANSans" w:cs="IRANSans" w:hint="cs"/>
          <w:rtl/>
          <w:lang w:bidi="fa-IR"/>
        </w:rPr>
        <w:t>داده‌های</w:t>
      </w:r>
      <w:proofErr w:type="spellEnd"/>
      <w:r>
        <w:rPr>
          <w:rFonts w:ascii="IRANSans" w:eastAsiaTheme="minorEastAsia" w:hAnsi="IRANSans" w:cs="IRANSans" w:hint="cs"/>
          <w:rtl/>
          <w:lang w:bidi="fa-IR"/>
        </w:rPr>
        <w:t xml:space="preserve"> ورودی را به تعداد </w:t>
      </w:r>
      <m:oMath>
        <m:sSub>
          <m:sSubPr>
            <m:ctrlPr>
              <w:rPr>
                <w:rFonts w:ascii="Cambria Math" w:hAnsi="Cambria Math" w:cs="IRANSans"/>
                <w:i/>
              </w:rPr>
            </m:ctrlPr>
          </m:sSubPr>
          <m:e>
            <m:r>
              <w:rPr>
                <w:rFonts w:ascii="Cambria Math" w:hAnsi="Cambria Math" w:cs="IRANSans"/>
              </w:rPr>
              <m:t>log</m:t>
            </m:r>
          </m:e>
          <m:sub>
            <m:r>
              <w:rPr>
                <w:rFonts w:ascii="Cambria Math" w:hAnsi="Cambria Math" w:cs="IRANSans"/>
              </w:rPr>
              <m:t>2</m:t>
            </m:r>
          </m:sub>
        </m:sSub>
        <m:d>
          <m:dPr>
            <m:ctrlPr>
              <w:rPr>
                <w:rFonts w:ascii="Cambria Math" w:hAnsi="Cambria Math" w:cs="IRANSans"/>
                <w:i/>
              </w:rPr>
            </m:ctrlPr>
          </m:dPr>
          <m:e>
            <m:r>
              <w:rPr>
                <w:rFonts w:ascii="Cambria Math" w:hAnsi="Cambria Math" w:cs="IRANSans"/>
              </w:rPr>
              <m:t>n</m:t>
            </m:r>
          </m:e>
        </m:d>
      </m:oMath>
      <w:r>
        <w:rPr>
          <w:rFonts w:ascii="IRANSans" w:eastAsiaTheme="minorEastAsia" w:hAnsi="IRANSans" w:cs="IRANSans" w:hint="cs"/>
          <w:rtl/>
        </w:rPr>
        <w:t xml:space="preserve"> بار بر اساس اندیس آن‌ها تقسیم‌بندی کرد. در نهایت هزینه زمانی این فرآیند </w:t>
      </w:r>
      <m:oMath>
        <m:r>
          <w:rPr>
            <w:rFonts w:ascii="Cambria Math" w:eastAsiaTheme="minorEastAsia" w:hAnsi="Cambria Math" w:cs="IRANSans"/>
          </w:rPr>
          <m:t>O(</m:t>
        </m:r>
        <m:sSub>
          <m:sSubPr>
            <m:ctrlPr>
              <w:rPr>
                <w:rFonts w:ascii="Cambria Math" w:hAnsi="Cambria Math" w:cs="IRANSans"/>
                <w:i/>
              </w:rPr>
            </m:ctrlPr>
          </m:sSubPr>
          <m:e>
            <m:r>
              <w:rPr>
                <w:rFonts w:ascii="Cambria Math" w:hAnsi="Cambria Math" w:cs="IRANSans"/>
              </w:rPr>
              <m:t>n.</m:t>
            </m:r>
            <m:r>
              <w:rPr>
                <w:rFonts w:ascii="Cambria Math" w:hAnsi="Cambria Math" w:cs="IRANSans"/>
              </w:rPr>
              <m:t>log</m:t>
            </m:r>
          </m:e>
          <m:sub>
            <m:r>
              <w:rPr>
                <w:rFonts w:ascii="Cambria Math" w:hAnsi="Cambria Math" w:cs="IRANSans"/>
              </w:rPr>
              <m:t>2</m:t>
            </m:r>
          </m:sub>
        </m:sSub>
        <m:d>
          <m:dPr>
            <m:ctrlPr>
              <w:rPr>
                <w:rFonts w:ascii="Cambria Math" w:hAnsi="Cambria Math" w:cs="IRANSans"/>
                <w:i/>
              </w:rPr>
            </m:ctrlPr>
          </m:dPr>
          <m:e>
            <m:r>
              <w:rPr>
                <w:rFonts w:ascii="Cambria Math" w:hAnsi="Cambria Math" w:cs="IRANSans"/>
              </w:rPr>
              <m:t>n</m:t>
            </m:r>
          </m:e>
        </m:d>
        <m:r>
          <w:rPr>
            <w:rFonts w:ascii="Cambria Math" w:hAnsi="Cambria Math" w:cs="IRANSans"/>
          </w:rPr>
          <m:t>)</m:t>
        </m:r>
      </m:oMath>
      <w:r>
        <w:rPr>
          <w:rFonts w:ascii="IRANSans" w:eastAsiaTheme="minorEastAsia" w:hAnsi="IRANSans" w:cs="IRANSans" w:hint="cs"/>
          <w:rtl/>
        </w:rPr>
        <w:t xml:space="preserve"> خواهد بود.</w:t>
      </w:r>
    </w:p>
    <w:p w14:paraId="0A16A7C1" w14:textId="55F85C17" w:rsidR="00B07E69" w:rsidRPr="00B07E69" w:rsidRDefault="00B07E69" w:rsidP="00B07E69">
      <w:pPr>
        <w:bidi/>
        <w:rPr>
          <w:rFonts w:ascii="IRANSans" w:eastAsiaTheme="minorEastAsia" w:hAnsi="IRANSans" w:cs="IRANSans" w:hint="cs"/>
          <w:rtl/>
          <w:lang w:bidi="fa-IR"/>
        </w:rPr>
      </w:pPr>
      <w:r>
        <w:rPr>
          <w:rFonts w:ascii="IRANSans" w:eastAsiaTheme="minorEastAsia" w:hAnsi="IRANSans" w:cs="IRANSans" w:hint="cs"/>
          <w:rtl/>
        </w:rPr>
        <w:t xml:space="preserve">در نتیجه در الگوریتم </w:t>
      </w:r>
      <w:r w:rsidRPr="00126FA1">
        <w:rPr>
          <w:rFonts w:asciiTheme="majorBidi" w:eastAsiaTheme="minorEastAsia" w:hAnsiTheme="majorBidi" w:cstheme="majorBidi"/>
          <w:i/>
          <w:iCs/>
        </w:rPr>
        <w:t>FFT</w:t>
      </w:r>
      <w:r>
        <w:rPr>
          <w:rFonts w:ascii="IRANSans" w:eastAsiaTheme="minorEastAsia" w:hAnsi="IRANSans" w:cs="IRANSans" w:hint="cs"/>
          <w:rtl/>
          <w:lang w:bidi="fa-IR"/>
        </w:rPr>
        <w:t xml:space="preserve"> </w:t>
      </w:r>
      <w:r>
        <w:rPr>
          <w:rFonts w:ascii="IRANSans" w:eastAsiaTheme="minorEastAsia" w:hAnsi="IRANSans" w:cs="IRANSans" w:hint="cs"/>
          <w:rtl/>
        </w:rPr>
        <w:t xml:space="preserve">با استفاده از تجزیه متوالی ماتریس تبدیل و تغییر ترتیب داده‌های ورودی توانستیم از مرتبه </w:t>
      </w:r>
      <m:oMath>
        <m:r>
          <w:rPr>
            <w:rFonts w:ascii="Cambria Math" w:eastAsiaTheme="minorEastAsia" w:hAnsi="Cambria Math" w:cs="IRANSans"/>
          </w:rPr>
          <m:t>O(</m:t>
        </m:r>
        <m:sSup>
          <m:sSupPr>
            <m:ctrlPr>
              <w:rPr>
                <w:rFonts w:ascii="Cambria Math" w:eastAsiaTheme="minorEastAsia" w:hAnsi="Cambria Math" w:cs="IRANSans"/>
                <w:i/>
              </w:rPr>
            </m:ctrlPr>
          </m:sSupPr>
          <m:e>
            <m:r>
              <w:rPr>
                <w:rFonts w:ascii="Cambria Math" w:eastAsiaTheme="minorEastAsia" w:hAnsi="Cambria Math" w:cs="IRANSans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</w:rPr>
              <m:t>2</m:t>
            </m:r>
          </m:sup>
        </m:sSup>
        <m:r>
          <w:rPr>
            <w:rFonts w:ascii="Cambria Math" w:eastAsiaTheme="minorEastAsia" w:hAnsi="Cambria Math" w:cs="IRANSans"/>
          </w:rPr>
          <m:t>)</m:t>
        </m:r>
      </m:oMath>
      <w:r>
        <w:rPr>
          <w:rFonts w:ascii="IRANSans" w:eastAsiaTheme="minorEastAsia" w:hAnsi="IRANSans" w:cs="IRANSans"/>
        </w:rPr>
        <w:t xml:space="preserve"> </w:t>
      </w:r>
      <w:r>
        <w:rPr>
          <w:rFonts w:ascii="IRANSans" w:eastAsiaTheme="minorEastAsia" w:hAnsi="IRANSans" w:cs="IRANSans" w:hint="cs"/>
          <w:rtl/>
          <w:lang w:bidi="fa-IR"/>
        </w:rPr>
        <w:t xml:space="preserve">به مقدار </w:t>
      </w:r>
      <m:oMath>
        <m:r>
          <w:rPr>
            <w:rFonts w:ascii="Cambria Math" w:eastAsiaTheme="minorEastAsia" w:hAnsi="Cambria Math" w:cs="IRANSans"/>
            <w:lang w:bidi="fa-IR"/>
          </w:rPr>
          <m:t>O(n.</m:t>
        </m:r>
        <m:sSub>
          <m:sSubPr>
            <m:ctrlPr>
              <w:rPr>
                <w:rFonts w:ascii="Cambria Math" w:eastAsiaTheme="minorEastAsia" w:hAnsi="Cambria Math" w:cs="IRANSans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lang w:bidi="fa-IR"/>
              </w:rPr>
              <m:t>log</m:t>
            </m:r>
          </m:e>
          <m:sub>
            <m:r>
              <w:rPr>
                <w:rFonts w:ascii="Cambria Math" w:eastAsiaTheme="minorEastAsia" w:hAnsi="Cambria Math" w:cs="IRANSans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IRAN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IRANSans"/>
            <w:lang w:bidi="fa-IR"/>
          </w:rPr>
          <m:t>)</m:t>
        </m:r>
      </m:oMath>
      <w:r>
        <w:rPr>
          <w:rFonts w:ascii="IRANSans" w:eastAsiaTheme="minorEastAsia" w:hAnsi="IRANSans" w:cs="IRANSans" w:hint="cs"/>
          <w:rtl/>
          <w:lang w:bidi="fa-IR"/>
        </w:rPr>
        <w:t xml:space="preserve"> برسیم که خصوصا برای </w:t>
      </w:r>
      <w:r w:rsidRPr="00126FA1">
        <w:rPr>
          <w:rFonts w:asciiTheme="majorBidi" w:eastAsiaTheme="minorEastAsia" w:hAnsiTheme="majorBidi" w:cstheme="majorBidi"/>
          <w:i/>
          <w:iCs/>
          <w:lang w:bidi="fa-IR"/>
        </w:rPr>
        <w:t>n</w:t>
      </w:r>
      <w:r>
        <w:rPr>
          <w:rFonts w:ascii="IRANSans" w:eastAsiaTheme="minorEastAsia" w:hAnsi="IRANSans" w:cs="IRANSans" w:hint="cs"/>
          <w:rtl/>
          <w:lang w:bidi="fa-IR"/>
        </w:rPr>
        <w:t xml:space="preserve"> های بسیار بزرگ بهبود زمانی بسیار مناسبی خواهد بود.</w:t>
      </w:r>
    </w:p>
    <w:sectPr w:rsidR="00B07E69" w:rsidRPr="00B0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E4"/>
    <w:rsid w:val="00126FA1"/>
    <w:rsid w:val="003C43A9"/>
    <w:rsid w:val="005F52E4"/>
    <w:rsid w:val="0069608B"/>
    <w:rsid w:val="006E4A4A"/>
    <w:rsid w:val="00753BB9"/>
    <w:rsid w:val="00B07E69"/>
    <w:rsid w:val="00B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BFBA"/>
  <w15:chartTrackingRefBased/>
  <w15:docId w15:val="{AB933AFB-41B8-416E-80A1-2859BE2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52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e.sobhaei@gmail.com</dc:creator>
  <cp:keywords/>
  <dc:description/>
  <cp:lastModifiedBy>e.sobhaei@gmail.com</cp:lastModifiedBy>
  <cp:revision>1</cp:revision>
  <dcterms:created xsi:type="dcterms:W3CDTF">2021-06-02T12:46:00Z</dcterms:created>
  <dcterms:modified xsi:type="dcterms:W3CDTF">2021-06-02T14:30:00Z</dcterms:modified>
</cp:coreProperties>
</file>