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9FD45C9" wp14:paraId="2C078E63" wp14:textId="2E7A940D">
      <w:pPr>
        <w:jc w:val="center"/>
        <w:rPr>
          <w:sz w:val="32"/>
          <w:szCs w:val="32"/>
        </w:rPr>
      </w:pPr>
      <w:r w:rsidRPr="79FD45C9" w:rsidR="3EDC984D">
        <w:rPr>
          <w:sz w:val="32"/>
          <w:szCs w:val="32"/>
        </w:rPr>
        <w:t xml:space="preserve">Erfan </w:t>
      </w:r>
      <w:r w:rsidRPr="79FD45C9" w:rsidR="3EDC984D">
        <w:rPr>
          <w:sz w:val="32"/>
          <w:szCs w:val="32"/>
        </w:rPr>
        <w:t>Veyisi</w:t>
      </w:r>
    </w:p>
    <w:p w:rsidR="3EDC984D" w:rsidP="79FD45C9" w:rsidRDefault="3EDC984D" w14:paraId="50D3E241" w14:textId="36551E8C">
      <w:pPr>
        <w:jc w:val="center"/>
        <w:rPr>
          <w:sz w:val="32"/>
          <w:szCs w:val="32"/>
        </w:rPr>
      </w:pPr>
      <w:r w:rsidRPr="79FD45C9" w:rsidR="3EDC984D">
        <w:rPr>
          <w:sz w:val="32"/>
          <w:szCs w:val="32"/>
        </w:rPr>
        <w:t>Student ID: 210551</w:t>
      </w:r>
    </w:p>
    <w:p w:rsidR="79FD45C9" w:rsidP="79FD45C9" w:rsidRDefault="79FD45C9" w14:paraId="12C5B218" w14:textId="0F190950">
      <w:pPr>
        <w:jc w:val="center"/>
        <w:rPr>
          <w:sz w:val="32"/>
          <w:szCs w:val="32"/>
        </w:rPr>
      </w:pPr>
    </w:p>
    <w:p w:rsidR="3EDC984D" w:rsidP="79FD45C9" w:rsidRDefault="3EDC984D" w14:paraId="566CF065" w14:textId="1A62DA9D">
      <w:pPr>
        <w:pStyle w:val="Heading1"/>
      </w:pPr>
      <w:r w:rsidR="3EDC984D">
        <w:rPr/>
        <w:t>Question 1:</w:t>
      </w:r>
    </w:p>
    <w:p w:rsidR="6E2BFFB2" w:rsidP="49581B1E" w:rsidRDefault="6E2BFFB2" w14:paraId="57D47721" w14:textId="2DBE7A55">
      <w:pPr>
        <w:spacing w:before="0" w:beforeAutospacing="off" w:after="0" w:afterAutospacing="off"/>
        <w:rPr>
          <w:rFonts w:ascii="Aptos" w:hAnsi="Aptos" w:eastAsia="Aptos" w:cs="Aptos"/>
          <w:b w:val="0"/>
          <w:bCs w:val="0"/>
          <w:i w:val="0"/>
          <w:iCs w:val="0"/>
          <w:noProof w:val="0"/>
          <w:color w:val="0E0E0E"/>
          <w:sz w:val="24"/>
          <w:szCs w:val="24"/>
          <w:lang w:val="en-US"/>
        </w:rPr>
      </w:pPr>
      <w:r w:rsidRPr="49581B1E" w:rsidR="6E2BFFB2">
        <w:rPr>
          <w:rFonts w:ascii="Aptos" w:hAnsi="Aptos" w:eastAsia="Aptos" w:cs="Aptos"/>
          <w:b w:val="0"/>
          <w:bCs w:val="0"/>
          <w:i w:val="0"/>
          <w:iCs w:val="0"/>
          <w:noProof w:val="0"/>
          <w:color w:val="0E0E0E"/>
          <w:sz w:val="24"/>
          <w:szCs w:val="24"/>
          <w:lang w:val="en-US"/>
        </w:rPr>
        <w:t>Requirement:</w:t>
      </w:r>
    </w:p>
    <w:p w:rsidR="79FD45C9" w:rsidP="49581B1E" w:rsidRDefault="79FD45C9" w14:paraId="4AF75E39" w14:textId="7E372E33">
      <w:pPr>
        <w:spacing w:before="0" w:beforeAutospacing="off" w:after="0" w:afterAutospacing="off"/>
        <w:rPr>
          <w:sz w:val="24"/>
          <w:szCs w:val="24"/>
        </w:rPr>
      </w:pPr>
    </w:p>
    <w:p w:rsidR="6E2BFFB2" w:rsidP="49581B1E" w:rsidRDefault="6E2BFFB2" w14:paraId="64CAC0EB" w14:textId="028BF3B8">
      <w:pPr>
        <w:spacing w:before="0" w:beforeAutospacing="off" w:after="0" w:afterAutospacing="off"/>
        <w:rPr>
          <w:rFonts w:ascii="Aptos" w:hAnsi="Aptos" w:eastAsia="Aptos" w:cs="Aptos"/>
          <w:b w:val="0"/>
          <w:bCs w:val="0"/>
          <w:i w:val="0"/>
          <w:iCs w:val="0"/>
          <w:noProof w:val="0"/>
          <w:color w:val="0E0E0E"/>
          <w:sz w:val="24"/>
          <w:szCs w:val="24"/>
          <w:lang w:val="en-US"/>
        </w:rPr>
      </w:pPr>
      <w:r w:rsidRPr="49581B1E" w:rsidR="6E2BFFB2">
        <w:rPr>
          <w:rFonts w:ascii="Aptos" w:hAnsi="Aptos" w:eastAsia="Aptos" w:cs="Aptos"/>
          <w:b w:val="0"/>
          <w:bCs w:val="0"/>
          <w:i w:val="0"/>
          <w:iCs w:val="0"/>
          <w:noProof w:val="0"/>
          <w:color w:val="0E0E0E"/>
          <w:sz w:val="24"/>
          <w:szCs w:val="24"/>
          <w:lang w:val="en-US"/>
        </w:rPr>
        <w:t xml:space="preserve">The system shall support </w:t>
      </w:r>
      <w:r w:rsidRPr="49581B1E" w:rsidR="6E2BFFB2">
        <w:rPr>
          <w:rFonts w:ascii="Aptos" w:hAnsi="Aptos" w:eastAsia="Aptos" w:cs="Aptos"/>
          <w:b w:val="0"/>
          <w:bCs w:val="0"/>
          <w:i w:val="0"/>
          <w:iCs w:val="0"/>
          <w:noProof w:val="0"/>
          <w:color w:val="0E0E0E"/>
          <w:sz w:val="24"/>
          <w:szCs w:val="24"/>
          <w:lang w:val="en-US"/>
        </w:rPr>
        <w:t>10,000 users</w:t>
      </w:r>
      <w:r w:rsidRPr="49581B1E" w:rsidR="6E2BFFB2">
        <w:rPr>
          <w:rFonts w:ascii="Aptos" w:hAnsi="Aptos" w:eastAsia="Aptos" w:cs="Aptos"/>
          <w:b w:val="0"/>
          <w:bCs w:val="0"/>
          <w:i w:val="0"/>
          <w:iCs w:val="0"/>
          <w:noProof w:val="0"/>
          <w:color w:val="0E0E0E"/>
          <w:sz w:val="24"/>
          <w:szCs w:val="24"/>
          <w:lang w:val="en-US"/>
        </w:rPr>
        <w:t xml:space="preserve"> simultaneously without degrading performance and provide smooth operations even during the hours when the system is actively used such as during exams or live lectures.</w:t>
      </w:r>
    </w:p>
    <w:p w:rsidR="79FD45C9" w:rsidP="49581B1E" w:rsidRDefault="79FD45C9" w14:paraId="56D4C80A" w14:textId="4BAB1C40">
      <w:pPr>
        <w:spacing w:before="0" w:beforeAutospacing="off" w:after="0" w:afterAutospacing="off"/>
        <w:rPr>
          <w:sz w:val="24"/>
          <w:szCs w:val="24"/>
        </w:rPr>
      </w:pPr>
    </w:p>
    <w:p w:rsidR="6E2BFFB2" w:rsidP="49581B1E" w:rsidRDefault="6E2BFFB2" w14:paraId="02853A19" w14:textId="70FB9ED2">
      <w:pPr>
        <w:spacing w:before="0" w:beforeAutospacing="off" w:after="0" w:afterAutospacing="off"/>
        <w:rPr>
          <w:rFonts w:ascii="Aptos" w:hAnsi="Aptos" w:eastAsia="Aptos" w:cs="Aptos"/>
          <w:b w:val="0"/>
          <w:bCs w:val="0"/>
          <w:i w:val="0"/>
          <w:iCs w:val="0"/>
          <w:noProof w:val="0"/>
          <w:color w:val="0E0E0E"/>
          <w:sz w:val="24"/>
          <w:szCs w:val="24"/>
          <w:lang w:val="en-US"/>
        </w:rPr>
      </w:pPr>
      <w:r w:rsidRPr="49581B1E" w:rsidR="6E2BFFB2">
        <w:rPr>
          <w:rFonts w:ascii="Aptos" w:hAnsi="Aptos" w:eastAsia="Aptos" w:cs="Aptos"/>
          <w:b w:val="0"/>
          <w:bCs w:val="0"/>
          <w:i w:val="0"/>
          <w:iCs w:val="0"/>
          <w:noProof w:val="0"/>
          <w:color w:val="0E0E0E"/>
          <w:sz w:val="24"/>
          <w:szCs w:val="24"/>
          <w:lang w:val="en-US"/>
        </w:rPr>
        <w:t>Comment on Quality:</w:t>
      </w:r>
    </w:p>
    <w:p w:rsidR="79FD45C9" w:rsidP="49581B1E" w:rsidRDefault="79FD45C9" w14:paraId="7E3869B2" w14:textId="30EC387C">
      <w:pPr>
        <w:spacing w:before="0" w:beforeAutospacing="off" w:after="0" w:afterAutospacing="off"/>
        <w:rPr>
          <w:sz w:val="24"/>
          <w:szCs w:val="24"/>
        </w:rPr>
      </w:pPr>
    </w:p>
    <w:p w:rsidR="6E2BFFB2" w:rsidP="49581B1E" w:rsidRDefault="6E2BFFB2" w14:paraId="6784B134" w14:textId="03188431">
      <w:pPr>
        <w:spacing w:before="0" w:beforeAutospacing="off" w:after="0" w:afterAutospacing="off"/>
        <w:rPr>
          <w:rFonts w:ascii="Aptos" w:hAnsi="Aptos" w:eastAsia="Aptos" w:cs="Aptos"/>
          <w:b w:val="0"/>
          <w:bCs w:val="0"/>
          <w:i w:val="0"/>
          <w:iCs w:val="0"/>
          <w:noProof w:val="0"/>
          <w:color w:val="0E0E0E"/>
          <w:sz w:val="24"/>
          <w:szCs w:val="24"/>
          <w:lang w:val="en-US"/>
        </w:rPr>
      </w:pPr>
      <w:r w:rsidRPr="49581B1E" w:rsidR="6E2BFFB2">
        <w:rPr>
          <w:rFonts w:ascii="Aptos" w:hAnsi="Aptos" w:eastAsia="Aptos" w:cs="Aptos"/>
          <w:b w:val="0"/>
          <w:bCs w:val="0"/>
          <w:i w:val="0"/>
          <w:iCs w:val="0"/>
          <w:noProof w:val="0"/>
          <w:color w:val="0E0E0E"/>
          <w:sz w:val="24"/>
          <w:szCs w:val="24"/>
          <w:lang w:val="en-US"/>
        </w:rPr>
        <w:t xml:space="preserve">Completeness: The requirement is quite complete in that a performance limit is given which can be expressed in </w:t>
      </w:r>
      <w:r w:rsidRPr="49581B1E" w:rsidR="6E2BFFB2">
        <w:rPr>
          <w:rFonts w:ascii="Aptos" w:hAnsi="Aptos" w:eastAsia="Aptos" w:cs="Aptos"/>
          <w:b w:val="0"/>
          <w:bCs w:val="0"/>
          <w:i w:val="0"/>
          <w:iCs w:val="0"/>
          <w:noProof w:val="0"/>
          <w:color w:val="0E0E0E"/>
          <w:sz w:val="24"/>
          <w:szCs w:val="24"/>
          <w:lang w:val="en-US"/>
        </w:rPr>
        <w:t>numbers</w:t>
      </w:r>
      <w:r w:rsidRPr="49581B1E" w:rsidR="6E2BFFB2">
        <w:rPr>
          <w:rFonts w:ascii="Aptos" w:hAnsi="Aptos" w:eastAsia="Aptos" w:cs="Aptos"/>
          <w:b w:val="0"/>
          <w:bCs w:val="0"/>
          <w:i w:val="0"/>
          <w:iCs w:val="0"/>
          <w:noProof w:val="0"/>
          <w:color w:val="0E0E0E"/>
          <w:sz w:val="24"/>
          <w:szCs w:val="24"/>
          <w:lang w:val="en-US"/>
        </w:rPr>
        <w:t xml:space="preserve"> poultices 10,000 end users and 10,000 end users and </w:t>
      </w:r>
      <w:r w:rsidRPr="49581B1E" w:rsidR="6E2BFFB2">
        <w:rPr>
          <w:rFonts w:ascii="Aptos" w:hAnsi="Aptos" w:eastAsia="Aptos" w:cs="Aptos"/>
          <w:b w:val="0"/>
          <w:bCs w:val="0"/>
          <w:i w:val="0"/>
          <w:iCs w:val="0"/>
          <w:noProof w:val="0"/>
          <w:color w:val="0E0E0E"/>
          <w:sz w:val="24"/>
          <w:szCs w:val="24"/>
          <w:lang w:val="en-US"/>
        </w:rPr>
        <w:t>attempts</w:t>
      </w:r>
      <w:r w:rsidRPr="49581B1E" w:rsidR="6E2BFFB2">
        <w:rPr>
          <w:rFonts w:ascii="Aptos" w:hAnsi="Aptos" w:eastAsia="Aptos" w:cs="Aptos"/>
          <w:b w:val="0"/>
          <w:bCs w:val="0"/>
          <w:i w:val="0"/>
          <w:iCs w:val="0"/>
          <w:noProof w:val="0"/>
          <w:color w:val="0E0E0E"/>
          <w:sz w:val="24"/>
          <w:szCs w:val="24"/>
          <w:lang w:val="en-US"/>
        </w:rPr>
        <w:t xml:space="preserve"> to relate the situation to an event peak usage </w:t>
      </w:r>
      <w:r w:rsidRPr="49581B1E" w:rsidR="6E2BFFB2">
        <w:rPr>
          <w:rFonts w:ascii="Aptos" w:hAnsi="Aptos" w:eastAsia="Aptos" w:cs="Aptos"/>
          <w:b w:val="0"/>
          <w:bCs w:val="0"/>
          <w:i w:val="0"/>
          <w:iCs w:val="0"/>
          <w:noProof w:val="0"/>
          <w:color w:val="0E0E0E"/>
          <w:sz w:val="24"/>
          <w:szCs w:val="24"/>
          <w:lang w:val="en-US"/>
        </w:rPr>
        <w:t>times</w:t>
      </w:r>
      <w:r w:rsidRPr="49581B1E" w:rsidR="6E2BFFB2">
        <w:rPr>
          <w:rFonts w:ascii="Aptos" w:hAnsi="Aptos" w:eastAsia="Aptos" w:cs="Aptos"/>
          <w:b w:val="0"/>
          <w:bCs w:val="0"/>
          <w:i w:val="0"/>
          <w:iCs w:val="0"/>
          <w:noProof w:val="0"/>
          <w:color w:val="0E0E0E"/>
          <w:sz w:val="24"/>
          <w:szCs w:val="24"/>
          <w:lang w:val="en-US"/>
        </w:rPr>
        <w:t xml:space="preserve">. But it lacks </w:t>
      </w:r>
      <w:r w:rsidRPr="49581B1E" w:rsidR="6E2BFFB2">
        <w:rPr>
          <w:rFonts w:ascii="Aptos" w:hAnsi="Aptos" w:eastAsia="Aptos" w:cs="Aptos"/>
          <w:b w:val="0"/>
          <w:bCs w:val="0"/>
          <w:i w:val="0"/>
          <w:iCs w:val="0"/>
          <w:noProof w:val="0"/>
          <w:color w:val="0E0E0E"/>
          <w:sz w:val="24"/>
          <w:szCs w:val="24"/>
          <w:lang w:val="en-US"/>
        </w:rPr>
        <w:t>explaining</w:t>
      </w:r>
      <w:r w:rsidRPr="49581B1E" w:rsidR="6E2BFFB2">
        <w:rPr>
          <w:rFonts w:ascii="Aptos" w:hAnsi="Aptos" w:eastAsia="Aptos" w:cs="Aptos"/>
          <w:b w:val="0"/>
          <w:bCs w:val="0"/>
          <w:i w:val="0"/>
          <w:iCs w:val="0"/>
          <w:noProof w:val="0"/>
          <w:color w:val="0E0E0E"/>
          <w:sz w:val="24"/>
          <w:szCs w:val="24"/>
          <w:lang w:val="en-US"/>
        </w:rPr>
        <w:t xml:space="preserve"> what is considered as performance and what specific system components (servers, databases) are involved. </w:t>
      </w:r>
    </w:p>
    <w:p w:rsidR="79FD45C9" w:rsidP="49581B1E" w:rsidRDefault="79FD45C9" w14:paraId="033A08D4" w14:textId="3DB6AAC3">
      <w:pPr>
        <w:spacing w:before="0" w:beforeAutospacing="off" w:after="0" w:afterAutospacing="off"/>
        <w:rPr>
          <w:sz w:val="24"/>
          <w:szCs w:val="24"/>
        </w:rPr>
      </w:pPr>
    </w:p>
    <w:p w:rsidR="6E2BFFB2" w:rsidP="49581B1E" w:rsidRDefault="6E2BFFB2" w14:paraId="2DEA12C0" w14:textId="01945FBC">
      <w:pPr>
        <w:spacing w:before="0" w:beforeAutospacing="off" w:after="0" w:afterAutospacing="off"/>
        <w:rPr>
          <w:rFonts w:ascii="Aptos" w:hAnsi="Aptos" w:eastAsia="Aptos" w:cs="Aptos"/>
          <w:b w:val="0"/>
          <w:bCs w:val="0"/>
          <w:i w:val="0"/>
          <w:iCs w:val="0"/>
          <w:noProof w:val="0"/>
          <w:color w:val="0E0E0E"/>
          <w:sz w:val="24"/>
          <w:szCs w:val="24"/>
          <w:lang w:val="en-US"/>
        </w:rPr>
      </w:pPr>
      <w:r w:rsidRPr="49581B1E" w:rsidR="6E2BFFB2">
        <w:rPr>
          <w:rFonts w:ascii="Aptos" w:hAnsi="Aptos" w:eastAsia="Aptos" w:cs="Aptos"/>
          <w:b w:val="0"/>
          <w:bCs w:val="0"/>
          <w:i w:val="0"/>
          <w:iCs w:val="0"/>
          <w:noProof w:val="0"/>
          <w:color w:val="0E0E0E"/>
          <w:sz w:val="24"/>
          <w:szCs w:val="24"/>
          <w:lang w:val="en-US"/>
        </w:rPr>
        <w:t>Ambiguity: There is not much ambiguity but the term “performance degradation” can be further elaborated for example – maximum acceptable latency parameters or the error rate times high</w:t>
      </w:r>
      <w:r w:rsidRPr="49581B1E" w:rsidR="6E2BFFB2">
        <w:rPr>
          <w:rFonts w:ascii="Aptos" w:hAnsi="Aptos" w:eastAsia="Aptos" w:cs="Aptos"/>
          <w:b w:val="0"/>
          <w:bCs w:val="0"/>
          <w:i w:val="0"/>
          <w:iCs w:val="0"/>
          <w:noProof w:val="0"/>
          <w:color w:val="0E0E0E"/>
          <w:sz w:val="24"/>
          <w:szCs w:val="24"/>
          <w:lang w:val="en-US"/>
        </w:rPr>
        <w:t>”.</w:t>
      </w:r>
    </w:p>
    <w:p w:rsidR="79FD45C9" w:rsidP="49581B1E" w:rsidRDefault="79FD45C9" w14:paraId="6299703B" w14:textId="4F8677A8">
      <w:pPr>
        <w:spacing w:before="0" w:beforeAutospacing="off" w:after="0" w:afterAutospacing="off"/>
        <w:rPr>
          <w:sz w:val="24"/>
          <w:szCs w:val="24"/>
        </w:rPr>
      </w:pPr>
    </w:p>
    <w:p w:rsidR="6E2BFFB2" w:rsidP="49581B1E" w:rsidRDefault="6E2BFFB2" w14:paraId="57F695B0" w14:textId="04DFC44D">
      <w:pPr>
        <w:spacing w:before="0" w:beforeAutospacing="off" w:after="0" w:afterAutospacing="off"/>
        <w:rPr>
          <w:rFonts w:ascii="Aptos" w:hAnsi="Aptos" w:eastAsia="Aptos" w:cs="Aptos"/>
          <w:b w:val="0"/>
          <w:bCs w:val="0"/>
          <w:i w:val="0"/>
          <w:iCs w:val="0"/>
          <w:noProof w:val="0"/>
          <w:color w:val="0E0E0E"/>
          <w:sz w:val="24"/>
          <w:szCs w:val="24"/>
          <w:lang w:val="en-US"/>
        </w:rPr>
      </w:pPr>
      <w:r w:rsidRPr="49581B1E" w:rsidR="6E2BFFB2">
        <w:rPr>
          <w:rFonts w:ascii="Aptos" w:hAnsi="Aptos" w:eastAsia="Aptos" w:cs="Aptos"/>
          <w:b w:val="0"/>
          <w:bCs w:val="0"/>
          <w:i w:val="0"/>
          <w:iCs w:val="0"/>
          <w:noProof w:val="0"/>
          <w:color w:val="0E0E0E"/>
          <w:sz w:val="24"/>
          <w:szCs w:val="24"/>
          <w:lang w:val="en-US"/>
        </w:rPr>
        <w:t>Assumptions:</w:t>
      </w:r>
    </w:p>
    <w:p w:rsidR="79FD45C9" w:rsidP="49581B1E" w:rsidRDefault="79FD45C9" w14:paraId="2C925D9F" w14:textId="24F755B3">
      <w:pPr>
        <w:spacing w:before="0" w:beforeAutospacing="off" w:after="0" w:afterAutospacing="off"/>
        <w:rPr>
          <w:sz w:val="24"/>
          <w:szCs w:val="24"/>
        </w:rPr>
      </w:pPr>
    </w:p>
    <w:p w:rsidR="6E2BFFB2" w:rsidP="49581B1E" w:rsidRDefault="6E2BFFB2" w14:paraId="738BA224" w14:textId="254B397A">
      <w:pPr>
        <w:spacing w:before="0" w:beforeAutospacing="off" w:after="0" w:afterAutospacing="off"/>
        <w:rPr>
          <w:rFonts w:ascii="Aptos" w:hAnsi="Aptos" w:eastAsia="Aptos" w:cs="Aptos"/>
          <w:b w:val="0"/>
          <w:bCs w:val="0"/>
          <w:i w:val="0"/>
          <w:iCs w:val="0"/>
          <w:noProof w:val="0"/>
          <w:color w:val="0E0E0E"/>
          <w:sz w:val="24"/>
          <w:szCs w:val="24"/>
          <w:lang w:val="en-US"/>
        </w:rPr>
      </w:pPr>
      <w:r w:rsidRPr="49581B1E" w:rsidR="6E2BFFB2">
        <w:rPr>
          <w:rFonts w:ascii="Aptos" w:hAnsi="Aptos" w:eastAsia="Aptos" w:cs="Aptos"/>
          <w:b w:val="0"/>
          <w:bCs w:val="0"/>
          <w:i w:val="0"/>
          <w:iCs w:val="0"/>
          <w:noProof w:val="0"/>
          <w:color w:val="0E0E0E"/>
          <w:sz w:val="24"/>
          <w:szCs w:val="24"/>
          <w:lang w:val="en-US"/>
        </w:rPr>
        <w:t xml:space="preserve">On the other hand, the tool assumes the VLE will experience peak usage scenarios </w:t>
      </w:r>
      <w:r w:rsidRPr="49581B1E" w:rsidR="6E2BFFB2">
        <w:rPr>
          <w:rFonts w:ascii="Aptos" w:hAnsi="Aptos" w:eastAsia="Aptos" w:cs="Aptos"/>
          <w:b w:val="0"/>
          <w:bCs w:val="0"/>
          <w:i w:val="0"/>
          <w:iCs w:val="0"/>
          <w:noProof w:val="0"/>
          <w:color w:val="0E0E0E"/>
          <w:sz w:val="24"/>
          <w:szCs w:val="24"/>
          <w:lang w:val="en-US"/>
        </w:rPr>
        <w:t>egz</w:t>
      </w:r>
      <w:r w:rsidRPr="49581B1E" w:rsidR="6E2BFFB2">
        <w:rPr>
          <w:rFonts w:ascii="Aptos" w:hAnsi="Aptos" w:eastAsia="Aptos" w:cs="Aptos"/>
          <w:b w:val="0"/>
          <w:bCs w:val="0"/>
          <w:i w:val="0"/>
          <w:iCs w:val="0"/>
          <w:noProof w:val="0"/>
          <w:color w:val="0E0E0E"/>
          <w:sz w:val="24"/>
          <w:szCs w:val="24"/>
          <w:lang w:val="en-US"/>
        </w:rPr>
        <w:t>. exams or live lectures.</w:t>
      </w:r>
    </w:p>
    <w:p w:rsidR="79FD45C9" w:rsidP="49581B1E" w:rsidRDefault="79FD45C9" w14:paraId="765D8630" w14:textId="6B188CCA">
      <w:pPr>
        <w:spacing w:before="0" w:beforeAutospacing="off" w:after="0" w:afterAutospacing="off"/>
        <w:rPr>
          <w:sz w:val="24"/>
          <w:szCs w:val="24"/>
        </w:rPr>
      </w:pPr>
    </w:p>
    <w:p w:rsidR="6E2BFFB2" w:rsidP="49581B1E" w:rsidRDefault="6E2BFFB2" w14:paraId="12A7C0D3" w14:textId="2F09253A">
      <w:pPr>
        <w:spacing w:before="0" w:beforeAutospacing="off" w:after="0" w:afterAutospacing="off"/>
        <w:rPr>
          <w:rFonts w:ascii="Aptos" w:hAnsi="Aptos" w:eastAsia="Aptos" w:cs="Aptos"/>
          <w:b w:val="0"/>
          <w:bCs w:val="0"/>
          <w:i w:val="0"/>
          <w:iCs w:val="0"/>
          <w:noProof w:val="0"/>
          <w:color w:val="0E0E0E"/>
          <w:sz w:val="24"/>
          <w:szCs w:val="24"/>
          <w:lang w:val="en-US"/>
        </w:rPr>
      </w:pPr>
      <w:r w:rsidRPr="49581B1E" w:rsidR="6E2BFFB2">
        <w:rPr>
          <w:rFonts w:ascii="Aptos" w:hAnsi="Aptos" w:eastAsia="Aptos" w:cs="Aptos"/>
          <w:b w:val="0"/>
          <w:bCs w:val="0"/>
          <w:i w:val="0"/>
          <w:iCs w:val="0"/>
          <w:noProof w:val="0"/>
          <w:color w:val="0E0E0E"/>
          <w:sz w:val="24"/>
          <w:szCs w:val="24"/>
          <w:lang w:val="en-US"/>
        </w:rPr>
        <w:t>Way the</w:t>
      </w:r>
      <w:r w:rsidRPr="49581B1E" w:rsidR="6E2BFFB2">
        <w:rPr>
          <w:rFonts w:ascii="Aptos" w:hAnsi="Aptos" w:eastAsia="Aptos" w:cs="Aptos"/>
          <w:b w:val="0"/>
          <w:bCs w:val="0"/>
          <w:i w:val="0"/>
          <w:iCs w:val="0"/>
          <w:noProof w:val="0"/>
          <w:color w:val="0E0E0E"/>
          <w:sz w:val="24"/>
          <w:szCs w:val="24"/>
          <w:lang w:val="en-US"/>
        </w:rPr>
        <w:t xml:space="preserve"> tool considers it to be applicable that 10,000 concurrent users </w:t>
      </w:r>
      <w:r w:rsidRPr="49581B1E" w:rsidR="6E2BFFB2">
        <w:rPr>
          <w:rFonts w:ascii="Aptos" w:hAnsi="Aptos" w:eastAsia="Aptos" w:cs="Aptos"/>
          <w:b w:val="0"/>
          <w:bCs w:val="0"/>
          <w:i w:val="0"/>
          <w:iCs w:val="0"/>
          <w:noProof w:val="0"/>
          <w:color w:val="0E0E0E"/>
          <w:sz w:val="24"/>
          <w:szCs w:val="24"/>
          <w:lang w:val="en-US"/>
        </w:rPr>
        <w:t>is</w:t>
      </w:r>
      <w:r w:rsidRPr="49581B1E" w:rsidR="6E2BFFB2">
        <w:rPr>
          <w:rFonts w:ascii="Aptos" w:hAnsi="Aptos" w:eastAsia="Aptos" w:cs="Aptos"/>
          <w:b w:val="0"/>
          <w:bCs w:val="0"/>
          <w:i w:val="0"/>
          <w:iCs w:val="0"/>
          <w:noProof w:val="0"/>
          <w:color w:val="0E0E0E"/>
          <w:sz w:val="24"/>
          <w:szCs w:val="24"/>
          <w:lang w:val="en-US"/>
        </w:rPr>
        <w:t xml:space="preserve"> a good figure in the parameter space for which the entity can scale without knowledge </w:t>
      </w:r>
      <w:r w:rsidRPr="49581B1E" w:rsidR="6E2BFFB2">
        <w:rPr>
          <w:rFonts w:ascii="Aptos" w:hAnsi="Aptos" w:eastAsia="Aptos" w:cs="Aptos"/>
          <w:b w:val="0"/>
          <w:bCs w:val="0"/>
          <w:i w:val="0"/>
          <w:iCs w:val="0"/>
          <w:noProof w:val="0"/>
          <w:color w:val="0E0E0E"/>
          <w:sz w:val="24"/>
          <w:szCs w:val="24"/>
          <w:lang w:val="en-US"/>
        </w:rPr>
        <w:t>on</w:t>
      </w:r>
      <w:r w:rsidRPr="49581B1E" w:rsidR="6E2BFFB2">
        <w:rPr>
          <w:rFonts w:ascii="Aptos" w:hAnsi="Aptos" w:eastAsia="Aptos" w:cs="Aptos"/>
          <w:b w:val="0"/>
          <w:bCs w:val="0"/>
          <w:i w:val="0"/>
          <w:iCs w:val="0"/>
          <w:noProof w:val="0"/>
          <w:color w:val="0E0E0E"/>
          <w:sz w:val="24"/>
          <w:szCs w:val="24"/>
          <w:lang w:val="en-US"/>
        </w:rPr>
        <w:t xml:space="preserve"> its size. </w:t>
      </w:r>
    </w:p>
    <w:p w:rsidR="79FD45C9" w:rsidP="49581B1E" w:rsidRDefault="79FD45C9" w14:paraId="56947382" w14:textId="1C3E4F17">
      <w:pPr>
        <w:spacing w:before="0" w:beforeAutospacing="off" w:after="0" w:afterAutospacing="off"/>
        <w:rPr>
          <w:sz w:val="24"/>
          <w:szCs w:val="24"/>
        </w:rPr>
      </w:pPr>
    </w:p>
    <w:p w:rsidR="6E2BFFB2" w:rsidP="49581B1E" w:rsidRDefault="6E2BFFB2" w14:paraId="04B75013" w14:textId="43BFF3A3">
      <w:pPr>
        <w:spacing w:before="0" w:beforeAutospacing="off" w:after="0" w:afterAutospacing="off"/>
        <w:rPr>
          <w:rFonts w:ascii="Aptos" w:hAnsi="Aptos" w:eastAsia="Aptos" w:cs="Aptos"/>
          <w:b w:val="0"/>
          <w:bCs w:val="0"/>
          <w:i w:val="0"/>
          <w:iCs w:val="0"/>
          <w:noProof w:val="0"/>
          <w:color w:val="0E0E0E"/>
          <w:sz w:val="24"/>
          <w:szCs w:val="24"/>
          <w:lang w:val="en-US"/>
        </w:rPr>
      </w:pPr>
      <w:r w:rsidRPr="49581B1E" w:rsidR="6E2BFFB2">
        <w:rPr>
          <w:rFonts w:ascii="Aptos" w:hAnsi="Aptos" w:eastAsia="Aptos" w:cs="Aptos"/>
          <w:b w:val="0"/>
          <w:bCs w:val="0"/>
          <w:i w:val="0"/>
          <w:iCs w:val="0"/>
          <w:noProof w:val="0"/>
          <w:color w:val="0E0E0E"/>
          <w:sz w:val="24"/>
          <w:szCs w:val="24"/>
          <w:lang w:val="en-US"/>
        </w:rPr>
        <w:t xml:space="preserve">This runs but there is </w:t>
      </w:r>
      <w:r w:rsidRPr="49581B1E" w:rsidR="6E2BFFB2">
        <w:rPr>
          <w:rFonts w:ascii="Aptos" w:hAnsi="Aptos" w:eastAsia="Aptos" w:cs="Aptos"/>
          <w:b w:val="0"/>
          <w:bCs w:val="0"/>
          <w:i w:val="0"/>
          <w:iCs w:val="0"/>
          <w:noProof w:val="0"/>
          <w:color w:val="0E0E0E"/>
          <w:sz w:val="24"/>
          <w:szCs w:val="24"/>
          <w:lang w:val="en-US"/>
        </w:rPr>
        <w:t>need</w:t>
      </w:r>
      <w:r w:rsidRPr="49581B1E" w:rsidR="6E2BFFB2">
        <w:rPr>
          <w:rFonts w:ascii="Aptos" w:hAnsi="Aptos" w:eastAsia="Aptos" w:cs="Aptos"/>
          <w:b w:val="0"/>
          <w:bCs w:val="0"/>
          <w:i w:val="0"/>
          <w:iCs w:val="0"/>
          <w:noProof w:val="0"/>
          <w:color w:val="0E0E0E"/>
          <w:sz w:val="24"/>
          <w:szCs w:val="24"/>
          <w:lang w:val="en-US"/>
        </w:rPr>
        <w:t xml:space="preserve"> to address </w:t>
      </w:r>
      <w:r w:rsidRPr="49581B1E" w:rsidR="6E2BFFB2">
        <w:rPr>
          <w:rFonts w:ascii="Aptos" w:hAnsi="Aptos" w:eastAsia="Aptos" w:cs="Aptos"/>
          <w:b w:val="0"/>
          <w:bCs w:val="0"/>
          <w:i w:val="0"/>
          <w:iCs w:val="0"/>
          <w:noProof w:val="0"/>
          <w:color w:val="0E0E0E"/>
          <w:sz w:val="24"/>
          <w:szCs w:val="24"/>
          <w:lang w:val="en-US"/>
        </w:rPr>
        <w:t>lack</w:t>
      </w:r>
      <w:r w:rsidRPr="49581B1E" w:rsidR="6E2BFFB2">
        <w:rPr>
          <w:rFonts w:ascii="Aptos" w:hAnsi="Aptos" w:eastAsia="Aptos" w:cs="Aptos"/>
          <w:b w:val="0"/>
          <w:bCs w:val="0"/>
          <w:i w:val="0"/>
          <w:iCs w:val="0"/>
          <w:noProof w:val="0"/>
          <w:color w:val="0E0E0E"/>
          <w:sz w:val="24"/>
          <w:szCs w:val="24"/>
          <w:lang w:val="en-US"/>
        </w:rPr>
        <w:t xml:space="preserve"> of information </w:t>
      </w:r>
      <w:r w:rsidRPr="49581B1E" w:rsidR="6E2BFFB2">
        <w:rPr>
          <w:rFonts w:ascii="Aptos" w:hAnsi="Aptos" w:eastAsia="Aptos" w:cs="Aptos"/>
          <w:b w:val="0"/>
          <w:bCs w:val="0"/>
          <w:i w:val="0"/>
          <w:iCs w:val="0"/>
          <w:noProof w:val="0"/>
          <w:color w:val="0E0E0E"/>
          <w:sz w:val="24"/>
          <w:szCs w:val="24"/>
          <w:lang w:val="en-US"/>
        </w:rPr>
        <w:t>with regard to</w:t>
      </w:r>
      <w:r w:rsidRPr="49581B1E" w:rsidR="6E2BFFB2">
        <w:rPr>
          <w:rFonts w:ascii="Aptos" w:hAnsi="Aptos" w:eastAsia="Aptos" w:cs="Aptos"/>
          <w:b w:val="0"/>
          <w:bCs w:val="0"/>
          <w:i w:val="0"/>
          <w:iCs w:val="0"/>
          <w:noProof w:val="0"/>
          <w:color w:val="0E0E0E"/>
          <w:sz w:val="24"/>
          <w:szCs w:val="24"/>
          <w:lang w:val="en-US"/>
        </w:rPr>
        <w:t xml:space="preserve"> what failure recovery and or redundancy mechanisms need to be put in place on the system.</w:t>
      </w:r>
    </w:p>
    <w:p w:rsidR="49581B1E" w:rsidP="49581B1E" w:rsidRDefault="49581B1E" w14:paraId="3FFB480E" w14:textId="03C2E7FE">
      <w:pPr>
        <w:spacing w:before="0" w:beforeAutospacing="off" w:after="0" w:afterAutospacing="off"/>
        <w:rPr>
          <w:rFonts w:ascii="Aptos" w:hAnsi="Aptos" w:eastAsia="Aptos" w:cs="Aptos"/>
          <w:b w:val="0"/>
          <w:bCs w:val="0"/>
          <w:i w:val="0"/>
          <w:iCs w:val="0"/>
          <w:noProof w:val="0"/>
          <w:color w:val="0E0E0E"/>
          <w:sz w:val="24"/>
          <w:szCs w:val="24"/>
          <w:lang w:val="en-US"/>
        </w:rPr>
      </w:pPr>
    </w:p>
    <w:p w:rsidR="49581B1E" w:rsidP="49581B1E" w:rsidRDefault="49581B1E" w14:paraId="4ABC1AB1" w14:textId="0606E323">
      <w:pPr>
        <w:spacing w:before="0" w:beforeAutospacing="off" w:after="0" w:afterAutospacing="off"/>
        <w:rPr>
          <w:rFonts w:ascii="Aptos" w:hAnsi="Aptos" w:eastAsia="Aptos" w:cs="Aptos"/>
          <w:b w:val="0"/>
          <w:bCs w:val="0"/>
          <w:i w:val="0"/>
          <w:iCs w:val="0"/>
          <w:noProof w:val="0"/>
          <w:color w:val="0E0E0E"/>
          <w:sz w:val="24"/>
          <w:szCs w:val="24"/>
          <w:lang w:val="en-US"/>
        </w:rPr>
      </w:pPr>
    </w:p>
    <w:p w:rsidR="49581B1E" w:rsidP="49581B1E" w:rsidRDefault="49581B1E" w14:paraId="5D793C17" w14:textId="017F384C">
      <w:pPr>
        <w:spacing w:before="0" w:beforeAutospacing="off" w:after="0" w:afterAutospacing="off"/>
        <w:rPr>
          <w:rFonts w:ascii="Aptos" w:hAnsi="Aptos" w:eastAsia="Aptos" w:cs="Aptos"/>
          <w:b w:val="0"/>
          <w:bCs w:val="0"/>
          <w:i w:val="0"/>
          <w:iCs w:val="0"/>
          <w:noProof w:val="0"/>
          <w:color w:val="0E0E0E"/>
          <w:sz w:val="24"/>
          <w:szCs w:val="24"/>
          <w:lang w:val="en-US"/>
        </w:rPr>
      </w:pPr>
    </w:p>
    <w:p w:rsidR="79FD45C9" w:rsidP="49581B1E" w:rsidRDefault="79FD45C9" w14:paraId="4F81A66E" w14:textId="11E08168">
      <w:pPr>
        <w:spacing w:before="0" w:beforeAutospacing="off" w:after="0" w:afterAutospacing="off"/>
        <w:rPr>
          <w:sz w:val="24"/>
          <w:szCs w:val="24"/>
        </w:rPr>
      </w:pPr>
    </w:p>
    <w:p w:rsidR="6E2BFFB2" w:rsidP="49581B1E" w:rsidRDefault="6E2BFFB2" w14:paraId="69184A80" w14:textId="30C1B6A5">
      <w:pPr>
        <w:spacing w:before="0" w:beforeAutospacing="off" w:after="0" w:afterAutospacing="off"/>
        <w:rPr>
          <w:rFonts w:ascii="Aptos" w:hAnsi="Aptos" w:eastAsia="Aptos" w:cs="Aptos"/>
          <w:b w:val="0"/>
          <w:bCs w:val="0"/>
          <w:i w:val="0"/>
          <w:iCs w:val="0"/>
          <w:noProof w:val="0"/>
          <w:color w:val="0E0E0E"/>
          <w:sz w:val="24"/>
          <w:szCs w:val="24"/>
          <w:lang w:val="en-US"/>
        </w:rPr>
      </w:pPr>
      <w:r w:rsidRPr="49581B1E" w:rsidR="6E2BFFB2">
        <w:rPr>
          <w:rFonts w:ascii="Aptos" w:hAnsi="Aptos" w:eastAsia="Aptos" w:cs="Aptos"/>
          <w:b w:val="0"/>
          <w:bCs w:val="0"/>
          <w:i w:val="0"/>
          <w:iCs w:val="0"/>
          <w:noProof w:val="0"/>
          <w:color w:val="FF0000"/>
          <w:sz w:val="24"/>
          <w:szCs w:val="24"/>
          <w:lang w:val="en-US"/>
        </w:rPr>
        <w:t xml:space="preserve">1.2 </w:t>
      </w:r>
      <w:r w:rsidRPr="49581B1E" w:rsidR="6E2BFFB2">
        <w:rPr>
          <w:rFonts w:ascii="Aptos" w:hAnsi="Aptos" w:eastAsia="Aptos" w:cs="Aptos"/>
          <w:b w:val="0"/>
          <w:bCs w:val="0"/>
          <w:i w:val="0"/>
          <w:iCs w:val="0"/>
          <w:noProof w:val="0"/>
          <w:color w:val="0E0E0E"/>
          <w:sz w:val="24"/>
          <w:szCs w:val="24"/>
          <w:lang w:val="en-US"/>
        </w:rPr>
        <w:t>Restated Requirement:</w:t>
      </w:r>
    </w:p>
    <w:p w:rsidR="79FD45C9" w:rsidP="49581B1E" w:rsidRDefault="79FD45C9" w14:paraId="2D8739C2" w14:textId="1433A113">
      <w:pPr>
        <w:spacing w:before="0" w:beforeAutospacing="off" w:after="0" w:afterAutospacing="off"/>
        <w:rPr>
          <w:sz w:val="24"/>
          <w:szCs w:val="24"/>
        </w:rPr>
      </w:pPr>
    </w:p>
    <w:p w:rsidR="6E2BFFB2" w:rsidP="49581B1E" w:rsidRDefault="6E2BFFB2" w14:paraId="694598AE" w14:textId="7FD5E6FF">
      <w:pPr>
        <w:spacing w:before="0" w:beforeAutospacing="off" w:after="0" w:afterAutospacing="off"/>
        <w:rPr>
          <w:rFonts w:ascii="Aptos" w:hAnsi="Aptos" w:eastAsia="Aptos" w:cs="Aptos"/>
          <w:b w:val="0"/>
          <w:bCs w:val="0"/>
          <w:i w:val="0"/>
          <w:iCs w:val="0"/>
          <w:noProof w:val="0"/>
          <w:color w:val="0E0E0E"/>
          <w:sz w:val="24"/>
          <w:szCs w:val="24"/>
          <w:lang w:val="en-US"/>
        </w:rPr>
      </w:pPr>
      <w:r w:rsidRPr="49581B1E" w:rsidR="6E2BFFB2">
        <w:rPr>
          <w:rFonts w:ascii="Aptos" w:hAnsi="Aptos" w:eastAsia="Aptos" w:cs="Aptos"/>
          <w:b w:val="0"/>
          <w:bCs w:val="0"/>
          <w:i w:val="0"/>
          <w:iCs w:val="0"/>
          <w:noProof w:val="0"/>
          <w:color w:val="0E0E0E"/>
          <w:sz w:val="24"/>
          <w:szCs w:val="24"/>
          <w:lang w:val="en-US"/>
        </w:rPr>
        <w:t>The Virtual Learning Environment system shall ensure that not less than ten thousand concurrent users will have their connections during the peak usage times defined above such as during the examination or live lecture and such honor will be able to response in no more than 2 seconds and error rate shall not exceed 1 percent.</w:t>
      </w:r>
    </w:p>
    <w:p w:rsidR="7FAA2D67" w:rsidP="49581B1E" w:rsidRDefault="7FAA2D67" w14:paraId="7396895C" w14:textId="07FA7FD7">
      <w:pPr>
        <w:pStyle w:val="Heading1"/>
        <w:rPr>
          <w:noProof w:val="0"/>
          <w:lang w:val="en-US"/>
        </w:rPr>
      </w:pPr>
      <w:r w:rsidRPr="49581B1E" w:rsidR="7FAA2D67">
        <w:rPr>
          <w:noProof w:val="0"/>
          <w:lang w:val="en-US"/>
        </w:rPr>
        <w:t xml:space="preserve">Question </w:t>
      </w:r>
      <w:r w:rsidRPr="49581B1E" w:rsidR="7FAA2D67">
        <w:rPr>
          <w:noProof w:val="0"/>
          <w:lang w:val="en-US"/>
        </w:rPr>
        <w:t>2 :</w:t>
      </w:r>
    </w:p>
    <w:p w:rsidR="61A210BB" w:rsidP="49581B1E" w:rsidRDefault="61A210BB" w14:paraId="187230AE" w14:textId="3726024F">
      <w:pPr>
        <w:pStyle w:val="Normal"/>
        <w:rPr>
          <w:noProof w:val="0"/>
          <w:color w:val="FF0000"/>
          <w:lang w:val="en-US"/>
        </w:rPr>
      </w:pPr>
      <w:r w:rsidRPr="49581B1E" w:rsidR="61A210BB">
        <w:rPr>
          <w:noProof w:val="0"/>
          <w:color w:val="FF0000"/>
          <w:lang w:val="en-US"/>
        </w:rPr>
        <w:t>2.1</w:t>
      </w:r>
    </w:p>
    <w:p w:rsidR="61A210BB" w:rsidP="49581B1E" w:rsidRDefault="61A210BB" w14:paraId="4560531D" w14:textId="2AD2A54E">
      <w:pPr>
        <w:pStyle w:val="Normal"/>
        <w:rPr>
          <w:noProof w:val="0"/>
          <w:lang w:val="en-US"/>
        </w:rPr>
      </w:pPr>
      <w:r w:rsidRPr="49581B1E" w:rsidR="61A210BB">
        <w:rPr>
          <w:noProof w:val="0"/>
          <w:lang w:val="en-US"/>
        </w:rPr>
        <w:t xml:space="preserve">One of the possible mandated </w:t>
      </w:r>
      <w:r w:rsidRPr="49581B1E" w:rsidR="61A210BB">
        <w:rPr>
          <w:noProof w:val="0"/>
          <w:lang w:val="en-US"/>
        </w:rPr>
        <w:t>constraint</w:t>
      </w:r>
      <w:r w:rsidRPr="49581B1E" w:rsidR="61A210BB">
        <w:rPr>
          <w:noProof w:val="0"/>
          <w:lang w:val="en-US"/>
        </w:rPr>
        <w:t xml:space="preserve"> is that the system should provide feedback to the content creator if wrong credentials have been provided during the authentication process. The content creator should be able to try out the login by entering the correct username or password. </w:t>
      </w:r>
      <w:r w:rsidRPr="49581B1E" w:rsidR="61A210BB">
        <w:rPr>
          <w:noProof w:val="0"/>
          <w:lang w:val="en-US"/>
        </w:rPr>
        <w:t>This is possible through the use of features that are targeted at error detection and validation in real time.</w:t>
      </w:r>
      <w:r w:rsidRPr="49581B1E" w:rsidR="61A210BB">
        <w:rPr>
          <w:noProof w:val="0"/>
          <w:lang w:val="en-US"/>
        </w:rPr>
        <w:t xml:space="preserve"> </w:t>
      </w:r>
      <w:r>
        <w:br/>
      </w:r>
      <w:r>
        <w:br/>
      </w:r>
      <w:r w:rsidRPr="49581B1E" w:rsidR="61A210BB">
        <w:rPr>
          <w:noProof w:val="0"/>
          <w:lang w:val="en-US"/>
        </w:rPr>
        <w:t>Another mandated constraint is that the content creator’s dashboard should be displayed ideally after the content creator has logged in to the account. This allows the user to have a smooth transition and improve their experience.</w:t>
      </w:r>
      <w:r>
        <w:br/>
      </w:r>
      <w:r>
        <w:br/>
      </w:r>
      <w:r w:rsidRPr="49581B1E" w:rsidR="61A210BB">
        <w:rPr>
          <w:noProof w:val="0"/>
          <w:lang w:val="en-US"/>
        </w:rPr>
        <w:t xml:space="preserve">Furthermore, if a content creator allows a course to be </w:t>
      </w:r>
      <w:r w:rsidRPr="49581B1E" w:rsidR="61A210BB">
        <w:rPr>
          <w:noProof w:val="0"/>
          <w:lang w:val="en-US"/>
        </w:rPr>
        <w:t>submitted</w:t>
      </w:r>
      <w:r w:rsidRPr="49581B1E" w:rsidR="61A210BB">
        <w:rPr>
          <w:noProof w:val="0"/>
          <w:lang w:val="en-US"/>
        </w:rPr>
        <w:t xml:space="preserve"> or saved without putting </w:t>
      </w:r>
      <w:r w:rsidRPr="49581B1E" w:rsidR="61A210BB">
        <w:rPr>
          <w:noProof w:val="0"/>
          <w:lang w:val="en-US"/>
        </w:rPr>
        <w:t>an appropriate figure</w:t>
      </w:r>
      <w:r w:rsidRPr="49581B1E" w:rsidR="61A210BB">
        <w:rPr>
          <w:noProof w:val="0"/>
          <w:lang w:val="en-US"/>
        </w:rPr>
        <w:t xml:space="preserve">, they should </w:t>
      </w:r>
      <w:r w:rsidRPr="49581B1E" w:rsidR="61A210BB">
        <w:rPr>
          <w:noProof w:val="0"/>
          <w:lang w:val="en-US"/>
        </w:rPr>
        <w:t>be required</w:t>
      </w:r>
      <w:r w:rsidRPr="49581B1E" w:rsidR="61A210BB">
        <w:rPr>
          <w:noProof w:val="0"/>
          <w:lang w:val="en-US"/>
        </w:rPr>
        <w:t xml:space="preserve"> to either specify the figure or </w:t>
      </w:r>
      <w:r w:rsidRPr="49581B1E" w:rsidR="61A210BB">
        <w:rPr>
          <w:noProof w:val="0"/>
          <w:lang w:val="en-US"/>
        </w:rPr>
        <w:t>modify</w:t>
      </w:r>
      <w:r w:rsidRPr="49581B1E" w:rsidR="61A210BB">
        <w:rPr>
          <w:noProof w:val="0"/>
          <w:lang w:val="en-US"/>
        </w:rPr>
        <w:t xml:space="preserve"> the invalid one as a minimum before </w:t>
      </w:r>
      <w:r w:rsidRPr="49581B1E" w:rsidR="61A210BB">
        <w:rPr>
          <w:noProof w:val="0"/>
          <w:lang w:val="en-US"/>
        </w:rPr>
        <w:t>proceeding</w:t>
      </w:r>
      <w:r w:rsidRPr="49581B1E" w:rsidR="61A210BB">
        <w:rPr>
          <w:noProof w:val="0"/>
          <w:lang w:val="en-US"/>
        </w:rPr>
        <w:t xml:space="preserve">. This function ensures that there are no incomplete submissions to the platform as all requirements are met. </w:t>
      </w:r>
      <w:r>
        <w:br/>
      </w:r>
      <w:r>
        <w:br/>
      </w:r>
      <w:r w:rsidRPr="49581B1E" w:rsidR="61A210BB">
        <w:rPr>
          <w:noProof w:val="0"/>
          <w:lang w:val="en-US"/>
        </w:rPr>
        <w:t xml:space="preserve">Finally, the system shall provide the content creator with feedback on the specifics of the course review if the admin has decided not to approve of the course. Guidelines that </w:t>
      </w:r>
      <w:r w:rsidRPr="49581B1E" w:rsidR="61A210BB">
        <w:rPr>
          <w:noProof w:val="0"/>
          <w:lang w:val="en-US"/>
        </w:rPr>
        <w:t>impact</w:t>
      </w:r>
      <w:r w:rsidRPr="49581B1E" w:rsidR="61A210BB">
        <w:rPr>
          <w:noProof w:val="0"/>
          <w:lang w:val="en-US"/>
        </w:rPr>
        <w:t xml:space="preserve"> the disapprovals and the reasons for the disapproval should also be included in these </w:t>
      </w:r>
      <w:r w:rsidRPr="49581B1E" w:rsidR="61A210BB">
        <w:rPr>
          <w:noProof w:val="0"/>
          <w:lang w:val="en-US"/>
        </w:rPr>
        <w:t>feedbacks</w:t>
      </w:r>
      <w:r w:rsidRPr="49581B1E" w:rsidR="61A210BB">
        <w:rPr>
          <w:noProof w:val="0"/>
          <w:lang w:val="en-US"/>
        </w:rPr>
        <w:t xml:space="preserve"> </w:t>
      </w:r>
      <w:r w:rsidRPr="49581B1E" w:rsidR="61A210BB">
        <w:rPr>
          <w:noProof w:val="0"/>
          <w:lang w:val="en-US"/>
        </w:rPr>
        <w:t>in order to</w:t>
      </w:r>
      <w:r w:rsidRPr="49581B1E" w:rsidR="61A210BB">
        <w:rPr>
          <w:noProof w:val="0"/>
          <w:lang w:val="en-US"/>
        </w:rPr>
        <w:t xml:space="preserve"> enhance transparency in content development and the quality of content.</w:t>
      </w:r>
    </w:p>
    <w:p w:rsidR="49581B1E" w:rsidP="49581B1E" w:rsidRDefault="49581B1E" w14:paraId="267DC742" w14:textId="0CEDC6EC">
      <w:pPr>
        <w:pStyle w:val="Normal"/>
        <w:rPr>
          <w:noProof w:val="0"/>
          <w:lang w:val="en-US"/>
        </w:rPr>
      </w:pPr>
    </w:p>
    <w:p w:rsidR="08D252A1" w:rsidP="49581B1E" w:rsidRDefault="08D252A1" w14:paraId="20027E06" w14:textId="306A53F7">
      <w:pPr>
        <w:pStyle w:val="Normal"/>
        <w:rPr>
          <w:noProof w:val="0"/>
          <w:color w:val="FF0000"/>
          <w:lang w:val="en-US"/>
        </w:rPr>
      </w:pPr>
      <w:r w:rsidRPr="49581B1E" w:rsidR="08D252A1">
        <w:rPr>
          <w:noProof w:val="0"/>
          <w:color w:val="FF0000"/>
          <w:lang w:val="en-US"/>
        </w:rPr>
        <w:t>2.2</w:t>
      </w:r>
    </w:p>
    <w:p w:rsidR="08D252A1" w:rsidP="49581B1E" w:rsidRDefault="08D252A1" w14:paraId="744AE8E0" w14:textId="4ABA856A">
      <w:pPr>
        <w:pStyle w:val="Normal"/>
        <w:rPr>
          <w:noProof w:val="0"/>
          <w:lang w:val="en-US"/>
        </w:rPr>
      </w:pPr>
      <w:r w:rsidRPr="49581B1E" w:rsidR="08D252A1">
        <w:rPr>
          <w:noProof w:val="0"/>
          <w:lang w:val="en-US"/>
        </w:rPr>
        <w:t xml:space="preserve">1. </w:t>
      </w:r>
      <w:r w:rsidRPr="49581B1E" w:rsidR="08D252A1">
        <w:rPr>
          <w:noProof w:val="0"/>
          <w:color w:val="FF0000"/>
          <w:sz w:val="30"/>
          <w:szCs w:val="30"/>
          <w:lang w:val="en-US"/>
        </w:rPr>
        <w:t>User Interaction</w:t>
      </w:r>
      <w:r w:rsidRPr="49581B1E" w:rsidR="08D252A1">
        <w:rPr>
          <w:noProof w:val="0"/>
          <w:lang w:val="en-US"/>
        </w:rPr>
        <w:t>: The system shall permit users to login using valid credentials and has to show a personalized dashboard after logging in.</w:t>
      </w:r>
      <w:r>
        <w:br/>
      </w:r>
      <w:r>
        <w:br/>
      </w:r>
      <w:r w:rsidRPr="49581B1E" w:rsidR="16F0B48A">
        <w:rPr>
          <w:noProof w:val="0"/>
          <w:lang w:val="en-US"/>
        </w:rPr>
        <w:t>2</w:t>
      </w:r>
      <w:r w:rsidRPr="49581B1E" w:rsidR="08D252A1">
        <w:rPr>
          <w:noProof w:val="0"/>
          <w:lang w:val="en-US"/>
        </w:rPr>
        <w:t xml:space="preserve">. </w:t>
      </w:r>
      <w:r w:rsidRPr="49581B1E" w:rsidR="08D252A1">
        <w:rPr>
          <w:noProof w:val="0"/>
          <w:color w:val="FF0000"/>
          <w:sz w:val="30"/>
          <w:szCs w:val="30"/>
          <w:lang w:val="en-US"/>
        </w:rPr>
        <w:t>Data Validation</w:t>
      </w:r>
      <w:r w:rsidRPr="49581B1E" w:rsidR="08D252A1">
        <w:rPr>
          <w:noProof w:val="0"/>
          <w:lang w:val="en-US"/>
        </w:rPr>
        <w:t>: The system has to check other users that will submit course material and determine if the course material that was submitted is usable before.</w:t>
      </w:r>
      <w:r>
        <w:br/>
      </w:r>
      <w:r>
        <w:br/>
      </w:r>
      <w:r w:rsidRPr="49581B1E" w:rsidR="76F65E5B">
        <w:rPr>
          <w:noProof w:val="0"/>
          <w:lang w:val="en-US"/>
        </w:rPr>
        <w:t>3</w:t>
      </w:r>
      <w:r w:rsidRPr="49581B1E" w:rsidR="08D252A1">
        <w:rPr>
          <w:noProof w:val="0"/>
          <w:lang w:val="en-US"/>
        </w:rPr>
        <w:t xml:space="preserve">. </w:t>
      </w:r>
      <w:r w:rsidRPr="49581B1E" w:rsidR="08D252A1">
        <w:rPr>
          <w:noProof w:val="0"/>
          <w:color w:val="FF0000"/>
          <w:sz w:val="30"/>
          <w:szCs w:val="30"/>
          <w:lang w:val="en-US"/>
        </w:rPr>
        <w:t>Administrative Functionality</w:t>
      </w:r>
      <w:r w:rsidRPr="49581B1E" w:rsidR="08D252A1">
        <w:rPr>
          <w:noProof w:val="0"/>
          <w:lang w:val="en-US"/>
        </w:rPr>
        <w:t>: The system has to enable the administrator to examine the courses that have been submitted, the feedback towards a creator of the content commissioned material and the course and either approve or disapprove it.</w:t>
      </w:r>
      <w:r>
        <w:br/>
      </w:r>
      <w:r>
        <w:br/>
      </w:r>
      <w:r w:rsidRPr="49581B1E" w:rsidR="6520F55D">
        <w:rPr>
          <w:noProof w:val="0"/>
          <w:lang w:val="en-US"/>
        </w:rPr>
        <w:t>4</w:t>
      </w:r>
      <w:r w:rsidRPr="49581B1E" w:rsidR="08D252A1">
        <w:rPr>
          <w:noProof w:val="0"/>
          <w:lang w:val="en-US"/>
        </w:rPr>
        <w:t xml:space="preserve">. </w:t>
      </w:r>
      <w:r w:rsidRPr="49581B1E" w:rsidR="08D252A1">
        <w:rPr>
          <w:noProof w:val="0"/>
          <w:color w:val="FF0000"/>
          <w:sz w:val="30"/>
          <w:szCs w:val="30"/>
          <w:lang w:val="en-US"/>
        </w:rPr>
        <w:t>Business Rule Enforcement</w:t>
      </w:r>
      <w:r w:rsidRPr="49581B1E" w:rsidR="08D252A1">
        <w:rPr>
          <w:noProof w:val="0"/>
          <w:lang w:val="en-US"/>
        </w:rPr>
        <w:t>: The system will allow course authors to specify the price of the course, as well as allowing the course to be free, or setting limitations on who can take the course.</w:t>
      </w:r>
    </w:p>
    <w:p w:rsidR="55E964AF" w:rsidP="49581B1E" w:rsidRDefault="55E964AF" w14:paraId="02557016" w14:textId="15826B3F">
      <w:pPr>
        <w:pStyle w:val="Normal"/>
        <w:rPr>
          <w:noProof w:val="0"/>
          <w:color w:val="FF0000"/>
          <w:lang w:val="en-US"/>
        </w:rPr>
      </w:pPr>
      <w:r w:rsidRPr="49581B1E" w:rsidR="55E964AF">
        <w:rPr>
          <w:noProof w:val="0"/>
          <w:color w:val="FF0000"/>
          <w:lang w:val="en-US"/>
        </w:rPr>
        <w:t>2.3</w:t>
      </w:r>
    </w:p>
    <w:p w:rsidR="55E964AF" w:rsidP="49581B1E" w:rsidRDefault="55E964AF" w14:paraId="24F6B258" w14:textId="330E1E72">
      <w:pPr>
        <w:pStyle w:val="Normal"/>
        <w:rPr>
          <w:noProof w:val="0"/>
          <w:lang w:val="en-US"/>
        </w:rPr>
      </w:pPr>
      <w:r w:rsidRPr="49581B1E" w:rsidR="55E964AF">
        <w:rPr>
          <w:noProof w:val="0"/>
          <w:lang w:val="en-US"/>
        </w:rPr>
        <w:t xml:space="preserve">1. </w:t>
      </w:r>
      <w:r w:rsidRPr="49581B1E" w:rsidR="55E964AF">
        <w:rPr>
          <w:noProof w:val="0"/>
          <w:color w:val="FF0000"/>
          <w:sz w:val="30"/>
          <w:szCs w:val="30"/>
          <w:lang w:val="en-US"/>
        </w:rPr>
        <w:t>Scalability</w:t>
      </w:r>
      <w:r w:rsidRPr="49581B1E" w:rsidR="55E964AF">
        <w:rPr>
          <w:noProof w:val="0"/>
          <w:lang w:val="en-US"/>
        </w:rPr>
        <w:t>: The system should be able to manage 1000 concurrent users without any 1decrease in efficiency.</w:t>
      </w:r>
    </w:p>
    <w:p w:rsidR="27040659" w:rsidP="49581B1E" w:rsidRDefault="27040659" w14:paraId="1EE5C649" w14:textId="30D8B4FF">
      <w:pPr>
        <w:pStyle w:val="Normal"/>
        <w:rPr>
          <w:noProof w:val="0"/>
          <w:lang w:val="en-US"/>
        </w:rPr>
      </w:pPr>
      <w:r w:rsidRPr="49581B1E" w:rsidR="27040659">
        <w:rPr>
          <w:noProof w:val="0"/>
          <w:lang w:val="en-US"/>
        </w:rPr>
        <w:t xml:space="preserve">2. </w:t>
      </w:r>
      <w:r w:rsidRPr="49581B1E" w:rsidR="55E964AF">
        <w:rPr>
          <w:noProof w:val="0"/>
          <w:color w:val="FF0000"/>
          <w:sz w:val="30"/>
          <w:szCs w:val="30"/>
          <w:lang w:val="en-US"/>
        </w:rPr>
        <w:t>Security</w:t>
      </w:r>
      <w:r w:rsidRPr="49581B1E" w:rsidR="55E964AF">
        <w:rPr>
          <w:noProof w:val="0"/>
          <w:lang w:val="en-US"/>
        </w:rPr>
        <w:t>: The system must protect user information, such as passwords and files uploaded by users, so that these resources are encrypted no matter whether they are sent or stored.</w:t>
      </w:r>
    </w:p>
    <w:p w:rsidR="252FB44C" w:rsidP="49581B1E" w:rsidRDefault="252FB44C" w14:paraId="19B69DC4" w14:textId="765C5BA6">
      <w:pPr>
        <w:pStyle w:val="Normal"/>
      </w:pPr>
      <w:r w:rsidRPr="49581B1E" w:rsidR="252FB44C">
        <w:rPr>
          <w:noProof w:val="0"/>
          <w:lang w:val="en-US"/>
        </w:rPr>
        <w:t xml:space="preserve">3. </w:t>
      </w:r>
      <w:r w:rsidRPr="49581B1E" w:rsidR="55E964AF">
        <w:rPr>
          <w:noProof w:val="0"/>
          <w:color w:val="FF0000"/>
          <w:sz w:val="30"/>
          <w:szCs w:val="30"/>
          <w:lang w:val="en-US"/>
        </w:rPr>
        <w:t>Reliability</w:t>
      </w:r>
      <w:r w:rsidRPr="49581B1E" w:rsidR="55E964AF">
        <w:rPr>
          <w:noProof w:val="0"/>
          <w:lang w:val="en-US"/>
        </w:rPr>
        <w:t xml:space="preserve">: System uptime should be at least 99.9 percent so that users can access the system as </w:t>
      </w:r>
      <w:r w:rsidRPr="49581B1E" w:rsidR="55E964AF">
        <w:rPr>
          <w:noProof w:val="0"/>
          <w:lang w:val="en-US"/>
        </w:rPr>
        <w:t>required</w:t>
      </w:r>
      <w:r w:rsidRPr="49581B1E" w:rsidR="55E964AF">
        <w:rPr>
          <w:noProof w:val="0"/>
          <w:lang w:val="en-US"/>
        </w:rPr>
        <w:t>.</w:t>
      </w:r>
    </w:p>
    <w:p w:rsidR="55930C85" w:rsidP="49581B1E" w:rsidRDefault="55930C85" w14:paraId="72F5E714" w14:textId="1E38DDF3">
      <w:pPr>
        <w:pStyle w:val="Normal"/>
        <w:rPr>
          <w:noProof w:val="0"/>
          <w:lang w:val="en-US"/>
        </w:rPr>
      </w:pPr>
      <w:r w:rsidRPr="49581B1E" w:rsidR="55930C85">
        <w:rPr>
          <w:noProof w:val="0"/>
          <w:lang w:val="en-US"/>
        </w:rPr>
        <w:t xml:space="preserve">4. </w:t>
      </w:r>
      <w:r w:rsidRPr="49581B1E" w:rsidR="55E964AF">
        <w:rPr>
          <w:noProof w:val="0"/>
          <w:color w:val="FF0000"/>
          <w:sz w:val="30"/>
          <w:szCs w:val="30"/>
          <w:lang w:val="en-US"/>
        </w:rPr>
        <w:t>Performance</w:t>
      </w:r>
      <w:r w:rsidRPr="49581B1E" w:rsidR="55E964AF">
        <w:rPr>
          <w:noProof w:val="0"/>
          <w:lang w:val="en-US"/>
        </w:rPr>
        <w:t>: Course content and the dashboard of the site should not take more than 3 seconds to load in order to maximize user experience.</w:t>
      </w:r>
    </w:p>
    <w:p w:rsidR="49581B1E" w:rsidP="49581B1E" w:rsidRDefault="49581B1E" w14:paraId="13A9AC26" w14:textId="1BEF8372">
      <w:pPr>
        <w:pStyle w:val="Normal"/>
        <w:rPr>
          <w:noProof w:val="0"/>
          <w:lang w:val="en-US"/>
        </w:rPr>
      </w:pPr>
    </w:p>
    <w:p w:rsidR="52D69C59" w:rsidP="49581B1E" w:rsidRDefault="52D69C59" w14:paraId="18C32FB2" w14:textId="4E022C41">
      <w:pPr>
        <w:pStyle w:val="Normal"/>
        <w:rPr>
          <w:noProof w:val="0"/>
          <w:color w:val="FF0000"/>
          <w:lang w:val="en-US"/>
        </w:rPr>
      </w:pPr>
      <w:r w:rsidRPr="49581B1E" w:rsidR="52D69C59">
        <w:rPr>
          <w:noProof w:val="0"/>
          <w:color w:val="FF0000"/>
          <w:lang w:val="en-US"/>
        </w:rPr>
        <w:t>2.4</w:t>
      </w:r>
    </w:p>
    <w:p w:rsidR="32DCC8BD" w:rsidP="49581B1E" w:rsidRDefault="32DCC8BD" w14:paraId="24221ED7" w14:textId="751BB28D">
      <w:pPr>
        <w:pStyle w:val="Normal"/>
        <w:rPr>
          <w:noProof w:val="0"/>
          <w:lang w:val="en-US"/>
        </w:rPr>
      </w:pPr>
      <w:r w:rsidRPr="49581B1E" w:rsidR="32DCC8BD">
        <w:rPr>
          <w:noProof w:val="0"/>
          <w:lang w:val="en-US"/>
        </w:rPr>
        <w:t>1.</w:t>
      </w:r>
      <w:r w:rsidRPr="49581B1E" w:rsidR="32DCC8BD">
        <w:rPr>
          <w:noProof w:val="0"/>
          <w:color w:val="FF0000"/>
          <w:sz w:val="30"/>
          <w:szCs w:val="30"/>
          <w:lang w:val="en-US"/>
        </w:rPr>
        <w:t>Requirement</w:t>
      </w:r>
      <w:r w:rsidRPr="49581B1E" w:rsidR="32DCC8BD">
        <w:rPr>
          <w:noProof w:val="0"/>
          <w:lang w:val="en-US"/>
        </w:rPr>
        <w:t>: VLE01</w:t>
      </w:r>
    </w:p>
    <w:p w:rsidR="32DCC8BD" w:rsidP="49581B1E" w:rsidRDefault="32DCC8BD" w14:paraId="7F98DFAD" w14:textId="1ADCE589">
      <w:pPr>
        <w:pStyle w:val="Normal"/>
      </w:pPr>
      <w:r w:rsidRPr="49581B1E" w:rsidR="32DCC8BD">
        <w:rPr>
          <w:noProof w:val="0"/>
          <w:lang w:val="en-US"/>
        </w:rPr>
        <w:t>2.</w:t>
      </w:r>
      <w:r w:rsidRPr="49581B1E" w:rsidR="32DCC8BD">
        <w:rPr>
          <w:noProof w:val="0"/>
          <w:color w:val="FF0000"/>
          <w:sz w:val="30"/>
          <w:szCs w:val="30"/>
          <w:lang w:val="en-US"/>
        </w:rPr>
        <w:t>Description</w:t>
      </w:r>
      <w:r w:rsidRPr="49581B1E" w:rsidR="32DCC8BD">
        <w:rPr>
          <w:noProof w:val="0"/>
          <w:lang w:val="en-US"/>
        </w:rPr>
        <w:t>: Registration as content creators will allow users to create, manage, and publish courses by providing their name, contact details, and a unique creator identification number.</w:t>
      </w:r>
    </w:p>
    <w:p w:rsidR="32DCC8BD" w:rsidP="49581B1E" w:rsidRDefault="32DCC8BD" w14:paraId="05F4E953" w14:textId="0E0CA72F">
      <w:pPr>
        <w:pStyle w:val="Normal"/>
      </w:pPr>
      <w:r w:rsidRPr="49581B1E" w:rsidR="32DCC8BD">
        <w:rPr>
          <w:noProof w:val="0"/>
          <w:lang w:val="en-US"/>
        </w:rPr>
        <w:t>3.</w:t>
      </w:r>
      <w:r w:rsidRPr="49581B1E" w:rsidR="32DCC8BD">
        <w:rPr>
          <w:noProof w:val="0"/>
          <w:color w:val="FF0000"/>
          <w:sz w:val="30"/>
          <w:szCs w:val="30"/>
          <w:lang w:val="en-US"/>
        </w:rPr>
        <w:t>Rationale</w:t>
      </w:r>
      <w:r w:rsidRPr="49581B1E" w:rsidR="32DCC8BD">
        <w:rPr>
          <w:noProof w:val="0"/>
          <w:lang w:val="en-US"/>
        </w:rPr>
        <w:t>: Providing an easy and secure registration process for content creators enables a consistent flow of quality courses into the platform. This contributes to increased creator satisfaction and engagement, thereby enhancing the overall learning environment for learners.</w:t>
      </w:r>
    </w:p>
    <w:p w:rsidR="32DCC8BD" w:rsidP="49581B1E" w:rsidRDefault="32DCC8BD" w14:paraId="6BF888A1" w14:textId="6B770F63">
      <w:pPr>
        <w:pStyle w:val="Normal"/>
      </w:pPr>
      <w:r w:rsidRPr="49581B1E" w:rsidR="32DCC8BD">
        <w:rPr>
          <w:noProof w:val="0"/>
          <w:lang w:val="en-US"/>
        </w:rPr>
        <w:t>4.</w:t>
      </w:r>
      <w:r w:rsidRPr="49581B1E" w:rsidR="32DCC8BD">
        <w:rPr>
          <w:noProof w:val="0"/>
          <w:color w:val="FF0000"/>
          <w:sz w:val="30"/>
          <w:szCs w:val="30"/>
          <w:lang w:val="en-US"/>
        </w:rPr>
        <w:t>Originator</w:t>
      </w:r>
      <w:r w:rsidRPr="49581B1E" w:rsidR="32DCC8BD">
        <w:rPr>
          <w:noProof w:val="0"/>
          <w:lang w:val="en-US"/>
        </w:rPr>
        <w:t>: System provided by the Virtual Learning Environment.</w:t>
      </w:r>
    </w:p>
    <w:p w:rsidR="32DCC8BD" w:rsidP="49581B1E" w:rsidRDefault="32DCC8BD" w14:paraId="538F8A95" w14:textId="6F97E4F6">
      <w:pPr>
        <w:pStyle w:val="Normal"/>
      </w:pPr>
      <w:r w:rsidRPr="49581B1E" w:rsidR="32DCC8BD">
        <w:rPr>
          <w:noProof w:val="0"/>
          <w:lang w:val="en-US"/>
        </w:rPr>
        <w:t>5.</w:t>
      </w:r>
      <w:r w:rsidRPr="49581B1E" w:rsidR="32DCC8BD">
        <w:rPr>
          <w:noProof w:val="0"/>
          <w:color w:val="FF0000"/>
          <w:sz w:val="30"/>
          <w:szCs w:val="30"/>
          <w:lang w:val="en-US"/>
        </w:rPr>
        <w:t>Fit Criterion</w:t>
      </w:r>
      <w:r w:rsidRPr="49581B1E" w:rsidR="32DCC8BD">
        <w:rPr>
          <w:noProof w:val="0"/>
          <w:lang w:val="en-US"/>
        </w:rPr>
        <w:t>: Creator registration forms or user interfaces should accurately capture and store creator information, including names and contact information. Upon successful registration, the creator should receive an email or notification confirming their registration. Managing and updating creator information should be possible through the system dashboard.</w:t>
      </w:r>
    </w:p>
    <w:p w:rsidR="32DCC8BD" w:rsidP="49581B1E" w:rsidRDefault="32DCC8BD" w14:paraId="5EEF038B" w14:textId="21C2DDC1">
      <w:pPr>
        <w:pStyle w:val="Normal"/>
      </w:pPr>
      <w:r w:rsidRPr="49581B1E" w:rsidR="32DCC8BD">
        <w:rPr>
          <w:noProof w:val="0"/>
          <w:lang w:val="en-US"/>
        </w:rPr>
        <w:t>6.</w:t>
      </w:r>
      <w:r w:rsidRPr="49581B1E" w:rsidR="32DCC8BD">
        <w:rPr>
          <w:noProof w:val="0"/>
          <w:color w:val="FF0000"/>
          <w:sz w:val="30"/>
          <w:szCs w:val="30"/>
          <w:lang w:val="en-US"/>
        </w:rPr>
        <w:t>Supporting</w:t>
      </w:r>
      <w:r w:rsidRPr="49581B1E" w:rsidR="32DCC8BD">
        <w:rPr>
          <w:noProof w:val="0"/>
          <w:lang w:val="en-US"/>
        </w:rPr>
        <w:t xml:space="preserve"> Material: Sample creator registration forms or mockups. User interface design specifications for the creator registration process.</w:t>
      </w:r>
    </w:p>
    <w:p w:rsidR="32DCC8BD" w:rsidP="49581B1E" w:rsidRDefault="32DCC8BD" w14:paraId="0024059B" w14:textId="7EFAC5A3">
      <w:pPr>
        <w:pStyle w:val="Normal"/>
      </w:pPr>
      <w:r w:rsidRPr="49581B1E" w:rsidR="32DCC8BD">
        <w:rPr>
          <w:noProof w:val="0"/>
          <w:lang w:val="en-US"/>
        </w:rPr>
        <w:t>7.</w:t>
      </w:r>
      <w:r w:rsidRPr="49581B1E" w:rsidR="32DCC8BD">
        <w:rPr>
          <w:noProof w:val="0"/>
          <w:color w:val="FF0000"/>
          <w:sz w:val="30"/>
          <w:szCs w:val="30"/>
          <w:lang w:val="en-US"/>
        </w:rPr>
        <w:t>Customer Satisfaction</w:t>
      </w:r>
      <w:r w:rsidRPr="49581B1E" w:rsidR="32DCC8BD">
        <w:rPr>
          <w:noProof w:val="0"/>
          <w:lang w:val="en-US"/>
        </w:rPr>
        <w:t>: On a scale of 1-5, 1 = uninterested, 5 = extremely pleased; the target score is 4.5 or higher.</w:t>
      </w:r>
    </w:p>
    <w:p w:rsidR="32DCC8BD" w:rsidP="49581B1E" w:rsidRDefault="32DCC8BD" w14:paraId="6C233AB0" w14:textId="31A1E8E4">
      <w:pPr>
        <w:pStyle w:val="Normal"/>
      </w:pPr>
      <w:r w:rsidRPr="49581B1E" w:rsidR="32DCC8BD">
        <w:rPr>
          <w:noProof w:val="0"/>
          <w:lang w:val="en-US"/>
        </w:rPr>
        <w:t>8.</w:t>
      </w:r>
      <w:r w:rsidRPr="49581B1E" w:rsidR="32DCC8BD">
        <w:rPr>
          <w:noProof w:val="0"/>
          <w:color w:val="FF0000"/>
          <w:sz w:val="30"/>
          <w:szCs w:val="30"/>
          <w:lang w:val="en-US"/>
        </w:rPr>
        <w:t>Priority</w:t>
      </w:r>
      <w:r w:rsidRPr="49581B1E" w:rsidR="32DCC8BD">
        <w:rPr>
          <w:noProof w:val="0"/>
          <w:lang w:val="en-US"/>
        </w:rPr>
        <w:t xml:space="preserve">: High priority, as enabling seamless registration is a core </w:t>
      </w:r>
      <w:r w:rsidRPr="49581B1E" w:rsidR="32DCC8BD">
        <w:rPr>
          <w:noProof w:val="0"/>
          <w:lang w:val="en-US"/>
        </w:rPr>
        <w:t>c</w:t>
      </w:r>
      <w:r w:rsidRPr="49581B1E" w:rsidR="32DCC8BD">
        <w:rPr>
          <w:noProof w:val="0"/>
          <w:lang w:val="en-US"/>
        </w:rPr>
        <w:t>omponent</w:t>
      </w:r>
      <w:r w:rsidRPr="49581B1E" w:rsidR="32DCC8BD">
        <w:rPr>
          <w:noProof w:val="0"/>
          <w:lang w:val="en-US"/>
        </w:rPr>
        <w:t xml:space="preserve"> </w:t>
      </w:r>
      <w:r w:rsidRPr="49581B1E" w:rsidR="32DCC8BD">
        <w:rPr>
          <w:noProof w:val="0"/>
          <w:lang w:val="en-US"/>
        </w:rPr>
        <w:t xml:space="preserve">for attracting and </w:t>
      </w:r>
      <w:r w:rsidRPr="49581B1E" w:rsidR="32DCC8BD">
        <w:rPr>
          <w:noProof w:val="0"/>
          <w:lang w:val="en-US"/>
        </w:rPr>
        <w:t>r</w:t>
      </w:r>
      <w:r w:rsidRPr="49581B1E" w:rsidR="32DCC8BD">
        <w:rPr>
          <w:noProof w:val="0"/>
          <w:lang w:val="en-US"/>
        </w:rPr>
        <w:t>etaining</w:t>
      </w:r>
      <w:r w:rsidRPr="49581B1E" w:rsidR="32DCC8BD">
        <w:rPr>
          <w:noProof w:val="0"/>
          <w:lang w:val="en-US"/>
        </w:rPr>
        <w:t xml:space="preserve"> </w:t>
      </w:r>
      <w:r w:rsidRPr="49581B1E" w:rsidR="32DCC8BD">
        <w:rPr>
          <w:noProof w:val="0"/>
          <w:lang w:val="en-US"/>
        </w:rPr>
        <w:t>quality content creators on the platform.</w:t>
      </w:r>
    </w:p>
    <w:p w:rsidR="49581B1E" w:rsidP="49581B1E" w:rsidRDefault="49581B1E" w14:paraId="2DAA6294" w14:textId="15EA7BAE">
      <w:pPr>
        <w:pStyle w:val="Normal"/>
        <w:rPr>
          <w:noProof w:val="0"/>
          <w:lang w:val="en-US"/>
        </w:rPr>
      </w:pPr>
    </w:p>
    <w:p w:rsidR="49581B1E" w:rsidP="49581B1E" w:rsidRDefault="49581B1E" w14:paraId="2AD1F69F" w14:textId="10E16C55">
      <w:pPr>
        <w:pStyle w:val="Normal"/>
        <w:rPr>
          <w:noProof w:val="0"/>
          <w:lang w:val="en-US"/>
        </w:rPr>
      </w:pPr>
    </w:p>
    <w:p w:rsidR="00255F58" w:rsidP="49581B1E" w:rsidRDefault="00255F58" w14:paraId="309A688B" w14:textId="5FE70F0B">
      <w:pPr>
        <w:pStyle w:val="Normal"/>
        <w:rPr>
          <w:noProof w:val="0"/>
          <w:color w:val="FF0000"/>
          <w:lang w:val="en-US"/>
        </w:rPr>
      </w:pPr>
      <w:r w:rsidRPr="49581B1E" w:rsidR="00255F58">
        <w:rPr>
          <w:noProof w:val="0"/>
          <w:color w:val="FF0000"/>
          <w:lang w:val="en-US"/>
        </w:rPr>
        <w:t>2.5</w:t>
      </w:r>
    </w:p>
    <w:p w:rsidR="49581B1E" w:rsidP="49581B1E" w:rsidRDefault="49581B1E" w14:paraId="1B307C4A" w14:textId="34E33C9F">
      <w:pPr>
        <w:pStyle w:val="Normal"/>
        <w:rPr>
          <w:noProof w:val="0"/>
          <w:lang w:val="en-US"/>
        </w:rPr>
      </w:pPr>
    </w:p>
    <w:p w:rsidR="00255F58" w:rsidP="49581B1E" w:rsidRDefault="00255F58" w14:paraId="52F79E62" w14:textId="4C6BCF57">
      <w:pPr>
        <w:pStyle w:val="Normal"/>
        <w:rPr>
          <w:noProof w:val="0"/>
          <w:lang w:val="en-US"/>
        </w:rPr>
      </w:pPr>
      <w:r w:rsidR="00255F58">
        <w:drawing>
          <wp:inline wp14:editId="1BC6FD46" wp14:anchorId="78B6873D">
            <wp:extent cx="6819051" cy="4414898"/>
            <wp:effectExtent l="0" t="0" r="0" b="0"/>
            <wp:docPr id="610028286" name="" title=""/>
            <wp:cNvGraphicFramePr>
              <a:graphicFrameLocks noChangeAspect="1"/>
            </wp:cNvGraphicFramePr>
            <a:graphic>
              <a:graphicData uri="http://schemas.openxmlformats.org/drawingml/2006/picture">
                <pic:pic>
                  <pic:nvPicPr>
                    <pic:cNvPr id="0" name=""/>
                    <pic:cNvPicPr/>
                  </pic:nvPicPr>
                  <pic:blipFill>
                    <a:blip r:embed="R25f97ed03651414d">
                      <a:extLst>
                        <a:ext xmlns:a="http://schemas.openxmlformats.org/drawingml/2006/main" uri="{28A0092B-C50C-407E-A947-70E740481C1C}">
                          <a14:useLocalDpi val="0"/>
                        </a:ext>
                      </a:extLst>
                    </a:blip>
                    <a:stretch>
                      <a:fillRect/>
                    </a:stretch>
                  </pic:blipFill>
                  <pic:spPr>
                    <a:xfrm>
                      <a:off x="0" y="0"/>
                      <a:ext cx="6819051" cy="4414898"/>
                    </a:xfrm>
                    <a:prstGeom prst="rect">
                      <a:avLst/>
                    </a:prstGeom>
                  </pic:spPr>
                </pic:pic>
              </a:graphicData>
            </a:graphic>
          </wp:inline>
        </w:drawing>
      </w:r>
    </w:p>
    <w:p w:rsidR="49581B1E" w:rsidP="49581B1E" w:rsidRDefault="49581B1E" w14:paraId="5031C575" w14:textId="284EF66A">
      <w:pPr>
        <w:pStyle w:val="Normal"/>
        <w:rPr>
          <w:noProof w:val="0"/>
          <w:lang w:val="en-US"/>
        </w:rPr>
      </w:pPr>
    </w:p>
    <w:p w:rsidR="425B4613" w:rsidP="49581B1E" w:rsidRDefault="425B4613" w14:paraId="5DC4EA0F" w14:textId="2BB508C3">
      <w:pPr>
        <w:pStyle w:val="Normal"/>
        <w:rPr>
          <w:noProof w:val="0"/>
          <w:color w:val="FF0000"/>
          <w:lang w:val="en-US"/>
        </w:rPr>
      </w:pPr>
      <w:r w:rsidRPr="49581B1E" w:rsidR="425B4613">
        <w:rPr>
          <w:noProof w:val="0"/>
          <w:color w:val="FF0000"/>
          <w:lang w:val="en-US"/>
        </w:rPr>
        <w:t>2.6</w:t>
      </w:r>
    </w:p>
    <w:p w:rsidR="2932D807" w:rsidP="49581B1E" w:rsidRDefault="2932D807" w14:paraId="31884EF2" w14:textId="65B2C510">
      <w:pPr>
        <w:pStyle w:val="Normal"/>
        <w:rPr>
          <w:noProof w:val="0"/>
          <w:lang w:val="en-US"/>
        </w:rPr>
      </w:pPr>
      <w:r w:rsidRPr="49581B1E" w:rsidR="2932D807">
        <w:rPr>
          <w:noProof w:val="0"/>
          <w:lang w:val="en-US"/>
        </w:rPr>
        <w:t xml:space="preserve">Using &lt;&lt;include&gt;&gt; allows for the clear separation of optional and conditional functionalities from the main use case. This approach improves the understanding of system operations by clearly defining when and how </w:t>
      </w:r>
      <w:r w:rsidRPr="49581B1E" w:rsidR="2932D807">
        <w:rPr>
          <w:noProof w:val="0"/>
          <w:lang w:val="en-US"/>
        </w:rPr>
        <w:t>additional</w:t>
      </w:r>
      <w:r w:rsidRPr="49581B1E" w:rsidR="2932D807">
        <w:rPr>
          <w:noProof w:val="0"/>
          <w:lang w:val="en-US"/>
        </w:rPr>
        <w:t xml:space="preserve"> features are triggered, without disrupting the core workflow.</w:t>
      </w:r>
    </w:p>
    <w:p w:rsidR="49581B1E" w:rsidP="49581B1E" w:rsidRDefault="49581B1E" w14:paraId="075E6560" w14:textId="5AC5799D">
      <w:pPr>
        <w:pStyle w:val="Normal"/>
        <w:rPr>
          <w:noProof w:val="0"/>
          <w:lang w:val="en-US"/>
        </w:rPr>
      </w:pPr>
    </w:p>
    <w:p w:rsidR="2932D807" w:rsidP="49581B1E" w:rsidRDefault="2932D807" w14:paraId="061C7CBB" w14:textId="1B713FC6">
      <w:pPr>
        <w:pStyle w:val="Normal"/>
      </w:pPr>
      <w:r w:rsidRPr="49581B1E" w:rsidR="2932D807">
        <w:rPr>
          <w:noProof w:val="0"/>
          <w:lang w:val="en-US"/>
        </w:rPr>
        <w:t>On the other hand, &lt;&lt;exclude&gt;&gt; is used to highlight common functionalities that are shared across multiple use cases. This enhances clarity by centralizing repeated actions, simplifying system management. It also promotes modularity, encouraging reuse, reducing redundancy, and ensuring consistent behavior across various scenarios.</w:t>
      </w:r>
    </w:p>
    <w:p w:rsidR="49581B1E" w:rsidP="49581B1E" w:rsidRDefault="49581B1E" w14:paraId="03E12D10" w14:textId="7F92835C">
      <w:pPr>
        <w:pStyle w:val="Normal"/>
        <w:rPr>
          <w:noProof w:val="0"/>
          <w:lang w:val="en-US"/>
        </w:rPr>
      </w:pPr>
    </w:p>
    <w:p w:rsidR="1CAB397A" w:rsidP="49581B1E" w:rsidRDefault="1CAB397A" w14:paraId="2AAF76E1" w14:textId="7716A149">
      <w:pPr>
        <w:pStyle w:val="Normal"/>
        <w:rPr>
          <w:noProof w:val="0"/>
          <w:lang w:val="en-US"/>
        </w:rPr>
      </w:pPr>
      <w:r w:rsidRPr="49581B1E" w:rsidR="1CAB397A">
        <w:rPr>
          <w:noProof w:val="0"/>
          <w:lang w:val="en-US"/>
        </w:rPr>
        <w:t>Benefit of &lt;&lt;extend&gt;&gt;</w:t>
      </w:r>
    </w:p>
    <w:p w:rsidR="49581B1E" w:rsidP="49581B1E" w:rsidRDefault="49581B1E" w14:paraId="0AC57BD0" w14:textId="4EF10C6E">
      <w:pPr>
        <w:pStyle w:val="Normal"/>
        <w:rPr>
          <w:noProof w:val="0"/>
          <w:lang w:val="en-US"/>
        </w:rPr>
      </w:pPr>
    </w:p>
    <w:p w:rsidR="1CAB397A" w:rsidP="49581B1E" w:rsidRDefault="1CAB397A" w14:paraId="675D4819" w14:textId="5AECD2B9">
      <w:pPr>
        <w:pStyle w:val="Normal"/>
      </w:pPr>
      <w:r w:rsidRPr="49581B1E" w:rsidR="1CAB397A">
        <w:rPr>
          <w:noProof w:val="0"/>
          <w:lang w:val="en-US"/>
        </w:rPr>
        <w:t>1</w:t>
      </w:r>
      <w:r w:rsidRPr="49581B1E" w:rsidR="30EB2510">
        <w:rPr>
          <w:noProof w:val="0"/>
          <w:lang w:val="en-US"/>
        </w:rPr>
        <w:t xml:space="preserve">.  </w:t>
      </w:r>
      <w:r w:rsidRPr="49581B1E" w:rsidR="30EB2510">
        <w:rPr>
          <w:noProof w:val="0"/>
          <w:color w:val="FF0000"/>
          <w:sz w:val="30"/>
          <w:szCs w:val="30"/>
          <w:lang w:val="en-US"/>
        </w:rPr>
        <w:t>Approve</w:t>
      </w:r>
      <w:r w:rsidRPr="49581B1E" w:rsidR="1CAB397A">
        <w:rPr>
          <w:noProof w:val="0"/>
          <w:color w:val="FF0000"/>
          <w:sz w:val="30"/>
          <w:szCs w:val="30"/>
          <w:lang w:val="en-US"/>
        </w:rPr>
        <w:t xml:space="preserve"> or Disapprove Course</w:t>
      </w:r>
      <w:r w:rsidRPr="49581B1E" w:rsidR="1CAB397A">
        <w:rPr>
          <w:noProof w:val="0"/>
          <w:lang w:val="en-US"/>
        </w:rPr>
        <w:t>: The “Approve or Disapprove Course” use case extends the “Submit Course for Review” use case. If the course is disapproved, the system will notify the content creator with feedback for corrections. This extension adds an optional action that only occurs when the course is under review, without interrupting the primary submission workflow.</w:t>
      </w:r>
    </w:p>
    <w:p w:rsidR="49581B1E" w:rsidP="49581B1E" w:rsidRDefault="49581B1E" w14:paraId="4781BA7A" w14:textId="48D2FA04">
      <w:pPr>
        <w:pStyle w:val="Normal"/>
        <w:rPr>
          <w:noProof w:val="0"/>
          <w:lang w:val="en-US"/>
        </w:rPr>
      </w:pPr>
    </w:p>
    <w:p w:rsidR="1CAB397A" w:rsidP="49581B1E" w:rsidRDefault="1CAB397A" w14:paraId="19DD1B3B" w14:textId="7824E2FB">
      <w:pPr>
        <w:pStyle w:val="Normal"/>
      </w:pPr>
      <w:r w:rsidRPr="49581B1E" w:rsidR="1CAB397A">
        <w:rPr>
          <w:noProof w:val="0"/>
          <w:lang w:val="en-US"/>
        </w:rPr>
        <w:t>Benefit of &lt;&lt;include&gt;&gt;</w:t>
      </w:r>
    </w:p>
    <w:p w:rsidR="49581B1E" w:rsidP="49581B1E" w:rsidRDefault="49581B1E" w14:paraId="5E70C440" w14:textId="532403C0">
      <w:pPr>
        <w:pStyle w:val="Normal"/>
        <w:rPr>
          <w:noProof w:val="0"/>
          <w:lang w:val="en-US"/>
        </w:rPr>
      </w:pPr>
    </w:p>
    <w:p w:rsidR="1CAB397A" w:rsidP="49581B1E" w:rsidRDefault="1CAB397A" w14:paraId="28F3013A" w14:textId="0B9FF6FA">
      <w:pPr>
        <w:pStyle w:val="Normal"/>
        <w:rPr>
          <w:noProof w:val="0"/>
          <w:lang w:val="en-US"/>
        </w:rPr>
      </w:pPr>
      <w:r w:rsidRPr="49581B1E" w:rsidR="1CAB397A">
        <w:rPr>
          <w:noProof w:val="0"/>
          <w:lang w:val="en-US"/>
        </w:rPr>
        <w:t>1</w:t>
      </w:r>
      <w:r w:rsidRPr="49581B1E" w:rsidR="1CAB397A">
        <w:rPr>
          <w:noProof w:val="0"/>
          <w:lang w:val="en-US"/>
        </w:rPr>
        <w:t>.</w:t>
      </w:r>
      <w:r w:rsidRPr="49581B1E" w:rsidR="3F2F8AC5">
        <w:rPr>
          <w:noProof w:val="0"/>
          <w:lang w:val="en-US"/>
        </w:rPr>
        <w:t xml:space="preserve">  </w:t>
      </w:r>
      <w:r w:rsidRPr="49581B1E" w:rsidR="1CAB397A">
        <w:rPr>
          <w:noProof w:val="0"/>
          <w:color w:val="FF0000"/>
          <w:sz w:val="30"/>
          <w:szCs w:val="30"/>
          <w:lang w:val="en-US"/>
        </w:rPr>
        <w:t>V</w:t>
      </w:r>
      <w:r w:rsidRPr="49581B1E" w:rsidR="1CAB397A">
        <w:rPr>
          <w:noProof w:val="0"/>
          <w:color w:val="FF0000"/>
          <w:sz w:val="30"/>
          <w:szCs w:val="30"/>
          <w:lang w:val="en-US"/>
        </w:rPr>
        <w:t>alidate</w:t>
      </w:r>
      <w:r w:rsidRPr="49581B1E" w:rsidR="1CAB397A">
        <w:rPr>
          <w:noProof w:val="0"/>
          <w:color w:val="FF0000"/>
          <w:sz w:val="30"/>
          <w:szCs w:val="30"/>
          <w:lang w:val="en-US"/>
        </w:rPr>
        <w:t xml:space="preserve"> Course Materials</w:t>
      </w:r>
      <w:r w:rsidRPr="49581B1E" w:rsidR="1CAB397A">
        <w:rPr>
          <w:noProof w:val="0"/>
          <w:lang w:val="en-US"/>
        </w:rPr>
        <w:t xml:space="preserve">: The “Validate Course Materials” use case includes the “Upload Course Materials” use case. This ensures that before </w:t>
      </w:r>
      <w:r w:rsidRPr="49581B1E" w:rsidR="1CAB397A">
        <w:rPr>
          <w:noProof w:val="0"/>
          <w:lang w:val="en-US"/>
        </w:rPr>
        <w:t>s</w:t>
      </w:r>
      <w:r w:rsidRPr="49581B1E" w:rsidR="1CAB397A">
        <w:rPr>
          <w:noProof w:val="0"/>
          <w:lang w:val="en-US"/>
        </w:rPr>
        <w:t>ubmitting</w:t>
      </w:r>
      <w:r w:rsidRPr="49581B1E" w:rsidR="1CAB397A">
        <w:rPr>
          <w:noProof w:val="0"/>
          <w:lang w:val="en-US"/>
        </w:rPr>
        <w:t xml:space="preserve"> </w:t>
      </w:r>
      <w:r w:rsidRPr="49581B1E" w:rsidR="1CAB397A">
        <w:rPr>
          <w:noProof w:val="0"/>
          <w:lang w:val="en-US"/>
        </w:rPr>
        <w:t xml:space="preserve">the course, the uploaded materials are verified for compatibility and platform standards. By reusing the validation process across </w:t>
      </w:r>
      <w:r w:rsidRPr="49581B1E" w:rsidR="1CAB397A">
        <w:rPr>
          <w:noProof w:val="0"/>
          <w:lang w:val="en-US"/>
        </w:rPr>
        <w:t>d</w:t>
      </w:r>
      <w:r w:rsidRPr="49581B1E" w:rsidR="1CAB397A">
        <w:rPr>
          <w:noProof w:val="0"/>
          <w:lang w:val="en-US"/>
        </w:rPr>
        <w:t>ifferent parts</w:t>
      </w:r>
      <w:r w:rsidRPr="49581B1E" w:rsidR="1CAB397A">
        <w:rPr>
          <w:noProof w:val="0"/>
          <w:lang w:val="en-US"/>
        </w:rPr>
        <w:t xml:space="preserve"> </w:t>
      </w:r>
      <w:r w:rsidRPr="49581B1E" w:rsidR="1CAB397A">
        <w:rPr>
          <w:noProof w:val="0"/>
          <w:lang w:val="en-US"/>
        </w:rPr>
        <w:t>of the system, it reduces redundancy and ensures consistency in quality across all courses.</w:t>
      </w:r>
    </w:p>
    <w:p w:rsidR="49581B1E" w:rsidP="49581B1E" w:rsidRDefault="49581B1E" w14:paraId="4049ABD9" w14:textId="333CD95D">
      <w:pPr>
        <w:pStyle w:val="Normal"/>
        <w:rPr>
          <w:noProof w:val="0"/>
          <w:lang w:val="en-US"/>
        </w:rPr>
      </w:pPr>
    </w:p>
    <w:p w:rsidR="49581B1E" w:rsidP="49581B1E" w:rsidRDefault="49581B1E" w14:paraId="352A509D" w14:textId="6B3A9191">
      <w:pPr>
        <w:pStyle w:val="Normal"/>
        <w:rPr>
          <w:noProof w:val="0"/>
          <w:lang w:val="en-US"/>
        </w:rPr>
      </w:pPr>
    </w:p>
    <w:p w:rsidR="49581B1E" w:rsidP="49581B1E" w:rsidRDefault="49581B1E" w14:paraId="7E4F6027" w14:textId="29D11A4D">
      <w:pPr>
        <w:pStyle w:val="Normal"/>
        <w:rPr>
          <w:noProof w:val="0"/>
          <w:lang w:val="en-US"/>
        </w:rPr>
      </w:pPr>
    </w:p>
    <w:p w:rsidR="49581B1E" w:rsidP="49581B1E" w:rsidRDefault="49581B1E" w14:paraId="2292BBBE" w14:textId="426B91C4">
      <w:pPr>
        <w:pStyle w:val="Normal"/>
        <w:rPr>
          <w:noProof w:val="0"/>
          <w:lang w:val="en-US"/>
        </w:rPr>
      </w:pPr>
    </w:p>
    <w:p w:rsidR="49581B1E" w:rsidP="49581B1E" w:rsidRDefault="49581B1E" w14:paraId="1517BC09" w14:textId="6B3123F1">
      <w:pPr>
        <w:pStyle w:val="Normal"/>
        <w:rPr>
          <w:noProof w:val="0"/>
          <w:lang w:val="en-US"/>
        </w:rPr>
      </w:pPr>
    </w:p>
    <w:p w:rsidR="49581B1E" w:rsidP="49581B1E" w:rsidRDefault="49581B1E" w14:paraId="4651EEF4" w14:textId="207B34C0">
      <w:pPr>
        <w:pStyle w:val="Normal"/>
        <w:rPr>
          <w:noProof w:val="0"/>
          <w:lang w:val="en-US"/>
        </w:rPr>
      </w:pPr>
    </w:p>
    <w:p w:rsidR="49581B1E" w:rsidP="49581B1E" w:rsidRDefault="49581B1E" w14:paraId="3FE76729" w14:textId="4A5ECDD9">
      <w:pPr>
        <w:pStyle w:val="Normal"/>
        <w:rPr>
          <w:noProof w:val="0"/>
          <w:lang w:val="en-US"/>
        </w:rPr>
      </w:pPr>
    </w:p>
    <w:p w:rsidR="49581B1E" w:rsidP="49581B1E" w:rsidRDefault="49581B1E" w14:paraId="08E36E25" w14:textId="4B15FABB">
      <w:pPr>
        <w:pStyle w:val="Normal"/>
        <w:rPr>
          <w:noProof w:val="0"/>
          <w:lang w:val="en-US"/>
        </w:rPr>
      </w:pPr>
    </w:p>
    <w:p w:rsidR="4F18CC8B" w:rsidP="49581B1E" w:rsidRDefault="4F18CC8B" w14:paraId="12D59685" w14:textId="63E45D66">
      <w:pPr>
        <w:pStyle w:val="Normal"/>
        <w:rPr>
          <w:noProof w:val="0"/>
          <w:color w:val="FF0000"/>
          <w:lang w:val="en-US"/>
        </w:rPr>
      </w:pPr>
      <w:r w:rsidRPr="49581B1E" w:rsidR="4F18CC8B">
        <w:rPr>
          <w:noProof w:val="0"/>
          <w:color w:val="FF0000"/>
          <w:lang w:val="en-US"/>
        </w:rPr>
        <w:t>2.7</w:t>
      </w:r>
    </w:p>
    <w:p w:rsidR="58A150F4" w:rsidP="49581B1E" w:rsidRDefault="58A150F4" w14:paraId="32C0B446" w14:textId="7E43CEA9">
      <w:pPr>
        <w:pStyle w:val="Normal"/>
        <w:rPr>
          <w:noProof w:val="0"/>
          <w:lang w:val="en-US"/>
        </w:rPr>
      </w:pPr>
      <w:r w:rsidRPr="49581B1E" w:rsidR="58A150F4">
        <w:rPr>
          <w:noProof w:val="0"/>
          <w:color w:val="FF0000"/>
          <w:sz w:val="30"/>
          <w:szCs w:val="30"/>
          <w:lang w:val="en-US"/>
        </w:rPr>
        <w:t>Identifier and Name</w:t>
      </w:r>
      <w:r w:rsidRPr="49581B1E" w:rsidR="58A150F4">
        <w:rPr>
          <w:noProof w:val="0"/>
          <w:lang w:val="en-US"/>
        </w:rPr>
        <w:t>: Create a new course in the VLE.</w:t>
      </w:r>
    </w:p>
    <w:p w:rsidR="58A150F4" w:rsidP="49581B1E" w:rsidRDefault="58A150F4" w14:paraId="058A64DC" w14:textId="71C6BDF8">
      <w:pPr>
        <w:pStyle w:val="Normal"/>
        <w:rPr>
          <w:noProof w:val="0"/>
          <w:lang w:val="en-US"/>
        </w:rPr>
      </w:pPr>
      <w:r w:rsidRPr="49581B1E" w:rsidR="58A150F4">
        <w:rPr>
          <w:noProof w:val="0"/>
          <w:color w:val="FF0000"/>
          <w:sz w:val="30"/>
          <w:szCs w:val="30"/>
          <w:lang w:val="en-US"/>
        </w:rPr>
        <w:t>Initiator</w:t>
      </w:r>
      <w:r w:rsidRPr="49581B1E" w:rsidR="58A150F4">
        <w:rPr>
          <w:noProof w:val="0"/>
          <w:lang w:val="en-US"/>
        </w:rPr>
        <w:t>: Content Creator.</w:t>
      </w:r>
    </w:p>
    <w:p w:rsidR="58A150F4" w:rsidP="49581B1E" w:rsidRDefault="58A150F4" w14:paraId="003DA022" w14:textId="717BBCCF">
      <w:pPr>
        <w:pStyle w:val="Normal"/>
        <w:rPr>
          <w:noProof w:val="0"/>
          <w:lang w:val="en-US"/>
        </w:rPr>
      </w:pPr>
      <w:r w:rsidRPr="49581B1E" w:rsidR="58A150F4">
        <w:rPr>
          <w:noProof w:val="0"/>
          <w:color w:val="FF0000"/>
          <w:sz w:val="30"/>
          <w:szCs w:val="30"/>
          <w:lang w:val="en-US"/>
        </w:rPr>
        <w:t>Goal</w:t>
      </w:r>
      <w:r w:rsidRPr="49581B1E" w:rsidR="58A150F4">
        <w:rPr>
          <w:noProof w:val="0"/>
          <w:lang w:val="en-US"/>
        </w:rPr>
        <w:t>: Successfully publish a course that is ready for learners to access.</w:t>
      </w:r>
    </w:p>
    <w:p w:rsidR="58A150F4" w:rsidP="49581B1E" w:rsidRDefault="58A150F4" w14:paraId="282A5E68" w14:textId="5BE21FD5">
      <w:pPr>
        <w:pStyle w:val="Normal"/>
      </w:pPr>
      <w:r w:rsidRPr="49581B1E" w:rsidR="58A150F4">
        <w:rPr>
          <w:noProof w:val="0"/>
          <w:color w:val="FF0000"/>
          <w:sz w:val="30"/>
          <w:szCs w:val="30"/>
          <w:lang w:val="en-US"/>
        </w:rPr>
        <w:t>Pre-Condition</w:t>
      </w:r>
      <w:r w:rsidRPr="49581B1E" w:rsidR="58A150F4">
        <w:rPr>
          <w:noProof w:val="0"/>
          <w:lang w:val="en-US"/>
        </w:rPr>
        <w:t>: The content creator must be registered and logged into the VLE system with valid credentials.</w:t>
      </w:r>
    </w:p>
    <w:p w:rsidR="58A150F4" w:rsidP="49581B1E" w:rsidRDefault="58A150F4" w14:paraId="5F52C5E7" w14:textId="6A04BBF5">
      <w:pPr>
        <w:pStyle w:val="Normal"/>
      </w:pPr>
      <w:r w:rsidRPr="49581B1E" w:rsidR="58A150F4">
        <w:rPr>
          <w:noProof w:val="0"/>
          <w:color w:val="FF0000"/>
          <w:sz w:val="30"/>
          <w:szCs w:val="30"/>
          <w:lang w:val="en-US"/>
        </w:rPr>
        <w:t>Post-Condition</w:t>
      </w:r>
      <w:r w:rsidRPr="49581B1E" w:rsidR="58A150F4">
        <w:rPr>
          <w:noProof w:val="0"/>
          <w:lang w:val="en-US"/>
        </w:rPr>
        <w:t>: The course is reviewed, approved, and published, and the creator is notified of successful publication.</w:t>
      </w:r>
    </w:p>
    <w:p w:rsidR="58A150F4" w:rsidP="49581B1E" w:rsidRDefault="58A150F4" w14:paraId="3C37FB6C" w14:textId="409401F5">
      <w:pPr>
        <w:pStyle w:val="Normal"/>
      </w:pPr>
      <w:r w:rsidRPr="49581B1E" w:rsidR="58A150F4">
        <w:rPr>
          <w:noProof w:val="0"/>
          <w:color w:val="FF0000"/>
          <w:sz w:val="30"/>
          <w:szCs w:val="30"/>
          <w:lang w:val="en-US"/>
        </w:rPr>
        <w:t>Assumptions</w:t>
      </w:r>
      <w:r w:rsidRPr="49581B1E" w:rsidR="58A150F4">
        <w:rPr>
          <w:noProof w:val="0"/>
          <w:lang w:val="en-US"/>
        </w:rPr>
        <w:t>:</w:t>
      </w:r>
    </w:p>
    <w:p w:rsidR="58A150F4" w:rsidP="49581B1E" w:rsidRDefault="58A150F4" w14:paraId="55628A66" w14:textId="59F5B98D">
      <w:pPr>
        <w:pStyle w:val="Normal"/>
      </w:pPr>
      <w:r w:rsidRPr="49581B1E" w:rsidR="58A150F4">
        <w:rPr>
          <w:noProof w:val="0"/>
          <w:lang w:val="en-US"/>
        </w:rPr>
        <w:t>•The creator has prepared course materials in acceptable formats.</w:t>
      </w:r>
    </w:p>
    <w:p w:rsidR="58A150F4" w:rsidP="49581B1E" w:rsidRDefault="58A150F4" w14:paraId="2BD69FF0" w14:textId="181BAB15">
      <w:pPr>
        <w:pStyle w:val="Normal"/>
      </w:pPr>
      <w:r w:rsidRPr="49581B1E" w:rsidR="58A150F4">
        <w:rPr>
          <w:noProof w:val="0"/>
          <w:lang w:val="en-US"/>
        </w:rPr>
        <w:t>•</w:t>
      </w:r>
      <w:r w:rsidRPr="49581B1E" w:rsidR="58A150F4">
        <w:rPr>
          <w:noProof w:val="0"/>
          <w:lang w:val="en-US"/>
        </w:rPr>
        <w:t>The system has functional validations for materials and pricing.</w:t>
      </w:r>
    </w:p>
    <w:p w:rsidR="49581B1E" w:rsidP="49581B1E" w:rsidRDefault="49581B1E" w14:paraId="3872B5AE" w14:textId="608A4DD0">
      <w:pPr>
        <w:pStyle w:val="Normal"/>
        <w:rPr>
          <w:noProof w:val="0"/>
          <w:lang w:val="en-US"/>
        </w:rPr>
      </w:pPr>
    </w:p>
    <w:p w:rsidR="0CFDF31E" w:rsidP="49581B1E" w:rsidRDefault="0CFDF31E" w14:paraId="5679E64D" w14:textId="6822162A">
      <w:pPr>
        <w:pStyle w:val="Normal"/>
        <w:rPr>
          <w:noProof w:val="0"/>
          <w:lang w:val="en-US"/>
        </w:rPr>
      </w:pPr>
      <w:r w:rsidRPr="49581B1E" w:rsidR="0CFDF31E">
        <w:rPr>
          <w:noProof w:val="0"/>
          <w:color w:val="FF0000"/>
          <w:sz w:val="30"/>
          <w:szCs w:val="30"/>
          <w:lang w:val="en-US"/>
        </w:rPr>
        <w:t>Main Success Scenario</w:t>
      </w:r>
      <w:r w:rsidRPr="49581B1E" w:rsidR="0CFDF31E">
        <w:rPr>
          <w:noProof w:val="0"/>
          <w:lang w:val="en-US"/>
        </w:rPr>
        <w:t>:</w:t>
      </w:r>
    </w:p>
    <w:p w:rsidR="3603AFA6" w:rsidP="49581B1E" w:rsidRDefault="3603AFA6" w14:paraId="64FFD176" w14:textId="0BA6247A">
      <w:pPr>
        <w:pStyle w:val="Normal"/>
        <w:rPr>
          <w:noProof w:val="0"/>
          <w:lang w:val="en-US"/>
        </w:rPr>
      </w:pPr>
      <w:r w:rsidRPr="49581B1E" w:rsidR="3603AFA6">
        <w:rPr>
          <w:noProof w:val="0"/>
          <w:lang w:val="en-US"/>
        </w:rPr>
        <w:t xml:space="preserve">1. The content author logs in to the Virtual Learning Environment (VLE) on </w:t>
      </w:r>
      <w:r w:rsidRPr="49581B1E" w:rsidR="3603AFA6">
        <w:rPr>
          <w:noProof w:val="0"/>
          <w:lang w:val="en-US"/>
        </w:rPr>
        <w:t>the</w:t>
      </w:r>
      <w:r w:rsidRPr="49581B1E" w:rsidR="3603AFA6">
        <w:rPr>
          <w:noProof w:val="0"/>
          <w:lang w:val="en-US"/>
        </w:rPr>
        <w:t xml:space="preserve"> approved basis and is permitted to access the courses.</w:t>
      </w:r>
      <w:r>
        <w:br/>
      </w:r>
      <w:r w:rsidRPr="49581B1E" w:rsidR="3603AFA6">
        <w:rPr>
          <w:noProof w:val="0"/>
          <w:lang w:val="en-US"/>
        </w:rPr>
        <w:t>2. The system allows the creator to log in and access the personalized dashboard that has been set for him/her.</w:t>
      </w:r>
      <w:r>
        <w:br/>
      </w:r>
      <w:r w:rsidRPr="49581B1E" w:rsidR="3603AFA6">
        <w:rPr>
          <w:noProof w:val="0"/>
          <w:lang w:val="en-US"/>
        </w:rPr>
        <w:t xml:space="preserve">3. The creator selects the new course creation </w:t>
      </w:r>
      <w:r w:rsidRPr="49581B1E" w:rsidR="3603AFA6">
        <w:rPr>
          <w:noProof w:val="0"/>
          <w:lang w:val="en-US"/>
        </w:rPr>
        <w:t>option</w:t>
      </w:r>
      <w:r w:rsidRPr="49581B1E" w:rsidR="3603AFA6">
        <w:rPr>
          <w:noProof w:val="0"/>
          <w:lang w:val="en-US"/>
        </w:rPr>
        <w:t>.</w:t>
      </w:r>
      <w:r>
        <w:br/>
      </w:r>
      <w:r w:rsidRPr="49581B1E" w:rsidR="3603AFA6">
        <w:rPr>
          <w:noProof w:val="0"/>
          <w:lang w:val="en-US"/>
        </w:rPr>
        <w:t>4. The creator is then prompted by the system to fill in the details of the course.</w:t>
      </w:r>
      <w:r>
        <w:br/>
      </w:r>
      <w:r w:rsidRPr="49581B1E" w:rsidR="3603AFA6">
        <w:rPr>
          <w:noProof w:val="0"/>
          <w:lang w:val="en-US"/>
        </w:rPr>
        <w:t>5. The content creator provides the necessary materials that includes.</w:t>
      </w:r>
      <w:r>
        <w:br/>
      </w:r>
      <w:r w:rsidRPr="49581B1E" w:rsidR="3603AFA6">
        <w:rPr>
          <w:noProof w:val="0"/>
          <w:lang w:val="en-US"/>
        </w:rPr>
        <w:t xml:space="preserve">6. The system examines the materials provided and makes sure they </w:t>
      </w:r>
      <w:r w:rsidRPr="49581B1E" w:rsidR="3603AFA6">
        <w:rPr>
          <w:noProof w:val="0"/>
          <w:lang w:val="en-US"/>
        </w:rPr>
        <w:t>comply with</w:t>
      </w:r>
      <w:r w:rsidRPr="49581B1E" w:rsidR="3603AFA6">
        <w:rPr>
          <w:noProof w:val="0"/>
          <w:lang w:val="en-US"/>
        </w:rPr>
        <w:t xml:space="preserve"> the requirements of the platform and are </w:t>
      </w:r>
      <w:r w:rsidRPr="49581B1E" w:rsidR="3603AFA6">
        <w:rPr>
          <w:noProof w:val="0"/>
          <w:lang w:val="en-US"/>
        </w:rPr>
        <w:t>appropriate for</w:t>
      </w:r>
      <w:r w:rsidRPr="49581B1E" w:rsidR="3603AFA6">
        <w:rPr>
          <w:noProof w:val="0"/>
          <w:lang w:val="en-US"/>
        </w:rPr>
        <w:t xml:space="preserve"> uploading.</w:t>
      </w:r>
      <w:r>
        <w:br/>
      </w:r>
      <w:r w:rsidRPr="49581B1E" w:rsidR="3603AFA6">
        <w:rPr>
          <w:noProof w:val="0"/>
          <w:lang w:val="en-US"/>
        </w:rPr>
        <w:t>7. The creator is able to set the pricing for the course or indicate that it is free of charge and state the qualifying requirements for the learners.</w:t>
      </w:r>
      <w:r>
        <w:br/>
      </w:r>
      <w:r w:rsidRPr="49581B1E" w:rsidR="3603AFA6">
        <w:rPr>
          <w:noProof w:val="0"/>
          <w:lang w:val="en-US"/>
        </w:rPr>
        <w:t>8. In the preview, the course is shown to the creator and if there is a need, changes can be made by the creator.</w:t>
      </w:r>
      <w:r>
        <w:br/>
      </w:r>
      <w:r w:rsidRPr="49581B1E" w:rsidR="3603AFA6">
        <w:rPr>
          <w:noProof w:val="0"/>
          <w:lang w:val="en-US"/>
        </w:rPr>
        <w:t>9. The course, as reported by the content creator, is ready for review.</w:t>
      </w:r>
      <w:r>
        <w:br/>
      </w:r>
      <w:r w:rsidRPr="49581B1E" w:rsidR="3603AFA6">
        <w:rPr>
          <w:noProof w:val="0"/>
          <w:lang w:val="en-US"/>
        </w:rPr>
        <w:t xml:space="preserve">10. This course is </w:t>
      </w:r>
      <w:r w:rsidRPr="49581B1E" w:rsidR="3603AFA6">
        <w:rPr>
          <w:noProof w:val="0"/>
          <w:lang w:val="en-US"/>
        </w:rPr>
        <w:t>timely</w:t>
      </w:r>
      <w:r w:rsidRPr="49581B1E" w:rsidR="3603AFA6">
        <w:rPr>
          <w:noProof w:val="0"/>
          <w:lang w:val="en-US"/>
        </w:rPr>
        <w:t xml:space="preserve"> </w:t>
      </w:r>
      <w:r w:rsidRPr="49581B1E" w:rsidR="3603AFA6">
        <w:rPr>
          <w:noProof w:val="0"/>
          <w:lang w:val="en-US"/>
        </w:rPr>
        <w:t>submitted</w:t>
      </w:r>
      <w:r w:rsidRPr="49581B1E" w:rsidR="3603AFA6">
        <w:rPr>
          <w:noProof w:val="0"/>
          <w:lang w:val="en-US"/>
        </w:rPr>
        <w:t xml:space="preserve"> to the admin team for review and </w:t>
      </w:r>
      <w:r w:rsidRPr="49581B1E" w:rsidR="3603AFA6">
        <w:rPr>
          <w:noProof w:val="0"/>
          <w:lang w:val="en-US"/>
        </w:rPr>
        <w:t>subsequent</w:t>
      </w:r>
      <w:r w:rsidRPr="49581B1E" w:rsidR="3603AFA6">
        <w:rPr>
          <w:noProof w:val="0"/>
          <w:lang w:val="en-US"/>
        </w:rPr>
        <w:t xml:space="preserve"> quality review.</w:t>
      </w:r>
      <w:r>
        <w:br/>
      </w:r>
      <w:r w:rsidRPr="49581B1E" w:rsidR="3603AFA6">
        <w:rPr>
          <w:noProof w:val="0"/>
          <w:lang w:val="en-US"/>
        </w:rPr>
        <w:t>11.Once approved, the system publishes the course, making it available to learners.</w:t>
      </w:r>
      <w:r>
        <w:br/>
      </w:r>
      <w:r w:rsidRPr="49581B1E" w:rsidR="3603AFA6">
        <w:rPr>
          <w:noProof w:val="0"/>
          <w:lang w:val="en-US"/>
        </w:rPr>
        <w:t>12.The system notifies the content creator of successful publication.</w:t>
      </w:r>
    </w:p>
    <w:p w:rsidR="49581B1E" w:rsidP="49581B1E" w:rsidRDefault="49581B1E" w14:paraId="4BDF0D9F" w14:textId="13A9E0F9">
      <w:pPr>
        <w:pStyle w:val="Normal"/>
        <w:rPr>
          <w:noProof w:val="0"/>
          <w:lang w:val="en-US"/>
        </w:rPr>
      </w:pPr>
    </w:p>
    <w:p w:rsidR="3AE190B0" w:rsidP="49581B1E" w:rsidRDefault="3AE190B0" w14:paraId="34D187B6" w14:textId="6936A5B6">
      <w:pPr>
        <w:pStyle w:val="Normal"/>
        <w:rPr>
          <w:noProof w:val="0"/>
          <w:lang w:val="en-US"/>
        </w:rPr>
      </w:pPr>
      <w:r w:rsidRPr="49581B1E" w:rsidR="3AE190B0">
        <w:rPr>
          <w:noProof w:val="0"/>
          <w:color w:val="FF0000"/>
          <w:sz w:val="30"/>
          <w:szCs w:val="30"/>
          <w:lang w:val="en-US"/>
        </w:rPr>
        <w:t>Extensions</w:t>
      </w:r>
      <w:r w:rsidRPr="49581B1E" w:rsidR="3AE190B0">
        <w:rPr>
          <w:noProof w:val="0"/>
          <w:lang w:val="en-US"/>
        </w:rPr>
        <w:t>:</w:t>
      </w:r>
    </w:p>
    <w:p w:rsidR="554DF925" w:rsidP="49581B1E" w:rsidRDefault="554DF925" w14:paraId="5B343777" w14:textId="6173C082">
      <w:pPr>
        <w:pStyle w:val="Normal"/>
        <w:rPr>
          <w:noProof w:val="0"/>
          <w:lang w:val="en-US"/>
        </w:rPr>
      </w:pPr>
      <w:r w:rsidRPr="49581B1E" w:rsidR="554DF925">
        <w:rPr>
          <w:noProof w:val="0"/>
          <w:lang w:val="en-US"/>
        </w:rPr>
        <w:t>• For Extension 1a: On the login page, when the content creator clicks “login” but types in the wrong username or password, the application must notify the user of this to enable him/her to try again.</w:t>
      </w:r>
      <w:r>
        <w:br/>
      </w:r>
      <w:r w:rsidRPr="49581B1E" w:rsidR="554DF925">
        <w:rPr>
          <w:noProof w:val="0"/>
          <w:lang w:val="en-US"/>
        </w:rPr>
        <w:t xml:space="preserve">•For Extension 1b: When the content creator logs in, upon successful login, the application returns the user to the user’s dashboard. </w:t>
      </w:r>
      <w:r>
        <w:br/>
      </w:r>
      <w:r w:rsidRPr="49581B1E" w:rsidR="554DF925">
        <w:rPr>
          <w:noProof w:val="0"/>
          <w:lang w:val="en-US"/>
        </w:rPr>
        <w:t xml:space="preserve">•For Extension 7a: If the content creator “saves” or </w:t>
      </w:r>
      <w:r w:rsidRPr="49581B1E" w:rsidR="554DF925">
        <w:rPr>
          <w:noProof w:val="0"/>
          <w:lang w:val="en-US"/>
        </w:rPr>
        <w:t>submits</w:t>
      </w:r>
      <w:r w:rsidRPr="49581B1E" w:rsidR="554DF925">
        <w:rPr>
          <w:noProof w:val="0"/>
          <w:lang w:val="en-US"/>
        </w:rPr>
        <w:t xml:space="preserve"> a course without defining the price or with the wrong price, the application should prompt the content creator to enter a price before submission.</w:t>
      </w:r>
      <w:r>
        <w:br/>
      </w:r>
      <w:r w:rsidRPr="49581B1E" w:rsidR="554DF925">
        <w:rPr>
          <w:noProof w:val="0"/>
          <w:lang w:val="en-US"/>
        </w:rPr>
        <w:t xml:space="preserve">•For Extension 11a: If the admin disapproves the course during the reviewing process, the message will send the creator of content the message that the content is disallowed and what corrections are </w:t>
      </w:r>
      <w:r w:rsidRPr="49581B1E" w:rsidR="554DF925">
        <w:rPr>
          <w:noProof w:val="0"/>
          <w:lang w:val="en-US"/>
        </w:rPr>
        <w:t>required</w:t>
      </w:r>
      <w:r w:rsidRPr="49581B1E" w:rsidR="554DF925">
        <w:rPr>
          <w:noProof w:val="0"/>
          <w:lang w:val="en-US"/>
        </w:rPr>
        <w:t>.</w:t>
      </w:r>
    </w:p>
    <w:p w:rsidR="49581B1E" w:rsidP="49581B1E" w:rsidRDefault="49581B1E" w14:paraId="2EA3B29A" w14:textId="0C552D9B">
      <w:pPr>
        <w:pStyle w:val="Normal"/>
        <w:rPr>
          <w:noProof w:val="0"/>
          <w:lang w:val="en-US"/>
        </w:rPr>
      </w:pPr>
    </w:p>
    <w:p w:rsidR="49581B1E" w:rsidP="49581B1E" w:rsidRDefault="49581B1E" w14:paraId="0EA83B0D" w14:textId="37E2545B">
      <w:pPr>
        <w:pStyle w:val="Normal"/>
        <w:rPr>
          <w:noProof w:val="0"/>
          <w:lang w:val="en-US"/>
        </w:rPr>
      </w:pPr>
    </w:p>
    <w:p w:rsidR="49581B1E" w:rsidP="49581B1E" w:rsidRDefault="49581B1E" w14:paraId="7F1E98AA" w14:textId="77B65FA0">
      <w:pPr>
        <w:pStyle w:val="Normal"/>
        <w:rPr>
          <w:noProof w:val="0"/>
          <w:lang w:val="en-US"/>
        </w:rPr>
      </w:pPr>
    </w:p>
    <w:p w:rsidR="49581B1E" w:rsidP="49581B1E" w:rsidRDefault="49581B1E" w14:paraId="2ADEF51F" w14:textId="437B2F93">
      <w:pPr>
        <w:pStyle w:val="Normal"/>
        <w:rPr>
          <w:noProof w:val="0"/>
          <w:lang w:val="en-US"/>
        </w:rPr>
      </w:pPr>
    </w:p>
    <w:p w:rsidR="49581B1E" w:rsidP="49581B1E" w:rsidRDefault="49581B1E" w14:paraId="40477875" w14:textId="5D2CB4ED">
      <w:pPr>
        <w:pStyle w:val="Normal"/>
        <w:rPr>
          <w:noProof w:val="0"/>
          <w:lang w:val="en-US"/>
        </w:rPr>
      </w:pPr>
    </w:p>
    <w:p w:rsidR="49581B1E" w:rsidP="49581B1E" w:rsidRDefault="49581B1E" w14:paraId="4D71A8A0" w14:textId="62D98598">
      <w:pPr>
        <w:pStyle w:val="Normal"/>
        <w:rPr>
          <w:noProof w:val="0"/>
          <w:lang w:val="en-US"/>
        </w:rPr>
      </w:pPr>
    </w:p>
    <w:p w:rsidR="49581B1E" w:rsidP="49581B1E" w:rsidRDefault="49581B1E" w14:paraId="65C33A1A" w14:textId="37B051B0">
      <w:pPr>
        <w:pStyle w:val="Normal"/>
        <w:rPr>
          <w:noProof w:val="0"/>
          <w:lang w:val="en-US"/>
        </w:rPr>
      </w:pPr>
    </w:p>
    <w:p w:rsidR="49581B1E" w:rsidP="49581B1E" w:rsidRDefault="49581B1E" w14:paraId="46A50F3B" w14:textId="43D86920">
      <w:pPr>
        <w:pStyle w:val="Normal"/>
        <w:rPr>
          <w:noProof w:val="0"/>
          <w:lang w:val="en-US"/>
        </w:rPr>
      </w:pPr>
    </w:p>
    <w:p w:rsidR="49581B1E" w:rsidP="49581B1E" w:rsidRDefault="49581B1E" w14:paraId="23116C07" w14:textId="5EE42D08">
      <w:pPr>
        <w:pStyle w:val="Normal"/>
        <w:rPr>
          <w:noProof w:val="0"/>
          <w:lang w:val="en-US"/>
        </w:rPr>
      </w:pPr>
    </w:p>
    <w:p w:rsidR="49581B1E" w:rsidP="49581B1E" w:rsidRDefault="49581B1E" w14:paraId="397DB49C" w14:textId="010FEBDE">
      <w:pPr>
        <w:pStyle w:val="Normal"/>
        <w:rPr>
          <w:noProof w:val="0"/>
          <w:lang w:val="en-US"/>
        </w:rPr>
      </w:pPr>
    </w:p>
    <w:p w:rsidR="49581B1E" w:rsidP="49581B1E" w:rsidRDefault="49581B1E" w14:paraId="2DD34EEC" w14:textId="05EDB2AC">
      <w:pPr>
        <w:pStyle w:val="Normal"/>
        <w:rPr>
          <w:noProof w:val="0"/>
          <w:lang w:val="en-US"/>
        </w:rPr>
      </w:pPr>
    </w:p>
    <w:p w:rsidR="49581B1E" w:rsidP="49581B1E" w:rsidRDefault="49581B1E" w14:paraId="367F4F3E" w14:textId="71455812">
      <w:pPr>
        <w:pStyle w:val="Normal"/>
        <w:rPr>
          <w:noProof w:val="0"/>
          <w:lang w:val="en-US"/>
        </w:rPr>
      </w:pPr>
    </w:p>
    <w:p w:rsidR="49581B1E" w:rsidP="49581B1E" w:rsidRDefault="49581B1E" w14:paraId="07935432" w14:textId="7FE8E4E3">
      <w:pPr>
        <w:pStyle w:val="Normal"/>
        <w:rPr>
          <w:noProof w:val="0"/>
          <w:lang w:val="en-US"/>
        </w:rPr>
      </w:pPr>
    </w:p>
    <w:p w:rsidR="49581B1E" w:rsidP="49581B1E" w:rsidRDefault="49581B1E" w14:paraId="08D57751" w14:textId="1656727D">
      <w:pPr>
        <w:pStyle w:val="Normal"/>
        <w:rPr>
          <w:noProof w:val="0"/>
          <w:lang w:val="en-US"/>
        </w:rPr>
      </w:pPr>
    </w:p>
    <w:p w:rsidR="49581B1E" w:rsidP="49581B1E" w:rsidRDefault="49581B1E" w14:paraId="346F84A9" w14:textId="1B0A9E30">
      <w:pPr>
        <w:pStyle w:val="Normal"/>
        <w:rPr>
          <w:noProof w:val="0"/>
          <w:lang w:val="en-US"/>
        </w:rPr>
      </w:pPr>
    </w:p>
    <w:p w:rsidR="49581B1E" w:rsidP="49581B1E" w:rsidRDefault="49581B1E" w14:paraId="25D90DBD" w14:textId="1BFB7549">
      <w:pPr>
        <w:pStyle w:val="Normal"/>
        <w:rPr>
          <w:noProof w:val="0"/>
          <w:lang w:val="en-US"/>
        </w:rPr>
      </w:pPr>
    </w:p>
    <w:p w:rsidR="7FAA2D67" w:rsidP="49581B1E" w:rsidRDefault="7FAA2D67" w14:paraId="7B2F673A" w14:textId="622A97A0">
      <w:pPr>
        <w:pStyle w:val="Normal"/>
        <w:rPr>
          <w:noProof w:val="0"/>
          <w:lang w:val="en-US"/>
        </w:rPr>
      </w:pPr>
      <w:r w:rsidRPr="49581B1E" w:rsidR="7FAA2D67">
        <w:rPr>
          <w:noProof w:val="0"/>
          <w:color w:val="FF0000"/>
          <w:lang w:val="en-US"/>
        </w:rPr>
        <w:t>2.8</w:t>
      </w:r>
      <w:r w:rsidRPr="49581B1E" w:rsidR="7FAA2D67">
        <w:rPr>
          <w:noProof w:val="0"/>
          <w:lang w:val="en-US"/>
        </w:rPr>
        <w:t>(activity diagram)</w:t>
      </w:r>
    </w:p>
    <w:p w:rsidR="7FAA2D67" w:rsidP="49581B1E" w:rsidRDefault="7FAA2D67" w14:paraId="1D58BF1B" w14:textId="57C189C0">
      <w:pPr>
        <w:pStyle w:val="Normal"/>
        <w:rPr>
          <w:noProof w:val="0"/>
          <w:lang w:val="en-US"/>
        </w:rPr>
      </w:pPr>
      <w:r w:rsidR="7FAA2D67">
        <w:drawing>
          <wp:inline wp14:editId="2BB765B8" wp14:anchorId="1AE7B083">
            <wp:extent cx="5695453" cy="7828112"/>
            <wp:effectExtent l="0" t="0" r="0" b="0"/>
            <wp:docPr id="1257994351" name="" title=""/>
            <wp:cNvGraphicFramePr>
              <a:graphicFrameLocks noChangeAspect="1"/>
            </wp:cNvGraphicFramePr>
            <a:graphic>
              <a:graphicData uri="http://schemas.openxmlformats.org/drawingml/2006/picture">
                <pic:pic>
                  <pic:nvPicPr>
                    <pic:cNvPr id="0" name=""/>
                    <pic:cNvPicPr/>
                  </pic:nvPicPr>
                  <pic:blipFill>
                    <a:blip r:embed="R9d37d6923d6344b5">
                      <a:extLst>
                        <a:ext xmlns:a="http://schemas.openxmlformats.org/drawingml/2006/main" uri="{28A0092B-C50C-407E-A947-70E740481C1C}">
                          <a14:useLocalDpi val="0"/>
                        </a:ext>
                      </a:extLst>
                    </a:blip>
                    <a:stretch>
                      <a:fillRect/>
                    </a:stretch>
                  </pic:blipFill>
                  <pic:spPr>
                    <a:xfrm>
                      <a:off x="0" y="0"/>
                      <a:ext cx="5695453" cy="7828112"/>
                    </a:xfrm>
                    <a:prstGeom prst="rect">
                      <a:avLst/>
                    </a:prstGeom>
                  </pic:spPr>
                </pic:pic>
              </a:graphicData>
            </a:graphic>
          </wp:inline>
        </w:drawing>
      </w:r>
    </w:p>
    <w:p w:rsidR="4F5F1335" w:rsidP="79FD45C9" w:rsidRDefault="4F5F1335" w14:paraId="7F762119" w14:textId="1EA9FFA4">
      <w:pPr>
        <w:pStyle w:val="Heading1"/>
        <w:rPr>
          <w:noProof w:val="0"/>
          <w:lang w:val="en-US"/>
        </w:rPr>
      </w:pPr>
      <w:r w:rsidRPr="79FD45C9" w:rsidR="4F5F1335">
        <w:rPr>
          <w:noProof w:val="0"/>
          <w:lang w:val="en-US"/>
        </w:rPr>
        <w:t>Question 3 :</w:t>
      </w:r>
    </w:p>
    <w:p w:rsidR="4F5F1335" w:rsidP="560CC997" w:rsidRDefault="4F5F1335" w14:paraId="5B2AD60D" w14:textId="1FA65050">
      <w:pPr>
        <w:pStyle w:val="Normal"/>
        <w:suppressLineNumbers w:val="0"/>
        <w:bidi w:val="0"/>
        <w:spacing w:before="0" w:beforeAutospacing="off" w:after="160" w:afterAutospacing="off" w:line="279" w:lineRule="auto"/>
        <w:ind/>
        <w:rPr>
          <w:noProof w:val="0"/>
          <w:lang w:val="en-US"/>
        </w:rPr>
      </w:pPr>
      <w:r w:rsidR="15EA14F6">
        <w:drawing>
          <wp:inline wp14:editId="00442DA5" wp14:anchorId="7870A738">
            <wp:extent cx="5943600" cy="3352800"/>
            <wp:effectExtent l="0" t="0" r="0" b="0"/>
            <wp:docPr id="1786158196" name="" title=""/>
            <wp:cNvGraphicFramePr>
              <a:graphicFrameLocks noChangeAspect="1"/>
            </wp:cNvGraphicFramePr>
            <a:graphic>
              <a:graphicData uri="http://schemas.openxmlformats.org/drawingml/2006/picture">
                <pic:pic>
                  <pic:nvPicPr>
                    <pic:cNvPr id="0" name=""/>
                    <pic:cNvPicPr/>
                  </pic:nvPicPr>
                  <pic:blipFill>
                    <a:blip r:embed="Rd46654f5883a4a20">
                      <a:extLst>
                        <a:ext xmlns:a="http://schemas.openxmlformats.org/drawingml/2006/main" uri="{28A0092B-C50C-407E-A947-70E740481C1C}">
                          <a14:useLocalDpi val="0"/>
                        </a:ext>
                      </a:extLst>
                    </a:blip>
                    <a:stretch>
                      <a:fillRect/>
                    </a:stretch>
                  </pic:blipFill>
                  <pic:spPr>
                    <a:xfrm>
                      <a:off x="0" y="0"/>
                      <a:ext cx="5943600" cy="3352800"/>
                    </a:xfrm>
                    <a:prstGeom prst="rect">
                      <a:avLst/>
                    </a:prstGeom>
                  </pic:spPr>
                </pic:pic>
              </a:graphicData>
            </a:graphic>
          </wp:inline>
        </w:drawing>
      </w:r>
    </w:p>
    <w:p w:rsidR="4F5F1335" w:rsidP="560CC997" w:rsidRDefault="4F5F1335" w14:paraId="6699A25B" w14:textId="66B74773">
      <w:pPr>
        <w:pStyle w:val="Normal"/>
      </w:pPr>
      <w:r w:rsidRPr="49581B1E" w:rsidR="4F5F1335">
        <w:rPr>
          <w:color w:val="FF0000"/>
        </w:rPr>
        <w:t>3.5</w:t>
      </w:r>
      <w:r w:rsidR="33D04699">
        <w:rPr/>
        <w:t xml:space="preserve"> (Object diagram)</w:t>
      </w:r>
    </w:p>
    <w:p w:rsidR="4F5F1335" w:rsidP="79FD45C9" w:rsidRDefault="4F5F1335" w14:paraId="2148808A" w14:textId="5581D155">
      <w:pPr>
        <w:pStyle w:val="Normal"/>
      </w:pPr>
      <w:r w:rsidR="7F5146F6">
        <w:drawing>
          <wp:inline wp14:editId="3D2DF37C" wp14:anchorId="3EF1C4C2">
            <wp:extent cx="5876352" cy="3522045"/>
            <wp:effectExtent l="0" t="0" r="0" b="0"/>
            <wp:docPr id="781659912" name="" title=""/>
            <wp:cNvGraphicFramePr>
              <a:graphicFrameLocks noChangeAspect="1"/>
            </wp:cNvGraphicFramePr>
            <a:graphic>
              <a:graphicData uri="http://schemas.openxmlformats.org/drawingml/2006/picture">
                <pic:pic>
                  <pic:nvPicPr>
                    <pic:cNvPr id="0" name=""/>
                    <pic:cNvPicPr/>
                  </pic:nvPicPr>
                  <pic:blipFill>
                    <a:blip r:embed="Raccd0cbda81d425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76352" cy="3522045"/>
                    </a:xfrm>
                    <a:prstGeom prst="rect">
                      <a:avLst/>
                    </a:prstGeom>
                  </pic:spPr>
                </pic:pic>
              </a:graphicData>
            </a:graphic>
          </wp:inline>
        </w:drawing>
      </w:r>
    </w:p>
    <w:p w:rsidR="4F5F1335" w:rsidP="79FD45C9" w:rsidRDefault="4F5F1335" w14:paraId="77A9520F" w14:textId="081A4974">
      <w:pPr>
        <w:pStyle w:val="Heading1"/>
      </w:pPr>
      <w:r w:rsidR="4F5F1335">
        <w:rPr/>
        <w:t>Question 4 :</w:t>
      </w:r>
    </w:p>
    <w:p w:rsidR="79FD45C9" w:rsidP="79FD45C9" w:rsidRDefault="79FD45C9" w14:paraId="3FE90B9F" w14:textId="5E2447FC">
      <w:pPr>
        <w:pStyle w:val="Normal"/>
      </w:pPr>
    </w:p>
    <w:p w:rsidR="79FD45C9" w:rsidP="79FD45C9" w:rsidRDefault="79FD45C9" w14:paraId="6FDCC3F8" w14:textId="222D44B7">
      <w:pPr>
        <w:pStyle w:val="Normal"/>
      </w:pPr>
      <w:r w:rsidR="4B6A6BDA">
        <w:drawing>
          <wp:inline wp14:editId="4A3CB745" wp14:anchorId="1079D9E0">
            <wp:extent cx="6495890" cy="3893370"/>
            <wp:effectExtent l="0" t="0" r="0" b="0"/>
            <wp:docPr id="915283063" name="" title=""/>
            <wp:cNvGraphicFramePr>
              <a:graphicFrameLocks noChangeAspect="1"/>
            </wp:cNvGraphicFramePr>
            <a:graphic>
              <a:graphicData uri="http://schemas.openxmlformats.org/drawingml/2006/picture">
                <pic:pic>
                  <pic:nvPicPr>
                    <pic:cNvPr id="0" name=""/>
                    <pic:cNvPicPr/>
                  </pic:nvPicPr>
                  <pic:blipFill>
                    <a:blip r:embed="R51601eb4b29d42f9">
                      <a:extLst>
                        <a:ext xmlns:a="http://schemas.openxmlformats.org/drawingml/2006/main" uri="{28A0092B-C50C-407E-A947-70E740481C1C}">
                          <a14:useLocalDpi val="0"/>
                        </a:ext>
                      </a:extLst>
                    </a:blip>
                    <a:stretch>
                      <a:fillRect/>
                    </a:stretch>
                  </pic:blipFill>
                  <pic:spPr>
                    <a:xfrm>
                      <a:off x="0" y="0"/>
                      <a:ext cx="6495890" cy="3893370"/>
                    </a:xfrm>
                    <a:prstGeom prst="rect">
                      <a:avLst/>
                    </a:prstGeom>
                  </pic:spPr>
                </pic:pic>
              </a:graphicData>
            </a:graphic>
          </wp:inline>
        </w:drawing>
      </w:r>
    </w:p>
    <w:sectPr>
      <w:pgSz w:w="12240" w:h="15840" w:orient="portrait"/>
      <w:pgMar w:top="1440" w:right="1440" w:bottom="1440" w:left="1440" w:header="720" w:footer="720" w:gutter="0"/>
      <w:cols w:space="720"/>
      <w:docGrid w:linePitch="360"/>
      <w:headerReference w:type="default" r:id="R476b44e14c5f4b62"/>
      <w:footerReference w:type="default" r:id="Rbe892dedce664ed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9FD45C9" w:rsidTr="79FD45C9" w14:paraId="3AAC77B0">
      <w:trPr>
        <w:trHeight w:val="300"/>
      </w:trPr>
      <w:tc>
        <w:tcPr>
          <w:tcW w:w="3120" w:type="dxa"/>
          <w:tcMar/>
        </w:tcPr>
        <w:p w:rsidR="79FD45C9" w:rsidP="79FD45C9" w:rsidRDefault="79FD45C9" w14:paraId="0E9C2880" w14:textId="5C21AED0">
          <w:pPr>
            <w:pStyle w:val="Header"/>
            <w:bidi w:val="0"/>
            <w:ind w:left="-115"/>
            <w:jc w:val="left"/>
          </w:pPr>
        </w:p>
      </w:tc>
      <w:tc>
        <w:tcPr>
          <w:tcW w:w="3120" w:type="dxa"/>
          <w:tcMar/>
        </w:tcPr>
        <w:p w:rsidR="79FD45C9" w:rsidP="79FD45C9" w:rsidRDefault="79FD45C9" w14:paraId="3B0A5CA1" w14:textId="203E2C59">
          <w:pPr>
            <w:pStyle w:val="Header"/>
            <w:bidi w:val="0"/>
            <w:jc w:val="center"/>
          </w:pPr>
        </w:p>
      </w:tc>
      <w:tc>
        <w:tcPr>
          <w:tcW w:w="3120" w:type="dxa"/>
          <w:tcMar/>
        </w:tcPr>
        <w:p w:rsidR="79FD45C9" w:rsidP="79FD45C9" w:rsidRDefault="79FD45C9" w14:paraId="7EA57268" w14:textId="04615FF9">
          <w:pPr>
            <w:pStyle w:val="Header"/>
            <w:bidi w:val="0"/>
            <w:ind w:right="-115"/>
            <w:jc w:val="right"/>
          </w:pPr>
        </w:p>
      </w:tc>
    </w:tr>
  </w:tbl>
  <w:p w:rsidR="79FD45C9" w:rsidP="79FD45C9" w:rsidRDefault="79FD45C9" w14:paraId="68E4BB0C" w14:textId="25D3014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9FD45C9" w:rsidTr="79FD45C9" w14:paraId="44C309E1">
      <w:trPr>
        <w:trHeight w:val="300"/>
      </w:trPr>
      <w:tc>
        <w:tcPr>
          <w:tcW w:w="3120" w:type="dxa"/>
          <w:tcMar/>
        </w:tcPr>
        <w:p w:rsidR="79FD45C9" w:rsidP="79FD45C9" w:rsidRDefault="79FD45C9" w14:paraId="290DDE1E" w14:textId="7F444225">
          <w:pPr>
            <w:pStyle w:val="Header"/>
            <w:bidi w:val="0"/>
            <w:ind w:left="-115"/>
            <w:jc w:val="left"/>
          </w:pPr>
        </w:p>
      </w:tc>
      <w:tc>
        <w:tcPr>
          <w:tcW w:w="3120" w:type="dxa"/>
          <w:tcMar/>
        </w:tcPr>
        <w:p w:rsidR="79FD45C9" w:rsidP="79FD45C9" w:rsidRDefault="79FD45C9" w14:paraId="2A0F1EAC" w14:textId="47B330DA">
          <w:pPr>
            <w:pStyle w:val="Header"/>
            <w:bidi w:val="0"/>
            <w:jc w:val="center"/>
          </w:pPr>
        </w:p>
      </w:tc>
      <w:tc>
        <w:tcPr>
          <w:tcW w:w="3120" w:type="dxa"/>
          <w:tcMar/>
        </w:tcPr>
        <w:p w:rsidR="79FD45C9" w:rsidP="79FD45C9" w:rsidRDefault="79FD45C9" w14:paraId="6B2B28F4" w14:textId="6DC38BA0">
          <w:pPr>
            <w:pStyle w:val="Header"/>
            <w:bidi w:val="0"/>
            <w:ind w:right="-115"/>
            <w:jc w:val="right"/>
          </w:pPr>
        </w:p>
      </w:tc>
    </w:tr>
  </w:tbl>
  <w:p w:rsidR="79FD45C9" w:rsidP="79FD45C9" w:rsidRDefault="79FD45C9" w14:paraId="6C7EFE88" w14:textId="66A6FA9F">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C135CA"/>
    <w:rsid w:val="001D9CDC"/>
    <w:rsid w:val="00255F58"/>
    <w:rsid w:val="00D35DFE"/>
    <w:rsid w:val="069621D7"/>
    <w:rsid w:val="08D252A1"/>
    <w:rsid w:val="0A064D38"/>
    <w:rsid w:val="0A20CED8"/>
    <w:rsid w:val="0B5ABE79"/>
    <w:rsid w:val="0CFDF31E"/>
    <w:rsid w:val="0DB73C63"/>
    <w:rsid w:val="0E190D87"/>
    <w:rsid w:val="0E50ED10"/>
    <w:rsid w:val="0F870974"/>
    <w:rsid w:val="105808A0"/>
    <w:rsid w:val="116BE0C9"/>
    <w:rsid w:val="12C135CA"/>
    <w:rsid w:val="14B945B6"/>
    <w:rsid w:val="15EA14F6"/>
    <w:rsid w:val="16D00FAC"/>
    <w:rsid w:val="16F0B48A"/>
    <w:rsid w:val="17A92FE2"/>
    <w:rsid w:val="1B3B2C1C"/>
    <w:rsid w:val="1B61019E"/>
    <w:rsid w:val="1CAB397A"/>
    <w:rsid w:val="1CFD8962"/>
    <w:rsid w:val="207CBFF2"/>
    <w:rsid w:val="2183F32D"/>
    <w:rsid w:val="22BF0019"/>
    <w:rsid w:val="252FB44C"/>
    <w:rsid w:val="27040659"/>
    <w:rsid w:val="2705FBAD"/>
    <w:rsid w:val="285069C8"/>
    <w:rsid w:val="2932D807"/>
    <w:rsid w:val="2A83E015"/>
    <w:rsid w:val="2B9D458C"/>
    <w:rsid w:val="2E4AB185"/>
    <w:rsid w:val="2FD24798"/>
    <w:rsid w:val="30327E89"/>
    <w:rsid w:val="30EB2510"/>
    <w:rsid w:val="31CCD5B9"/>
    <w:rsid w:val="31CF5804"/>
    <w:rsid w:val="32DCC8BD"/>
    <w:rsid w:val="3352457B"/>
    <w:rsid w:val="33D04699"/>
    <w:rsid w:val="34365061"/>
    <w:rsid w:val="3603AFA6"/>
    <w:rsid w:val="3AE190B0"/>
    <w:rsid w:val="3B027498"/>
    <w:rsid w:val="3B4E7A46"/>
    <w:rsid w:val="3EDC984D"/>
    <w:rsid w:val="3F2F8AC5"/>
    <w:rsid w:val="409D78B8"/>
    <w:rsid w:val="425B4613"/>
    <w:rsid w:val="4330D78E"/>
    <w:rsid w:val="43E0214B"/>
    <w:rsid w:val="455BE088"/>
    <w:rsid w:val="46E879C2"/>
    <w:rsid w:val="47B6809F"/>
    <w:rsid w:val="49565A8A"/>
    <w:rsid w:val="49581B1E"/>
    <w:rsid w:val="4A96E705"/>
    <w:rsid w:val="4B6A6BDA"/>
    <w:rsid w:val="4CFE54DB"/>
    <w:rsid w:val="4E9B3343"/>
    <w:rsid w:val="4ED95651"/>
    <w:rsid w:val="4F18CC8B"/>
    <w:rsid w:val="4F5F1335"/>
    <w:rsid w:val="50E36D2F"/>
    <w:rsid w:val="5249A6C3"/>
    <w:rsid w:val="52D69C59"/>
    <w:rsid w:val="535A3FF1"/>
    <w:rsid w:val="554DF925"/>
    <w:rsid w:val="55930C85"/>
    <w:rsid w:val="55E964AF"/>
    <w:rsid w:val="560CC997"/>
    <w:rsid w:val="56FE0A0A"/>
    <w:rsid w:val="58080E63"/>
    <w:rsid w:val="58A150F4"/>
    <w:rsid w:val="5F8C8EC6"/>
    <w:rsid w:val="61A210BB"/>
    <w:rsid w:val="649A98A3"/>
    <w:rsid w:val="6520F55D"/>
    <w:rsid w:val="653F794F"/>
    <w:rsid w:val="6DF7D8A4"/>
    <w:rsid w:val="6E2BFFB2"/>
    <w:rsid w:val="71ED6645"/>
    <w:rsid w:val="746742FC"/>
    <w:rsid w:val="75B70698"/>
    <w:rsid w:val="76F65E5B"/>
    <w:rsid w:val="78BDEAAA"/>
    <w:rsid w:val="79FD45C9"/>
    <w:rsid w:val="7C0D9CD8"/>
    <w:rsid w:val="7F5146F6"/>
    <w:rsid w:val="7FAA2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135CA"/>
  <w15:chartTrackingRefBased/>
  <w15:docId w15:val="{518BF562-BC22-4611-B7BD-C29BA76814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79FD45C9"/>
    <w:pPr>
      <w:tabs>
        <w:tab w:val="center" w:leader="none" w:pos="4680"/>
        <w:tab w:val="right" w:leader="none" w:pos="9360"/>
      </w:tabs>
      <w:spacing w:after="0" w:line="240" w:lineRule="auto"/>
    </w:pPr>
  </w:style>
  <w:style w:type="paragraph" w:styleId="Footer">
    <w:uiPriority w:val="99"/>
    <w:name w:val="footer"/>
    <w:basedOn w:val="Normal"/>
    <w:unhideWhenUsed/>
    <w:rsid w:val="79FD45C9"/>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476b44e14c5f4b62" /><Relationship Type="http://schemas.openxmlformats.org/officeDocument/2006/relationships/footer" Target="footer.xml" Id="Rbe892dedce664ed3" /><Relationship Type="http://schemas.openxmlformats.org/officeDocument/2006/relationships/image" Target="/media/image3.png" Id="Rd46654f5883a4a20" /><Relationship Type="http://schemas.openxmlformats.org/officeDocument/2006/relationships/image" Target="/media/image5.png" Id="R51601eb4b29d42f9" /><Relationship Type="http://schemas.openxmlformats.org/officeDocument/2006/relationships/image" Target="/media/image6.png" Id="R25f97ed03651414d" /><Relationship Type="http://schemas.openxmlformats.org/officeDocument/2006/relationships/image" Target="/media/image7.png" Id="R9d37d6923d6344b5" /><Relationship Type="http://schemas.openxmlformats.org/officeDocument/2006/relationships/image" Target="/media/image8.png" Id="Raccd0cbda81d425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2024-11-26T13:10:33.6382122Z</dcterms:created>
  <dcterms:modified xsi:type="dcterms:W3CDTF">2024-12-01T20:20:59.2539022Z</dcterms:modified>
  <dc:creator>Erfan Hamid  Veysi</dc:creator>
  <lastModifiedBy>Erfan Hamid  Veysi</lastModifiedBy>
</coreProperties>
</file>