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/>
        <w:jc w:val="center"/>
      </w:pPr>
      <w:r>
        <w:rPr>
          <w:b/>
          <w:color w:val="1F4E79"/>
          <w:sz w:val="48"/>
        </w:rPr>
        <w:t>System Design Notes — Part 1</w:t>
      </w:r>
    </w:p>
    <w:p>
      <w:pPr>
        <w:spacing w:line="252" w:lineRule="auto"/>
        <w:jc w:val="center"/>
      </w:pPr>
      <w:r>
        <w:rPr>
          <w:i/>
          <w:color w:val="5A5A5A"/>
          <w:sz w:val="22"/>
        </w:rPr>
        <w:t>Network Protocols | Interview Revision Notes</w:t>
      </w:r>
    </w:p>
    <w:p>
      <w:pPr>
        <w:spacing w:line="252" w:lineRule="auto"/>
        <w:jc w:val="center"/>
      </w:pPr>
      <w:r>
        <w:rPr>
          <w:b/>
          <w:color w:val="5F5F5F"/>
          <w:sz w:val="21"/>
        </w:rPr>
        <w:t>Made by Md Farid for interview purpose</w:t>
      </w:r>
    </w:p>
    <w:p>
      <w:pPr>
        <w:spacing w:line="252" w:lineRule="auto"/>
      </w:pPr>
    </w:p>
    <w:p>
      <w:pPr>
        <w:pStyle w:val="Heading1"/>
      </w:pPr>
      <w:r>
        <w:t>1. Quick Introduction: LLD vs HLD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LLD: </w:t>
            </w:r>
            <w:r>
              <w:t>Code-level design — classes, objects, interfaces, methods, SOLID principles and design patterns.  HLD: System-level design — services, databases, networking, scalability and communication between components.</w:t>
            </w:r>
          </w:p>
        </w:tc>
      </w:tr>
    </w:tbl>
    <w:p>
      <w:pPr>
        <w:spacing w:after="0" w:line="252" w:lineRule="auto"/>
      </w:pPr>
    </w:p>
    <w:p>
      <w:pPr>
        <w:pStyle w:val="Heading2"/>
      </w:pPr>
      <w:r>
        <w:t>Low-Level Design roadmap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208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_int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8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LLD roadmap — starting section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6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_mi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LLD roadmap — continuation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6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_botto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LLD roadmap — lower section / remaining interview questions</w:t>
      </w:r>
    </w:p>
    <w:p>
      <w:pPr>
        <w:spacing w:line="252" w:lineRule="auto"/>
      </w:pPr>
      <w:r>
        <w:br w:type="page"/>
      </w:r>
    </w:p>
    <w:p>
      <w:pPr>
        <w:pStyle w:val="Heading2"/>
      </w:pPr>
      <w:r>
        <w:t>High-Level Design roadmap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336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intr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3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HLD roadmap — starting section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68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mi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HLD roadmap — continuation: scaling, queues, proxy, CDN and storage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6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botto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HLD roadmap — lower section: database scaling and common system-design questions</w:t>
      </w:r>
    </w:p>
    <w:p>
      <w:pPr>
        <w:pStyle w:val="Heading1"/>
      </w:pPr>
      <w:r>
        <w:t>2. Network Protocols — Lecture Scope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1840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e_scop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4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The lecture begins with protocols, client–server/P2P, WebSockets, and TCP vs UDP.</w:t>
      </w:r>
    </w:p>
    <w:p>
      <w:pPr>
        <w:pStyle w:val="ListBullet"/>
        <w:spacing w:after="60"/>
      </w:pPr>
      <w:r>
        <w:rPr>
          <w:b/>
        </w:rPr>
        <w:t xml:space="preserve">Network protocol — </w:t>
      </w:r>
      <w:r>
        <w:t>a defined set of rules that tells devices how to format, send, receive and interpret data.</w:t>
      </w:r>
    </w:p>
    <w:p>
      <w:pPr>
        <w:pStyle w:val="ListBullet"/>
        <w:spacing w:after="60"/>
      </w:pPr>
      <w:r>
        <w:rPr>
          <w:b/>
        </w:rPr>
        <w:t xml:space="preserve">Why protocols matter — </w:t>
      </w:r>
      <w:r>
        <w:t>both ends must agree on the same rules; otherwise communication cannot be understood.</w:t>
      </w:r>
    </w:p>
    <w:p>
      <w:pPr>
        <w:pStyle w:val="ListBullet"/>
        <w:spacing w:after="60"/>
      </w:pPr>
      <w:r>
        <w:rPr>
          <w:b/>
        </w:rPr>
        <w:t xml:space="preserve">Examples — </w:t>
      </w:r>
      <w:r>
        <w:t>HTTP/HTTPS for the web, SMTP for sending mail, IMAP for accessing/synchronizing mail, TCP and UDP for transport.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Interview line: </w:t>
            </w:r>
            <w:r>
              <w:t>“A protocol is a contract for communication between networked systems.”</w:t>
            </w:r>
          </w:p>
        </w:tc>
      </w:tr>
    </w:tbl>
    <w:p>
      <w:pPr>
        <w:spacing w:after="0" w:line="252" w:lineRule="auto"/>
      </w:pPr>
    </w:p>
    <w:p>
      <w:pPr>
        <w:pStyle w:val="Heading1"/>
      </w:pPr>
      <w:r>
        <w:t>3. Where Protocols Fit: OSI / TCP-IP View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183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i_layer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Whiteboard: 7-layer model (Application → Presentation → Session → Transport → Network → Data Link → Physical).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Main responsibility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Common examples / interview keywords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7. Application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Provides network services directly to user applications.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HTTP/HTTPS, FTP, SMTP, IMAP, DNS, WebSocket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6. Presentation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Transforms data format; handles encoding, encryption and compression.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TLS/SSL concepts, JSON/XML formatting, JPEG, UTF-8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5. Session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Creates, manages and terminates communication sessions between applications.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Session establishment, synchronization, checkpoints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4. Transport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End-to-end process communication, ports, reliability and flow control.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TCP, UDP; segments/datagrams; port numbers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3. Network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Logical addressing and routing packets between different networks.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IP, ICMP, routers; IP addresses; packets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2. Data Link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Node-to-node delivery on the local network; framing and MAC addressing.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Ethernet, Wi-Fi, switches, MAC address; frames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1. Physical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Transmits raw bits as electrical, optical or radio signals.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Cables, fiber, radio, hubs/repeaters; bits</w:t>
            </w:r>
          </w:p>
        </w:tc>
      </w:tr>
    </w:tbl>
    <w:p>
      <w:pPr>
        <w:spacing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Easy order: </w:t>
            </w:r>
            <w:r>
              <w:t>Application → Presentation → Session → Transport → Network → Data Link → Physical. A common mnemonic is “All People Seem To Need Data Processing.”</w:t>
            </w:r>
          </w:p>
        </w:tc>
      </w:tr>
    </w:tbl>
    <w:p>
      <w:pPr>
        <w:spacing w:after="0" w:line="252" w:lineRule="auto"/>
      </w:pPr>
    </w:p>
    <w:p>
      <w:pPr>
        <w:pStyle w:val="ListBullet"/>
        <w:spacing w:after="60"/>
      </w:pPr>
      <w:r>
        <w:rPr>
          <w:b/>
        </w:rPr>
        <w:t xml:space="preserve">Application / Presentation / Session — </w:t>
      </w:r>
      <w:r>
        <w:t>the upper layers deal with application communication, data representation and session management.</w:t>
      </w:r>
    </w:p>
    <w:p>
      <w:pPr>
        <w:pStyle w:val="ListBullet"/>
        <w:spacing w:after="60"/>
      </w:pPr>
      <w:r>
        <w:rPr>
          <w:b/>
        </w:rPr>
        <w:t xml:space="preserve">Transport — </w:t>
      </w:r>
      <w:r>
        <w:t>TCP/UDP deliver data between application processes using port numbers.</w:t>
      </w:r>
    </w:p>
    <w:p>
      <w:pPr>
        <w:pStyle w:val="ListBullet"/>
        <w:spacing w:after="60"/>
      </w:pPr>
      <w:r>
        <w:rPr>
          <w:b/>
        </w:rPr>
        <w:t xml:space="preserve">Network — </w:t>
      </w:r>
      <w:r>
        <w:t>IP and routers move packets from one network to another.</w:t>
      </w:r>
    </w:p>
    <w:p>
      <w:pPr>
        <w:pStyle w:val="ListBullet"/>
        <w:spacing w:after="60"/>
      </w:pPr>
      <w:r>
        <w:rPr>
          <w:b/>
        </w:rPr>
        <w:t xml:space="preserve">Data Link — </w:t>
      </w:r>
      <w:r>
        <w:t>frames move between devices on the same local link using MAC addresses.</w:t>
      </w:r>
    </w:p>
    <w:p>
      <w:pPr>
        <w:pStyle w:val="ListBullet"/>
        <w:spacing w:after="60"/>
      </w:pPr>
      <w:r>
        <w:rPr>
          <w:b/>
        </w:rPr>
        <w:t xml:space="preserve">Physical — </w:t>
      </w:r>
      <w:r>
        <w:t>the actual bits travel through cable, fiber or wireless signals.</w:t>
      </w:r>
    </w:p>
    <w:p>
      <w:pPr>
        <w:pStyle w:val="Heading1"/>
      </w:pPr>
      <w:r>
        <w:t>4. Application-Layer Protocols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35194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protocol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19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Whiteboard classification: client–server protocols and peer-to-peer communication.</w:t>
      </w:r>
    </w:p>
    <w:p>
      <w:pPr>
        <w:spacing w:line="252" w:lineRule="auto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Protocol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Main 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Interview point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HTTP / HTTPS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Web requests and responses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Usually request–response; HTTPS = HTTP protected with TLS.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FTP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File transfer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Traditional protocol for transferring files between a client and server.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SMTP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Send/relay email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Used when sending mail from a client to a mail server and between mail servers.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IMAP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Read/sync email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Keeps mail on the server and synchronizes folders/messages across devices.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WebSocket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Real-time two-way communication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One long-lived, full-duplex connection after an HTTP upgrade.</w:t>
            </w:r>
          </w:p>
        </w:tc>
      </w:tr>
    </w:tbl>
    <w:p>
      <w:pPr>
        <w:spacing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Do not confuse: </w:t>
            </w:r>
            <w:r>
              <w:t>WebSocket is typically client–server over TCP; WebRTC is commonly used for real-time peer-to-peer communication.</w:t>
            </w:r>
          </w:p>
        </w:tc>
      </w:tr>
    </w:tbl>
    <w:p>
      <w:pPr>
        <w:spacing w:after="0" w:line="252" w:lineRule="auto"/>
      </w:pPr>
    </w:p>
    <w:p>
      <w:pPr>
        <w:pStyle w:val="Heading1"/>
      </w:pPr>
      <w:r>
        <w:t>5. Client–Server Model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9001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serv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Whiteboard: client sends a request; server processes it and sends a response.</w:t>
      </w:r>
    </w:p>
    <w:p>
      <w:pPr>
        <w:pStyle w:val="ListBullet"/>
        <w:spacing w:after="60"/>
      </w:pPr>
      <w:r>
        <w:rPr>
          <w:b/>
        </w:rPr>
        <w:t xml:space="preserve">Client — </w:t>
      </w:r>
      <w:r>
        <w:t>initiates communication, e.g., browser/mobile app.</w:t>
      </w:r>
    </w:p>
    <w:p>
      <w:pPr>
        <w:pStyle w:val="ListBullet"/>
        <w:spacing w:after="60"/>
      </w:pPr>
      <w:r>
        <w:rPr>
          <w:b/>
        </w:rPr>
        <w:t xml:space="preserve">Server — </w:t>
      </w:r>
      <w:r>
        <w:t>listens for requests, performs logic/data access and returns a response.</w:t>
      </w:r>
    </w:p>
    <w:p>
      <w:pPr>
        <w:pStyle w:val="ListBullet"/>
        <w:spacing w:after="60"/>
      </w:pPr>
      <w:r>
        <w:rPr>
          <w:b/>
        </w:rPr>
        <w:t xml:space="preserve">Typical flow — </w:t>
      </w:r>
      <w:r>
        <w:t>Client → request → server → response → client.</w:t>
      </w:r>
    </w:p>
    <w:p>
      <w:pPr>
        <w:pStyle w:val="ListBullet"/>
        <w:spacing w:after="60"/>
      </w:pPr>
      <w:r>
        <w:rPr>
          <w:b/>
        </w:rPr>
        <w:t xml:space="preserve">Strength — </w:t>
      </w:r>
      <w:r>
        <w:t>centralized control, security and easier data management.</w:t>
      </w:r>
    </w:p>
    <w:p>
      <w:pPr>
        <w:pStyle w:val="ListBullet"/>
        <w:spacing w:after="60"/>
      </w:pPr>
      <w:r>
        <w:rPr>
          <w:b/>
        </w:rPr>
        <w:t xml:space="preserve">Trade-off — </w:t>
      </w:r>
      <w:r>
        <w:t>the server can become a bottleneck or failure point unless it is replicated/scaled.</w:t>
      </w:r>
    </w:p>
    <w:p>
      <w:pPr>
        <w:pStyle w:val="Heading1"/>
      </w:pPr>
      <w:r>
        <w:t>6. Peer-to-Peer (P2P) Model</w:t>
      </w:r>
    </w:p>
    <w:p>
      <w:pPr>
        <w:pStyle w:val="ListBullet"/>
        <w:spacing w:after="60"/>
      </w:pPr>
      <w:r>
        <w:rPr>
          <w:b/>
        </w:rPr>
        <w:t xml:space="preserve">Definition — </w:t>
      </w:r>
      <w:r>
        <w:t>peers can communicate directly and each participant can act as both a client and a server.</w:t>
      </w:r>
    </w:p>
    <w:p>
      <w:pPr>
        <w:pStyle w:val="ListBullet"/>
        <w:spacing w:after="60"/>
      </w:pPr>
      <w:r>
        <w:rPr>
          <w:b/>
        </w:rPr>
        <w:t xml:space="preserve">No mandatory central data path — </w:t>
      </w:r>
      <w:r>
        <w:t>once peers are connected, data can flow directly between them.</w:t>
      </w:r>
    </w:p>
    <w:p>
      <w:pPr>
        <w:pStyle w:val="ListBullet"/>
        <w:spacing w:after="60"/>
      </w:pPr>
      <w:r>
        <w:rPr>
          <w:b/>
        </w:rPr>
        <w:t xml:space="preserve">Examples — </w:t>
      </w:r>
      <w:r>
        <w:t>BitTorrent-style file sharing, some blockchain networks, and WebRTC-based real-time communication.</w:t>
      </w:r>
    </w:p>
    <w:p>
      <w:pPr>
        <w:pStyle w:val="ListBullet"/>
        <w:spacing w:after="60"/>
      </w:pPr>
      <w:r>
        <w:rPr>
          <w:b/>
        </w:rPr>
        <w:t xml:space="preserve">Important nuance — </w:t>
      </w:r>
      <w:r>
        <w:t>P2P systems may still use signaling, discovery or rendezvous servers to help peers find/connect to each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Client–Server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Peer-to-Peer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Central server is the main communication point.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Peers can exchange data directly.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Simpler control and security.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Can distribute load across participants.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Server scaling is important.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Peer availability and NAT/firewall traversal can be challenging.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Examples: websites, REST APIs.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Examples: BitTorrent, WebRTC sessions.</w:t>
            </w:r>
          </w:p>
        </w:tc>
      </w:tr>
    </w:tbl>
    <w:p>
      <w:pPr>
        <w:spacing w:line="252" w:lineRule="auto"/>
      </w:pPr>
    </w:p>
    <w:p>
      <w:pPr>
        <w:pStyle w:val="Heading1"/>
      </w:pPr>
      <w:r>
        <w:t>7. WebSocket</w:t>
      </w:r>
    </w:p>
    <w:p>
      <w:pPr>
        <w:pStyle w:val="ListBullet"/>
        <w:spacing w:after="60"/>
      </w:pPr>
      <w:r>
        <w:rPr>
          <w:b/>
        </w:rPr>
        <w:t xml:space="preserve">What it is — </w:t>
      </w:r>
      <w:r>
        <w:t>a persistent, full-duplex connection between client and server.</w:t>
      </w:r>
    </w:p>
    <w:p>
      <w:pPr>
        <w:pStyle w:val="ListBullet"/>
        <w:spacing w:after="60"/>
      </w:pPr>
      <w:r>
        <w:rPr>
          <w:b/>
        </w:rPr>
        <w:t xml:space="preserve">How it starts — </w:t>
      </w:r>
      <w:r>
        <w:t>the client begins with an HTTP request and asks to upgrade the connection to WebSocket.</w:t>
      </w:r>
    </w:p>
    <w:p>
      <w:pPr>
        <w:pStyle w:val="ListBullet"/>
        <w:spacing w:after="60"/>
      </w:pPr>
      <w:r>
        <w:rPr>
          <w:b/>
        </w:rPr>
        <w:t xml:space="preserve">After upgrade — </w:t>
      </w:r>
      <w:r>
        <w:t>either side can send messages at any time without creating a new HTTP request for every update.</w:t>
      </w:r>
    </w:p>
    <w:p>
      <w:pPr>
        <w:pStyle w:val="ListBullet"/>
        <w:spacing w:after="60"/>
      </w:pPr>
      <w:r>
        <w:rPr>
          <w:b/>
        </w:rPr>
        <w:t xml:space="preserve">Best use cases — </w:t>
      </w:r>
      <w:r>
        <w:t>chat, live notifications, multiplayer state, trading dashboards and collaborative apps.</w:t>
      </w:r>
    </w:p>
    <w:p>
      <w:pPr>
        <w:pStyle w:val="ListBullet"/>
        <w:spacing w:after="60"/>
      </w:pPr>
      <w:r>
        <w:rPr>
          <w:b/>
        </w:rPr>
        <w:t xml:space="preserve">Key distinction — </w:t>
      </w:r>
      <w:r>
        <w:t>HTTP is primarily request–response; WebSocket keeps one connection open for continuous two-way communication.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Interview line: </w:t>
            </w:r>
            <w:r>
              <w:t>“Use WebSocket when the server must push frequent real-time updates to a connected client.”</w:t>
            </w:r>
          </w:p>
        </w:tc>
      </w:tr>
    </w:tbl>
    <w:p>
      <w:pPr>
        <w:spacing w:after="0" w:line="252" w:lineRule="auto"/>
      </w:pPr>
    </w:p>
    <w:p>
      <w:pPr>
        <w:spacing w:line="252" w:lineRule="auto"/>
      </w:pPr>
      <w:r>
        <w:br w:type="page"/>
      </w:r>
    </w:p>
    <w:p>
      <w:pPr>
        <w:pStyle w:val="Heading1"/>
      </w:pPr>
      <w:r>
        <w:t>8. Email Protocols: SMTP vs IMAP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346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tp_im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Whiteboard: SMTP is used for sending; IMAP is used for accessing/synchronizing email.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SMTP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IMAP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Simple Mail Transfer Protocol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Internet Message Access Protocol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Primarily sends and relays email.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Reads and synchronizes email from the mail server.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Used from sender/client → outgoing server and server → server.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Useful when the same mailbox is accessed from multiple devices.</w:t>
            </w:r>
          </w:p>
        </w:tc>
      </w:tr>
    </w:tbl>
    <w:p>
      <w:pPr>
        <w:spacing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Quick memory trick: </w:t>
            </w:r>
            <w:r>
              <w:t>SMTP = Send Mail. IMAP = Inbox Access/Sync.</w:t>
            </w:r>
          </w:p>
        </w:tc>
      </w:tr>
    </w:tbl>
    <w:p>
      <w:pPr>
        <w:spacing w:after="0" w:line="252" w:lineRule="auto"/>
      </w:pPr>
    </w:p>
    <w:p>
      <w:pPr>
        <w:pStyle w:val="Heading1"/>
      </w:pPr>
      <w:r>
        <w:t>9. Transport Layer: TCP and UDP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38286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2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Whiteboard: transport communication is commonly discussed through TCP/IP and UDP/IP.</w:t>
      </w:r>
    </w:p>
    <w:p>
      <w:pPr>
        <w:spacing w:after="120" w:line="252" w:lineRule="auto"/>
      </w:pPr>
      <w:r>
        <w:t>Both TCP and UDP operate above IP. IP handles addressing/routing; TCP or UDP defines how application data is transported end-to-end.</w:t>
      </w:r>
    </w:p>
    <w:p>
      <w:pPr>
        <w:pStyle w:val="Heading1"/>
      </w:pPr>
      <w:r>
        <w:t>10. TCP vs UDP — Most Important Interview Comparison</w:t>
      </w:r>
    </w:p>
    <w:p>
      <w:pPr>
        <w:spacing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371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_udp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jc w:val="center"/>
      </w:pPr>
      <w:r>
        <w:rPr>
          <w:i/>
          <w:color w:val="646464"/>
          <w:sz w:val="18"/>
        </w:rPr>
        <w:t>Whiteboard comparison: TCP uses acknowledgements/reliability; UDP prioritizes speed with no delivery/order guarantee.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TCP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UDP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Connection-oriented.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Connectionless.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Reliable delivery using acknowledgements, retransmission and sequencing.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No built-in acknowledgement/retransmission guarantee.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Preserves byte-stream order.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Packets may be lost, duplicated or arrive out of order.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More overhead; generally higher latency than UDP.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Lower overhead; useful when speed/timeliness matters more than perfect delivery.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Examples: HTTP/1.1, HTTP/2, HTTPS, SSH, WebSocket.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Examples: DNS queries, live voice/video, gaming; QUIC builds reliability on top of UDP.</w:t>
            </w:r>
          </w:p>
        </w:tc>
      </w:tr>
    </w:tbl>
    <w:p>
      <w:pPr>
        <w:spacing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Important: </w:t>
            </w:r>
            <w:r>
              <w:t>“UDP is faster” is a simplification. UDP has less protocol overhead, but real application performance depends on the network and any reliability logic the application adds.</w:t>
            </w:r>
          </w:p>
        </w:tc>
      </w:tr>
    </w:tbl>
    <w:p>
      <w:pPr>
        <w:spacing w:after="0" w:line="252" w:lineRule="auto"/>
      </w:pPr>
    </w:p>
    <w:p>
      <w:pPr>
        <w:spacing w:line="252" w:lineRule="auto"/>
      </w:pPr>
      <w:r>
        <w:br w:type="page"/>
      </w:r>
    </w:p>
    <w:p>
      <w:pPr>
        <w:pStyle w:val="Heading2"/>
      </w:pPr>
      <w:r>
        <w:t>TCP reliability idea</w:t>
      </w:r>
    </w:p>
    <w:p>
      <w:pPr>
        <w:pStyle w:val="ListBullet"/>
        <w:spacing w:after="60"/>
      </w:pPr>
      <w:r>
        <w:t>Data is sequenced so the receiver can reconstruct the stream in order.</w:t>
      </w:r>
    </w:p>
    <w:p>
      <w:pPr>
        <w:pStyle w:val="ListBullet"/>
        <w:spacing w:after="60"/>
      </w:pPr>
      <w:r>
        <w:t>Receiver acknowledgements (ACKs) confirm successful receipt.</w:t>
      </w:r>
    </w:p>
    <w:p>
      <w:pPr>
        <w:pStyle w:val="ListBullet"/>
        <w:spacing w:after="60"/>
      </w:pPr>
      <w:r>
        <w:t>Missing data can be retransmitted.</w:t>
      </w:r>
    </w:p>
    <w:p>
      <w:pPr>
        <w:pStyle w:val="ListBullet"/>
        <w:spacing w:after="60"/>
      </w:pPr>
      <w:r>
        <w:t>Flow/congestion-control mechanisms help avoid overwhelming receivers and networks.</w:t>
      </w:r>
    </w:p>
    <w:p>
      <w:pPr>
        <w:pStyle w:val="Heading2"/>
      </w:pPr>
      <w:r>
        <w:t>When would you choose UDP?</w:t>
      </w:r>
    </w:p>
    <w:p>
      <w:pPr>
        <w:pStyle w:val="ListBullet"/>
        <w:spacing w:after="60"/>
      </w:pPr>
      <w:r>
        <w:t>Real-time audio/video where an old packet is often less useful than the newest packet.</w:t>
      </w:r>
    </w:p>
    <w:p>
      <w:pPr>
        <w:pStyle w:val="ListBullet"/>
        <w:spacing w:after="60"/>
      </w:pPr>
      <w:r>
        <w:t>Online gaming state updates where low latency is critical.</w:t>
      </w:r>
    </w:p>
    <w:p>
      <w:pPr>
        <w:pStyle w:val="ListBullet"/>
        <w:spacing w:after="60"/>
      </w:pPr>
      <w:r>
        <w:t>Simple query/response protocols such as many DNS requests.</w:t>
      </w:r>
    </w:p>
    <w:p>
      <w:pPr>
        <w:pStyle w:val="Heading1"/>
      </w:pPr>
      <w:r>
        <w:t>11. Interview Quick Revision</w:t>
      </w:r>
    </w:p>
    <w:p>
      <w:pPr>
        <w:spacing w:after="40" w:line="252" w:lineRule="auto"/>
      </w:pPr>
      <w:r>
        <w:rPr>
          <w:b/>
          <w:color w:val="1F4E79"/>
        </w:rPr>
        <w:t>Q: What is a network protocol?</w:t>
      </w:r>
    </w:p>
    <w:p>
      <w:pPr>
        <w:spacing w:after="140" w:line="252" w:lineRule="auto"/>
        <w:ind w:left="288"/>
      </w:pPr>
      <w:r>
        <w:t>A: A set of rules defining how networked systems format, transmit and interpret data.</w:t>
      </w:r>
    </w:p>
    <w:p>
      <w:pPr>
        <w:spacing w:after="40" w:line="252" w:lineRule="auto"/>
      </w:pPr>
      <w:r>
        <w:rPr>
          <w:b/>
          <w:color w:val="1F4E79"/>
        </w:rPr>
        <w:t>Q: Client–server vs P2P?</w:t>
      </w:r>
    </w:p>
    <w:p>
      <w:pPr>
        <w:spacing w:after="140" w:line="252" w:lineRule="auto"/>
        <w:ind w:left="288"/>
      </w:pPr>
      <w:r>
        <w:t>A: Client–server uses a central server; P2P allows peers to communicate directly and share responsibilities.</w:t>
      </w:r>
    </w:p>
    <w:p>
      <w:pPr>
        <w:spacing w:after="40" w:line="252" w:lineRule="auto"/>
      </w:pPr>
      <w:r>
        <w:rPr>
          <w:b/>
          <w:color w:val="1F4E79"/>
        </w:rPr>
        <w:t>Q: HTTP vs WebSocket?</w:t>
      </w:r>
    </w:p>
    <w:p>
      <w:pPr>
        <w:spacing w:after="140" w:line="252" w:lineRule="auto"/>
        <w:ind w:left="288"/>
      </w:pPr>
      <w:r>
        <w:t>A: HTTP is mainly request–response; WebSocket creates a long-lived full-duplex connection for real-time messages.</w:t>
      </w:r>
    </w:p>
    <w:p>
      <w:pPr>
        <w:spacing w:after="40" w:line="252" w:lineRule="auto"/>
      </w:pPr>
      <w:r>
        <w:rPr>
          <w:b/>
          <w:color w:val="1F4E79"/>
        </w:rPr>
        <w:t>Q: SMTP vs IMAP?</w:t>
      </w:r>
    </w:p>
    <w:p>
      <w:pPr>
        <w:spacing w:after="140" w:line="252" w:lineRule="auto"/>
        <w:ind w:left="288"/>
      </w:pPr>
      <w:r>
        <w:t>A: SMTP sends/relays email; IMAP accesses and synchronizes email stored on a server.</w:t>
      </w:r>
    </w:p>
    <w:p>
      <w:pPr>
        <w:spacing w:after="40" w:line="252" w:lineRule="auto"/>
      </w:pPr>
      <w:r>
        <w:rPr>
          <w:b/>
          <w:color w:val="1F4E79"/>
        </w:rPr>
        <w:t>Q: TCP vs UDP?</w:t>
      </w:r>
    </w:p>
    <w:p>
      <w:pPr>
        <w:spacing w:after="140" w:line="252" w:lineRule="auto"/>
        <w:ind w:left="288"/>
      </w:pPr>
      <w:r>
        <w:t>A: TCP provides ordered, reliable delivery with more overhead; UDP is connectionless with lower overhead but no built-in delivery/order guarantee.</w:t>
      </w:r>
    </w:p>
    <w:p>
      <w:pPr>
        <w:spacing w:after="40" w:line="252" w:lineRule="auto"/>
      </w:pPr>
      <w:r>
        <w:rPr>
          <w:b/>
          <w:color w:val="1F4E79"/>
        </w:rPr>
        <w:t>Q: Where do HTTP and TCP fit?</w:t>
      </w:r>
    </w:p>
    <w:p>
      <w:pPr>
        <w:spacing w:after="140" w:line="252" w:lineRule="auto"/>
        <w:ind w:left="288"/>
      </w:pPr>
      <w:r>
        <w:t>A: HTTP is an application-layer protocol; TCP is a transport-layer protocol. HTTP/1.1 and HTTP/2 typically run over TCP.</w:t>
      </w:r>
    </w:p>
    <w:p>
      <w:pPr>
        <w:spacing w:after="40" w:line="252" w:lineRule="auto"/>
      </w:pPr>
      <w:r>
        <w:rPr>
          <w:b/>
          <w:color w:val="1F4E79"/>
        </w:rPr>
        <w:t>Q: Is WebSocket P2P?</w:t>
      </w:r>
    </w:p>
    <w:p>
      <w:pPr>
        <w:spacing w:after="140" w:line="252" w:lineRule="auto"/>
        <w:ind w:left="288"/>
      </w:pPr>
      <w:r>
        <w:t>A: Normally no. A WebSocket is typically a persistent client–server connection. WebRTC is a common technology for browser peer-to-peer communication.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>
              <w:rPr>
                <w:b/>
                <w:color w:val="1F4E79"/>
              </w:rPr>
              <w:t xml:space="preserve">One-line map: </w:t>
            </w:r>
            <w:r>
              <w:t>Application protocols (HTTP/SMTP/WebSocket) → Transport (TCP/UDP) → IP/network → lower network layers.</w:t>
            </w:r>
          </w:p>
        </w:tc>
      </w:tr>
    </w:tbl>
    <w:p>
      <w:pPr>
        <w:spacing w:after="0" w:line="25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Network Protocols • Client–Server • P2P • TCP/UDP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System Design Interview Notes | Part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