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44"/>
        </w:rPr>
      </w:pPr>
      <w:bookmarkStart w:id="0" w:name="_Hlk124493201"/>
      <w:bookmarkEnd w:id="0"/>
    </w:p>
    <w:p>
      <w:pPr>
        <w:jc w:val="center"/>
        <w:rPr>
          <w:b/>
          <w:bCs/>
          <w:sz w:val="44"/>
        </w:rPr>
      </w:pPr>
    </w:p>
    <w:p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西 安 邮 电 大 学</w:t>
      </w:r>
    </w:p>
    <w:p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（计算机学院）</w:t>
      </w:r>
    </w:p>
    <w:p>
      <w:pPr>
        <w:rPr>
          <w:rFonts w:eastAsia="华文琥珀"/>
          <w:sz w:val="48"/>
        </w:rPr>
      </w:pPr>
    </w:p>
    <w:p>
      <w:pPr>
        <w:jc w:val="center"/>
        <w:rPr>
          <w:rFonts w:eastAsia="华文琥珀"/>
          <w:sz w:val="52"/>
        </w:rPr>
      </w:pPr>
      <w:r>
        <w:rPr>
          <w:rFonts w:hint="eastAsia" w:eastAsia="华文琥珀"/>
          <w:sz w:val="52"/>
        </w:rPr>
        <w:t>硬件课程设计报告</w:t>
      </w:r>
    </w:p>
    <w:p>
      <w:pPr>
        <w:jc w:val="center"/>
        <w:rPr>
          <w:rFonts w:eastAsia="华文琥珀"/>
          <w:sz w:val="52"/>
        </w:rPr>
      </w:pPr>
    </w:p>
    <w:p>
      <w:pPr>
        <w:pStyle w:val="2"/>
        <w:rPr>
          <w:rFonts w:eastAsia="华文琥珀"/>
          <w:sz w:val="32"/>
        </w:rPr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594360</wp:posOffset>
                </wp:positionV>
                <wp:extent cx="3200400" cy="0"/>
                <wp:effectExtent l="0" t="0" r="0" b="0"/>
                <wp:wrapNone/>
                <wp:docPr id="44" name="直接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0pt;margin-top:46.8pt;height:0pt;width:252pt;z-index:251665408;mso-width-relative:page;mso-height-relative:page;" filled="f" stroked="t" coordsize="21600,21600" o:gfxdata="UEsFBgAAAAAAAAAAAAAAAAAAAAAAAFBLAwQKAAAAAACHTuJAAAAAAAAAAAAAAAAABAAAAGRycy9Q&#10;SwMEFAAAAAgAh07iQDM1pGvVAAAACQEAAA8AAABkcnMvZG93bnJldi54bWxNj81OwzAQhO9IvIO1&#10;SFwqardFUQhxegBy40IBcd3GSxIRr9PY/YGnZxEHOM7saPabcn3ygzrQFPvAFhZzA4q4Ca7n1sLL&#10;c32Vg4oJ2eEQmCx8UoR1dX5WYuHCkZ/osEmtkhKOBVroUhoLrWPTkcc4DyOx3N7D5DGJnFrtJjxK&#10;uR/00phMe+xZPnQ40l1Hzcdm7y3E+pV29desmZm3VRtoubt/fEBrLy8W5hZUolP6C8MPvqBDJUzb&#10;sGcX1SA6N7IlWbhZZaAkkOXXYmx/DV2V+v+C6htQSwMEFAAAAAgAh07iQBWLNNDtAQAA2gMAAA4A&#10;AABkcnMvZTJvRG9jLnhtbK1TzW4TMRC+I/EOlu9ktyFFdJVNDw3lgiAS9AEmtjdryX/yuNnkJXgB&#10;JG5w4sidt6E8BmNvmkK55MAevGPPzDfzfR7PL3fWsK2KqL1r+dmk5kw54aV2m5bffLh+9pIzTOAk&#10;GO9Uy/cK+eXi6ZP5EBo19b03UkVGIA6bIbS8Tyk0VYWiVxZw4oNy5Ox8tJBoGzeVjDAQujXVtK5f&#10;VIOPMkQvFCKdLkcnPyDGUwB912mhll7cWuXSiBqVgUSUsNcB+aJ023VKpHddhyox03JimspKRche&#10;57VazKHZRAi9FocW4JQWHnGyoB0VPUItIQG7jfofKKtF9Oi7NBHeViORogixOKsfafO+h6AKF5Ia&#10;w1F0/H+w4u12FZmWLZ/NOHNg6cbvPn3/+fHLrx+fab379pWRh2QaAjYUfeVW8bDDsIqZ866LNv+J&#10;DdsVafdHadUuMUGHz+nqZzWpLu591UNiiJheK29ZNlputMusoYHtG0xUjELvQ/KxcWxo+cX59Jzg&#10;gEawo6sn0waigW5TctEbLa+1MTkD42Z9ZSLbQh6D8mVKhPtXWC6yBOzHuOIaB6RXIF85ydI+kD6O&#10;3gXPLVglOTOKnlG2CBCaBNqcEkmljaMOsqqjjtlae7kv8pZzuvLS42E880z9uS/ZD09y8R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BQAAAAIAIdO4kCKFGY80QAAAJQBAAALAAAAAAAAAAEAIAAA&#10;AHcDAABfcmVscy8ucmVsc1BLAQIUAAoAAAAAAIdO4kAAAAAAAAAAAAAAAAAGAAAAAAAAAAAAEAAA&#10;AFMDAABfcmVscy9QSwECFAAUAAAACACHTuJAFYs00O0BAADaAwAADgAAAAAAAAABACAAAAA6AQAA&#10;ZHJzL2Uyb0RvYy54bWxQSwECFAAUAAAACACHTuJAMzWka9UAAAAJAQAADwAAAAAAAAABACAAAAA4&#10;AAAAZHJzL2Rvd25yZXYueG1sUEsBAhQACgAAAAAAh07iQAAAAAAAAAAAAAAAAAQAAAAAAAAAAAAQ&#10;AAAAFgAAAGRycy9QSwUGAAAAAAYABgBZAQAAmQ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</w:rPr>
        <w:t>题</w:t>
      </w:r>
      <w:r>
        <w:t xml:space="preserve">  </w:t>
      </w:r>
      <w:r>
        <w:rPr>
          <w:rFonts w:hint="eastAsia"/>
        </w:rPr>
        <w:t>目： 模拟乒乓球的设计与实现</w:t>
      </w:r>
    </w:p>
    <w:p/>
    <w:p/>
    <w:p/>
    <w:p/>
    <w:p/>
    <w:p/>
    <w:p/>
    <w:p>
      <w:pPr>
        <w:spacing w:line="288" w:lineRule="auto"/>
        <w:rPr>
          <w:rFonts w:ascii="Arial Black" w:hAnsi="Arial Black"/>
          <w:b/>
          <w:bCs/>
          <w:sz w:val="28"/>
          <w:szCs w:val="28"/>
        </w:rPr>
      </w:pPr>
      <w:r>
        <w:rPr>
          <w:rFonts w:hint="eastAsia" w:ascii="Arial Black" w:hAnsi="Arial Black"/>
          <w:b/>
          <w:bCs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297180</wp:posOffset>
                </wp:positionV>
                <wp:extent cx="2971800" cy="0"/>
                <wp:effectExtent l="0" t="0" r="0" b="0"/>
                <wp:wrapNone/>
                <wp:docPr id="48" name="直接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23.4pt;height:0pt;width:234pt;z-index:251659264;mso-width-relative:page;mso-height-relative:page;" filled="f" stroked="t" coordsize="21600,21600" o:gfxdata="UEsFBgAAAAAAAAAAAAAAAAAAAAAAAFBLAwQKAAAAAACHTuJAAAAAAAAAAAAAAAAABAAAAGRycy9Q&#10;SwMEFAAAAAgAh07iQPPAZ0bWAAAACQEAAA8AAABkcnMvZG93bnJldi54bWxNj81OwzAQhO9IvIO1&#10;SNyo0wqFEOL0AKoqEJe2SFy38RIH4nUauz+8PYs4lOPMjmbnq+Yn36sDjbELbGA6yUARN8F23Bp4&#10;2yxuClAxIVvsA5OBb4owry8vKixtOPKKDuvUKinhWKIBl9JQah0bRx7jJAzEcvsIo8ckcmy1HfEo&#10;5b7XsyzLtceO5YPDgR4dNV/rvTeAT8tVei9mL3fds3v93Cx2S1fsjLm+mmYPoBKd0jkMv/NlOtSy&#10;aRv2bKPqRd8XwpIM3OaCIIE8z8XY/hm6rvR/gvoHUEsDBBQAAAAIAIdO4kCOuFq87QEAANsDAAAO&#10;AAAAZHJzL2Uyb0RvYy54bWytU81uEzEQviPxDpbvZDcRomWVTQ8N5YIgEvAAE9ubteQ/edxs8hK8&#10;ABI3OHHkztvQPgZjb5pCe8mhe/COPTPfzPd5PL/YWcO2KqL2ruXTSc2ZcsJL7TYt//zp6sU5Z5jA&#10;STDeqZbvFfKLxfNn8yE0auZ7b6SKjEAcNkNoeZ9SaKoKRa8s4MQH5cjZ+Wgh0TZuKhlhIHRrqlld&#10;v6oGH2WIXihEOl2OTn5AjKcA+q7TQi29uLbKpRE1KgOJKGGvA/JF6bbrlEgfug5VYqblxDSVlYqQ&#10;vc5rtZhDs4kQei0OLcApLTzgZEE7KnqEWkICdh31IyirRfTouzQR3lYjkaIIsZjWD7T52ENQhQtJ&#10;jeEoOj4drHi/XUWmZctf0r07sHTjN19//fny/fb3N1pvfv5g5CGZhoANRV+6VTzsMKxi5rzros1/&#10;YsN2Rdr9UVq1S0zQ4ez12fS8JtXFna+6TwwR01vlLctGy412mTU0sH2HiYpR6F1IPjaODTS5s7OC&#10;BzSDHd09QdtAPNBtSjJ6o+WVNianYNysL01kW8hzUL7MiYD/C8tVloD9GFdc44T0CuQbJ1naBxLI&#10;0cPguQerJGdG0TvKFgFCk0CbUyKptHHUQZZ1FDJbay/3Rd9yTndeejzMZx6qf/cl+/5NLv4C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UAAAACACHTuJAihRmPNEAAACUAQAACwAAAAAAAAABACAA&#10;AAB4AwAAX3JlbHMvLnJlbHNQSwECFAAKAAAAAACHTuJAAAAAAAAAAAAAAAAABgAAAAAAAAAAABAA&#10;AABUAwAAX3JlbHMvUEsBAhQAFAAAAAgAh07iQI64WrztAQAA2wMAAA4AAAAAAAAAAQAgAAAAOwEA&#10;AGRycy9lMm9Eb2MueG1sUEsBAhQAFAAAAAgAh07iQPPAZ0bWAAAACQEAAA8AAAAAAAAAAQAgAAAA&#10;OAAAAGRycy9kb3ducmV2LnhtbFBLAQIUAAoAAAAAAIdO4kAAAAAAAAAAAAAAAAAEAAAAAAAAAAAA&#10;EAAAABYAAABkcnMvUEsFBgAAAAAGAAYAWQEAAJoFAAAAAA==&#10;">
                <v:fill on="f" focussize="0,0"/>
                <v:stroke weight="1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 w:ascii="Arial Black" w:hAnsi="Arial Black"/>
          <w:b/>
          <w:bCs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297180</wp:posOffset>
                </wp:positionV>
                <wp:extent cx="2971800" cy="0"/>
                <wp:effectExtent l="0" t="0" r="0" b="0"/>
                <wp:wrapNone/>
                <wp:docPr id="42" name="直接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23.4pt;height:0pt;width:234pt;z-index:251660288;mso-width-relative:page;mso-height-relative:page;" filled="f" stroked="t" coordsize="21600,21600" o:gfxdata="UEsFBgAAAAAAAAAAAAAAAAAAAAAAAFBLAwQKAAAAAACHTuJAAAAAAAAAAAAAAAAABAAAAGRycy9Q&#10;SwMEFAAAAAgAh07iQPPAZ0bWAAAACQEAAA8AAABkcnMvZG93bnJldi54bWxNj81OwzAQhO9IvIO1&#10;SNyo0wqFEOL0AKoqEJe2SFy38RIH4nUauz+8PYs4lOPMjmbnq+Yn36sDjbELbGA6yUARN8F23Bp4&#10;2yxuClAxIVvsA5OBb4owry8vKixtOPKKDuvUKinhWKIBl9JQah0bRx7jJAzEcvsIo8ckcmy1HfEo&#10;5b7XsyzLtceO5YPDgR4dNV/rvTeAT8tVei9mL3fds3v93Cx2S1fsjLm+mmYPoBKd0jkMv/NlOtSy&#10;aRv2bKPqRd8XwpIM3OaCIIE8z8XY/hm6rvR/gvoHUEsDBBQAAAAIAIdO4kDb/q907QEAANsDAAAO&#10;AAAAZHJzL2Uyb0RvYy54bWytU81uEzEQviPxDpbvZJMVomWVTQ8N5YIgEvAAE9ubteQ/edxs8hK8&#10;ABI3OHHkztvQPgZjb5pCe8mhe/COPTPfzPd5PL/YWcO2KqL2ruWzyZQz5YSX2m1a/vnT1YtzzjCB&#10;k2C8Uy3fK+QXi+fP5kNoVO17b6SKjEAcNkNoeZ9SaKoKRa8s4MQH5cjZ+Wgh0TZuKhlhIHRrqno6&#10;fVUNPsoQvVCIdLocnfyAGE8B9F2nhVp6cW2VSyNqVAYSUcJeB+SL0m3XKZE+dB2qxEzLiWkqKxUh&#10;e53XajGHZhMh9FocWoBTWnjAyYJ2VPQItYQE7DrqR1BWi+jRd2kivK1GIkURYjGbPtDmYw9BFS4k&#10;NYaj6Ph0sOL9dhWZli1/WXPmwNKN33z99efL99vf32i9+fmDkYdkGgI2FH3pVvGww7CKmfOuizb/&#10;iQ3bFWn3R2nVLjFBh/Xrs9n5lFQXd77qPjFETG+VtywbLTfaZdbQwPYdJipGoXch+dg4NtDk1mcF&#10;D2gGO7p7graBeKDblGT0RssrbUxOwbhZX5rItpDnoHyZEwH/F5arLAH7Ma64xgnpFcg3TrK0DySQ&#10;o4fBcw9WSc6MoneULQKEJoE2p0RSaeOogyzrKGS21l7ui77lnO689HiYzzxU/+5L9v2bXPw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UAAAACACHTuJAihRmPNEAAACUAQAACwAAAAAAAAABACAA&#10;AAB4AwAAX3JlbHMvLnJlbHNQSwECFAAKAAAAAACHTuJAAAAAAAAAAAAAAAAABgAAAAAAAAAAABAA&#10;AABUAwAAX3JlbHMvUEsBAhQAFAAAAAgAh07iQNv+r3TtAQAA2wMAAA4AAAAAAAAAAQAgAAAAOwEA&#10;AGRycy9lMm9Eb2MueG1sUEsBAhQAFAAAAAgAh07iQPPAZ0bWAAAACQEAAA8AAAAAAAAAAQAgAAAA&#10;OAAAAGRycy9kb3ducmV2LnhtbFBLAQIUAAoAAAAAAIdO4kAAAAAAAAAAAAAAAAAEAAAAAAAAAAAA&#10;EAAAABYAAABkcnMvUEsFBgAAAAAGAAYAWQEAAJoFAAAAAA==&#10;">
                <v:fill on="f" focussize="0,0"/>
                <v:stroke weight="1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Arial Black" w:hAnsi="Arial Black"/>
          <w:b/>
          <w:bCs/>
          <w:sz w:val="28"/>
          <w:szCs w:val="28"/>
        </w:rPr>
        <w:t>专业名称：        计算机科学与技术</w:t>
      </w:r>
    </w:p>
    <w:p>
      <w:pPr>
        <w:spacing w:line="288" w:lineRule="auto"/>
        <w:ind w:firstLine="554" w:firstLineChars="197"/>
        <w:rPr>
          <w:rFonts w:ascii="Arial Black" w:hAnsi="Arial Black"/>
          <w:b/>
          <w:bCs/>
          <w:sz w:val="28"/>
          <w:szCs w:val="28"/>
        </w:rPr>
      </w:pPr>
      <w:r>
        <w:rPr>
          <w:rFonts w:hint="eastAsia" w:ascii="Arial Black" w:hAnsi="Arial Black"/>
          <w:b/>
          <w:bCs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297180</wp:posOffset>
                </wp:positionV>
                <wp:extent cx="2971800" cy="0"/>
                <wp:effectExtent l="0" t="0" r="0" b="0"/>
                <wp:wrapNone/>
                <wp:docPr id="45" name="直接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23.4pt;height:0pt;width:234pt;z-index:251661312;mso-width-relative:page;mso-height-relative:page;" filled="f" stroked="t" coordsize="21600,21600" o:gfxdata="UEsFBgAAAAAAAAAAAAAAAAAAAAAAAFBLAwQKAAAAAACHTuJAAAAAAAAAAAAAAAAABAAAAGRycy9Q&#10;SwMEFAAAAAgAh07iQPPAZ0bWAAAACQEAAA8AAABkcnMvZG93bnJldi54bWxNj81OwzAQhO9IvIO1&#10;SNyo0wqFEOL0AKoqEJe2SFy38RIH4nUauz+8PYs4lOPMjmbnq+Yn36sDjbELbGA6yUARN8F23Bp4&#10;2yxuClAxIVvsA5OBb4owry8vKixtOPKKDuvUKinhWKIBl9JQah0bRx7jJAzEcvsIo8ckcmy1HfEo&#10;5b7XsyzLtceO5YPDgR4dNV/rvTeAT8tVei9mL3fds3v93Cx2S1fsjLm+mmYPoBKd0jkMv/NlOtSy&#10;aRv2bKPqRd8XwpIM3OaCIIE8z8XY/hm6rvR/gvoHUEsDBBQAAAAIAIdO4kD/Ytl27QEAANsDAAAO&#10;AAAAZHJzL2Uyb0RvYy54bWytU81uEzEQviPxDpbvZDcR0HaVTQ8N5YIgEvQBJrY3a8l/8rjZ5CV4&#10;ASRucOLInbehPAZjb5pCueTAHrxjz8w3830ezy931rCtiqi9a/l0UnOmnPBSu03Lbz5cPzvnDBM4&#10;CcY71fK9Qn65ePpkPoRGzXzvjVSREYjDZggt71MKTVWh6JUFnPigHDk7Hy0k2sZNJSMMhG5NNavr&#10;l9XgowzRC4VIp8vRyQ+I8RRA33VaqKUXt1a5NKJGZSARJex1QL4o3XadEuld16FKzLScmKayUhGy&#10;13mtFnNoNhFCr8WhBTilhUecLGhHRY9QS0jAbqP+B8pqET36Lk2Et9VIpChCLKb1I23e9xBU4UJS&#10;YziKjv8PVrzdriLTsuXPX3DmwNKN3336/vPjl18/PtN69+0rIw/JNARsKPrKreJhh2EVM+ddF23+&#10;Exu2K9Luj9KqXWKCDmcXZ9PzmlQX977qITFETK+VtywbLTfaZdbQwPYNJipGofch+dg4NtDkzs4K&#10;HtAMdnT3BG0D8UC3KcnojZbX2picgnGzvjKRbSHPQfkyJwL+KyxXWQL2Y1xxjRPSK5CvnGRpH0gg&#10;Rw+D5x6skpwZRe8oWwQITQJtTomk0sZRB1nWUchsrb3cF33LOd156fEwn3mo/tyX7Ic3ufgN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UAAAACACHTuJAihRmPNEAAACUAQAACwAAAAAAAAABACAA&#10;AAB4AwAAX3JlbHMvLnJlbHNQSwECFAAKAAAAAACHTuJAAAAAAAAAAAAAAAAABgAAAAAAAAAAABAA&#10;AABUAwAAX3JlbHMvUEsBAhQAFAAAAAgAh07iQP9i2XbtAQAA2wMAAA4AAAAAAAAAAQAgAAAAOwEA&#10;AGRycy9lMm9Eb2MueG1sUEsBAhQAFAAAAAgAh07iQPPAZ0bWAAAACQEAAA8AAAAAAAAAAQAgAAAA&#10;OAAAAGRycy9kb3ducmV2LnhtbFBLAQIUAAoAAAAAAIdO4kAAAAAAAAAAAAAAAAAEAAAAAAAAAAAA&#10;EAAAABYAAABkcnMvUEsFBgAAAAAGAAYAWQEAAJoFAAAAAA==&#10;">
                <v:fill on="f" focussize="0,0"/>
                <v:stroke weight="1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Arial Black" w:hAnsi="Arial Black"/>
          <w:b/>
          <w:bCs/>
          <w:sz w:val="28"/>
          <w:szCs w:val="28"/>
        </w:rPr>
        <w:t>班    级：          软件2003</w:t>
      </w:r>
    </w:p>
    <w:p>
      <w:pPr>
        <w:spacing w:line="288" w:lineRule="auto"/>
        <w:rPr>
          <w:rFonts w:ascii="Arial Black" w:hAnsi="Arial Black"/>
          <w:b/>
          <w:bCs/>
          <w:sz w:val="28"/>
          <w:szCs w:val="28"/>
        </w:rPr>
      </w:pPr>
      <w:r>
        <w:rPr>
          <w:rFonts w:hint="eastAsia" w:ascii="Arial Black" w:hAnsi="Arial Black"/>
          <w:b/>
          <w:bCs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297180</wp:posOffset>
                </wp:positionV>
                <wp:extent cx="2971800" cy="0"/>
                <wp:effectExtent l="0" t="0" r="0" b="0"/>
                <wp:wrapNone/>
                <wp:docPr id="49" name="直接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23.4pt;height:0pt;width:234pt;z-index:251666432;mso-width-relative:page;mso-height-relative:page;" filled="f" stroked="t" coordsize="21600,21600" o:gfxdata="UEsFBgAAAAAAAAAAAAAAAAAAAAAAAFBLAwQKAAAAAACHTuJAAAAAAAAAAAAAAAAABAAAAGRycy9Q&#10;SwMEFAAAAAgAh07iQPPAZ0bWAAAACQEAAA8AAABkcnMvZG93bnJldi54bWxNj81OwzAQhO9IvIO1&#10;SNyo0wqFEOL0AKoqEJe2SFy38RIH4nUauz+8PYs4lOPMjmbnq+Yn36sDjbELbGA6yUARN8F23Bp4&#10;2yxuClAxIVvsA5OBb4owry8vKixtOPKKDuvUKinhWKIBl9JQah0bRx7jJAzEcvsIo8ckcmy1HfEo&#10;5b7XsyzLtceO5YPDgR4dNV/rvTeAT8tVei9mL3fds3v93Cx2S1fsjLm+mmYPoBKd0jkMv/NlOtSy&#10;aRv2bKPqRd8XwpIM3OaCIIE8z8XY/hm6rvR/gvoHUEsDBBQAAAAIAIdO4kCZ5oD57QEAANsDAAAO&#10;AAAAZHJzL2Uyb0RvYy54bWytU81uEzEQviPxDpbvZDcRou0qmx4aygVBJOABJrY3a8l/8rjZ5CV4&#10;ASRucOLInbehPAZjb5rS9pIDe/COPTPfzPd5PL/cWcO2KqL2ruXTSc2ZcsJL7TYt//Tx+sU5Z5jA&#10;STDeqZbvFfLLxfNn8yE0auZ7b6SKjEAcNkNoeZ9SaKoKRa8s4MQH5cjZ+Wgh0TZuKhlhIHRrqlld&#10;v6oGH2WIXihEOl2OTn5AjKcA+q7TQi29uLHKpRE1KgOJKGGvA/JF6bbrlEjvuw5VYqblxDSVlYqQ&#10;vc5rtZhDs4kQei0OLcApLTziZEE7KnqEWkICdhP1EyirRfTouzQR3lYjkaIIsZjWj7T50ENQhQtJ&#10;jeEoOv4/WPFuu4pMy5a/vODMgaUbv/3y8/fnb39+faX19sd3Rh6SaQjYUPSVW8XDDsMqZs67Ltr8&#10;JzZsV6TdH6VVu8QEHc4uzqbnNaku7nzVfWKImN4ob1k2Wm60y6yhge1bTFSMQu9C8rFxbKDJnZ0V&#10;PKAZ7OjuCdoG4oFuU5LRGy2vtTE5BeNmfWUi20Keg/JlTgT8ICxXWQL2Y1xxjRPSK5CvnWRpH0gg&#10;Rw+D5x6skpwZRe8oWwQITQJtTomk0sZRB1nWUchsrb3cF33LOd156fEwn3mo/t2X7Ps3ufgL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UAAAACACHTuJAihRmPNEAAACUAQAACwAAAAAAAAABACAA&#10;AAB4AwAAX3JlbHMvLnJlbHNQSwECFAAKAAAAAACHTuJAAAAAAAAAAAAAAAAABgAAAAAAAAAAABAA&#10;AABUAwAAX3JlbHMvUEsBAhQAFAAAAAgAh07iQJnmgPntAQAA2wMAAA4AAAAAAAAAAQAgAAAAOwEA&#10;AGRycy9lMm9Eb2MueG1sUEsBAhQAFAAAAAgAh07iQPPAZ0bWAAAACQEAAA8AAAAAAAAAAQAgAAAA&#10;OAAAAGRycy9kb3ducmV2LnhtbFBLAQIUAAoAAAAAAIdO4kAAAAAAAAAAAAAAAAAEAAAAAAAAAAAA&#10;EAAAABYAAABkcnMvUEsFBgAAAAAGAAYAWQEAAJoFAAAAAA==&#10;">
                <v:fill on="f" focussize="0,0"/>
                <v:stroke weight="1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Arial Black" w:hAnsi="Arial Black"/>
          <w:b/>
          <w:bCs/>
          <w:sz w:val="28"/>
          <w:szCs w:val="28"/>
        </w:rPr>
        <w:t xml:space="preserve">    学生姓名：            葛玉菲</w:t>
      </w:r>
    </w:p>
    <w:p>
      <w:pPr>
        <w:spacing w:line="288" w:lineRule="auto"/>
        <w:ind w:firstLine="557" w:firstLineChars="198"/>
        <w:rPr>
          <w:rFonts w:ascii="Arial Black" w:hAnsi="Arial Black"/>
          <w:b/>
          <w:bCs/>
          <w:sz w:val="28"/>
          <w:szCs w:val="28"/>
        </w:rPr>
      </w:pPr>
      <w:r>
        <w:rPr>
          <w:rFonts w:hint="eastAsia" w:ascii="Arial Black" w:hAnsi="Arial Black"/>
          <w:b/>
          <w:bCs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297180</wp:posOffset>
                </wp:positionV>
                <wp:extent cx="2819400" cy="0"/>
                <wp:effectExtent l="0" t="0" r="0" b="0"/>
                <wp:wrapNone/>
                <wp:docPr id="43" name="直接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9400" cy="0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11pt;margin-top:23.4pt;height:0pt;width:222pt;z-index:251662336;mso-width-relative:page;mso-height-relative:page;" filled="f" stroked="t" coordsize="21600,21600" o:gfxdata="UEsFBgAAAAAAAAAAAAAAAAAAAAAAAFBLAwQKAAAAAACHTuJAAAAAAAAAAAAAAAAABAAAAGRycy9Q&#10;SwMEFAAAAAgAh07iQI2mo7XWAAAACQEAAA8AAABkcnMvZG93bnJldi54bWxNj81OwzAQhO9IvIO1&#10;SNyoUwuZKMTpAVRVIC5tkbhu4yUOxHYauz+8PYs4wHFnRzPz1YuzH8SRptTHYGA+K0BQaKPtQ2fg&#10;dbu8KUGkjMHiEAMZ+KIEi+byosbKxlNY03GTO8EhIVVowOU8VlKm1pHHNIsjBf69x8lj5nPqpJ3w&#10;xOF+kKootPTYB25wONKDo/Zzc/AG8HG1zm+ler7rn9zLx3a5X7lyb8z11by4B5HpnP/M8DOfp0PD&#10;m3bxEGwSgwGlFLNkA7eaEdigtWZh9yvIppb/CZpvUEsDBBQAAAAIAIdO4kDjiYQq7QEAANsDAAAO&#10;AAAAZHJzL2Uyb0RvYy54bWytU81uEzEQviPxDpbvZDehgnaVTQ8N5YIgEvQBJrY3a8l/8rjZ5CV4&#10;ASRucOLInbehPAZjb5pCueTAHrxjz8w3830ezy931rCtiqi9a/l0UnOmnPBSu03Lbz5cPzvnDBM4&#10;CcY71fK9Qn65ePpkPoRGzXzvjVSREYjDZggt71MKTVWh6JUFnPigHDk7Hy0k2sZNJSMMhG5NNavr&#10;F9XgowzRC4VIp8vRyQ+I8RRA33VaqKUXt1a5NKJGZSARJex1QL4o3XadEuld16FKzLScmKayUhGy&#10;13mtFnNoNhFCr8WhBTilhUecLGhHRY9QS0jAbqP+B8pqET36Lk2Et9VIpChCLKb1I23e9xBU4UJS&#10;YziKjv8PVrzdriLTsuVnzzlzYOnG7z59//nxy68fn2m9+/aVkYdkGgI2FH3lVvGww7CKmfOuizb/&#10;iQ3bFWn3R2nVLjFBh7Pz6cVZTaqLe1/1kBgiptfKW5aNlhvtMmtoYPsGExWj0PuQfGwcG2hyZy8L&#10;HtAMdnT3BG0D8UC3KcnojZbX2picgnGzvjKRbSHPQfkyJwL+KyxXWQL2Y1xxjRPSK5CvnGRpH0gg&#10;Rw+D5x6skpwZRe8oWwQITQJtTomk0sZRB1nWUchsrb3cF33LOd156fEwn3mo/tyX7Ic3ufgN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UAAAACACHTuJAihRmPNEAAACUAQAACwAAAAAAAAABACAA&#10;AAB4AwAAX3JlbHMvLnJlbHNQSwECFAAKAAAAAACHTuJAAAAAAAAAAAAAAAAABgAAAAAAAAAAABAA&#10;AABUAwAAX3JlbHMvUEsBAhQAFAAAAAgAh07iQOOJhCrtAQAA2wMAAA4AAAAAAAAAAQAgAAAAOwEA&#10;AGRycy9lMm9Eb2MueG1sUEsBAhQAFAAAAAgAh07iQI2mo7XWAAAACQEAAA8AAAAAAAAAAQAgAAAA&#10;OAAAAGRycy9kb3ducmV2LnhtbFBLAQIUAAoAAAAAAIdO4kAAAAAAAAAAAAAAAAAEAAAAAAAAAAAA&#10;EAAAABYAAABkcnMvUEsFBgAAAAAGAAYAWQEAAJoFAAAAAA==&#10;">
                <v:fill on="f" focussize="0,0"/>
                <v:stroke weight="1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Arial Black" w:hAnsi="Arial Black"/>
          <w:b/>
          <w:bCs/>
          <w:sz w:val="28"/>
          <w:szCs w:val="28"/>
        </w:rPr>
        <w:t>学号（8位）：       04203103</w:t>
      </w:r>
    </w:p>
    <w:p>
      <w:pPr>
        <w:spacing w:line="288" w:lineRule="auto"/>
        <w:ind w:firstLine="557" w:firstLineChars="198"/>
        <w:rPr>
          <w:rFonts w:ascii="Arial Black" w:hAnsi="Arial Black"/>
          <w:b/>
          <w:bCs/>
          <w:sz w:val="28"/>
          <w:szCs w:val="28"/>
        </w:rPr>
      </w:pPr>
      <w:r>
        <w:rPr>
          <w:rFonts w:hint="eastAsia" w:ascii="Arial Black" w:hAnsi="Arial Black"/>
          <w:b/>
          <w:bCs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297180</wp:posOffset>
                </wp:positionV>
                <wp:extent cx="2971800" cy="0"/>
                <wp:effectExtent l="0" t="0" r="0" b="0"/>
                <wp:wrapNone/>
                <wp:docPr id="50" name="直接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pt;margin-top:23.4pt;height:0pt;width:234pt;z-index:251663360;mso-width-relative:page;mso-height-relative:page;" filled="f" stroked="t" coordsize="21600,21600" o:gfxdata="UEsFBgAAAAAAAAAAAAAAAAAAAAAAAFBLAwQKAAAAAACHTuJAAAAAAAAAAAAAAAAABAAAAGRycy9Q&#10;SwMEFAAAAAgAh07iQPPAZ0bWAAAACQEAAA8AAABkcnMvZG93bnJldi54bWxNj81OwzAQhO9IvIO1&#10;SNyo0wqFEOL0AKoqEJe2SFy38RIH4nUauz+8PYs4lOPMjmbnq+Yn36sDjbELbGA6yUARN8F23Bp4&#10;2yxuClAxIVvsA5OBb4owry8vKixtOPKKDuvUKinhWKIBl9JQah0bRx7jJAzEcvsIo8ckcmy1HfEo&#10;5b7XsyzLtceO5YPDgR4dNV/rvTeAT8tVei9mL3fds3v93Cx2S1fsjLm+mmYPoBKd0jkMv/NlOtSy&#10;aRv2bKPqRd8XwpIM3OaCIIE8z8XY/hm6rvR/gvoHUEsDBBQAAAAIAIdO4kBsHY187AEAANsDAAAO&#10;AAAAZHJzL2Uyb0RvYy54bWytU81uEzEQviPxDpbvZDeRoGWVTQ8N5YIgEvAAE9ubteQ/edxs8hK8&#10;ABI3OHHkztvQPgZjb5pCe8mhe/COPTPfzPd5PL/YWcO2KqL2ruXTSc2ZcsJL7TYt//zp6sU5Z5jA&#10;STDeqZbvFfKLxfNn8yE0auZ7b6SKjEAcNkNoeZ9SaKoKRa8s4MQH5cjZ+Wgh0TZuKhlhIHRrqlld&#10;v6oGH2WIXihEOl2OTn5AjKcA+q7TQi29uLbKpRE1KgOJKGGvA/JF6bbrlEgfug5VYqblxDSVlYqQ&#10;vc5rtZhDs4kQei0OLcApLTzgZEE7KnqEWkICdh31IyirRfTouzQR3lYjkaIIsZjWD7T52ENQhQtJ&#10;jeEoOj4drHi/XUWmZctfkiQOLN34zddff758v/39jdabnz8YeUimIWBD0ZduFQ87DKuYOe+6aPOf&#10;2LBdkXZ/lFbtEhN0OHt9Nj2vqYS481X3iSFiequ8ZdloudEus4YGtu8wUTEKvQvJx8axgSZ3dlbw&#10;gGawo7snaBuIB7pNSUZvtLzSxuQUjJv1pYlsC3kOypc5EfB/YbnKErAf44prnJBegXzjJEv7QAI5&#10;ehg892CV5MwoekfZIkBoEmhzSiSVNo46yLKOQmZr7eW+6FvO6c5Lj4f5zEP1775k37/JxV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BQAAAAIAIdO4kCKFGY80QAAAJQBAAALAAAAAAAAAAEAIAAA&#10;AHcDAABfcmVscy8ucmVsc1BLAQIUAAoAAAAAAIdO4kAAAAAAAAAAAAAAAAAGAAAAAAAAAAAAEAAA&#10;AFMDAABfcmVscy9QSwECFAAUAAAACACHTuJAbB2NfOwBAADbAwAADgAAAAAAAAABACAAAAA7AQAA&#10;ZHJzL2Uyb0RvYy54bWxQSwECFAAUAAAACACHTuJA88BnRtYAAAAJAQAADwAAAAAAAAABACAAAAA4&#10;AAAAZHJzL2Rvd25yZXYueG1sUEsBAhQACgAAAAAAh07iQAAAAAAAAAAAAAAAAAQAAAAAAAAAAAAQ&#10;AAAAFgAAAGRycy9QSwUGAAAAAAYABgBZAQAAmQUAAAAA&#10;">
                <v:fill on="f" focussize="0,0"/>
                <v:stroke weight="1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Arial Black" w:hAnsi="Arial Black"/>
          <w:b/>
          <w:bCs/>
          <w:sz w:val="28"/>
          <w:szCs w:val="28"/>
        </w:rPr>
        <w:t>指导教师：             王晓婕</w:t>
      </w:r>
    </w:p>
    <w:p>
      <w:pPr>
        <w:spacing w:line="288" w:lineRule="auto"/>
        <w:ind w:firstLine="557" w:firstLineChars="198"/>
        <w:rPr>
          <w:rFonts w:ascii="Arial" w:hAnsi="Arial" w:cs="Arial"/>
          <w:bCs/>
          <w:sz w:val="24"/>
        </w:rPr>
      </w:pPr>
      <w:r>
        <w:rPr>
          <w:rFonts w:hint="eastAsia" w:ascii="Arial Black" w:hAnsi="Arial Black"/>
          <w:b/>
          <w:bCs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297180</wp:posOffset>
                </wp:positionV>
                <wp:extent cx="2971800" cy="0"/>
                <wp:effectExtent l="0" t="0" r="0" b="0"/>
                <wp:wrapNone/>
                <wp:docPr id="46" name="直接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17pt;margin-top:23.4pt;height:0pt;width:234pt;z-index:251664384;mso-width-relative:page;mso-height-relative:page;" filled="f" stroked="t" coordsize="21600,21600" o:gfxdata="UEsFBgAAAAAAAAAAAAAAAAAAAAAAAFBLAwQKAAAAAACHTuJAAAAAAAAAAAAAAAAABAAAAGRycy9Q&#10;SwMEFAAAAAgAh07iQNEHKh7YAAAACQEAAA8AAABkcnMvZG93bnJldi54bWxNj81OwzAQhO9IvIO1&#10;SNyo3VC1UYjTA6iqQFzaInHdxts4JbbT2P3h7VnEoRx3djQzXzm/uE6caIht8BrGIwWCfB1M6xsN&#10;H5vFQw4iJvQGu+BJwzdFmFe3NyUWJpz9ik7r1AgO8bFADTalvpAy1pYcxlHoyfNvFwaHic+hkWbA&#10;M4e7TmZKTaXD1nODxZ6eLdVf66PTgC/LVfrMs7dZ+2rf95vFYWnzg9b3d2P1BCLRJV3N8Dufp0PF&#10;m7bh6E0UnYbsccIsScNkyghsmKmMhe2fIKtS/ieofgBQSwMEFAAAAAgAh07iQMaAt7jtAQAA2wMA&#10;AA4AAABkcnMvZTJvRG9jLnhtbK1TzW4TMRC+I/EOlu9kNxFqyyqbHhrKBUEk4AEmtjdryX/yuNnk&#10;JXgBJG5w4sidt6E8BmNvmtL2kgN78I49M9/M93k8v9xZw7Yqovau5dNJzZlywkvtNi3/9PH6xQVn&#10;mMBJMN6plu8V8svF82fzITRq5ntvpIqMQBw2Q2h5n1JoqgpFryzgxAflyNn5aCHRNm4qGWEgdGuq&#10;WV2fVYOPMkQvFCKdLkcnPyDGUwB912mhll7cWOXSiBqVgUSUsNcB+aJ023VKpPddhyox03JimspK&#10;Rche57VazKHZRAi9FocW4JQWHnGyoB0VPUItIQG7ifoJlNUievRdmghvq5FIUYRYTOtH2nzoIajC&#10;haTGcBQd/x+seLddRaZly1+ecebA0o3ffvn5+/O3P7++0nr74zsjD8k0BGwo+sqt4mGHYRUz510X&#10;bf4TG7Yr0u6P0qpdYoIOZ6/Opxc1qS7ufNV9YoiY3ihvWTZabrTLrKGB7VtMVIxC70LysXFsoMmd&#10;nRc8oBns6O4J2gbigW5TktEbLa+1MTkF42Z9ZSLbQp6D8mVOBPwgLFdZAvZjXHGNE9IrkK+dZGkf&#10;SCBHD4PnHqySnBlF7yhbBAhNAm1OiaTSxlEHWdZRyGytvdwXfcs53Xnp8TCfeaj+3Zfs+ze5+A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BQAAAAIAIdO4kCKFGY80QAAAJQBAAALAAAAAAAAAAEA&#10;IAAAAHoDAABfcmVscy8ucmVsc1BLAQIUAAoAAAAAAIdO4kAAAAAAAAAAAAAAAAAGAAAAAAAAAAAA&#10;EAAAAFYDAABfcmVscy9QSwECFAAUAAAACACHTuJAxoC3uO0BAADbAwAADgAAAAAAAAABACAAAAA9&#10;AQAAZHJzL2Uyb0RvYy54bWxQSwECFAAUAAAACACHTuJA0QcqHtgAAAAJAQAADwAAAAAAAAABACAA&#10;AAA4AAAAZHJzL2Rvd25yZXYueG1sUEsBAhQACgAAAAAAh07iQAAAAAAAAAAAAAAAAAQAAAAAAAAA&#10;AAAQAAAAFgAAAGRycy9QSwUGAAAAAAYABgBZAQAAnAUAAAAA&#10;">
                <v:fill on="f" focussize="0,0"/>
                <v:stroke weight="1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Arial Black" w:hAnsi="Arial Black"/>
          <w:b/>
          <w:bCs/>
          <w:sz w:val="28"/>
          <w:szCs w:val="28"/>
        </w:rPr>
        <w:t>设计起止时间：</w:t>
      </w:r>
      <w:r>
        <w:rPr>
          <w:rFonts w:ascii="Arial" w:hAnsi="Arial" w:cs="Arial"/>
          <w:bCs/>
          <w:sz w:val="24"/>
        </w:rPr>
        <w:t>20</w:t>
      </w:r>
      <w:r>
        <w:rPr>
          <w:rFonts w:hint="eastAsia" w:ascii="Arial" w:hAnsi="Arial" w:cs="Arial"/>
          <w:bCs/>
          <w:sz w:val="24"/>
        </w:rPr>
        <w:t>22</w:t>
      </w:r>
      <w:r>
        <w:rPr>
          <w:rFonts w:ascii="Arial" w:hAnsi="Arial" w:cs="Arial"/>
          <w:bCs/>
          <w:sz w:val="24"/>
        </w:rPr>
        <w:t>年</w:t>
      </w:r>
      <w:r>
        <w:rPr>
          <w:rFonts w:hint="eastAsia" w:ascii="Arial" w:hAnsi="Arial" w:cs="Arial"/>
          <w:bCs/>
          <w:sz w:val="24"/>
        </w:rPr>
        <w:t>12</w:t>
      </w:r>
      <w:r>
        <w:rPr>
          <w:rFonts w:ascii="Arial" w:hAnsi="Arial" w:cs="Arial"/>
          <w:bCs/>
          <w:sz w:val="24"/>
        </w:rPr>
        <w:t>月日~20</w:t>
      </w:r>
      <w:r>
        <w:rPr>
          <w:rFonts w:hint="eastAsia" w:ascii="Arial" w:hAnsi="Arial" w:cs="Arial"/>
          <w:bCs/>
          <w:sz w:val="24"/>
        </w:rPr>
        <w:t>22</w:t>
      </w:r>
      <w:r>
        <w:rPr>
          <w:rFonts w:ascii="Arial" w:hAnsi="Arial" w:cs="Arial"/>
          <w:bCs/>
          <w:sz w:val="24"/>
        </w:rPr>
        <w:t>年</w:t>
      </w:r>
      <w:r>
        <w:rPr>
          <w:rFonts w:hint="eastAsia" w:ascii="Arial" w:hAnsi="Arial" w:cs="Arial"/>
          <w:bCs/>
          <w:sz w:val="24"/>
        </w:rPr>
        <w:t>12</w:t>
      </w:r>
      <w:r>
        <w:rPr>
          <w:rFonts w:ascii="Arial" w:hAnsi="Arial" w:cs="Arial"/>
          <w:bCs/>
          <w:sz w:val="24"/>
        </w:rPr>
        <w:t>月</w:t>
      </w:r>
      <w:r>
        <w:rPr>
          <w:rFonts w:hint="eastAsia" w:ascii="Arial" w:hAnsi="Arial" w:cs="Arial"/>
          <w:bCs/>
          <w:sz w:val="24"/>
        </w:rPr>
        <w:t>30</w:t>
      </w:r>
      <w:r>
        <w:rPr>
          <w:rFonts w:ascii="Arial" w:hAnsi="Arial" w:cs="Arial"/>
          <w:bCs/>
          <w:sz w:val="24"/>
        </w:rPr>
        <w:t>日</w:t>
      </w:r>
    </w:p>
    <w:p>
      <w:pPr>
        <w:spacing w:line="288" w:lineRule="auto"/>
        <w:ind w:firstLine="475" w:firstLineChars="198"/>
        <w:rPr>
          <w:rFonts w:ascii="Arial" w:hAnsi="Arial" w:cs="Arial"/>
          <w:bCs/>
          <w:sz w:val="24"/>
        </w:rPr>
      </w:pPr>
    </w:p>
    <w:p>
      <w:pPr>
        <w:spacing w:line="288" w:lineRule="auto"/>
        <w:ind w:firstLine="475" w:firstLineChars="198"/>
        <w:rPr>
          <w:rFonts w:ascii="Arial" w:hAnsi="Arial" w:cs="Arial"/>
          <w:bCs/>
          <w:sz w:val="24"/>
        </w:rPr>
      </w:pPr>
    </w:p>
    <w:p/>
    <w:p>
      <w:pPr>
        <w:spacing w:line="440" w:lineRule="exact"/>
      </w:pPr>
    </w:p>
    <w:p>
      <w:pPr>
        <w:pStyle w:val="2"/>
      </w:pPr>
      <w:r>
        <w:rPr>
          <w:rFonts w:hint="eastAsia"/>
        </w:rPr>
        <w:t>一．设计目的</w:t>
      </w:r>
    </w:p>
    <w:p>
      <w:pPr>
        <w:ind w:firstLine="42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Cs/>
          <w:sz w:val="24"/>
        </w:rPr>
        <w:t>通过本次硬件课设，更深层次理解所学的相关芯片（如8255）的原理，内部结构以及使用方法，更加全面地掌握8255等芯片的使用方法。且有助于</w:t>
      </w:r>
      <w:r>
        <w:rPr>
          <w:rFonts w:hint="eastAsia" w:ascii="宋体" w:hAnsi="宋体" w:cs="宋体"/>
          <w:kern w:val="0"/>
          <w:sz w:val="24"/>
          <w:lang w:bidi="ar"/>
        </w:rPr>
        <w:t>将微机原理与其他科目的理论知识结合起来，应用在课设中。让我们掌握</w:t>
      </w:r>
      <w:r>
        <w:rPr>
          <w:rFonts w:hint="eastAsia" w:ascii="宋体" w:hAnsi="宋体" w:cs="宋体"/>
          <w:sz w:val="24"/>
        </w:rPr>
        <w:t>仿真与实际电路的关系，学会电路仿真的操作以及仿真电路的实际应用。</w:t>
      </w:r>
      <w:r>
        <w:rPr>
          <w:rFonts w:hint="eastAsia" w:ascii="宋体" w:hAnsi="宋体" w:cs="宋体"/>
          <w:kern w:val="0"/>
          <w:sz w:val="24"/>
          <w:lang w:bidi="ar"/>
        </w:rPr>
        <w:t>学会在团队中各司其职的基础上互相协作，提高沟通能力与工作效率</w:t>
      </w:r>
      <w:r>
        <w:rPr>
          <w:rFonts w:hint="eastAsia" w:ascii="宋体" w:hAnsi="宋体" w:cs="宋体"/>
          <w:sz w:val="24"/>
        </w:rPr>
        <w:t>。</w:t>
      </w:r>
    </w:p>
    <w:p>
      <w:pPr>
        <w:ind w:firstLine="420"/>
        <w:rPr>
          <w:rFonts w:ascii="宋体" w:hAnsi="宋体" w:cs="宋体"/>
          <w:sz w:val="24"/>
        </w:rPr>
      </w:pPr>
    </w:p>
    <w:p>
      <w:pPr>
        <w:pStyle w:val="2"/>
      </w:pPr>
      <w:r>
        <w:rPr>
          <w:rFonts w:hint="eastAsia"/>
        </w:rPr>
        <w:t>二．设计内容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1.基础实验</w:t>
      </w:r>
    </w:p>
    <w:p>
      <w:pPr>
        <w:rPr>
          <w:rFonts w:ascii="宋体" w:hAnsi="宋体" w:cs="宋体"/>
          <w:bCs/>
          <w:sz w:val="24"/>
        </w:rPr>
      </w:pPr>
      <w:r>
        <w:rPr>
          <w:rFonts w:hint="eastAsia" w:ascii="宋体" w:hAnsi="宋体" w:cs="宋体"/>
          <w:sz w:val="24"/>
        </w:rPr>
        <w:t>（1）</w:t>
      </w:r>
      <w:r>
        <w:rPr>
          <w:rFonts w:hint="eastAsia" w:ascii="宋体" w:hAnsi="宋体" w:cs="宋体"/>
          <w:bCs/>
          <w:sz w:val="24"/>
        </w:rPr>
        <w:t>8255基本输入输出</w:t>
      </w:r>
    </w:p>
    <w:p>
      <w:pPr>
        <w:widowControl/>
        <w:adjustRightInd w:val="0"/>
        <w:ind w:firstLine="480" w:firstLineChars="200"/>
        <w:textAlignment w:val="baseline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能够在自行设计的接口开发板上，实现拨动开关控制LED的亮灭。</w:t>
      </w:r>
    </w:p>
    <w:p>
      <w:pPr>
        <w:widowControl/>
        <w:adjustRightInd w:val="0"/>
        <w:textAlignment w:val="baseline"/>
        <w:rPr>
          <w:rFonts w:ascii="宋体" w:hAnsi="宋体" w:cs="宋体"/>
          <w:bCs/>
          <w:sz w:val="24"/>
        </w:rPr>
      </w:pPr>
      <w:r>
        <w:rPr>
          <w:rFonts w:hint="eastAsia" w:ascii="宋体" w:hAnsi="宋体" w:cs="宋体"/>
          <w:bCs/>
          <w:sz w:val="24"/>
        </w:rPr>
        <w:t>（2）流水灯设计实现</w:t>
      </w:r>
    </w:p>
    <w:p>
      <w:pPr>
        <w:widowControl/>
        <w:adjustRightInd w:val="0"/>
        <w:ind w:firstLine="480" w:firstLineChars="200"/>
        <w:textAlignment w:val="baseline"/>
        <w:rPr>
          <w:rFonts w:ascii="宋体" w:hAnsi="宋体" w:cs="宋体"/>
          <w:bCs/>
          <w:sz w:val="24"/>
        </w:rPr>
      </w:pPr>
      <w:r>
        <w:rPr>
          <w:rFonts w:hint="eastAsia" w:ascii="宋体" w:hAnsi="宋体" w:cs="宋体"/>
          <w:sz w:val="24"/>
        </w:rPr>
        <w:t xml:space="preserve">实现拨动不同开关控制LED灯的变化。例如，K1从左往右，K2从右往左，K3从中间向两边，K4从两边向中间依次亮灭变化，按特定键退出。  </w:t>
      </w:r>
    </w:p>
    <w:p>
      <w:pPr>
        <w:widowControl/>
        <w:adjustRightInd w:val="0"/>
        <w:textAlignment w:val="baseline"/>
        <w:rPr>
          <w:rFonts w:ascii="宋体" w:hAnsi="宋体" w:cs="宋体"/>
          <w:bCs/>
          <w:sz w:val="24"/>
        </w:rPr>
      </w:pPr>
      <w:r>
        <w:rPr>
          <w:rFonts w:hint="eastAsia" w:ascii="宋体" w:hAnsi="宋体" w:cs="宋体"/>
          <w:bCs/>
          <w:sz w:val="24"/>
        </w:rPr>
        <w:t>（3）数码管应用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数码管显示0到7，实现拨动不同开关，数码管显示该开关位置值（1-8）；若同时拨动两个以上开关，则数码管显示“E”。</w:t>
      </w:r>
    </w:p>
    <w:p>
      <w:pPr>
        <w:numPr>
          <w:ilvl w:val="0"/>
          <w:numId w:val="1"/>
        </w:num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自选实验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模拟乒乓球：用发光二极管亮灭模拟乒乓球向左或向右移动的轨迹。用开关模拟球拍打击动作，并判断打击是否有效。用数码管显示双方得分，双方各需至少一位数码管，分数应同时显示。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具体规则如下：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（1）</w:t>
      </w:r>
      <w:r>
        <w:rPr>
          <w:rFonts w:hint="eastAsia" w:ascii="宋体" w:hAnsi="宋体" w:cs="宋体"/>
          <w:kern w:val="0"/>
          <w:sz w:val="24"/>
          <w:lang w:bidi="ar"/>
        </w:rPr>
        <w:t>比赛初始双方比分为零，LED灯不亮，等待裁判发球；</w:t>
      </w:r>
    </w:p>
    <w:p>
      <w:pPr>
        <w:rPr>
          <w:rFonts w:ascii="宋体" w:hAnsi="宋体" w:cs="宋体"/>
          <w:kern w:val="0"/>
          <w:sz w:val="24"/>
          <w:lang w:bidi="ar"/>
        </w:rPr>
      </w:pPr>
      <w:r>
        <w:rPr>
          <w:rFonts w:hint="eastAsia" w:ascii="宋体" w:hAnsi="宋体" w:cs="宋体"/>
          <w:kern w:val="0"/>
          <w:sz w:val="24"/>
          <w:lang w:bidi="ar"/>
        </w:rPr>
        <w:t>（2）裁判不按“发球”键，乒乓球不动；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kern w:val="0"/>
          <w:sz w:val="24"/>
          <w:lang w:bidi="ar"/>
        </w:rPr>
        <w:t>裁判按下“发球”键发球，LED灯从一端开始依次亮灭；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kern w:val="0"/>
          <w:sz w:val="24"/>
          <w:lang w:bidi="ar"/>
        </w:rPr>
        <w:t>（3）裁判按下“清零”键，双方比分清零，LED灯一端亮起，等待发球；</w:t>
      </w:r>
    </w:p>
    <w:p>
      <w:pPr>
        <w:rPr>
          <w:rFonts w:ascii="宋体" w:hAnsi="宋体" w:cs="宋体"/>
          <w:kern w:val="0"/>
          <w:sz w:val="24"/>
          <w:lang w:bidi="ar"/>
        </w:rPr>
      </w:pPr>
      <w:r>
        <w:rPr>
          <w:rFonts w:hint="eastAsia" w:ascii="宋体" w:hAnsi="宋体" w:cs="宋体"/>
          <w:kern w:val="0"/>
          <w:sz w:val="24"/>
          <w:lang w:bidi="ar"/>
        </w:rPr>
        <w:t>（4）选手“击球”后立即判断击球是否有效，若无效，对手分数加一，LED一端亮起，等待重新发球。</w:t>
      </w:r>
    </w:p>
    <w:p>
      <w:pPr>
        <w:rPr>
          <w:rFonts w:ascii="宋体" w:hAnsi="宋体" w:cs="宋体"/>
          <w:kern w:val="0"/>
          <w:sz w:val="24"/>
          <w:lang w:bidi="ar"/>
        </w:rPr>
      </w:pPr>
    </w:p>
    <w:p>
      <w:pPr>
        <w:pStyle w:val="2"/>
      </w:pPr>
      <w:r>
        <w:rPr>
          <w:rFonts w:hint="eastAsia"/>
        </w:rPr>
        <w:t>三．设计过程</w:t>
      </w:r>
    </w:p>
    <w:p>
      <w:pPr>
        <w:pStyle w:val="3"/>
      </w:pPr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基础实验</w:t>
      </w:r>
    </w:p>
    <w:p>
      <w:pPr>
        <w:pStyle w:val="4"/>
      </w:pPr>
      <w:r>
        <w:rPr>
          <w:rFonts w:hint="eastAsia"/>
        </w:rPr>
        <w:t>3.1.1</w:t>
      </w:r>
      <w:r>
        <w:t xml:space="preserve"> </w:t>
      </w:r>
      <w:r>
        <w:rPr>
          <w:rFonts w:hint="eastAsia"/>
        </w:rPr>
        <w:t>基本实验1：基本输入输出</w:t>
      </w:r>
    </w:p>
    <w:p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实验内容</w:t>
      </w:r>
    </w:p>
    <w:p>
      <w:pPr>
        <w:widowControl/>
        <w:spacing w:line="440" w:lineRule="exact"/>
        <w:textAlignment w:val="baseline"/>
        <w:rPr>
          <w:rFonts w:hint="eastAsia" w:ascii="宋体" w:hAnsi="宋体" w:cs="宋体"/>
          <w:bCs/>
          <w:sz w:val="24"/>
        </w:rPr>
      </w:pPr>
      <w:r>
        <w:rPr>
          <w:rFonts w:hint="eastAsia" w:ascii="宋体" w:hAnsi="宋体" w:cs="宋体"/>
          <w:bCs/>
          <w:sz w:val="24"/>
        </w:rPr>
        <w:t>利用8</w:t>
      </w:r>
      <w:r>
        <w:rPr>
          <w:rFonts w:ascii="宋体" w:hAnsi="宋体" w:cs="宋体"/>
          <w:bCs/>
          <w:sz w:val="24"/>
        </w:rPr>
        <w:t>255</w:t>
      </w:r>
      <w:r>
        <w:rPr>
          <w:rFonts w:hint="eastAsia" w:ascii="宋体" w:hAnsi="宋体" w:cs="宋体"/>
          <w:bCs/>
          <w:sz w:val="24"/>
        </w:rPr>
        <w:t>芯片的A口连接8个开关做输入，B口连接8个L</w:t>
      </w:r>
      <w:r>
        <w:rPr>
          <w:rFonts w:ascii="宋体" w:hAnsi="宋体" w:cs="宋体"/>
          <w:bCs/>
          <w:sz w:val="24"/>
        </w:rPr>
        <w:t>ED</w:t>
      </w:r>
      <w:r>
        <w:rPr>
          <w:rFonts w:hint="eastAsia" w:ascii="宋体" w:hAnsi="宋体" w:cs="宋体"/>
          <w:bCs/>
          <w:sz w:val="24"/>
        </w:rPr>
        <w:t>灯，编写对应的汇编代码控制相应的开关使对应的灯亮灭。</w:t>
      </w:r>
    </w:p>
    <w:p>
      <w:r>
        <w:rPr>
          <w:bCs/>
          <w:sz w:val="24"/>
        </w:rPr>
        <w:drawing>
          <wp:inline distT="0" distB="0" distL="0" distR="0">
            <wp:extent cx="5274310" cy="28962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3.1.2</w:t>
      </w:r>
      <w:r>
        <w:t xml:space="preserve"> </w:t>
      </w:r>
      <w:r>
        <w:rPr>
          <w:rFonts w:hint="eastAsia"/>
        </w:rPr>
        <w:t>基础实验2： 流水灯设计</w:t>
      </w:r>
    </w:p>
    <w:p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实验内容</w:t>
      </w:r>
    </w:p>
    <w:p>
      <w:pPr>
        <w:widowControl/>
        <w:spacing w:before="260" w:after="260" w:line="276" w:lineRule="auto"/>
        <w:jc w:val="left"/>
        <w:rPr>
          <w:rFonts w:hint="eastAsia" w:ascii="宋体" w:hAnsi="宋体" w:cs="宋体"/>
          <w:bCs/>
          <w:sz w:val="24"/>
        </w:rPr>
      </w:pPr>
      <w:r>
        <w:rPr>
          <w:rFonts w:hint="eastAsia" w:ascii="宋体" w:hAnsi="宋体" w:cs="宋体"/>
          <w:bCs/>
          <w:sz w:val="24"/>
        </w:rPr>
        <w:t>实现拨动不同开关控制LED灯的变化。例如，K1从左往右，K2从右往左，K3从中间往两边，K4从两边往中间依次亮灭变化，按特定键退出。</w:t>
      </w:r>
    </w:p>
    <w:p>
      <w:r>
        <w:drawing>
          <wp:inline distT="0" distB="0" distL="0" distR="0">
            <wp:extent cx="4483100" cy="2806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3.1.3</w:t>
      </w:r>
      <w:r>
        <w:t xml:space="preserve"> </w:t>
      </w:r>
      <w:r>
        <w:rPr>
          <w:rFonts w:hint="eastAsia"/>
        </w:rPr>
        <w:t>基础实验3： 数码管应用实验</w:t>
      </w:r>
    </w:p>
    <w:p>
      <w:pPr>
        <w:widowControl/>
        <w:spacing w:before="260" w:after="260" w:line="360" w:lineRule="auto"/>
        <w:ind w:firstLine="480" w:firstLineChars="200"/>
        <w:jc w:val="left"/>
        <w:rPr>
          <w:rFonts w:hint="eastAsia" w:ascii="宋体" w:hAnsi="宋体" w:cs="宋体"/>
          <w:bCs/>
          <w:sz w:val="24"/>
        </w:rPr>
      </w:pPr>
      <w:r>
        <w:rPr>
          <w:rFonts w:hint="eastAsia" w:ascii="宋体" w:hAnsi="宋体" w:cs="宋体"/>
          <w:bCs/>
          <w:sz w:val="24"/>
        </w:rPr>
        <w:t>数码管显示0到7，实现拨动不同开关，数码管显示该开关位置值（1—8）；若同时拨动两个以上开关，则数码管显示“E”。</w:t>
      </w:r>
    </w:p>
    <w:p>
      <w:r>
        <w:drawing>
          <wp:inline distT="0" distB="0" distL="0" distR="0">
            <wp:extent cx="4932045" cy="2776855"/>
            <wp:effectExtent l="0" t="0" r="190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模拟乒乓球</w:t>
      </w:r>
    </w:p>
    <w:p>
      <w:pPr>
        <w:pStyle w:val="4"/>
      </w:pPr>
      <w:r>
        <w:rPr>
          <w:rFonts w:hint="eastAsia"/>
        </w:rPr>
        <w:t>3.2.1</w:t>
      </w:r>
      <w:r>
        <w:t xml:space="preserve"> </w:t>
      </w:r>
      <w:r>
        <w:rPr>
          <w:rFonts w:hint="eastAsia"/>
        </w:rPr>
        <w:t>方案设计及设计原理图</w:t>
      </w:r>
    </w:p>
    <w:p>
      <w:pPr>
        <w:widowControl/>
        <w:spacing w:line="440" w:lineRule="exact"/>
        <w:textAlignment w:val="baseline"/>
        <w:rPr>
          <w:rFonts w:ascii="宋体" w:hAnsi="宋体" w:cs="宋体"/>
          <w:kern w:val="0"/>
          <w:sz w:val="24"/>
          <w:lang w:bidi="ar"/>
        </w:rPr>
      </w:pPr>
      <w:r>
        <w:rPr>
          <w:rFonts w:hint="eastAsia" w:ascii="宋体" w:hAnsi="宋体" w:cs="宋体"/>
          <w:kern w:val="0"/>
          <w:sz w:val="24"/>
          <w:lang w:bidi="ar"/>
        </w:rPr>
        <w:t>设计方案：</w:t>
      </w:r>
    </w:p>
    <w:p>
      <w:pPr>
        <w:widowControl/>
        <w:spacing w:line="440" w:lineRule="exact"/>
        <w:ind w:left="420" w:leftChars="200" w:firstLine="420"/>
        <w:textAlignment w:val="baseline"/>
        <w:rPr>
          <w:rFonts w:ascii="宋体" w:hAnsi="宋体" w:cs="宋体"/>
          <w:kern w:val="0"/>
          <w:sz w:val="24"/>
          <w:lang w:bidi="ar"/>
        </w:rPr>
      </w:pPr>
      <w:r>
        <w:rPr>
          <w:rFonts w:hint="eastAsia" w:ascii="宋体" w:hAnsi="宋体" w:cs="宋体"/>
          <w:kern w:val="0"/>
          <w:sz w:val="24"/>
          <w:lang w:bidi="ar"/>
        </w:rPr>
        <w:t>（a）一共使用8个灯用来进行展示乒乓球轨迹。用1和0的二进制代码来控制灯的规律亮灭来模拟乒乓球的轨迹。</w:t>
      </w:r>
    </w:p>
    <w:p>
      <w:pPr>
        <w:widowControl/>
        <w:spacing w:line="440" w:lineRule="exact"/>
        <w:ind w:left="420" w:leftChars="200" w:firstLine="420"/>
        <w:textAlignment w:val="baseline"/>
        <w:rPr>
          <w:rFonts w:ascii="宋体" w:hAnsi="宋体" w:cs="宋体"/>
          <w:kern w:val="0"/>
          <w:sz w:val="24"/>
          <w:lang w:bidi="ar"/>
        </w:rPr>
      </w:pPr>
      <w:r>
        <w:rPr>
          <w:rFonts w:hint="eastAsia" w:ascii="宋体" w:hAnsi="宋体" w:cs="宋体"/>
          <w:kern w:val="0"/>
          <w:sz w:val="24"/>
          <w:lang w:bidi="ar"/>
        </w:rPr>
        <w:t>（b）通过开关的0和1这两个状态进行判断是否接到了球，只有当灯到达相应的一方的时候并拨动开关，代表该选手此时接到了这个球。并控制灯的亮灭将球又回给对方。通过一直循环这个 过程来模拟现实生活中乒乓球的过程。直到有无有一方没有接到球或者一方选手胜出时结束该循环。并根据不同的接受方式进行后续的操作，比如说要不要进行发球操作，要不要进行赢了的数码管花型的显示。如果一方获胜，获胜方灯全部亮，获胜方的数码管显示图案，另一方数码管灭。</w:t>
      </w:r>
    </w:p>
    <w:p>
      <w:pPr>
        <w:widowControl/>
        <w:spacing w:line="440" w:lineRule="exact"/>
        <w:ind w:left="420" w:leftChars="200" w:firstLine="420"/>
        <w:textAlignment w:val="baseline"/>
        <w:rPr>
          <w:rFonts w:hint="eastAsia" w:ascii="宋体" w:hAnsi="宋体" w:cs="宋体"/>
          <w:kern w:val="0"/>
          <w:sz w:val="24"/>
          <w:lang w:bidi="ar"/>
        </w:rPr>
      </w:pPr>
      <w:r>
        <w:rPr>
          <w:rFonts w:hint="eastAsia" w:ascii="宋体" w:hAnsi="宋体" w:cs="宋体"/>
          <w:kern w:val="0"/>
          <w:sz w:val="24"/>
          <w:lang w:bidi="ar"/>
        </w:rPr>
        <w:t>（c）通过开关的状态来控制发球和清零操作，当一句结束的时候必须通过开关来进行下一局的发球，否则的话灯是不会再亮灭来模拟乒乓球的。充分的根据显示进行了对这个功能的设计。</w:t>
      </w:r>
    </w:p>
    <w:p>
      <w:pPr>
        <w:rPr>
          <w:rFonts w:hint="eastAsia"/>
        </w:rPr>
      </w:pPr>
    </w:p>
    <w:p>
      <w:pPr>
        <w:rPr>
          <w:rFonts w:ascii="宋体" w:hAnsi="宋体" w:cs="宋体"/>
          <w:b/>
          <w:sz w:val="24"/>
        </w:rPr>
      </w:pPr>
      <w:r>
        <w:rPr>
          <w:rFonts w:hint="eastAsia" w:ascii="宋体" w:hAnsi="宋体" w:cs="宋体"/>
          <w:kern w:val="0"/>
          <w:sz w:val="24"/>
          <w:lang w:bidi="ar"/>
        </w:rPr>
        <w:t>根据乒乓球实验的内容，我们小组需要的器件如下图：</w:t>
      </w:r>
    </w:p>
    <w:tbl>
      <w:tblPr>
        <w:tblStyle w:val="6"/>
        <w:tblW w:w="5158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83"/>
        <w:gridCol w:w="25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583" w:type="dxa"/>
          </w:tcPr>
          <w:p>
            <w:pPr>
              <w:widowControl/>
              <w:spacing w:line="440" w:lineRule="exact"/>
              <w:jc w:val="center"/>
              <w:textAlignment w:val="baseline"/>
              <w:rPr>
                <w:rFonts w:ascii="宋体" w:hAnsi="宋体" w:cs="宋体"/>
                <w:bCs/>
                <w:sz w:val="24"/>
              </w:rPr>
            </w:pPr>
            <w:r>
              <w:rPr>
                <w:rFonts w:hint="eastAsia" w:ascii="宋体" w:hAnsi="宋体" w:cs="宋体"/>
                <w:bCs/>
                <w:sz w:val="24"/>
              </w:rPr>
              <w:t>名称</w:t>
            </w:r>
          </w:p>
        </w:tc>
        <w:tc>
          <w:tcPr>
            <w:tcW w:w="2575" w:type="dxa"/>
          </w:tcPr>
          <w:p>
            <w:pPr>
              <w:widowControl/>
              <w:spacing w:line="440" w:lineRule="exact"/>
              <w:jc w:val="center"/>
              <w:textAlignment w:val="baseline"/>
              <w:rPr>
                <w:rFonts w:ascii="宋体" w:hAnsi="宋体" w:cs="宋体"/>
                <w:bCs/>
                <w:sz w:val="24"/>
              </w:rPr>
            </w:pPr>
            <w:r>
              <w:rPr>
                <w:rFonts w:hint="eastAsia" w:ascii="宋体" w:hAnsi="宋体" w:cs="宋体"/>
                <w:bCs/>
                <w:sz w:val="24"/>
              </w:rPr>
              <w:t>个数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</w:trPr>
        <w:tc>
          <w:tcPr>
            <w:tcW w:w="2583" w:type="dxa"/>
          </w:tcPr>
          <w:p>
            <w:pPr>
              <w:widowControl/>
              <w:spacing w:line="440" w:lineRule="exact"/>
              <w:jc w:val="center"/>
              <w:textAlignment w:val="baseline"/>
              <w:rPr>
                <w:rFonts w:ascii="宋体" w:hAnsi="宋体" w:cs="宋体"/>
                <w:bCs/>
                <w:sz w:val="24"/>
              </w:rPr>
            </w:pPr>
            <w:r>
              <w:rPr>
                <w:rFonts w:hint="eastAsia" w:ascii="宋体" w:hAnsi="宋体" w:cs="宋体"/>
                <w:bCs/>
                <w:sz w:val="24"/>
              </w:rPr>
              <w:t>8255</w:t>
            </w:r>
          </w:p>
        </w:tc>
        <w:tc>
          <w:tcPr>
            <w:tcW w:w="2575" w:type="dxa"/>
          </w:tcPr>
          <w:p>
            <w:pPr>
              <w:widowControl/>
              <w:spacing w:line="440" w:lineRule="exact"/>
              <w:jc w:val="center"/>
              <w:textAlignment w:val="baseline"/>
              <w:rPr>
                <w:rFonts w:ascii="宋体" w:hAnsi="宋体" w:cs="宋体"/>
                <w:bCs/>
                <w:sz w:val="24"/>
              </w:rPr>
            </w:pPr>
            <w:r>
              <w:rPr>
                <w:rFonts w:hint="eastAsia" w:ascii="宋体" w:hAnsi="宋体" w:cs="宋体"/>
                <w:bCs/>
                <w:sz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583" w:type="dxa"/>
          </w:tcPr>
          <w:p>
            <w:pPr>
              <w:widowControl/>
              <w:spacing w:line="440" w:lineRule="exact"/>
              <w:jc w:val="center"/>
              <w:textAlignment w:val="baseline"/>
              <w:rPr>
                <w:rFonts w:ascii="宋体" w:hAnsi="宋体" w:cs="宋体"/>
                <w:bCs/>
                <w:sz w:val="24"/>
              </w:rPr>
            </w:pPr>
            <w:r>
              <w:rPr>
                <w:rFonts w:hint="eastAsia" w:ascii="宋体" w:hAnsi="宋体" w:cs="宋体"/>
                <w:bCs/>
                <w:sz w:val="24"/>
              </w:rPr>
              <w:t>数码管</w:t>
            </w:r>
          </w:p>
        </w:tc>
        <w:tc>
          <w:tcPr>
            <w:tcW w:w="2575" w:type="dxa"/>
          </w:tcPr>
          <w:p>
            <w:pPr>
              <w:widowControl/>
              <w:spacing w:line="440" w:lineRule="exact"/>
              <w:jc w:val="center"/>
              <w:textAlignment w:val="baseline"/>
              <w:rPr>
                <w:rFonts w:ascii="宋体" w:hAnsi="宋体" w:cs="宋体"/>
                <w:bCs/>
                <w:sz w:val="24"/>
              </w:rPr>
            </w:pPr>
            <w:r>
              <w:rPr>
                <w:rFonts w:hint="eastAsia" w:ascii="宋体" w:hAnsi="宋体" w:cs="宋体"/>
                <w:bCs/>
                <w:sz w:val="24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583" w:type="dxa"/>
          </w:tcPr>
          <w:p>
            <w:pPr>
              <w:widowControl/>
              <w:spacing w:line="440" w:lineRule="exact"/>
              <w:jc w:val="center"/>
              <w:textAlignment w:val="baseline"/>
              <w:rPr>
                <w:rFonts w:ascii="宋体" w:hAnsi="宋体" w:cs="宋体"/>
                <w:bCs/>
                <w:sz w:val="24"/>
              </w:rPr>
            </w:pPr>
            <w:r>
              <w:rPr>
                <w:rFonts w:hint="eastAsia" w:ascii="宋体" w:hAnsi="宋体" w:cs="宋体"/>
                <w:bCs/>
                <w:sz w:val="24"/>
              </w:rPr>
              <w:t>LED灯</w:t>
            </w:r>
          </w:p>
        </w:tc>
        <w:tc>
          <w:tcPr>
            <w:tcW w:w="2575" w:type="dxa"/>
          </w:tcPr>
          <w:p>
            <w:pPr>
              <w:widowControl/>
              <w:spacing w:line="440" w:lineRule="exact"/>
              <w:jc w:val="center"/>
              <w:textAlignment w:val="baseline"/>
              <w:rPr>
                <w:rFonts w:ascii="宋体" w:hAnsi="宋体" w:cs="宋体"/>
                <w:bCs/>
                <w:sz w:val="24"/>
              </w:rPr>
            </w:pPr>
            <w:r>
              <w:rPr>
                <w:rFonts w:hint="eastAsia" w:ascii="宋体" w:hAnsi="宋体" w:cs="宋体"/>
                <w:bCs/>
                <w:sz w:val="24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583" w:type="dxa"/>
          </w:tcPr>
          <w:p>
            <w:pPr>
              <w:widowControl/>
              <w:spacing w:line="440" w:lineRule="exact"/>
              <w:jc w:val="center"/>
              <w:textAlignment w:val="baseline"/>
              <w:rPr>
                <w:rFonts w:ascii="宋体" w:hAnsi="宋体" w:cs="宋体"/>
                <w:bCs/>
                <w:sz w:val="24"/>
              </w:rPr>
            </w:pPr>
            <w:r>
              <w:rPr>
                <w:rFonts w:hint="eastAsia" w:ascii="宋体" w:hAnsi="宋体" w:cs="宋体"/>
                <w:bCs/>
                <w:sz w:val="24"/>
              </w:rPr>
              <w:t>开关</w:t>
            </w:r>
          </w:p>
        </w:tc>
        <w:tc>
          <w:tcPr>
            <w:tcW w:w="2575" w:type="dxa"/>
          </w:tcPr>
          <w:p>
            <w:pPr>
              <w:widowControl/>
              <w:spacing w:line="440" w:lineRule="exact"/>
              <w:jc w:val="center"/>
              <w:textAlignment w:val="baseline"/>
              <w:rPr>
                <w:rFonts w:ascii="宋体" w:hAnsi="宋体" w:cs="宋体"/>
                <w:bCs/>
                <w:sz w:val="24"/>
              </w:rPr>
            </w:pPr>
            <w:r>
              <w:rPr>
                <w:rFonts w:hint="eastAsia" w:ascii="宋体" w:hAnsi="宋体" w:cs="宋体"/>
                <w:bCs/>
                <w:sz w:val="24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" w:hRule="atLeast"/>
        </w:trPr>
        <w:tc>
          <w:tcPr>
            <w:tcW w:w="2583" w:type="dxa"/>
          </w:tcPr>
          <w:p>
            <w:pPr>
              <w:widowControl/>
              <w:spacing w:line="440" w:lineRule="exact"/>
              <w:jc w:val="center"/>
              <w:textAlignment w:val="baseline"/>
              <w:rPr>
                <w:rFonts w:ascii="宋体" w:hAnsi="宋体" w:cs="宋体"/>
                <w:bCs/>
                <w:sz w:val="24"/>
              </w:rPr>
            </w:pPr>
            <w:r>
              <w:rPr>
                <w:rFonts w:hint="eastAsia" w:ascii="宋体" w:hAnsi="宋体" w:cs="宋体"/>
                <w:bCs/>
                <w:sz w:val="24"/>
              </w:rPr>
              <w:t>电阻</w:t>
            </w:r>
          </w:p>
        </w:tc>
        <w:tc>
          <w:tcPr>
            <w:tcW w:w="2575" w:type="dxa"/>
          </w:tcPr>
          <w:p>
            <w:pPr>
              <w:widowControl/>
              <w:spacing w:line="440" w:lineRule="exact"/>
              <w:jc w:val="center"/>
              <w:textAlignment w:val="baseline"/>
              <w:rPr>
                <w:rFonts w:ascii="宋体" w:hAnsi="宋体" w:cs="宋体"/>
                <w:bCs/>
                <w:sz w:val="24"/>
              </w:rPr>
            </w:pPr>
            <w:r>
              <w:rPr>
                <w:rFonts w:hint="eastAsia" w:ascii="宋体" w:hAnsi="宋体" w:cs="宋体"/>
                <w:bCs/>
                <w:sz w:val="24"/>
              </w:rPr>
              <w:t>若干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583" w:type="dxa"/>
          </w:tcPr>
          <w:p>
            <w:pPr>
              <w:widowControl/>
              <w:spacing w:line="440" w:lineRule="exact"/>
              <w:jc w:val="center"/>
              <w:textAlignment w:val="baseline"/>
              <w:rPr>
                <w:rFonts w:ascii="宋体" w:hAnsi="宋体" w:cs="宋体"/>
                <w:bCs/>
                <w:sz w:val="24"/>
              </w:rPr>
            </w:pPr>
            <w:r>
              <w:rPr>
                <w:rFonts w:hint="eastAsia" w:ascii="宋体" w:hAnsi="宋体" w:cs="宋体"/>
                <w:bCs/>
                <w:sz w:val="24"/>
              </w:rPr>
              <w:t>导线</w:t>
            </w:r>
          </w:p>
        </w:tc>
        <w:tc>
          <w:tcPr>
            <w:tcW w:w="2575" w:type="dxa"/>
          </w:tcPr>
          <w:p>
            <w:pPr>
              <w:widowControl/>
              <w:spacing w:line="440" w:lineRule="exact"/>
              <w:jc w:val="center"/>
              <w:textAlignment w:val="baseline"/>
              <w:rPr>
                <w:rFonts w:ascii="宋体" w:hAnsi="宋体" w:cs="宋体"/>
                <w:bCs/>
                <w:sz w:val="24"/>
              </w:rPr>
            </w:pPr>
            <w:r>
              <w:rPr>
                <w:rFonts w:hint="eastAsia" w:ascii="宋体" w:hAnsi="宋体" w:cs="宋体"/>
                <w:bCs/>
                <w:sz w:val="24"/>
              </w:rPr>
              <w:t>若干</w:t>
            </w:r>
          </w:p>
        </w:tc>
      </w:tr>
    </w:tbl>
    <w:p>
      <w:pPr>
        <w:spacing w:line="360" w:lineRule="auto"/>
        <w:ind w:firstLine="480" w:firstLineChars="200"/>
        <w:rPr>
          <w:rFonts w:ascii="宋体" w:hAnsi="宋体" w:cs="宋体"/>
          <w:kern w:val="0"/>
          <w:sz w:val="24"/>
          <w:lang w:bidi="ar"/>
        </w:rPr>
      </w:pPr>
    </w:p>
    <w:p>
      <w:pPr>
        <w:rPr>
          <w:rFonts w:hint="eastAsia" w:ascii="宋体" w:hAnsi="宋体" w:cs="宋体"/>
          <w:kern w:val="0"/>
          <w:sz w:val="24"/>
          <w:lang w:bidi="ar"/>
        </w:rPr>
      </w:pPr>
      <w:r>
        <w:rPr>
          <w:rFonts w:hint="eastAsia" w:ascii="宋体" w:hAnsi="宋体" w:cs="宋体"/>
          <w:kern w:val="0"/>
          <w:sz w:val="24"/>
          <w:lang w:bidi="ar"/>
        </w:rPr>
        <w:t>8255接口芯片的工作方式选择方式0(控制字1000 0001），即A口输出(数码管)，B口输出(LED灯)，C口低四位输入(开关)，C口C4和C5位输出(数码管选择信号)，8255接口芯片连接情况如图：</w:t>
      </w:r>
    </w:p>
    <w:p>
      <w:pPr>
        <w:ind w:firstLine="2520" w:firstLineChars="1200"/>
        <w:rPr>
          <w:rFonts w:hint="eastAsia" w:ascii="宋体" w:hAnsi="宋体" w:cs="宋体"/>
          <w:kern w:val="0"/>
          <w:sz w:val="24"/>
          <w:lang w:bidi="ar"/>
        </w:rPr>
      </w:pPr>
      <w:r>
        <w:rPr>
          <w:rFonts w:hint="eastAsia"/>
          <w:bCs/>
          <w:szCs w:val="21"/>
        </w:rPr>
        <w:drawing>
          <wp:inline distT="0" distB="0" distL="114300" distR="114300">
            <wp:extent cx="2200910" cy="2661285"/>
            <wp:effectExtent l="0" t="0" r="8890" b="5715"/>
            <wp:docPr id="47" name="图片 19" descr="t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9" descr="timg"/>
                    <pic:cNvPicPr>
                      <a:picLocks noChangeAspect="1"/>
                    </pic:cNvPicPr>
                  </pic:nvPicPr>
                  <pic:blipFill>
                    <a:blip r:embed="rId8"/>
                    <a:srcRect l="21498" t="-310" r="19969" b="3290"/>
                    <a:stretch>
                      <a:fillRect/>
                    </a:stretch>
                  </pic:blipFill>
                  <pic:spPr>
                    <a:xfrm>
                      <a:off x="0" y="0"/>
                      <a:ext cx="2201756" cy="266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kern w:val="0"/>
          <w:sz w:val="24"/>
          <w:lang w:bidi="ar"/>
        </w:rPr>
      </w:pPr>
      <w:r>
        <w:rPr>
          <w:rFonts w:hint="eastAsia" w:ascii="宋体" w:hAnsi="宋体" w:cs="宋体"/>
          <w:kern w:val="0"/>
          <w:sz w:val="24"/>
          <w:lang w:bidi="ar"/>
        </w:rPr>
        <w:t>A0-A1与系统总线XA1-XA2连接；</w:t>
      </w:r>
    </w:p>
    <w:p>
      <w:pPr>
        <w:rPr>
          <w:rFonts w:ascii="宋体" w:hAnsi="宋体" w:cs="宋体"/>
          <w:kern w:val="0"/>
          <w:sz w:val="24"/>
          <w:lang w:bidi="ar"/>
        </w:rPr>
      </w:pPr>
      <w:r>
        <w:rPr>
          <w:rFonts w:hint="eastAsia" w:ascii="宋体" w:hAnsi="宋体" w:cs="宋体"/>
          <w:kern w:val="0"/>
          <w:sz w:val="24"/>
          <w:lang w:bidi="ar"/>
        </w:rPr>
        <w:t>D0-D7与系统总线XD0-XD7连接；</w:t>
      </w:r>
    </w:p>
    <w:p>
      <w:pPr>
        <w:rPr>
          <w:rFonts w:ascii="宋体" w:hAnsi="宋体" w:cs="宋体"/>
          <w:kern w:val="0"/>
          <w:sz w:val="24"/>
          <w:lang w:bidi="ar"/>
        </w:rPr>
      </w:pPr>
      <w:r>
        <w:rPr>
          <w:rFonts w:hint="eastAsia" w:ascii="宋体" w:hAnsi="宋体" w:cs="宋体"/>
          <w:kern w:val="0"/>
          <w:sz w:val="24"/>
          <w:lang w:bidi="ar"/>
        </w:rPr>
        <w:t>PA0-PA7依次与数码管引脚连接，控制比分的显示；</w:t>
      </w:r>
      <w:r>
        <w:rPr>
          <w:rFonts w:hint="eastAsia" w:ascii="宋体" w:hAnsi="宋体" w:cs="宋体"/>
          <w:kern w:val="0"/>
          <w:sz w:val="24"/>
          <w:lang w:bidi="ar"/>
        </w:rPr>
        <w:br w:type="textWrapping"/>
      </w:r>
      <w:r>
        <w:rPr>
          <w:rFonts w:hint="eastAsia" w:ascii="宋体" w:hAnsi="宋体" w:cs="宋体"/>
          <w:kern w:val="0"/>
          <w:sz w:val="24"/>
          <w:lang w:bidi="ar"/>
        </w:rPr>
        <w:t>PB0-PB7依次与8个LED灯连接，控制模拟乒乓球的运动；</w:t>
      </w:r>
      <w:r>
        <w:rPr>
          <w:rFonts w:hint="eastAsia" w:ascii="宋体" w:hAnsi="宋体" w:cs="宋体"/>
          <w:kern w:val="0"/>
          <w:sz w:val="24"/>
          <w:lang w:bidi="ar"/>
        </w:rPr>
        <w:br w:type="textWrapping"/>
      </w:r>
      <w:r>
        <w:rPr>
          <w:rFonts w:hint="eastAsia" w:ascii="宋体" w:hAnsi="宋体" w:cs="宋体"/>
          <w:kern w:val="0"/>
          <w:sz w:val="24"/>
          <w:lang w:bidi="ar"/>
        </w:rPr>
        <w:t>PC0-PC3依次与4个开关连接，模拟控制“击打”动作和裁判命令；</w:t>
      </w:r>
      <w:r>
        <w:rPr>
          <w:rFonts w:hint="eastAsia" w:ascii="宋体" w:hAnsi="宋体" w:cs="宋体"/>
          <w:kern w:val="0"/>
          <w:sz w:val="24"/>
          <w:lang w:bidi="ar"/>
        </w:rPr>
        <w:br w:type="textWrapping"/>
      </w:r>
      <w:r>
        <w:rPr>
          <w:rFonts w:hint="eastAsia" w:ascii="宋体" w:hAnsi="宋体" w:cs="宋体"/>
          <w:kern w:val="0"/>
          <w:sz w:val="24"/>
          <w:lang w:bidi="ar"/>
        </w:rPr>
        <w:t>PC4-PC5与数码管两个片选信号连接，即两选手比分显示的选择。</w:t>
      </w:r>
    </w:p>
    <w:p>
      <w:pPr>
        <w:rPr>
          <w:rFonts w:ascii="宋体" w:hAnsi="宋体" w:cs="宋体"/>
          <w:kern w:val="0"/>
          <w:sz w:val="24"/>
          <w:lang w:bidi="ar"/>
        </w:rPr>
      </w:pPr>
      <w:r>
        <w:rPr>
          <w:rFonts w:hint="eastAsia" w:ascii="宋体" w:hAnsi="宋体" w:cs="宋体"/>
          <w:bCs/>
          <w:sz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443865</wp:posOffset>
            </wp:positionH>
            <wp:positionV relativeFrom="paragraph">
              <wp:posOffset>336550</wp:posOffset>
            </wp:positionV>
            <wp:extent cx="3670300" cy="2527300"/>
            <wp:effectExtent l="0" t="0" r="6350" b="6350"/>
            <wp:wrapTopAndBottom/>
            <wp:docPr id="52" name="图片 108" descr="微信图片_20190919203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08" descr="微信图片_201909192038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cs="宋体"/>
          <w:kern w:val="0"/>
          <w:sz w:val="24"/>
          <w:lang w:bidi="ar"/>
        </w:rPr>
        <w:t>系统原理图：</w:t>
      </w:r>
    </w:p>
    <w:p>
      <w:pPr>
        <w:rPr>
          <w:rFonts w:ascii="宋体" w:hAnsi="宋体" w:cs="宋体"/>
          <w:kern w:val="0"/>
          <w:sz w:val="24"/>
        </w:rPr>
      </w:pPr>
    </w:p>
    <w:p>
      <w:pPr>
        <w:rPr>
          <w:rFonts w:ascii="宋体" w:hAnsi="宋体" w:cs="宋体"/>
          <w:kern w:val="0"/>
          <w:sz w:val="24"/>
        </w:rPr>
      </w:pPr>
      <w:r>
        <w:rPr>
          <w:rFonts w:hint="eastAsia" w:ascii="宋体" w:hAnsi="宋体" w:cs="宋体"/>
          <w:sz w:val="24"/>
        </w:rPr>
        <w:t>2.软件流程图</w:t>
      </w:r>
    </w:p>
    <w:p>
      <w:pPr>
        <w:ind w:firstLine="1890" w:firstLineChars="900"/>
        <w:rPr>
          <w:rFonts w:hint="eastAsia" w:ascii="宋体" w:hAnsi="宋体" w:cs="宋体"/>
          <w:sz w:val="24"/>
        </w:rPr>
      </w:pPr>
      <w:r>
        <w:drawing>
          <wp:inline distT="0" distB="0" distL="114300" distR="114300">
            <wp:extent cx="4191000" cy="5781675"/>
            <wp:effectExtent l="0" t="0" r="0" b="9525"/>
            <wp:docPr id="3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4045" cy="57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40" w:lineRule="exact"/>
        <w:textAlignment w:val="baseline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3.硬件设计原理图（仿真图）</w:t>
      </w:r>
    </w:p>
    <w:p>
      <w:pPr>
        <w:widowControl/>
        <w:textAlignment w:val="baseline"/>
        <w:rPr>
          <w:rFonts w:ascii="宋体" w:hAnsi="宋体" w:cs="宋体"/>
          <w:sz w:val="24"/>
        </w:rPr>
      </w:pPr>
    </w:p>
    <w:p>
      <w:pPr>
        <w:widowControl/>
        <w:spacing w:line="440" w:lineRule="exact"/>
        <w:textAlignment w:val="baseline"/>
        <w:rPr>
          <w:rFonts w:ascii="宋体" w:hAnsi="宋体" w:cs="宋体"/>
          <w:sz w:val="24"/>
        </w:rPr>
      </w:pPr>
    </w:p>
    <w:p>
      <w:pPr>
        <w:widowControl/>
        <w:textAlignment w:val="baseline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drawing>
          <wp:inline distT="0" distB="0" distL="114300" distR="114300">
            <wp:extent cx="8718550" cy="5232400"/>
            <wp:effectExtent l="0" t="0" r="10160" b="13970"/>
            <wp:docPr id="1" name="图片 1" descr="89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989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1855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3.2.4</w:t>
      </w:r>
      <w:r>
        <w:t xml:space="preserve"> </w:t>
      </w:r>
      <w:r>
        <w:rPr>
          <w:rFonts w:hint="eastAsia"/>
        </w:rPr>
        <w:t>PCB板布线</w:t>
      </w:r>
    </w:p>
    <w:p>
      <w:r>
        <w:drawing>
          <wp:inline distT="0" distB="0" distL="0" distR="0">
            <wp:extent cx="4059555" cy="4000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955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bCs/>
          <w:szCs w:val="21"/>
        </w:rPr>
        <w:drawing>
          <wp:inline distT="0" distB="0" distL="0" distR="0">
            <wp:extent cx="4483100" cy="348424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bCs/>
          <w:sz w:val="24"/>
        </w:rPr>
      </w:pP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从设计原理图（仿真图）及仿真实验中，我了解到各器件之间的关系及8255各接口的连接情况，对接口的连线情况有了充分的了解，然后画出了实验板概念连线图，统计出焊板子所需器件的种类和个数。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实验箱对于乒乓球实验的成功运行让我了解了接线时的布局等因素，设计了焊接布线图，以便提前清晰地表示出焊接时的连线情况。</w:t>
      </w:r>
    </w:p>
    <w:p>
      <w:pPr>
        <w:rPr>
          <w:rFonts w:ascii="宋体" w:hAnsi="宋体" w:cs="宋体"/>
          <w:b/>
          <w:bCs/>
          <w:sz w:val="24"/>
        </w:rPr>
      </w:pPr>
    </w:p>
    <w:p>
      <w:pPr>
        <w:rPr>
          <w:rFonts w:ascii="宋体" w:hAnsi="宋体" w:cs="宋体"/>
          <w:b/>
          <w:bCs/>
          <w:sz w:val="24"/>
        </w:rPr>
      </w:pPr>
    </w:p>
    <w:p>
      <w:pPr>
        <w:rPr>
          <w:rFonts w:ascii="宋体" w:hAnsi="宋体" w:cs="宋体"/>
          <w:b/>
          <w:bCs/>
          <w:sz w:val="24"/>
        </w:rPr>
      </w:pPr>
    </w:p>
    <w:p>
      <w:pPr>
        <w:rPr>
          <w:rFonts w:ascii="宋体" w:hAnsi="宋体" w:cs="宋体"/>
          <w:b/>
          <w:bCs/>
          <w:sz w:val="24"/>
        </w:rPr>
      </w:pPr>
    </w:p>
    <w:p>
      <w:pPr>
        <w:rPr>
          <w:rFonts w:ascii="宋体" w:hAnsi="宋体" w:cs="宋体"/>
          <w:b/>
          <w:bCs/>
          <w:sz w:val="24"/>
        </w:rPr>
      </w:pPr>
    </w:p>
    <w:p>
      <w:pPr>
        <w:rPr>
          <w:rFonts w:ascii="宋体" w:hAnsi="宋体" w:cs="宋体"/>
          <w:b/>
          <w:bCs/>
          <w:sz w:val="24"/>
        </w:rPr>
      </w:pPr>
    </w:p>
    <w:p>
      <w:pPr>
        <w:rPr>
          <w:rFonts w:ascii="宋体" w:hAnsi="宋体" w:cs="宋体"/>
          <w:b/>
          <w:bCs/>
          <w:sz w:val="24"/>
        </w:rPr>
      </w:pPr>
    </w:p>
    <w:p>
      <w:pPr>
        <w:rPr>
          <w:rFonts w:ascii="宋体" w:hAnsi="宋体" w:cs="宋体"/>
          <w:b/>
          <w:bCs/>
          <w:sz w:val="24"/>
        </w:rPr>
      </w:pPr>
    </w:p>
    <w:p>
      <w:pPr>
        <w:rPr>
          <w:rFonts w:ascii="宋体" w:hAnsi="宋体" w:cs="宋体"/>
          <w:b/>
          <w:bCs/>
          <w:sz w:val="24"/>
        </w:rPr>
      </w:pPr>
    </w:p>
    <w:p>
      <w:pPr>
        <w:rPr>
          <w:rFonts w:ascii="宋体" w:hAnsi="宋体" w:cs="宋体"/>
          <w:b/>
          <w:bCs/>
          <w:sz w:val="24"/>
        </w:rPr>
      </w:pPr>
    </w:p>
    <w:p>
      <w:pPr>
        <w:rPr>
          <w:rFonts w:ascii="宋体" w:hAnsi="宋体" w:cs="宋体"/>
          <w:b/>
          <w:bCs/>
          <w:sz w:val="24"/>
        </w:rPr>
      </w:pPr>
    </w:p>
    <w:p>
      <w:pPr>
        <w:rPr>
          <w:rFonts w:ascii="宋体" w:hAnsi="宋体" w:cs="宋体"/>
          <w:b/>
          <w:bCs/>
          <w:sz w:val="24"/>
        </w:rPr>
      </w:pPr>
    </w:p>
    <w:p>
      <w:pPr>
        <w:rPr>
          <w:rFonts w:ascii="宋体" w:hAnsi="宋体" w:cs="宋体"/>
          <w:b/>
          <w:bCs/>
          <w:sz w:val="24"/>
        </w:rPr>
      </w:pPr>
    </w:p>
    <w:p>
      <w:pPr>
        <w:rPr>
          <w:rFonts w:ascii="宋体" w:hAnsi="宋体" w:cs="宋体"/>
          <w:b/>
          <w:bCs/>
          <w:sz w:val="24"/>
        </w:rPr>
      </w:pPr>
    </w:p>
    <w:p>
      <w:pPr>
        <w:rPr>
          <w:rFonts w:ascii="宋体" w:hAnsi="宋体" w:cs="宋体"/>
          <w:b/>
          <w:bCs/>
          <w:sz w:val="24"/>
        </w:rPr>
      </w:pPr>
    </w:p>
    <w:p>
      <w:pPr>
        <w:pStyle w:val="2"/>
      </w:pPr>
      <w:r>
        <w:rPr>
          <w:rFonts w:hint="eastAsia"/>
        </w:rPr>
        <w:t>四．设计总结与心得</w:t>
      </w:r>
    </w:p>
    <w:p>
      <w:pPr>
        <w:widowControl/>
        <w:spacing w:line="440" w:lineRule="exact"/>
        <w:textAlignment w:val="baseline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1.设计总结</w:t>
      </w:r>
    </w:p>
    <w:p>
      <w:pPr>
        <w:rPr>
          <w:rFonts w:hint="eastAsia" w:ascii="宋体" w:hAnsi="宋体" w:eastAsia="宋体" w:cs="宋体"/>
          <w:sz w:val="24"/>
          <w:lang w:eastAsia="zh-CN"/>
        </w:rPr>
      </w:pPr>
      <w:r>
        <w:rPr>
          <w:rFonts w:hint="eastAsia" w:ascii="宋体" w:hAnsi="宋体" w:eastAsia="宋体" w:cs="宋体"/>
          <w:sz w:val="24"/>
          <w:lang w:eastAsia="zh-CN"/>
        </w:rPr>
        <w:drawing>
          <wp:inline distT="0" distB="0" distL="114300" distR="114300">
            <wp:extent cx="5273040" cy="5886450"/>
            <wp:effectExtent l="0" t="0" r="0" b="11430"/>
            <wp:docPr id="3" name="图片 3" descr="photo_2023-02-21_18-12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photo_2023-02-21_18-12-08"/>
                    <pic:cNvPicPr>
                      <a:picLocks noChangeAspect="1"/>
                    </pic:cNvPicPr>
                  </pic:nvPicPr>
                  <pic:blipFill>
                    <a:blip r:embed="rId14"/>
                    <a:srcRect t="13495" b="167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40" w:lineRule="exact"/>
        <w:rPr>
          <w:rFonts w:hint="eastAsia" w:ascii="宋体" w:hAnsi="宋体" w:cs="宋体"/>
          <w:sz w:val="24"/>
        </w:rPr>
      </w:pPr>
    </w:p>
    <w:p>
      <w:pPr>
        <w:spacing w:line="440" w:lineRule="exact"/>
        <w:rPr>
          <w:rFonts w:hint="eastAsia" w:ascii="宋体" w:hAnsi="宋体" w:cs="宋体"/>
          <w:sz w:val="24"/>
        </w:rPr>
      </w:pPr>
    </w:p>
    <w:p>
      <w:pPr>
        <w:spacing w:line="440" w:lineRule="exact"/>
        <w:rPr>
          <w:rFonts w:hint="eastAsia" w:ascii="宋体" w:hAnsi="宋体" w:cs="宋体"/>
          <w:sz w:val="24"/>
        </w:rPr>
      </w:pPr>
    </w:p>
    <w:p>
      <w:pPr>
        <w:spacing w:line="440" w:lineRule="exact"/>
        <w:rPr>
          <w:rFonts w:hint="eastAsia" w:ascii="宋体" w:hAnsi="宋体" w:cs="宋体"/>
          <w:sz w:val="24"/>
        </w:rPr>
      </w:pPr>
    </w:p>
    <w:p>
      <w:pPr>
        <w:spacing w:line="440" w:lineRule="exact"/>
        <w:rPr>
          <w:rFonts w:hint="eastAsia" w:ascii="宋体" w:hAnsi="宋体" w:cs="宋体"/>
          <w:sz w:val="24"/>
        </w:rPr>
      </w:pPr>
    </w:p>
    <w:p>
      <w:pPr>
        <w:spacing w:line="440" w:lineRule="exact"/>
        <w:rPr>
          <w:rFonts w:hint="eastAsia" w:ascii="宋体" w:hAnsi="宋体" w:cs="宋体"/>
          <w:sz w:val="24"/>
        </w:rPr>
      </w:pPr>
    </w:p>
    <w:p>
      <w:pPr>
        <w:spacing w:line="440" w:lineRule="exact"/>
        <w:rPr>
          <w:bCs/>
          <w:sz w:val="24"/>
          <w:szCs w:val="21"/>
        </w:rPr>
      </w:pPr>
      <w:r>
        <w:rPr>
          <w:rFonts w:hint="eastAsia" w:ascii="宋体" w:hAnsi="宋体" w:cs="宋体"/>
          <w:sz w:val="24"/>
        </w:rPr>
        <w:t>2.设计心得</w:t>
      </w:r>
    </w:p>
    <w:p>
      <w:pPr>
        <w:ind w:firstLine="420"/>
        <w:rPr>
          <w:rFonts w:hint="eastAsia" w:ascii="宋体" w:hAnsi="宋体" w:eastAsia="宋体" w:cs="宋体"/>
          <w:sz w:val="24"/>
          <w:lang w:eastAsia="zh-CN"/>
        </w:rPr>
      </w:pPr>
      <w:bookmarkStart w:id="1" w:name="_GoBack"/>
      <w:bookmarkEnd w:id="1"/>
      <w:r>
        <w:rPr>
          <w:rFonts w:hint="eastAsia" w:ascii="宋体" w:hAnsi="宋体" w:eastAsia="宋体" w:cs="宋体"/>
          <w:sz w:val="24"/>
          <w:lang w:eastAsia="zh-CN"/>
        </w:rPr>
        <w:drawing>
          <wp:inline distT="0" distB="0" distL="114300" distR="114300">
            <wp:extent cx="5273040" cy="8436610"/>
            <wp:effectExtent l="0" t="0" r="0" b="6350"/>
            <wp:docPr id="9" name="图片 9" descr="photo_2023-02-21_18-12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photo_2023-02-21_18-12-0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43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 w:val="24"/>
        </w:rPr>
      </w:pPr>
    </w:p>
    <w:p>
      <w:pPr>
        <w:widowControl/>
        <w:adjustRightInd w:val="0"/>
        <w:snapToGrid w:val="0"/>
        <w:spacing w:line="360" w:lineRule="auto"/>
        <w:textAlignment w:val="baseline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附录：实验代码</w:t>
      </w:r>
    </w:p>
    <w:p>
      <w:pPr>
        <w:widowControl/>
        <w:adjustRightInd w:val="0"/>
        <w:snapToGrid w:val="0"/>
        <w:spacing w:line="360" w:lineRule="auto"/>
        <w:textAlignment w:val="baseline"/>
        <w:rPr>
          <w:rFonts w:hint="eastAsia" w:ascii="黑体" w:hAnsi="黑体" w:eastAsia="黑体"/>
          <w:szCs w:val="21"/>
        </w:rPr>
      </w:pP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;=========================================================</w:t>
      </w:r>
    </w:p>
    <w:p>
      <w:pPr>
        <w:widowControl/>
        <w:spacing w:line="440" w:lineRule="exact"/>
        <w:textAlignment w:val="baseline"/>
        <w:rPr>
          <w:rFonts w:hint="eastAsia"/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; 文件名: 乒乓球.ASM</w:t>
      </w:r>
    </w:p>
    <w:p>
      <w:pPr>
        <w:widowControl/>
        <w:spacing w:line="440" w:lineRule="exact"/>
        <w:textAlignment w:val="baseline"/>
        <w:rPr>
          <w:rFonts w:hint="eastAsia"/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; 功能描述: A口为数码管的输出(高左低右)，B口为流水灯的输出(高左低右)，c低4位做输入（c3为高位即左边选手发球与接球，c0为低位即右边选手发球与接球，c2为开场确认开关,c1为清零开关），c高四位做数码管的控制(c5为左边选手的数码管开关，c4为右边选手数码管的开关，c6c7永远输出1，暂无作用)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  <w:vertAlign w:val="subscript"/>
        </w:rPr>
      </w:pPr>
      <w:r>
        <w:rPr>
          <w:bCs/>
          <w:sz w:val="15"/>
          <w:szCs w:val="15"/>
        </w:rPr>
        <w:t>;           IOY0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;=========================================================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</w:p>
    <w:p>
      <w:pPr>
        <w:widowControl/>
        <w:spacing w:line="440" w:lineRule="exact"/>
        <w:textAlignment w:val="baseline"/>
        <w:rPr>
          <w:rFonts w:hint="eastAsia"/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IOY0         EQU   0600H          ;片选IOY0对应的端口始地址</w:t>
      </w:r>
    </w:p>
    <w:p>
      <w:pPr>
        <w:widowControl/>
        <w:spacing w:line="440" w:lineRule="exact"/>
        <w:textAlignment w:val="baseline"/>
        <w:rPr>
          <w:rFonts w:hint="eastAsia"/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MY8255_A     EQU   IOY0+00H*2     ;8255的A口地址</w:t>
      </w:r>
    </w:p>
    <w:p>
      <w:pPr>
        <w:widowControl/>
        <w:spacing w:line="440" w:lineRule="exact"/>
        <w:textAlignment w:val="baseline"/>
        <w:rPr>
          <w:rFonts w:hint="eastAsia"/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MY8255_B     EQU   IOY0+01H*2     ;8255的B口地址</w:t>
      </w:r>
    </w:p>
    <w:p>
      <w:pPr>
        <w:widowControl/>
        <w:spacing w:line="440" w:lineRule="exact"/>
        <w:textAlignment w:val="baseline"/>
        <w:rPr>
          <w:rFonts w:hint="eastAsia"/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MY8255_C     EQU   IOY0+02H*2     ;8255的C口地址</w:t>
      </w:r>
    </w:p>
    <w:p>
      <w:pPr>
        <w:widowControl/>
        <w:spacing w:line="440" w:lineRule="exact"/>
        <w:textAlignment w:val="baseline"/>
        <w:rPr>
          <w:rFonts w:hint="eastAsia"/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MY8255_MODE  EQU   IOY0+03H*2     ;8255的控制寄存器地址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DATA SEGMENT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</w:p>
    <w:p>
      <w:pPr>
        <w:widowControl/>
        <w:spacing w:line="440" w:lineRule="exact"/>
        <w:textAlignment w:val="baseline"/>
        <w:rPr>
          <w:rFonts w:hint="eastAsia"/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LSD</w:t>
      </w:r>
      <w:r>
        <w:rPr>
          <w:rFonts w:hint="eastAsia"/>
          <w:bCs/>
          <w:sz w:val="15"/>
          <w:szCs w:val="15"/>
        </w:rPr>
        <w:tab/>
      </w:r>
      <w:r>
        <w:rPr>
          <w:rFonts w:hint="eastAsia"/>
          <w:bCs/>
          <w:sz w:val="15"/>
          <w:szCs w:val="15"/>
        </w:rPr>
        <w:tab/>
      </w:r>
      <w:r>
        <w:rPr>
          <w:rFonts w:hint="eastAsia"/>
          <w:bCs/>
          <w:sz w:val="15"/>
          <w:szCs w:val="15"/>
        </w:rPr>
        <w:t xml:space="preserve">DB 80H,40H,20H,10H,08H,04H,02H,01H,02H,04H,08H,10H,20H,40H  </w:t>
      </w:r>
      <w:r>
        <w:rPr>
          <w:rFonts w:hint="eastAsia"/>
          <w:bCs/>
          <w:sz w:val="15"/>
          <w:szCs w:val="15"/>
        </w:rPr>
        <w:tab/>
      </w:r>
      <w:r>
        <w:rPr>
          <w:rFonts w:hint="eastAsia"/>
          <w:bCs/>
          <w:sz w:val="15"/>
          <w:szCs w:val="15"/>
        </w:rPr>
        <w:t>;流水灯14个数</w:t>
      </w:r>
    </w:p>
    <w:p>
      <w:pPr>
        <w:widowControl/>
        <w:spacing w:line="440" w:lineRule="exact"/>
        <w:textAlignment w:val="baseline"/>
        <w:rPr>
          <w:rFonts w:hint="eastAsia"/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SMG</w:t>
      </w:r>
      <w:r>
        <w:rPr>
          <w:rFonts w:hint="eastAsia"/>
          <w:bCs/>
          <w:sz w:val="15"/>
          <w:szCs w:val="15"/>
        </w:rPr>
        <w:tab/>
      </w:r>
      <w:r>
        <w:rPr>
          <w:rFonts w:hint="eastAsia"/>
          <w:bCs/>
          <w:sz w:val="15"/>
          <w:szCs w:val="15"/>
        </w:rPr>
        <w:tab/>
      </w:r>
      <w:r>
        <w:rPr>
          <w:rFonts w:hint="eastAsia"/>
          <w:bCs/>
          <w:sz w:val="15"/>
          <w:szCs w:val="15"/>
        </w:rPr>
        <w:t>DB 3FH,06H,5BH,4FH,66H,6DH,7DH,07H,7FH,6FH</w:t>
      </w:r>
      <w:r>
        <w:rPr>
          <w:rFonts w:hint="eastAsia"/>
          <w:bCs/>
          <w:sz w:val="15"/>
          <w:szCs w:val="15"/>
        </w:rPr>
        <w:tab/>
      </w:r>
      <w:r>
        <w:rPr>
          <w:rFonts w:hint="eastAsia"/>
          <w:bCs/>
          <w:sz w:val="15"/>
          <w:szCs w:val="15"/>
        </w:rPr>
        <w:tab/>
      </w:r>
      <w:r>
        <w:rPr>
          <w:rFonts w:hint="eastAsia"/>
          <w:bCs/>
          <w:sz w:val="15"/>
          <w:szCs w:val="15"/>
        </w:rPr>
        <w:tab/>
      </w:r>
      <w:r>
        <w:rPr>
          <w:rFonts w:hint="eastAsia"/>
          <w:bCs/>
          <w:sz w:val="15"/>
          <w:szCs w:val="15"/>
        </w:rPr>
        <w:tab/>
      </w:r>
      <w:r>
        <w:rPr>
          <w:rFonts w:hint="eastAsia"/>
          <w:bCs/>
          <w:sz w:val="15"/>
          <w:szCs w:val="15"/>
        </w:rPr>
        <w:tab/>
      </w:r>
      <w:r>
        <w:rPr>
          <w:rFonts w:hint="eastAsia"/>
          <w:bCs/>
          <w:sz w:val="15"/>
          <w:szCs w:val="15"/>
        </w:rPr>
        <w:tab/>
      </w:r>
      <w:r>
        <w:rPr>
          <w:rFonts w:hint="eastAsia"/>
          <w:bCs/>
          <w:sz w:val="15"/>
          <w:szCs w:val="15"/>
        </w:rPr>
        <w:t>;数码管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DATA ENDS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SSTACK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SEGMENT STACK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DW 32 DUP(?)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SSTACK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ENDS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CODE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SEGMENT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ASSUME CS:CODE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ASSUME DS:DATA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START: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AX,DATA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DS,AX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 MY8255_MODE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AL, 81H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OUT DX, AL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START1: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SI,0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DI,0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AX,0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DX,0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PUSH DX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KS: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DX,MY8255_B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AL,0FFH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OUT DX,AL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DX,MY8255_B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AL,0H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OUT DX,AL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CALL SMGXS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DX,MY8255_C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IN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AL,DX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AND AL,0FH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CMP AL,02H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JNE JX1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POP DX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JMP START1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JX1: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CMP AL,04H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JNE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KS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rFonts w:hint="eastAsia"/>
          <w:bCs/>
          <w:sz w:val="15"/>
          <w:szCs w:val="15"/>
        </w:rPr>
        <w:softHyphen/>
      </w:r>
      <w:r>
        <w:rPr>
          <w:bCs/>
          <w:sz w:val="15"/>
          <w:szCs w:val="15"/>
        </w:rPr>
        <w:softHyphen/>
      </w:r>
      <w:r>
        <w:rPr>
          <w:rFonts w:hint="eastAsia"/>
          <w:bCs/>
          <w:sz w:val="15"/>
          <w:szCs w:val="15"/>
        </w:rPr>
        <w:softHyphen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FQ: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CALL SMGXS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DX,MY8255_C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IN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AL,DX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AND AL,0FH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CMP AL,02H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JNE FQ1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POP DX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JMP START1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FQ1: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CMP AL,08H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JNE FQ2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BX,0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JMP AA2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FQ2: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CMP AL,01H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JNE FQ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BX,7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JMP AA2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AA1: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BX,0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AA2: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CX, 4000H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XH: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DX,MY8255_C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IN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AL,DX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AND AL,0FH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CMP AL,02H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JNE JX2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POP DX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JMP START1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JX2: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DX,MY8255_B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AL,LSD[BX]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OUT DX,AL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DX,MY8255_C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IN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AL,DX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AND AL,0FH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PD0: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CMP LSD[BX],80H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JNE PD1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CMP AL,08H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JNE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PD01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JMP SCL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PD01: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CMP AL,09H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JNE PD1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SCL: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 xml:space="preserve">POP DX 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INC DH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JNZ CC1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INC DH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CC1: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PUSH DX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JMP PDW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PD1: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CMP LSD[BX],01H</w:t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JNE PDW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CMP AL,01H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JNE PD11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JMP SCR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PD11: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CMP AL,09H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JNE PDW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SCR: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POP DX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INC DL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JNZ CC2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INC DL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CC2: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PUSH DX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JMP PDW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AAA1: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JMP AA1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AAA2: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JMP AA2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PDW: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CALL SMGXS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LOOP XH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POP DX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BF1: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CMP LSD[BX],80H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JNE BF2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CMP DH,0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JNE BFJS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INC DI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CMP DI,10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JE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JIESHUR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DX,0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PUSH DX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JMP KS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BF2: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CMP LSD[BX],01H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JNE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BFJS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CMP DL,0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JNE BFJS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INC SI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CMP SI,10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JE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JIESHUL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DX,0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PUSH DX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JMP KS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BFJS: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DX,0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PUSH DX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INC BX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CMP BX,14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JNE AAA2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JMP AAA1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JIESHUL:MOV DX,MY8255_B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AL,0F0H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OUT DX,AL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DX,MY8255_C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AL,0DFH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OUT DX,AL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DX,MY8255_A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AL,76H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OUT DX,AL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DX,MY8255_C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IN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AL,DX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AND AL,0FH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CMP AL,02H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JNE JIESHUL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POP DX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JMP START1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JIESHUR:MOV DX,MY8255_B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AL,0FH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OUT DX,AL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DX,MY8255_C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AL,0EFH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OUT DX,AL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DX,MY8255_A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AL,76H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OUT DX,AL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DX,MY8255_C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IN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AL,DX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AND AL,0FH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CMP AL,02H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JNE JIESHUR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POP DX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JMP START1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SMGXS: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DX,MY8255_C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AL,0EFH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OUT DX,AL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DX,MY8255_A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AL,SMG[DI]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OUT DX,AL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DX,MY8255_A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AL,0H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OUT DX,AL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DX,MY8255_C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AL,0DFH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OUT DX,AL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DX,MY8255_A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AL,SMG[SI]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OUT DX,AL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DX,MY8255_A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MOV AL,0H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OUT DX,AL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RET</w:t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</w:p>
    <w:p>
      <w:pPr>
        <w:widowControl/>
        <w:spacing w:line="440" w:lineRule="exact"/>
        <w:textAlignment w:val="baseline"/>
        <w:rPr>
          <w:bCs/>
          <w:sz w:val="15"/>
          <w:szCs w:val="15"/>
        </w:rPr>
      </w:pPr>
      <w:r>
        <w:rPr>
          <w:bCs/>
          <w:sz w:val="15"/>
          <w:szCs w:val="15"/>
        </w:rPr>
        <w:t>CODE</w:t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ENDS</w:t>
      </w:r>
    </w:p>
    <w:p>
      <w:pPr>
        <w:widowControl/>
        <w:spacing w:line="440" w:lineRule="exact"/>
        <w:textAlignment w:val="baseline"/>
        <w:rPr>
          <w:rFonts w:hint="eastAsia"/>
          <w:bCs/>
          <w:sz w:val="15"/>
          <w:szCs w:val="15"/>
        </w:rPr>
      </w:pP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ab/>
      </w:r>
      <w:r>
        <w:rPr>
          <w:bCs/>
          <w:sz w:val="15"/>
          <w:szCs w:val="15"/>
        </w:rPr>
        <w:t>END  START</w:t>
      </w:r>
    </w:p>
    <w:p>
      <w:pPr>
        <w:widowControl/>
        <w:spacing w:line="440" w:lineRule="exact"/>
        <w:ind w:left="840"/>
        <w:textAlignment w:val="baseline"/>
        <w:rPr>
          <w:bCs/>
          <w:szCs w:val="21"/>
        </w:rPr>
      </w:pPr>
    </w:p>
    <w:p>
      <w:pPr>
        <w:widowControl/>
        <w:spacing w:line="440" w:lineRule="exact"/>
        <w:ind w:left="840"/>
        <w:textAlignment w:val="baseline"/>
        <w:rPr>
          <w:bCs/>
          <w:szCs w:val="21"/>
        </w:rPr>
      </w:pPr>
    </w:p>
    <w:p>
      <w:pPr>
        <w:widowControl/>
        <w:adjustRightInd w:val="0"/>
        <w:snapToGrid w:val="0"/>
        <w:spacing w:line="360" w:lineRule="auto"/>
        <w:textAlignment w:val="baseline"/>
        <w:rPr>
          <w:rFonts w:hint="eastAsia" w:ascii="黑体" w:hAnsi="黑体" w:eastAsia="黑体"/>
          <w:szCs w:val="21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  <w:r>
        <w:rPr>
          <w:rFonts w:hint="eastAsia" w:ascii="黑体" w:hAnsi="黑体" w:eastAsia="黑体"/>
          <w:szCs w:val="21"/>
          <w:lang w:val="en-US" w:eastAsia="zh-CN"/>
        </w:rPr>
        <w:t xml:space="preserve"> </w:t>
      </w:r>
    </w:p>
    <w:p>
      <w:pPr>
        <w:widowControl/>
        <w:jc w:val="left"/>
        <w:rPr>
          <w:rFonts w:ascii="宋体" w:hAnsi="宋体" w:cs="宋体"/>
          <w:kern w:val="0"/>
          <w:sz w:val="24"/>
          <w:lang w:bidi="ar"/>
        </w:rPr>
      </w:pP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br w:type="textWrapping"/>
      </w: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附录一：</w:t>
      </w:r>
      <w:r>
        <w:rPr>
          <w:rFonts w:ascii="宋体" w:hAnsi="宋体" w:cs="宋体"/>
          <w:sz w:val="24"/>
        </w:rPr>
        <w:t>参考资料</w:t>
      </w:r>
    </w:p>
    <w:p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[1]</w:t>
      </w:r>
      <w:r>
        <w:rPr>
          <w:rFonts w:hint="eastAsia" w:ascii="宋体" w:hAnsi="宋体" w:cs="宋体"/>
          <w:sz w:val="24"/>
        </w:rPr>
        <w:t>王忠民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微型计算机原理</w:t>
      </w:r>
      <w:r>
        <w:rPr>
          <w:rFonts w:ascii="宋体" w:hAnsi="宋体" w:cs="宋体"/>
          <w:sz w:val="24"/>
        </w:rPr>
        <w:t>(第</w:t>
      </w:r>
      <w:r>
        <w:rPr>
          <w:rFonts w:hint="eastAsia" w:ascii="宋体" w:hAnsi="宋体" w:cs="宋体"/>
          <w:sz w:val="24"/>
        </w:rPr>
        <w:t>三</w:t>
      </w:r>
      <w:r>
        <w:rPr>
          <w:rFonts w:ascii="宋体" w:hAnsi="宋体" w:cs="宋体"/>
          <w:sz w:val="24"/>
        </w:rPr>
        <w:t>版).</w:t>
      </w:r>
      <w:r>
        <w:rPr>
          <w:rFonts w:hint="eastAsia" w:ascii="宋体" w:hAnsi="宋体" w:cs="宋体"/>
          <w:sz w:val="24"/>
        </w:rPr>
        <w:t>西安电子科技大学</w:t>
      </w:r>
      <w:r>
        <w:rPr>
          <w:rFonts w:ascii="宋体" w:hAnsi="宋体" w:cs="宋体"/>
          <w:sz w:val="24"/>
        </w:rPr>
        <w:t>出版社.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附录二：代码 </w:t>
      </w:r>
    </w:p>
    <w:p>
      <w:pPr>
        <w:rPr>
          <w:rFonts w:ascii="宋体" w:hAnsi="宋体" w:cs="宋体"/>
          <w:sz w:val="24"/>
        </w:r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功能描述: A口为数码管的输出(高左低右)，B口为流水灯的输出(高左低右)，c低4位做输入（c3为高位即左边选手发球与接球，c0为低位即右边选手发球与接球，c2为开场确认开关,c1为清零开关），c高四位做数码管的控制(c5为左边选手的数码管开关，c4为右边选手数码管的开关，c6c7永远输出1，暂无作用)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           IOY0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IOY0         EQU   0600H          ;片选IOY0对应的端口始地址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MY8255_A     EQU   IOY0+00H*2     ;8255的A口地址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MY8255_B     EQU   IOY0+01H*2     ;8255的B口地址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MY8255_C     EQU   IOY0+02H*2     ;8255的C口地址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MY8255_MODE  EQU   IOY0+03H*2     ;8255的控制寄存器地址</w:t>
      </w: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DATA SEGMENT</w:t>
      </w: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LSD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 xml:space="preserve">DB 80H,40H,20H,10H,08H,04H,02H,01H,02H,04H,08H,10H,20H,40H  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;流水灯14个数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SMG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DB 3FH,06H,5BH,4FH,66H,6DH,7DH,07H,7FH,6FH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;数码管</w:t>
      </w: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DATA ENDS</w:t>
      </w: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SSTACK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SEGMENT STACK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DW 32 DUP(?)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SSTACK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ENDS</w:t>
      </w: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CODE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SEGMENT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ASSUME CS:CODE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ASSUME DS:DATA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START: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AX,DATA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DS,AX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DX, MY8255_MODE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AL, 81H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OUT DX, AL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START1: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SI,0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DI,0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AX,0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DX,0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PUSH DX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KS: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DX,MY8255_B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AL,0FFH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OUT DX,AL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DX,MY8255_B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AL,0H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OUT DX,AL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CALL SMGXS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DX,MY8255_C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IN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AL,DX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AND AL,0FH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CMP AL,02H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JNE JX1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POP DX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JMP START1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JX1: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CMP AL,04H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JNE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KS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FQ: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CALL SMGXS</w:t>
      </w: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DX,MY8255_C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IN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AL,DX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AND AL,0FH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CMP AL,02H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JNE FQ1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POP DX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JMP START1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FQ1: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CMP AL,08H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JNE FQ2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BX,0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JMP AA2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FQ2: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CMP AL,01H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JNE FQ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BX,7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JMP AA2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AA1: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BX,0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AA2: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CX, 4000H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XH: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DX,MY8255_C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IN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AL,DX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AND AL,0FH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CMP AL,02H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JNE JX2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POP DX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JMP START1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JX2: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DX,MY8255_B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AL,LSD[BX]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OUT DX,AL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DX,MY8255_C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IN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AL,DX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AND AL,0FH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PD0: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CMP LSD[BX],80H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JNE PD1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CMP AL,08H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JNE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PD01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JMP SCL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PD01: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CMP AL,09H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JNE PD1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SCL: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 xml:space="preserve">POP DX 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INC DH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JNZ CC1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INC DH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CC1: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PUSH DX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JMP PDW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PD1: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CMP LSD[BX],01H</w:t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JNE PDW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CMP AL,01H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JNE PD11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JMP SCR</w:t>
      </w: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PD11: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CMP AL,09H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JNE PDW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SCR: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POP DX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INC DL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JNZ CC2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INC DL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CC2: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PUSH DX</w:t>
      </w: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JMP PDW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AAA1: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JMP AA1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AAA2: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JMP AA2</w:t>
      </w: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PDW: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CALL SMGXS</w:t>
      </w: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LOOP XH</w:t>
      </w: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POP DX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BF1: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CMP LSD[BX],80H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JNE BF2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CMP DH,0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JNE BFJS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INC DI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CMP DI,10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JE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JIESHUR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DX,0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PUSH DX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JMP KS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BF2: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CMP LSD[BX],01H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JNE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BFJS</w:t>
      </w: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CMP DL,0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JNE BFJS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INC SI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CMP SI,10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JE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JIESHUL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DX,0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PUSH DX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JMP KS</w:t>
      </w: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BFJS: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DX,0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PUSH DX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INC BX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CMP BX,14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JNE AAA2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JMP AAA1</w:t>
      </w: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JIESHUL:MOV DX,MY8255_B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AL,0F0H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OUT DX,AL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DX,MY8255_C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AL,0DFH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OUT DX,AL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DX,MY8255_A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AL,76H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OUT DX,AL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DX,MY8255_C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IN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AL,DX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AND AL,0FH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CMP AL,02H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JNE JIESHUL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POP DX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JMP START1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JIESHUR:MOV DX,MY8255_B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AL,0FH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OUT DX,AL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DX,MY8255_C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AL,0EFH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OUT DX,AL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DX,MY8255_A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AL,76H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OUT DX,AL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DX,MY8255_C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IN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AL,DX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AND AL,0FH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CMP AL,02H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JNE JIESHUR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POP DX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JMP START1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SMGXS: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DX,MY8255_C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AL,0EFH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OUT DX,AL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DX,MY8255_A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AL,SMG[DI]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OUT DX,AL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DX,MY8255_A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AL,0H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OUT DX,AL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DX,MY8255_C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AL,0DFH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OUT DX,AL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DX,MY8255_A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AL,SMG[SI]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OUT DX,AL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DX,MY8255_A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MOV AL,0H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OUT DX,AL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RET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CODE</w:t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ENDS</w:t>
      </w:r>
    </w:p>
    <w:p>
      <w:pPr>
        <w:rPr>
          <w:rFonts w:ascii="宋体" w:hAnsi="宋体" w:cs="宋体"/>
          <w:sz w:val="24"/>
        </w:rPr>
        <w:sectPr>
          <w:type w:val="continuous"/>
          <w:pgSz w:w="11906" w:h="16838"/>
          <w:pgMar w:top="1440" w:right="1800" w:bottom="1440" w:left="1800" w:header="851" w:footer="992" w:gutter="0"/>
          <w:cols w:equalWidth="0" w:num="2">
            <w:col w:w="3940" w:space="425"/>
            <w:col w:w="3940"/>
          </w:cols>
          <w:docGrid w:type="lines" w:linePitch="312" w:charSpace="0"/>
        </w:sect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END  ST</w:t>
      </w:r>
    </w:p>
    <w:p/>
    <w:sectPr>
      <w:head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Calibri Light">
    <w:altName w:val="DejaVu Sans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华文琥珀">
    <w:altName w:val="AR PL UKai CN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Arial Black">
    <w:altName w:val="DejaVu Sans"/>
    <w:panose1 w:val="020B0A04020102020204"/>
    <w:charset w:val="00"/>
    <w:family w:val="swiss"/>
    <w:pitch w:val="default"/>
    <w:sig w:usb0="00000000" w:usb1="00000000" w:usb2="00000000" w:usb3="00000000" w:csb0="0000009F" w:csb1="00000000"/>
  </w:font>
  <w:font w:name="Arial">
    <w:altName w:val="DejaVu Sans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8000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8797AE1"/>
    <w:multiLevelType w:val="singleLevel"/>
    <w:tmpl w:val="28797AE1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AC0B18"/>
    <w:rsid w:val="000E1BF4"/>
    <w:rsid w:val="00111D3E"/>
    <w:rsid w:val="00AA1D63"/>
    <w:rsid w:val="00C7344E"/>
    <w:rsid w:val="00EC7FFA"/>
    <w:rsid w:val="00FA2D48"/>
    <w:rsid w:val="051D001A"/>
    <w:rsid w:val="399CD839"/>
    <w:rsid w:val="594439C1"/>
    <w:rsid w:val="677BEEDA"/>
    <w:rsid w:val="6AAC0B18"/>
    <w:rsid w:val="78441631"/>
    <w:rsid w:val="7DFF8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8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9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8">
    <w:name w:val="标题 2 字符"/>
    <w:basedOn w:val="7"/>
    <w:link w:val="3"/>
    <w:qFormat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9">
    <w:name w:val="标题 3 字符"/>
    <w:basedOn w:val="7"/>
    <w:link w:val="4"/>
    <w:qFormat/>
    <w:uiPriority w:val="0"/>
    <w:rPr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jpe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0.jpe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20</Pages>
  <Words>1399</Words>
  <Characters>7980</Characters>
  <Lines>66</Lines>
  <Paragraphs>18</Paragraphs>
  <TotalTime>37</TotalTime>
  <ScaleCrop>false</ScaleCrop>
  <LinksUpToDate>false</LinksUpToDate>
  <CharactersWithSpaces>9361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2021-09-15T13:20:00Z</dcterms:created>
  <dc:creator>不如</dc:creator>
  <cp:lastModifiedBy>软件03葛玉菲04203103</cp:lastModifiedBy>
  <dcterms:modified xsi:type="dcterms:W3CDTF">2023-02-21T18:13:47Z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2052-11.1.0.11664</vt:lpwstr>
  </property>
</Properties>
</file>