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rPr>
          <w:rFonts w:ascii="Times New Roman"/>
          <w:sz w:val="20"/>
        </w:rPr>
      </w:pPr>
    </w:p>
    <w:p w:rsidR="00AB2AC7" w:rsidRDefault="00AB2AC7">
      <w:pPr>
        <w:pStyle w:val="a3"/>
        <w:spacing w:before="3"/>
        <w:rPr>
          <w:rFonts w:ascii="Times New Roman"/>
          <w:sz w:val="29"/>
        </w:rPr>
      </w:pPr>
    </w:p>
    <w:p w:rsidR="00AB2AC7" w:rsidRDefault="00000000">
      <w:pPr>
        <w:spacing w:before="33"/>
        <w:ind w:left="345" w:right="643"/>
        <w:jc w:val="center"/>
        <w:rPr>
          <w:rFonts w:ascii="黑体" w:eastAsia="黑体"/>
          <w:b/>
          <w:sz w:val="48"/>
        </w:rPr>
      </w:pPr>
      <w:r>
        <w:rPr>
          <w:rFonts w:ascii="黑体" w:eastAsia="黑体" w:hint="eastAsia"/>
          <w:b/>
          <w:sz w:val="48"/>
        </w:rPr>
        <w:t>《</w:t>
      </w:r>
      <w:r w:rsidR="006D10D9" w:rsidRPr="006D10D9">
        <w:rPr>
          <w:rFonts w:ascii="黑体" w:eastAsia="黑体" w:hint="eastAsia"/>
          <w:b/>
          <w:sz w:val="48"/>
        </w:rPr>
        <w:t>魔仙堡剧院管理系统</w:t>
      </w:r>
      <w:r>
        <w:rPr>
          <w:rFonts w:ascii="黑体" w:eastAsia="黑体" w:hint="eastAsia"/>
          <w:b/>
          <w:sz w:val="48"/>
        </w:rPr>
        <w:t>》</w:t>
      </w:r>
    </w:p>
    <w:p w:rsidR="00AB2AC7" w:rsidRDefault="00AB2AC7">
      <w:pPr>
        <w:pStyle w:val="a3"/>
        <w:rPr>
          <w:rFonts w:ascii="黑体"/>
          <w:b/>
          <w:sz w:val="48"/>
        </w:rPr>
      </w:pPr>
    </w:p>
    <w:p w:rsidR="00AB2AC7" w:rsidRDefault="00AB2AC7">
      <w:pPr>
        <w:pStyle w:val="a3"/>
        <w:spacing w:before="1"/>
        <w:rPr>
          <w:rFonts w:ascii="黑体"/>
          <w:b/>
          <w:sz w:val="50"/>
        </w:rPr>
      </w:pPr>
    </w:p>
    <w:p w:rsidR="00AB2AC7" w:rsidRDefault="00000000">
      <w:pPr>
        <w:ind w:left="345" w:right="643"/>
        <w:jc w:val="center"/>
        <w:rPr>
          <w:rFonts w:ascii="黑体" w:eastAsia="黑体"/>
          <w:b/>
          <w:sz w:val="48"/>
        </w:rPr>
      </w:pPr>
      <w:r>
        <w:rPr>
          <w:rFonts w:ascii="黑体" w:eastAsia="黑体" w:hint="eastAsia"/>
          <w:b/>
          <w:sz w:val="48"/>
        </w:rPr>
        <w:t>建议书</w:t>
      </w: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rPr>
          <w:rFonts w:ascii="黑体"/>
          <w:b/>
          <w:sz w:val="48"/>
        </w:rPr>
      </w:pPr>
    </w:p>
    <w:p w:rsidR="00AB2AC7" w:rsidRDefault="00AB2AC7">
      <w:pPr>
        <w:pStyle w:val="a3"/>
        <w:spacing w:before="3"/>
        <w:rPr>
          <w:rFonts w:ascii="黑体"/>
          <w:b/>
          <w:sz w:val="61"/>
        </w:rPr>
      </w:pPr>
    </w:p>
    <w:p w:rsidR="00AB2AC7" w:rsidRDefault="006D10D9">
      <w:pPr>
        <w:spacing w:before="1"/>
        <w:ind w:left="345" w:right="644"/>
        <w:jc w:val="center"/>
        <w:rPr>
          <w:rFonts w:ascii="黑体" w:eastAsia="黑体"/>
          <w:b/>
          <w:sz w:val="36"/>
        </w:rPr>
      </w:pPr>
      <w:proofErr w:type="gramStart"/>
      <w:r w:rsidRPr="006D10D9">
        <w:rPr>
          <w:rFonts w:ascii="黑体" w:eastAsia="黑体" w:hint="eastAsia"/>
          <w:b/>
          <w:sz w:val="36"/>
        </w:rPr>
        <w:t>魔仙堡</w:t>
      </w:r>
      <w:proofErr w:type="gramEnd"/>
      <w:r w:rsidRPr="006D10D9">
        <w:rPr>
          <w:rFonts w:ascii="黑体" w:eastAsia="黑体" w:hint="eastAsia"/>
          <w:b/>
          <w:sz w:val="36"/>
        </w:rPr>
        <w:t>电影有限公司</w:t>
      </w:r>
    </w:p>
    <w:p w:rsidR="00AB2AC7" w:rsidRDefault="00AB2AC7" w:rsidP="006D10D9">
      <w:pPr>
        <w:rPr>
          <w:rFonts w:ascii="黑体" w:eastAsia="黑体"/>
          <w:sz w:val="36"/>
        </w:rPr>
        <w:sectPr w:rsidR="00AB2AC7">
          <w:type w:val="continuous"/>
          <w:pgSz w:w="11910" w:h="16840"/>
          <w:pgMar w:top="1580" w:right="1280" w:bottom="280" w:left="1580" w:header="720" w:footer="720" w:gutter="0"/>
          <w:cols w:space="720"/>
        </w:sectPr>
      </w:pPr>
    </w:p>
    <w:p w:rsidR="00AB2AC7" w:rsidRDefault="00AB2AC7">
      <w:pPr>
        <w:pStyle w:val="a3"/>
        <w:spacing w:before="12"/>
        <w:rPr>
          <w:rFonts w:ascii="黑体"/>
          <w:b/>
          <w:sz w:val="15"/>
        </w:rPr>
      </w:pPr>
    </w:p>
    <w:p w:rsidR="00AB2AC7" w:rsidRDefault="00000000">
      <w:pPr>
        <w:pStyle w:val="2"/>
        <w:tabs>
          <w:tab w:val="left" w:pos="1632"/>
        </w:tabs>
        <w:spacing w:before="54"/>
        <w:ind w:left="345" w:firstLine="0"/>
        <w:jc w:val="center"/>
      </w:pPr>
      <w:bookmarkStart w:id="0" w:name="_Toc131775628"/>
      <w:r>
        <w:t>目</w:t>
      </w:r>
      <w:r>
        <w:tab/>
        <w:t>录</w:t>
      </w:r>
      <w:bookmarkEnd w:id="0"/>
    </w:p>
    <w:p w:rsidR="00AB2AC7" w:rsidRDefault="00AB2AC7">
      <w:pPr>
        <w:pStyle w:val="a3"/>
        <w:rPr>
          <w:rFonts w:ascii="宋体"/>
          <w:b/>
          <w:sz w:val="20"/>
        </w:rPr>
      </w:pPr>
    </w:p>
    <w:p w:rsidR="00AB2AC7" w:rsidRDefault="00AB2AC7">
      <w:pPr>
        <w:pStyle w:val="a3"/>
        <w:rPr>
          <w:rFonts w:ascii="宋体"/>
          <w:b/>
          <w:sz w:val="20"/>
        </w:rPr>
      </w:pPr>
    </w:p>
    <w:p w:rsidR="00AB2AC7" w:rsidRDefault="00AB2AC7">
      <w:pPr>
        <w:rPr>
          <w:rFonts w:ascii="宋体"/>
          <w:sz w:val="20"/>
        </w:rPr>
        <w:sectPr w:rsidR="00AB2AC7">
          <w:footerReference w:type="default" r:id="rId8"/>
          <w:pgSz w:w="11910" w:h="16840"/>
          <w:pgMar w:top="1580" w:right="1280" w:bottom="1668" w:left="1580" w:header="0" w:footer="997" w:gutter="0"/>
          <w:pgNumType w:start="1"/>
          <w:cols w:space="720"/>
        </w:sectPr>
      </w:pPr>
    </w:p>
    <w:sdt>
      <w:sdtPr>
        <w:rPr>
          <w:lang w:val="zh-CN"/>
        </w:rPr>
        <w:id w:val="625200721"/>
        <w:docPartObj>
          <w:docPartGallery w:val="Table of Contents"/>
          <w:docPartUnique/>
        </w:docPartObj>
      </w:sdtPr>
      <w:sdtEndPr>
        <w:rPr>
          <w:rFonts w:ascii="仿宋" w:eastAsia="仿宋" w:hAnsi="仿宋" w:cs="仿宋"/>
          <w:b/>
          <w:bCs/>
          <w:color w:val="auto"/>
          <w:sz w:val="22"/>
          <w:szCs w:val="22"/>
          <w:lang w:bidi="zh-CN"/>
        </w:rPr>
      </w:sdtEndPr>
      <w:sdtContent>
        <w:p w:rsidR="00BD537A" w:rsidRDefault="00BD537A">
          <w:pPr>
            <w:pStyle w:val="TOC"/>
          </w:pPr>
          <w:r>
            <w:rPr>
              <w:lang w:val="zh-CN"/>
            </w:rPr>
            <w:t>目录</w:t>
          </w:r>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r>
            <w:fldChar w:fldCharType="begin"/>
          </w:r>
          <w:r>
            <w:instrText xml:space="preserve"> TOC \o "1-3" \h \z \u </w:instrText>
          </w:r>
          <w:r>
            <w:fldChar w:fldCharType="separate"/>
          </w:r>
          <w:hyperlink w:anchor="_Toc131775628" w:history="1">
            <w:r w:rsidRPr="00F556BC">
              <w:rPr>
                <w:rStyle w:val="ab"/>
                <w:noProof/>
              </w:rPr>
              <w:t>目</w:t>
            </w:r>
            <w:r>
              <w:rPr>
                <w:rFonts w:asciiTheme="minorHAnsi" w:eastAsiaTheme="minorEastAsia" w:hAnsiTheme="minorHAnsi" w:cstheme="minorBidi"/>
                <w:noProof/>
                <w:kern w:val="2"/>
                <w:szCs w:val="22"/>
                <w:lang w:val="en-US" w:bidi="ar-SA"/>
              </w:rPr>
              <w:tab/>
            </w:r>
            <w:r w:rsidRPr="00F556BC">
              <w:rPr>
                <w:rStyle w:val="ab"/>
                <w:noProof/>
              </w:rPr>
              <w:t>录</w:t>
            </w:r>
            <w:r>
              <w:rPr>
                <w:noProof/>
                <w:webHidden/>
              </w:rPr>
              <w:tab/>
            </w:r>
            <w:r>
              <w:rPr>
                <w:noProof/>
                <w:webHidden/>
              </w:rPr>
              <w:fldChar w:fldCharType="begin"/>
            </w:r>
            <w:r>
              <w:rPr>
                <w:noProof/>
                <w:webHidden/>
              </w:rPr>
              <w:instrText xml:space="preserve"> PAGEREF _Toc131775628 \h </w:instrText>
            </w:r>
            <w:r>
              <w:rPr>
                <w:noProof/>
                <w:webHidden/>
              </w:rPr>
            </w:r>
            <w:r>
              <w:rPr>
                <w:noProof/>
                <w:webHidden/>
              </w:rPr>
              <w:fldChar w:fldCharType="separate"/>
            </w:r>
            <w:r>
              <w:rPr>
                <w:noProof/>
                <w:webHidden/>
              </w:rPr>
              <w:t>1</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629" w:history="1">
            <w:r w:rsidRPr="00BD537A">
              <w:rPr>
                <w:rStyle w:val="ab"/>
                <w:rFonts w:ascii="Times New Roman" w:eastAsia="Times New Roman" w:hAnsi="Times New Roman" w:cs="Times New Roman"/>
                <w:noProof/>
                <w:w w:val="99"/>
                <w:highlight w:val="lightGray"/>
              </w:rPr>
              <w:t>1</w:t>
            </w:r>
            <w:r>
              <w:rPr>
                <w:rFonts w:asciiTheme="minorHAnsi" w:eastAsiaTheme="minorEastAsia" w:hAnsiTheme="minorHAnsi" w:cstheme="minorBidi"/>
                <w:noProof/>
                <w:kern w:val="2"/>
                <w:szCs w:val="22"/>
                <w:lang w:val="en-US" w:bidi="ar-SA"/>
              </w:rPr>
              <w:tab/>
            </w:r>
            <w:r w:rsidRPr="00F556BC">
              <w:rPr>
                <w:rStyle w:val="ab"/>
                <w:noProof/>
              </w:rPr>
              <w:t>项目背景</w:t>
            </w:r>
            <w:r>
              <w:rPr>
                <w:noProof/>
                <w:webHidden/>
              </w:rPr>
              <w:tab/>
            </w:r>
            <w:r>
              <w:rPr>
                <w:noProof/>
                <w:webHidden/>
              </w:rPr>
              <w:fldChar w:fldCharType="begin"/>
            </w:r>
            <w:r>
              <w:rPr>
                <w:noProof/>
                <w:webHidden/>
              </w:rPr>
              <w:instrText xml:space="preserve"> PAGEREF _Toc131775629 \h </w:instrText>
            </w:r>
            <w:r>
              <w:rPr>
                <w:noProof/>
                <w:webHidden/>
              </w:rPr>
            </w:r>
            <w:r>
              <w:rPr>
                <w:noProof/>
                <w:webHidden/>
              </w:rPr>
              <w:fldChar w:fldCharType="separate"/>
            </w:r>
            <w:r>
              <w:rPr>
                <w:noProof/>
                <w:webHidden/>
              </w:rPr>
              <w:t>4</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630" w:history="1">
            <w:r w:rsidRPr="00BD537A">
              <w:rPr>
                <w:rStyle w:val="ab"/>
                <w:rFonts w:ascii="Times New Roman" w:eastAsia="Times New Roman" w:hAnsi="Times New Roman" w:cs="Times New Roman"/>
                <w:noProof/>
                <w:w w:val="99"/>
                <w:highlight w:val="lightGray"/>
              </w:rPr>
              <w:t>2</w:t>
            </w:r>
            <w:r>
              <w:rPr>
                <w:rFonts w:asciiTheme="minorHAnsi" w:eastAsiaTheme="minorEastAsia" w:hAnsiTheme="minorHAnsi" w:cstheme="minorBidi"/>
                <w:noProof/>
                <w:kern w:val="2"/>
                <w:szCs w:val="22"/>
                <w:lang w:val="en-US" w:bidi="ar-SA"/>
              </w:rPr>
              <w:tab/>
            </w:r>
            <w:r w:rsidRPr="00F556BC">
              <w:rPr>
                <w:rStyle w:val="ab"/>
                <w:noProof/>
              </w:rPr>
              <w:t>总体需求</w:t>
            </w:r>
            <w:r>
              <w:rPr>
                <w:noProof/>
                <w:webHidden/>
              </w:rPr>
              <w:tab/>
            </w:r>
            <w:r>
              <w:rPr>
                <w:noProof/>
                <w:webHidden/>
              </w:rPr>
              <w:fldChar w:fldCharType="begin"/>
            </w:r>
            <w:r>
              <w:rPr>
                <w:noProof/>
                <w:webHidden/>
              </w:rPr>
              <w:instrText xml:space="preserve"> PAGEREF _Toc131775630 \h </w:instrText>
            </w:r>
            <w:r>
              <w:rPr>
                <w:noProof/>
                <w:webHidden/>
              </w:rPr>
            </w:r>
            <w:r>
              <w:rPr>
                <w:noProof/>
                <w:webHidden/>
              </w:rPr>
              <w:fldChar w:fldCharType="separate"/>
            </w:r>
            <w:r>
              <w:rPr>
                <w:noProof/>
                <w:webHidden/>
              </w:rPr>
              <w:t>4</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1" w:history="1">
            <w:r w:rsidRPr="00F556BC">
              <w:rPr>
                <w:rStyle w:val="ab"/>
                <w:rFonts w:ascii="Times New Roman" w:eastAsia="Times New Roman"/>
                <w:noProof/>
                <w:w w:val="99"/>
              </w:rPr>
              <w:t>2.1</w:t>
            </w:r>
            <w:r>
              <w:rPr>
                <w:rFonts w:asciiTheme="minorHAnsi" w:eastAsiaTheme="minorEastAsia" w:hAnsiTheme="minorHAnsi" w:cstheme="minorBidi"/>
                <w:noProof/>
                <w:kern w:val="2"/>
                <w:szCs w:val="22"/>
                <w:lang w:val="en-US" w:bidi="ar-SA"/>
              </w:rPr>
              <w:tab/>
            </w:r>
            <w:r w:rsidRPr="00F556BC">
              <w:rPr>
                <w:rStyle w:val="ab"/>
                <w:rFonts w:ascii="黑体" w:eastAsia="黑体"/>
                <w:noProof/>
              </w:rPr>
              <w:t>促进信息资源整合的需求</w:t>
            </w:r>
            <w:r>
              <w:rPr>
                <w:noProof/>
                <w:webHidden/>
              </w:rPr>
              <w:tab/>
            </w:r>
            <w:r>
              <w:rPr>
                <w:noProof/>
                <w:webHidden/>
              </w:rPr>
              <w:fldChar w:fldCharType="begin"/>
            </w:r>
            <w:r>
              <w:rPr>
                <w:noProof/>
                <w:webHidden/>
              </w:rPr>
              <w:instrText xml:space="preserve"> PAGEREF _Toc131775631 \h </w:instrText>
            </w:r>
            <w:r>
              <w:rPr>
                <w:noProof/>
                <w:webHidden/>
              </w:rPr>
            </w:r>
            <w:r>
              <w:rPr>
                <w:noProof/>
                <w:webHidden/>
              </w:rPr>
              <w:fldChar w:fldCharType="separate"/>
            </w:r>
            <w:r>
              <w:rPr>
                <w:noProof/>
                <w:webHidden/>
              </w:rPr>
              <w:t>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2" w:history="1">
            <w:r w:rsidRPr="00F556BC">
              <w:rPr>
                <w:rStyle w:val="ab"/>
                <w:rFonts w:ascii="Times New Roman" w:eastAsia="Times New Roman"/>
                <w:noProof/>
                <w:w w:val="99"/>
              </w:rPr>
              <w:t>2.2</w:t>
            </w:r>
            <w:r>
              <w:rPr>
                <w:rFonts w:asciiTheme="minorHAnsi" w:eastAsiaTheme="minorEastAsia" w:hAnsiTheme="minorHAnsi" w:cstheme="minorBidi"/>
                <w:noProof/>
                <w:kern w:val="2"/>
                <w:szCs w:val="22"/>
                <w:lang w:val="en-US" w:bidi="ar-SA"/>
              </w:rPr>
              <w:tab/>
            </w:r>
            <w:r w:rsidRPr="00F556BC">
              <w:rPr>
                <w:rStyle w:val="ab"/>
                <w:rFonts w:ascii="黑体" w:eastAsia="黑体"/>
                <w:noProof/>
              </w:rPr>
              <w:t>统筹规划信息化建设的需求</w:t>
            </w:r>
            <w:r>
              <w:rPr>
                <w:noProof/>
                <w:webHidden/>
              </w:rPr>
              <w:tab/>
            </w:r>
            <w:r>
              <w:rPr>
                <w:noProof/>
                <w:webHidden/>
              </w:rPr>
              <w:fldChar w:fldCharType="begin"/>
            </w:r>
            <w:r>
              <w:rPr>
                <w:noProof/>
                <w:webHidden/>
              </w:rPr>
              <w:instrText xml:space="preserve"> PAGEREF _Toc131775632 \h </w:instrText>
            </w:r>
            <w:r>
              <w:rPr>
                <w:noProof/>
                <w:webHidden/>
              </w:rPr>
            </w:r>
            <w:r>
              <w:rPr>
                <w:noProof/>
                <w:webHidden/>
              </w:rPr>
              <w:fldChar w:fldCharType="separate"/>
            </w:r>
            <w:r>
              <w:rPr>
                <w:noProof/>
                <w:webHidden/>
              </w:rPr>
              <w:t>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3" w:history="1">
            <w:r w:rsidRPr="00F556BC">
              <w:rPr>
                <w:rStyle w:val="ab"/>
                <w:rFonts w:ascii="Times New Roman" w:eastAsia="Times New Roman"/>
                <w:noProof/>
                <w:w w:val="99"/>
              </w:rPr>
              <w:t>2.3</w:t>
            </w:r>
            <w:r>
              <w:rPr>
                <w:rFonts w:asciiTheme="minorHAnsi" w:eastAsiaTheme="minorEastAsia" w:hAnsiTheme="minorHAnsi" w:cstheme="minorBidi"/>
                <w:noProof/>
                <w:kern w:val="2"/>
                <w:szCs w:val="22"/>
                <w:lang w:val="en-US" w:bidi="ar-SA"/>
              </w:rPr>
              <w:tab/>
            </w:r>
            <w:r w:rsidRPr="00F556BC">
              <w:rPr>
                <w:rStyle w:val="ab"/>
                <w:rFonts w:ascii="黑体" w:eastAsia="黑体"/>
                <w:noProof/>
              </w:rPr>
              <w:t>实现电影信息资源共享的需求</w:t>
            </w:r>
            <w:r>
              <w:rPr>
                <w:noProof/>
                <w:webHidden/>
              </w:rPr>
              <w:tab/>
            </w:r>
            <w:r>
              <w:rPr>
                <w:noProof/>
                <w:webHidden/>
              </w:rPr>
              <w:fldChar w:fldCharType="begin"/>
            </w:r>
            <w:r>
              <w:rPr>
                <w:noProof/>
                <w:webHidden/>
              </w:rPr>
              <w:instrText xml:space="preserve"> PAGEREF _Toc131775633 \h </w:instrText>
            </w:r>
            <w:r>
              <w:rPr>
                <w:noProof/>
                <w:webHidden/>
              </w:rPr>
            </w:r>
            <w:r>
              <w:rPr>
                <w:noProof/>
                <w:webHidden/>
              </w:rPr>
              <w:fldChar w:fldCharType="separate"/>
            </w:r>
            <w:r>
              <w:rPr>
                <w:noProof/>
                <w:webHidden/>
              </w:rPr>
              <w:t>7</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634" w:history="1">
            <w:r w:rsidRPr="00BD537A">
              <w:rPr>
                <w:rStyle w:val="ab"/>
                <w:rFonts w:ascii="Times New Roman" w:eastAsia="Times New Roman" w:hAnsi="Times New Roman" w:cs="Times New Roman"/>
                <w:noProof/>
                <w:w w:val="99"/>
                <w:highlight w:val="lightGray"/>
              </w:rPr>
              <w:t>3</w:t>
            </w:r>
            <w:r>
              <w:rPr>
                <w:rFonts w:asciiTheme="minorHAnsi" w:eastAsiaTheme="minorEastAsia" w:hAnsiTheme="minorHAnsi" w:cstheme="minorBidi"/>
                <w:noProof/>
                <w:kern w:val="2"/>
                <w:szCs w:val="22"/>
                <w:lang w:val="en-US" w:bidi="ar-SA"/>
              </w:rPr>
              <w:tab/>
            </w:r>
            <w:r w:rsidRPr="00F556BC">
              <w:rPr>
                <w:rStyle w:val="ab"/>
                <w:noProof/>
              </w:rPr>
              <w:t>实施目标</w:t>
            </w:r>
            <w:r>
              <w:rPr>
                <w:noProof/>
                <w:webHidden/>
              </w:rPr>
              <w:tab/>
            </w:r>
            <w:r>
              <w:rPr>
                <w:noProof/>
                <w:webHidden/>
              </w:rPr>
              <w:fldChar w:fldCharType="begin"/>
            </w:r>
            <w:r>
              <w:rPr>
                <w:noProof/>
                <w:webHidden/>
              </w:rPr>
              <w:instrText xml:space="preserve"> PAGEREF _Toc131775634 \h </w:instrText>
            </w:r>
            <w:r>
              <w:rPr>
                <w:noProof/>
                <w:webHidden/>
              </w:rPr>
            </w:r>
            <w:r>
              <w:rPr>
                <w:noProof/>
                <w:webHidden/>
              </w:rPr>
              <w:fldChar w:fldCharType="separate"/>
            </w:r>
            <w:r>
              <w:rPr>
                <w:noProof/>
                <w:webHidden/>
              </w:rPr>
              <w:t>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5" w:history="1">
            <w:r w:rsidRPr="00F556BC">
              <w:rPr>
                <w:rStyle w:val="ab"/>
                <w:rFonts w:ascii="Times New Roman" w:eastAsia="Times New Roman"/>
                <w:noProof/>
                <w:w w:val="99"/>
              </w:rPr>
              <w:t>3.1</w:t>
            </w:r>
            <w:r>
              <w:rPr>
                <w:rFonts w:asciiTheme="minorHAnsi" w:eastAsiaTheme="minorEastAsia" w:hAnsiTheme="minorHAnsi" w:cstheme="minorBidi"/>
                <w:noProof/>
                <w:kern w:val="2"/>
                <w:szCs w:val="22"/>
                <w:lang w:val="en-US" w:bidi="ar-SA"/>
              </w:rPr>
              <w:tab/>
            </w:r>
            <w:r w:rsidRPr="00F556BC">
              <w:rPr>
                <w:rStyle w:val="ab"/>
                <w:rFonts w:ascii="黑体" w:eastAsia="黑体"/>
                <w:noProof/>
              </w:rPr>
              <w:t>建设目标</w:t>
            </w:r>
            <w:r>
              <w:rPr>
                <w:noProof/>
                <w:webHidden/>
              </w:rPr>
              <w:tab/>
            </w:r>
            <w:r>
              <w:rPr>
                <w:noProof/>
                <w:webHidden/>
              </w:rPr>
              <w:fldChar w:fldCharType="begin"/>
            </w:r>
            <w:r>
              <w:rPr>
                <w:noProof/>
                <w:webHidden/>
              </w:rPr>
              <w:instrText xml:space="preserve"> PAGEREF _Toc131775635 \h </w:instrText>
            </w:r>
            <w:r>
              <w:rPr>
                <w:noProof/>
                <w:webHidden/>
              </w:rPr>
            </w:r>
            <w:r>
              <w:rPr>
                <w:noProof/>
                <w:webHidden/>
              </w:rPr>
              <w:fldChar w:fldCharType="separate"/>
            </w:r>
            <w:r>
              <w:rPr>
                <w:noProof/>
                <w:webHidden/>
              </w:rPr>
              <w:t>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6" w:history="1">
            <w:r w:rsidRPr="00F556BC">
              <w:rPr>
                <w:rStyle w:val="ab"/>
                <w:rFonts w:ascii="Times New Roman" w:eastAsia="Times New Roman" w:hAnsi="Times New Roman" w:cs="Times New Roman"/>
                <w:noProof/>
                <w:w w:val="99"/>
              </w:rPr>
              <w:t>3.1.1</w:t>
            </w:r>
            <w:r>
              <w:rPr>
                <w:rFonts w:asciiTheme="minorHAnsi" w:eastAsiaTheme="minorEastAsia" w:hAnsiTheme="minorHAnsi" w:cstheme="minorBidi"/>
                <w:noProof/>
                <w:kern w:val="2"/>
                <w:szCs w:val="22"/>
                <w:lang w:val="en-US" w:bidi="ar-SA"/>
              </w:rPr>
              <w:tab/>
            </w:r>
            <w:r w:rsidRPr="00F556BC">
              <w:rPr>
                <w:rStyle w:val="ab"/>
                <w:noProof/>
              </w:rPr>
              <w:t>总体目标</w:t>
            </w:r>
            <w:r>
              <w:rPr>
                <w:noProof/>
                <w:webHidden/>
              </w:rPr>
              <w:tab/>
            </w:r>
            <w:r>
              <w:rPr>
                <w:noProof/>
                <w:webHidden/>
              </w:rPr>
              <w:fldChar w:fldCharType="begin"/>
            </w:r>
            <w:r>
              <w:rPr>
                <w:noProof/>
                <w:webHidden/>
              </w:rPr>
              <w:instrText xml:space="preserve"> PAGEREF _Toc131775636 \h </w:instrText>
            </w:r>
            <w:r>
              <w:rPr>
                <w:noProof/>
                <w:webHidden/>
              </w:rPr>
            </w:r>
            <w:r>
              <w:rPr>
                <w:noProof/>
                <w:webHidden/>
              </w:rPr>
              <w:fldChar w:fldCharType="separate"/>
            </w:r>
            <w:r>
              <w:rPr>
                <w:noProof/>
                <w:webHidden/>
              </w:rPr>
              <w:t>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7" w:history="1">
            <w:r w:rsidRPr="00F556BC">
              <w:rPr>
                <w:rStyle w:val="ab"/>
                <w:rFonts w:ascii="Times New Roman" w:eastAsia="Times New Roman" w:hAnsi="Times New Roman" w:cs="Times New Roman"/>
                <w:noProof/>
                <w:w w:val="99"/>
              </w:rPr>
              <w:t>3.1.2</w:t>
            </w:r>
            <w:r>
              <w:rPr>
                <w:rFonts w:asciiTheme="minorHAnsi" w:eastAsiaTheme="minorEastAsia" w:hAnsiTheme="minorHAnsi" w:cstheme="minorBidi"/>
                <w:noProof/>
                <w:kern w:val="2"/>
                <w:szCs w:val="22"/>
                <w:lang w:val="en-US" w:bidi="ar-SA"/>
              </w:rPr>
              <w:tab/>
            </w:r>
            <w:r w:rsidRPr="00F556BC">
              <w:rPr>
                <w:rStyle w:val="ab"/>
                <w:noProof/>
              </w:rPr>
              <w:t>三个层次的信息资源整合目标</w:t>
            </w:r>
            <w:r>
              <w:rPr>
                <w:noProof/>
                <w:webHidden/>
              </w:rPr>
              <w:tab/>
            </w:r>
            <w:r>
              <w:rPr>
                <w:noProof/>
                <w:webHidden/>
              </w:rPr>
              <w:fldChar w:fldCharType="begin"/>
            </w:r>
            <w:r>
              <w:rPr>
                <w:noProof/>
                <w:webHidden/>
              </w:rPr>
              <w:instrText xml:space="preserve"> PAGEREF _Toc131775637 \h </w:instrText>
            </w:r>
            <w:r>
              <w:rPr>
                <w:noProof/>
                <w:webHidden/>
              </w:rPr>
            </w:r>
            <w:r>
              <w:rPr>
                <w:noProof/>
                <w:webHidden/>
              </w:rPr>
              <w:fldChar w:fldCharType="separate"/>
            </w:r>
            <w:r>
              <w:rPr>
                <w:noProof/>
                <w:webHidden/>
              </w:rPr>
              <w:t>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8" w:history="1">
            <w:r w:rsidRPr="00F556BC">
              <w:rPr>
                <w:rStyle w:val="ab"/>
                <w:rFonts w:ascii="Times New Roman" w:eastAsia="Times New Roman" w:hAnsi="Times New Roman" w:cs="Times New Roman"/>
                <w:noProof/>
                <w:w w:val="99"/>
              </w:rPr>
              <w:t>3.1.3</w:t>
            </w:r>
            <w:r>
              <w:rPr>
                <w:rFonts w:asciiTheme="minorHAnsi" w:eastAsiaTheme="minorEastAsia" w:hAnsiTheme="minorHAnsi" w:cstheme="minorBidi"/>
                <w:noProof/>
                <w:kern w:val="2"/>
                <w:szCs w:val="22"/>
                <w:lang w:val="en-US" w:bidi="ar-SA"/>
              </w:rPr>
              <w:tab/>
            </w:r>
            <w:r w:rsidRPr="00F556BC">
              <w:rPr>
                <w:rStyle w:val="ab"/>
                <w:noProof/>
              </w:rPr>
              <w:t>先整合后垂直的规划设计目标</w:t>
            </w:r>
            <w:r>
              <w:rPr>
                <w:noProof/>
                <w:webHidden/>
              </w:rPr>
              <w:tab/>
            </w:r>
            <w:r>
              <w:rPr>
                <w:noProof/>
                <w:webHidden/>
              </w:rPr>
              <w:fldChar w:fldCharType="begin"/>
            </w:r>
            <w:r>
              <w:rPr>
                <w:noProof/>
                <w:webHidden/>
              </w:rPr>
              <w:instrText xml:space="preserve"> PAGEREF _Toc131775638 \h </w:instrText>
            </w:r>
            <w:r>
              <w:rPr>
                <w:noProof/>
                <w:webHidden/>
              </w:rPr>
            </w:r>
            <w:r>
              <w:rPr>
                <w:noProof/>
                <w:webHidden/>
              </w:rPr>
              <w:fldChar w:fldCharType="separate"/>
            </w:r>
            <w:r>
              <w:rPr>
                <w:noProof/>
                <w:webHidden/>
              </w:rPr>
              <w:t>8</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39" w:history="1">
            <w:r w:rsidRPr="00F556BC">
              <w:rPr>
                <w:rStyle w:val="ab"/>
                <w:rFonts w:ascii="Times New Roman" w:eastAsia="Times New Roman" w:hAnsi="Times New Roman" w:cs="Times New Roman"/>
                <w:noProof/>
                <w:w w:val="99"/>
              </w:rPr>
              <w:t>3.1.4</w:t>
            </w:r>
            <w:r>
              <w:rPr>
                <w:rFonts w:asciiTheme="minorHAnsi" w:eastAsiaTheme="minorEastAsia" w:hAnsiTheme="minorHAnsi" w:cstheme="minorBidi"/>
                <w:noProof/>
                <w:kern w:val="2"/>
                <w:szCs w:val="22"/>
                <w:lang w:val="en-US" w:bidi="ar-SA"/>
              </w:rPr>
              <w:tab/>
            </w:r>
            <w:r w:rsidRPr="00F556BC">
              <w:rPr>
                <w:rStyle w:val="ab"/>
                <w:noProof/>
              </w:rPr>
              <w:t>加强服务职能、提高行政效率的目标</w:t>
            </w:r>
            <w:r>
              <w:rPr>
                <w:noProof/>
                <w:webHidden/>
              </w:rPr>
              <w:tab/>
            </w:r>
            <w:r>
              <w:rPr>
                <w:noProof/>
                <w:webHidden/>
              </w:rPr>
              <w:fldChar w:fldCharType="begin"/>
            </w:r>
            <w:r>
              <w:rPr>
                <w:noProof/>
                <w:webHidden/>
              </w:rPr>
              <w:instrText xml:space="preserve"> PAGEREF _Toc131775639 \h </w:instrText>
            </w:r>
            <w:r>
              <w:rPr>
                <w:noProof/>
                <w:webHidden/>
              </w:rPr>
            </w:r>
            <w:r>
              <w:rPr>
                <w:noProof/>
                <w:webHidden/>
              </w:rPr>
              <w:fldChar w:fldCharType="separate"/>
            </w:r>
            <w:r>
              <w:rPr>
                <w:noProof/>
                <w:webHidden/>
              </w:rPr>
              <w:t>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0" w:history="1">
            <w:r w:rsidRPr="00F556BC">
              <w:rPr>
                <w:rStyle w:val="ab"/>
                <w:rFonts w:ascii="Times New Roman" w:eastAsia="Times New Roman"/>
                <w:noProof/>
                <w:w w:val="99"/>
              </w:rPr>
              <w:t>3.2</w:t>
            </w:r>
            <w:r>
              <w:rPr>
                <w:rFonts w:asciiTheme="minorHAnsi" w:eastAsiaTheme="minorEastAsia" w:hAnsiTheme="minorHAnsi" w:cstheme="minorBidi"/>
                <w:noProof/>
                <w:kern w:val="2"/>
                <w:szCs w:val="22"/>
                <w:lang w:val="en-US" w:bidi="ar-SA"/>
              </w:rPr>
              <w:tab/>
            </w:r>
            <w:r w:rsidRPr="00F556BC">
              <w:rPr>
                <w:rStyle w:val="ab"/>
                <w:rFonts w:ascii="黑体" w:eastAsia="黑体"/>
                <w:noProof/>
              </w:rPr>
              <w:t>实施范围</w:t>
            </w:r>
            <w:r>
              <w:rPr>
                <w:noProof/>
                <w:webHidden/>
              </w:rPr>
              <w:tab/>
            </w:r>
            <w:r>
              <w:rPr>
                <w:noProof/>
                <w:webHidden/>
              </w:rPr>
              <w:fldChar w:fldCharType="begin"/>
            </w:r>
            <w:r>
              <w:rPr>
                <w:noProof/>
                <w:webHidden/>
              </w:rPr>
              <w:instrText xml:space="preserve"> PAGEREF _Toc131775640 \h </w:instrText>
            </w:r>
            <w:r>
              <w:rPr>
                <w:noProof/>
                <w:webHidden/>
              </w:rPr>
            </w:r>
            <w:r>
              <w:rPr>
                <w:noProof/>
                <w:webHidden/>
              </w:rPr>
              <w:fldChar w:fldCharType="separate"/>
            </w:r>
            <w:r>
              <w:rPr>
                <w:noProof/>
                <w:webHidden/>
              </w:rPr>
              <w:t>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1" w:history="1">
            <w:r w:rsidRPr="00F556BC">
              <w:rPr>
                <w:rStyle w:val="ab"/>
                <w:rFonts w:ascii="Times New Roman" w:eastAsia="Times New Roman" w:hAnsi="Times New Roman" w:cs="Times New Roman"/>
                <w:noProof/>
                <w:w w:val="99"/>
              </w:rPr>
              <w:t>3.2.1</w:t>
            </w:r>
            <w:r>
              <w:rPr>
                <w:rFonts w:asciiTheme="minorHAnsi" w:eastAsiaTheme="minorEastAsia" w:hAnsiTheme="minorHAnsi" w:cstheme="minorBidi"/>
                <w:noProof/>
                <w:kern w:val="2"/>
                <w:szCs w:val="22"/>
                <w:lang w:val="en-US" w:bidi="ar-SA"/>
              </w:rPr>
              <w:tab/>
            </w:r>
            <w:r w:rsidRPr="00F556BC">
              <w:rPr>
                <w:rStyle w:val="ab"/>
                <w:noProof/>
              </w:rPr>
              <w:t>一个平台</w:t>
            </w:r>
            <w:r>
              <w:rPr>
                <w:noProof/>
                <w:webHidden/>
              </w:rPr>
              <w:tab/>
            </w:r>
            <w:r>
              <w:rPr>
                <w:noProof/>
                <w:webHidden/>
              </w:rPr>
              <w:fldChar w:fldCharType="begin"/>
            </w:r>
            <w:r>
              <w:rPr>
                <w:noProof/>
                <w:webHidden/>
              </w:rPr>
              <w:instrText xml:space="preserve"> PAGEREF _Toc131775641 \h </w:instrText>
            </w:r>
            <w:r>
              <w:rPr>
                <w:noProof/>
                <w:webHidden/>
              </w:rPr>
            </w:r>
            <w:r>
              <w:rPr>
                <w:noProof/>
                <w:webHidden/>
              </w:rPr>
              <w:fldChar w:fldCharType="separate"/>
            </w:r>
            <w:r>
              <w:rPr>
                <w:noProof/>
                <w:webHidden/>
              </w:rPr>
              <w:t>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2" w:history="1">
            <w:r w:rsidRPr="00F556BC">
              <w:rPr>
                <w:rStyle w:val="ab"/>
                <w:rFonts w:ascii="Times New Roman" w:eastAsia="Times New Roman" w:hAnsi="Times New Roman" w:cs="Times New Roman"/>
                <w:noProof/>
                <w:w w:val="99"/>
              </w:rPr>
              <w:t>3.2.2</w:t>
            </w:r>
            <w:r>
              <w:rPr>
                <w:rFonts w:asciiTheme="minorHAnsi" w:eastAsiaTheme="minorEastAsia" w:hAnsiTheme="minorHAnsi" w:cstheme="minorBidi"/>
                <w:noProof/>
                <w:kern w:val="2"/>
                <w:szCs w:val="22"/>
                <w:lang w:val="en-US" w:bidi="ar-SA"/>
              </w:rPr>
              <w:tab/>
            </w:r>
            <w:r w:rsidRPr="00F556BC">
              <w:rPr>
                <w:rStyle w:val="ab"/>
                <w:noProof/>
              </w:rPr>
              <w:t>一套数据库</w:t>
            </w:r>
            <w:r>
              <w:rPr>
                <w:noProof/>
                <w:webHidden/>
              </w:rPr>
              <w:tab/>
            </w:r>
            <w:r>
              <w:rPr>
                <w:noProof/>
                <w:webHidden/>
              </w:rPr>
              <w:fldChar w:fldCharType="begin"/>
            </w:r>
            <w:r>
              <w:rPr>
                <w:noProof/>
                <w:webHidden/>
              </w:rPr>
              <w:instrText xml:space="preserve"> PAGEREF _Toc131775642 \h </w:instrText>
            </w:r>
            <w:r>
              <w:rPr>
                <w:noProof/>
                <w:webHidden/>
              </w:rPr>
            </w:r>
            <w:r>
              <w:rPr>
                <w:noProof/>
                <w:webHidden/>
              </w:rPr>
              <w:fldChar w:fldCharType="separate"/>
            </w:r>
            <w:r>
              <w:rPr>
                <w:noProof/>
                <w:webHidden/>
              </w:rPr>
              <w:t>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3" w:history="1">
            <w:r w:rsidRPr="00F556BC">
              <w:rPr>
                <w:rStyle w:val="ab"/>
                <w:rFonts w:ascii="Times New Roman" w:eastAsia="Times New Roman" w:hAnsi="Times New Roman" w:cs="Times New Roman"/>
                <w:noProof/>
                <w:w w:val="99"/>
              </w:rPr>
              <w:t>3.2.3</w:t>
            </w:r>
            <w:r>
              <w:rPr>
                <w:rFonts w:asciiTheme="minorHAnsi" w:eastAsiaTheme="minorEastAsia" w:hAnsiTheme="minorHAnsi" w:cstheme="minorBidi"/>
                <w:noProof/>
                <w:kern w:val="2"/>
                <w:szCs w:val="22"/>
                <w:lang w:val="en-US" w:bidi="ar-SA"/>
              </w:rPr>
              <w:tab/>
            </w:r>
            <w:r w:rsidRPr="00F556BC">
              <w:rPr>
                <w:rStyle w:val="ab"/>
                <w:noProof/>
              </w:rPr>
              <w:t>信息安全体系</w:t>
            </w:r>
            <w:r>
              <w:rPr>
                <w:noProof/>
                <w:webHidden/>
              </w:rPr>
              <w:tab/>
            </w:r>
            <w:r>
              <w:rPr>
                <w:noProof/>
                <w:webHidden/>
              </w:rPr>
              <w:fldChar w:fldCharType="begin"/>
            </w:r>
            <w:r>
              <w:rPr>
                <w:noProof/>
                <w:webHidden/>
              </w:rPr>
              <w:instrText xml:space="preserve"> PAGEREF _Toc131775643 \h </w:instrText>
            </w:r>
            <w:r>
              <w:rPr>
                <w:noProof/>
                <w:webHidden/>
              </w:rPr>
            </w:r>
            <w:r>
              <w:rPr>
                <w:noProof/>
                <w:webHidden/>
              </w:rPr>
              <w:fldChar w:fldCharType="separate"/>
            </w:r>
            <w:r>
              <w:rPr>
                <w:noProof/>
                <w:webHidden/>
              </w:rPr>
              <w:t>10</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4" w:history="1">
            <w:r w:rsidRPr="00F556BC">
              <w:rPr>
                <w:rStyle w:val="ab"/>
                <w:rFonts w:ascii="Times New Roman" w:eastAsia="Times New Roman" w:hAnsi="Times New Roman" w:cs="Times New Roman"/>
                <w:noProof/>
                <w:w w:val="99"/>
              </w:rPr>
              <w:t>3.2.4</w:t>
            </w:r>
            <w:r>
              <w:rPr>
                <w:rFonts w:asciiTheme="minorHAnsi" w:eastAsiaTheme="minorEastAsia" w:hAnsiTheme="minorHAnsi" w:cstheme="minorBidi"/>
                <w:noProof/>
                <w:kern w:val="2"/>
                <w:szCs w:val="22"/>
                <w:lang w:val="en-US" w:bidi="ar-SA"/>
              </w:rPr>
              <w:tab/>
            </w:r>
            <w:r w:rsidRPr="00F556BC">
              <w:rPr>
                <w:rStyle w:val="ab"/>
                <w:noProof/>
              </w:rPr>
              <w:t>一个接口</w:t>
            </w:r>
            <w:r>
              <w:rPr>
                <w:noProof/>
                <w:webHidden/>
              </w:rPr>
              <w:tab/>
            </w:r>
            <w:r>
              <w:rPr>
                <w:noProof/>
                <w:webHidden/>
              </w:rPr>
              <w:fldChar w:fldCharType="begin"/>
            </w:r>
            <w:r>
              <w:rPr>
                <w:noProof/>
                <w:webHidden/>
              </w:rPr>
              <w:instrText xml:space="preserve"> PAGEREF _Toc131775644 \h </w:instrText>
            </w:r>
            <w:r>
              <w:rPr>
                <w:noProof/>
                <w:webHidden/>
              </w:rPr>
            </w:r>
            <w:r>
              <w:rPr>
                <w:noProof/>
                <w:webHidden/>
              </w:rPr>
              <w:fldChar w:fldCharType="separate"/>
            </w:r>
            <w:r>
              <w:rPr>
                <w:noProof/>
                <w:webHidden/>
              </w:rPr>
              <w:t>12</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5" w:history="1">
            <w:r w:rsidRPr="00F556BC">
              <w:rPr>
                <w:rStyle w:val="ab"/>
                <w:rFonts w:ascii="Times New Roman" w:eastAsia="Times New Roman" w:hAnsi="Times New Roman" w:cs="Times New Roman"/>
                <w:noProof/>
                <w:w w:val="99"/>
              </w:rPr>
              <w:t>3.2.5</w:t>
            </w:r>
            <w:r>
              <w:rPr>
                <w:rFonts w:asciiTheme="minorHAnsi" w:eastAsiaTheme="minorEastAsia" w:hAnsiTheme="minorHAnsi" w:cstheme="minorBidi"/>
                <w:noProof/>
                <w:kern w:val="2"/>
                <w:szCs w:val="22"/>
                <w:lang w:val="en-US" w:bidi="ar-SA"/>
              </w:rPr>
              <w:tab/>
            </w:r>
            <w:r w:rsidRPr="00F556BC">
              <w:rPr>
                <w:rStyle w:val="ab"/>
                <w:noProof/>
              </w:rPr>
              <w:t>二次开发工具</w:t>
            </w:r>
            <w:r>
              <w:rPr>
                <w:noProof/>
                <w:webHidden/>
              </w:rPr>
              <w:tab/>
            </w:r>
            <w:r>
              <w:rPr>
                <w:noProof/>
                <w:webHidden/>
              </w:rPr>
              <w:fldChar w:fldCharType="begin"/>
            </w:r>
            <w:r>
              <w:rPr>
                <w:noProof/>
                <w:webHidden/>
              </w:rPr>
              <w:instrText xml:space="preserve"> PAGEREF _Toc131775645 \h </w:instrText>
            </w:r>
            <w:r>
              <w:rPr>
                <w:noProof/>
                <w:webHidden/>
              </w:rPr>
            </w:r>
            <w:r>
              <w:rPr>
                <w:noProof/>
                <w:webHidden/>
              </w:rPr>
              <w:fldChar w:fldCharType="separate"/>
            </w:r>
            <w:r>
              <w:rPr>
                <w:noProof/>
                <w:webHidden/>
              </w:rPr>
              <w:t>12</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646" w:history="1">
            <w:r w:rsidRPr="00BD537A">
              <w:rPr>
                <w:rStyle w:val="ab"/>
                <w:rFonts w:ascii="Times New Roman" w:eastAsia="Times New Roman" w:hAnsi="Times New Roman" w:cs="Times New Roman"/>
                <w:noProof/>
                <w:w w:val="99"/>
                <w:highlight w:val="lightGray"/>
              </w:rPr>
              <w:t>4</w:t>
            </w:r>
            <w:r>
              <w:rPr>
                <w:rFonts w:asciiTheme="minorHAnsi" w:eastAsiaTheme="minorEastAsia" w:hAnsiTheme="minorHAnsi" w:cstheme="minorBidi"/>
                <w:noProof/>
                <w:kern w:val="2"/>
                <w:szCs w:val="22"/>
                <w:lang w:val="en-US" w:bidi="ar-SA"/>
              </w:rPr>
              <w:tab/>
            </w:r>
            <w:r w:rsidRPr="00F556BC">
              <w:rPr>
                <w:rStyle w:val="ab"/>
                <w:noProof/>
              </w:rPr>
              <w:t>技术方案</w:t>
            </w:r>
            <w:r>
              <w:rPr>
                <w:noProof/>
                <w:webHidden/>
              </w:rPr>
              <w:tab/>
            </w:r>
            <w:r>
              <w:rPr>
                <w:noProof/>
                <w:webHidden/>
              </w:rPr>
              <w:fldChar w:fldCharType="begin"/>
            </w:r>
            <w:r>
              <w:rPr>
                <w:noProof/>
                <w:webHidden/>
              </w:rPr>
              <w:instrText xml:space="preserve"> PAGEREF _Toc131775646 \h </w:instrText>
            </w:r>
            <w:r>
              <w:rPr>
                <w:noProof/>
                <w:webHidden/>
              </w:rPr>
            </w:r>
            <w:r>
              <w:rPr>
                <w:noProof/>
                <w:webHidden/>
              </w:rPr>
              <w:fldChar w:fldCharType="separate"/>
            </w:r>
            <w:r>
              <w:rPr>
                <w:noProof/>
                <w:webHidden/>
              </w:rPr>
              <w:t>13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7" w:history="1">
            <w:r w:rsidRPr="00F556BC">
              <w:rPr>
                <w:rStyle w:val="ab"/>
                <w:rFonts w:ascii="Times New Roman" w:eastAsia="Times New Roman"/>
                <w:noProof/>
                <w:w w:val="99"/>
              </w:rPr>
              <w:t>4.1</w:t>
            </w:r>
            <w:r>
              <w:rPr>
                <w:rFonts w:asciiTheme="minorHAnsi" w:eastAsiaTheme="minorEastAsia" w:hAnsiTheme="minorHAnsi" w:cstheme="minorBidi"/>
                <w:noProof/>
                <w:kern w:val="2"/>
                <w:szCs w:val="22"/>
                <w:lang w:val="en-US" w:bidi="ar-SA"/>
              </w:rPr>
              <w:tab/>
            </w:r>
            <w:r w:rsidRPr="00F556BC">
              <w:rPr>
                <w:rStyle w:val="ab"/>
                <w:rFonts w:ascii="黑体" w:eastAsia="黑体"/>
                <w:noProof/>
              </w:rPr>
              <w:t>术语</w:t>
            </w:r>
            <w:r>
              <w:rPr>
                <w:noProof/>
                <w:webHidden/>
              </w:rPr>
              <w:tab/>
            </w:r>
            <w:r>
              <w:rPr>
                <w:noProof/>
                <w:webHidden/>
              </w:rPr>
              <w:fldChar w:fldCharType="begin"/>
            </w:r>
            <w:r>
              <w:rPr>
                <w:noProof/>
                <w:webHidden/>
              </w:rPr>
              <w:instrText xml:space="preserve"> PAGEREF _Toc131775647 \h </w:instrText>
            </w:r>
            <w:r>
              <w:rPr>
                <w:noProof/>
                <w:webHidden/>
              </w:rPr>
            </w:r>
            <w:r>
              <w:rPr>
                <w:noProof/>
                <w:webHidden/>
              </w:rPr>
              <w:fldChar w:fldCharType="separate"/>
            </w:r>
            <w:r>
              <w:rPr>
                <w:noProof/>
                <w:webHidden/>
              </w:rPr>
              <w:t>13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8" w:history="1">
            <w:r w:rsidRPr="00F556BC">
              <w:rPr>
                <w:rStyle w:val="ab"/>
                <w:rFonts w:ascii="Times New Roman" w:eastAsia="Times New Roman" w:hAnsi="Times New Roman" w:cs="Times New Roman"/>
                <w:noProof/>
                <w:w w:val="99"/>
              </w:rPr>
              <w:t>4.1.1</w:t>
            </w:r>
            <w:r>
              <w:rPr>
                <w:rFonts w:asciiTheme="minorHAnsi" w:eastAsiaTheme="minorEastAsia" w:hAnsiTheme="minorHAnsi" w:cstheme="minorBidi"/>
                <w:noProof/>
                <w:kern w:val="2"/>
                <w:szCs w:val="22"/>
                <w:lang w:val="en-US" w:bidi="ar-SA"/>
              </w:rPr>
              <w:tab/>
            </w:r>
            <w:r w:rsidRPr="00F556BC">
              <w:rPr>
                <w:rStyle w:val="ab"/>
                <w:noProof/>
              </w:rPr>
              <w:t>关于</w:t>
            </w:r>
            <w:r w:rsidRPr="00F556BC">
              <w:rPr>
                <w:rStyle w:val="ab"/>
                <w:rFonts w:ascii="Times New Roman" w:eastAsia="Times New Roman" w:hAnsi="Times New Roman"/>
                <w:noProof/>
              </w:rPr>
              <w:t>“</w:t>
            </w:r>
            <w:r w:rsidRPr="00F556BC">
              <w:rPr>
                <w:rStyle w:val="ab"/>
                <w:noProof/>
              </w:rPr>
              <w:t>面向服务的架构</w:t>
            </w:r>
            <w:r w:rsidRPr="00F556BC">
              <w:rPr>
                <w:rStyle w:val="ab"/>
                <w:rFonts w:ascii="Times New Roman" w:eastAsia="Times New Roman" w:hAnsi="Times New Roman"/>
                <w:noProof/>
              </w:rPr>
              <w:t>”</w:t>
            </w:r>
            <w:r w:rsidRPr="00F556BC">
              <w:rPr>
                <w:rStyle w:val="ab"/>
                <w:noProof/>
              </w:rPr>
              <w:t>（</w:t>
            </w:r>
            <w:r w:rsidRPr="00F556BC">
              <w:rPr>
                <w:rStyle w:val="ab"/>
                <w:rFonts w:ascii="Times New Roman" w:eastAsia="Times New Roman" w:hAnsi="Times New Roman"/>
                <w:noProof/>
              </w:rPr>
              <w:t>SOA</w:t>
            </w:r>
            <w:r w:rsidRPr="00F556BC">
              <w:rPr>
                <w:rStyle w:val="ab"/>
                <w:noProof/>
              </w:rPr>
              <w:t>）</w:t>
            </w:r>
            <w:r>
              <w:rPr>
                <w:noProof/>
                <w:webHidden/>
              </w:rPr>
              <w:tab/>
            </w:r>
            <w:r>
              <w:rPr>
                <w:noProof/>
                <w:webHidden/>
              </w:rPr>
              <w:fldChar w:fldCharType="begin"/>
            </w:r>
            <w:r>
              <w:rPr>
                <w:noProof/>
                <w:webHidden/>
              </w:rPr>
              <w:instrText xml:space="preserve"> PAGEREF _Toc131775648 \h </w:instrText>
            </w:r>
            <w:r>
              <w:rPr>
                <w:noProof/>
                <w:webHidden/>
              </w:rPr>
            </w:r>
            <w:r>
              <w:rPr>
                <w:noProof/>
                <w:webHidden/>
              </w:rPr>
              <w:fldChar w:fldCharType="separate"/>
            </w:r>
            <w:r>
              <w:rPr>
                <w:noProof/>
                <w:webHidden/>
              </w:rPr>
              <w:t>13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49" w:history="1">
            <w:r w:rsidRPr="00F556BC">
              <w:rPr>
                <w:rStyle w:val="ab"/>
                <w:rFonts w:ascii="Times New Roman" w:eastAsia="Times New Roman" w:hAnsi="Times New Roman" w:cs="Times New Roman"/>
                <w:noProof/>
                <w:w w:val="99"/>
              </w:rPr>
              <w:t>4.1.2</w:t>
            </w:r>
            <w:r>
              <w:rPr>
                <w:rFonts w:asciiTheme="minorHAnsi" w:eastAsiaTheme="minorEastAsia" w:hAnsiTheme="minorHAnsi" w:cstheme="minorBidi"/>
                <w:noProof/>
                <w:kern w:val="2"/>
                <w:szCs w:val="22"/>
                <w:lang w:val="en-US" w:bidi="ar-SA"/>
              </w:rPr>
              <w:tab/>
            </w:r>
            <w:r w:rsidRPr="00F556BC">
              <w:rPr>
                <w:rStyle w:val="ab"/>
                <w:rFonts w:ascii="Times New Roman" w:eastAsia="Times New Roman"/>
                <w:noProof/>
              </w:rPr>
              <w:t xml:space="preserve">SOA </w:t>
            </w:r>
            <w:r w:rsidRPr="00F556BC">
              <w:rPr>
                <w:rStyle w:val="ab"/>
                <w:noProof/>
                <w:spacing w:val="-39"/>
              </w:rPr>
              <w:t xml:space="preserve">和 </w:t>
            </w:r>
            <w:r w:rsidRPr="00F556BC">
              <w:rPr>
                <w:rStyle w:val="ab"/>
                <w:rFonts w:ascii="Times New Roman" w:eastAsia="Times New Roman"/>
                <w:noProof/>
                <w:spacing w:val="-6"/>
              </w:rPr>
              <w:t xml:space="preserve">Web </w:t>
            </w:r>
            <w:r w:rsidRPr="00F556BC">
              <w:rPr>
                <w:rStyle w:val="ab"/>
                <w:rFonts w:ascii="Times New Roman" w:eastAsia="Times New Roman"/>
                <w:noProof/>
              </w:rPr>
              <w:t>service</w:t>
            </w:r>
            <w:r>
              <w:rPr>
                <w:noProof/>
                <w:webHidden/>
              </w:rPr>
              <w:tab/>
            </w:r>
            <w:r>
              <w:rPr>
                <w:noProof/>
                <w:webHidden/>
              </w:rPr>
              <w:fldChar w:fldCharType="begin"/>
            </w:r>
            <w:r>
              <w:rPr>
                <w:noProof/>
                <w:webHidden/>
              </w:rPr>
              <w:instrText xml:space="preserve"> PAGEREF _Toc131775649 \h </w:instrText>
            </w:r>
            <w:r>
              <w:rPr>
                <w:noProof/>
                <w:webHidden/>
              </w:rPr>
            </w:r>
            <w:r>
              <w:rPr>
                <w:noProof/>
                <w:webHidden/>
              </w:rPr>
              <w:fldChar w:fldCharType="separate"/>
            </w:r>
            <w:r>
              <w:rPr>
                <w:noProof/>
                <w:webHidden/>
              </w:rPr>
              <w:t>13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0" w:history="1">
            <w:r w:rsidRPr="00F556BC">
              <w:rPr>
                <w:rStyle w:val="ab"/>
                <w:rFonts w:ascii="Times New Roman" w:eastAsia="Times New Roman" w:hAnsi="Times New Roman" w:cs="Times New Roman"/>
                <w:noProof/>
                <w:w w:val="99"/>
              </w:rPr>
              <w:t>4.1.3</w:t>
            </w:r>
            <w:r>
              <w:rPr>
                <w:rFonts w:asciiTheme="minorHAnsi" w:eastAsiaTheme="minorEastAsia" w:hAnsiTheme="minorHAnsi" w:cstheme="minorBidi"/>
                <w:noProof/>
                <w:kern w:val="2"/>
                <w:szCs w:val="22"/>
                <w:lang w:val="en-US" w:bidi="ar-SA"/>
              </w:rPr>
              <w:tab/>
            </w:r>
            <w:r w:rsidRPr="00F556BC">
              <w:rPr>
                <w:rStyle w:val="ab"/>
                <w:noProof/>
              </w:rPr>
              <w:t>面向服务的原则</w:t>
            </w:r>
            <w:r>
              <w:rPr>
                <w:noProof/>
                <w:webHidden/>
              </w:rPr>
              <w:tab/>
            </w:r>
            <w:r>
              <w:rPr>
                <w:noProof/>
                <w:webHidden/>
              </w:rPr>
              <w:fldChar w:fldCharType="begin"/>
            </w:r>
            <w:r>
              <w:rPr>
                <w:noProof/>
                <w:webHidden/>
              </w:rPr>
              <w:instrText xml:space="preserve"> PAGEREF _Toc131775650 \h </w:instrText>
            </w:r>
            <w:r>
              <w:rPr>
                <w:noProof/>
                <w:webHidden/>
              </w:rPr>
            </w:r>
            <w:r>
              <w:rPr>
                <w:noProof/>
                <w:webHidden/>
              </w:rPr>
              <w:fldChar w:fldCharType="separate"/>
            </w:r>
            <w:r>
              <w:rPr>
                <w:noProof/>
                <w:webHidden/>
              </w:rPr>
              <w:t>14</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1" w:history="1">
            <w:r w:rsidRPr="00F556BC">
              <w:rPr>
                <w:rStyle w:val="ab"/>
                <w:rFonts w:ascii="Times New Roman" w:eastAsia="Times New Roman"/>
                <w:noProof/>
                <w:w w:val="99"/>
              </w:rPr>
              <w:t>4.2</w:t>
            </w:r>
            <w:r>
              <w:rPr>
                <w:rFonts w:asciiTheme="minorHAnsi" w:eastAsiaTheme="minorEastAsia" w:hAnsiTheme="minorHAnsi" w:cstheme="minorBidi"/>
                <w:noProof/>
                <w:kern w:val="2"/>
                <w:szCs w:val="22"/>
                <w:lang w:val="en-US" w:bidi="ar-SA"/>
              </w:rPr>
              <w:tab/>
            </w:r>
            <w:r w:rsidRPr="00F556BC">
              <w:rPr>
                <w:rStyle w:val="ab"/>
                <w:rFonts w:ascii="黑体" w:eastAsia="黑体"/>
                <w:noProof/>
              </w:rPr>
              <w:t>系统总体结构</w:t>
            </w:r>
            <w:r>
              <w:rPr>
                <w:noProof/>
                <w:webHidden/>
              </w:rPr>
              <w:tab/>
            </w:r>
            <w:r>
              <w:rPr>
                <w:noProof/>
                <w:webHidden/>
              </w:rPr>
              <w:fldChar w:fldCharType="begin"/>
            </w:r>
            <w:r>
              <w:rPr>
                <w:noProof/>
                <w:webHidden/>
              </w:rPr>
              <w:instrText xml:space="preserve"> PAGEREF _Toc131775651 \h </w:instrText>
            </w:r>
            <w:r>
              <w:rPr>
                <w:noProof/>
                <w:webHidden/>
              </w:rPr>
            </w:r>
            <w:r>
              <w:rPr>
                <w:noProof/>
                <w:webHidden/>
              </w:rPr>
              <w:fldChar w:fldCharType="separate"/>
            </w:r>
            <w:r>
              <w:rPr>
                <w:noProof/>
                <w:webHidden/>
              </w:rPr>
              <w:t>15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2" w:history="1">
            <w:r w:rsidRPr="00F556BC">
              <w:rPr>
                <w:rStyle w:val="ab"/>
                <w:rFonts w:ascii="Times New Roman" w:eastAsia="Times New Roman" w:hAnsi="Times New Roman" w:cs="Times New Roman"/>
                <w:noProof/>
                <w:w w:val="99"/>
              </w:rPr>
              <w:t>4.2.1</w:t>
            </w:r>
            <w:r>
              <w:rPr>
                <w:rFonts w:asciiTheme="minorHAnsi" w:eastAsiaTheme="minorEastAsia" w:hAnsiTheme="minorHAnsi" w:cstheme="minorBidi"/>
                <w:noProof/>
                <w:kern w:val="2"/>
                <w:szCs w:val="22"/>
                <w:lang w:val="en-US" w:bidi="ar-SA"/>
              </w:rPr>
              <w:tab/>
            </w:r>
            <w:r w:rsidRPr="00F556BC">
              <w:rPr>
                <w:rStyle w:val="ab"/>
                <w:noProof/>
              </w:rPr>
              <w:t>总体结构图</w:t>
            </w:r>
            <w:r>
              <w:rPr>
                <w:noProof/>
                <w:webHidden/>
              </w:rPr>
              <w:tab/>
            </w:r>
            <w:r>
              <w:rPr>
                <w:noProof/>
                <w:webHidden/>
              </w:rPr>
              <w:fldChar w:fldCharType="begin"/>
            </w:r>
            <w:r>
              <w:rPr>
                <w:noProof/>
                <w:webHidden/>
              </w:rPr>
              <w:instrText xml:space="preserve"> PAGEREF _Toc131775652 \h </w:instrText>
            </w:r>
            <w:r>
              <w:rPr>
                <w:noProof/>
                <w:webHidden/>
              </w:rPr>
            </w:r>
            <w:r>
              <w:rPr>
                <w:noProof/>
                <w:webHidden/>
              </w:rPr>
              <w:fldChar w:fldCharType="separate"/>
            </w:r>
            <w:r>
              <w:rPr>
                <w:noProof/>
                <w:webHidden/>
              </w:rPr>
              <w:t>15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3" w:history="1">
            <w:r w:rsidRPr="00F556BC">
              <w:rPr>
                <w:rStyle w:val="ab"/>
                <w:rFonts w:ascii="Times New Roman" w:eastAsia="Times New Roman" w:hAnsi="Times New Roman" w:cs="Times New Roman"/>
                <w:noProof/>
                <w:w w:val="99"/>
              </w:rPr>
              <w:t>4.2.2</w:t>
            </w:r>
            <w:r>
              <w:rPr>
                <w:rFonts w:asciiTheme="minorHAnsi" w:eastAsiaTheme="minorEastAsia" w:hAnsiTheme="minorHAnsi" w:cstheme="minorBidi"/>
                <w:noProof/>
                <w:kern w:val="2"/>
                <w:szCs w:val="22"/>
                <w:lang w:val="en-US" w:bidi="ar-SA"/>
              </w:rPr>
              <w:tab/>
            </w:r>
            <w:r w:rsidRPr="00F556BC">
              <w:rPr>
                <w:rStyle w:val="ab"/>
                <w:noProof/>
              </w:rPr>
              <w:t>工作原理</w:t>
            </w:r>
            <w:r>
              <w:rPr>
                <w:noProof/>
                <w:webHidden/>
              </w:rPr>
              <w:tab/>
            </w:r>
            <w:r>
              <w:rPr>
                <w:noProof/>
                <w:webHidden/>
              </w:rPr>
              <w:fldChar w:fldCharType="begin"/>
            </w:r>
            <w:r>
              <w:rPr>
                <w:noProof/>
                <w:webHidden/>
              </w:rPr>
              <w:instrText xml:space="preserve"> PAGEREF _Toc131775653 \h </w:instrText>
            </w:r>
            <w:r>
              <w:rPr>
                <w:noProof/>
                <w:webHidden/>
              </w:rPr>
            </w:r>
            <w:r>
              <w:rPr>
                <w:noProof/>
                <w:webHidden/>
              </w:rPr>
              <w:fldChar w:fldCharType="separate"/>
            </w:r>
            <w:r>
              <w:rPr>
                <w:noProof/>
                <w:webHidden/>
              </w:rPr>
              <w:t>20</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4" w:history="1">
            <w:r w:rsidRPr="00F556BC">
              <w:rPr>
                <w:rStyle w:val="ab"/>
                <w:rFonts w:ascii="Times New Roman" w:eastAsia="Times New Roman" w:hAnsi="Times New Roman" w:cs="Times New Roman"/>
                <w:noProof/>
                <w:w w:val="99"/>
              </w:rPr>
              <w:t>4.2.3</w:t>
            </w:r>
            <w:r>
              <w:rPr>
                <w:rFonts w:asciiTheme="minorHAnsi" w:eastAsiaTheme="minorEastAsia" w:hAnsiTheme="minorHAnsi" w:cstheme="minorBidi"/>
                <w:noProof/>
                <w:kern w:val="2"/>
                <w:szCs w:val="22"/>
                <w:lang w:val="en-US" w:bidi="ar-SA"/>
              </w:rPr>
              <w:tab/>
            </w:r>
            <w:r w:rsidRPr="00F556BC">
              <w:rPr>
                <w:rStyle w:val="ab"/>
                <w:noProof/>
              </w:rPr>
              <w:t>业务流程整合</w:t>
            </w:r>
            <w:r>
              <w:rPr>
                <w:noProof/>
                <w:webHidden/>
              </w:rPr>
              <w:tab/>
            </w:r>
            <w:r>
              <w:rPr>
                <w:noProof/>
                <w:webHidden/>
              </w:rPr>
              <w:fldChar w:fldCharType="begin"/>
            </w:r>
            <w:r>
              <w:rPr>
                <w:noProof/>
                <w:webHidden/>
              </w:rPr>
              <w:instrText xml:space="preserve"> PAGEREF _Toc131775654 \h </w:instrText>
            </w:r>
            <w:r>
              <w:rPr>
                <w:noProof/>
                <w:webHidden/>
              </w:rPr>
            </w:r>
            <w:r>
              <w:rPr>
                <w:noProof/>
                <w:webHidden/>
              </w:rPr>
              <w:fldChar w:fldCharType="separate"/>
            </w:r>
            <w:r>
              <w:rPr>
                <w:noProof/>
                <w:webHidden/>
              </w:rPr>
              <w:t>21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5" w:history="1">
            <w:r w:rsidRPr="00F556BC">
              <w:rPr>
                <w:rStyle w:val="ab"/>
                <w:rFonts w:ascii="Arial" w:eastAsia="Arial"/>
                <w:noProof/>
                <w:w w:val="99"/>
              </w:rPr>
              <w:t>4.3</w:t>
            </w:r>
            <w:r>
              <w:rPr>
                <w:rFonts w:asciiTheme="minorHAnsi" w:eastAsiaTheme="minorEastAsia" w:hAnsiTheme="minorHAnsi" w:cstheme="minorBidi"/>
                <w:noProof/>
                <w:kern w:val="2"/>
                <w:szCs w:val="22"/>
                <w:lang w:val="en-US" w:bidi="ar-SA"/>
              </w:rPr>
              <w:tab/>
            </w:r>
            <w:r w:rsidRPr="00F556BC">
              <w:rPr>
                <w:rStyle w:val="ab"/>
                <w:rFonts w:ascii="黑体" w:eastAsia="黑体"/>
                <w:noProof/>
              </w:rPr>
              <w:t>信息化平台与应用系统之间的关联</w:t>
            </w:r>
            <w:r>
              <w:rPr>
                <w:noProof/>
                <w:webHidden/>
              </w:rPr>
              <w:tab/>
            </w:r>
            <w:r>
              <w:rPr>
                <w:noProof/>
                <w:webHidden/>
              </w:rPr>
              <w:fldChar w:fldCharType="begin"/>
            </w:r>
            <w:r>
              <w:rPr>
                <w:noProof/>
                <w:webHidden/>
              </w:rPr>
              <w:instrText xml:space="preserve"> PAGEREF _Toc131775655 \h </w:instrText>
            </w:r>
            <w:r>
              <w:rPr>
                <w:noProof/>
                <w:webHidden/>
              </w:rPr>
            </w:r>
            <w:r>
              <w:rPr>
                <w:noProof/>
                <w:webHidden/>
              </w:rPr>
              <w:fldChar w:fldCharType="separate"/>
            </w:r>
            <w:r>
              <w:rPr>
                <w:noProof/>
                <w:webHidden/>
              </w:rPr>
              <w:t>23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6" w:history="1">
            <w:r w:rsidRPr="00F556BC">
              <w:rPr>
                <w:rStyle w:val="ab"/>
                <w:rFonts w:ascii="Times New Roman" w:eastAsia="Times New Roman" w:hAnsi="Times New Roman" w:cs="Times New Roman"/>
                <w:noProof/>
                <w:w w:val="99"/>
              </w:rPr>
              <w:t>4.3.1</w:t>
            </w:r>
            <w:r>
              <w:rPr>
                <w:rFonts w:asciiTheme="minorHAnsi" w:eastAsiaTheme="minorEastAsia" w:hAnsiTheme="minorHAnsi" w:cstheme="minorBidi"/>
                <w:noProof/>
                <w:kern w:val="2"/>
                <w:szCs w:val="22"/>
                <w:lang w:val="en-US" w:bidi="ar-SA"/>
              </w:rPr>
              <w:tab/>
            </w:r>
            <w:r w:rsidRPr="00F556BC">
              <w:rPr>
                <w:rStyle w:val="ab"/>
                <w:noProof/>
              </w:rPr>
              <w:t>信息化平台与应用的关系</w:t>
            </w:r>
            <w:r>
              <w:rPr>
                <w:noProof/>
                <w:webHidden/>
              </w:rPr>
              <w:tab/>
            </w:r>
            <w:r>
              <w:rPr>
                <w:noProof/>
                <w:webHidden/>
              </w:rPr>
              <w:fldChar w:fldCharType="begin"/>
            </w:r>
            <w:r>
              <w:rPr>
                <w:noProof/>
                <w:webHidden/>
              </w:rPr>
              <w:instrText xml:space="preserve"> PAGEREF _Toc131775656 \h </w:instrText>
            </w:r>
            <w:r>
              <w:rPr>
                <w:noProof/>
                <w:webHidden/>
              </w:rPr>
            </w:r>
            <w:r>
              <w:rPr>
                <w:noProof/>
                <w:webHidden/>
              </w:rPr>
              <w:fldChar w:fldCharType="separate"/>
            </w:r>
            <w:r>
              <w:rPr>
                <w:noProof/>
                <w:webHidden/>
              </w:rPr>
              <w:t>23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7" w:history="1">
            <w:r w:rsidRPr="00F556BC">
              <w:rPr>
                <w:rStyle w:val="ab"/>
                <w:rFonts w:ascii="Times New Roman" w:eastAsia="Times New Roman" w:hAnsi="Times New Roman" w:cs="Times New Roman"/>
                <w:noProof/>
                <w:w w:val="99"/>
              </w:rPr>
              <w:t>4.3.2</w:t>
            </w:r>
            <w:r>
              <w:rPr>
                <w:rFonts w:asciiTheme="minorHAnsi" w:eastAsiaTheme="minorEastAsia" w:hAnsiTheme="minorHAnsi" w:cstheme="minorBidi"/>
                <w:noProof/>
                <w:kern w:val="2"/>
                <w:szCs w:val="22"/>
                <w:lang w:val="en-US" w:bidi="ar-SA"/>
              </w:rPr>
              <w:tab/>
            </w:r>
            <w:r w:rsidRPr="00F556BC">
              <w:rPr>
                <w:rStyle w:val="ab"/>
                <w:noProof/>
              </w:rPr>
              <w:t>服务封装的基本思想</w:t>
            </w:r>
            <w:r>
              <w:rPr>
                <w:noProof/>
                <w:webHidden/>
              </w:rPr>
              <w:tab/>
            </w:r>
            <w:r>
              <w:rPr>
                <w:noProof/>
                <w:webHidden/>
              </w:rPr>
              <w:fldChar w:fldCharType="begin"/>
            </w:r>
            <w:r>
              <w:rPr>
                <w:noProof/>
                <w:webHidden/>
              </w:rPr>
              <w:instrText xml:space="preserve"> PAGEREF _Toc131775657 \h </w:instrText>
            </w:r>
            <w:r>
              <w:rPr>
                <w:noProof/>
                <w:webHidden/>
              </w:rPr>
            </w:r>
            <w:r>
              <w:rPr>
                <w:noProof/>
                <w:webHidden/>
              </w:rPr>
              <w:fldChar w:fldCharType="separate"/>
            </w:r>
            <w:r>
              <w:rPr>
                <w:noProof/>
                <w:webHidden/>
              </w:rPr>
              <w:t>23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8" w:history="1">
            <w:r w:rsidRPr="00F556BC">
              <w:rPr>
                <w:rStyle w:val="ab"/>
                <w:rFonts w:ascii="Times New Roman" w:eastAsia="Times New Roman" w:hAnsi="Times New Roman" w:cs="Times New Roman"/>
                <w:noProof/>
                <w:w w:val="99"/>
              </w:rPr>
              <w:t>4.3.3</w:t>
            </w:r>
            <w:r>
              <w:rPr>
                <w:rFonts w:asciiTheme="minorHAnsi" w:eastAsiaTheme="minorEastAsia" w:hAnsiTheme="minorHAnsi" w:cstheme="minorBidi"/>
                <w:noProof/>
                <w:kern w:val="2"/>
                <w:szCs w:val="22"/>
                <w:lang w:val="en-US" w:bidi="ar-SA"/>
              </w:rPr>
              <w:tab/>
            </w:r>
            <w:r w:rsidRPr="00F556BC">
              <w:rPr>
                <w:rStyle w:val="ab"/>
                <w:noProof/>
                <w:w w:val="95"/>
              </w:rPr>
              <w:t>整合不同类型应用系统</w:t>
            </w:r>
            <w:r>
              <w:rPr>
                <w:noProof/>
                <w:webHidden/>
              </w:rPr>
              <w:tab/>
            </w:r>
            <w:r>
              <w:rPr>
                <w:noProof/>
                <w:webHidden/>
              </w:rPr>
              <w:fldChar w:fldCharType="begin"/>
            </w:r>
            <w:r>
              <w:rPr>
                <w:noProof/>
                <w:webHidden/>
              </w:rPr>
              <w:instrText xml:space="preserve"> PAGEREF _Toc131775658 \h </w:instrText>
            </w:r>
            <w:r>
              <w:rPr>
                <w:noProof/>
                <w:webHidden/>
              </w:rPr>
            </w:r>
            <w:r>
              <w:rPr>
                <w:noProof/>
                <w:webHidden/>
              </w:rPr>
              <w:fldChar w:fldCharType="separate"/>
            </w:r>
            <w:r>
              <w:rPr>
                <w:noProof/>
                <w:webHidden/>
              </w:rPr>
              <w:t>24</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59" w:history="1">
            <w:r w:rsidRPr="00F556BC">
              <w:rPr>
                <w:rStyle w:val="ab"/>
                <w:rFonts w:ascii="Arial" w:eastAsia="Arial"/>
                <w:noProof/>
                <w:w w:val="99"/>
              </w:rPr>
              <w:t>4.4</w:t>
            </w:r>
            <w:r>
              <w:rPr>
                <w:rFonts w:asciiTheme="minorHAnsi" w:eastAsiaTheme="minorEastAsia" w:hAnsiTheme="minorHAnsi" w:cstheme="minorBidi"/>
                <w:noProof/>
                <w:kern w:val="2"/>
                <w:szCs w:val="22"/>
                <w:lang w:val="en-US" w:bidi="ar-SA"/>
              </w:rPr>
              <w:tab/>
            </w:r>
            <w:r w:rsidRPr="00F556BC">
              <w:rPr>
                <w:rStyle w:val="ab"/>
                <w:rFonts w:ascii="Arial" w:eastAsia="Arial"/>
                <w:noProof/>
              </w:rPr>
              <w:t>SOA</w:t>
            </w:r>
            <w:r w:rsidRPr="00F556BC">
              <w:rPr>
                <w:rStyle w:val="ab"/>
                <w:rFonts w:ascii="Arial" w:eastAsia="Arial"/>
                <w:noProof/>
                <w:spacing w:val="-17"/>
              </w:rPr>
              <w:t xml:space="preserve"> </w:t>
            </w:r>
            <w:r w:rsidRPr="00F556BC">
              <w:rPr>
                <w:rStyle w:val="ab"/>
                <w:rFonts w:ascii="黑体" w:eastAsia="黑体"/>
                <w:noProof/>
              </w:rPr>
              <w:t>基础设施</w:t>
            </w:r>
            <w:r>
              <w:rPr>
                <w:noProof/>
                <w:webHidden/>
              </w:rPr>
              <w:tab/>
            </w:r>
            <w:r>
              <w:rPr>
                <w:noProof/>
                <w:webHidden/>
              </w:rPr>
              <w:fldChar w:fldCharType="begin"/>
            </w:r>
            <w:r>
              <w:rPr>
                <w:noProof/>
                <w:webHidden/>
              </w:rPr>
              <w:instrText xml:space="preserve"> PAGEREF _Toc131775659 \h </w:instrText>
            </w:r>
            <w:r>
              <w:rPr>
                <w:noProof/>
                <w:webHidden/>
              </w:rPr>
            </w:r>
            <w:r>
              <w:rPr>
                <w:noProof/>
                <w:webHidden/>
              </w:rPr>
              <w:fldChar w:fldCharType="separate"/>
            </w:r>
            <w:r>
              <w:rPr>
                <w:noProof/>
                <w:webHidden/>
              </w:rPr>
              <w:t>25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0" w:history="1">
            <w:r w:rsidRPr="00F556BC">
              <w:rPr>
                <w:rStyle w:val="ab"/>
                <w:rFonts w:ascii="Times New Roman" w:eastAsia="Times New Roman" w:hAnsi="Times New Roman" w:cs="Times New Roman"/>
                <w:noProof/>
                <w:w w:val="99"/>
              </w:rPr>
              <w:t>4.4.1</w:t>
            </w:r>
            <w:r>
              <w:rPr>
                <w:rFonts w:asciiTheme="minorHAnsi" w:eastAsiaTheme="minorEastAsia" w:hAnsiTheme="minorHAnsi" w:cstheme="minorBidi"/>
                <w:noProof/>
                <w:kern w:val="2"/>
                <w:szCs w:val="22"/>
                <w:lang w:val="en-US" w:bidi="ar-SA"/>
              </w:rPr>
              <w:tab/>
            </w:r>
            <w:r w:rsidRPr="00F556BC">
              <w:rPr>
                <w:rStyle w:val="ab"/>
                <w:rFonts w:ascii="Times New Roman" w:eastAsia="Times New Roman"/>
                <w:noProof/>
              </w:rPr>
              <w:t>SOA</w:t>
            </w:r>
            <w:r w:rsidRPr="00F556BC">
              <w:rPr>
                <w:rStyle w:val="ab"/>
                <w:rFonts w:ascii="Times New Roman" w:eastAsia="Times New Roman"/>
                <w:noProof/>
                <w:spacing w:val="-2"/>
              </w:rPr>
              <w:t xml:space="preserve"> </w:t>
            </w:r>
            <w:r w:rsidRPr="00F556BC">
              <w:rPr>
                <w:rStyle w:val="ab"/>
                <w:noProof/>
              </w:rPr>
              <w:t>基础设施主要构成及其层次结构</w:t>
            </w:r>
            <w:r>
              <w:rPr>
                <w:noProof/>
                <w:webHidden/>
              </w:rPr>
              <w:tab/>
            </w:r>
            <w:r>
              <w:rPr>
                <w:noProof/>
                <w:webHidden/>
              </w:rPr>
              <w:fldChar w:fldCharType="begin"/>
            </w:r>
            <w:r>
              <w:rPr>
                <w:noProof/>
                <w:webHidden/>
              </w:rPr>
              <w:instrText xml:space="preserve"> PAGEREF _Toc131775660 \h </w:instrText>
            </w:r>
            <w:r>
              <w:rPr>
                <w:noProof/>
                <w:webHidden/>
              </w:rPr>
            </w:r>
            <w:r>
              <w:rPr>
                <w:noProof/>
                <w:webHidden/>
              </w:rPr>
              <w:fldChar w:fldCharType="separate"/>
            </w:r>
            <w:r>
              <w:rPr>
                <w:noProof/>
                <w:webHidden/>
              </w:rPr>
              <w:t>25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1" w:history="1">
            <w:r w:rsidRPr="00F556BC">
              <w:rPr>
                <w:rStyle w:val="ab"/>
                <w:rFonts w:ascii="Times New Roman" w:eastAsia="Times New Roman" w:hAnsi="Times New Roman" w:cs="Times New Roman"/>
                <w:noProof/>
                <w:w w:val="99"/>
              </w:rPr>
              <w:t>4.4.2</w:t>
            </w:r>
            <w:r>
              <w:rPr>
                <w:rFonts w:asciiTheme="minorHAnsi" w:eastAsiaTheme="minorEastAsia" w:hAnsiTheme="minorHAnsi" w:cstheme="minorBidi"/>
                <w:noProof/>
                <w:kern w:val="2"/>
                <w:szCs w:val="22"/>
                <w:lang w:val="en-US" w:bidi="ar-SA"/>
              </w:rPr>
              <w:tab/>
            </w:r>
            <w:r w:rsidRPr="00F556BC">
              <w:rPr>
                <w:rStyle w:val="ab"/>
                <w:noProof/>
                <w:shd w:val="clear" w:color="auto" w:fill="C0C0C0"/>
              </w:rPr>
              <w:t>主要模块的关系</w:t>
            </w:r>
            <w:r>
              <w:rPr>
                <w:noProof/>
                <w:webHidden/>
              </w:rPr>
              <w:tab/>
            </w:r>
            <w:r>
              <w:rPr>
                <w:noProof/>
                <w:webHidden/>
              </w:rPr>
              <w:fldChar w:fldCharType="begin"/>
            </w:r>
            <w:r>
              <w:rPr>
                <w:noProof/>
                <w:webHidden/>
              </w:rPr>
              <w:instrText xml:space="preserve"> PAGEREF _Toc131775661 \h </w:instrText>
            </w:r>
            <w:r>
              <w:rPr>
                <w:noProof/>
                <w:webHidden/>
              </w:rPr>
            </w:r>
            <w:r>
              <w:rPr>
                <w:noProof/>
                <w:webHidden/>
              </w:rPr>
              <w:fldChar w:fldCharType="separate"/>
            </w:r>
            <w:r>
              <w:rPr>
                <w:noProof/>
                <w:webHidden/>
              </w:rPr>
              <w:t>26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2" w:history="1">
            <w:r w:rsidRPr="00F556BC">
              <w:rPr>
                <w:rStyle w:val="ab"/>
                <w:rFonts w:ascii="Times New Roman" w:eastAsia="Times New Roman"/>
                <w:noProof/>
                <w:w w:val="99"/>
              </w:rPr>
              <w:t>4.5</w:t>
            </w:r>
            <w:r>
              <w:rPr>
                <w:rFonts w:asciiTheme="minorHAnsi" w:eastAsiaTheme="minorEastAsia" w:hAnsiTheme="minorHAnsi" w:cstheme="minorBidi"/>
                <w:noProof/>
                <w:kern w:val="2"/>
                <w:szCs w:val="22"/>
                <w:lang w:val="en-US" w:bidi="ar-SA"/>
              </w:rPr>
              <w:tab/>
            </w:r>
            <w:r w:rsidRPr="00F556BC">
              <w:rPr>
                <w:rStyle w:val="ab"/>
                <w:rFonts w:ascii="黑体" w:eastAsia="黑体"/>
                <w:noProof/>
                <w:shd w:val="clear" w:color="auto" w:fill="C0C0C0"/>
              </w:rPr>
              <w:t>医疗</w:t>
            </w:r>
            <w:r w:rsidRPr="00F556BC">
              <w:rPr>
                <w:rStyle w:val="ab"/>
                <w:rFonts w:ascii="黑体" w:eastAsia="黑体"/>
                <w:noProof/>
              </w:rPr>
              <w:t>信息平台功能模块</w:t>
            </w:r>
            <w:r>
              <w:rPr>
                <w:noProof/>
                <w:webHidden/>
              </w:rPr>
              <w:tab/>
            </w:r>
            <w:r>
              <w:rPr>
                <w:noProof/>
                <w:webHidden/>
              </w:rPr>
              <w:fldChar w:fldCharType="begin"/>
            </w:r>
            <w:r>
              <w:rPr>
                <w:noProof/>
                <w:webHidden/>
              </w:rPr>
              <w:instrText xml:space="preserve"> PAGEREF _Toc131775662 \h </w:instrText>
            </w:r>
            <w:r>
              <w:rPr>
                <w:noProof/>
                <w:webHidden/>
              </w:rPr>
            </w:r>
            <w:r>
              <w:rPr>
                <w:noProof/>
                <w:webHidden/>
              </w:rPr>
              <w:fldChar w:fldCharType="separate"/>
            </w:r>
            <w:r>
              <w:rPr>
                <w:noProof/>
                <w:webHidden/>
              </w:rPr>
              <w:t>27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3" w:history="1">
            <w:r w:rsidRPr="00F556BC">
              <w:rPr>
                <w:rStyle w:val="ab"/>
                <w:rFonts w:ascii="Times New Roman" w:eastAsia="Times New Roman" w:hAnsi="Times New Roman" w:cs="Times New Roman"/>
                <w:noProof/>
                <w:w w:val="99"/>
              </w:rPr>
              <w:t>4.5.1</w:t>
            </w:r>
            <w:r>
              <w:rPr>
                <w:rFonts w:asciiTheme="minorHAnsi" w:eastAsiaTheme="minorEastAsia" w:hAnsiTheme="minorHAnsi" w:cstheme="minorBidi"/>
                <w:noProof/>
                <w:kern w:val="2"/>
                <w:szCs w:val="22"/>
                <w:lang w:val="en-US" w:bidi="ar-SA"/>
              </w:rPr>
              <w:tab/>
            </w:r>
            <w:r w:rsidRPr="00F556BC">
              <w:rPr>
                <w:rStyle w:val="ab"/>
                <w:noProof/>
              </w:rPr>
              <w:t>系统环境</w:t>
            </w:r>
            <w:r>
              <w:rPr>
                <w:noProof/>
                <w:webHidden/>
              </w:rPr>
              <w:tab/>
            </w:r>
            <w:r>
              <w:rPr>
                <w:noProof/>
                <w:webHidden/>
              </w:rPr>
              <w:fldChar w:fldCharType="begin"/>
            </w:r>
            <w:r>
              <w:rPr>
                <w:noProof/>
                <w:webHidden/>
              </w:rPr>
              <w:instrText xml:space="preserve"> PAGEREF _Toc131775663 \h </w:instrText>
            </w:r>
            <w:r>
              <w:rPr>
                <w:noProof/>
                <w:webHidden/>
              </w:rPr>
            </w:r>
            <w:r>
              <w:rPr>
                <w:noProof/>
                <w:webHidden/>
              </w:rPr>
              <w:fldChar w:fldCharType="separate"/>
            </w:r>
            <w:r>
              <w:rPr>
                <w:noProof/>
                <w:webHidden/>
              </w:rPr>
              <w:t>28</w:t>
            </w:r>
            <w:r>
              <w:rPr>
                <w:noProof/>
                <w:webHidden/>
              </w:rPr>
              <w:fldChar w:fldCharType="end"/>
            </w:r>
          </w:hyperlink>
        </w:p>
        <w:p w:rsidR="00BD537A" w:rsidRDefault="00BD537A">
          <w:pPr>
            <w:pStyle w:val="TOC2"/>
            <w:tabs>
              <w:tab w:val="right" w:leader="dot" w:pos="9040"/>
            </w:tabs>
            <w:rPr>
              <w:rFonts w:asciiTheme="minorHAnsi" w:eastAsiaTheme="minorEastAsia" w:hAnsiTheme="minorHAnsi" w:cstheme="minorBidi"/>
              <w:noProof/>
              <w:kern w:val="2"/>
              <w:szCs w:val="22"/>
              <w:lang w:val="en-US" w:bidi="ar-SA"/>
            </w:rPr>
          </w:pPr>
          <w:hyperlink w:anchor="_Toc131775664" w:history="1">
            <w:r w:rsidRPr="00F556BC">
              <w:rPr>
                <w:rStyle w:val="ab"/>
                <w:rFonts w:ascii="仿宋" w:eastAsia="仿宋"/>
                <w:noProof/>
              </w:rPr>
              <w:t>注：</w:t>
            </w:r>
            <w:r w:rsidRPr="00F556BC">
              <w:rPr>
                <w:rStyle w:val="ab"/>
                <w:rFonts w:ascii="Arial" w:eastAsia="Arial"/>
                <w:noProof/>
              </w:rPr>
              <w:t xml:space="preserve">Medeal.com </w:t>
            </w:r>
            <w:r w:rsidRPr="00F556BC">
              <w:rPr>
                <w:rStyle w:val="ab"/>
                <w:rFonts w:ascii="仿宋" w:eastAsia="仿宋"/>
                <w:noProof/>
              </w:rPr>
              <w:t>负责所有数据的管理和规划</w:t>
            </w:r>
            <w:r>
              <w:rPr>
                <w:noProof/>
                <w:webHidden/>
              </w:rPr>
              <w:tab/>
            </w:r>
            <w:r>
              <w:rPr>
                <w:noProof/>
                <w:webHidden/>
              </w:rPr>
              <w:fldChar w:fldCharType="begin"/>
            </w:r>
            <w:r>
              <w:rPr>
                <w:noProof/>
                <w:webHidden/>
              </w:rPr>
              <w:instrText xml:space="preserve"> PAGEREF _Toc131775664 \h </w:instrText>
            </w:r>
            <w:r>
              <w:rPr>
                <w:noProof/>
                <w:webHidden/>
              </w:rPr>
            </w:r>
            <w:r>
              <w:rPr>
                <w:noProof/>
                <w:webHidden/>
              </w:rPr>
              <w:fldChar w:fldCharType="separate"/>
            </w:r>
            <w:r>
              <w:rPr>
                <w:noProof/>
                <w:webHidden/>
              </w:rPr>
              <w:t>28</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5" w:history="1">
            <w:r w:rsidRPr="00F556BC">
              <w:rPr>
                <w:rStyle w:val="ab"/>
                <w:rFonts w:ascii="Times New Roman" w:eastAsia="Times New Roman" w:hAnsi="Times New Roman" w:cs="Times New Roman"/>
                <w:noProof/>
                <w:w w:val="99"/>
              </w:rPr>
              <w:t>4.5.2</w:t>
            </w:r>
            <w:r>
              <w:rPr>
                <w:rFonts w:asciiTheme="minorHAnsi" w:eastAsiaTheme="minorEastAsia" w:hAnsiTheme="minorHAnsi" w:cstheme="minorBidi"/>
                <w:noProof/>
                <w:kern w:val="2"/>
                <w:szCs w:val="22"/>
                <w:lang w:val="en-US" w:bidi="ar-SA"/>
              </w:rPr>
              <w:tab/>
            </w:r>
            <w:r w:rsidRPr="00F556BC">
              <w:rPr>
                <w:rStyle w:val="ab"/>
                <w:noProof/>
              </w:rPr>
              <w:t>用户类型</w:t>
            </w:r>
            <w:r>
              <w:rPr>
                <w:noProof/>
                <w:webHidden/>
              </w:rPr>
              <w:tab/>
            </w:r>
            <w:r>
              <w:rPr>
                <w:noProof/>
                <w:webHidden/>
              </w:rPr>
              <w:fldChar w:fldCharType="begin"/>
            </w:r>
            <w:r>
              <w:rPr>
                <w:noProof/>
                <w:webHidden/>
              </w:rPr>
              <w:instrText xml:space="preserve"> PAGEREF _Toc131775665 \h </w:instrText>
            </w:r>
            <w:r>
              <w:rPr>
                <w:noProof/>
                <w:webHidden/>
              </w:rPr>
            </w:r>
            <w:r>
              <w:rPr>
                <w:noProof/>
                <w:webHidden/>
              </w:rPr>
              <w:fldChar w:fldCharType="separate"/>
            </w:r>
            <w:r>
              <w:rPr>
                <w:noProof/>
                <w:webHidden/>
              </w:rPr>
              <w:t>29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6" w:history="1">
            <w:r w:rsidRPr="00F556BC">
              <w:rPr>
                <w:rStyle w:val="ab"/>
                <w:rFonts w:ascii="Times New Roman" w:eastAsia="Times New Roman" w:hAnsi="Times New Roman" w:cs="Times New Roman"/>
                <w:noProof/>
                <w:w w:val="99"/>
              </w:rPr>
              <w:t>4.5.3</w:t>
            </w:r>
            <w:r>
              <w:rPr>
                <w:rFonts w:asciiTheme="minorHAnsi" w:eastAsiaTheme="minorEastAsia" w:hAnsiTheme="minorHAnsi" w:cstheme="minorBidi"/>
                <w:noProof/>
                <w:kern w:val="2"/>
                <w:szCs w:val="22"/>
                <w:lang w:val="en-US" w:bidi="ar-SA"/>
              </w:rPr>
              <w:tab/>
            </w:r>
            <w:r w:rsidRPr="00F556BC">
              <w:rPr>
                <w:rStyle w:val="ab"/>
                <w:noProof/>
              </w:rPr>
              <w:t>总体功能图</w:t>
            </w:r>
            <w:r>
              <w:rPr>
                <w:noProof/>
                <w:webHidden/>
              </w:rPr>
              <w:tab/>
            </w:r>
            <w:r>
              <w:rPr>
                <w:noProof/>
                <w:webHidden/>
              </w:rPr>
              <w:fldChar w:fldCharType="begin"/>
            </w:r>
            <w:r>
              <w:rPr>
                <w:noProof/>
                <w:webHidden/>
              </w:rPr>
              <w:instrText xml:space="preserve"> PAGEREF _Toc131775666 \h </w:instrText>
            </w:r>
            <w:r>
              <w:rPr>
                <w:noProof/>
                <w:webHidden/>
              </w:rPr>
            </w:r>
            <w:r>
              <w:rPr>
                <w:noProof/>
                <w:webHidden/>
              </w:rPr>
              <w:fldChar w:fldCharType="separate"/>
            </w:r>
            <w:r>
              <w:rPr>
                <w:noProof/>
                <w:webHidden/>
              </w:rPr>
              <w:t>26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7" w:history="1">
            <w:r w:rsidRPr="00F556BC">
              <w:rPr>
                <w:rStyle w:val="ab"/>
                <w:rFonts w:ascii="Times New Roman" w:eastAsia="Times New Roman" w:hAnsi="Times New Roman" w:cs="Times New Roman"/>
                <w:noProof/>
                <w:w w:val="99"/>
              </w:rPr>
              <w:t>4.5.4</w:t>
            </w:r>
            <w:r>
              <w:rPr>
                <w:rFonts w:asciiTheme="minorHAnsi" w:eastAsiaTheme="minorEastAsia" w:hAnsiTheme="minorHAnsi" w:cstheme="minorBidi"/>
                <w:noProof/>
                <w:kern w:val="2"/>
                <w:szCs w:val="22"/>
                <w:lang w:val="en-US" w:bidi="ar-SA"/>
              </w:rPr>
              <w:tab/>
            </w:r>
            <w:r w:rsidRPr="00F556BC">
              <w:rPr>
                <w:rStyle w:val="ab"/>
                <w:noProof/>
              </w:rPr>
              <w:t>页面流程图</w:t>
            </w:r>
            <w:r>
              <w:rPr>
                <w:noProof/>
                <w:webHidden/>
              </w:rPr>
              <w:tab/>
            </w:r>
            <w:r>
              <w:rPr>
                <w:noProof/>
                <w:webHidden/>
              </w:rPr>
              <w:fldChar w:fldCharType="begin"/>
            </w:r>
            <w:r>
              <w:rPr>
                <w:noProof/>
                <w:webHidden/>
              </w:rPr>
              <w:instrText xml:space="preserve"> PAGEREF _Toc131775667 \h </w:instrText>
            </w:r>
            <w:r>
              <w:rPr>
                <w:noProof/>
                <w:webHidden/>
              </w:rPr>
            </w:r>
            <w:r>
              <w:rPr>
                <w:noProof/>
                <w:webHidden/>
              </w:rPr>
              <w:fldChar w:fldCharType="separate"/>
            </w:r>
            <w:r>
              <w:rPr>
                <w:noProof/>
                <w:webHidden/>
              </w:rPr>
              <w:t>29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8" w:history="1">
            <w:r w:rsidRPr="00F556BC">
              <w:rPr>
                <w:rStyle w:val="ab"/>
                <w:rFonts w:ascii="Times New Roman" w:eastAsia="Times New Roman" w:hAnsi="Times New Roman" w:cs="Times New Roman"/>
                <w:noProof/>
                <w:w w:val="99"/>
              </w:rPr>
              <w:t>4.5.5</w:t>
            </w:r>
            <w:r>
              <w:rPr>
                <w:rFonts w:asciiTheme="minorHAnsi" w:eastAsiaTheme="minorEastAsia" w:hAnsiTheme="minorHAnsi" w:cstheme="minorBidi"/>
                <w:noProof/>
                <w:kern w:val="2"/>
                <w:szCs w:val="22"/>
                <w:lang w:val="en-US" w:bidi="ar-SA"/>
              </w:rPr>
              <w:tab/>
            </w:r>
            <w:r w:rsidRPr="00F556BC">
              <w:rPr>
                <w:rStyle w:val="ab"/>
                <w:noProof/>
              </w:rPr>
              <w:t>系统功能组成</w:t>
            </w:r>
            <w:r>
              <w:rPr>
                <w:noProof/>
                <w:webHidden/>
              </w:rPr>
              <w:tab/>
            </w:r>
            <w:r>
              <w:rPr>
                <w:noProof/>
                <w:webHidden/>
              </w:rPr>
              <w:fldChar w:fldCharType="begin"/>
            </w:r>
            <w:r>
              <w:rPr>
                <w:noProof/>
                <w:webHidden/>
              </w:rPr>
              <w:instrText xml:space="preserve"> PAGEREF _Toc131775668 \h </w:instrText>
            </w:r>
            <w:r>
              <w:rPr>
                <w:noProof/>
                <w:webHidden/>
              </w:rPr>
            </w:r>
            <w:r>
              <w:rPr>
                <w:noProof/>
                <w:webHidden/>
              </w:rPr>
              <w:fldChar w:fldCharType="separate"/>
            </w:r>
            <w:r>
              <w:rPr>
                <w:noProof/>
                <w:webHidden/>
              </w:rPr>
              <w:t>35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69" w:history="1">
            <w:r w:rsidRPr="00F556BC">
              <w:rPr>
                <w:rStyle w:val="ab"/>
                <w:rFonts w:ascii="Arial" w:eastAsia="Arial"/>
                <w:noProof/>
                <w:w w:val="99"/>
              </w:rPr>
              <w:t>4.6</w:t>
            </w:r>
            <w:r>
              <w:rPr>
                <w:rFonts w:asciiTheme="minorHAnsi" w:eastAsiaTheme="minorEastAsia" w:hAnsiTheme="minorHAnsi" w:cstheme="minorBidi"/>
                <w:noProof/>
                <w:kern w:val="2"/>
                <w:szCs w:val="22"/>
                <w:lang w:val="en-US" w:bidi="ar-SA"/>
              </w:rPr>
              <w:tab/>
            </w:r>
            <w:r w:rsidRPr="00F556BC">
              <w:rPr>
                <w:rStyle w:val="ab"/>
                <w:rFonts w:ascii="黑体" w:eastAsia="黑体"/>
                <w:noProof/>
              </w:rPr>
              <w:t>信息资源数据库</w:t>
            </w:r>
            <w:r>
              <w:rPr>
                <w:noProof/>
                <w:webHidden/>
              </w:rPr>
              <w:tab/>
            </w:r>
            <w:r>
              <w:rPr>
                <w:noProof/>
                <w:webHidden/>
              </w:rPr>
              <w:fldChar w:fldCharType="begin"/>
            </w:r>
            <w:r>
              <w:rPr>
                <w:noProof/>
                <w:webHidden/>
              </w:rPr>
              <w:instrText xml:space="preserve"> PAGEREF _Toc131775669 \h </w:instrText>
            </w:r>
            <w:r>
              <w:rPr>
                <w:noProof/>
                <w:webHidden/>
              </w:rPr>
            </w:r>
            <w:r>
              <w:rPr>
                <w:noProof/>
                <w:webHidden/>
              </w:rPr>
              <w:fldChar w:fldCharType="separate"/>
            </w:r>
            <w:r>
              <w:rPr>
                <w:noProof/>
                <w:webHidden/>
              </w:rPr>
              <w:t>41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70" w:history="1">
            <w:r w:rsidRPr="00F556BC">
              <w:rPr>
                <w:rStyle w:val="ab"/>
                <w:noProof/>
                <w:w w:val="99"/>
              </w:rPr>
              <w:t>4.7</w:t>
            </w:r>
            <w:r>
              <w:rPr>
                <w:rFonts w:asciiTheme="minorHAnsi" w:eastAsiaTheme="minorEastAsia" w:hAnsiTheme="minorHAnsi" w:cstheme="minorBidi"/>
                <w:noProof/>
                <w:kern w:val="2"/>
                <w:szCs w:val="22"/>
                <w:lang w:val="en-US" w:bidi="ar-SA"/>
              </w:rPr>
              <w:tab/>
            </w:r>
            <w:r w:rsidRPr="00F556BC">
              <w:rPr>
                <w:rStyle w:val="ab"/>
                <w:noProof/>
              </w:rPr>
              <w:t>类描述</w:t>
            </w:r>
            <w:r>
              <w:rPr>
                <w:noProof/>
                <w:webHidden/>
              </w:rPr>
              <w:tab/>
            </w:r>
            <w:r>
              <w:rPr>
                <w:noProof/>
                <w:webHidden/>
              </w:rPr>
              <w:fldChar w:fldCharType="begin"/>
            </w:r>
            <w:r>
              <w:rPr>
                <w:noProof/>
                <w:webHidden/>
              </w:rPr>
              <w:instrText xml:space="preserve"> PAGEREF _Toc131775670 \h </w:instrText>
            </w:r>
            <w:r>
              <w:rPr>
                <w:noProof/>
                <w:webHidden/>
              </w:rPr>
            </w:r>
            <w:r>
              <w:rPr>
                <w:noProof/>
                <w:webHidden/>
              </w:rPr>
              <w:fldChar w:fldCharType="separate"/>
            </w:r>
            <w:r>
              <w:rPr>
                <w:noProof/>
                <w:webHidden/>
              </w:rPr>
              <w:t>42</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1" w:history="1">
            <w:r w:rsidRPr="00F556BC">
              <w:rPr>
                <w:rStyle w:val="ab"/>
                <w:noProof/>
              </w:rPr>
              <w:t>1)</w:t>
            </w:r>
            <w:r>
              <w:rPr>
                <w:rFonts w:asciiTheme="minorHAnsi" w:eastAsiaTheme="minorEastAsia" w:hAnsiTheme="minorHAnsi" w:cstheme="minorBidi"/>
                <w:noProof/>
                <w:kern w:val="2"/>
                <w:szCs w:val="22"/>
                <w:lang w:val="en-US" w:bidi="ar-SA"/>
              </w:rPr>
              <w:tab/>
            </w:r>
            <w:r w:rsidRPr="00F556BC">
              <w:rPr>
                <w:rStyle w:val="ab"/>
                <w:noProof/>
              </w:rPr>
              <w:t>Organization</w:t>
            </w:r>
            <w:r>
              <w:rPr>
                <w:noProof/>
                <w:webHidden/>
              </w:rPr>
              <w:tab/>
            </w:r>
            <w:r>
              <w:rPr>
                <w:noProof/>
                <w:webHidden/>
              </w:rPr>
              <w:fldChar w:fldCharType="begin"/>
            </w:r>
            <w:r>
              <w:rPr>
                <w:noProof/>
                <w:webHidden/>
              </w:rPr>
              <w:instrText xml:space="preserve"> PAGEREF _Toc131775671 \h </w:instrText>
            </w:r>
            <w:r>
              <w:rPr>
                <w:noProof/>
                <w:webHidden/>
              </w:rPr>
            </w:r>
            <w:r>
              <w:rPr>
                <w:noProof/>
                <w:webHidden/>
              </w:rPr>
              <w:fldChar w:fldCharType="separate"/>
            </w:r>
            <w:r>
              <w:rPr>
                <w:noProof/>
                <w:webHidden/>
              </w:rPr>
              <w:t>43</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2" w:history="1">
            <w:r w:rsidRPr="00F556BC">
              <w:rPr>
                <w:rStyle w:val="ab"/>
                <w:noProof/>
              </w:rPr>
              <w:t>2)</w:t>
            </w:r>
            <w:r>
              <w:rPr>
                <w:rFonts w:asciiTheme="minorHAnsi" w:eastAsiaTheme="minorEastAsia" w:hAnsiTheme="minorHAnsi" w:cstheme="minorBidi"/>
                <w:noProof/>
                <w:kern w:val="2"/>
                <w:szCs w:val="22"/>
                <w:lang w:val="en-US" w:bidi="ar-SA"/>
              </w:rPr>
              <w:tab/>
            </w:r>
            <w:r w:rsidRPr="00F556BC">
              <w:rPr>
                <w:rStyle w:val="ab"/>
                <w:noProof/>
              </w:rPr>
              <w:t>User</w:t>
            </w:r>
            <w:r>
              <w:rPr>
                <w:noProof/>
                <w:webHidden/>
              </w:rPr>
              <w:tab/>
            </w:r>
            <w:r>
              <w:rPr>
                <w:noProof/>
                <w:webHidden/>
              </w:rPr>
              <w:fldChar w:fldCharType="begin"/>
            </w:r>
            <w:r>
              <w:rPr>
                <w:noProof/>
                <w:webHidden/>
              </w:rPr>
              <w:instrText xml:space="preserve"> PAGEREF _Toc131775672 \h </w:instrText>
            </w:r>
            <w:r>
              <w:rPr>
                <w:noProof/>
                <w:webHidden/>
              </w:rPr>
            </w:r>
            <w:r>
              <w:rPr>
                <w:noProof/>
                <w:webHidden/>
              </w:rPr>
              <w:fldChar w:fldCharType="separate"/>
            </w:r>
            <w:r>
              <w:rPr>
                <w:noProof/>
                <w:webHidden/>
              </w:rPr>
              <w:t>43</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3" w:history="1">
            <w:r w:rsidRPr="00F556BC">
              <w:rPr>
                <w:rStyle w:val="ab"/>
                <w:noProof/>
              </w:rPr>
              <w:t>3)</w:t>
            </w:r>
            <w:r>
              <w:rPr>
                <w:rFonts w:asciiTheme="minorHAnsi" w:eastAsiaTheme="minorEastAsia" w:hAnsiTheme="minorHAnsi" w:cstheme="minorBidi"/>
                <w:noProof/>
                <w:kern w:val="2"/>
                <w:szCs w:val="22"/>
                <w:lang w:val="en-US" w:bidi="ar-SA"/>
              </w:rPr>
              <w:tab/>
            </w:r>
            <w:r w:rsidRPr="00F556BC">
              <w:rPr>
                <w:rStyle w:val="ab"/>
                <w:noProof/>
              </w:rPr>
              <w:t>Profile</w:t>
            </w:r>
            <w:r>
              <w:rPr>
                <w:noProof/>
                <w:webHidden/>
              </w:rPr>
              <w:tab/>
            </w:r>
            <w:r>
              <w:rPr>
                <w:noProof/>
                <w:webHidden/>
              </w:rPr>
              <w:fldChar w:fldCharType="begin"/>
            </w:r>
            <w:r>
              <w:rPr>
                <w:noProof/>
                <w:webHidden/>
              </w:rPr>
              <w:instrText xml:space="preserve"> PAGEREF _Toc131775673 \h </w:instrText>
            </w:r>
            <w:r>
              <w:rPr>
                <w:noProof/>
                <w:webHidden/>
              </w:rPr>
            </w:r>
            <w:r>
              <w:rPr>
                <w:noProof/>
                <w:webHidden/>
              </w:rPr>
              <w:fldChar w:fldCharType="separate"/>
            </w:r>
            <w:r>
              <w:rPr>
                <w:noProof/>
                <w:webHidden/>
              </w:rPr>
              <w:t>43</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4" w:history="1">
            <w:r w:rsidRPr="00F556BC">
              <w:rPr>
                <w:rStyle w:val="ab"/>
                <w:noProof/>
              </w:rPr>
              <w:t>4)</w:t>
            </w:r>
            <w:r>
              <w:rPr>
                <w:rFonts w:asciiTheme="minorHAnsi" w:eastAsiaTheme="minorEastAsia" w:hAnsiTheme="minorHAnsi" w:cstheme="minorBidi"/>
                <w:noProof/>
                <w:kern w:val="2"/>
                <w:szCs w:val="22"/>
                <w:lang w:val="en-US" w:bidi="ar-SA"/>
              </w:rPr>
              <w:tab/>
            </w:r>
            <w:r w:rsidRPr="00F556BC">
              <w:rPr>
                <w:rStyle w:val="ab"/>
                <w:noProof/>
              </w:rPr>
              <w:t>Privilege</w:t>
            </w:r>
            <w:r>
              <w:rPr>
                <w:noProof/>
                <w:webHidden/>
              </w:rPr>
              <w:tab/>
            </w:r>
            <w:r>
              <w:rPr>
                <w:noProof/>
                <w:webHidden/>
              </w:rPr>
              <w:fldChar w:fldCharType="begin"/>
            </w:r>
            <w:r>
              <w:rPr>
                <w:noProof/>
                <w:webHidden/>
              </w:rPr>
              <w:instrText xml:space="preserve"> PAGEREF _Toc131775674 \h </w:instrText>
            </w:r>
            <w:r>
              <w:rPr>
                <w:noProof/>
                <w:webHidden/>
              </w:rPr>
            </w:r>
            <w:r>
              <w:rPr>
                <w:noProof/>
                <w:webHidden/>
              </w:rPr>
              <w:fldChar w:fldCharType="separate"/>
            </w:r>
            <w:r>
              <w:rPr>
                <w:noProof/>
                <w:webHidden/>
              </w:rPr>
              <w:t>43</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5" w:history="1">
            <w:r w:rsidRPr="00F556BC">
              <w:rPr>
                <w:rStyle w:val="ab"/>
                <w:noProof/>
              </w:rPr>
              <w:t>5)</w:t>
            </w:r>
            <w:r>
              <w:rPr>
                <w:rFonts w:asciiTheme="minorHAnsi" w:eastAsiaTheme="minorEastAsia" w:hAnsiTheme="minorHAnsi" w:cstheme="minorBidi"/>
                <w:noProof/>
                <w:kern w:val="2"/>
                <w:szCs w:val="22"/>
                <w:lang w:val="en-US" w:bidi="ar-SA"/>
              </w:rPr>
              <w:tab/>
            </w:r>
            <w:r w:rsidRPr="00F556BC">
              <w:rPr>
                <w:rStyle w:val="ab"/>
                <w:noProof/>
              </w:rPr>
              <w:t>User_Profile</w:t>
            </w:r>
            <w:r>
              <w:rPr>
                <w:noProof/>
                <w:webHidden/>
              </w:rPr>
              <w:tab/>
            </w:r>
            <w:r>
              <w:rPr>
                <w:noProof/>
                <w:webHidden/>
              </w:rPr>
              <w:fldChar w:fldCharType="begin"/>
            </w:r>
            <w:r>
              <w:rPr>
                <w:noProof/>
                <w:webHidden/>
              </w:rPr>
              <w:instrText xml:space="preserve"> PAGEREF _Toc131775675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6" w:history="1">
            <w:r w:rsidRPr="00F556BC">
              <w:rPr>
                <w:rStyle w:val="ab"/>
                <w:noProof/>
              </w:rPr>
              <w:t>6)</w:t>
            </w:r>
            <w:r>
              <w:rPr>
                <w:rFonts w:asciiTheme="minorHAnsi" w:eastAsiaTheme="minorEastAsia" w:hAnsiTheme="minorHAnsi" w:cstheme="minorBidi"/>
                <w:noProof/>
                <w:kern w:val="2"/>
                <w:szCs w:val="22"/>
                <w:lang w:val="en-US" w:bidi="ar-SA"/>
              </w:rPr>
              <w:tab/>
            </w:r>
            <w:r w:rsidRPr="00F556BC">
              <w:rPr>
                <w:rStyle w:val="ab"/>
                <w:noProof/>
              </w:rPr>
              <w:t>Org_Profile</w:t>
            </w:r>
            <w:r>
              <w:rPr>
                <w:noProof/>
                <w:webHidden/>
              </w:rPr>
              <w:tab/>
            </w:r>
            <w:r>
              <w:rPr>
                <w:noProof/>
                <w:webHidden/>
              </w:rPr>
              <w:fldChar w:fldCharType="begin"/>
            </w:r>
            <w:r>
              <w:rPr>
                <w:noProof/>
                <w:webHidden/>
              </w:rPr>
              <w:instrText xml:space="preserve"> PAGEREF _Toc131775676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7" w:history="1">
            <w:r w:rsidRPr="00F556BC">
              <w:rPr>
                <w:rStyle w:val="ab"/>
                <w:noProof/>
              </w:rPr>
              <w:t>7)</w:t>
            </w:r>
            <w:r>
              <w:rPr>
                <w:rFonts w:asciiTheme="minorHAnsi" w:eastAsiaTheme="minorEastAsia" w:hAnsiTheme="minorHAnsi" w:cstheme="minorBidi"/>
                <w:noProof/>
                <w:kern w:val="2"/>
                <w:szCs w:val="22"/>
                <w:lang w:val="en-US" w:bidi="ar-SA"/>
              </w:rPr>
              <w:tab/>
            </w:r>
            <w:r w:rsidRPr="00F556BC">
              <w:rPr>
                <w:rStyle w:val="ab"/>
                <w:noProof/>
              </w:rPr>
              <w:t>User_Privilege</w:t>
            </w:r>
            <w:r>
              <w:rPr>
                <w:noProof/>
                <w:webHidden/>
              </w:rPr>
              <w:tab/>
            </w:r>
            <w:r>
              <w:rPr>
                <w:noProof/>
                <w:webHidden/>
              </w:rPr>
              <w:fldChar w:fldCharType="begin"/>
            </w:r>
            <w:r>
              <w:rPr>
                <w:noProof/>
                <w:webHidden/>
              </w:rPr>
              <w:instrText xml:space="preserve"> PAGEREF _Toc131775677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8" w:history="1">
            <w:r w:rsidRPr="00F556BC">
              <w:rPr>
                <w:rStyle w:val="ab"/>
                <w:noProof/>
              </w:rPr>
              <w:t>8)</w:t>
            </w:r>
            <w:r>
              <w:rPr>
                <w:rFonts w:asciiTheme="minorHAnsi" w:eastAsiaTheme="minorEastAsia" w:hAnsiTheme="minorHAnsi" w:cstheme="minorBidi"/>
                <w:noProof/>
                <w:kern w:val="2"/>
                <w:szCs w:val="22"/>
                <w:lang w:val="en-US" w:bidi="ar-SA"/>
              </w:rPr>
              <w:tab/>
            </w:r>
            <w:r w:rsidRPr="00F556BC">
              <w:rPr>
                <w:rStyle w:val="ab"/>
                <w:noProof/>
              </w:rPr>
              <w:t>Category</w:t>
            </w:r>
            <w:r>
              <w:rPr>
                <w:noProof/>
                <w:webHidden/>
              </w:rPr>
              <w:tab/>
            </w:r>
            <w:r>
              <w:rPr>
                <w:noProof/>
                <w:webHidden/>
              </w:rPr>
              <w:fldChar w:fldCharType="begin"/>
            </w:r>
            <w:r>
              <w:rPr>
                <w:noProof/>
                <w:webHidden/>
              </w:rPr>
              <w:instrText xml:space="preserve"> PAGEREF _Toc131775678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79" w:history="1">
            <w:r w:rsidRPr="00F556BC">
              <w:rPr>
                <w:rStyle w:val="ab"/>
                <w:noProof/>
              </w:rPr>
              <w:t>9)</w:t>
            </w:r>
            <w:r>
              <w:rPr>
                <w:rFonts w:asciiTheme="minorHAnsi" w:eastAsiaTheme="minorEastAsia" w:hAnsiTheme="minorHAnsi" w:cstheme="minorBidi"/>
                <w:noProof/>
                <w:kern w:val="2"/>
                <w:szCs w:val="22"/>
                <w:lang w:val="en-US" w:bidi="ar-SA"/>
              </w:rPr>
              <w:tab/>
            </w:r>
            <w:r w:rsidRPr="00F556BC">
              <w:rPr>
                <w:rStyle w:val="ab"/>
                <w:noProof/>
              </w:rPr>
              <w:t>Category_Rela</w:t>
            </w:r>
            <w:r>
              <w:rPr>
                <w:noProof/>
                <w:webHidden/>
              </w:rPr>
              <w:tab/>
            </w:r>
            <w:r>
              <w:rPr>
                <w:noProof/>
                <w:webHidden/>
              </w:rPr>
              <w:fldChar w:fldCharType="begin"/>
            </w:r>
            <w:r>
              <w:rPr>
                <w:noProof/>
                <w:webHidden/>
              </w:rPr>
              <w:instrText xml:space="preserve"> PAGEREF _Toc131775679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0" w:history="1">
            <w:r w:rsidRPr="00F556BC">
              <w:rPr>
                <w:rStyle w:val="ab"/>
                <w:noProof/>
              </w:rPr>
              <w:t>10)</w:t>
            </w:r>
            <w:r>
              <w:rPr>
                <w:rFonts w:asciiTheme="minorHAnsi" w:eastAsiaTheme="minorEastAsia" w:hAnsiTheme="minorHAnsi" w:cstheme="minorBidi"/>
                <w:noProof/>
                <w:kern w:val="2"/>
                <w:szCs w:val="22"/>
                <w:lang w:val="en-US" w:bidi="ar-SA"/>
              </w:rPr>
              <w:tab/>
            </w:r>
            <w:r w:rsidRPr="00F556BC">
              <w:rPr>
                <w:rStyle w:val="ab"/>
                <w:noProof/>
              </w:rPr>
              <w:t>Spec</w:t>
            </w:r>
            <w:r>
              <w:rPr>
                <w:noProof/>
                <w:webHidden/>
              </w:rPr>
              <w:tab/>
            </w:r>
            <w:r>
              <w:rPr>
                <w:noProof/>
                <w:webHidden/>
              </w:rPr>
              <w:fldChar w:fldCharType="begin"/>
            </w:r>
            <w:r>
              <w:rPr>
                <w:noProof/>
                <w:webHidden/>
              </w:rPr>
              <w:instrText xml:space="preserve"> PAGEREF _Toc131775680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1" w:history="1">
            <w:r w:rsidRPr="00F556BC">
              <w:rPr>
                <w:rStyle w:val="ab"/>
                <w:noProof/>
              </w:rPr>
              <w:t>11)</w:t>
            </w:r>
            <w:r>
              <w:rPr>
                <w:rFonts w:asciiTheme="minorHAnsi" w:eastAsiaTheme="minorEastAsia" w:hAnsiTheme="minorHAnsi" w:cstheme="minorBidi"/>
                <w:noProof/>
                <w:kern w:val="2"/>
                <w:szCs w:val="22"/>
                <w:lang w:val="en-US" w:bidi="ar-SA"/>
              </w:rPr>
              <w:tab/>
            </w:r>
            <w:r w:rsidRPr="00F556BC">
              <w:rPr>
                <w:rStyle w:val="ab"/>
                <w:noProof/>
                <w:spacing w:val="-3"/>
              </w:rPr>
              <w:t>Standard</w:t>
            </w:r>
            <w:r>
              <w:rPr>
                <w:noProof/>
                <w:webHidden/>
              </w:rPr>
              <w:tab/>
            </w:r>
            <w:r>
              <w:rPr>
                <w:noProof/>
                <w:webHidden/>
              </w:rPr>
              <w:fldChar w:fldCharType="begin"/>
            </w:r>
            <w:r>
              <w:rPr>
                <w:noProof/>
                <w:webHidden/>
              </w:rPr>
              <w:instrText xml:space="preserve"> PAGEREF _Toc131775681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2" w:history="1">
            <w:r w:rsidRPr="00F556BC">
              <w:rPr>
                <w:rStyle w:val="ab"/>
                <w:noProof/>
              </w:rPr>
              <w:t>12)</w:t>
            </w:r>
            <w:r>
              <w:rPr>
                <w:rFonts w:asciiTheme="minorHAnsi" w:eastAsiaTheme="minorEastAsia" w:hAnsiTheme="minorHAnsi" w:cstheme="minorBidi"/>
                <w:noProof/>
                <w:kern w:val="2"/>
                <w:szCs w:val="22"/>
                <w:lang w:val="en-US" w:bidi="ar-SA"/>
              </w:rPr>
              <w:tab/>
            </w:r>
            <w:r w:rsidRPr="00F556BC">
              <w:rPr>
                <w:rStyle w:val="ab"/>
                <w:noProof/>
              </w:rPr>
              <w:t>Standard_Category</w:t>
            </w:r>
            <w:r>
              <w:rPr>
                <w:noProof/>
                <w:webHidden/>
              </w:rPr>
              <w:tab/>
            </w:r>
            <w:r>
              <w:rPr>
                <w:noProof/>
                <w:webHidden/>
              </w:rPr>
              <w:fldChar w:fldCharType="begin"/>
            </w:r>
            <w:r>
              <w:rPr>
                <w:noProof/>
                <w:webHidden/>
              </w:rPr>
              <w:instrText xml:space="preserve"> PAGEREF _Toc131775682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3" w:history="1">
            <w:r w:rsidRPr="00F556BC">
              <w:rPr>
                <w:rStyle w:val="ab"/>
                <w:noProof/>
              </w:rPr>
              <w:t>13)</w:t>
            </w:r>
            <w:r>
              <w:rPr>
                <w:rFonts w:asciiTheme="minorHAnsi" w:eastAsiaTheme="minorEastAsia" w:hAnsiTheme="minorHAnsi" w:cstheme="minorBidi"/>
                <w:noProof/>
                <w:kern w:val="2"/>
                <w:szCs w:val="22"/>
                <w:lang w:val="en-US" w:bidi="ar-SA"/>
              </w:rPr>
              <w:tab/>
            </w:r>
            <w:r w:rsidRPr="00F556BC">
              <w:rPr>
                <w:rStyle w:val="ab"/>
                <w:noProof/>
              </w:rPr>
              <w:t>Product</w:t>
            </w:r>
            <w:r>
              <w:rPr>
                <w:noProof/>
                <w:webHidden/>
              </w:rPr>
              <w:tab/>
            </w:r>
            <w:r>
              <w:rPr>
                <w:noProof/>
                <w:webHidden/>
              </w:rPr>
              <w:fldChar w:fldCharType="begin"/>
            </w:r>
            <w:r>
              <w:rPr>
                <w:noProof/>
                <w:webHidden/>
              </w:rPr>
              <w:instrText xml:space="preserve"> PAGEREF _Toc131775683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4" w:history="1">
            <w:r w:rsidRPr="00F556BC">
              <w:rPr>
                <w:rStyle w:val="ab"/>
                <w:noProof/>
              </w:rPr>
              <w:t>14)</w:t>
            </w:r>
            <w:r>
              <w:rPr>
                <w:rFonts w:asciiTheme="minorHAnsi" w:eastAsiaTheme="minorEastAsia" w:hAnsiTheme="minorHAnsi" w:cstheme="minorBidi"/>
                <w:noProof/>
                <w:kern w:val="2"/>
                <w:szCs w:val="22"/>
                <w:lang w:val="en-US" w:bidi="ar-SA"/>
              </w:rPr>
              <w:tab/>
            </w:r>
            <w:r w:rsidRPr="00F556BC">
              <w:rPr>
                <w:rStyle w:val="ab"/>
                <w:noProof/>
              </w:rPr>
              <w:t>Product_Category</w:t>
            </w:r>
            <w:r>
              <w:rPr>
                <w:noProof/>
                <w:webHidden/>
              </w:rPr>
              <w:tab/>
            </w:r>
            <w:r>
              <w:rPr>
                <w:noProof/>
                <w:webHidden/>
              </w:rPr>
              <w:fldChar w:fldCharType="begin"/>
            </w:r>
            <w:r>
              <w:rPr>
                <w:noProof/>
                <w:webHidden/>
              </w:rPr>
              <w:instrText xml:space="preserve"> PAGEREF _Toc131775684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5" w:history="1">
            <w:r w:rsidRPr="00F556BC">
              <w:rPr>
                <w:rStyle w:val="ab"/>
                <w:noProof/>
              </w:rPr>
              <w:t>15)</w:t>
            </w:r>
            <w:r>
              <w:rPr>
                <w:rFonts w:asciiTheme="minorHAnsi" w:eastAsiaTheme="minorEastAsia" w:hAnsiTheme="minorHAnsi" w:cstheme="minorBidi"/>
                <w:noProof/>
                <w:kern w:val="2"/>
                <w:szCs w:val="22"/>
                <w:lang w:val="en-US" w:bidi="ar-SA"/>
              </w:rPr>
              <w:tab/>
            </w:r>
            <w:r w:rsidRPr="00F556BC">
              <w:rPr>
                <w:rStyle w:val="ab"/>
                <w:noProof/>
              </w:rPr>
              <w:t>Product_Spec</w:t>
            </w:r>
            <w:r>
              <w:rPr>
                <w:noProof/>
                <w:webHidden/>
              </w:rPr>
              <w:tab/>
            </w:r>
            <w:r>
              <w:rPr>
                <w:noProof/>
                <w:webHidden/>
              </w:rPr>
              <w:fldChar w:fldCharType="begin"/>
            </w:r>
            <w:r>
              <w:rPr>
                <w:noProof/>
                <w:webHidden/>
              </w:rPr>
              <w:instrText xml:space="preserve"> PAGEREF _Toc131775685 \h </w:instrText>
            </w:r>
            <w:r>
              <w:rPr>
                <w:noProof/>
                <w:webHidden/>
              </w:rPr>
            </w:r>
            <w:r>
              <w:rPr>
                <w:noProof/>
                <w:webHidden/>
              </w:rPr>
              <w:fldChar w:fldCharType="separate"/>
            </w:r>
            <w:r>
              <w:rPr>
                <w:noProof/>
                <w:webHidden/>
              </w:rPr>
              <w:t>44</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6" w:history="1">
            <w:r w:rsidRPr="00F556BC">
              <w:rPr>
                <w:rStyle w:val="ab"/>
                <w:noProof/>
              </w:rPr>
              <w:t>16)</w:t>
            </w:r>
            <w:r>
              <w:rPr>
                <w:rFonts w:asciiTheme="minorHAnsi" w:eastAsiaTheme="minorEastAsia" w:hAnsiTheme="minorHAnsi" w:cstheme="minorBidi"/>
                <w:noProof/>
                <w:kern w:val="2"/>
                <w:szCs w:val="22"/>
                <w:lang w:val="en-US" w:bidi="ar-SA"/>
              </w:rPr>
              <w:tab/>
            </w:r>
            <w:r w:rsidRPr="00F556BC">
              <w:rPr>
                <w:rStyle w:val="ab"/>
                <w:noProof/>
                <w:spacing w:val="-3"/>
              </w:rPr>
              <w:t>DataType</w:t>
            </w:r>
            <w:r>
              <w:rPr>
                <w:noProof/>
                <w:webHidden/>
              </w:rPr>
              <w:tab/>
            </w:r>
            <w:r>
              <w:rPr>
                <w:noProof/>
                <w:webHidden/>
              </w:rPr>
              <w:fldChar w:fldCharType="begin"/>
            </w:r>
            <w:r>
              <w:rPr>
                <w:noProof/>
                <w:webHidden/>
              </w:rPr>
              <w:instrText xml:space="preserve"> PAGEREF _Toc131775686 \h </w:instrText>
            </w:r>
            <w:r>
              <w:rPr>
                <w:noProof/>
                <w:webHidden/>
              </w:rPr>
            </w:r>
            <w:r>
              <w:rPr>
                <w:noProof/>
                <w:webHidden/>
              </w:rPr>
              <w:fldChar w:fldCharType="separate"/>
            </w:r>
            <w:r>
              <w:rPr>
                <w:noProof/>
                <w:webHidden/>
              </w:rPr>
              <w:t>45</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7" w:history="1">
            <w:r w:rsidRPr="00F556BC">
              <w:rPr>
                <w:rStyle w:val="ab"/>
                <w:noProof/>
              </w:rPr>
              <w:t>17)</w:t>
            </w:r>
            <w:r>
              <w:rPr>
                <w:rFonts w:asciiTheme="minorHAnsi" w:eastAsiaTheme="minorEastAsia" w:hAnsiTheme="minorHAnsi" w:cstheme="minorBidi"/>
                <w:noProof/>
                <w:kern w:val="2"/>
                <w:szCs w:val="22"/>
                <w:lang w:val="en-US" w:bidi="ar-SA"/>
              </w:rPr>
              <w:tab/>
            </w:r>
            <w:r w:rsidRPr="00F556BC">
              <w:rPr>
                <w:rStyle w:val="ab"/>
                <w:noProof/>
              </w:rPr>
              <w:t>Units</w:t>
            </w:r>
            <w:r>
              <w:rPr>
                <w:noProof/>
                <w:webHidden/>
              </w:rPr>
              <w:tab/>
            </w:r>
            <w:r>
              <w:rPr>
                <w:noProof/>
                <w:webHidden/>
              </w:rPr>
              <w:fldChar w:fldCharType="begin"/>
            </w:r>
            <w:r>
              <w:rPr>
                <w:noProof/>
                <w:webHidden/>
              </w:rPr>
              <w:instrText xml:space="preserve"> PAGEREF _Toc131775687 \h </w:instrText>
            </w:r>
            <w:r>
              <w:rPr>
                <w:noProof/>
                <w:webHidden/>
              </w:rPr>
            </w:r>
            <w:r>
              <w:rPr>
                <w:noProof/>
                <w:webHidden/>
              </w:rPr>
              <w:fldChar w:fldCharType="separate"/>
            </w:r>
            <w:r>
              <w:rPr>
                <w:noProof/>
                <w:webHidden/>
              </w:rPr>
              <w:t>45</w:t>
            </w:r>
            <w:r>
              <w:rPr>
                <w:noProof/>
                <w:webHidden/>
              </w:rPr>
              <w:fldChar w:fldCharType="end"/>
            </w:r>
          </w:hyperlink>
        </w:p>
        <w:p w:rsidR="00BD537A" w:rsidRDefault="00BD537A">
          <w:pPr>
            <w:pStyle w:val="TOC3"/>
            <w:tabs>
              <w:tab w:val="left" w:pos="1586"/>
              <w:tab w:val="right" w:leader="dot" w:pos="9040"/>
            </w:tabs>
            <w:rPr>
              <w:rFonts w:asciiTheme="minorHAnsi" w:eastAsiaTheme="minorEastAsia" w:hAnsiTheme="minorHAnsi" w:cstheme="minorBidi"/>
              <w:noProof/>
              <w:kern w:val="2"/>
              <w:szCs w:val="22"/>
              <w:lang w:val="en-US" w:bidi="ar-SA"/>
            </w:rPr>
          </w:pPr>
          <w:hyperlink w:anchor="_Toc131775688" w:history="1">
            <w:r w:rsidRPr="00F556BC">
              <w:rPr>
                <w:rStyle w:val="ab"/>
                <w:noProof/>
              </w:rPr>
              <w:t>18)</w:t>
            </w:r>
            <w:r>
              <w:rPr>
                <w:rFonts w:asciiTheme="minorHAnsi" w:eastAsiaTheme="minorEastAsia" w:hAnsiTheme="minorHAnsi" w:cstheme="minorBidi"/>
                <w:noProof/>
                <w:kern w:val="2"/>
                <w:szCs w:val="22"/>
                <w:lang w:val="en-US" w:bidi="ar-SA"/>
              </w:rPr>
              <w:tab/>
            </w:r>
            <w:r w:rsidRPr="00F556BC">
              <w:rPr>
                <w:rStyle w:val="ab"/>
                <w:noProof/>
              </w:rPr>
              <w:t>Org_Activity</w:t>
            </w:r>
            <w:r>
              <w:rPr>
                <w:noProof/>
                <w:webHidden/>
              </w:rPr>
              <w:tab/>
            </w:r>
            <w:r>
              <w:rPr>
                <w:noProof/>
                <w:webHidden/>
              </w:rPr>
              <w:fldChar w:fldCharType="begin"/>
            </w:r>
            <w:r>
              <w:rPr>
                <w:noProof/>
                <w:webHidden/>
              </w:rPr>
              <w:instrText xml:space="preserve"> PAGEREF _Toc131775688 \h </w:instrText>
            </w:r>
            <w:r>
              <w:rPr>
                <w:noProof/>
                <w:webHidden/>
              </w:rPr>
            </w:r>
            <w:r>
              <w:rPr>
                <w:noProof/>
                <w:webHidden/>
              </w:rPr>
              <w:fldChar w:fldCharType="separate"/>
            </w:r>
            <w:r>
              <w:rPr>
                <w:noProof/>
                <w:webHidden/>
              </w:rPr>
              <w:t>45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89" w:history="1">
            <w:r w:rsidRPr="00F556BC">
              <w:rPr>
                <w:rStyle w:val="ab"/>
                <w:rFonts w:ascii="Arial" w:eastAsia="Arial" w:hAnsi="Arial" w:cs="Arial"/>
                <w:noProof/>
                <w:w w:val="99"/>
              </w:rPr>
              <w:t>4.7</w:t>
            </w:r>
            <w:r>
              <w:rPr>
                <w:rFonts w:asciiTheme="minorHAnsi" w:eastAsiaTheme="minorEastAsia" w:hAnsiTheme="minorHAnsi" w:cstheme="minorBidi"/>
                <w:noProof/>
                <w:kern w:val="2"/>
                <w:szCs w:val="22"/>
                <w:lang w:val="en-US" w:bidi="ar-SA"/>
              </w:rPr>
              <w:tab/>
            </w:r>
            <w:r w:rsidRPr="00F556BC">
              <w:rPr>
                <w:rStyle w:val="ab"/>
                <w:rFonts w:ascii="黑体" w:eastAsia="黑体"/>
                <w:noProof/>
              </w:rPr>
              <w:t>网络拓扑</w:t>
            </w:r>
            <w:r>
              <w:rPr>
                <w:noProof/>
                <w:webHidden/>
              </w:rPr>
              <w:tab/>
            </w:r>
            <w:r>
              <w:rPr>
                <w:noProof/>
                <w:webHidden/>
              </w:rPr>
              <w:fldChar w:fldCharType="begin"/>
            </w:r>
            <w:r>
              <w:rPr>
                <w:noProof/>
                <w:webHidden/>
              </w:rPr>
              <w:instrText xml:space="preserve"> PAGEREF _Toc131775689 \h </w:instrText>
            </w:r>
            <w:r>
              <w:rPr>
                <w:noProof/>
                <w:webHidden/>
              </w:rPr>
            </w:r>
            <w:r>
              <w:rPr>
                <w:noProof/>
                <w:webHidden/>
              </w:rPr>
              <w:fldChar w:fldCharType="separate"/>
            </w:r>
            <w:r>
              <w:rPr>
                <w:noProof/>
                <w:webHidden/>
              </w:rPr>
              <w:t>45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0" w:history="1">
            <w:r w:rsidRPr="00F556BC">
              <w:rPr>
                <w:rStyle w:val="ab"/>
                <w:rFonts w:ascii="Times New Roman" w:eastAsia="Times New Roman" w:hAnsi="Times New Roman" w:cs="Times New Roman"/>
                <w:noProof/>
                <w:w w:val="99"/>
              </w:rPr>
              <w:t>4.7.1</w:t>
            </w:r>
            <w:r>
              <w:rPr>
                <w:rFonts w:asciiTheme="minorHAnsi" w:eastAsiaTheme="minorEastAsia" w:hAnsiTheme="minorHAnsi" w:cstheme="minorBidi"/>
                <w:noProof/>
                <w:kern w:val="2"/>
                <w:szCs w:val="22"/>
                <w:lang w:val="en-US" w:bidi="ar-SA"/>
              </w:rPr>
              <w:tab/>
            </w:r>
            <w:r w:rsidRPr="00F556BC">
              <w:rPr>
                <w:rStyle w:val="ab"/>
                <w:noProof/>
              </w:rPr>
              <w:t>演示环境</w:t>
            </w:r>
            <w:r>
              <w:rPr>
                <w:noProof/>
                <w:webHidden/>
              </w:rPr>
              <w:tab/>
            </w:r>
            <w:r>
              <w:rPr>
                <w:noProof/>
                <w:webHidden/>
              </w:rPr>
              <w:fldChar w:fldCharType="begin"/>
            </w:r>
            <w:r>
              <w:rPr>
                <w:noProof/>
                <w:webHidden/>
              </w:rPr>
              <w:instrText xml:space="preserve"> PAGEREF _Toc131775690 \h </w:instrText>
            </w:r>
            <w:r>
              <w:rPr>
                <w:noProof/>
                <w:webHidden/>
              </w:rPr>
            </w:r>
            <w:r>
              <w:rPr>
                <w:noProof/>
                <w:webHidden/>
              </w:rPr>
              <w:fldChar w:fldCharType="separate"/>
            </w:r>
            <w:r>
              <w:rPr>
                <w:noProof/>
                <w:webHidden/>
              </w:rPr>
              <w:t>45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1" w:history="1">
            <w:r w:rsidRPr="00F556BC">
              <w:rPr>
                <w:rStyle w:val="ab"/>
                <w:rFonts w:ascii="Times New Roman" w:eastAsia="Times New Roman" w:hAnsi="Times New Roman" w:cs="Times New Roman"/>
                <w:noProof/>
                <w:w w:val="99"/>
              </w:rPr>
              <w:t>4.7.2</w:t>
            </w:r>
            <w:r>
              <w:rPr>
                <w:rFonts w:asciiTheme="minorHAnsi" w:eastAsiaTheme="minorEastAsia" w:hAnsiTheme="minorHAnsi" w:cstheme="minorBidi"/>
                <w:noProof/>
                <w:kern w:val="2"/>
                <w:szCs w:val="22"/>
                <w:lang w:val="en-US" w:bidi="ar-SA"/>
              </w:rPr>
              <w:tab/>
            </w:r>
            <w:r w:rsidRPr="00F556BC">
              <w:rPr>
                <w:rStyle w:val="ab"/>
                <w:rFonts w:ascii="Times New Roman" w:eastAsia="Times New Roman"/>
                <w:noProof/>
              </w:rPr>
              <w:t>QA</w:t>
            </w:r>
            <w:r w:rsidRPr="00F556BC">
              <w:rPr>
                <w:rStyle w:val="ab"/>
                <w:rFonts w:ascii="Times New Roman" w:eastAsia="Times New Roman"/>
                <w:noProof/>
                <w:spacing w:val="-2"/>
              </w:rPr>
              <w:t xml:space="preserve"> </w:t>
            </w:r>
            <w:r w:rsidRPr="00F556BC">
              <w:rPr>
                <w:rStyle w:val="ab"/>
                <w:noProof/>
              </w:rPr>
              <w:t>环境</w:t>
            </w:r>
            <w:r>
              <w:rPr>
                <w:noProof/>
                <w:webHidden/>
              </w:rPr>
              <w:tab/>
            </w:r>
            <w:r>
              <w:rPr>
                <w:noProof/>
                <w:webHidden/>
              </w:rPr>
              <w:fldChar w:fldCharType="begin"/>
            </w:r>
            <w:r>
              <w:rPr>
                <w:noProof/>
                <w:webHidden/>
              </w:rPr>
              <w:instrText xml:space="preserve"> PAGEREF _Toc131775691 \h </w:instrText>
            </w:r>
            <w:r>
              <w:rPr>
                <w:noProof/>
                <w:webHidden/>
              </w:rPr>
            </w:r>
            <w:r>
              <w:rPr>
                <w:noProof/>
                <w:webHidden/>
              </w:rPr>
              <w:fldChar w:fldCharType="separate"/>
            </w:r>
            <w:r>
              <w:rPr>
                <w:noProof/>
                <w:webHidden/>
              </w:rPr>
              <w:t>46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2" w:history="1">
            <w:r w:rsidRPr="00F556BC">
              <w:rPr>
                <w:rStyle w:val="ab"/>
                <w:rFonts w:ascii="Times New Roman" w:eastAsia="Times New Roman" w:hAnsi="Times New Roman" w:cs="Times New Roman"/>
                <w:noProof/>
                <w:w w:val="99"/>
              </w:rPr>
              <w:t>4.7.3</w:t>
            </w:r>
            <w:r>
              <w:rPr>
                <w:rFonts w:asciiTheme="minorHAnsi" w:eastAsiaTheme="minorEastAsia" w:hAnsiTheme="minorHAnsi" w:cstheme="minorBidi"/>
                <w:noProof/>
                <w:kern w:val="2"/>
                <w:szCs w:val="22"/>
                <w:lang w:val="en-US" w:bidi="ar-SA"/>
              </w:rPr>
              <w:tab/>
            </w:r>
            <w:r w:rsidRPr="00F556BC">
              <w:rPr>
                <w:rStyle w:val="ab"/>
                <w:noProof/>
              </w:rPr>
              <w:t>开发环境</w:t>
            </w:r>
            <w:r>
              <w:rPr>
                <w:noProof/>
                <w:webHidden/>
              </w:rPr>
              <w:tab/>
            </w:r>
            <w:r>
              <w:rPr>
                <w:noProof/>
                <w:webHidden/>
              </w:rPr>
              <w:fldChar w:fldCharType="begin"/>
            </w:r>
            <w:r>
              <w:rPr>
                <w:noProof/>
                <w:webHidden/>
              </w:rPr>
              <w:instrText xml:space="preserve"> PAGEREF _Toc131775692 \h </w:instrText>
            </w:r>
            <w:r>
              <w:rPr>
                <w:noProof/>
                <w:webHidden/>
              </w:rPr>
            </w:r>
            <w:r>
              <w:rPr>
                <w:noProof/>
                <w:webHidden/>
              </w:rPr>
              <w:fldChar w:fldCharType="separate"/>
            </w:r>
            <w:r>
              <w:rPr>
                <w:noProof/>
                <w:webHidden/>
              </w:rPr>
              <w:t>47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3" w:history="1">
            <w:r w:rsidRPr="00F556BC">
              <w:rPr>
                <w:rStyle w:val="ab"/>
                <w:rFonts w:ascii="Arial" w:eastAsia="Arial" w:hAnsi="Arial" w:cs="Arial"/>
                <w:noProof/>
                <w:w w:val="99"/>
              </w:rPr>
              <w:t>4.8</w:t>
            </w:r>
            <w:r>
              <w:rPr>
                <w:rFonts w:asciiTheme="minorHAnsi" w:eastAsiaTheme="minorEastAsia" w:hAnsiTheme="minorHAnsi" w:cstheme="minorBidi"/>
                <w:noProof/>
                <w:kern w:val="2"/>
                <w:szCs w:val="22"/>
                <w:lang w:val="en-US" w:bidi="ar-SA"/>
              </w:rPr>
              <w:tab/>
            </w:r>
            <w:r w:rsidRPr="00F556BC">
              <w:rPr>
                <w:rStyle w:val="ab"/>
                <w:rFonts w:ascii="黑体" w:eastAsia="黑体"/>
                <w:noProof/>
              </w:rPr>
              <w:t>安全体系</w:t>
            </w:r>
            <w:r>
              <w:rPr>
                <w:noProof/>
                <w:webHidden/>
              </w:rPr>
              <w:tab/>
            </w:r>
            <w:r>
              <w:rPr>
                <w:noProof/>
                <w:webHidden/>
              </w:rPr>
              <w:fldChar w:fldCharType="begin"/>
            </w:r>
            <w:r>
              <w:rPr>
                <w:noProof/>
                <w:webHidden/>
              </w:rPr>
              <w:instrText xml:space="preserve"> PAGEREF _Toc131775693 \h </w:instrText>
            </w:r>
            <w:r>
              <w:rPr>
                <w:noProof/>
                <w:webHidden/>
              </w:rPr>
            </w:r>
            <w:r>
              <w:rPr>
                <w:noProof/>
                <w:webHidden/>
              </w:rPr>
              <w:fldChar w:fldCharType="separate"/>
            </w:r>
            <w:r>
              <w:rPr>
                <w:noProof/>
                <w:webHidden/>
              </w:rPr>
              <w:t>47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4" w:history="1">
            <w:r w:rsidRPr="00F556BC">
              <w:rPr>
                <w:rStyle w:val="ab"/>
                <w:rFonts w:ascii="Times New Roman" w:eastAsia="Times New Roman" w:hAnsi="Times New Roman" w:cs="Times New Roman"/>
                <w:noProof/>
                <w:w w:val="99"/>
              </w:rPr>
              <w:t>4.8.1</w:t>
            </w:r>
            <w:r>
              <w:rPr>
                <w:rFonts w:asciiTheme="minorHAnsi" w:eastAsiaTheme="minorEastAsia" w:hAnsiTheme="minorHAnsi" w:cstheme="minorBidi"/>
                <w:noProof/>
                <w:kern w:val="2"/>
                <w:szCs w:val="22"/>
                <w:lang w:val="en-US" w:bidi="ar-SA"/>
              </w:rPr>
              <w:tab/>
            </w:r>
            <w:r w:rsidRPr="00F556BC">
              <w:rPr>
                <w:rStyle w:val="ab"/>
                <w:noProof/>
              </w:rPr>
              <w:t>安全保证方案概述</w:t>
            </w:r>
            <w:r>
              <w:rPr>
                <w:noProof/>
                <w:webHidden/>
              </w:rPr>
              <w:tab/>
            </w:r>
            <w:r>
              <w:rPr>
                <w:noProof/>
                <w:webHidden/>
              </w:rPr>
              <w:fldChar w:fldCharType="begin"/>
            </w:r>
            <w:r>
              <w:rPr>
                <w:noProof/>
                <w:webHidden/>
              </w:rPr>
              <w:instrText xml:space="preserve"> PAGEREF _Toc131775694 \h </w:instrText>
            </w:r>
            <w:r>
              <w:rPr>
                <w:noProof/>
                <w:webHidden/>
              </w:rPr>
            </w:r>
            <w:r>
              <w:rPr>
                <w:noProof/>
                <w:webHidden/>
              </w:rPr>
              <w:fldChar w:fldCharType="separate"/>
            </w:r>
            <w:r>
              <w:rPr>
                <w:noProof/>
                <w:webHidden/>
              </w:rPr>
              <w:t>48</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5" w:history="1">
            <w:r w:rsidRPr="00F556BC">
              <w:rPr>
                <w:rStyle w:val="ab"/>
                <w:rFonts w:ascii="Times New Roman" w:eastAsia="Times New Roman" w:hAnsi="Times New Roman" w:cs="Times New Roman"/>
                <w:noProof/>
                <w:w w:val="99"/>
              </w:rPr>
              <w:t>4.8.2</w:t>
            </w:r>
            <w:r>
              <w:rPr>
                <w:rFonts w:asciiTheme="minorHAnsi" w:eastAsiaTheme="minorEastAsia" w:hAnsiTheme="minorHAnsi" w:cstheme="minorBidi"/>
                <w:noProof/>
                <w:kern w:val="2"/>
                <w:szCs w:val="22"/>
                <w:lang w:val="en-US" w:bidi="ar-SA"/>
              </w:rPr>
              <w:tab/>
            </w:r>
            <w:r w:rsidRPr="00F556BC">
              <w:rPr>
                <w:rStyle w:val="ab"/>
                <w:noProof/>
              </w:rPr>
              <w:t>基础设施层安全</w:t>
            </w:r>
            <w:r>
              <w:rPr>
                <w:noProof/>
                <w:webHidden/>
              </w:rPr>
              <w:tab/>
            </w:r>
            <w:r>
              <w:rPr>
                <w:noProof/>
                <w:webHidden/>
              </w:rPr>
              <w:fldChar w:fldCharType="begin"/>
            </w:r>
            <w:r>
              <w:rPr>
                <w:noProof/>
                <w:webHidden/>
              </w:rPr>
              <w:instrText xml:space="preserve"> PAGEREF _Toc131775695 \h </w:instrText>
            </w:r>
            <w:r>
              <w:rPr>
                <w:noProof/>
                <w:webHidden/>
              </w:rPr>
            </w:r>
            <w:r>
              <w:rPr>
                <w:noProof/>
                <w:webHidden/>
              </w:rPr>
              <w:fldChar w:fldCharType="separate"/>
            </w:r>
            <w:r>
              <w:rPr>
                <w:noProof/>
                <w:webHidden/>
              </w:rPr>
              <w:t>49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6" w:history="1">
            <w:r w:rsidRPr="00F556BC">
              <w:rPr>
                <w:rStyle w:val="ab"/>
                <w:rFonts w:ascii="Times New Roman" w:eastAsia="Times New Roman" w:hAnsi="Times New Roman" w:cs="Times New Roman"/>
                <w:noProof/>
                <w:w w:val="99"/>
              </w:rPr>
              <w:t>4.8.3</w:t>
            </w:r>
            <w:r>
              <w:rPr>
                <w:rFonts w:asciiTheme="minorHAnsi" w:eastAsiaTheme="minorEastAsia" w:hAnsiTheme="minorHAnsi" w:cstheme="minorBidi"/>
                <w:noProof/>
                <w:kern w:val="2"/>
                <w:szCs w:val="22"/>
                <w:lang w:val="en-US" w:bidi="ar-SA"/>
              </w:rPr>
              <w:tab/>
            </w:r>
            <w:r w:rsidRPr="00F556BC">
              <w:rPr>
                <w:rStyle w:val="ab"/>
                <w:noProof/>
              </w:rPr>
              <w:t>链路层安全</w:t>
            </w:r>
            <w:r>
              <w:rPr>
                <w:noProof/>
                <w:webHidden/>
              </w:rPr>
              <w:tab/>
            </w:r>
            <w:r>
              <w:rPr>
                <w:noProof/>
                <w:webHidden/>
              </w:rPr>
              <w:fldChar w:fldCharType="begin"/>
            </w:r>
            <w:r>
              <w:rPr>
                <w:noProof/>
                <w:webHidden/>
              </w:rPr>
              <w:instrText xml:space="preserve"> PAGEREF _Toc131775696 \h </w:instrText>
            </w:r>
            <w:r>
              <w:rPr>
                <w:noProof/>
                <w:webHidden/>
              </w:rPr>
            </w:r>
            <w:r>
              <w:rPr>
                <w:noProof/>
                <w:webHidden/>
              </w:rPr>
              <w:fldChar w:fldCharType="separate"/>
            </w:r>
            <w:r>
              <w:rPr>
                <w:noProof/>
                <w:webHidden/>
              </w:rPr>
              <w:t>49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7" w:history="1">
            <w:r w:rsidRPr="00F556BC">
              <w:rPr>
                <w:rStyle w:val="ab"/>
                <w:rFonts w:ascii="Times New Roman" w:eastAsia="Times New Roman" w:hAnsi="Times New Roman" w:cs="Times New Roman"/>
                <w:noProof/>
                <w:w w:val="99"/>
              </w:rPr>
              <w:t>4.8.4</w:t>
            </w:r>
            <w:r>
              <w:rPr>
                <w:rFonts w:asciiTheme="minorHAnsi" w:eastAsiaTheme="minorEastAsia" w:hAnsiTheme="minorHAnsi" w:cstheme="minorBidi"/>
                <w:noProof/>
                <w:kern w:val="2"/>
                <w:szCs w:val="22"/>
                <w:lang w:val="en-US" w:bidi="ar-SA"/>
              </w:rPr>
              <w:tab/>
            </w:r>
            <w:r w:rsidRPr="00F556BC">
              <w:rPr>
                <w:rStyle w:val="ab"/>
                <w:noProof/>
              </w:rPr>
              <w:t>网络结构模型</w:t>
            </w:r>
            <w:r>
              <w:rPr>
                <w:noProof/>
                <w:webHidden/>
              </w:rPr>
              <w:tab/>
            </w:r>
            <w:r>
              <w:rPr>
                <w:noProof/>
                <w:webHidden/>
              </w:rPr>
              <w:fldChar w:fldCharType="begin"/>
            </w:r>
            <w:r>
              <w:rPr>
                <w:noProof/>
                <w:webHidden/>
              </w:rPr>
              <w:instrText xml:space="preserve"> PAGEREF _Toc131775697 \h </w:instrText>
            </w:r>
            <w:r>
              <w:rPr>
                <w:noProof/>
                <w:webHidden/>
              </w:rPr>
            </w:r>
            <w:r>
              <w:rPr>
                <w:noProof/>
                <w:webHidden/>
              </w:rPr>
              <w:fldChar w:fldCharType="separate"/>
            </w:r>
            <w:r>
              <w:rPr>
                <w:noProof/>
                <w:webHidden/>
              </w:rPr>
              <w:t>51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698" w:history="1">
            <w:r w:rsidRPr="00F556BC">
              <w:rPr>
                <w:rStyle w:val="ab"/>
                <w:rFonts w:ascii="Times New Roman" w:eastAsia="Times New Roman" w:hAnsi="Times New Roman" w:cs="Times New Roman"/>
                <w:noProof/>
                <w:w w:val="99"/>
              </w:rPr>
              <w:t>4.8.5</w:t>
            </w:r>
            <w:r>
              <w:rPr>
                <w:rFonts w:asciiTheme="minorHAnsi" w:eastAsiaTheme="minorEastAsia" w:hAnsiTheme="minorHAnsi" w:cstheme="minorBidi"/>
                <w:noProof/>
                <w:kern w:val="2"/>
                <w:szCs w:val="22"/>
                <w:lang w:val="en-US" w:bidi="ar-SA"/>
              </w:rPr>
              <w:tab/>
            </w:r>
            <w:r w:rsidRPr="00F556BC">
              <w:rPr>
                <w:rStyle w:val="ab"/>
                <w:noProof/>
              </w:rPr>
              <w:t>系统层安全</w:t>
            </w:r>
            <w:r>
              <w:rPr>
                <w:noProof/>
                <w:webHidden/>
              </w:rPr>
              <w:tab/>
            </w:r>
            <w:r>
              <w:rPr>
                <w:noProof/>
                <w:webHidden/>
              </w:rPr>
              <w:fldChar w:fldCharType="begin"/>
            </w:r>
            <w:r>
              <w:rPr>
                <w:noProof/>
                <w:webHidden/>
              </w:rPr>
              <w:instrText xml:space="preserve"> PAGEREF _Toc131775698 \h </w:instrText>
            </w:r>
            <w:r>
              <w:rPr>
                <w:noProof/>
                <w:webHidden/>
              </w:rPr>
            </w:r>
            <w:r>
              <w:rPr>
                <w:noProof/>
                <w:webHidden/>
              </w:rPr>
              <w:fldChar w:fldCharType="separate"/>
            </w:r>
            <w:r>
              <w:rPr>
                <w:noProof/>
                <w:webHidden/>
              </w:rPr>
              <w:t>54</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699" w:history="1">
            <w:r w:rsidRPr="00BD537A">
              <w:rPr>
                <w:rStyle w:val="ab"/>
                <w:rFonts w:ascii="Times New Roman" w:eastAsia="Times New Roman" w:hAnsi="Times New Roman" w:cs="Times New Roman"/>
                <w:noProof/>
                <w:w w:val="99"/>
                <w:highlight w:val="lightGray"/>
              </w:rPr>
              <w:t>5</w:t>
            </w:r>
            <w:r>
              <w:rPr>
                <w:rFonts w:asciiTheme="minorHAnsi" w:eastAsiaTheme="minorEastAsia" w:hAnsiTheme="minorHAnsi" w:cstheme="minorBidi"/>
                <w:noProof/>
                <w:kern w:val="2"/>
                <w:szCs w:val="22"/>
                <w:lang w:val="en-US" w:bidi="ar-SA"/>
              </w:rPr>
              <w:tab/>
            </w:r>
            <w:r w:rsidRPr="00F556BC">
              <w:rPr>
                <w:rStyle w:val="ab"/>
                <w:noProof/>
              </w:rPr>
              <w:t>软硬件列表</w:t>
            </w:r>
            <w:r>
              <w:rPr>
                <w:noProof/>
                <w:webHidden/>
              </w:rPr>
              <w:tab/>
            </w:r>
            <w:r>
              <w:rPr>
                <w:noProof/>
                <w:webHidden/>
              </w:rPr>
              <w:fldChar w:fldCharType="begin"/>
            </w:r>
            <w:r>
              <w:rPr>
                <w:noProof/>
                <w:webHidden/>
              </w:rPr>
              <w:instrText xml:space="preserve"> PAGEREF _Toc131775699 \h </w:instrText>
            </w:r>
            <w:r>
              <w:rPr>
                <w:noProof/>
                <w:webHidden/>
              </w:rPr>
            </w:r>
            <w:r>
              <w:rPr>
                <w:noProof/>
                <w:webHidden/>
              </w:rPr>
              <w:fldChar w:fldCharType="separate"/>
            </w:r>
            <w:r>
              <w:rPr>
                <w:noProof/>
                <w:webHidden/>
              </w:rPr>
              <w:t>60</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0" w:history="1">
            <w:r w:rsidRPr="00F556BC">
              <w:rPr>
                <w:rStyle w:val="ab"/>
                <w:rFonts w:ascii="Arial" w:eastAsia="Arial"/>
                <w:noProof/>
                <w:w w:val="99"/>
              </w:rPr>
              <w:t>5.1</w:t>
            </w:r>
            <w:r>
              <w:rPr>
                <w:rFonts w:asciiTheme="minorHAnsi" w:eastAsiaTheme="minorEastAsia" w:hAnsiTheme="minorHAnsi" w:cstheme="minorBidi"/>
                <w:noProof/>
                <w:kern w:val="2"/>
                <w:szCs w:val="22"/>
                <w:lang w:val="en-US" w:bidi="ar-SA"/>
              </w:rPr>
              <w:tab/>
            </w:r>
            <w:r w:rsidRPr="00F556BC">
              <w:rPr>
                <w:rStyle w:val="ab"/>
                <w:rFonts w:ascii="黑体" w:eastAsia="黑体"/>
                <w:noProof/>
                <w:shd w:val="clear" w:color="auto" w:fill="C0C0C0"/>
              </w:rPr>
              <w:t>、</w:t>
            </w:r>
            <w:r w:rsidRPr="00F556BC">
              <w:rPr>
                <w:rStyle w:val="ab"/>
                <w:rFonts w:ascii="黑体" w:eastAsia="黑体"/>
                <w:noProof/>
              </w:rPr>
              <w:t>硬件产品列表</w:t>
            </w:r>
            <w:r>
              <w:rPr>
                <w:noProof/>
                <w:webHidden/>
              </w:rPr>
              <w:tab/>
            </w:r>
            <w:r>
              <w:rPr>
                <w:noProof/>
                <w:webHidden/>
              </w:rPr>
              <w:fldChar w:fldCharType="begin"/>
            </w:r>
            <w:r>
              <w:rPr>
                <w:noProof/>
                <w:webHidden/>
              </w:rPr>
              <w:instrText xml:space="preserve"> PAGEREF _Toc131775700 \h </w:instrText>
            </w:r>
            <w:r>
              <w:rPr>
                <w:noProof/>
                <w:webHidden/>
              </w:rPr>
            </w:r>
            <w:r>
              <w:rPr>
                <w:noProof/>
                <w:webHidden/>
              </w:rPr>
              <w:fldChar w:fldCharType="separate"/>
            </w:r>
            <w:r>
              <w:rPr>
                <w:noProof/>
                <w:webHidden/>
              </w:rPr>
              <w:t>61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1" w:history="1">
            <w:r w:rsidRPr="00F556BC">
              <w:rPr>
                <w:rStyle w:val="ab"/>
                <w:rFonts w:ascii="Arial" w:eastAsia="Arial"/>
                <w:noProof/>
                <w:w w:val="99"/>
              </w:rPr>
              <w:t>5.2</w:t>
            </w:r>
            <w:r>
              <w:rPr>
                <w:rFonts w:asciiTheme="minorHAnsi" w:eastAsiaTheme="minorEastAsia" w:hAnsiTheme="minorHAnsi" w:cstheme="minorBidi"/>
                <w:noProof/>
                <w:kern w:val="2"/>
                <w:szCs w:val="22"/>
                <w:lang w:val="en-US" w:bidi="ar-SA"/>
              </w:rPr>
              <w:tab/>
            </w:r>
            <w:r w:rsidRPr="00F556BC">
              <w:rPr>
                <w:rStyle w:val="ab"/>
                <w:rFonts w:ascii="黑体" w:eastAsia="黑体"/>
                <w:noProof/>
              </w:rPr>
              <w:t>第三方软件产品列表</w:t>
            </w:r>
            <w:r>
              <w:rPr>
                <w:noProof/>
                <w:webHidden/>
              </w:rPr>
              <w:tab/>
            </w:r>
            <w:r>
              <w:rPr>
                <w:noProof/>
                <w:webHidden/>
              </w:rPr>
              <w:fldChar w:fldCharType="begin"/>
            </w:r>
            <w:r>
              <w:rPr>
                <w:noProof/>
                <w:webHidden/>
              </w:rPr>
              <w:instrText xml:space="preserve"> PAGEREF _Toc131775701 \h </w:instrText>
            </w:r>
            <w:r>
              <w:rPr>
                <w:noProof/>
                <w:webHidden/>
              </w:rPr>
            </w:r>
            <w:r>
              <w:rPr>
                <w:noProof/>
                <w:webHidden/>
              </w:rPr>
              <w:fldChar w:fldCharType="separate"/>
            </w:r>
            <w:r>
              <w:rPr>
                <w:noProof/>
                <w:webHidden/>
              </w:rPr>
              <w:t>62</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2" w:history="1">
            <w:r w:rsidRPr="00F556BC">
              <w:rPr>
                <w:rStyle w:val="ab"/>
                <w:rFonts w:ascii="Arial" w:eastAsia="Arial"/>
                <w:noProof/>
                <w:w w:val="99"/>
              </w:rPr>
              <w:t>5.3</w:t>
            </w:r>
            <w:r>
              <w:rPr>
                <w:rFonts w:asciiTheme="minorHAnsi" w:eastAsiaTheme="minorEastAsia" w:hAnsiTheme="minorHAnsi" w:cstheme="minorBidi"/>
                <w:noProof/>
                <w:kern w:val="2"/>
                <w:szCs w:val="22"/>
                <w:lang w:val="en-US" w:bidi="ar-SA"/>
              </w:rPr>
              <w:tab/>
            </w:r>
            <w:r w:rsidRPr="00F556BC">
              <w:rPr>
                <w:rStyle w:val="ab"/>
                <w:rFonts w:ascii="黑体" w:eastAsia="黑体"/>
                <w:noProof/>
              </w:rPr>
              <w:t>开放标准列表</w:t>
            </w:r>
            <w:r>
              <w:rPr>
                <w:noProof/>
                <w:webHidden/>
              </w:rPr>
              <w:tab/>
            </w:r>
            <w:r>
              <w:rPr>
                <w:noProof/>
                <w:webHidden/>
              </w:rPr>
              <w:fldChar w:fldCharType="begin"/>
            </w:r>
            <w:r>
              <w:rPr>
                <w:noProof/>
                <w:webHidden/>
              </w:rPr>
              <w:instrText xml:space="preserve"> PAGEREF _Toc131775702 \h </w:instrText>
            </w:r>
            <w:r>
              <w:rPr>
                <w:noProof/>
                <w:webHidden/>
              </w:rPr>
            </w:r>
            <w:r>
              <w:rPr>
                <w:noProof/>
                <w:webHidden/>
              </w:rPr>
              <w:fldChar w:fldCharType="separate"/>
            </w:r>
            <w:r>
              <w:rPr>
                <w:noProof/>
                <w:webHidden/>
              </w:rPr>
              <w:t>62</w:t>
            </w:r>
            <w:r>
              <w:rPr>
                <w:noProof/>
                <w:webHidden/>
              </w:rPr>
              <w:fldChar w:fldCharType="end"/>
            </w:r>
          </w:hyperlink>
        </w:p>
        <w:p w:rsidR="00BD537A" w:rsidRDefault="00BD537A">
          <w:pPr>
            <w:pStyle w:val="TOC1"/>
            <w:tabs>
              <w:tab w:val="left" w:pos="1010"/>
              <w:tab w:val="right" w:leader="dot" w:pos="9040"/>
            </w:tabs>
            <w:rPr>
              <w:rFonts w:asciiTheme="minorHAnsi" w:eastAsiaTheme="minorEastAsia" w:hAnsiTheme="minorHAnsi" w:cstheme="minorBidi"/>
              <w:noProof/>
              <w:kern w:val="2"/>
              <w:szCs w:val="22"/>
              <w:lang w:val="en-US" w:bidi="ar-SA"/>
            </w:rPr>
          </w:pPr>
          <w:hyperlink w:anchor="_Toc131775703" w:history="1">
            <w:r w:rsidRPr="00BD537A">
              <w:rPr>
                <w:rStyle w:val="ab"/>
                <w:rFonts w:ascii="Times New Roman" w:eastAsia="Times New Roman" w:hAnsi="Times New Roman" w:cs="Times New Roman"/>
                <w:noProof/>
                <w:w w:val="99"/>
                <w:highlight w:val="lightGray"/>
              </w:rPr>
              <w:t>6</w:t>
            </w:r>
            <w:r>
              <w:rPr>
                <w:rFonts w:asciiTheme="minorHAnsi" w:eastAsiaTheme="minorEastAsia" w:hAnsiTheme="minorHAnsi" w:cstheme="minorBidi"/>
                <w:noProof/>
                <w:kern w:val="2"/>
                <w:szCs w:val="22"/>
                <w:lang w:val="en-US" w:bidi="ar-SA"/>
              </w:rPr>
              <w:tab/>
            </w:r>
            <w:r w:rsidRPr="00F556BC">
              <w:rPr>
                <w:rStyle w:val="ab"/>
                <w:noProof/>
              </w:rPr>
              <w:t>项目管理</w:t>
            </w:r>
            <w:r>
              <w:rPr>
                <w:noProof/>
                <w:webHidden/>
              </w:rPr>
              <w:tab/>
            </w:r>
            <w:r>
              <w:rPr>
                <w:noProof/>
                <w:webHidden/>
              </w:rPr>
              <w:fldChar w:fldCharType="begin"/>
            </w:r>
            <w:r>
              <w:rPr>
                <w:noProof/>
                <w:webHidden/>
              </w:rPr>
              <w:instrText xml:space="preserve"> PAGEREF _Toc131775703 \h </w:instrText>
            </w:r>
            <w:r>
              <w:rPr>
                <w:noProof/>
                <w:webHidden/>
              </w:rPr>
            </w:r>
            <w:r>
              <w:rPr>
                <w:noProof/>
                <w:webHidden/>
              </w:rPr>
              <w:fldChar w:fldCharType="separate"/>
            </w:r>
            <w:r>
              <w:rPr>
                <w:noProof/>
                <w:webHidden/>
              </w:rPr>
              <w:t>63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4" w:history="1">
            <w:r w:rsidRPr="00F556BC">
              <w:rPr>
                <w:rStyle w:val="ab"/>
                <w:rFonts w:ascii="Arial" w:eastAsia="Arial"/>
                <w:noProof/>
                <w:w w:val="99"/>
              </w:rPr>
              <w:t>6.1</w:t>
            </w:r>
            <w:r>
              <w:rPr>
                <w:rFonts w:asciiTheme="minorHAnsi" w:eastAsiaTheme="minorEastAsia" w:hAnsiTheme="minorHAnsi" w:cstheme="minorBidi"/>
                <w:noProof/>
                <w:kern w:val="2"/>
                <w:szCs w:val="22"/>
                <w:lang w:val="en-US" w:bidi="ar-SA"/>
              </w:rPr>
              <w:tab/>
            </w:r>
            <w:r w:rsidRPr="00F556BC">
              <w:rPr>
                <w:rStyle w:val="ab"/>
                <w:rFonts w:ascii="黑体" w:eastAsia="黑体"/>
                <w:noProof/>
              </w:rPr>
              <w:t>项目沟通控制</w:t>
            </w:r>
            <w:r>
              <w:rPr>
                <w:noProof/>
                <w:webHidden/>
              </w:rPr>
              <w:tab/>
            </w:r>
            <w:r>
              <w:rPr>
                <w:noProof/>
                <w:webHidden/>
              </w:rPr>
              <w:fldChar w:fldCharType="begin"/>
            </w:r>
            <w:r>
              <w:rPr>
                <w:noProof/>
                <w:webHidden/>
              </w:rPr>
              <w:instrText xml:space="preserve"> PAGEREF _Toc131775704 \h </w:instrText>
            </w:r>
            <w:r>
              <w:rPr>
                <w:noProof/>
                <w:webHidden/>
              </w:rPr>
            </w:r>
            <w:r>
              <w:rPr>
                <w:noProof/>
                <w:webHidden/>
              </w:rPr>
              <w:fldChar w:fldCharType="separate"/>
            </w:r>
            <w:r>
              <w:rPr>
                <w:noProof/>
                <w:webHidden/>
              </w:rPr>
              <w:t>63</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5" w:history="1">
            <w:r w:rsidRPr="00F556BC">
              <w:rPr>
                <w:rStyle w:val="ab"/>
                <w:rFonts w:ascii="Times New Roman" w:eastAsia="Times New Roman" w:hAnsi="Times New Roman" w:cs="Times New Roman"/>
                <w:noProof/>
                <w:w w:val="99"/>
              </w:rPr>
              <w:t>6.1.2</w:t>
            </w:r>
            <w:r>
              <w:rPr>
                <w:rFonts w:asciiTheme="minorHAnsi" w:eastAsiaTheme="minorEastAsia" w:hAnsiTheme="minorHAnsi" w:cstheme="minorBidi"/>
                <w:noProof/>
                <w:kern w:val="2"/>
                <w:szCs w:val="22"/>
                <w:lang w:val="en-US" w:bidi="ar-SA"/>
              </w:rPr>
              <w:tab/>
            </w:r>
            <w:r w:rsidRPr="00F556BC">
              <w:rPr>
                <w:rStyle w:val="ab"/>
                <w:noProof/>
                <w:w w:val="95"/>
              </w:rPr>
              <w:t>用户方组织及职责</w:t>
            </w:r>
            <w:r>
              <w:rPr>
                <w:noProof/>
                <w:webHidden/>
              </w:rPr>
              <w:tab/>
            </w:r>
            <w:r>
              <w:rPr>
                <w:noProof/>
                <w:webHidden/>
              </w:rPr>
              <w:fldChar w:fldCharType="begin"/>
            </w:r>
            <w:r>
              <w:rPr>
                <w:noProof/>
                <w:webHidden/>
              </w:rPr>
              <w:instrText xml:space="preserve"> PAGEREF _Toc131775705 \h </w:instrText>
            </w:r>
            <w:r>
              <w:rPr>
                <w:noProof/>
                <w:webHidden/>
              </w:rPr>
            </w:r>
            <w:r>
              <w:rPr>
                <w:noProof/>
                <w:webHidden/>
              </w:rPr>
              <w:fldChar w:fldCharType="separate"/>
            </w:r>
            <w:r>
              <w:rPr>
                <w:noProof/>
                <w:webHidden/>
              </w:rPr>
              <w:t>64</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6" w:history="1">
            <w:r w:rsidRPr="00F556BC">
              <w:rPr>
                <w:rStyle w:val="ab"/>
                <w:rFonts w:ascii="Times New Roman" w:eastAsia="Times New Roman" w:hAnsi="Times New Roman" w:cs="Times New Roman"/>
                <w:noProof/>
                <w:w w:val="99"/>
              </w:rPr>
              <w:t>6.1.3</w:t>
            </w:r>
            <w:r>
              <w:rPr>
                <w:rFonts w:asciiTheme="minorHAnsi" w:eastAsiaTheme="minorEastAsia" w:hAnsiTheme="minorHAnsi" w:cstheme="minorBidi"/>
                <w:noProof/>
                <w:kern w:val="2"/>
                <w:szCs w:val="22"/>
                <w:lang w:val="en-US" w:bidi="ar-SA"/>
              </w:rPr>
              <w:tab/>
            </w:r>
            <w:r w:rsidRPr="00F556BC">
              <w:rPr>
                <w:rStyle w:val="ab"/>
                <w:noProof/>
              </w:rPr>
              <w:t>监理方组织及职责</w:t>
            </w:r>
            <w:r>
              <w:rPr>
                <w:noProof/>
                <w:webHidden/>
              </w:rPr>
              <w:tab/>
            </w:r>
            <w:r>
              <w:rPr>
                <w:noProof/>
                <w:webHidden/>
              </w:rPr>
              <w:fldChar w:fldCharType="begin"/>
            </w:r>
            <w:r>
              <w:rPr>
                <w:noProof/>
                <w:webHidden/>
              </w:rPr>
              <w:instrText xml:space="preserve"> PAGEREF _Toc131775706 \h </w:instrText>
            </w:r>
            <w:r>
              <w:rPr>
                <w:noProof/>
                <w:webHidden/>
              </w:rPr>
            </w:r>
            <w:r>
              <w:rPr>
                <w:noProof/>
                <w:webHidden/>
              </w:rPr>
              <w:fldChar w:fldCharType="separate"/>
            </w:r>
            <w:r>
              <w:rPr>
                <w:noProof/>
                <w:webHidden/>
              </w:rPr>
              <w:t>65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7" w:history="1">
            <w:r w:rsidRPr="00F556BC">
              <w:rPr>
                <w:rStyle w:val="ab"/>
                <w:rFonts w:ascii="Times New Roman" w:eastAsia="Times New Roman" w:hAnsi="Times New Roman" w:cs="Times New Roman"/>
                <w:noProof/>
                <w:w w:val="99"/>
              </w:rPr>
              <w:t>6.1.4</w:t>
            </w:r>
            <w:r>
              <w:rPr>
                <w:rFonts w:asciiTheme="minorHAnsi" w:eastAsiaTheme="minorEastAsia" w:hAnsiTheme="minorHAnsi" w:cstheme="minorBidi"/>
                <w:noProof/>
                <w:kern w:val="2"/>
                <w:szCs w:val="22"/>
                <w:lang w:val="en-US" w:bidi="ar-SA"/>
              </w:rPr>
              <w:tab/>
            </w:r>
            <w:r w:rsidRPr="00F556BC">
              <w:rPr>
                <w:rStyle w:val="ab"/>
                <w:noProof/>
              </w:rPr>
              <w:t>承建方组织及职责</w:t>
            </w:r>
            <w:r>
              <w:rPr>
                <w:noProof/>
                <w:webHidden/>
              </w:rPr>
              <w:tab/>
            </w:r>
            <w:r>
              <w:rPr>
                <w:noProof/>
                <w:webHidden/>
              </w:rPr>
              <w:fldChar w:fldCharType="begin"/>
            </w:r>
            <w:r>
              <w:rPr>
                <w:noProof/>
                <w:webHidden/>
              </w:rPr>
              <w:instrText xml:space="preserve"> PAGEREF _Toc131775707 \h </w:instrText>
            </w:r>
            <w:r>
              <w:rPr>
                <w:noProof/>
                <w:webHidden/>
              </w:rPr>
            </w:r>
            <w:r>
              <w:rPr>
                <w:noProof/>
                <w:webHidden/>
              </w:rPr>
              <w:fldChar w:fldCharType="separate"/>
            </w:r>
            <w:r>
              <w:rPr>
                <w:noProof/>
                <w:webHidden/>
              </w:rPr>
              <w:t>65</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8" w:history="1">
            <w:r w:rsidRPr="00F556BC">
              <w:rPr>
                <w:rStyle w:val="ab"/>
                <w:rFonts w:ascii="Times New Roman" w:eastAsia="Times New Roman" w:hAnsi="Times New Roman" w:cs="Times New Roman"/>
                <w:noProof/>
                <w:w w:val="99"/>
              </w:rPr>
              <w:t>6.1.5</w:t>
            </w:r>
            <w:r>
              <w:rPr>
                <w:rFonts w:asciiTheme="minorHAnsi" w:eastAsiaTheme="minorEastAsia" w:hAnsiTheme="minorHAnsi" w:cstheme="minorBidi"/>
                <w:noProof/>
                <w:kern w:val="2"/>
                <w:szCs w:val="22"/>
                <w:lang w:val="en-US" w:bidi="ar-SA"/>
              </w:rPr>
              <w:tab/>
            </w:r>
            <w:r w:rsidRPr="00F556BC">
              <w:rPr>
                <w:rStyle w:val="ab"/>
                <w:noProof/>
              </w:rPr>
              <w:t>项目控制机制</w:t>
            </w:r>
            <w:r>
              <w:rPr>
                <w:noProof/>
                <w:webHidden/>
              </w:rPr>
              <w:tab/>
            </w:r>
            <w:r>
              <w:rPr>
                <w:noProof/>
                <w:webHidden/>
              </w:rPr>
              <w:fldChar w:fldCharType="begin"/>
            </w:r>
            <w:r>
              <w:rPr>
                <w:noProof/>
                <w:webHidden/>
              </w:rPr>
              <w:instrText xml:space="preserve"> PAGEREF _Toc131775708 \h </w:instrText>
            </w:r>
            <w:r>
              <w:rPr>
                <w:noProof/>
                <w:webHidden/>
              </w:rPr>
            </w:r>
            <w:r>
              <w:rPr>
                <w:noProof/>
                <w:webHidden/>
              </w:rPr>
              <w:fldChar w:fldCharType="separate"/>
            </w:r>
            <w:r>
              <w:rPr>
                <w:noProof/>
                <w:webHidden/>
              </w:rPr>
              <w:t>66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09" w:history="1">
            <w:r w:rsidRPr="00F556BC">
              <w:rPr>
                <w:rStyle w:val="ab"/>
                <w:rFonts w:ascii="Times New Roman" w:eastAsia="Times New Roman" w:hAnsi="Times New Roman" w:cs="Times New Roman"/>
                <w:noProof/>
                <w:w w:val="99"/>
              </w:rPr>
              <w:t>6.1.6</w:t>
            </w:r>
            <w:r>
              <w:rPr>
                <w:rFonts w:asciiTheme="minorHAnsi" w:eastAsiaTheme="minorEastAsia" w:hAnsiTheme="minorHAnsi" w:cstheme="minorBidi"/>
                <w:noProof/>
                <w:kern w:val="2"/>
                <w:szCs w:val="22"/>
                <w:lang w:val="en-US" w:bidi="ar-SA"/>
              </w:rPr>
              <w:tab/>
            </w:r>
            <w:r w:rsidRPr="00F556BC">
              <w:rPr>
                <w:rStyle w:val="ab"/>
                <w:noProof/>
              </w:rPr>
              <w:t>项目进度控制</w:t>
            </w:r>
            <w:r>
              <w:rPr>
                <w:noProof/>
                <w:webHidden/>
              </w:rPr>
              <w:tab/>
            </w:r>
            <w:r>
              <w:rPr>
                <w:noProof/>
                <w:webHidden/>
              </w:rPr>
              <w:fldChar w:fldCharType="begin"/>
            </w:r>
            <w:r>
              <w:rPr>
                <w:noProof/>
                <w:webHidden/>
              </w:rPr>
              <w:instrText xml:space="preserve"> PAGEREF _Toc131775709 \h </w:instrText>
            </w:r>
            <w:r>
              <w:rPr>
                <w:noProof/>
                <w:webHidden/>
              </w:rPr>
            </w:r>
            <w:r>
              <w:rPr>
                <w:noProof/>
                <w:webHidden/>
              </w:rPr>
              <w:fldChar w:fldCharType="separate"/>
            </w:r>
            <w:r>
              <w:rPr>
                <w:noProof/>
                <w:webHidden/>
              </w:rPr>
              <w:t>66</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0" w:history="1">
            <w:r w:rsidRPr="00F556BC">
              <w:rPr>
                <w:rStyle w:val="ab"/>
                <w:rFonts w:ascii="Times New Roman" w:eastAsia="Times New Roman" w:hAnsi="Times New Roman" w:cs="Times New Roman"/>
                <w:noProof/>
                <w:w w:val="99"/>
              </w:rPr>
              <w:t>6.1.7</w:t>
            </w:r>
            <w:r>
              <w:rPr>
                <w:rFonts w:asciiTheme="minorHAnsi" w:eastAsiaTheme="minorEastAsia" w:hAnsiTheme="minorHAnsi" w:cstheme="minorBidi"/>
                <w:noProof/>
                <w:kern w:val="2"/>
                <w:szCs w:val="22"/>
                <w:lang w:val="en-US" w:bidi="ar-SA"/>
              </w:rPr>
              <w:tab/>
            </w:r>
            <w:r w:rsidRPr="00F556BC">
              <w:rPr>
                <w:rStyle w:val="ab"/>
                <w:noProof/>
              </w:rPr>
              <w:t>项目协调会议</w:t>
            </w:r>
            <w:r>
              <w:rPr>
                <w:noProof/>
                <w:webHidden/>
              </w:rPr>
              <w:tab/>
            </w:r>
            <w:r>
              <w:rPr>
                <w:noProof/>
                <w:webHidden/>
              </w:rPr>
              <w:fldChar w:fldCharType="begin"/>
            </w:r>
            <w:r>
              <w:rPr>
                <w:noProof/>
                <w:webHidden/>
              </w:rPr>
              <w:instrText xml:space="preserve"> PAGEREF _Toc131775710 \h </w:instrText>
            </w:r>
            <w:r>
              <w:rPr>
                <w:noProof/>
                <w:webHidden/>
              </w:rPr>
            </w:r>
            <w:r>
              <w:rPr>
                <w:noProof/>
                <w:webHidden/>
              </w:rPr>
              <w:fldChar w:fldCharType="separate"/>
            </w:r>
            <w:r>
              <w:rPr>
                <w:noProof/>
                <w:webHidden/>
              </w:rPr>
              <w:t>67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1" w:history="1">
            <w:r w:rsidRPr="00F556BC">
              <w:rPr>
                <w:rStyle w:val="ab"/>
                <w:rFonts w:ascii="Times New Roman" w:eastAsia="Times New Roman" w:hAnsi="Times New Roman" w:cs="Times New Roman"/>
                <w:noProof/>
                <w:w w:val="99"/>
              </w:rPr>
              <w:t>6.1.8</w:t>
            </w:r>
            <w:r>
              <w:rPr>
                <w:rFonts w:asciiTheme="minorHAnsi" w:eastAsiaTheme="minorEastAsia" w:hAnsiTheme="minorHAnsi" w:cstheme="minorBidi"/>
                <w:noProof/>
                <w:kern w:val="2"/>
                <w:szCs w:val="22"/>
                <w:lang w:val="en-US" w:bidi="ar-SA"/>
              </w:rPr>
              <w:tab/>
            </w:r>
            <w:r w:rsidRPr="00F556BC">
              <w:rPr>
                <w:rStyle w:val="ab"/>
                <w:noProof/>
              </w:rPr>
              <w:t>项目评审会</w:t>
            </w:r>
            <w:r>
              <w:rPr>
                <w:noProof/>
                <w:webHidden/>
              </w:rPr>
              <w:tab/>
            </w:r>
            <w:r>
              <w:rPr>
                <w:noProof/>
                <w:webHidden/>
              </w:rPr>
              <w:fldChar w:fldCharType="begin"/>
            </w:r>
            <w:r>
              <w:rPr>
                <w:noProof/>
                <w:webHidden/>
              </w:rPr>
              <w:instrText xml:space="preserve"> PAGEREF _Toc131775711 \h </w:instrText>
            </w:r>
            <w:r>
              <w:rPr>
                <w:noProof/>
                <w:webHidden/>
              </w:rPr>
            </w:r>
            <w:r>
              <w:rPr>
                <w:noProof/>
                <w:webHidden/>
              </w:rPr>
              <w:fldChar w:fldCharType="separate"/>
            </w:r>
            <w:r>
              <w:rPr>
                <w:noProof/>
                <w:webHidden/>
              </w:rPr>
              <w:t>67</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2" w:history="1">
            <w:r w:rsidRPr="00F556BC">
              <w:rPr>
                <w:rStyle w:val="ab"/>
                <w:rFonts w:ascii="Arial" w:eastAsia="Arial"/>
                <w:noProof/>
                <w:w w:val="99"/>
              </w:rPr>
              <w:t>6.2</w:t>
            </w:r>
            <w:r>
              <w:rPr>
                <w:rFonts w:asciiTheme="minorHAnsi" w:eastAsiaTheme="minorEastAsia" w:hAnsiTheme="minorHAnsi" w:cstheme="minorBidi"/>
                <w:noProof/>
                <w:kern w:val="2"/>
                <w:szCs w:val="22"/>
                <w:lang w:val="en-US" w:bidi="ar-SA"/>
              </w:rPr>
              <w:tab/>
            </w:r>
            <w:r w:rsidRPr="00F556BC">
              <w:rPr>
                <w:rStyle w:val="ab"/>
                <w:rFonts w:ascii="黑体" w:eastAsia="黑体"/>
                <w:noProof/>
              </w:rPr>
              <w:t>进度管理</w:t>
            </w:r>
            <w:r>
              <w:rPr>
                <w:noProof/>
                <w:webHidden/>
              </w:rPr>
              <w:tab/>
            </w:r>
            <w:r>
              <w:rPr>
                <w:noProof/>
                <w:webHidden/>
              </w:rPr>
              <w:fldChar w:fldCharType="begin"/>
            </w:r>
            <w:r>
              <w:rPr>
                <w:noProof/>
                <w:webHidden/>
              </w:rPr>
              <w:instrText xml:space="preserve"> PAGEREF _Toc131775712 \h </w:instrText>
            </w:r>
            <w:r>
              <w:rPr>
                <w:noProof/>
                <w:webHidden/>
              </w:rPr>
            </w:r>
            <w:r>
              <w:rPr>
                <w:noProof/>
                <w:webHidden/>
              </w:rPr>
              <w:fldChar w:fldCharType="separate"/>
            </w:r>
            <w:r>
              <w:rPr>
                <w:noProof/>
                <w:webHidden/>
              </w:rPr>
              <w:t>68</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3" w:history="1">
            <w:r w:rsidRPr="00F556BC">
              <w:rPr>
                <w:rStyle w:val="ab"/>
                <w:rFonts w:ascii="Times New Roman" w:eastAsia="Times New Roman" w:hAnsi="Times New Roman" w:cs="Times New Roman"/>
                <w:noProof/>
                <w:w w:val="99"/>
              </w:rPr>
              <w:t>6.2.2</w:t>
            </w:r>
            <w:r>
              <w:rPr>
                <w:rFonts w:asciiTheme="minorHAnsi" w:eastAsiaTheme="minorEastAsia" w:hAnsiTheme="minorHAnsi" w:cstheme="minorBidi"/>
                <w:noProof/>
                <w:kern w:val="2"/>
                <w:szCs w:val="22"/>
                <w:lang w:val="en-US" w:bidi="ar-SA"/>
              </w:rPr>
              <w:tab/>
            </w:r>
            <w:r w:rsidRPr="00F556BC">
              <w:rPr>
                <w:rStyle w:val="ab"/>
                <w:noProof/>
              </w:rPr>
              <w:t>预期具体计划</w:t>
            </w:r>
            <w:r>
              <w:rPr>
                <w:noProof/>
                <w:webHidden/>
              </w:rPr>
              <w:tab/>
            </w:r>
            <w:r>
              <w:rPr>
                <w:noProof/>
                <w:webHidden/>
              </w:rPr>
              <w:fldChar w:fldCharType="begin"/>
            </w:r>
            <w:r>
              <w:rPr>
                <w:noProof/>
                <w:webHidden/>
              </w:rPr>
              <w:instrText xml:space="preserve"> PAGEREF _Toc131775713 \h </w:instrText>
            </w:r>
            <w:r>
              <w:rPr>
                <w:noProof/>
                <w:webHidden/>
              </w:rPr>
            </w:r>
            <w:r>
              <w:rPr>
                <w:noProof/>
                <w:webHidden/>
              </w:rPr>
              <w:fldChar w:fldCharType="separate"/>
            </w:r>
            <w:r>
              <w:rPr>
                <w:noProof/>
                <w:webHidden/>
              </w:rPr>
              <w:t>68</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4" w:history="1">
            <w:r w:rsidRPr="00F556BC">
              <w:rPr>
                <w:rStyle w:val="ab"/>
                <w:rFonts w:ascii="Times New Roman" w:eastAsia="Times New Roman" w:hAnsi="Times New Roman" w:cs="Times New Roman"/>
                <w:noProof/>
                <w:w w:val="99"/>
              </w:rPr>
              <w:t>6.2.3</w:t>
            </w:r>
            <w:r>
              <w:rPr>
                <w:rFonts w:asciiTheme="minorHAnsi" w:eastAsiaTheme="minorEastAsia" w:hAnsiTheme="minorHAnsi" w:cstheme="minorBidi"/>
                <w:noProof/>
                <w:kern w:val="2"/>
                <w:szCs w:val="22"/>
                <w:lang w:val="en-US" w:bidi="ar-SA"/>
              </w:rPr>
              <w:tab/>
            </w:r>
            <w:r w:rsidRPr="00F556BC">
              <w:rPr>
                <w:rStyle w:val="ab"/>
                <w:noProof/>
              </w:rPr>
              <w:t>阶段任务</w:t>
            </w:r>
            <w:r>
              <w:rPr>
                <w:noProof/>
                <w:webHidden/>
              </w:rPr>
              <w:tab/>
            </w:r>
            <w:r>
              <w:rPr>
                <w:noProof/>
                <w:webHidden/>
              </w:rPr>
              <w:fldChar w:fldCharType="begin"/>
            </w:r>
            <w:r>
              <w:rPr>
                <w:noProof/>
                <w:webHidden/>
              </w:rPr>
              <w:instrText xml:space="preserve"> PAGEREF _Toc131775714 \h </w:instrText>
            </w:r>
            <w:r>
              <w:rPr>
                <w:noProof/>
                <w:webHidden/>
              </w:rPr>
            </w:r>
            <w:r>
              <w:rPr>
                <w:noProof/>
                <w:webHidden/>
              </w:rPr>
              <w:fldChar w:fldCharType="separate"/>
            </w:r>
            <w:r>
              <w:rPr>
                <w:noProof/>
                <w:webHidden/>
              </w:rPr>
              <w:t>69</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5" w:history="1">
            <w:r w:rsidRPr="00F556BC">
              <w:rPr>
                <w:rStyle w:val="ab"/>
                <w:rFonts w:ascii="Times New Roman" w:eastAsia="Times New Roman" w:hAnsi="Times New Roman" w:cs="Times New Roman"/>
                <w:noProof/>
                <w:w w:val="99"/>
              </w:rPr>
              <w:t>6.2.4</w:t>
            </w:r>
            <w:r>
              <w:rPr>
                <w:rFonts w:asciiTheme="minorHAnsi" w:eastAsiaTheme="minorEastAsia" w:hAnsiTheme="minorHAnsi" w:cstheme="minorBidi"/>
                <w:noProof/>
                <w:kern w:val="2"/>
                <w:szCs w:val="22"/>
                <w:lang w:val="en-US" w:bidi="ar-SA"/>
              </w:rPr>
              <w:tab/>
            </w:r>
            <w:r w:rsidRPr="00F556BC">
              <w:rPr>
                <w:rStyle w:val="ab"/>
                <w:noProof/>
              </w:rPr>
              <w:t>项目组织结构</w:t>
            </w:r>
            <w:r>
              <w:rPr>
                <w:noProof/>
                <w:webHidden/>
              </w:rPr>
              <w:tab/>
            </w:r>
            <w:r>
              <w:rPr>
                <w:noProof/>
                <w:webHidden/>
              </w:rPr>
              <w:fldChar w:fldCharType="begin"/>
            </w:r>
            <w:r>
              <w:rPr>
                <w:noProof/>
                <w:webHidden/>
              </w:rPr>
              <w:instrText xml:space="preserve"> PAGEREF _Toc131775715 \h </w:instrText>
            </w:r>
            <w:r>
              <w:rPr>
                <w:noProof/>
                <w:webHidden/>
              </w:rPr>
            </w:r>
            <w:r>
              <w:rPr>
                <w:noProof/>
                <w:webHidden/>
              </w:rPr>
              <w:fldChar w:fldCharType="separate"/>
            </w:r>
            <w:r>
              <w:rPr>
                <w:noProof/>
                <w:webHidden/>
              </w:rPr>
              <w:t>70</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6" w:history="1">
            <w:r w:rsidRPr="00F556BC">
              <w:rPr>
                <w:rStyle w:val="ab"/>
                <w:rFonts w:ascii="Times New Roman" w:eastAsia="Times New Roman" w:hAnsi="Times New Roman" w:cs="Times New Roman"/>
                <w:noProof/>
                <w:w w:val="99"/>
              </w:rPr>
              <w:t>6.2.5</w:t>
            </w:r>
            <w:r>
              <w:rPr>
                <w:rFonts w:asciiTheme="minorHAnsi" w:eastAsiaTheme="minorEastAsia" w:hAnsiTheme="minorHAnsi" w:cstheme="minorBidi"/>
                <w:noProof/>
                <w:kern w:val="2"/>
                <w:szCs w:val="22"/>
                <w:lang w:val="en-US" w:bidi="ar-SA"/>
              </w:rPr>
              <w:tab/>
            </w:r>
            <w:r w:rsidRPr="00F556BC">
              <w:rPr>
                <w:rStyle w:val="ab"/>
                <w:noProof/>
              </w:rPr>
              <w:t>项目协调</w:t>
            </w:r>
            <w:r>
              <w:rPr>
                <w:noProof/>
                <w:webHidden/>
              </w:rPr>
              <w:tab/>
            </w:r>
            <w:r>
              <w:rPr>
                <w:noProof/>
                <w:webHidden/>
              </w:rPr>
              <w:fldChar w:fldCharType="begin"/>
            </w:r>
            <w:r>
              <w:rPr>
                <w:noProof/>
                <w:webHidden/>
              </w:rPr>
              <w:instrText xml:space="preserve"> PAGEREF _Toc131775716 \h </w:instrText>
            </w:r>
            <w:r>
              <w:rPr>
                <w:noProof/>
                <w:webHidden/>
              </w:rPr>
            </w:r>
            <w:r>
              <w:rPr>
                <w:noProof/>
                <w:webHidden/>
              </w:rPr>
              <w:fldChar w:fldCharType="separate"/>
            </w:r>
            <w:r>
              <w:rPr>
                <w:noProof/>
                <w:webHidden/>
              </w:rPr>
              <w:t>70</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7" w:history="1">
            <w:r w:rsidRPr="00F556BC">
              <w:rPr>
                <w:rStyle w:val="ab"/>
                <w:rFonts w:ascii="Arial" w:eastAsia="Arial"/>
                <w:noProof/>
                <w:w w:val="99"/>
              </w:rPr>
              <w:t>6.3</w:t>
            </w:r>
            <w:r>
              <w:rPr>
                <w:rFonts w:asciiTheme="minorHAnsi" w:eastAsiaTheme="minorEastAsia" w:hAnsiTheme="minorHAnsi" w:cstheme="minorBidi"/>
                <w:noProof/>
                <w:kern w:val="2"/>
                <w:szCs w:val="22"/>
                <w:lang w:val="en-US" w:bidi="ar-SA"/>
              </w:rPr>
              <w:tab/>
            </w:r>
            <w:r w:rsidRPr="00F556BC">
              <w:rPr>
                <w:rStyle w:val="ab"/>
                <w:rFonts w:ascii="黑体" w:eastAsia="黑体"/>
                <w:noProof/>
              </w:rPr>
              <w:t>项目培训</w:t>
            </w:r>
            <w:r>
              <w:rPr>
                <w:noProof/>
                <w:webHidden/>
              </w:rPr>
              <w:tab/>
            </w:r>
            <w:r>
              <w:rPr>
                <w:noProof/>
                <w:webHidden/>
              </w:rPr>
              <w:fldChar w:fldCharType="begin"/>
            </w:r>
            <w:r>
              <w:rPr>
                <w:noProof/>
                <w:webHidden/>
              </w:rPr>
              <w:instrText xml:space="preserve"> PAGEREF _Toc131775717 \h </w:instrText>
            </w:r>
            <w:r>
              <w:rPr>
                <w:noProof/>
                <w:webHidden/>
              </w:rPr>
            </w:r>
            <w:r>
              <w:rPr>
                <w:noProof/>
                <w:webHidden/>
              </w:rPr>
              <w:fldChar w:fldCharType="separate"/>
            </w:r>
            <w:r>
              <w:rPr>
                <w:noProof/>
                <w:webHidden/>
              </w:rPr>
              <w:t>71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8" w:history="1">
            <w:r w:rsidRPr="00F556BC">
              <w:rPr>
                <w:rStyle w:val="ab"/>
                <w:rFonts w:ascii="Times New Roman" w:eastAsia="Times New Roman" w:hAnsi="Times New Roman" w:cs="Times New Roman"/>
                <w:noProof/>
                <w:w w:val="99"/>
              </w:rPr>
              <w:t>6.3.2</w:t>
            </w:r>
            <w:r>
              <w:rPr>
                <w:rFonts w:asciiTheme="minorHAnsi" w:eastAsiaTheme="minorEastAsia" w:hAnsiTheme="minorHAnsi" w:cstheme="minorBidi"/>
                <w:noProof/>
                <w:kern w:val="2"/>
                <w:szCs w:val="22"/>
                <w:lang w:val="en-US" w:bidi="ar-SA"/>
              </w:rPr>
              <w:tab/>
            </w:r>
            <w:r w:rsidRPr="00F556BC">
              <w:rPr>
                <w:rStyle w:val="ab"/>
                <w:noProof/>
              </w:rPr>
              <w:t>培训方式</w:t>
            </w:r>
            <w:r>
              <w:rPr>
                <w:noProof/>
                <w:webHidden/>
              </w:rPr>
              <w:tab/>
            </w:r>
            <w:r>
              <w:rPr>
                <w:noProof/>
                <w:webHidden/>
              </w:rPr>
              <w:fldChar w:fldCharType="begin"/>
            </w:r>
            <w:r>
              <w:rPr>
                <w:noProof/>
                <w:webHidden/>
              </w:rPr>
              <w:instrText xml:space="preserve"> PAGEREF _Toc131775718 \h </w:instrText>
            </w:r>
            <w:r>
              <w:rPr>
                <w:noProof/>
                <w:webHidden/>
              </w:rPr>
            </w:r>
            <w:r>
              <w:rPr>
                <w:noProof/>
                <w:webHidden/>
              </w:rPr>
              <w:fldChar w:fldCharType="separate"/>
            </w:r>
            <w:r>
              <w:rPr>
                <w:noProof/>
                <w:webHidden/>
              </w:rPr>
              <w:t>71</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19" w:history="1">
            <w:r w:rsidRPr="00F556BC">
              <w:rPr>
                <w:rStyle w:val="ab"/>
                <w:rFonts w:ascii="Arial" w:eastAsia="Arial"/>
                <w:noProof/>
                <w:w w:val="99"/>
              </w:rPr>
              <w:t>6.4</w:t>
            </w:r>
            <w:r>
              <w:rPr>
                <w:rFonts w:asciiTheme="minorHAnsi" w:eastAsiaTheme="minorEastAsia" w:hAnsiTheme="minorHAnsi" w:cstheme="minorBidi"/>
                <w:noProof/>
                <w:kern w:val="2"/>
                <w:szCs w:val="22"/>
                <w:lang w:val="en-US" w:bidi="ar-SA"/>
              </w:rPr>
              <w:tab/>
            </w:r>
            <w:r w:rsidRPr="00F556BC">
              <w:rPr>
                <w:rStyle w:val="ab"/>
                <w:rFonts w:ascii="黑体" w:eastAsia="黑体"/>
                <w:noProof/>
              </w:rPr>
              <w:t>系统验收</w:t>
            </w:r>
            <w:r>
              <w:rPr>
                <w:noProof/>
                <w:webHidden/>
              </w:rPr>
              <w:tab/>
            </w:r>
            <w:r>
              <w:rPr>
                <w:noProof/>
                <w:webHidden/>
              </w:rPr>
              <w:fldChar w:fldCharType="begin"/>
            </w:r>
            <w:r>
              <w:rPr>
                <w:noProof/>
                <w:webHidden/>
              </w:rPr>
              <w:instrText xml:space="preserve"> PAGEREF _Toc131775719 \h </w:instrText>
            </w:r>
            <w:r>
              <w:rPr>
                <w:noProof/>
                <w:webHidden/>
              </w:rPr>
            </w:r>
            <w:r>
              <w:rPr>
                <w:noProof/>
                <w:webHidden/>
              </w:rPr>
              <w:fldChar w:fldCharType="separate"/>
            </w:r>
            <w:r>
              <w:rPr>
                <w:noProof/>
                <w:webHidden/>
              </w:rPr>
              <w:t>72</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20" w:history="1">
            <w:r w:rsidRPr="00F556BC">
              <w:rPr>
                <w:rStyle w:val="ab"/>
                <w:rFonts w:ascii="Times New Roman" w:eastAsia="Times New Roman" w:hAnsi="Times New Roman" w:cs="Times New Roman"/>
                <w:noProof/>
                <w:w w:val="99"/>
              </w:rPr>
              <w:t>6.4.2</w:t>
            </w:r>
            <w:r>
              <w:rPr>
                <w:rFonts w:asciiTheme="minorHAnsi" w:eastAsiaTheme="minorEastAsia" w:hAnsiTheme="minorHAnsi" w:cstheme="minorBidi"/>
                <w:noProof/>
                <w:kern w:val="2"/>
                <w:szCs w:val="22"/>
                <w:lang w:val="en-US" w:bidi="ar-SA"/>
              </w:rPr>
              <w:tab/>
            </w:r>
            <w:r w:rsidRPr="00F556BC">
              <w:rPr>
                <w:rStyle w:val="ab"/>
                <w:noProof/>
              </w:rPr>
              <w:t>验收内容</w:t>
            </w:r>
            <w:r>
              <w:rPr>
                <w:noProof/>
                <w:webHidden/>
              </w:rPr>
              <w:tab/>
            </w:r>
            <w:r>
              <w:rPr>
                <w:noProof/>
                <w:webHidden/>
              </w:rPr>
              <w:fldChar w:fldCharType="begin"/>
            </w:r>
            <w:r>
              <w:rPr>
                <w:noProof/>
                <w:webHidden/>
              </w:rPr>
              <w:instrText xml:space="preserve"> PAGEREF _Toc131775720 \h </w:instrText>
            </w:r>
            <w:r>
              <w:rPr>
                <w:noProof/>
                <w:webHidden/>
              </w:rPr>
            </w:r>
            <w:r>
              <w:rPr>
                <w:noProof/>
                <w:webHidden/>
              </w:rPr>
              <w:fldChar w:fldCharType="separate"/>
            </w:r>
            <w:r>
              <w:rPr>
                <w:noProof/>
                <w:webHidden/>
              </w:rPr>
              <w:t>72</w:t>
            </w:r>
            <w:r>
              <w:rPr>
                <w:noProof/>
                <w:webHidden/>
              </w:rPr>
              <w:fldChar w:fldCharType="end"/>
            </w:r>
          </w:hyperlink>
        </w:p>
        <w:p w:rsidR="00BD537A" w:rsidRDefault="00BD537A">
          <w:pPr>
            <w:pStyle w:val="TOC2"/>
            <w:tabs>
              <w:tab w:val="left" w:pos="1586"/>
              <w:tab w:val="right" w:leader="dot" w:pos="9040"/>
            </w:tabs>
            <w:rPr>
              <w:rFonts w:asciiTheme="minorHAnsi" w:eastAsiaTheme="minorEastAsia" w:hAnsiTheme="minorHAnsi" w:cstheme="minorBidi"/>
              <w:noProof/>
              <w:kern w:val="2"/>
              <w:szCs w:val="22"/>
              <w:lang w:val="en-US" w:bidi="ar-SA"/>
            </w:rPr>
          </w:pPr>
          <w:hyperlink w:anchor="_Toc131775721" w:history="1">
            <w:r w:rsidRPr="00F556BC">
              <w:rPr>
                <w:rStyle w:val="ab"/>
                <w:rFonts w:ascii="Times New Roman" w:eastAsia="Times New Roman" w:hAnsi="Times New Roman" w:cs="Times New Roman"/>
                <w:noProof/>
                <w:w w:val="99"/>
              </w:rPr>
              <w:t>6.4.3</w:t>
            </w:r>
            <w:r>
              <w:rPr>
                <w:rFonts w:asciiTheme="minorHAnsi" w:eastAsiaTheme="minorEastAsia" w:hAnsiTheme="minorHAnsi" w:cstheme="minorBidi"/>
                <w:noProof/>
                <w:kern w:val="2"/>
                <w:szCs w:val="22"/>
                <w:lang w:val="en-US" w:bidi="ar-SA"/>
              </w:rPr>
              <w:tab/>
            </w:r>
            <w:r w:rsidRPr="00F556BC">
              <w:rPr>
                <w:rStyle w:val="ab"/>
                <w:noProof/>
              </w:rPr>
              <w:t>验收流程</w:t>
            </w:r>
            <w:r>
              <w:rPr>
                <w:noProof/>
                <w:webHidden/>
              </w:rPr>
              <w:tab/>
            </w:r>
            <w:r>
              <w:rPr>
                <w:noProof/>
                <w:webHidden/>
              </w:rPr>
              <w:fldChar w:fldCharType="begin"/>
            </w:r>
            <w:r>
              <w:rPr>
                <w:noProof/>
                <w:webHidden/>
              </w:rPr>
              <w:instrText xml:space="preserve"> PAGEREF _Toc131775721 \h </w:instrText>
            </w:r>
            <w:r>
              <w:rPr>
                <w:noProof/>
                <w:webHidden/>
              </w:rPr>
            </w:r>
            <w:r>
              <w:rPr>
                <w:noProof/>
                <w:webHidden/>
              </w:rPr>
              <w:fldChar w:fldCharType="separate"/>
            </w:r>
            <w:r>
              <w:rPr>
                <w:noProof/>
                <w:webHidden/>
              </w:rPr>
              <w:t>78</w:t>
            </w:r>
            <w:r>
              <w:rPr>
                <w:noProof/>
                <w:webHidden/>
              </w:rPr>
              <w:fldChar w:fldCharType="end"/>
            </w:r>
          </w:hyperlink>
        </w:p>
        <w:p w:rsidR="00BD537A" w:rsidRDefault="00BD537A">
          <w:r>
            <w:rPr>
              <w:b/>
              <w:bCs/>
            </w:rPr>
            <w:fldChar w:fldCharType="end"/>
          </w:r>
        </w:p>
      </w:sdtContent>
    </w:sdt>
    <w:p w:rsidR="00AB2AC7" w:rsidRDefault="00AB2AC7">
      <w:pPr>
        <w:rPr>
          <w:rFonts w:ascii="Times New Roman" w:eastAsia="Times New Roman"/>
        </w:rPr>
        <w:sectPr w:rsidR="00AB2AC7">
          <w:type w:val="continuous"/>
          <w:pgSz w:w="11910" w:h="16840"/>
          <w:pgMar w:top="1400" w:right="1280" w:bottom="1668" w:left="1580" w:header="720" w:footer="720" w:gutter="0"/>
          <w:cols w:space="720"/>
        </w:sectPr>
      </w:pPr>
    </w:p>
    <w:p w:rsidR="00C10C85" w:rsidRDefault="00000000" w:rsidP="00C10C85">
      <w:pPr>
        <w:pStyle w:val="1"/>
        <w:numPr>
          <w:ilvl w:val="0"/>
          <w:numId w:val="57"/>
        </w:numPr>
        <w:tabs>
          <w:tab w:val="left" w:pos="661"/>
          <w:tab w:val="left" w:pos="662"/>
        </w:tabs>
        <w:spacing w:before="273"/>
      </w:pPr>
      <w:bookmarkStart w:id="1" w:name="_Toc131775629"/>
      <w:r>
        <w:lastRenderedPageBreak/>
        <w:t>项目背景</w:t>
      </w:r>
      <w:bookmarkEnd w:id="1"/>
    </w:p>
    <w:p w:rsidR="00C10C85" w:rsidRDefault="00C10C85" w:rsidP="00C10C85">
      <w:pPr>
        <w:spacing w:line="360" w:lineRule="auto"/>
        <w:ind w:firstLine="480"/>
      </w:pPr>
      <w:proofErr w:type="gramStart"/>
      <w:r>
        <w:rPr>
          <w:rFonts w:hint="eastAsia"/>
        </w:rPr>
        <w:t>魔仙堡</w:t>
      </w:r>
      <w:proofErr w:type="gramEnd"/>
      <w:r>
        <w:rPr>
          <w:rFonts w:hint="eastAsia"/>
        </w:rPr>
        <w:t>影院传媒有限公司是一家专注于文化产业市场开发及运作的上市企业。公司的业务涵盖了影视剧的投资及拍摄、演艺经纪以及组织管理与演出等方面。其中剧目演出是公司的核心业务板块之一，旗下拥有多家剧场，并且还经常举办各类演唱会、音乐会等商业演出活动。</w:t>
      </w:r>
    </w:p>
    <w:p w:rsidR="00C10C85" w:rsidRDefault="00C10C85" w:rsidP="00C10C85">
      <w:pPr>
        <w:spacing w:line="360" w:lineRule="auto"/>
        <w:ind w:firstLine="480"/>
      </w:pPr>
      <w:r>
        <w:rPr>
          <w:rFonts w:hint="eastAsia"/>
        </w:rPr>
        <w:t>随着电影在人们的娱乐生活中占据越来越重要的地位，电影票</w:t>
      </w:r>
      <w:proofErr w:type="gramStart"/>
      <w:r>
        <w:rPr>
          <w:rFonts w:hint="eastAsia"/>
        </w:rPr>
        <w:t>务</w:t>
      </w:r>
      <w:proofErr w:type="gramEnd"/>
      <w:r>
        <w:rPr>
          <w:rFonts w:hint="eastAsia"/>
        </w:rPr>
        <w:t>管理信息系统的开发以及对消费者电影消费偏好的分析显得尤为迫切与重要。传统手动售票方式繁琐，无法准确地反映消费者的消费偏好，从而影响了影院进行业务调整的精准性，进一步影响了影院资源利用率的优化和利润的提高。</w:t>
      </w:r>
    </w:p>
    <w:p w:rsidR="00C10C85" w:rsidRDefault="00C10C85" w:rsidP="00C10C85">
      <w:pPr>
        <w:spacing w:line="360" w:lineRule="auto"/>
        <w:ind w:firstLine="480"/>
      </w:pPr>
      <w:r>
        <w:rPr>
          <w:rFonts w:hint="eastAsia"/>
        </w:rPr>
        <w:t>因此，</w:t>
      </w:r>
      <w:proofErr w:type="gramStart"/>
      <w:r>
        <w:rPr>
          <w:rFonts w:hint="eastAsia"/>
        </w:rPr>
        <w:t>魔仙堡</w:t>
      </w:r>
      <w:proofErr w:type="gramEnd"/>
      <w:r>
        <w:rPr>
          <w:rFonts w:hint="eastAsia"/>
        </w:rPr>
        <w:t>影院传媒有限公司希望能够开发一种电影票</w:t>
      </w:r>
      <w:proofErr w:type="gramStart"/>
      <w:r>
        <w:rPr>
          <w:rFonts w:hint="eastAsia"/>
        </w:rPr>
        <w:t>务</w:t>
      </w:r>
      <w:proofErr w:type="gramEnd"/>
      <w:r>
        <w:rPr>
          <w:rFonts w:hint="eastAsia"/>
        </w:rPr>
        <w:t>管理信息系统，以提高售票效率和顾客体验，同时优化资源利用率和提高利润。该系统将实现在线购票、电子票务、电子支付等功能，使得顾客可以更加方便快捷地购票和观影。而对消费者电影消费偏好的分析功能，将为公司提供更加准确的业务调整建议，从而进一步提高资源利用率和利润。</w:t>
      </w:r>
    </w:p>
    <w:p w:rsidR="00C10C85" w:rsidRDefault="00C10C85" w:rsidP="00C10C85">
      <w:pPr>
        <w:spacing w:line="360" w:lineRule="auto"/>
        <w:ind w:firstLine="480"/>
      </w:pPr>
      <w:r>
        <w:rPr>
          <w:rFonts w:hint="eastAsia"/>
        </w:rPr>
        <w:t>在这个背景下，</w:t>
      </w:r>
      <w:proofErr w:type="gramStart"/>
      <w:r>
        <w:rPr>
          <w:rFonts w:hint="eastAsia"/>
        </w:rPr>
        <w:t>魔仙堡</w:t>
      </w:r>
      <w:proofErr w:type="gramEnd"/>
      <w:r>
        <w:rPr>
          <w:rFonts w:hint="eastAsia"/>
        </w:rPr>
        <w:t>影院传媒有限公司诚邀各位高端技术团队参与电影票</w:t>
      </w:r>
      <w:proofErr w:type="gramStart"/>
      <w:r>
        <w:rPr>
          <w:rFonts w:hint="eastAsia"/>
        </w:rPr>
        <w:t>务</w:t>
      </w:r>
      <w:proofErr w:type="gramEnd"/>
      <w:r>
        <w:rPr>
          <w:rFonts w:hint="eastAsia"/>
        </w:rPr>
        <w:t>管理信息系统的开发，以共同推动电影业的发展，提高人们的生活质量。</w:t>
      </w:r>
    </w:p>
    <w:p w:rsidR="00C10C85" w:rsidRPr="00C10C85" w:rsidRDefault="00C10C85" w:rsidP="00C10C85">
      <w:pPr>
        <w:spacing w:line="360" w:lineRule="auto"/>
        <w:ind w:firstLine="480"/>
      </w:pPr>
      <w:r w:rsidRPr="00C10C85">
        <w:rPr>
          <w:rFonts w:hint="eastAsia"/>
        </w:rPr>
        <w:t>本项目基本信息如下：</w:t>
      </w:r>
    </w:p>
    <w:p w:rsidR="00C10C85" w:rsidRPr="00C10C85" w:rsidRDefault="00C10C85" w:rsidP="00C10C85">
      <w:pPr>
        <w:pStyle w:val="a9"/>
        <w:numPr>
          <w:ilvl w:val="0"/>
          <w:numId w:val="60"/>
        </w:numPr>
        <w:spacing w:line="360" w:lineRule="auto"/>
        <w:ind w:firstLineChars="0"/>
        <w:rPr>
          <w:rFonts w:ascii="仿宋" w:eastAsia="仿宋" w:hAnsi="仿宋" w:cs="仿宋"/>
          <w:kern w:val="0"/>
          <w:sz w:val="22"/>
          <w:szCs w:val="22"/>
          <w:lang w:val="zh-CN" w:bidi="zh-CN"/>
        </w:rPr>
      </w:pPr>
      <w:r w:rsidRPr="00C10C85">
        <w:rPr>
          <w:rFonts w:ascii="仿宋" w:eastAsia="仿宋" w:hAnsi="仿宋" w:cs="仿宋" w:hint="eastAsia"/>
          <w:kern w:val="0"/>
          <w:sz w:val="22"/>
          <w:szCs w:val="22"/>
          <w:lang w:val="zh-CN" w:bidi="zh-CN"/>
        </w:rPr>
        <w:t>项目名称：</w:t>
      </w:r>
      <w:proofErr w:type="gramStart"/>
      <w:r w:rsidRPr="00C10C85">
        <w:rPr>
          <w:rFonts w:ascii="仿宋" w:eastAsia="仿宋" w:hAnsi="仿宋" w:cs="仿宋" w:hint="eastAsia"/>
          <w:kern w:val="0"/>
          <w:sz w:val="22"/>
          <w:szCs w:val="22"/>
          <w:lang w:val="zh-CN" w:bidi="zh-CN"/>
        </w:rPr>
        <w:t>魔仙堡</w:t>
      </w:r>
      <w:proofErr w:type="gramEnd"/>
      <w:r w:rsidRPr="00C10C85">
        <w:rPr>
          <w:rFonts w:ascii="仿宋" w:eastAsia="仿宋" w:hAnsi="仿宋" w:cs="仿宋" w:hint="eastAsia"/>
          <w:kern w:val="0"/>
          <w:sz w:val="22"/>
          <w:szCs w:val="22"/>
          <w:lang w:val="zh-CN" w:bidi="zh-CN"/>
        </w:rPr>
        <w:t>影院管理系统；</w:t>
      </w:r>
    </w:p>
    <w:p w:rsidR="00C10C85" w:rsidRPr="00C10C85" w:rsidRDefault="00C10C85" w:rsidP="00C10C85">
      <w:pPr>
        <w:pStyle w:val="a9"/>
        <w:numPr>
          <w:ilvl w:val="0"/>
          <w:numId w:val="60"/>
        </w:numPr>
        <w:spacing w:line="360" w:lineRule="auto"/>
        <w:ind w:firstLineChars="0"/>
        <w:rPr>
          <w:rFonts w:ascii="仿宋" w:eastAsia="仿宋" w:hAnsi="仿宋" w:cs="仿宋"/>
          <w:kern w:val="0"/>
          <w:sz w:val="22"/>
          <w:szCs w:val="22"/>
          <w:lang w:val="zh-CN" w:bidi="zh-CN"/>
        </w:rPr>
      </w:pPr>
      <w:r w:rsidRPr="00C10C85">
        <w:rPr>
          <w:rFonts w:ascii="仿宋" w:eastAsia="仿宋" w:hAnsi="仿宋" w:cs="仿宋" w:hint="eastAsia"/>
          <w:kern w:val="0"/>
          <w:sz w:val="22"/>
          <w:szCs w:val="22"/>
          <w:lang w:val="zh-CN" w:bidi="zh-CN"/>
        </w:rPr>
        <w:t>项目编号：XUPTSE.2022.TTMS；</w:t>
      </w:r>
    </w:p>
    <w:p w:rsidR="00C10C85" w:rsidRPr="00C10C85" w:rsidRDefault="00C10C85" w:rsidP="00C10C85">
      <w:pPr>
        <w:pStyle w:val="a9"/>
        <w:numPr>
          <w:ilvl w:val="0"/>
          <w:numId w:val="60"/>
        </w:numPr>
        <w:spacing w:line="360" w:lineRule="auto"/>
        <w:ind w:firstLineChars="0"/>
        <w:rPr>
          <w:rFonts w:ascii="仿宋" w:eastAsia="仿宋" w:hAnsi="仿宋" w:cs="仿宋"/>
          <w:kern w:val="0"/>
          <w:sz w:val="22"/>
          <w:szCs w:val="22"/>
          <w:lang w:val="zh-CN" w:bidi="zh-CN"/>
        </w:rPr>
      </w:pPr>
      <w:r w:rsidRPr="00C10C85">
        <w:rPr>
          <w:rFonts w:ascii="仿宋" w:eastAsia="仿宋" w:hAnsi="仿宋" w:cs="仿宋" w:hint="eastAsia"/>
          <w:kern w:val="0"/>
          <w:sz w:val="22"/>
          <w:szCs w:val="22"/>
          <w:lang w:val="zh-CN" w:bidi="zh-CN"/>
        </w:rPr>
        <w:t>投 资 方：西柚传媒有限公司；</w:t>
      </w:r>
    </w:p>
    <w:p w:rsidR="00C10C85" w:rsidRPr="00C10C85" w:rsidRDefault="00C10C85" w:rsidP="00C10C85">
      <w:pPr>
        <w:pStyle w:val="a9"/>
        <w:numPr>
          <w:ilvl w:val="0"/>
          <w:numId w:val="60"/>
        </w:numPr>
        <w:spacing w:line="360" w:lineRule="auto"/>
        <w:ind w:firstLineChars="0"/>
        <w:rPr>
          <w:rFonts w:ascii="仿宋" w:eastAsia="仿宋" w:hAnsi="仿宋" w:cs="仿宋"/>
          <w:kern w:val="0"/>
          <w:sz w:val="22"/>
          <w:szCs w:val="22"/>
          <w:lang w:val="zh-CN" w:bidi="zh-CN"/>
        </w:rPr>
      </w:pPr>
      <w:r w:rsidRPr="00C10C85">
        <w:rPr>
          <w:rFonts w:ascii="仿宋" w:eastAsia="仿宋" w:hAnsi="仿宋" w:cs="仿宋" w:hint="eastAsia"/>
          <w:kern w:val="0"/>
          <w:sz w:val="22"/>
          <w:szCs w:val="22"/>
          <w:lang w:val="zh-CN" w:bidi="zh-CN"/>
        </w:rPr>
        <w:t>用    户：</w:t>
      </w:r>
      <w:proofErr w:type="gramStart"/>
      <w:r w:rsidRPr="00C10C85">
        <w:rPr>
          <w:rFonts w:ascii="仿宋" w:eastAsia="仿宋" w:hAnsi="仿宋" w:cs="仿宋" w:hint="eastAsia"/>
          <w:kern w:val="0"/>
          <w:sz w:val="22"/>
          <w:szCs w:val="22"/>
          <w:lang w:val="zh-CN" w:bidi="zh-CN"/>
        </w:rPr>
        <w:t>西邮影院</w:t>
      </w:r>
      <w:proofErr w:type="gramEnd"/>
      <w:r w:rsidRPr="00C10C85">
        <w:rPr>
          <w:rFonts w:ascii="仿宋" w:eastAsia="仿宋" w:hAnsi="仿宋" w:cs="仿宋" w:hint="eastAsia"/>
          <w:kern w:val="0"/>
          <w:sz w:val="22"/>
          <w:szCs w:val="22"/>
          <w:lang w:val="zh-CN" w:bidi="zh-CN"/>
        </w:rPr>
        <w:t>传媒有限公司旗下各大影院；</w:t>
      </w:r>
    </w:p>
    <w:p w:rsidR="00AB2AC7" w:rsidRPr="00C10C85" w:rsidRDefault="00C10C85" w:rsidP="00C10C85">
      <w:pPr>
        <w:pStyle w:val="aa"/>
        <w:widowControl/>
        <w:numPr>
          <w:ilvl w:val="0"/>
          <w:numId w:val="61"/>
        </w:numPr>
        <w:spacing w:line="360" w:lineRule="auto"/>
        <w:ind w:firstLineChars="0"/>
        <w:rPr>
          <w:rFonts w:ascii="仿宋" w:eastAsia="仿宋" w:hAnsi="仿宋" w:cs="仿宋"/>
          <w:kern w:val="0"/>
          <w:sz w:val="22"/>
          <w:szCs w:val="22"/>
          <w:lang w:val="zh-CN" w:bidi="zh-CN"/>
        </w:rPr>
      </w:pPr>
      <w:r w:rsidRPr="00C10C85">
        <w:rPr>
          <w:rFonts w:ascii="仿宋" w:eastAsia="仿宋" w:hAnsi="仿宋" w:cs="仿宋" w:hint="eastAsia"/>
          <w:kern w:val="0"/>
          <w:sz w:val="22"/>
          <w:szCs w:val="22"/>
          <w:lang w:val="zh-CN" w:bidi="zh-CN"/>
        </w:rPr>
        <w:t>开 发 方：</w:t>
      </w:r>
      <w:proofErr w:type="gramStart"/>
      <w:r w:rsidRPr="00C10C85">
        <w:rPr>
          <w:rFonts w:ascii="仿宋" w:eastAsia="仿宋" w:hAnsi="仿宋" w:cs="仿宋" w:hint="eastAsia"/>
          <w:kern w:val="0"/>
          <w:sz w:val="22"/>
          <w:szCs w:val="22"/>
          <w:lang w:val="zh-CN" w:bidi="zh-CN"/>
        </w:rPr>
        <w:t>魔仙堡软件</w:t>
      </w:r>
      <w:proofErr w:type="gramEnd"/>
      <w:r w:rsidRPr="00C10C85">
        <w:rPr>
          <w:rFonts w:ascii="仿宋" w:eastAsia="仿宋" w:hAnsi="仿宋" w:cs="仿宋" w:hint="eastAsia"/>
          <w:kern w:val="0"/>
          <w:sz w:val="22"/>
          <w:szCs w:val="22"/>
          <w:lang w:val="zh-CN" w:bidi="zh-CN"/>
        </w:rPr>
        <w:t>公司。</w:t>
      </w:r>
    </w:p>
    <w:p w:rsidR="00AB2AC7" w:rsidRDefault="00AB2AC7">
      <w:pPr>
        <w:pStyle w:val="a3"/>
        <w:spacing w:before="3"/>
        <w:rPr>
          <w:sz w:val="29"/>
        </w:rPr>
      </w:pPr>
    </w:p>
    <w:p w:rsidR="00C10C85" w:rsidRDefault="00000000" w:rsidP="00C10C85">
      <w:pPr>
        <w:pStyle w:val="1"/>
        <w:numPr>
          <w:ilvl w:val="0"/>
          <w:numId w:val="57"/>
        </w:numPr>
        <w:tabs>
          <w:tab w:val="left" w:pos="661"/>
          <w:tab w:val="left" w:pos="662"/>
        </w:tabs>
      </w:pPr>
      <w:bookmarkStart w:id="2" w:name="_Toc131775630"/>
      <w:r>
        <w:t>总体需求</w:t>
      </w:r>
      <w:bookmarkEnd w:id="2"/>
    </w:p>
    <w:p w:rsidR="00C10C85" w:rsidRDefault="00C10C85" w:rsidP="00C10C85">
      <w:pPr>
        <w:pStyle w:val="a3"/>
        <w:spacing w:before="2"/>
        <w:ind w:firstLine="662"/>
        <w:rPr>
          <w:sz w:val="22"/>
          <w:szCs w:val="22"/>
        </w:rPr>
      </w:pPr>
    </w:p>
    <w:p w:rsidR="00C10C85" w:rsidRPr="00C10C85" w:rsidRDefault="00C10C85" w:rsidP="00C10C85">
      <w:pPr>
        <w:pStyle w:val="a3"/>
        <w:spacing w:before="2"/>
        <w:ind w:firstLine="662"/>
        <w:rPr>
          <w:sz w:val="22"/>
          <w:szCs w:val="22"/>
        </w:rPr>
      </w:pPr>
      <w:proofErr w:type="gramStart"/>
      <w:r w:rsidRPr="00C10C85">
        <w:rPr>
          <w:rFonts w:hint="eastAsia"/>
          <w:sz w:val="22"/>
          <w:szCs w:val="22"/>
        </w:rPr>
        <w:t>魔仙堡</w:t>
      </w:r>
      <w:proofErr w:type="gramEnd"/>
      <w:r w:rsidRPr="00C10C85">
        <w:rPr>
          <w:rFonts w:hint="eastAsia"/>
          <w:sz w:val="22"/>
          <w:szCs w:val="22"/>
        </w:rPr>
        <w:t>影院传媒有限公司计划开发电影票</w:t>
      </w:r>
      <w:proofErr w:type="gramStart"/>
      <w:r w:rsidRPr="00C10C85">
        <w:rPr>
          <w:rFonts w:hint="eastAsia"/>
          <w:sz w:val="22"/>
          <w:szCs w:val="22"/>
        </w:rPr>
        <w:t>务</w:t>
      </w:r>
      <w:proofErr w:type="gramEnd"/>
      <w:r w:rsidRPr="00C10C85">
        <w:rPr>
          <w:rFonts w:hint="eastAsia"/>
          <w:sz w:val="22"/>
          <w:szCs w:val="22"/>
        </w:rPr>
        <w:t>管理信息系统，以提高售票效率和顾客体验，同时优化资源利用率和提高利润。根据总体需求调研结果，该项目需要满足以下要求：</w:t>
      </w:r>
    </w:p>
    <w:p w:rsidR="00C10C85" w:rsidRPr="00C10C85" w:rsidRDefault="00C10C85" w:rsidP="00C10C85">
      <w:pPr>
        <w:pStyle w:val="a3"/>
        <w:spacing w:before="2"/>
        <w:ind w:firstLine="662"/>
        <w:rPr>
          <w:sz w:val="22"/>
          <w:szCs w:val="22"/>
        </w:rPr>
      </w:pPr>
      <w:r w:rsidRPr="00C10C85">
        <w:rPr>
          <w:sz w:val="22"/>
          <w:szCs w:val="22"/>
        </w:rPr>
        <w:t>1.实现在线购票：该系统</w:t>
      </w:r>
      <w:proofErr w:type="gramStart"/>
      <w:r w:rsidRPr="00C10C85">
        <w:rPr>
          <w:sz w:val="22"/>
          <w:szCs w:val="22"/>
        </w:rPr>
        <w:t>需支持</w:t>
      </w:r>
      <w:proofErr w:type="gramEnd"/>
      <w:r w:rsidRPr="00C10C85">
        <w:rPr>
          <w:sz w:val="22"/>
          <w:szCs w:val="22"/>
        </w:rPr>
        <w:t>在线购票功能，包括网站和移动端应用的开发。用户可以通过网站或移动端应用选择场次和座位，并进行支付操作。</w:t>
      </w:r>
    </w:p>
    <w:p w:rsidR="00C10C85" w:rsidRPr="00C10C85" w:rsidRDefault="00C10C85" w:rsidP="00C10C85">
      <w:pPr>
        <w:pStyle w:val="a3"/>
        <w:spacing w:before="2"/>
        <w:ind w:firstLine="662"/>
        <w:rPr>
          <w:sz w:val="22"/>
          <w:szCs w:val="22"/>
        </w:rPr>
      </w:pPr>
      <w:r w:rsidRPr="00C10C85">
        <w:rPr>
          <w:sz w:val="22"/>
          <w:szCs w:val="22"/>
        </w:rPr>
        <w:t>2.电子票务：系统应支持电子票务的功能，用户购票后可以选择将票据以电子方式展示，减少纸张浪费，同时也方便用户观影。</w:t>
      </w:r>
    </w:p>
    <w:p w:rsidR="00C10C85" w:rsidRPr="00C10C85" w:rsidRDefault="00C10C85" w:rsidP="00C10C85">
      <w:pPr>
        <w:pStyle w:val="a3"/>
        <w:spacing w:before="2"/>
        <w:ind w:firstLine="662"/>
        <w:rPr>
          <w:sz w:val="22"/>
          <w:szCs w:val="22"/>
        </w:rPr>
      </w:pPr>
      <w:r w:rsidRPr="00C10C85">
        <w:rPr>
          <w:sz w:val="22"/>
          <w:szCs w:val="22"/>
        </w:rPr>
        <w:t>3.电子支付：系统应支持电子支付功能，包括支付宝、</w:t>
      </w:r>
      <w:proofErr w:type="gramStart"/>
      <w:r w:rsidRPr="00C10C85">
        <w:rPr>
          <w:sz w:val="22"/>
          <w:szCs w:val="22"/>
        </w:rPr>
        <w:t>微信等</w:t>
      </w:r>
      <w:proofErr w:type="gramEnd"/>
      <w:r w:rsidRPr="00C10C85">
        <w:rPr>
          <w:sz w:val="22"/>
          <w:szCs w:val="22"/>
        </w:rPr>
        <w:t>多种在线支付方式，使得用户可以方便快捷地进行支付，提高用户满意度。</w:t>
      </w:r>
    </w:p>
    <w:p w:rsidR="00C10C85" w:rsidRPr="00C10C85" w:rsidRDefault="00C10C85" w:rsidP="00C10C85">
      <w:pPr>
        <w:pStyle w:val="a3"/>
        <w:spacing w:before="2"/>
        <w:ind w:firstLine="662"/>
        <w:rPr>
          <w:sz w:val="22"/>
          <w:szCs w:val="22"/>
        </w:rPr>
      </w:pPr>
      <w:r w:rsidRPr="00C10C85">
        <w:rPr>
          <w:sz w:val="22"/>
          <w:szCs w:val="22"/>
        </w:rPr>
        <w:t>4.智能推荐：系统应具备智能推荐功能，通过用户的历史购票记录和观影偏好，为用户推荐更加符合其需求的电影和场次，提高用户粘性和转化率。</w:t>
      </w:r>
    </w:p>
    <w:p w:rsidR="00C10C85" w:rsidRPr="00C10C85" w:rsidRDefault="00C10C85" w:rsidP="00C10C85">
      <w:pPr>
        <w:pStyle w:val="a3"/>
        <w:spacing w:before="2"/>
        <w:ind w:firstLine="662"/>
        <w:rPr>
          <w:sz w:val="22"/>
          <w:szCs w:val="22"/>
        </w:rPr>
      </w:pPr>
      <w:r w:rsidRPr="00C10C85">
        <w:rPr>
          <w:sz w:val="22"/>
          <w:szCs w:val="22"/>
        </w:rPr>
        <w:t>5.数据分析：系统应支持数据分析功能，能够对用户购票记录和观影偏好进行分析，为公司提供更加准确的业务调整建议，从而进一步提高资源利用率和利润。</w:t>
      </w:r>
    </w:p>
    <w:p w:rsidR="00C10C85" w:rsidRPr="00C10C85" w:rsidRDefault="00C10C85" w:rsidP="00C10C85">
      <w:pPr>
        <w:pStyle w:val="a3"/>
        <w:spacing w:before="2"/>
        <w:ind w:firstLine="662"/>
        <w:rPr>
          <w:sz w:val="22"/>
          <w:szCs w:val="22"/>
        </w:rPr>
      </w:pPr>
      <w:r w:rsidRPr="00C10C85">
        <w:rPr>
          <w:sz w:val="22"/>
          <w:szCs w:val="22"/>
        </w:rPr>
        <w:t>6.安全可靠：系统应具备严格的安全性和可靠性，保证用户信息和支付信息不被泄露和窃取，同时系统的稳定性和可靠性也需要得到保障。</w:t>
      </w:r>
    </w:p>
    <w:p w:rsidR="00C10C85" w:rsidRPr="00C10C85" w:rsidRDefault="00C10C85" w:rsidP="00C10C85">
      <w:pPr>
        <w:pStyle w:val="a3"/>
        <w:spacing w:before="2"/>
        <w:ind w:firstLine="662"/>
        <w:rPr>
          <w:sz w:val="22"/>
          <w:szCs w:val="22"/>
        </w:rPr>
      </w:pPr>
      <w:r w:rsidRPr="00C10C85">
        <w:rPr>
          <w:sz w:val="22"/>
          <w:szCs w:val="22"/>
        </w:rPr>
        <w:lastRenderedPageBreak/>
        <w:t>7.易于使用：系统应具备简单易用的界面和操作流程，使得用户可以快速上手使用，提高用户体验。</w:t>
      </w:r>
    </w:p>
    <w:p w:rsidR="00AB2AC7" w:rsidRDefault="00C10C85" w:rsidP="00C10C85">
      <w:pPr>
        <w:pStyle w:val="a3"/>
        <w:spacing w:before="2"/>
        <w:ind w:firstLine="662"/>
        <w:rPr>
          <w:sz w:val="22"/>
          <w:szCs w:val="22"/>
        </w:rPr>
      </w:pPr>
      <w:r w:rsidRPr="00C10C85">
        <w:rPr>
          <w:rFonts w:hint="eastAsia"/>
          <w:sz w:val="22"/>
          <w:szCs w:val="22"/>
        </w:rPr>
        <w:t>总之，</w:t>
      </w:r>
      <w:proofErr w:type="gramStart"/>
      <w:r w:rsidRPr="00C10C85">
        <w:rPr>
          <w:rFonts w:hint="eastAsia"/>
          <w:sz w:val="22"/>
          <w:szCs w:val="22"/>
        </w:rPr>
        <w:t>魔仙堡</w:t>
      </w:r>
      <w:proofErr w:type="gramEnd"/>
      <w:r w:rsidRPr="00C10C85">
        <w:rPr>
          <w:rFonts w:hint="eastAsia"/>
          <w:sz w:val="22"/>
          <w:szCs w:val="22"/>
        </w:rPr>
        <w:t>影院电影票</w:t>
      </w:r>
      <w:proofErr w:type="gramStart"/>
      <w:r w:rsidRPr="00C10C85">
        <w:rPr>
          <w:rFonts w:hint="eastAsia"/>
          <w:sz w:val="22"/>
          <w:szCs w:val="22"/>
        </w:rPr>
        <w:t>务</w:t>
      </w:r>
      <w:proofErr w:type="gramEnd"/>
      <w:r w:rsidRPr="00C10C85">
        <w:rPr>
          <w:rFonts w:hint="eastAsia"/>
          <w:sz w:val="22"/>
          <w:szCs w:val="22"/>
        </w:rPr>
        <w:t>管理信息系统是一个综合性的项目，需要系统地考虑用户体验、数据分析、安全性等多个方面的需求，以期实现系统的高效性、便捷性、智能性和安全性。只有系统满足了以上要求，才能更好地满足用户的需求，提高用户满意度和公司的业务利润。</w:t>
      </w:r>
    </w:p>
    <w:p w:rsidR="00A74B46" w:rsidRPr="00C10C85" w:rsidRDefault="00A74B46" w:rsidP="00C10C85">
      <w:pPr>
        <w:pStyle w:val="a3"/>
        <w:spacing w:before="2"/>
        <w:ind w:firstLine="662"/>
        <w:rPr>
          <w:sz w:val="22"/>
          <w:szCs w:val="22"/>
        </w:rPr>
      </w:pPr>
    </w:p>
    <w:p w:rsidR="00AB2AC7" w:rsidRDefault="00000000">
      <w:pPr>
        <w:pStyle w:val="2"/>
        <w:numPr>
          <w:ilvl w:val="1"/>
          <w:numId w:val="57"/>
        </w:numPr>
        <w:tabs>
          <w:tab w:val="left" w:pos="802"/>
        </w:tabs>
        <w:ind w:left="801" w:hanging="582"/>
        <w:rPr>
          <w:rFonts w:ascii="Times New Roman" w:eastAsia="Times New Roman"/>
        </w:rPr>
      </w:pPr>
      <w:bookmarkStart w:id="3" w:name="_Toc131775631"/>
      <w:r>
        <w:rPr>
          <w:rFonts w:ascii="黑体" w:eastAsia="黑体" w:hint="eastAsia"/>
        </w:rPr>
        <w:t>促进信息资源整合的需求</w:t>
      </w:r>
      <w:bookmarkEnd w:id="3"/>
    </w:p>
    <w:p w:rsidR="00AB2AC7" w:rsidRDefault="00AB2AC7">
      <w:pPr>
        <w:pStyle w:val="a3"/>
        <w:spacing w:before="1"/>
        <w:rPr>
          <w:rFonts w:ascii="黑体"/>
          <w:b/>
          <w:sz w:val="30"/>
        </w:rPr>
      </w:pPr>
    </w:p>
    <w:p w:rsidR="0087594A" w:rsidRPr="0087594A" w:rsidRDefault="0087594A" w:rsidP="0087594A">
      <w:pPr>
        <w:pStyle w:val="a3"/>
        <w:spacing w:line="364" w:lineRule="auto"/>
        <w:ind w:left="220" w:right="399" w:firstLine="395"/>
        <w:rPr>
          <w:spacing w:val="-2"/>
        </w:rPr>
      </w:pPr>
      <w:r w:rsidRPr="0087594A">
        <w:rPr>
          <w:rFonts w:hint="eastAsia"/>
          <w:spacing w:val="-2"/>
        </w:rPr>
        <w:t>随着信息化时代的发展，信息资源的整合和共享已经成为了企业发展的必要条件。在电影行业中，信息资源整合也是非常重要的。</w:t>
      </w:r>
      <w:proofErr w:type="gramStart"/>
      <w:r w:rsidRPr="0087594A">
        <w:rPr>
          <w:rFonts w:hint="eastAsia"/>
          <w:spacing w:val="-2"/>
        </w:rPr>
        <w:t>魔仙堡</w:t>
      </w:r>
      <w:proofErr w:type="gramEnd"/>
      <w:r w:rsidRPr="0087594A">
        <w:rPr>
          <w:rFonts w:hint="eastAsia"/>
          <w:spacing w:val="-2"/>
        </w:rPr>
        <w:t>影院传媒有限公司作为一家专注于文化产业市场开发和运营的上市企业，深刻认识到信息资源整合的重要性，因此希望在电影票</w:t>
      </w:r>
      <w:proofErr w:type="gramStart"/>
      <w:r w:rsidRPr="0087594A">
        <w:rPr>
          <w:rFonts w:hint="eastAsia"/>
          <w:spacing w:val="-2"/>
        </w:rPr>
        <w:t>务</w:t>
      </w:r>
      <w:proofErr w:type="gramEnd"/>
      <w:r w:rsidRPr="0087594A">
        <w:rPr>
          <w:rFonts w:hint="eastAsia"/>
          <w:spacing w:val="-2"/>
        </w:rPr>
        <w:t>管理信息系统的开发过程中，实现促进信息资源整合的需求。</w:t>
      </w:r>
    </w:p>
    <w:p w:rsidR="0087594A" w:rsidRPr="0087594A" w:rsidRDefault="0087594A" w:rsidP="0087594A">
      <w:pPr>
        <w:pStyle w:val="a3"/>
        <w:spacing w:line="364" w:lineRule="auto"/>
        <w:ind w:left="220" w:right="399" w:firstLine="395"/>
        <w:rPr>
          <w:spacing w:val="-2"/>
        </w:rPr>
      </w:pPr>
      <w:r w:rsidRPr="0087594A">
        <w:rPr>
          <w:rFonts w:hint="eastAsia"/>
          <w:spacing w:val="-2"/>
        </w:rPr>
        <w:t>信息资源整合是指将企业内部和外部的信息资源进行整合，以达到信息的共享、交流和利用，从而提高企业的管理水平和决策效率。在电影行业中，信息资源整合可以包括电影票</w:t>
      </w:r>
      <w:proofErr w:type="gramStart"/>
      <w:r w:rsidRPr="0087594A">
        <w:rPr>
          <w:rFonts w:hint="eastAsia"/>
          <w:spacing w:val="-2"/>
        </w:rPr>
        <w:t>务</w:t>
      </w:r>
      <w:proofErr w:type="gramEnd"/>
      <w:r w:rsidRPr="0087594A">
        <w:rPr>
          <w:rFonts w:hint="eastAsia"/>
          <w:spacing w:val="-2"/>
        </w:rPr>
        <w:t>管理、电影评价、电影市场调查等多个方面。</w:t>
      </w:r>
    </w:p>
    <w:p w:rsidR="0087594A" w:rsidRPr="0087594A" w:rsidRDefault="0087594A" w:rsidP="0087594A">
      <w:pPr>
        <w:pStyle w:val="a3"/>
        <w:spacing w:line="364" w:lineRule="auto"/>
        <w:ind w:left="220" w:right="399" w:firstLine="395"/>
        <w:rPr>
          <w:spacing w:val="-2"/>
        </w:rPr>
      </w:pPr>
      <w:r w:rsidRPr="0087594A">
        <w:rPr>
          <w:rFonts w:hint="eastAsia"/>
          <w:spacing w:val="-2"/>
        </w:rPr>
        <w:t>针对电影票</w:t>
      </w:r>
      <w:proofErr w:type="gramStart"/>
      <w:r w:rsidRPr="0087594A">
        <w:rPr>
          <w:rFonts w:hint="eastAsia"/>
          <w:spacing w:val="-2"/>
        </w:rPr>
        <w:t>务</w:t>
      </w:r>
      <w:proofErr w:type="gramEnd"/>
      <w:r w:rsidRPr="0087594A">
        <w:rPr>
          <w:rFonts w:hint="eastAsia"/>
          <w:spacing w:val="-2"/>
        </w:rPr>
        <w:t>管理信息系统的开发，</w:t>
      </w:r>
      <w:proofErr w:type="gramStart"/>
      <w:r w:rsidRPr="0087594A">
        <w:rPr>
          <w:rFonts w:hint="eastAsia"/>
          <w:spacing w:val="-2"/>
        </w:rPr>
        <w:t>魔仙堡</w:t>
      </w:r>
      <w:proofErr w:type="gramEnd"/>
      <w:r w:rsidRPr="0087594A">
        <w:rPr>
          <w:rFonts w:hint="eastAsia"/>
          <w:spacing w:val="-2"/>
        </w:rPr>
        <w:t>影院传媒有限公司需要实现以下促进信息资源整合的需求：</w:t>
      </w:r>
    </w:p>
    <w:p w:rsidR="0087594A" w:rsidRPr="0087594A" w:rsidRDefault="0087594A" w:rsidP="0087594A">
      <w:pPr>
        <w:pStyle w:val="a3"/>
        <w:spacing w:line="364" w:lineRule="auto"/>
        <w:ind w:left="220" w:right="399" w:firstLine="395"/>
        <w:rPr>
          <w:spacing w:val="-2"/>
        </w:rPr>
      </w:pPr>
      <w:r w:rsidRPr="0087594A">
        <w:rPr>
          <w:spacing w:val="-2"/>
        </w:rPr>
        <w:t>1.数据采集：系统应该能够收集用户购票和观影的数据，包括电影类型、观</w:t>
      </w:r>
      <w:proofErr w:type="gramStart"/>
      <w:r w:rsidRPr="0087594A">
        <w:rPr>
          <w:spacing w:val="-2"/>
        </w:rPr>
        <w:t>影时间</w:t>
      </w:r>
      <w:proofErr w:type="gramEnd"/>
      <w:r w:rsidRPr="0087594A">
        <w:rPr>
          <w:spacing w:val="-2"/>
        </w:rPr>
        <w:t>和地点等信息，并将这些数据进行统计和分析，为公司提供更加准确的业务调整建议。</w:t>
      </w:r>
    </w:p>
    <w:p w:rsidR="0087594A" w:rsidRPr="0087594A" w:rsidRDefault="0087594A" w:rsidP="0087594A">
      <w:pPr>
        <w:pStyle w:val="a3"/>
        <w:spacing w:line="364" w:lineRule="auto"/>
        <w:ind w:left="220" w:right="399" w:firstLine="395"/>
        <w:rPr>
          <w:spacing w:val="-2"/>
        </w:rPr>
      </w:pPr>
      <w:r w:rsidRPr="0087594A">
        <w:rPr>
          <w:spacing w:val="-2"/>
        </w:rPr>
        <w:t>2.数据共享：系统应该能够实现数据共享的功能，将采集到的数据与其他部门的数据进行整合，形成更加全面的数据集，以实现信息的共享和交流。</w:t>
      </w:r>
    </w:p>
    <w:p w:rsidR="0087594A" w:rsidRPr="0087594A" w:rsidRDefault="0087594A" w:rsidP="0087594A">
      <w:pPr>
        <w:pStyle w:val="a3"/>
        <w:spacing w:line="364" w:lineRule="auto"/>
        <w:ind w:left="220" w:right="399" w:firstLine="395"/>
        <w:rPr>
          <w:spacing w:val="-2"/>
        </w:rPr>
      </w:pPr>
      <w:r w:rsidRPr="0087594A">
        <w:rPr>
          <w:spacing w:val="-2"/>
        </w:rPr>
        <w:t>3.数据应用：系统应该能够将采集到的数据应用到电影市场调查和电影评价中，进一步提高公司的决策效率和市场竞争力。</w:t>
      </w:r>
    </w:p>
    <w:p w:rsidR="0087594A" w:rsidRPr="0087594A" w:rsidRDefault="0087594A" w:rsidP="0087594A">
      <w:pPr>
        <w:pStyle w:val="a3"/>
        <w:spacing w:line="364" w:lineRule="auto"/>
        <w:ind w:left="220" w:right="399" w:firstLine="395"/>
        <w:rPr>
          <w:spacing w:val="-2"/>
        </w:rPr>
      </w:pPr>
      <w:r w:rsidRPr="0087594A">
        <w:rPr>
          <w:spacing w:val="-2"/>
        </w:rPr>
        <w:t>4.平台整合：系统应该能够整合其他平台的数据，如社交媒体、电影评价平台等，形成更加全面的数据集，并将这些数据应用到电影票</w:t>
      </w:r>
      <w:proofErr w:type="gramStart"/>
      <w:r w:rsidRPr="0087594A">
        <w:rPr>
          <w:spacing w:val="-2"/>
        </w:rPr>
        <w:t>务</w:t>
      </w:r>
      <w:proofErr w:type="gramEnd"/>
      <w:r w:rsidRPr="0087594A">
        <w:rPr>
          <w:spacing w:val="-2"/>
        </w:rPr>
        <w:t>管理中。</w:t>
      </w:r>
    </w:p>
    <w:p w:rsidR="0087594A" w:rsidRPr="0087594A" w:rsidRDefault="0087594A" w:rsidP="0087594A">
      <w:pPr>
        <w:pStyle w:val="a3"/>
        <w:spacing w:line="364" w:lineRule="auto"/>
        <w:ind w:left="220" w:right="399" w:firstLine="395"/>
        <w:rPr>
          <w:spacing w:val="-2"/>
        </w:rPr>
      </w:pPr>
      <w:r w:rsidRPr="0087594A">
        <w:rPr>
          <w:spacing w:val="-2"/>
        </w:rPr>
        <w:t>5.安全保障：系统应该具备严格的安全性和可靠性，保证数据的安全和隐私不被泄露和窃取。</w:t>
      </w:r>
    </w:p>
    <w:p w:rsidR="0087594A" w:rsidRDefault="0087594A" w:rsidP="0087594A">
      <w:pPr>
        <w:pStyle w:val="a3"/>
        <w:spacing w:line="364" w:lineRule="auto"/>
        <w:ind w:left="220" w:right="399" w:firstLine="395"/>
        <w:rPr>
          <w:spacing w:val="-2"/>
        </w:rPr>
      </w:pPr>
      <w:r w:rsidRPr="0087594A">
        <w:rPr>
          <w:spacing w:val="-2"/>
        </w:rPr>
        <w:t>6.用户数据共享：系统应该能够实现用户数据共享的功能，将用户购票和观影数据共享给其他部门，以实现更好的业务流程和决策效率。</w:t>
      </w:r>
    </w:p>
    <w:p w:rsidR="00AB2AC7" w:rsidRDefault="0087594A" w:rsidP="0087594A">
      <w:pPr>
        <w:pStyle w:val="a3"/>
        <w:spacing w:line="364" w:lineRule="auto"/>
        <w:ind w:left="220" w:right="399" w:firstLine="395"/>
      </w:pPr>
      <w:r w:rsidRPr="0087594A">
        <w:rPr>
          <w:rFonts w:hint="eastAsia"/>
          <w:spacing w:val="-2"/>
        </w:rPr>
        <w:t>促进信息资源整合是电影行业发展的必要条件，</w:t>
      </w:r>
      <w:proofErr w:type="gramStart"/>
      <w:r w:rsidRPr="0087594A">
        <w:rPr>
          <w:rFonts w:hint="eastAsia"/>
          <w:spacing w:val="-2"/>
        </w:rPr>
        <w:t>魔仙堡</w:t>
      </w:r>
      <w:proofErr w:type="gramEnd"/>
      <w:r w:rsidRPr="0087594A">
        <w:rPr>
          <w:rFonts w:hint="eastAsia"/>
          <w:spacing w:val="-2"/>
        </w:rPr>
        <w:t>影院传媒有限公司也深刻认识到了这一点。通过电影票务管理信息系统的开发，公司将能够实现数据</w:t>
      </w:r>
      <w:r w:rsidRPr="0087594A">
        <w:rPr>
          <w:rFonts w:hint="eastAsia"/>
          <w:spacing w:val="-2"/>
        </w:rPr>
        <w:lastRenderedPageBreak/>
        <w:t>采集、数据共享、数据应用、平台整合、用户数据共享等多个方面的需求，从而实现信息资源的整合和共享，进一步提高公司的管理水平和决策效率。</w:t>
      </w:r>
    </w:p>
    <w:p w:rsidR="00AB2AC7" w:rsidRDefault="00AB2AC7">
      <w:pPr>
        <w:pStyle w:val="a3"/>
        <w:spacing w:before="3"/>
        <w:rPr>
          <w:sz w:val="30"/>
        </w:rPr>
      </w:pPr>
    </w:p>
    <w:p w:rsidR="00AB2AC7" w:rsidRDefault="00000000">
      <w:pPr>
        <w:pStyle w:val="2"/>
        <w:numPr>
          <w:ilvl w:val="1"/>
          <w:numId w:val="57"/>
        </w:numPr>
        <w:tabs>
          <w:tab w:val="left" w:pos="802"/>
        </w:tabs>
        <w:ind w:left="801" w:hanging="582"/>
        <w:rPr>
          <w:rFonts w:ascii="Times New Roman" w:eastAsia="Times New Roman"/>
        </w:rPr>
      </w:pPr>
      <w:bookmarkStart w:id="4" w:name="_Toc131775632"/>
      <w:r>
        <w:rPr>
          <w:rFonts w:ascii="黑体" w:eastAsia="黑体" w:hint="eastAsia"/>
        </w:rPr>
        <w:t>统筹规划信息化建设的需求</w:t>
      </w:r>
      <w:bookmarkEnd w:id="4"/>
    </w:p>
    <w:p w:rsidR="00AB2AC7" w:rsidRDefault="00AB2AC7">
      <w:pPr>
        <w:pStyle w:val="a3"/>
        <w:spacing w:before="10"/>
        <w:rPr>
          <w:rFonts w:ascii="黑体"/>
          <w:b/>
          <w:sz w:val="34"/>
        </w:rPr>
      </w:pPr>
    </w:p>
    <w:p w:rsidR="0087594A" w:rsidRPr="0087594A" w:rsidRDefault="0087594A" w:rsidP="0087594A">
      <w:pPr>
        <w:pStyle w:val="a3"/>
        <w:spacing w:line="364" w:lineRule="auto"/>
        <w:ind w:left="220" w:right="396" w:firstLine="419"/>
        <w:rPr>
          <w:spacing w:val="-2"/>
        </w:rPr>
      </w:pPr>
      <w:r w:rsidRPr="0087594A">
        <w:rPr>
          <w:rFonts w:hint="eastAsia"/>
          <w:spacing w:val="-2"/>
        </w:rPr>
        <w:t>随着信息技术的飞速发展，信息化建设已成为企业发展的必要条件。在电影行业中，信息化建设也是非常重要的。</w:t>
      </w:r>
      <w:proofErr w:type="gramStart"/>
      <w:r w:rsidRPr="0087594A">
        <w:rPr>
          <w:rFonts w:hint="eastAsia"/>
          <w:spacing w:val="-2"/>
        </w:rPr>
        <w:t>魔仙堡</w:t>
      </w:r>
      <w:proofErr w:type="gramEnd"/>
      <w:r w:rsidRPr="0087594A">
        <w:rPr>
          <w:rFonts w:hint="eastAsia"/>
          <w:spacing w:val="-2"/>
        </w:rPr>
        <w:t>影院传媒有限公司作为一家专注于文化产业市场开发和运营的上市企业，深刻认识到信息化建设的重要性，因此希望在电影票</w:t>
      </w:r>
      <w:proofErr w:type="gramStart"/>
      <w:r w:rsidRPr="0087594A">
        <w:rPr>
          <w:rFonts w:hint="eastAsia"/>
          <w:spacing w:val="-2"/>
        </w:rPr>
        <w:t>务</w:t>
      </w:r>
      <w:proofErr w:type="gramEnd"/>
      <w:r w:rsidRPr="0087594A">
        <w:rPr>
          <w:rFonts w:hint="eastAsia"/>
          <w:spacing w:val="-2"/>
        </w:rPr>
        <w:t>管理信息系统的开发过程中，实现统筹规划信息化建设的需求。</w:t>
      </w:r>
    </w:p>
    <w:p w:rsidR="0087594A" w:rsidRPr="0087594A" w:rsidRDefault="0087594A" w:rsidP="0087594A">
      <w:pPr>
        <w:pStyle w:val="a3"/>
        <w:spacing w:line="364" w:lineRule="auto"/>
        <w:ind w:left="220" w:right="396" w:firstLine="419"/>
        <w:rPr>
          <w:spacing w:val="-2"/>
        </w:rPr>
      </w:pPr>
      <w:r w:rsidRPr="0087594A">
        <w:rPr>
          <w:rFonts w:hint="eastAsia"/>
          <w:spacing w:val="-2"/>
        </w:rPr>
        <w:t>统筹规划信息化建设是指将企业的信息化建设纳入到企业的整体战略规划中，制定出全面的信息化建设方案，从而实现信息化建设的统筹规划和全面推进。在电影行业中，信息化建设可以包括电影票</w:t>
      </w:r>
      <w:proofErr w:type="gramStart"/>
      <w:r w:rsidRPr="0087594A">
        <w:rPr>
          <w:rFonts w:hint="eastAsia"/>
          <w:spacing w:val="-2"/>
        </w:rPr>
        <w:t>务</w:t>
      </w:r>
      <w:proofErr w:type="gramEnd"/>
      <w:r w:rsidRPr="0087594A">
        <w:rPr>
          <w:rFonts w:hint="eastAsia"/>
          <w:spacing w:val="-2"/>
        </w:rPr>
        <w:t>管理、电影评价、电影市场调查等多个方面。</w:t>
      </w:r>
    </w:p>
    <w:p w:rsidR="0087594A" w:rsidRPr="0087594A" w:rsidRDefault="0087594A" w:rsidP="0087594A">
      <w:pPr>
        <w:pStyle w:val="a3"/>
        <w:spacing w:line="364" w:lineRule="auto"/>
        <w:ind w:left="220" w:right="396" w:firstLine="419"/>
        <w:rPr>
          <w:spacing w:val="-2"/>
        </w:rPr>
      </w:pPr>
      <w:r w:rsidRPr="0087594A">
        <w:rPr>
          <w:rFonts w:hint="eastAsia"/>
          <w:spacing w:val="-2"/>
        </w:rPr>
        <w:t>针对电影票</w:t>
      </w:r>
      <w:proofErr w:type="gramStart"/>
      <w:r w:rsidRPr="0087594A">
        <w:rPr>
          <w:rFonts w:hint="eastAsia"/>
          <w:spacing w:val="-2"/>
        </w:rPr>
        <w:t>务</w:t>
      </w:r>
      <w:proofErr w:type="gramEnd"/>
      <w:r w:rsidRPr="0087594A">
        <w:rPr>
          <w:rFonts w:hint="eastAsia"/>
          <w:spacing w:val="-2"/>
        </w:rPr>
        <w:t>管理信息系统的开发，</w:t>
      </w:r>
      <w:proofErr w:type="gramStart"/>
      <w:r w:rsidRPr="0087594A">
        <w:rPr>
          <w:rFonts w:hint="eastAsia"/>
          <w:spacing w:val="-2"/>
        </w:rPr>
        <w:t>魔仙堡</w:t>
      </w:r>
      <w:proofErr w:type="gramEnd"/>
      <w:r w:rsidRPr="0087594A">
        <w:rPr>
          <w:rFonts w:hint="eastAsia"/>
          <w:spacing w:val="-2"/>
        </w:rPr>
        <w:t>影院传媒有限公司需要实现以下统筹规划信息化建设的需求：</w:t>
      </w:r>
    </w:p>
    <w:p w:rsidR="0087594A" w:rsidRPr="0087594A" w:rsidRDefault="0087594A" w:rsidP="0087594A">
      <w:pPr>
        <w:pStyle w:val="a3"/>
        <w:spacing w:line="364" w:lineRule="auto"/>
        <w:ind w:left="220" w:right="396" w:firstLine="419"/>
        <w:rPr>
          <w:spacing w:val="-2"/>
        </w:rPr>
      </w:pPr>
      <w:r w:rsidRPr="0087594A">
        <w:rPr>
          <w:spacing w:val="-2"/>
        </w:rPr>
        <w:t>1.制定信息化建设方案：制定全面的信息化建设方案，明确信息化建设的目标和任务，制定详细的实施计划，同时根据企业的整体战略规划进行调整，确保信息化建设与企业发展相一致。</w:t>
      </w:r>
    </w:p>
    <w:p w:rsidR="0087594A" w:rsidRPr="0087594A" w:rsidRDefault="0087594A" w:rsidP="0087594A">
      <w:pPr>
        <w:pStyle w:val="a3"/>
        <w:spacing w:line="364" w:lineRule="auto"/>
        <w:ind w:left="220" w:right="396" w:firstLine="419"/>
        <w:rPr>
          <w:spacing w:val="-2"/>
        </w:rPr>
      </w:pPr>
      <w:r w:rsidRPr="0087594A">
        <w:rPr>
          <w:spacing w:val="-2"/>
        </w:rPr>
        <w:t>2.统筹管理信息化建设：通过信息化建设项目管理，对各项信息化建设任务进行统筹规划，协调各部门之间的工作，确保信息化建设的全面推进。</w:t>
      </w:r>
    </w:p>
    <w:p w:rsidR="0087594A" w:rsidRPr="0087594A" w:rsidRDefault="0087594A" w:rsidP="0087594A">
      <w:pPr>
        <w:pStyle w:val="a3"/>
        <w:spacing w:line="364" w:lineRule="auto"/>
        <w:ind w:left="220" w:right="396" w:firstLine="419"/>
        <w:rPr>
          <w:spacing w:val="-2"/>
        </w:rPr>
      </w:pPr>
      <w:r w:rsidRPr="0087594A">
        <w:rPr>
          <w:spacing w:val="-2"/>
        </w:rPr>
        <w:t>3.提高信息化应用水平：通过信息化应用系统的开发和应用，提高企业的管理水平和决策效率，进一步提高企业的竞争力。</w:t>
      </w:r>
    </w:p>
    <w:p w:rsidR="0087594A" w:rsidRPr="0087594A" w:rsidRDefault="0087594A" w:rsidP="0087594A">
      <w:pPr>
        <w:pStyle w:val="a3"/>
        <w:spacing w:line="364" w:lineRule="auto"/>
        <w:ind w:left="220" w:right="396" w:firstLine="419"/>
        <w:rPr>
          <w:spacing w:val="-2"/>
        </w:rPr>
      </w:pPr>
      <w:r w:rsidRPr="0087594A">
        <w:rPr>
          <w:spacing w:val="-2"/>
        </w:rPr>
        <w:t>4.保障信息安全：制定信息安全规范和保障机制，确保信息安全和隐私不被泄露和窃取。</w:t>
      </w:r>
    </w:p>
    <w:p w:rsidR="0087594A" w:rsidRPr="0087594A" w:rsidRDefault="0087594A" w:rsidP="0087594A">
      <w:pPr>
        <w:pStyle w:val="a3"/>
        <w:spacing w:line="364" w:lineRule="auto"/>
        <w:ind w:left="220" w:right="396" w:firstLine="419"/>
        <w:rPr>
          <w:spacing w:val="-2"/>
        </w:rPr>
        <w:sectPr w:rsidR="0087594A" w:rsidRPr="0087594A">
          <w:footerReference w:type="default" r:id="rId9"/>
          <w:pgSz w:w="11910" w:h="16840"/>
          <w:pgMar w:top="1380" w:right="1280" w:bottom="1160" w:left="1580" w:header="0" w:footer="896" w:gutter="0"/>
          <w:cols w:space="720"/>
        </w:sectPr>
      </w:pPr>
      <w:r w:rsidRPr="0087594A">
        <w:rPr>
          <w:rFonts w:hint="eastAsia"/>
          <w:spacing w:val="-2"/>
        </w:rPr>
        <w:t>综上所述，统筹规划信息化建设是电影行业发展的必要条件，</w:t>
      </w:r>
      <w:proofErr w:type="gramStart"/>
      <w:r w:rsidRPr="0087594A">
        <w:rPr>
          <w:rFonts w:hint="eastAsia"/>
          <w:spacing w:val="-2"/>
        </w:rPr>
        <w:t>魔仙堡</w:t>
      </w:r>
      <w:proofErr w:type="gramEnd"/>
      <w:r w:rsidRPr="0087594A">
        <w:rPr>
          <w:rFonts w:hint="eastAsia"/>
          <w:spacing w:val="-2"/>
        </w:rPr>
        <w:t>影院传媒有限公司也深刻认识到了这一点。通过电影票务管理信息系统的开发，公司将能够实现制定信息化建设方案、统筹管理信息化建设、提高信息化应用水平、保障信息安全、培养信息化人才等多个方面的需求，从而实现信息化建设的统筹规划和全面推进，提高企业的管理水平和决策效率，进一步提高公司的竞争力。</w:t>
      </w:r>
    </w:p>
    <w:p w:rsidR="00AB2AC7" w:rsidRDefault="00000000">
      <w:pPr>
        <w:pStyle w:val="2"/>
        <w:numPr>
          <w:ilvl w:val="1"/>
          <w:numId w:val="57"/>
        </w:numPr>
        <w:tabs>
          <w:tab w:val="left" w:pos="802"/>
        </w:tabs>
        <w:spacing w:before="49"/>
        <w:ind w:left="801" w:hanging="582"/>
        <w:rPr>
          <w:rFonts w:ascii="Times New Roman" w:eastAsia="Times New Roman"/>
        </w:rPr>
      </w:pPr>
      <w:bookmarkStart w:id="5" w:name="_Toc131775633"/>
      <w:r>
        <w:rPr>
          <w:rFonts w:ascii="黑体" w:eastAsia="黑体" w:hint="eastAsia"/>
        </w:rPr>
        <w:lastRenderedPageBreak/>
        <w:t>实现</w:t>
      </w:r>
      <w:r w:rsidR="00036D07">
        <w:rPr>
          <w:rFonts w:ascii="黑体" w:eastAsia="黑体" w:hint="eastAsia"/>
        </w:rPr>
        <w:t>电影</w:t>
      </w:r>
      <w:r>
        <w:rPr>
          <w:rFonts w:ascii="黑体" w:eastAsia="黑体" w:hint="eastAsia"/>
        </w:rPr>
        <w:t>信息资源共享的需求</w:t>
      </w:r>
      <w:bookmarkEnd w:id="5"/>
    </w:p>
    <w:p w:rsidR="00AB2AC7" w:rsidRDefault="00AB2AC7">
      <w:pPr>
        <w:pStyle w:val="a3"/>
        <w:spacing w:before="9"/>
        <w:rPr>
          <w:rFonts w:ascii="黑体"/>
          <w:b/>
          <w:sz w:val="34"/>
        </w:rPr>
      </w:pPr>
    </w:p>
    <w:p w:rsidR="0087594A" w:rsidRPr="0087594A" w:rsidRDefault="0087594A" w:rsidP="0087594A">
      <w:pPr>
        <w:pStyle w:val="a3"/>
        <w:spacing w:line="364" w:lineRule="auto"/>
        <w:ind w:left="220" w:right="397" w:firstLine="419"/>
        <w:rPr>
          <w:spacing w:val="-6"/>
        </w:rPr>
      </w:pPr>
      <w:r w:rsidRPr="0087594A">
        <w:rPr>
          <w:rFonts w:hint="eastAsia"/>
          <w:spacing w:val="-6"/>
        </w:rPr>
        <w:t>随着信息化时代的到来，信息资源的共享和利用已经成为企业发展的重要手段。在电影行业中，信息资源共享也是非常重要的。</w:t>
      </w:r>
      <w:proofErr w:type="gramStart"/>
      <w:r w:rsidRPr="0087594A">
        <w:rPr>
          <w:rFonts w:hint="eastAsia"/>
          <w:spacing w:val="-6"/>
        </w:rPr>
        <w:t>魔仙堡</w:t>
      </w:r>
      <w:proofErr w:type="gramEnd"/>
      <w:r w:rsidRPr="0087594A">
        <w:rPr>
          <w:rFonts w:hint="eastAsia"/>
          <w:spacing w:val="-6"/>
        </w:rPr>
        <w:t>影院传媒有限公司作为一家专注于文化产业市场开发和运营的上市企业，深刻认识到信息资源共享的重要性，因此希望在电影票</w:t>
      </w:r>
      <w:proofErr w:type="gramStart"/>
      <w:r w:rsidRPr="0087594A">
        <w:rPr>
          <w:rFonts w:hint="eastAsia"/>
          <w:spacing w:val="-6"/>
        </w:rPr>
        <w:t>务</w:t>
      </w:r>
      <w:proofErr w:type="gramEnd"/>
      <w:r w:rsidRPr="0087594A">
        <w:rPr>
          <w:rFonts w:hint="eastAsia"/>
          <w:spacing w:val="-6"/>
        </w:rPr>
        <w:t>管理信息系统的开发过程中，实现信息资源共享的需求。</w:t>
      </w:r>
    </w:p>
    <w:p w:rsidR="0087594A" w:rsidRDefault="0087594A" w:rsidP="0087594A">
      <w:pPr>
        <w:pStyle w:val="a3"/>
        <w:spacing w:line="364" w:lineRule="auto"/>
        <w:ind w:left="220" w:right="397" w:firstLine="419"/>
        <w:rPr>
          <w:spacing w:val="-6"/>
        </w:rPr>
      </w:pPr>
      <w:r w:rsidRPr="0087594A">
        <w:rPr>
          <w:rFonts w:hint="eastAsia"/>
          <w:spacing w:val="-6"/>
        </w:rPr>
        <w:t>实现信息资源共享的需求，可以帮助</w:t>
      </w:r>
      <w:proofErr w:type="gramStart"/>
      <w:r w:rsidRPr="0087594A">
        <w:rPr>
          <w:rFonts w:hint="eastAsia"/>
          <w:spacing w:val="-6"/>
        </w:rPr>
        <w:t>魔仙堡</w:t>
      </w:r>
      <w:proofErr w:type="gramEnd"/>
      <w:r w:rsidRPr="0087594A">
        <w:rPr>
          <w:rFonts w:hint="eastAsia"/>
          <w:spacing w:val="-6"/>
        </w:rPr>
        <w:t>影院传媒有限公司更好地应对市场变化，提高企业的管理水平和决策效率。</w:t>
      </w:r>
    </w:p>
    <w:p w:rsidR="00AB2AC7" w:rsidRDefault="0087594A" w:rsidP="0087594A">
      <w:pPr>
        <w:pStyle w:val="a3"/>
        <w:spacing w:line="364" w:lineRule="auto"/>
        <w:ind w:left="220" w:right="397" w:firstLine="419"/>
        <w:rPr>
          <w:sz w:val="23"/>
        </w:rPr>
      </w:pPr>
      <w:r w:rsidRPr="0087594A">
        <w:rPr>
          <w:rFonts w:hint="eastAsia"/>
          <w:spacing w:val="-6"/>
        </w:rPr>
        <w:t>实现信息资源的共享和交流可以帮助企业更好地了解市场需求，提高决策效率和管理水平，从而获得更好的发展机遇。</w:t>
      </w:r>
      <w:proofErr w:type="gramStart"/>
      <w:r w:rsidRPr="0087594A">
        <w:rPr>
          <w:rFonts w:hint="eastAsia"/>
          <w:spacing w:val="-6"/>
        </w:rPr>
        <w:t>魔仙堡</w:t>
      </w:r>
      <w:proofErr w:type="gramEnd"/>
      <w:r w:rsidRPr="0087594A">
        <w:rPr>
          <w:rFonts w:hint="eastAsia"/>
          <w:spacing w:val="-6"/>
        </w:rPr>
        <w:t>影院传媒有限公司将会在电影票</w:t>
      </w:r>
      <w:proofErr w:type="gramStart"/>
      <w:r w:rsidRPr="0087594A">
        <w:rPr>
          <w:rFonts w:hint="eastAsia"/>
          <w:spacing w:val="-6"/>
        </w:rPr>
        <w:t>务</w:t>
      </w:r>
      <w:proofErr w:type="gramEnd"/>
      <w:r w:rsidRPr="0087594A">
        <w:rPr>
          <w:rFonts w:hint="eastAsia"/>
          <w:spacing w:val="-6"/>
        </w:rPr>
        <w:t>管理信息系统的开发中，注重实现信息资源共享的需求，进一步提高公司的竞争力和行业地位。</w:t>
      </w:r>
    </w:p>
    <w:p w:rsidR="00AB2AC7" w:rsidRDefault="00000000">
      <w:pPr>
        <w:pStyle w:val="1"/>
        <w:numPr>
          <w:ilvl w:val="0"/>
          <w:numId w:val="57"/>
        </w:numPr>
        <w:tabs>
          <w:tab w:val="left" w:pos="661"/>
          <w:tab w:val="left" w:pos="662"/>
        </w:tabs>
      </w:pPr>
      <w:bookmarkStart w:id="6" w:name="_Toc131775634"/>
      <w:r>
        <w:t>实施目标</w:t>
      </w:r>
      <w:bookmarkEnd w:id="6"/>
    </w:p>
    <w:p w:rsidR="00AB2AC7" w:rsidRDefault="00000000">
      <w:pPr>
        <w:pStyle w:val="a3"/>
        <w:spacing w:before="428" w:line="364" w:lineRule="auto"/>
        <w:ind w:left="220" w:right="515" w:firstLine="395"/>
        <w:jc w:val="both"/>
      </w:pPr>
      <w:r>
        <w:rPr>
          <w:spacing w:val="48"/>
        </w:rPr>
        <w:t>根据《</w:t>
      </w:r>
      <w:r w:rsidR="00E858CB">
        <w:rPr>
          <w:rFonts w:hint="eastAsia"/>
          <w:spacing w:val="48"/>
        </w:rPr>
        <w:t>魔仙堡电影</w:t>
      </w:r>
      <w:r>
        <w:rPr>
          <w:spacing w:val="48"/>
        </w:rPr>
        <w:t>信息化平台建设项目</w:t>
      </w:r>
      <w:r>
        <w:rPr>
          <w:spacing w:val="4"/>
        </w:rPr>
        <w:t>文件》与《</w:t>
      </w:r>
      <w:r w:rsidR="00E858CB">
        <w:rPr>
          <w:rFonts w:hint="eastAsia"/>
          <w:spacing w:val="4"/>
        </w:rPr>
        <w:t>魔仙堡电影</w:t>
      </w:r>
      <w:r>
        <w:rPr>
          <w:spacing w:val="4"/>
        </w:rPr>
        <w:t>信息化</w:t>
      </w:r>
      <w:r>
        <w:rPr>
          <w:spacing w:val="-5"/>
        </w:rPr>
        <w:t>平台建设课题任务书》的要求并结合信息化建设的实际情况，可以明确本</w:t>
      </w:r>
      <w:r>
        <w:t>项目的任务、边界、目标及范围。</w:t>
      </w:r>
    </w:p>
    <w:p w:rsidR="00AB2AC7" w:rsidRDefault="00AB2AC7">
      <w:pPr>
        <w:pStyle w:val="a3"/>
        <w:spacing w:before="12"/>
        <w:rPr>
          <w:sz w:val="29"/>
        </w:rPr>
      </w:pPr>
    </w:p>
    <w:p w:rsidR="00AB2AC7" w:rsidRDefault="00000000">
      <w:pPr>
        <w:pStyle w:val="2"/>
        <w:numPr>
          <w:ilvl w:val="1"/>
          <w:numId w:val="57"/>
        </w:numPr>
        <w:tabs>
          <w:tab w:val="left" w:pos="802"/>
        </w:tabs>
        <w:ind w:left="801" w:hanging="582"/>
        <w:rPr>
          <w:rFonts w:ascii="Times New Roman" w:eastAsia="Times New Roman"/>
        </w:rPr>
      </w:pPr>
      <w:bookmarkStart w:id="7" w:name="_Toc131775635"/>
      <w:r>
        <w:rPr>
          <w:rFonts w:ascii="黑体" w:eastAsia="黑体" w:hint="eastAsia"/>
        </w:rPr>
        <w:t>建设目标</w:t>
      </w:r>
      <w:bookmarkEnd w:id="7"/>
    </w:p>
    <w:p w:rsidR="00AB2AC7" w:rsidRDefault="00AB2AC7">
      <w:pPr>
        <w:pStyle w:val="a3"/>
        <w:spacing w:before="2"/>
        <w:rPr>
          <w:rFonts w:ascii="黑体"/>
          <w:b/>
          <w:sz w:val="37"/>
        </w:rPr>
      </w:pPr>
    </w:p>
    <w:p w:rsidR="00AB2AC7" w:rsidRDefault="00000000">
      <w:pPr>
        <w:pStyle w:val="2"/>
        <w:numPr>
          <w:ilvl w:val="2"/>
          <w:numId w:val="57"/>
        </w:numPr>
        <w:tabs>
          <w:tab w:val="left" w:pos="1101"/>
          <w:tab w:val="left" w:pos="1102"/>
        </w:tabs>
        <w:ind w:hanging="882"/>
      </w:pPr>
      <w:bookmarkStart w:id="8" w:name="_Toc131775636"/>
      <w:r>
        <w:t>总体目标</w:t>
      </w:r>
      <w:bookmarkEnd w:id="8"/>
    </w:p>
    <w:p w:rsidR="00AC6260" w:rsidRDefault="00AC6260" w:rsidP="00AC6260">
      <w:pPr>
        <w:pStyle w:val="a3"/>
        <w:rPr>
          <w:spacing w:val="-1"/>
        </w:rPr>
      </w:pPr>
    </w:p>
    <w:p w:rsidR="00AC6260" w:rsidRDefault="00AC6260" w:rsidP="00AC6260">
      <w:pPr>
        <w:pStyle w:val="a3"/>
        <w:ind w:firstLine="720"/>
        <w:rPr>
          <w:spacing w:val="-1"/>
        </w:rPr>
      </w:pPr>
      <w:r>
        <w:rPr>
          <w:rFonts w:hint="eastAsia"/>
          <w:spacing w:val="-1"/>
        </w:rPr>
        <w:t>招标文件</w:t>
      </w:r>
      <w:r>
        <w:rPr>
          <w:spacing w:val="-1"/>
        </w:rPr>
        <w:t xml:space="preserve">中明确规定本项目的建设目标是：建设基于 </w:t>
      </w:r>
      <w:r w:rsidRPr="00AC6260">
        <w:rPr>
          <w:spacing w:val="-1"/>
        </w:rPr>
        <w:t>SOA 的区域信息化基础平台；</w:t>
      </w:r>
      <w:r w:rsidRPr="00AC6260">
        <w:rPr>
          <w:rFonts w:hint="eastAsia"/>
          <w:spacing w:val="-1"/>
        </w:rPr>
        <w:t>整合来自各渠道的区域信息资源；完成数据及应用系统的迁移</w:t>
      </w:r>
      <w:r>
        <w:rPr>
          <w:rFonts w:hint="eastAsia"/>
          <w:spacing w:val="-1"/>
        </w:rPr>
        <w:t>，并建设完善电影信息化建设的标准体系。</w:t>
      </w:r>
    </w:p>
    <w:p w:rsidR="00AC6260" w:rsidRPr="00AC6260" w:rsidRDefault="00AC6260" w:rsidP="00AC6260">
      <w:pPr>
        <w:pStyle w:val="a3"/>
        <w:ind w:firstLine="720"/>
        <w:rPr>
          <w:spacing w:val="-1"/>
        </w:rPr>
      </w:pPr>
    </w:p>
    <w:p w:rsidR="00AB2AC7" w:rsidRDefault="00000000">
      <w:pPr>
        <w:pStyle w:val="2"/>
        <w:numPr>
          <w:ilvl w:val="2"/>
          <w:numId w:val="57"/>
        </w:numPr>
        <w:tabs>
          <w:tab w:val="left" w:pos="1101"/>
          <w:tab w:val="left" w:pos="1102"/>
        </w:tabs>
        <w:spacing w:before="49"/>
        <w:ind w:hanging="882"/>
      </w:pPr>
      <w:bookmarkStart w:id="9" w:name="_Toc131775637"/>
      <w:r>
        <w:t>三个层次的信息资源整合目标</w:t>
      </w:r>
      <w:bookmarkEnd w:id="9"/>
    </w:p>
    <w:p w:rsidR="00AB2AC7" w:rsidRDefault="00AB2AC7">
      <w:pPr>
        <w:pStyle w:val="a3"/>
        <w:spacing w:before="1"/>
        <w:rPr>
          <w:rFonts w:ascii="宋体"/>
          <w:b/>
          <w:sz w:val="30"/>
        </w:rPr>
      </w:pPr>
    </w:p>
    <w:p w:rsidR="00AB2AC7" w:rsidRPr="00477ED5" w:rsidRDefault="00477ED5" w:rsidP="00477ED5">
      <w:pPr>
        <w:pStyle w:val="a3"/>
        <w:spacing w:line="364" w:lineRule="auto"/>
        <w:ind w:left="220" w:right="516" w:firstLine="395"/>
        <w:jc w:val="both"/>
        <w:rPr>
          <w:lang w:val="en-US"/>
        </w:rPr>
      </w:pPr>
      <w:r w:rsidRPr="00477ED5">
        <w:rPr>
          <w:rFonts w:hint="eastAsia"/>
          <w:lang w:val="en-US"/>
        </w:rPr>
        <w:t>通过基于</w:t>
      </w:r>
      <w:r w:rsidRPr="00477ED5">
        <w:rPr>
          <w:lang w:val="en-US"/>
        </w:rPr>
        <w:t>SOA的信息化平台实现不同应用系统的整合。我们将采用先进的技术手段，在SOA架构的平台上进行应用系统的整合，确保各应用系统之间高效和稳定地</w:t>
      </w:r>
      <w:proofErr w:type="gramStart"/>
      <w:r w:rsidRPr="00477ED5">
        <w:rPr>
          <w:lang w:val="en-US"/>
        </w:rPr>
        <w:t>交互和</w:t>
      </w:r>
      <w:proofErr w:type="gramEnd"/>
      <w:r w:rsidRPr="00477ED5">
        <w:rPr>
          <w:lang w:val="en-US"/>
        </w:rPr>
        <w:t>共同工作，形成完整、协调的信息化体系。同时还要考虑系统接口的设计，使得不同系统能够在统一的业务流程中无缝衔接，提高系统的集成</w:t>
      </w:r>
      <w:r w:rsidRPr="00477ED5">
        <w:rPr>
          <w:lang w:val="en-US"/>
        </w:rPr>
        <w:lastRenderedPageBreak/>
        <w:t>水平和用户的使用体验。</w:t>
      </w:r>
    </w:p>
    <w:p w:rsidR="00AB2AC7" w:rsidRPr="00477ED5" w:rsidRDefault="00000000" w:rsidP="00477ED5">
      <w:pPr>
        <w:pStyle w:val="a3"/>
        <w:spacing w:line="364" w:lineRule="auto"/>
        <w:ind w:left="220" w:right="518" w:firstLine="395"/>
        <w:jc w:val="both"/>
      </w:pPr>
      <w:r>
        <w:rPr>
          <w:spacing w:val="-1"/>
        </w:rPr>
        <w:t xml:space="preserve">第一个层次的整合就是通过基于 </w:t>
      </w:r>
      <w:r>
        <w:rPr>
          <w:rFonts w:ascii="Times New Roman" w:eastAsia="Times New Roman"/>
        </w:rPr>
        <w:t>SOA</w:t>
      </w:r>
      <w:r>
        <w:rPr>
          <w:rFonts w:ascii="Times New Roman" w:eastAsia="Times New Roman"/>
          <w:spacing w:val="54"/>
        </w:rPr>
        <w:t xml:space="preserve"> </w:t>
      </w:r>
      <w:r>
        <w:rPr>
          <w:spacing w:val="-2"/>
        </w:rPr>
        <w:t>的信息化平台，实现不同应用系统的</w:t>
      </w:r>
      <w:r>
        <w:rPr>
          <w:spacing w:val="-10"/>
        </w:rPr>
        <w:t>整合，将新、旧系统的业务功能封装</w:t>
      </w:r>
      <w:proofErr w:type="gramStart"/>
      <w:r>
        <w:rPr>
          <w:spacing w:val="-10"/>
        </w:rPr>
        <w:t>成服务</w:t>
      </w:r>
      <w:proofErr w:type="gramEnd"/>
      <w:r>
        <w:rPr>
          <w:spacing w:val="-10"/>
        </w:rPr>
        <w:t>发布。任何经</w:t>
      </w:r>
      <w:r>
        <w:rPr>
          <w:spacing w:val="-5"/>
        </w:rPr>
        <w:t>过授权的其他应用系统</w:t>
      </w:r>
      <w:r>
        <w:t>（包括原有的旧系统以及未来的新建系统</w:t>
      </w:r>
      <w:r>
        <w:rPr>
          <w:spacing w:val="-48"/>
        </w:rPr>
        <w:t>）</w:t>
      </w:r>
      <w:r>
        <w:rPr>
          <w:spacing w:val="-3"/>
        </w:rPr>
        <w:t>均可通过信息</w:t>
      </w:r>
      <w:r>
        <w:rPr>
          <w:spacing w:val="-2"/>
        </w:rPr>
        <w:t>化平台访问已发布的服务，从而实现不同应用系统的整合。</w:t>
      </w:r>
    </w:p>
    <w:p w:rsidR="00AB2AC7" w:rsidRPr="00477ED5" w:rsidRDefault="00000000" w:rsidP="00477ED5">
      <w:pPr>
        <w:pStyle w:val="a3"/>
        <w:spacing w:line="364" w:lineRule="auto"/>
        <w:ind w:left="220" w:right="516" w:firstLine="395"/>
        <w:jc w:val="both"/>
        <w:rPr>
          <w:lang w:val="en-US"/>
        </w:rPr>
      </w:pPr>
      <w:r>
        <w:rPr>
          <w:spacing w:val="-2"/>
        </w:rPr>
        <w:t>第二个层次的整合属于业务流程整合。在各个不同应用系统的功能封装为服</w:t>
      </w:r>
      <w:r>
        <w:rPr>
          <w:spacing w:val="-5"/>
        </w:rPr>
        <w:t xml:space="preserve">务发布后，利用基于 </w:t>
      </w:r>
      <w:r>
        <w:rPr>
          <w:rFonts w:ascii="Times New Roman" w:eastAsia="Times New Roman"/>
        </w:rPr>
        <w:t xml:space="preserve">SOA </w:t>
      </w:r>
      <w:r>
        <w:rPr>
          <w:spacing w:val="-1"/>
        </w:rPr>
        <w:t>的信息化平台可以灵活地对这些服务进行编排，将其</w:t>
      </w:r>
      <w:r>
        <w:rPr>
          <w:spacing w:val="-10"/>
        </w:rPr>
        <w:t>组合成新的、复杂的业务流程，实现跨系统的业务流程整合，从而极大地提高了</w:t>
      </w:r>
      <w:r>
        <w:t>业务流程设置的灵活性。</w:t>
      </w:r>
      <w:r w:rsidR="00477ED5" w:rsidRPr="00477ED5">
        <w:rPr>
          <w:rFonts w:hint="eastAsia"/>
          <w:lang w:val="en-US"/>
        </w:rPr>
        <w:t>我们将根据各个业务系统之间存在的业务关联性，在平台上梳理出影院业务的完整流程，由此推广信息化工具，实现核心业务流程的整合。为用户提供便捷的信息服务、易用的界面、快速的数据查询等功能，从而优化业务管理流程，提高业务运转效率，并可以通过后续的数据挖掘和分析工作来发现流程中的问题并进行改进建议。</w:t>
      </w:r>
    </w:p>
    <w:p w:rsidR="00477ED5" w:rsidRPr="00477ED5" w:rsidRDefault="00000000" w:rsidP="00477ED5">
      <w:pPr>
        <w:pStyle w:val="a3"/>
        <w:spacing w:line="364" w:lineRule="auto"/>
        <w:ind w:left="220" w:right="516" w:firstLine="395"/>
        <w:jc w:val="both"/>
        <w:rPr>
          <w:lang w:val="en-US"/>
        </w:rPr>
      </w:pPr>
      <w:r>
        <w:rPr>
          <w:spacing w:val="-3"/>
        </w:rPr>
        <w:t>第三个层次的整合属于跨系统的数据资源整合，数据本身即为一种资源，简</w:t>
      </w:r>
      <w:r>
        <w:rPr>
          <w:spacing w:val="-5"/>
        </w:rPr>
        <w:t>单的将数据收集到一起并没有多大的实际意义，只有完成数据的开发、利用，才</w:t>
      </w:r>
      <w:r>
        <w:rPr>
          <w:spacing w:val="-9"/>
        </w:rPr>
        <w:t>能体现出其作为资源的价值。</w:t>
      </w:r>
      <w:r w:rsidR="00477ED5" w:rsidRPr="00477ED5">
        <w:rPr>
          <w:rFonts w:hint="eastAsia"/>
          <w:lang w:val="en-US"/>
        </w:rPr>
        <w:t>跨系统的数据资源整合，是整个信息化工作的重要内容。我们将收集和整合各个业务系统中的数据，将这些数据有机地整合到一起，并通过挖掘和分析，尽可能从数据资源中提取出更大的利益。同时，我们也要保障数据的质量，确保数据完整、准确、真实可靠，使得跨系统间的数据使用更加方便快捷、业务决策更加科学精准。</w:t>
      </w:r>
    </w:p>
    <w:p w:rsidR="00AB2AC7" w:rsidRDefault="00AB2AC7">
      <w:pPr>
        <w:pStyle w:val="a3"/>
        <w:rPr>
          <w:sz w:val="30"/>
        </w:rPr>
      </w:pPr>
    </w:p>
    <w:p w:rsidR="00AB2AC7" w:rsidRDefault="00000000">
      <w:pPr>
        <w:pStyle w:val="2"/>
        <w:numPr>
          <w:ilvl w:val="2"/>
          <w:numId w:val="57"/>
        </w:numPr>
        <w:tabs>
          <w:tab w:val="left" w:pos="1101"/>
          <w:tab w:val="left" w:pos="1102"/>
        </w:tabs>
        <w:ind w:hanging="882"/>
      </w:pPr>
      <w:bookmarkStart w:id="10" w:name="_Toc131775638"/>
      <w:r>
        <w:t>先整合后垂直的规划设计目标</w:t>
      </w:r>
      <w:bookmarkEnd w:id="10"/>
    </w:p>
    <w:p w:rsidR="00AB2AC7" w:rsidRDefault="00AB2AC7">
      <w:pPr>
        <w:pStyle w:val="a3"/>
        <w:spacing w:before="3"/>
        <w:rPr>
          <w:rFonts w:ascii="宋体"/>
          <w:b/>
          <w:sz w:val="30"/>
        </w:rPr>
      </w:pPr>
    </w:p>
    <w:p w:rsidR="00477ED5" w:rsidRDefault="00000000" w:rsidP="00477ED5">
      <w:pPr>
        <w:pStyle w:val="a3"/>
        <w:spacing w:line="364" w:lineRule="auto"/>
        <w:ind w:left="220" w:right="515" w:firstLine="395"/>
        <w:jc w:val="both"/>
      </w:pPr>
      <w:r>
        <w:rPr>
          <w:spacing w:val="-3"/>
        </w:rPr>
        <w:t>在本项目建设过程中，</w:t>
      </w:r>
      <w:r w:rsidR="00477ED5">
        <w:t xml:space="preserve"> </w:t>
      </w:r>
      <w:r w:rsidR="00477ED5">
        <w:rPr>
          <w:rFonts w:hint="eastAsia"/>
        </w:rPr>
        <w:t>我们将进行以下工作：</w:t>
      </w:r>
    </w:p>
    <w:p w:rsidR="00477ED5" w:rsidRDefault="00477ED5" w:rsidP="00477ED5">
      <w:pPr>
        <w:spacing w:line="364" w:lineRule="auto"/>
        <w:ind w:firstLine="615"/>
        <w:jc w:val="both"/>
      </w:pPr>
      <w:r>
        <w:rPr>
          <w:rFonts w:hint="eastAsia"/>
        </w:rPr>
        <w:t>建立各个业务系统之间精细化的数据共享机制；设计标准的接口协议，实现应用系统之间的互联互通；完善基本框架架构，完成整个系统的整体规划与设计；研究不同系统之间所涉及到的数据元素并建模，实现业务流程的高效整合。</w:t>
      </w:r>
    </w:p>
    <w:p w:rsidR="00477ED5" w:rsidRDefault="00477ED5" w:rsidP="00477ED5">
      <w:pPr>
        <w:spacing w:line="364" w:lineRule="auto"/>
        <w:ind w:firstLine="615"/>
        <w:jc w:val="both"/>
      </w:pPr>
      <w:r>
        <w:rPr>
          <w:rFonts w:hint="eastAsia"/>
        </w:rPr>
        <w:t>在全面整合各个应用系统之后，我们将进一步向上推进，将信息化系统延伸到管理决策的层面，实现垂直整合。具体来说，我们将实现以下目标：</w:t>
      </w:r>
    </w:p>
    <w:p w:rsidR="00477ED5" w:rsidRDefault="00477ED5" w:rsidP="00477ED5">
      <w:pPr>
        <w:spacing w:line="364" w:lineRule="auto"/>
        <w:ind w:firstLine="720"/>
        <w:jc w:val="both"/>
      </w:pPr>
      <w:r>
        <w:rPr>
          <w:rFonts w:hint="eastAsia"/>
        </w:rPr>
        <w:t>设计完善的决策支持系统，将数据资源转化为具体的价值并加以运用；</w:t>
      </w:r>
    </w:p>
    <w:p w:rsidR="00477ED5" w:rsidRDefault="00477ED5" w:rsidP="00477ED5">
      <w:pPr>
        <w:spacing w:line="364" w:lineRule="auto"/>
        <w:ind w:firstLine="720"/>
        <w:jc w:val="both"/>
      </w:pPr>
      <w:r>
        <w:rPr>
          <w:rFonts w:hint="eastAsia"/>
        </w:rPr>
        <w:t>借助信息化系统提高业务管理效率，促进各个决策层面的决策度量、分析和评估；</w:t>
      </w:r>
    </w:p>
    <w:p w:rsidR="00477ED5" w:rsidRDefault="00477ED5" w:rsidP="00477ED5">
      <w:pPr>
        <w:spacing w:line="364" w:lineRule="auto"/>
        <w:ind w:firstLine="720"/>
        <w:jc w:val="both"/>
      </w:pPr>
      <w:r>
        <w:rPr>
          <w:rFonts w:hint="eastAsia"/>
        </w:rPr>
        <w:lastRenderedPageBreak/>
        <w:t>引入协同工作原则，建立跨部门数据共享机制，实现根据需要在管理集团内部进行</w:t>
      </w:r>
      <w:proofErr w:type="gramStart"/>
      <w:r>
        <w:rPr>
          <w:rFonts w:hint="eastAsia"/>
        </w:rPr>
        <w:t>完整知识</w:t>
      </w:r>
      <w:proofErr w:type="gramEnd"/>
      <w:r>
        <w:rPr>
          <w:rFonts w:hint="eastAsia"/>
        </w:rPr>
        <w:t>共享；</w:t>
      </w:r>
    </w:p>
    <w:p w:rsidR="00AB2AC7" w:rsidRDefault="00000000">
      <w:pPr>
        <w:pStyle w:val="2"/>
        <w:numPr>
          <w:ilvl w:val="2"/>
          <w:numId w:val="57"/>
        </w:numPr>
        <w:tabs>
          <w:tab w:val="left" w:pos="1101"/>
          <w:tab w:val="left" w:pos="1102"/>
        </w:tabs>
        <w:spacing w:before="49"/>
        <w:ind w:hanging="882"/>
      </w:pPr>
      <w:bookmarkStart w:id="11" w:name="_Toc131775639"/>
      <w:r>
        <w:t>加强服务职能、提高行政效率的目标</w:t>
      </w:r>
      <w:bookmarkEnd w:id="11"/>
    </w:p>
    <w:p w:rsidR="00AB2AC7" w:rsidRDefault="00AB2AC7">
      <w:pPr>
        <w:pStyle w:val="a3"/>
        <w:spacing w:before="9"/>
        <w:rPr>
          <w:rFonts w:ascii="宋体"/>
          <w:b/>
          <w:sz w:val="34"/>
        </w:rPr>
      </w:pPr>
    </w:p>
    <w:p w:rsidR="00DE0F05" w:rsidRDefault="00000000" w:rsidP="00DE0F05">
      <w:pPr>
        <w:pStyle w:val="a3"/>
        <w:spacing w:line="364" w:lineRule="auto"/>
        <w:ind w:left="220" w:right="517" w:firstLine="419"/>
        <w:jc w:val="both"/>
      </w:pPr>
      <w:r>
        <w:rPr>
          <w:spacing w:val="3"/>
        </w:rPr>
        <w:t>通过信息化平台及区域核心信息资源数据库，</w:t>
      </w:r>
      <w:r w:rsidR="00DE0F05">
        <w:rPr>
          <w:rFonts w:hint="eastAsia"/>
          <w:spacing w:val="3"/>
        </w:rPr>
        <w:t>并</w:t>
      </w:r>
      <w:r>
        <w:rPr>
          <w:spacing w:val="-3"/>
        </w:rPr>
        <w:t>以软件系统为工</w:t>
      </w:r>
      <w:r>
        <w:rPr>
          <w:spacing w:val="-10"/>
        </w:rPr>
        <w:t>具和手段，</w:t>
      </w:r>
      <w:r w:rsidR="00DE0F05">
        <w:rPr>
          <w:rFonts w:hint="eastAsia"/>
        </w:rPr>
        <w:t>设计完善的客户服务体系，包括服务热线和在线客服等，为用户提供咨询和技术支持；建立全天候的保障机制，及时响应用户需求，解决各类故障和问题；提供定期维护和升级服务，确保系统的长期稳定性和安全性；与客户建立沟通渠道，不断收集用户反馈，进行产品改进和服务优化。</w:t>
      </w:r>
    </w:p>
    <w:p w:rsidR="00AB2AC7" w:rsidRDefault="00AB2AC7">
      <w:pPr>
        <w:pStyle w:val="a3"/>
        <w:spacing w:before="8"/>
        <w:rPr>
          <w:sz w:val="22"/>
        </w:rPr>
      </w:pPr>
    </w:p>
    <w:p w:rsidR="00AB2AC7" w:rsidRDefault="00000000">
      <w:pPr>
        <w:pStyle w:val="2"/>
        <w:numPr>
          <w:ilvl w:val="1"/>
          <w:numId w:val="57"/>
        </w:numPr>
        <w:tabs>
          <w:tab w:val="left" w:pos="802"/>
        </w:tabs>
        <w:ind w:left="801" w:hanging="582"/>
        <w:rPr>
          <w:rFonts w:ascii="Times New Roman" w:eastAsia="Times New Roman"/>
        </w:rPr>
      </w:pPr>
      <w:bookmarkStart w:id="12" w:name="_Toc131775640"/>
      <w:r>
        <w:rPr>
          <w:rFonts w:ascii="黑体" w:eastAsia="黑体" w:hint="eastAsia"/>
        </w:rPr>
        <w:t>实施范围</w:t>
      </w:r>
      <w:bookmarkEnd w:id="12"/>
    </w:p>
    <w:p w:rsidR="00AB2AC7" w:rsidRDefault="00AB2AC7">
      <w:pPr>
        <w:pStyle w:val="a3"/>
        <w:spacing w:before="2"/>
        <w:rPr>
          <w:rFonts w:ascii="黑体"/>
          <w:b/>
          <w:sz w:val="37"/>
        </w:rPr>
      </w:pPr>
    </w:p>
    <w:p w:rsidR="00AB2AC7" w:rsidRDefault="00000000">
      <w:pPr>
        <w:pStyle w:val="2"/>
        <w:numPr>
          <w:ilvl w:val="2"/>
          <w:numId w:val="57"/>
        </w:numPr>
        <w:tabs>
          <w:tab w:val="left" w:pos="1101"/>
          <w:tab w:val="left" w:pos="1102"/>
        </w:tabs>
        <w:ind w:hanging="882"/>
      </w:pPr>
      <w:bookmarkStart w:id="13" w:name="_Toc131775641"/>
      <w:r>
        <w:t>一个平台</w:t>
      </w:r>
      <w:bookmarkEnd w:id="13"/>
    </w:p>
    <w:p w:rsidR="00AB2AC7" w:rsidRDefault="00AB2AC7">
      <w:pPr>
        <w:pStyle w:val="a3"/>
        <w:spacing w:before="10"/>
        <w:rPr>
          <w:rFonts w:ascii="宋体"/>
          <w:b/>
          <w:sz w:val="34"/>
        </w:rPr>
      </w:pPr>
    </w:p>
    <w:p w:rsidR="00DE0F05" w:rsidRPr="00DE0F05" w:rsidRDefault="00DE0F05" w:rsidP="00DE0F05">
      <w:pPr>
        <w:pStyle w:val="a3"/>
        <w:spacing w:line="364" w:lineRule="auto"/>
        <w:ind w:left="220" w:right="516" w:firstLine="419"/>
        <w:jc w:val="both"/>
        <w:rPr>
          <w:spacing w:val="-1"/>
        </w:rPr>
      </w:pPr>
      <w:r w:rsidRPr="00DE0F05">
        <w:rPr>
          <w:rFonts w:hint="eastAsia"/>
          <w:spacing w:val="-1"/>
        </w:rPr>
        <w:t>我们将为</w:t>
      </w:r>
      <w:proofErr w:type="gramStart"/>
      <w:r w:rsidRPr="00DE0F05">
        <w:rPr>
          <w:rFonts w:hint="eastAsia"/>
          <w:spacing w:val="-1"/>
        </w:rPr>
        <w:t>魔仙堡</w:t>
      </w:r>
      <w:proofErr w:type="gramEnd"/>
      <w:r w:rsidRPr="00DE0F05">
        <w:rPr>
          <w:rFonts w:hint="eastAsia"/>
          <w:spacing w:val="-1"/>
        </w:rPr>
        <w:t>影院传媒有限公司打造一个集成、高效、协作的信息化平台。该平台可支持多系统共存，是整个业务流程的基础，并且能够支持各种服务和数据元素，使用户能够更加简单和直接地与其它系统</w:t>
      </w:r>
      <w:proofErr w:type="gramStart"/>
      <w:r w:rsidRPr="00DE0F05">
        <w:rPr>
          <w:rFonts w:hint="eastAsia"/>
          <w:spacing w:val="-1"/>
        </w:rPr>
        <w:t>交互和</w:t>
      </w:r>
      <w:proofErr w:type="gramEnd"/>
      <w:r w:rsidRPr="00DE0F05">
        <w:rPr>
          <w:rFonts w:hint="eastAsia"/>
          <w:spacing w:val="-1"/>
        </w:rPr>
        <w:t>工作。</w:t>
      </w:r>
    </w:p>
    <w:p w:rsidR="00DE0F05" w:rsidRPr="00DE0F05" w:rsidRDefault="00DE0F05" w:rsidP="00DE0F05">
      <w:pPr>
        <w:pStyle w:val="a3"/>
        <w:spacing w:line="364" w:lineRule="auto"/>
        <w:ind w:left="220" w:right="516" w:firstLine="419"/>
        <w:jc w:val="both"/>
        <w:rPr>
          <w:spacing w:val="-1"/>
        </w:rPr>
      </w:pPr>
      <w:r w:rsidRPr="00DE0F05">
        <w:rPr>
          <w:rFonts w:hint="eastAsia"/>
          <w:spacing w:val="-1"/>
        </w:rPr>
        <w:t>平台具备如下特征：</w:t>
      </w:r>
    </w:p>
    <w:p w:rsidR="00DE0F05" w:rsidRPr="00DE0F05" w:rsidRDefault="00DE0F05" w:rsidP="00DE0F05">
      <w:pPr>
        <w:pStyle w:val="a3"/>
        <w:spacing w:line="364" w:lineRule="auto"/>
        <w:ind w:left="220" w:right="516" w:firstLine="419"/>
        <w:jc w:val="both"/>
        <w:rPr>
          <w:spacing w:val="-1"/>
        </w:rPr>
      </w:pPr>
      <w:r>
        <w:rPr>
          <w:rFonts w:hint="eastAsia"/>
          <w:spacing w:val="-1"/>
        </w:rPr>
        <w:t>1.</w:t>
      </w:r>
      <w:r w:rsidRPr="00DE0F05">
        <w:rPr>
          <w:rFonts w:hint="eastAsia"/>
          <w:spacing w:val="-1"/>
        </w:rPr>
        <w:t>可轻松集成现有的业务系统；</w:t>
      </w:r>
    </w:p>
    <w:p w:rsidR="00DE0F05" w:rsidRPr="00DE0F05" w:rsidRDefault="00DE0F05" w:rsidP="00DE0F05">
      <w:pPr>
        <w:pStyle w:val="a3"/>
        <w:spacing w:line="364" w:lineRule="auto"/>
        <w:ind w:left="220" w:right="516" w:firstLine="419"/>
        <w:jc w:val="both"/>
        <w:rPr>
          <w:spacing w:val="-1"/>
        </w:rPr>
      </w:pPr>
      <w:r>
        <w:rPr>
          <w:rFonts w:hint="eastAsia"/>
          <w:spacing w:val="-1"/>
        </w:rPr>
        <w:t>2.</w:t>
      </w:r>
      <w:r w:rsidRPr="00DE0F05">
        <w:rPr>
          <w:rFonts w:hint="eastAsia"/>
          <w:spacing w:val="-1"/>
        </w:rPr>
        <w:t>常年性开发和升级，以确保系统的稳定性和用户体验；</w:t>
      </w:r>
    </w:p>
    <w:p w:rsidR="00DE0F05" w:rsidRPr="00DE0F05" w:rsidRDefault="00DE0F05" w:rsidP="00DE0F05">
      <w:pPr>
        <w:pStyle w:val="a3"/>
        <w:spacing w:line="364" w:lineRule="auto"/>
        <w:ind w:left="220" w:right="516" w:firstLine="419"/>
        <w:jc w:val="both"/>
        <w:rPr>
          <w:spacing w:val="-1"/>
        </w:rPr>
      </w:pPr>
      <w:r>
        <w:rPr>
          <w:rFonts w:hint="eastAsia"/>
          <w:spacing w:val="-1"/>
        </w:rPr>
        <w:t>3.</w:t>
      </w:r>
      <w:r w:rsidRPr="00DE0F05">
        <w:rPr>
          <w:rFonts w:hint="eastAsia"/>
          <w:spacing w:val="-1"/>
        </w:rPr>
        <w:t>支持跨平台多终端操作、移动设备应用，实现高效沟通；</w:t>
      </w:r>
    </w:p>
    <w:p w:rsidR="00AB2AC7" w:rsidRDefault="00DE0F05" w:rsidP="00DE0F05">
      <w:pPr>
        <w:pStyle w:val="a3"/>
        <w:spacing w:line="364" w:lineRule="auto"/>
        <w:ind w:left="220" w:right="516" w:firstLine="419"/>
        <w:jc w:val="both"/>
        <w:rPr>
          <w:sz w:val="22"/>
        </w:rPr>
      </w:pPr>
      <w:r>
        <w:rPr>
          <w:rFonts w:hint="eastAsia"/>
          <w:spacing w:val="-1"/>
        </w:rPr>
        <w:t>4.</w:t>
      </w:r>
      <w:r w:rsidRPr="00DE0F05">
        <w:rPr>
          <w:rFonts w:hint="eastAsia"/>
          <w:spacing w:val="-1"/>
        </w:rPr>
        <w:t>设计了一套完整无缝衔接的业务流程管理机制，助力于客户规范化管理；</w:t>
      </w:r>
    </w:p>
    <w:p w:rsidR="00AB2AC7" w:rsidRDefault="00000000">
      <w:pPr>
        <w:pStyle w:val="2"/>
        <w:numPr>
          <w:ilvl w:val="2"/>
          <w:numId w:val="57"/>
        </w:numPr>
        <w:tabs>
          <w:tab w:val="left" w:pos="1101"/>
          <w:tab w:val="left" w:pos="1102"/>
        </w:tabs>
        <w:spacing w:before="1"/>
        <w:ind w:hanging="882"/>
      </w:pPr>
      <w:bookmarkStart w:id="14" w:name="_Toc131775642"/>
      <w:r>
        <w:t>一套数据库</w:t>
      </w:r>
      <w:bookmarkEnd w:id="14"/>
    </w:p>
    <w:p w:rsidR="00AB2AC7" w:rsidRDefault="00AB2AC7">
      <w:pPr>
        <w:pStyle w:val="a3"/>
        <w:spacing w:before="11"/>
        <w:rPr>
          <w:rFonts w:ascii="宋体"/>
          <w:b/>
          <w:sz w:val="34"/>
        </w:rPr>
      </w:pPr>
    </w:p>
    <w:p w:rsidR="00DE0F05" w:rsidRDefault="00DE0F05" w:rsidP="00DE0F05">
      <w:pPr>
        <w:pStyle w:val="a3"/>
        <w:spacing w:before="1" w:line="364" w:lineRule="auto"/>
        <w:ind w:left="220" w:right="423" w:firstLine="419"/>
      </w:pPr>
      <w:r>
        <w:rPr>
          <w:rFonts w:hint="eastAsia"/>
        </w:rPr>
        <w:t>开发电影</w:t>
      </w:r>
      <w:r>
        <w:t>信息资源数据库，</w:t>
      </w:r>
      <w:r>
        <w:rPr>
          <w:spacing w:val="-9"/>
        </w:rPr>
        <w:t>在对现有信息资源进行总体调研、统一规划的前提下，设计</w:t>
      </w:r>
      <w:r>
        <w:rPr>
          <w:spacing w:val="-10"/>
        </w:rPr>
        <w:t>核心</w:t>
      </w:r>
      <w:r>
        <w:rPr>
          <w:rFonts w:hint="eastAsia"/>
          <w:spacing w:val="-10"/>
        </w:rPr>
        <w:t>电影</w:t>
      </w:r>
      <w:r>
        <w:rPr>
          <w:spacing w:val="-10"/>
        </w:rPr>
        <w:t xml:space="preserve">信息资源数据库的建库方案。在详细设计中，根据深入调研的结果， </w:t>
      </w:r>
      <w:r>
        <w:rPr>
          <w:spacing w:val="-17"/>
        </w:rPr>
        <w:t xml:space="preserve">针对 </w:t>
      </w:r>
      <w:r>
        <w:rPr>
          <w:rFonts w:ascii="Times New Roman" w:eastAsia="Times New Roman"/>
        </w:rPr>
        <w:t xml:space="preserve">SOA </w:t>
      </w:r>
      <w:r>
        <w:t>架构，研究信息资源系统的规划、管理与服务，制定形成核心信息资源的录入、管理、使用、维护机制，实现跨系统的数据资源整合。</w:t>
      </w:r>
    </w:p>
    <w:p w:rsidR="00AB2AC7" w:rsidRDefault="00DE0F05" w:rsidP="00DE0F05">
      <w:pPr>
        <w:pStyle w:val="a3"/>
        <w:spacing w:before="1" w:line="364" w:lineRule="auto"/>
        <w:ind w:left="220" w:right="423" w:firstLine="419"/>
      </w:pPr>
      <w:r>
        <w:rPr>
          <w:rFonts w:hint="eastAsia"/>
        </w:rPr>
        <w:t>除平台之外，我们还将提供一个全面的数据库服务。该数据库将作为信息化系统的中心支持，是整个系统的重要组成部分。我们将贯穿从建库、维护管理到资源整合等全天候支持，同时采取先进的安全技术来保护数据库的安全性，引入</w:t>
      </w:r>
      <w:r>
        <w:rPr>
          <w:rFonts w:hint="eastAsia"/>
        </w:rPr>
        <w:lastRenderedPageBreak/>
        <w:t>备份和恢复服务功能、数据管理机制等，确保数据在传输和处理过程中高效可靠。</w:t>
      </w:r>
    </w:p>
    <w:p w:rsidR="00AB2AC7" w:rsidRDefault="00AB2AC7">
      <w:pPr>
        <w:pStyle w:val="a3"/>
        <w:spacing w:before="8"/>
        <w:rPr>
          <w:sz w:val="22"/>
        </w:rPr>
      </w:pPr>
    </w:p>
    <w:p w:rsidR="00AB2AC7" w:rsidRDefault="00000000">
      <w:pPr>
        <w:pStyle w:val="2"/>
        <w:numPr>
          <w:ilvl w:val="2"/>
          <w:numId w:val="57"/>
        </w:numPr>
        <w:tabs>
          <w:tab w:val="left" w:pos="1101"/>
          <w:tab w:val="left" w:pos="1102"/>
        </w:tabs>
        <w:spacing w:before="1"/>
        <w:ind w:hanging="882"/>
      </w:pPr>
      <w:bookmarkStart w:id="15" w:name="_Toc131775643"/>
      <w:r>
        <w:t>信息安全体系</w:t>
      </w:r>
      <w:bookmarkEnd w:id="15"/>
    </w:p>
    <w:p w:rsidR="00AB2AC7" w:rsidRDefault="00AB2AC7">
      <w:pPr>
        <w:pStyle w:val="a3"/>
        <w:spacing w:before="11"/>
        <w:rPr>
          <w:rFonts w:ascii="宋体"/>
          <w:b/>
          <w:sz w:val="34"/>
        </w:rPr>
      </w:pPr>
    </w:p>
    <w:p w:rsidR="00AB2AC7" w:rsidRDefault="00000000">
      <w:pPr>
        <w:pStyle w:val="a3"/>
        <w:spacing w:before="1" w:line="364" w:lineRule="auto"/>
        <w:ind w:left="220" w:right="516" w:firstLine="419"/>
        <w:jc w:val="both"/>
      </w:pPr>
      <w:r>
        <w:rPr>
          <w:spacing w:val="3"/>
        </w:rPr>
        <w:t>信息安全保障体系需针对开发区不同用户类型和系统类型制定相应的安全</w:t>
      </w:r>
      <w:r>
        <w:rPr>
          <w:spacing w:val="-12"/>
        </w:rPr>
        <w:t>策略。对于内外网结</w:t>
      </w:r>
      <w:proofErr w:type="gramStart"/>
      <w:r>
        <w:rPr>
          <w:spacing w:val="-12"/>
        </w:rPr>
        <w:t>合应用</w:t>
      </w:r>
      <w:proofErr w:type="gramEnd"/>
      <w:r>
        <w:rPr>
          <w:spacing w:val="-12"/>
        </w:rPr>
        <w:t xml:space="preserve">系统的安全策略，可以采用在 </w:t>
      </w:r>
      <w:r>
        <w:rPr>
          <w:rFonts w:ascii="Times New Roman" w:eastAsia="Times New Roman"/>
        </w:rPr>
        <w:t xml:space="preserve">DMZ </w:t>
      </w:r>
      <w:r>
        <w:rPr>
          <w:spacing w:val="-15"/>
        </w:rPr>
        <w:t xml:space="preserve">区设置 </w:t>
      </w:r>
      <w:r>
        <w:rPr>
          <w:rFonts w:ascii="Times New Roman" w:eastAsia="Times New Roman"/>
          <w:spacing w:val="-7"/>
        </w:rPr>
        <w:t xml:space="preserve">Web </w:t>
      </w:r>
      <w:r>
        <w:rPr>
          <w:spacing w:val="-8"/>
        </w:rPr>
        <w:t>服务</w:t>
      </w:r>
      <w:r>
        <w:rPr>
          <w:spacing w:val="-7"/>
        </w:rPr>
        <w:t>器，</w:t>
      </w:r>
      <w:proofErr w:type="gramStart"/>
      <w:r>
        <w:rPr>
          <w:spacing w:val="-7"/>
        </w:rPr>
        <w:t>在内网设置内</w:t>
      </w:r>
      <w:proofErr w:type="gramEnd"/>
      <w:r>
        <w:rPr>
          <w:spacing w:val="-7"/>
        </w:rPr>
        <w:t xml:space="preserve">网服务器及应用服务器的方式实现内外网逻辑隔离。如图 </w:t>
      </w:r>
      <w:r>
        <w:rPr>
          <w:rFonts w:ascii="Times New Roman" w:eastAsia="Times New Roman"/>
          <w:spacing w:val="-6"/>
        </w:rPr>
        <w:t xml:space="preserve">B-1 </w:t>
      </w:r>
      <w:r>
        <w:t>所示：</w:t>
      </w:r>
    </w:p>
    <w:p w:rsidR="008B5DE5" w:rsidRDefault="008B5DE5">
      <w:pPr>
        <w:spacing w:line="364" w:lineRule="auto"/>
        <w:jc w:val="both"/>
      </w:pPr>
      <w:r>
        <w:rPr>
          <w:noProof/>
          <w:sz w:val="20"/>
        </w:rPr>
        <w:drawing>
          <wp:inline distT="0" distB="0" distL="0" distR="0" wp14:anchorId="73211D6C" wp14:editId="5872AE78">
            <wp:extent cx="5227043" cy="23454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227043" cy="2345435"/>
                    </a:xfrm>
                    <a:prstGeom prst="rect">
                      <a:avLst/>
                    </a:prstGeom>
                  </pic:spPr>
                </pic:pic>
              </a:graphicData>
            </a:graphic>
          </wp:inline>
        </w:drawing>
      </w:r>
    </w:p>
    <w:p w:rsidR="008B5DE5" w:rsidRDefault="008B5DE5" w:rsidP="008B5DE5">
      <w:pPr>
        <w:pStyle w:val="a3"/>
        <w:spacing w:before="131"/>
        <w:ind w:firstLineChars="1300" w:firstLine="3120"/>
      </w:pPr>
      <w:r>
        <w:t xml:space="preserve">图 </w:t>
      </w:r>
      <w:r>
        <w:rPr>
          <w:rFonts w:ascii="Times New Roman" w:eastAsia="Times New Roman"/>
        </w:rPr>
        <w:t xml:space="preserve">B-1 </w:t>
      </w:r>
      <w:r>
        <w:t>安全体系结构</w:t>
      </w:r>
    </w:p>
    <w:p w:rsidR="008B5DE5" w:rsidRDefault="008B5DE5">
      <w:pPr>
        <w:spacing w:line="364" w:lineRule="auto"/>
        <w:jc w:val="both"/>
      </w:pPr>
    </w:p>
    <w:p w:rsidR="008B5DE5" w:rsidRDefault="008B5DE5">
      <w:pPr>
        <w:spacing w:line="364" w:lineRule="auto"/>
        <w:jc w:val="both"/>
        <w:sectPr w:rsidR="008B5DE5">
          <w:pgSz w:w="11910" w:h="16840"/>
          <w:pgMar w:top="1480" w:right="1280" w:bottom="1160" w:left="1580" w:header="0" w:footer="896" w:gutter="0"/>
          <w:cols w:space="720"/>
        </w:sectPr>
      </w:pPr>
    </w:p>
    <w:p w:rsidR="00AB2AC7" w:rsidRDefault="00AB2AC7">
      <w:pPr>
        <w:pStyle w:val="a3"/>
        <w:rPr>
          <w:sz w:val="26"/>
        </w:rPr>
      </w:pPr>
    </w:p>
    <w:p w:rsidR="00AB2AC7" w:rsidRDefault="00AB2AC7">
      <w:pPr>
        <w:pStyle w:val="a3"/>
        <w:spacing w:before="1"/>
        <w:rPr>
          <w:sz w:val="23"/>
        </w:rPr>
      </w:pPr>
    </w:p>
    <w:p w:rsidR="00AB2AC7" w:rsidRDefault="00000000">
      <w:pPr>
        <w:pStyle w:val="a3"/>
        <w:ind w:left="640"/>
      </w:pPr>
      <w:r>
        <w:t>说明</w:t>
      </w:r>
    </w:p>
    <w:p w:rsidR="00AB2AC7" w:rsidRDefault="00000000">
      <w:pPr>
        <w:pStyle w:val="a4"/>
        <w:numPr>
          <w:ilvl w:val="3"/>
          <w:numId w:val="57"/>
        </w:numPr>
        <w:tabs>
          <w:tab w:val="left" w:pos="1061"/>
        </w:tabs>
        <w:spacing w:before="81" w:line="242" w:lineRule="auto"/>
        <w:ind w:right="521" w:hanging="420"/>
        <w:jc w:val="both"/>
        <w:rPr>
          <w:sz w:val="24"/>
        </w:rPr>
      </w:pPr>
      <w:r>
        <w:rPr>
          <w:spacing w:val="-1"/>
          <w:sz w:val="24"/>
        </w:rPr>
        <w:t>外部用户：   处于外部网络的用户，访问外部网站信息的用户，包括</w:t>
      </w:r>
      <w:r>
        <w:rPr>
          <w:sz w:val="24"/>
        </w:rPr>
        <w:t>百姓、企业等，也可以包括处于外网的开发区下属机构用户。</w:t>
      </w:r>
    </w:p>
    <w:p w:rsidR="00AB2AC7" w:rsidRDefault="00000000">
      <w:pPr>
        <w:pStyle w:val="a4"/>
        <w:numPr>
          <w:ilvl w:val="3"/>
          <w:numId w:val="57"/>
        </w:numPr>
        <w:tabs>
          <w:tab w:val="left" w:pos="1061"/>
        </w:tabs>
        <w:spacing w:before="3" w:line="242" w:lineRule="auto"/>
        <w:ind w:right="520" w:hanging="420"/>
        <w:jc w:val="both"/>
        <w:rPr>
          <w:sz w:val="24"/>
        </w:rPr>
      </w:pPr>
      <w:r>
        <w:rPr>
          <w:rFonts w:ascii="Times New Roman" w:eastAsia="Times New Roman" w:hAnsi="Times New Roman"/>
          <w:spacing w:val="-7"/>
          <w:sz w:val="24"/>
        </w:rPr>
        <w:t>Web</w:t>
      </w:r>
      <w:r>
        <w:rPr>
          <w:rFonts w:ascii="Times New Roman" w:eastAsia="Times New Roman" w:hAnsi="Times New Roman"/>
          <w:sz w:val="24"/>
        </w:rPr>
        <w:t xml:space="preserve"> </w:t>
      </w:r>
      <w:r>
        <w:rPr>
          <w:spacing w:val="-11"/>
          <w:sz w:val="24"/>
        </w:rPr>
        <w:t xml:space="preserve">服务器： 处于 </w:t>
      </w:r>
      <w:r>
        <w:rPr>
          <w:rFonts w:ascii="Times New Roman" w:eastAsia="Times New Roman" w:hAnsi="Times New Roman"/>
          <w:sz w:val="24"/>
        </w:rPr>
        <w:t>DMZ</w:t>
      </w:r>
      <w:r>
        <w:rPr>
          <w:rFonts w:ascii="Times New Roman" w:eastAsia="Times New Roman" w:hAnsi="Times New Roman"/>
          <w:spacing w:val="-2"/>
          <w:sz w:val="24"/>
        </w:rPr>
        <w:t xml:space="preserve"> </w:t>
      </w:r>
      <w:r>
        <w:rPr>
          <w:spacing w:val="-16"/>
          <w:sz w:val="24"/>
        </w:rPr>
        <w:t xml:space="preserve">区，转发 </w:t>
      </w:r>
      <w:r>
        <w:rPr>
          <w:rFonts w:ascii="Times New Roman" w:eastAsia="Times New Roman" w:hAnsi="Times New Roman"/>
          <w:sz w:val="24"/>
        </w:rPr>
        <w:t>HTTP</w:t>
      </w:r>
      <w:r>
        <w:rPr>
          <w:rFonts w:ascii="Times New Roman" w:eastAsia="Times New Roman" w:hAnsi="Times New Roman"/>
          <w:spacing w:val="1"/>
          <w:sz w:val="24"/>
        </w:rPr>
        <w:t xml:space="preserve"> </w:t>
      </w:r>
      <w:r>
        <w:rPr>
          <w:spacing w:val="-5"/>
          <w:sz w:val="24"/>
        </w:rPr>
        <w:t>请求，外部用户的访问均需通</w:t>
      </w:r>
      <w:r>
        <w:rPr>
          <w:sz w:val="24"/>
        </w:rPr>
        <w:t>过次服务器。</w:t>
      </w:r>
    </w:p>
    <w:p w:rsidR="00AB2AC7" w:rsidRDefault="00000000">
      <w:pPr>
        <w:pStyle w:val="a4"/>
        <w:numPr>
          <w:ilvl w:val="3"/>
          <w:numId w:val="57"/>
        </w:numPr>
        <w:tabs>
          <w:tab w:val="left" w:pos="1061"/>
        </w:tabs>
        <w:spacing w:before="3" w:line="244" w:lineRule="auto"/>
        <w:ind w:right="521" w:hanging="420"/>
        <w:jc w:val="both"/>
        <w:rPr>
          <w:sz w:val="24"/>
        </w:rPr>
      </w:pPr>
      <w:r>
        <w:rPr>
          <w:spacing w:val="-1"/>
          <w:sz w:val="24"/>
        </w:rPr>
        <w:t>内网用户：   处于开发区内部局域网的用户，能够访问内部办公网络</w:t>
      </w:r>
      <w:r>
        <w:rPr>
          <w:sz w:val="24"/>
        </w:rPr>
        <w:t>的用户，例如开发区管委会或下属机构的用户。</w:t>
      </w:r>
    </w:p>
    <w:p w:rsidR="00AB2AC7" w:rsidRDefault="00000000">
      <w:pPr>
        <w:pStyle w:val="a4"/>
        <w:numPr>
          <w:ilvl w:val="3"/>
          <w:numId w:val="57"/>
        </w:numPr>
        <w:tabs>
          <w:tab w:val="left" w:pos="1061"/>
        </w:tabs>
        <w:spacing w:before="0" w:line="242" w:lineRule="auto"/>
        <w:ind w:right="516" w:hanging="420"/>
        <w:jc w:val="both"/>
        <w:rPr>
          <w:sz w:val="24"/>
        </w:rPr>
      </w:pPr>
      <w:r>
        <w:rPr>
          <w:spacing w:val="-1"/>
          <w:sz w:val="24"/>
        </w:rPr>
        <w:t xml:space="preserve">内网服务器：  在不同的进程或应用程序域中承载分别面向 </w:t>
      </w:r>
      <w:r>
        <w:rPr>
          <w:rFonts w:ascii="Times New Roman" w:eastAsia="Times New Roman" w:hAnsi="Times New Roman"/>
          <w:spacing w:val="-7"/>
          <w:sz w:val="24"/>
        </w:rPr>
        <w:t>Web</w:t>
      </w:r>
      <w:r>
        <w:rPr>
          <w:rFonts w:ascii="Times New Roman" w:eastAsia="Times New Roman" w:hAnsi="Times New Roman"/>
          <w:spacing w:val="37"/>
          <w:sz w:val="24"/>
        </w:rPr>
        <w:t xml:space="preserve"> </w:t>
      </w:r>
      <w:r>
        <w:rPr>
          <w:spacing w:val="-8"/>
          <w:sz w:val="24"/>
        </w:rPr>
        <w:t>服务</w:t>
      </w:r>
      <w:r>
        <w:rPr>
          <w:spacing w:val="-7"/>
          <w:sz w:val="24"/>
        </w:rPr>
        <w:t xml:space="preserve">器和应用服务器的 </w:t>
      </w:r>
      <w:r>
        <w:rPr>
          <w:rFonts w:ascii="Times New Roman" w:eastAsia="Times New Roman" w:hAnsi="Times New Roman"/>
          <w:spacing w:val="-7"/>
          <w:sz w:val="24"/>
        </w:rPr>
        <w:t>Web</w:t>
      </w:r>
      <w:r>
        <w:rPr>
          <w:rFonts w:ascii="Times New Roman" w:eastAsia="Times New Roman" w:hAnsi="Times New Roman"/>
          <w:spacing w:val="4"/>
          <w:sz w:val="24"/>
        </w:rPr>
        <w:t xml:space="preserve"> </w:t>
      </w:r>
      <w:r>
        <w:rPr>
          <w:rFonts w:ascii="Times New Roman" w:eastAsia="Times New Roman" w:hAnsi="Times New Roman"/>
          <w:spacing w:val="-7"/>
          <w:sz w:val="24"/>
        </w:rPr>
        <w:t>Service</w:t>
      </w:r>
      <w:r>
        <w:rPr>
          <w:spacing w:val="-4"/>
          <w:sz w:val="24"/>
        </w:rPr>
        <w:t>，利用跨进程或应用程序</w:t>
      </w:r>
      <w:proofErr w:type="gramStart"/>
      <w:r>
        <w:rPr>
          <w:spacing w:val="-4"/>
          <w:sz w:val="24"/>
        </w:rPr>
        <w:t>域再次</w:t>
      </w:r>
      <w:proofErr w:type="gramEnd"/>
      <w:r>
        <w:rPr>
          <w:spacing w:val="-4"/>
          <w:sz w:val="24"/>
        </w:rPr>
        <w:t>实现应用</w:t>
      </w:r>
      <w:r>
        <w:rPr>
          <w:sz w:val="24"/>
        </w:rPr>
        <w:t>程序的逻辑隔离。</w:t>
      </w:r>
    </w:p>
    <w:p w:rsidR="00AB2AC7" w:rsidRDefault="00000000">
      <w:pPr>
        <w:pStyle w:val="a4"/>
        <w:numPr>
          <w:ilvl w:val="3"/>
          <w:numId w:val="57"/>
        </w:numPr>
        <w:tabs>
          <w:tab w:val="left" w:pos="1061"/>
        </w:tabs>
        <w:spacing w:before="2" w:line="242" w:lineRule="auto"/>
        <w:ind w:right="511" w:hanging="420"/>
        <w:jc w:val="both"/>
        <w:rPr>
          <w:sz w:val="24"/>
        </w:rPr>
      </w:pPr>
      <w:r>
        <w:rPr>
          <w:spacing w:val="-1"/>
          <w:sz w:val="24"/>
        </w:rPr>
        <w:t>应用服务器： 面向内部用户，相应内网用户请求的服务器，例如政府</w:t>
      </w:r>
      <w:r>
        <w:rPr>
          <w:sz w:val="24"/>
        </w:rPr>
        <w:t>的内部办公服务器，其特点是涉及政府内部的机密信息，不允许外部用户访问，以确保数据安全。内网服务器和应用服务器可以根据具体情况分别部署，也可合二为一，例如对于性能的要求、安全级别等情况。</w:t>
      </w:r>
    </w:p>
    <w:p w:rsidR="00AB2AC7" w:rsidRDefault="00000000">
      <w:pPr>
        <w:pStyle w:val="a4"/>
        <w:numPr>
          <w:ilvl w:val="3"/>
          <w:numId w:val="57"/>
        </w:numPr>
        <w:tabs>
          <w:tab w:val="left" w:pos="1061"/>
        </w:tabs>
        <w:spacing w:before="5" w:line="242" w:lineRule="auto"/>
        <w:ind w:right="396" w:hanging="420"/>
        <w:jc w:val="both"/>
        <w:rPr>
          <w:sz w:val="24"/>
        </w:rPr>
      </w:pPr>
      <w:r>
        <w:rPr>
          <w:rFonts w:ascii="Times New Roman" w:eastAsia="Times New Roman" w:hAnsi="Times New Roman"/>
          <w:spacing w:val="-18"/>
          <w:sz w:val="24"/>
        </w:rPr>
        <w:t>W</w:t>
      </w:r>
      <w:r>
        <w:rPr>
          <w:rFonts w:ascii="Times New Roman" w:eastAsia="Times New Roman" w:hAnsi="Times New Roman"/>
          <w:spacing w:val="-1"/>
          <w:sz w:val="24"/>
        </w:rPr>
        <w:t>e</w:t>
      </w:r>
      <w:r>
        <w:rPr>
          <w:rFonts w:ascii="Times New Roman" w:eastAsia="Times New Roman" w:hAnsi="Times New Roman"/>
          <w:w w:val="99"/>
          <w:sz w:val="24"/>
        </w:rPr>
        <w:t>bS</w:t>
      </w:r>
      <w:r>
        <w:rPr>
          <w:rFonts w:ascii="Times New Roman" w:eastAsia="Times New Roman" w:hAnsi="Times New Roman"/>
          <w:spacing w:val="-1"/>
          <w:sz w:val="24"/>
        </w:rPr>
        <w:t>e</w:t>
      </w:r>
      <w:r>
        <w:rPr>
          <w:rFonts w:ascii="Times New Roman" w:eastAsia="Times New Roman" w:hAnsi="Times New Roman"/>
          <w:sz w:val="24"/>
        </w:rPr>
        <w:t>rvi</w:t>
      </w:r>
      <w:r>
        <w:rPr>
          <w:rFonts w:ascii="Times New Roman" w:eastAsia="Times New Roman" w:hAnsi="Times New Roman"/>
          <w:spacing w:val="-2"/>
          <w:sz w:val="24"/>
        </w:rPr>
        <w:t>c</w:t>
      </w:r>
      <w:r>
        <w:rPr>
          <w:rFonts w:ascii="Times New Roman" w:eastAsia="Times New Roman" w:hAnsi="Times New Roman"/>
          <w:spacing w:val="-1"/>
          <w:sz w:val="24"/>
        </w:rPr>
        <w:t>e</w:t>
      </w:r>
      <w:r>
        <w:rPr>
          <w:sz w:val="24"/>
        </w:rPr>
        <w:t>（</w:t>
      </w:r>
      <w:r>
        <w:rPr>
          <w:rFonts w:ascii="Times New Roman" w:eastAsia="Times New Roman" w:hAnsi="Times New Roman"/>
          <w:spacing w:val="-18"/>
          <w:sz w:val="24"/>
        </w:rPr>
        <w:t>W</w:t>
      </w:r>
      <w:r>
        <w:rPr>
          <w:rFonts w:ascii="Times New Roman" w:eastAsia="Times New Roman" w:hAnsi="Times New Roman"/>
          <w:spacing w:val="-1"/>
          <w:sz w:val="24"/>
        </w:rPr>
        <w:t>e</w:t>
      </w:r>
      <w:r>
        <w:rPr>
          <w:rFonts w:ascii="Times New Roman" w:eastAsia="Times New Roman" w:hAnsi="Times New Roman"/>
          <w:sz w:val="24"/>
        </w:rPr>
        <w:t>b</w:t>
      </w:r>
      <w:r>
        <w:rPr>
          <w:rFonts w:ascii="Times New Roman" w:eastAsia="Times New Roman" w:hAnsi="Times New Roman"/>
          <w:spacing w:val="21"/>
          <w:sz w:val="24"/>
        </w:rPr>
        <w:t xml:space="preserve"> </w:t>
      </w:r>
      <w:r>
        <w:rPr>
          <w:spacing w:val="1"/>
          <w:sz w:val="24"/>
        </w:rPr>
        <w:t>服务</w:t>
      </w:r>
      <w:r>
        <w:rPr>
          <w:spacing w:val="-120"/>
          <w:sz w:val="24"/>
        </w:rPr>
        <w:t>）</w:t>
      </w:r>
      <w:r>
        <w:rPr>
          <w:sz w:val="24"/>
        </w:rPr>
        <w:t xml:space="preserve">： </w:t>
      </w:r>
      <w:r>
        <w:rPr>
          <w:rFonts w:ascii="Times New Roman" w:eastAsia="Times New Roman" w:hAnsi="Times New Roman"/>
          <w:spacing w:val="-18"/>
          <w:sz w:val="24"/>
        </w:rPr>
        <w:t>W</w:t>
      </w:r>
      <w:r>
        <w:rPr>
          <w:rFonts w:ascii="Times New Roman" w:eastAsia="Times New Roman" w:hAnsi="Times New Roman"/>
          <w:spacing w:val="-1"/>
          <w:sz w:val="24"/>
        </w:rPr>
        <w:t>e</w:t>
      </w:r>
      <w:r>
        <w:rPr>
          <w:rFonts w:ascii="Times New Roman" w:eastAsia="Times New Roman" w:hAnsi="Times New Roman"/>
          <w:sz w:val="24"/>
        </w:rPr>
        <w:t>b</w:t>
      </w:r>
      <w:r>
        <w:rPr>
          <w:rFonts w:ascii="Times New Roman" w:eastAsia="Times New Roman" w:hAnsi="Times New Roman"/>
          <w:spacing w:val="21"/>
          <w:sz w:val="24"/>
        </w:rPr>
        <w:t xml:space="preserve"> </w:t>
      </w:r>
      <w:r>
        <w:rPr>
          <w:sz w:val="24"/>
        </w:rPr>
        <w:t>服务分别为内部和外部网站提供具体可</w:t>
      </w:r>
      <w:r>
        <w:rPr>
          <w:spacing w:val="-11"/>
          <w:sz w:val="24"/>
        </w:rPr>
        <w:t xml:space="preserve">执行的功能。在此图中 </w:t>
      </w:r>
      <w:r>
        <w:rPr>
          <w:rFonts w:ascii="Times New Roman" w:eastAsia="Times New Roman" w:hAnsi="Times New Roman"/>
          <w:spacing w:val="-7"/>
          <w:sz w:val="24"/>
        </w:rPr>
        <w:t>Web</w:t>
      </w:r>
      <w:r>
        <w:rPr>
          <w:rFonts w:ascii="Times New Roman" w:eastAsia="Times New Roman" w:hAnsi="Times New Roman"/>
          <w:sz w:val="24"/>
        </w:rPr>
        <w:t xml:space="preserve"> Service2 </w:t>
      </w:r>
      <w:r>
        <w:rPr>
          <w:spacing w:val="-3"/>
          <w:sz w:val="24"/>
        </w:rPr>
        <w:t>用于外网，</w:t>
      </w:r>
      <w:r>
        <w:rPr>
          <w:rFonts w:ascii="Times New Roman" w:eastAsia="Times New Roman" w:hAnsi="Times New Roman"/>
          <w:spacing w:val="-13"/>
          <w:sz w:val="24"/>
        </w:rPr>
        <w:t>Web</w:t>
      </w:r>
      <w:r>
        <w:rPr>
          <w:rFonts w:ascii="Times New Roman" w:eastAsia="Times New Roman" w:hAnsi="Times New Roman"/>
          <w:sz w:val="24"/>
        </w:rPr>
        <w:t xml:space="preserve"> Service1 </w:t>
      </w:r>
      <w:r>
        <w:rPr>
          <w:sz w:val="24"/>
        </w:rPr>
        <w:t>用于内网。</w:t>
      </w:r>
    </w:p>
    <w:p w:rsidR="00AB2AC7" w:rsidRDefault="00000000">
      <w:pPr>
        <w:pStyle w:val="a4"/>
        <w:numPr>
          <w:ilvl w:val="3"/>
          <w:numId w:val="57"/>
        </w:numPr>
        <w:tabs>
          <w:tab w:val="left" w:pos="1061"/>
        </w:tabs>
        <w:spacing w:before="4" w:line="242" w:lineRule="auto"/>
        <w:ind w:right="518" w:hanging="420"/>
        <w:jc w:val="both"/>
        <w:rPr>
          <w:sz w:val="24"/>
        </w:rPr>
      </w:pPr>
      <w:r>
        <w:rPr>
          <w:spacing w:val="-1"/>
          <w:sz w:val="24"/>
        </w:rPr>
        <w:t>防火墙：     内网服务器、应用服务器、数据库服务器及内网用户都</w:t>
      </w:r>
      <w:r>
        <w:rPr>
          <w:sz w:val="24"/>
        </w:rPr>
        <w:t>在其保护之下。</w:t>
      </w:r>
    </w:p>
    <w:p w:rsidR="00AB2AC7" w:rsidRDefault="00000000">
      <w:pPr>
        <w:pStyle w:val="5"/>
        <w:spacing w:before="82"/>
        <w:ind w:left="220" w:firstLine="0"/>
        <w:jc w:val="both"/>
      </w:pPr>
      <w:r>
        <w:rPr>
          <w:rFonts w:ascii="Times New Roman" w:eastAsia="Times New Roman"/>
        </w:rPr>
        <w:t>a</w:t>
      </w:r>
      <w:r>
        <w:rPr>
          <w:rFonts w:ascii="Times New Roman" w:eastAsia="Times New Roman"/>
          <w:spacing w:val="58"/>
        </w:rPr>
        <w:t xml:space="preserve"> </w:t>
      </w:r>
      <w:r>
        <w:t>外部用户访问流程示例</w:t>
      </w:r>
    </w:p>
    <w:p w:rsidR="00AB2AC7" w:rsidRDefault="00000000">
      <w:pPr>
        <w:pStyle w:val="a4"/>
        <w:numPr>
          <w:ilvl w:val="3"/>
          <w:numId w:val="57"/>
        </w:numPr>
        <w:tabs>
          <w:tab w:val="left" w:pos="1061"/>
        </w:tabs>
        <w:spacing w:before="81"/>
        <w:ind w:hanging="421"/>
        <w:jc w:val="both"/>
        <w:rPr>
          <w:sz w:val="24"/>
        </w:rPr>
      </w:pPr>
      <w:r>
        <w:rPr>
          <w:sz w:val="24"/>
        </w:rPr>
        <w:t>外部用户登录政府的公众信息网（即外网</w:t>
      </w:r>
      <w:r>
        <w:rPr>
          <w:spacing w:val="-120"/>
          <w:sz w:val="24"/>
        </w:rPr>
        <w:t>）</w:t>
      </w:r>
      <w:r>
        <w:rPr>
          <w:sz w:val="24"/>
        </w:rPr>
        <w:t>。</w:t>
      </w:r>
    </w:p>
    <w:p w:rsidR="00AB2AC7" w:rsidRDefault="00000000">
      <w:pPr>
        <w:pStyle w:val="a4"/>
        <w:numPr>
          <w:ilvl w:val="3"/>
          <w:numId w:val="57"/>
        </w:numPr>
        <w:tabs>
          <w:tab w:val="left" w:pos="1061"/>
        </w:tabs>
        <w:spacing w:before="5" w:line="242" w:lineRule="auto"/>
        <w:ind w:right="516" w:hanging="420"/>
        <w:jc w:val="both"/>
        <w:rPr>
          <w:sz w:val="24"/>
        </w:rPr>
      </w:pPr>
      <w:r>
        <w:rPr>
          <w:spacing w:val="22"/>
          <w:sz w:val="24"/>
        </w:rPr>
        <w:t xml:space="preserve">外网服务器根据用户的需求调用 </w:t>
      </w:r>
      <w:r>
        <w:rPr>
          <w:rFonts w:ascii="Times New Roman" w:eastAsia="Times New Roman" w:hAnsi="Times New Roman"/>
          <w:spacing w:val="-7"/>
          <w:sz w:val="24"/>
        </w:rPr>
        <w:t>Web</w:t>
      </w:r>
      <w:r>
        <w:rPr>
          <w:rFonts w:ascii="Times New Roman" w:eastAsia="Times New Roman" w:hAnsi="Times New Roman"/>
          <w:spacing w:val="29"/>
          <w:sz w:val="24"/>
        </w:rPr>
        <w:t xml:space="preserve"> </w:t>
      </w:r>
      <w:r>
        <w:rPr>
          <w:rFonts w:ascii="Times New Roman" w:eastAsia="Times New Roman" w:hAnsi="Times New Roman"/>
          <w:sz w:val="24"/>
        </w:rPr>
        <w:t>Service2</w:t>
      </w:r>
      <w:r>
        <w:rPr>
          <w:rFonts w:ascii="Times New Roman" w:eastAsia="Times New Roman" w:hAnsi="Times New Roman"/>
          <w:spacing w:val="24"/>
          <w:sz w:val="24"/>
        </w:rPr>
        <w:t xml:space="preserve"> </w:t>
      </w:r>
      <w:r>
        <w:rPr>
          <w:spacing w:val="3"/>
          <w:sz w:val="24"/>
        </w:rPr>
        <w:t>所提供的功能， 此</w:t>
      </w:r>
      <w:r>
        <w:rPr>
          <w:rFonts w:ascii="Times New Roman" w:eastAsia="Times New Roman" w:hAnsi="Times New Roman"/>
          <w:spacing w:val="-3"/>
          <w:sz w:val="24"/>
        </w:rPr>
        <w:t>WebService</w:t>
      </w:r>
      <w:r>
        <w:rPr>
          <w:rFonts w:ascii="Times New Roman" w:eastAsia="Times New Roman" w:hAnsi="Times New Roman"/>
          <w:spacing w:val="20"/>
          <w:sz w:val="24"/>
        </w:rPr>
        <w:t xml:space="preserve"> </w:t>
      </w:r>
      <w:r>
        <w:rPr>
          <w:spacing w:val="-1"/>
          <w:sz w:val="24"/>
        </w:rPr>
        <w:t>所提供的功能在设计时即已确定是面向外部用户的，不会提</w:t>
      </w:r>
      <w:r>
        <w:rPr>
          <w:sz w:val="24"/>
        </w:rPr>
        <w:t>供危及数据安全的功能，也不会允许外部用户访问内部数据。</w:t>
      </w:r>
    </w:p>
    <w:p w:rsidR="00AB2AC7" w:rsidRDefault="00000000">
      <w:pPr>
        <w:pStyle w:val="a4"/>
        <w:numPr>
          <w:ilvl w:val="3"/>
          <w:numId w:val="57"/>
        </w:numPr>
        <w:tabs>
          <w:tab w:val="left" w:pos="1061"/>
        </w:tabs>
        <w:spacing w:before="4" w:line="242" w:lineRule="auto"/>
        <w:ind w:right="517" w:hanging="420"/>
        <w:jc w:val="both"/>
        <w:rPr>
          <w:sz w:val="24"/>
        </w:rPr>
      </w:pPr>
      <w:r>
        <w:rPr>
          <w:rFonts w:ascii="Times New Roman" w:eastAsia="Times New Roman" w:hAnsi="Times New Roman"/>
          <w:spacing w:val="-7"/>
          <w:sz w:val="24"/>
        </w:rPr>
        <w:t>Web</w:t>
      </w:r>
      <w:r>
        <w:rPr>
          <w:rFonts w:ascii="Times New Roman" w:eastAsia="Times New Roman" w:hAnsi="Times New Roman"/>
          <w:spacing w:val="6"/>
          <w:sz w:val="24"/>
        </w:rPr>
        <w:t xml:space="preserve"> </w:t>
      </w:r>
      <w:r>
        <w:rPr>
          <w:rFonts w:ascii="Times New Roman" w:eastAsia="Times New Roman" w:hAnsi="Times New Roman"/>
          <w:sz w:val="24"/>
        </w:rPr>
        <w:t>Service2</w:t>
      </w:r>
      <w:r>
        <w:rPr>
          <w:rFonts w:ascii="Times New Roman" w:eastAsia="Times New Roman" w:hAnsi="Times New Roman"/>
          <w:spacing w:val="13"/>
          <w:sz w:val="24"/>
        </w:rPr>
        <w:t xml:space="preserve"> </w:t>
      </w:r>
      <w:r>
        <w:rPr>
          <w:spacing w:val="-1"/>
          <w:sz w:val="24"/>
        </w:rPr>
        <w:t>根据外网服务器的请求返回相应数据：公众信息或该用户</w:t>
      </w:r>
      <w:r>
        <w:rPr>
          <w:sz w:val="24"/>
        </w:rPr>
        <w:t>能够查询的其它信息。</w:t>
      </w:r>
    </w:p>
    <w:p w:rsidR="00AB2AC7" w:rsidRDefault="00000000">
      <w:pPr>
        <w:pStyle w:val="a4"/>
        <w:numPr>
          <w:ilvl w:val="3"/>
          <w:numId w:val="57"/>
        </w:numPr>
        <w:tabs>
          <w:tab w:val="left" w:pos="1061"/>
        </w:tabs>
        <w:spacing w:before="3" w:line="244" w:lineRule="auto"/>
        <w:ind w:right="517" w:hanging="420"/>
        <w:jc w:val="both"/>
        <w:rPr>
          <w:sz w:val="24"/>
        </w:rPr>
      </w:pPr>
      <w:r>
        <w:rPr>
          <w:spacing w:val="-9"/>
          <w:sz w:val="24"/>
        </w:rPr>
        <w:t xml:space="preserve">外网服务器将 </w:t>
      </w:r>
      <w:r>
        <w:rPr>
          <w:rFonts w:ascii="Times New Roman" w:eastAsia="Times New Roman" w:hAnsi="Times New Roman"/>
          <w:spacing w:val="-7"/>
          <w:sz w:val="24"/>
        </w:rPr>
        <w:t>Web</w:t>
      </w:r>
      <w:r>
        <w:rPr>
          <w:rFonts w:ascii="Times New Roman" w:eastAsia="Times New Roman" w:hAnsi="Times New Roman"/>
          <w:spacing w:val="11"/>
          <w:sz w:val="24"/>
        </w:rPr>
        <w:t xml:space="preserve"> </w:t>
      </w:r>
      <w:r>
        <w:rPr>
          <w:rFonts w:ascii="Times New Roman" w:eastAsia="Times New Roman" w:hAnsi="Times New Roman"/>
          <w:sz w:val="24"/>
        </w:rPr>
        <w:t xml:space="preserve">Service2 </w:t>
      </w:r>
      <w:r>
        <w:rPr>
          <w:spacing w:val="-1"/>
          <w:sz w:val="24"/>
        </w:rPr>
        <w:t>返回的数据发送到用户的浏览器，并在浏览</w:t>
      </w:r>
      <w:r>
        <w:rPr>
          <w:sz w:val="24"/>
        </w:rPr>
        <w:t>器里显示该数据给用户。</w:t>
      </w:r>
    </w:p>
    <w:p w:rsidR="00AB2AC7" w:rsidRDefault="00000000">
      <w:pPr>
        <w:pStyle w:val="5"/>
        <w:spacing w:before="76"/>
        <w:ind w:left="220" w:firstLine="0"/>
        <w:jc w:val="both"/>
      </w:pPr>
      <w:r>
        <w:rPr>
          <w:rFonts w:ascii="Times New Roman" w:eastAsia="Times New Roman"/>
        </w:rPr>
        <w:t>b</w:t>
      </w:r>
      <w:r>
        <w:rPr>
          <w:rFonts w:ascii="Times New Roman" w:eastAsia="Times New Roman"/>
          <w:spacing w:val="59"/>
        </w:rPr>
        <w:t xml:space="preserve"> </w:t>
      </w:r>
      <w:r>
        <w:t>内部用户访问流程示例</w:t>
      </w:r>
    </w:p>
    <w:p w:rsidR="00CF7A0E" w:rsidRDefault="00CF7A0E" w:rsidP="00CF7A0E">
      <w:pPr>
        <w:pStyle w:val="a4"/>
        <w:numPr>
          <w:ilvl w:val="0"/>
          <w:numId w:val="1"/>
        </w:numPr>
        <w:tabs>
          <w:tab w:val="left" w:pos="1061"/>
        </w:tabs>
        <w:spacing w:before="62"/>
        <w:ind w:hanging="421"/>
        <w:jc w:val="both"/>
        <w:rPr>
          <w:sz w:val="24"/>
        </w:rPr>
      </w:pPr>
      <w:r>
        <w:rPr>
          <w:sz w:val="24"/>
        </w:rPr>
        <w:t>办事人员登录企业的办公网络（即内网</w:t>
      </w:r>
      <w:r>
        <w:rPr>
          <w:spacing w:val="-120"/>
          <w:sz w:val="24"/>
        </w:rPr>
        <w:t>）</w:t>
      </w:r>
      <w:r>
        <w:rPr>
          <w:sz w:val="24"/>
        </w:rPr>
        <w:t>。</w:t>
      </w:r>
    </w:p>
    <w:p w:rsidR="00CF7A0E" w:rsidRDefault="00CF7A0E" w:rsidP="00CF7A0E">
      <w:pPr>
        <w:pStyle w:val="a4"/>
        <w:numPr>
          <w:ilvl w:val="0"/>
          <w:numId w:val="1"/>
        </w:numPr>
        <w:tabs>
          <w:tab w:val="left" w:pos="1061"/>
        </w:tabs>
        <w:spacing w:before="4" w:line="242" w:lineRule="auto"/>
        <w:ind w:right="516"/>
        <w:jc w:val="both"/>
        <w:rPr>
          <w:sz w:val="24"/>
        </w:rPr>
      </w:pPr>
      <w:r>
        <w:rPr>
          <w:spacing w:val="1"/>
          <w:sz w:val="24"/>
        </w:rPr>
        <w:t xml:space="preserve">应用服务器根据用户的需求调用 </w:t>
      </w:r>
      <w:r>
        <w:rPr>
          <w:rFonts w:ascii="Times New Roman" w:eastAsia="Times New Roman" w:hAnsi="Times New Roman"/>
          <w:spacing w:val="-7"/>
          <w:sz w:val="24"/>
        </w:rPr>
        <w:t>Web</w:t>
      </w:r>
      <w:r>
        <w:rPr>
          <w:rFonts w:ascii="Times New Roman" w:eastAsia="Times New Roman" w:hAnsi="Times New Roman"/>
          <w:spacing w:val="20"/>
          <w:sz w:val="24"/>
        </w:rPr>
        <w:t xml:space="preserve"> </w:t>
      </w:r>
      <w:r>
        <w:rPr>
          <w:rFonts w:ascii="Times New Roman" w:eastAsia="Times New Roman" w:hAnsi="Times New Roman"/>
          <w:sz w:val="24"/>
        </w:rPr>
        <w:t>Service1</w:t>
      </w:r>
      <w:r>
        <w:rPr>
          <w:rFonts w:ascii="Times New Roman" w:eastAsia="Times New Roman" w:hAnsi="Times New Roman"/>
          <w:spacing w:val="14"/>
          <w:sz w:val="24"/>
        </w:rPr>
        <w:t xml:space="preserve"> </w:t>
      </w:r>
      <w:r>
        <w:rPr>
          <w:sz w:val="24"/>
        </w:rPr>
        <w:t>所提供的功能，同样该</w:t>
      </w:r>
      <w:r>
        <w:rPr>
          <w:rFonts w:ascii="Times New Roman" w:eastAsia="Times New Roman" w:hAnsi="Times New Roman"/>
          <w:spacing w:val="-3"/>
          <w:sz w:val="24"/>
        </w:rPr>
        <w:t>WebService</w:t>
      </w:r>
      <w:r>
        <w:rPr>
          <w:rFonts w:ascii="Times New Roman" w:eastAsia="Times New Roman" w:hAnsi="Times New Roman"/>
          <w:spacing w:val="20"/>
          <w:sz w:val="24"/>
        </w:rPr>
        <w:t xml:space="preserve"> </w:t>
      </w:r>
      <w:r>
        <w:rPr>
          <w:spacing w:val="-1"/>
          <w:sz w:val="24"/>
        </w:rPr>
        <w:t>所提供的功能在设计时即已确认是只面向内部用户的，不会</w:t>
      </w:r>
      <w:r>
        <w:rPr>
          <w:sz w:val="24"/>
        </w:rPr>
        <w:t>提供危及数据安全的功能，也不会允许内部用户向外部传送数据。</w:t>
      </w:r>
    </w:p>
    <w:p w:rsidR="00CF7A0E" w:rsidRDefault="00CF7A0E" w:rsidP="00CF7A0E">
      <w:pPr>
        <w:pStyle w:val="a4"/>
        <w:numPr>
          <w:ilvl w:val="0"/>
          <w:numId w:val="1"/>
        </w:numPr>
        <w:tabs>
          <w:tab w:val="left" w:pos="1061"/>
        </w:tabs>
        <w:spacing w:before="4" w:line="242" w:lineRule="auto"/>
        <w:ind w:right="518"/>
        <w:jc w:val="both"/>
        <w:rPr>
          <w:sz w:val="24"/>
        </w:rPr>
      </w:pPr>
      <w:r>
        <w:rPr>
          <w:rFonts w:ascii="Times New Roman" w:eastAsia="Times New Roman" w:hAnsi="Times New Roman"/>
          <w:spacing w:val="-7"/>
          <w:sz w:val="24"/>
        </w:rPr>
        <w:t>Web</w:t>
      </w:r>
      <w:r>
        <w:rPr>
          <w:rFonts w:ascii="Times New Roman" w:eastAsia="Times New Roman" w:hAnsi="Times New Roman"/>
          <w:spacing w:val="6"/>
          <w:sz w:val="24"/>
        </w:rPr>
        <w:t xml:space="preserve"> </w:t>
      </w:r>
      <w:r>
        <w:rPr>
          <w:rFonts w:ascii="Times New Roman" w:eastAsia="Times New Roman" w:hAnsi="Times New Roman"/>
          <w:sz w:val="24"/>
        </w:rPr>
        <w:t>Service1</w:t>
      </w:r>
      <w:r>
        <w:rPr>
          <w:rFonts w:ascii="Times New Roman" w:eastAsia="Times New Roman" w:hAnsi="Times New Roman"/>
          <w:spacing w:val="13"/>
          <w:sz w:val="24"/>
        </w:rPr>
        <w:t xml:space="preserve"> </w:t>
      </w:r>
      <w:r>
        <w:rPr>
          <w:spacing w:val="-1"/>
          <w:sz w:val="24"/>
        </w:rPr>
        <w:t>根据应用服务器的请求执行操作并返回相应数据：该用户</w:t>
      </w:r>
      <w:r>
        <w:rPr>
          <w:sz w:val="24"/>
        </w:rPr>
        <w:t>有权限察看的信息。</w:t>
      </w:r>
    </w:p>
    <w:p w:rsidR="00CF7A0E" w:rsidRDefault="00CF7A0E" w:rsidP="00CF7A0E">
      <w:pPr>
        <w:pStyle w:val="a4"/>
        <w:numPr>
          <w:ilvl w:val="0"/>
          <w:numId w:val="1"/>
        </w:numPr>
        <w:tabs>
          <w:tab w:val="left" w:pos="1061"/>
        </w:tabs>
        <w:spacing w:before="3" w:line="242" w:lineRule="auto"/>
        <w:ind w:right="517"/>
        <w:jc w:val="both"/>
        <w:rPr>
          <w:sz w:val="24"/>
        </w:rPr>
      </w:pPr>
      <w:r>
        <w:rPr>
          <w:spacing w:val="-9"/>
          <w:sz w:val="24"/>
        </w:rPr>
        <w:t xml:space="preserve">应用服务器将 </w:t>
      </w:r>
      <w:r>
        <w:rPr>
          <w:rFonts w:ascii="Times New Roman" w:eastAsia="Times New Roman" w:hAnsi="Times New Roman"/>
          <w:spacing w:val="-7"/>
          <w:sz w:val="24"/>
        </w:rPr>
        <w:t>Web</w:t>
      </w:r>
      <w:r>
        <w:rPr>
          <w:rFonts w:ascii="Times New Roman" w:eastAsia="Times New Roman" w:hAnsi="Times New Roman"/>
          <w:spacing w:val="11"/>
          <w:sz w:val="24"/>
        </w:rPr>
        <w:t xml:space="preserve"> </w:t>
      </w:r>
      <w:r>
        <w:rPr>
          <w:rFonts w:ascii="Times New Roman" w:eastAsia="Times New Roman" w:hAnsi="Times New Roman"/>
          <w:sz w:val="24"/>
        </w:rPr>
        <w:t xml:space="preserve">Service1 </w:t>
      </w:r>
      <w:r>
        <w:rPr>
          <w:spacing w:val="-1"/>
          <w:sz w:val="24"/>
        </w:rPr>
        <w:t>返回的数据发送到用户的浏览器，并在浏览</w:t>
      </w:r>
      <w:r>
        <w:rPr>
          <w:sz w:val="24"/>
        </w:rPr>
        <w:t>器里显示该数据给用户。</w:t>
      </w:r>
    </w:p>
    <w:p w:rsidR="00AB2AC7" w:rsidRDefault="00AB2AC7">
      <w:pPr>
        <w:jc w:val="both"/>
        <w:sectPr w:rsidR="00AB2AC7">
          <w:pgSz w:w="11910" w:h="16840"/>
          <w:pgMar w:top="1420" w:right="1280" w:bottom="1160" w:left="1580" w:header="0" w:footer="896" w:gutter="0"/>
          <w:cols w:space="720"/>
        </w:sectPr>
      </w:pPr>
    </w:p>
    <w:p w:rsidR="00AB2AC7" w:rsidRDefault="00000000">
      <w:pPr>
        <w:pStyle w:val="5"/>
        <w:spacing w:before="82"/>
        <w:ind w:left="220" w:firstLine="0"/>
        <w:jc w:val="both"/>
      </w:pPr>
      <w:r>
        <w:rPr>
          <w:rFonts w:ascii="Times New Roman" w:eastAsia="Times New Roman"/>
        </w:rPr>
        <w:lastRenderedPageBreak/>
        <w:t>c</w:t>
      </w:r>
      <w:r>
        <w:rPr>
          <w:rFonts w:ascii="Times New Roman" w:eastAsia="Times New Roman"/>
          <w:spacing w:val="59"/>
        </w:rPr>
        <w:t xml:space="preserve"> </w:t>
      </w:r>
      <w:r>
        <w:t>该安全策略设计说明</w:t>
      </w:r>
    </w:p>
    <w:p w:rsidR="00AB2AC7" w:rsidRDefault="00000000">
      <w:pPr>
        <w:pStyle w:val="a4"/>
        <w:numPr>
          <w:ilvl w:val="0"/>
          <w:numId w:val="1"/>
        </w:numPr>
        <w:tabs>
          <w:tab w:val="left" w:pos="1061"/>
        </w:tabs>
        <w:spacing w:before="82" w:line="244" w:lineRule="auto"/>
        <w:ind w:right="516"/>
        <w:jc w:val="both"/>
        <w:rPr>
          <w:sz w:val="24"/>
        </w:rPr>
      </w:pPr>
      <w:r>
        <w:rPr>
          <w:rFonts w:ascii="Times New Roman" w:eastAsia="Times New Roman" w:hAnsi="Times New Roman"/>
          <w:spacing w:val="-7"/>
          <w:sz w:val="24"/>
        </w:rPr>
        <w:t>Web</w:t>
      </w:r>
      <w:r>
        <w:rPr>
          <w:rFonts w:ascii="Times New Roman" w:eastAsia="Times New Roman" w:hAnsi="Times New Roman"/>
          <w:spacing w:val="6"/>
          <w:sz w:val="24"/>
        </w:rPr>
        <w:t xml:space="preserve"> </w:t>
      </w:r>
      <w:r>
        <w:rPr>
          <w:rFonts w:ascii="Times New Roman" w:eastAsia="Times New Roman" w:hAnsi="Times New Roman"/>
          <w:sz w:val="24"/>
        </w:rPr>
        <w:t>Service2</w:t>
      </w:r>
      <w:r>
        <w:rPr>
          <w:rFonts w:ascii="Times New Roman" w:eastAsia="Times New Roman" w:hAnsi="Times New Roman"/>
          <w:spacing w:val="13"/>
          <w:sz w:val="24"/>
        </w:rPr>
        <w:t xml:space="preserve"> </w:t>
      </w:r>
      <w:r>
        <w:rPr>
          <w:spacing w:val="-1"/>
          <w:sz w:val="24"/>
        </w:rPr>
        <w:t>用于外部网，其没有权限访问内部数据，也没有提供让其直接访问内部数据的途径和方法；</w:t>
      </w:r>
      <w:r>
        <w:rPr>
          <w:rFonts w:ascii="Times New Roman" w:eastAsia="Times New Roman" w:hAnsi="Times New Roman"/>
          <w:spacing w:val="-5"/>
          <w:sz w:val="24"/>
        </w:rPr>
        <w:t>Web</w:t>
      </w:r>
      <w:r>
        <w:rPr>
          <w:rFonts w:ascii="Times New Roman" w:eastAsia="Times New Roman" w:hAnsi="Times New Roman"/>
          <w:spacing w:val="4"/>
          <w:sz w:val="24"/>
        </w:rPr>
        <w:t xml:space="preserve"> </w:t>
      </w:r>
      <w:r>
        <w:rPr>
          <w:rFonts w:ascii="Times New Roman" w:eastAsia="Times New Roman" w:hAnsi="Times New Roman"/>
          <w:sz w:val="24"/>
        </w:rPr>
        <w:t>Service1</w:t>
      </w:r>
      <w:r>
        <w:rPr>
          <w:rFonts w:ascii="Times New Roman" w:eastAsia="Times New Roman" w:hAnsi="Times New Roman"/>
          <w:spacing w:val="12"/>
          <w:sz w:val="24"/>
        </w:rPr>
        <w:t xml:space="preserve"> </w:t>
      </w:r>
      <w:r>
        <w:rPr>
          <w:spacing w:val="-2"/>
          <w:sz w:val="24"/>
        </w:rPr>
        <w:t>用于内部网，其也无法</w:t>
      </w:r>
      <w:r>
        <w:rPr>
          <w:sz w:val="24"/>
        </w:rPr>
        <w:t>访问外部数据和网络，这样就杜绝了内外</w:t>
      </w:r>
      <w:proofErr w:type="gramStart"/>
      <w:r>
        <w:rPr>
          <w:sz w:val="24"/>
        </w:rPr>
        <w:t>网数据</w:t>
      </w:r>
      <w:proofErr w:type="gramEnd"/>
      <w:r>
        <w:rPr>
          <w:sz w:val="24"/>
        </w:rPr>
        <w:t>访问所带来的风险。</w:t>
      </w:r>
    </w:p>
    <w:p w:rsidR="00AB2AC7" w:rsidRDefault="00000000">
      <w:pPr>
        <w:pStyle w:val="a4"/>
        <w:numPr>
          <w:ilvl w:val="0"/>
          <w:numId w:val="1"/>
        </w:numPr>
        <w:tabs>
          <w:tab w:val="left" w:pos="1061"/>
        </w:tabs>
        <w:spacing w:before="0" w:line="242" w:lineRule="auto"/>
        <w:ind w:right="514"/>
        <w:jc w:val="both"/>
        <w:rPr>
          <w:sz w:val="24"/>
        </w:rPr>
      </w:pPr>
      <w:r>
        <w:rPr>
          <w:spacing w:val="-1"/>
          <w:sz w:val="24"/>
        </w:rPr>
        <w:t xml:space="preserve">外网服务器使用 </w:t>
      </w:r>
      <w:r>
        <w:rPr>
          <w:rFonts w:ascii="Times New Roman" w:eastAsia="Times New Roman" w:hAnsi="Times New Roman"/>
          <w:sz w:val="24"/>
        </w:rPr>
        <w:t>Http</w:t>
      </w:r>
      <w:r>
        <w:rPr>
          <w:rFonts w:ascii="Times New Roman" w:eastAsia="Times New Roman" w:hAnsi="Times New Roman"/>
          <w:spacing w:val="58"/>
          <w:sz w:val="24"/>
        </w:rPr>
        <w:t xml:space="preserve"> </w:t>
      </w:r>
      <w:r>
        <w:rPr>
          <w:spacing w:val="-1"/>
          <w:sz w:val="24"/>
        </w:rPr>
        <w:t xml:space="preserve">通道来调用 </w:t>
      </w:r>
      <w:r>
        <w:rPr>
          <w:rFonts w:ascii="Times New Roman" w:eastAsia="Times New Roman" w:hAnsi="Times New Roman"/>
          <w:sz w:val="24"/>
        </w:rPr>
        <w:t>WebService2</w:t>
      </w:r>
      <w:r>
        <w:rPr>
          <w:rFonts w:ascii="Times New Roman" w:eastAsia="Times New Roman" w:hAnsi="Times New Roman"/>
          <w:spacing w:val="56"/>
          <w:sz w:val="24"/>
        </w:rPr>
        <w:t xml:space="preserve"> </w:t>
      </w:r>
      <w:r>
        <w:rPr>
          <w:spacing w:val="-2"/>
          <w:sz w:val="24"/>
        </w:rPr>
        <w:t>所提供的功能，由于该</w:t>
      </w:r>
      <w:r>
        <w:rPr>
          <w:rFonts w:ascii="Times New Roman" w:eastAsia="Times New Roman" w:hAnsi="Times New Roman"/>
          <w:spacing w:val="-7"/>
          <w:sz w:val="24"/>
        </w:rPr>
        <w:t>Web</w:t>
      </w:r>
      <w:r>
        <w:rPr>
          <w:rFonts w:ascii="Times New Roman" w:eastAsia="Times New Roman" w:hAnsi="Times New Roman"/>
          <w:sz w:val="24"/>
        </w:rPr>
        <w:t xml:space="preserve"> </w:t>
      </w:r>
      <w:r>
        <w:rPr>
          <w:spacing w:val="-7"/>
          <w:sz w:val="24"/>
        </w:rPr>
        <w:t xml:space="preserve">服务处于防火墙的保护下，而 </w:t>
      </w:r>
      <w:r>
        <w:rPr>
          <w:rFonts w:ascii="Times New Roman" w:eastAsia="Times New Roman" w:hAnsi="Times New Roman"/>
          <w:sz w:val="24"/>
        </w:rPr>
        <w:t>Http</w:t>
      </w:r>
      <w:r>
        <w:rPr>
          <w:rFonts w:ascii="Times New Roman" w:eastAsia="Times New Roman" w:hAnsi="Times New Roman"/>
          <w:spacing w:val="1"/>
          <w:sz w:val="24"/>
        </w:rPr>
        <w:t xml:space="preserve"> </w:t>
      </w:r>
      <w:r>
        <w:rPr>
          <w:spacing w:val="-4"/>
          <w:sz w:val="24"/>
        </w:rPr>
        <w:t>通道可以自由穿越防火墙，其对</w:t>
      </w:r>
      <w:r>
        <w:rPr>
          <w:rFonts w:ascii="Times New Roman" w:eastAsia="Times New Roman" w:hAnsi="Times New Roman"/>
          <w:spacing w:val="-3"/>
          <w:sz w:val="24"/>
        </w:rPr>
        <w:t>WebService2</w:t>
      </w:r>
      <w:r>
        <w:rPr>
          <w:rFonts w:ascii="Times New Roman" w:eastAsia="Times New Roman" w:hAnsi="Times New Roman"/>
          <w:spacing w:val="25"/>
          <w:sz w:val="24"/>
        </w:rPr>
        <w:t xml:space="preserve"> </w:t>
      </w:r>
      <w:r>
        <w:rPr>
          <w:spacing w:val="-3"/>
          <w:sz w:val="24"/>
        </w:rPr>
        <w:t xml:space="preserve">的调用是不受防火墙约束的，但该 </w:t>
      </w:r>
      <w:r>
        <w:rPr>
          <w:rFonts w:ascii="Times New Roman" w:eastAsia="Times New Roman" w:hAnsi="Times New Roman"/>
          <w:spacing w:val="-3"/>
          <w:sz w:val="24"/>
        </w:rPr>
        <w:t>WebService</w:t>
      </w:r>
      <w:r>
        <w:rPr>
          <w:rFonts w:ascii="Times New Roman" w:eastAsia="Times New Roman" w:hAnsi="Times New Roman"/>
          <w:spacing w:val="26"/>
          <w:sz w:val="24"/>
        </w:rPr>
        <w:t xml:space="preserve"> </w:t>
      </w:r>
      <w:r>
        <w:rPr>
          <w:sz w:val="24"/>
        </w:rPr>
        <w:t>提供的所有</w:t>
      </w:r>
      <w:r>
        <w:rPr>
          <w:spacing w:val="-1"/>
          <w:sz w:val="24"/>
        </w:rPr>
        <w:t>功能我们预先已确定仅仅是面向外网用户的，因此不会出现外部网访问</w:t>
      </w:r>
      <w:r>
        <w:rPr>
          <w:sz w:val="24"/>
        </w:rPr>
        <w:t>到了不该访问的数据的情况。</w:t>
      </w:r>
    </w:p>
    <w:p w:rsidR="00AB2AC7" w:rsidRDefault="00000000">
      <w:pPr>
        <w:pStyle w:val="a4"/>
        <w:numPr>
          <w:ilvl w:val="0"/>
          <w:numId w:val="1"/>
        </w:numPr>
        <w:tabs>
          <w:tab w:val="left" w:pos="1061"/>
        </w:tabs>
        <w:spacing w:before="2" w:line="242" w:lineRule="auto"/>
        <w:ind w:right="516"/>
        <w:jc w:val="both"/>
        <w:rPr>
          <w:sz w:val="24"/>
        </w:rPr>
      </w:pPr>
      <w:r>
        <w:rPr>
          <w:spacing w:val="-8"/>
          <w:sz w:val="24"/>
        </w:rPr>
        <w:t xml:space="preserve">应用服务器使用 </w:t>
      </w:r>
      <w:r>
        <w:rPr>
          <w:rFonts w:ascii="Times New Roman" w:eastAsia="Times New Roman" w:hAnsi="Times New Roman"/>
          <w:sz w:val="24"/>
        </w:rPr>
        <w:t>TCP</w:t>
      </w:r>
      <w:r>
        <w:rPr>
          <w:rFonts w:ascii="Times New Roman" w:eastAsia="Times New Roman" w:hAnsi="Times New Roman"/>
          <w:spacing w:val="-4"/>
          <w:sz w:val="24"/>
        </w:rPr>
        <w:t xml:space="preserve"> </w:t>
      </w:r>
      <w:r>
        <w:rPr>
          <w:spacing w:val="-11"/>
          <w:sz w:val="24"/>
        </w:rPr>
        <w:t xml:space="preserve">通道来调用 </w:t>
      </w:r>
      <w:r>
        <w:rPr>
          <w:rFonts w:ascii="Times New Roman" w:eastAsia="Times New Roman" w:hAnsi="Times New Roman"/>
          <w:sz w:val="24"/>
        </w:rPr>
        <w:t>WebService1</w:t>
      </w:r>
      <w:r>
        <w:rPr>
          <w:rFonts w:ascii="Times New Roman" w:eastAsia="Times New Roman" w:hAnsi="Times New Roman"/>
          <w:spacing w:val="-3"/>
          <w:sz w:val="24"/>
        </w:rPr>
        <w:t xml:space="preserve"> </w:t>
      </w:r>
      <w:r>
        <w:rPr>
          <w:spacing w:val="-10"/>
          <w:sz w:val="24"/>
        </w:rPr>
        <w:t xml:space="preserve">所提供的功能，由于 </w:t>
      </w:r>
      <w:r>
        <w:rPr>
          <w:rFonts w:ascii="Times New Roman" w:eastAsia="Times New Roman" w:hAnsi="Times New Roman"/>
          <w:spacing w:val="-12"/>
          <w:sz w:val="24"/>
        </w:rPr>
        <w:t xml:space="preserve">Web </w:t>
      </w:r>
      <w:r>
        <w:rPr>
          <w:spacing w:val="-1"/>
          <w:sz w:val="24"/>
        </w:rPr>
        <w:t xml:space="preserve">服务于内网同处于一个防火墙下，所以应用服务器访问 </w:t>
      </w:r>
      <w:r>
        <w:rPr>
          <w:rFonts w:ascii="Times New Roman" w:eastAsia="Times New Roman" w:hAnsi="Times New Roman"/>
          <w:spacing w:val="-3"/>
          <w:sz w:val="24"/>
        </w:rPr>
        <w:t>WebService2</w:t>
      </w:r>
      <w:r>
        <w:rPr>
          <w:rFonts w:ascii="Times New Roman" w:eastAsia="Times New Roman" w:hAnsi="Times New Roman"/>
          <w:spacing w:val="44"/>
          <w:sz w:val="24"/>
        </w:rPr>
        <w:t xml:space="preserve"> </w:t>
      </w:r>
      <w:r>
        <w:rPr>
          <w:spacing w:val="-16"/>
          <w:sz w:val="24"/>
        </w:rPr>
        <w:t>不</w:t>
      </w:r>
      <w:r>
        <w:rPr>
          <w:spacing w:val="-5"/>
          <w:sz w:val="24"/>
        </w:rPr>
        <w:t xml:space="preserve">会受到防火墙的阻碍。而 </w:t>
      </w:r>
      <w:r>
        <w:rPr>
          <w:rFonts w:ascii="Times New Roman" w:eastAsia="Times New Roman" w:hAnsi="Times New Roman"/>
          <w:spacing w:val="-3"/>
          <w:sz w:val="24"/>
        </w:rPr>
        <w:t>WebService2</w:t>
      </w:r>
      <w:r>
        <w:rPr>
          <w:rFonts w:ascii="Times New Roman" w:eastAsia="Times New Roman" w:hAnsi="Times New Roman"/>
          <w:spacing w:val="4"/>
          <w:sz w:val="24"/>
        </w:rPr>
        <w:t xml:space="preserve"> </w:t>
      </w:r>
      <w:r>
        <w:rPr>
          <w:spacing w:val="-14"/>
          <w:sz w:val="24"/>
        </w:rPr>
        <w:t xml:space="preserve">只接受 </w:t>
      </w:r>
      <w:r>
        <w:rPr>
          <w:rFonts w:ascii="Times New Roman" w:eastAsia="Times New Roman" w:hAnsi="Times New Roman"/>
          <w:sz w:val="24"/>
        </w:rPr>
        <w:t>Http</w:t>
      </w:r>
      <w:r>
        <w:rPr>
          <w:rFonts w:ascii="Times New Roman" w:eastAsia="Times New Roman" w:hAnsi="Times New Roman"/>
          <w:spacing w:val="5"/>
          <w:sz w:val="24"/>
        </w:rPr>
        <w:t xml:space="preserve"> </w:t>
      </w:r>
      <w:r>
        <w:rPr>
          <w:spacing w:val="-3"/>
          <w:sz w:val="24"/>
        </w:rPr>
        <w:t>请求，所以不会出现</w:t>
      </w:r>
      <w:r>
        <w:rPr>
          <w:sz w:val="24"/>
        </w:rPr>
        <w:t>内部网向外部网传递数据的情况。</w:t>
      </w:r>
    </w:p>
    <w:p w:rsidR="00AB2AC7" w:rsidRDefault="00000000">
      <w:pPr>
        <w:pStyle w:val="a4"/>
        <w:numPr>
          <w:ilvl w:val="0"/>
          <w:numId w:val="1"/>
        </w:numPr>
        <w:tabs>
          <w:tab w:val="left" w:pos="1061"/>
        </w:tabs>
        <w:spacing w:before="7" w:line="242" w:lineRule="auto"/>
        <w:ind w:right="516"/>
        <w:jc w:val="both"/>
        <w:rPr>
          <w:sz w:val="24"/>
        </w:rPr>
      </w:pPr>
      <w:r>
        <w:rPr>
          <w:spacing w:val="-1"/>
          <w:sz w:val="24"/>
        </w:rPr>
        <w:t xml:space="preserve">如果一个外部的恶意程序使用 </w:t>
      </w:r>
      <w:r>
        <w:rPr>
          <w:rFonts w:ascii="Times New Roman" w:eastAsia="Times New Roman" w:hAnsi="Times New Roman"/>
          <w:sz w:val="24"/>
        </w:rPr>
        <w:t>Http</w:t>
      </w:r>
      <w:r>
        <w:rPr>
          <w:rFonts w:ascii="Times New Roman" w:eastAsia="Times New Roman" w:hAnsi="Times New Roman"/>
          <w:spacing w:val="52"/>
          <w:sz w:val="24"/>
        </w:rPr>
        <w:t xml:space="preserve"> </w:t>
      </w:r>
      <w:r>
        <w:rPr>
          <w:spacing w:val="-2"/>
          <w:sz w:val="24"/>
        </w:rPr>
        <w:t xml:space="preserve">通道伪装访问 </w:t>
      </w:r>
      <w:r>
        <w:rPr>
          <w:rFonts w:ascii="Times New Roman" w:eastAsia="Times New Roman" w:hAnsi="Times New Roman"/>
          <w:sz w:val="24"/>
        </w:rPr>
        <w:t>WebSrvice1</w:t>
      </w:r>
      <w:r>
        <w:rPr>
          <w:spacing w:val="-4"/>
          <w:sz w:val="24"/>
        </w:rPr>
        <w:t>，会由于</w:t>
      </w:r>
      <w:r>
        <w:rPr>
          <w:rFonts w:ascii="Times New Roman" w:eastAsia="Times New Roman" w:hAnsi="Times New Roman"/>
          <w:spacing w:val="-3"/>
          <w:sz w:val="24"/>
        </w:rPr>
        <w:t>WebService1</w:t>
      </w:r>
      <w:r>
        <w:rPr>
          <w:rFonts w:ascii="Times New Roman" w:eastAsia="Times New Roman" w:hAnsi="Times New Roman"/>
          <w:spacing w:val="1"/>
          <w:sz w:val="24"/>
        </w:rPr>
        <w:t xml:space="preserve"> </w:t>
      </w:r>
      <w:r>
        <w:rPr>
          <w:spacing w:val="-15"/>
          <w:sz w:val="24"/>
        </w:rPr>
        <w:t xml:space="preserve">只接受 </w:t>
      </w:r>
      <w:r>
        <w:rPr>
          <w:rFonts w:ascii="Times New Roman" w:eastAsia="Times New Roman" w:hAnsi="Times New Roman"/>
          <w:sz w:val="24"/>
        </w:rPr>
        <w:t>TCP</w:t>
      </w:r>
      <w:r>
        <w:rPr>
          <w:rFonts w:ascii="Times New Roman" w:eastAsia="Times New Roman" w:hAnsi="Times New Roman"/>
          <w:spacing w:val="3"/>
          <w:sz w:val="24"/>
        </w:rPr>
        <w:t xml:space="preserve"> </w:t>
      </w:r>
      <w:r>
        <w:rPr>
          <w:spacing w:val="-7"/>
          <w:sz w:val="24"/>
        </w:rPr>
        <w:t xml:space="preserve">通道而无法访问，如果使用 </w:t>
      </w:r>
      <w:r>
        <w:rPr>
          <w:rFonts w:ascii="Times New Roman" w:eastAsia="Times New Roman" w:hAnsi="Times New Roman"/>
          <w:sz w:val="24"/>
        </w:rPr>
        <w:t>TCP</w:t>
      </w:r>
      <w:r>
        <w:rPr>
          <w:rFonts w:ascii="Times New Roman" w:eastAsia="Times New Roman" w:hAnsi="Times New Roman"/>
          <w:spacing w:val="3"/>
          <w:sz w:val="24"/>
        </w:rPr>
        <w:t xml:space="preserve"> </w:t>
      </w:r>
      <w:r>
        <w:rPr>
          <w:spacing w:val="-4"/>
          <w:sz w:val="24"/>
        </w:rPr>
        <w:t>通道访问，则</w:t>
      </w:r>
      <w:r>
        <w:rPr>
          <w:spacing w:val="-6"/>
          <w:sz w:val="24"/>
        </w:rPr>
        <w:t xml:space="preserve">会被防火墙所阻隔，可以确保 </w:t>
      </w:r>
      <w:r>
        <w:rPr>
          <w:rFonts w:ascii="Times New Roman" w:eastAsia="Times New Roman" w:hAnsi="Times New Roman"/>
          <w:spacing w:val="-3"/>
          <w:sz w:val="24"/>
        </w:rPr>
        <w:t>WebService2</w:t>
      </w:r>
      <w:r>
        <w:rPr>
          <w:rFonts w:ascii="Times New Roman" w:eastAsia="Times New Roman" w:hAnsi="Times New Roman"/>
          <w:spacing w:val="42"/>
          <w:sz w:val="24"/>
        </w:rPr>
        <w:t xml:space="preserve"> </w:t>
      </w:r>
      <w:r>
        <w:rPr>
          <w:spacing w:val="-2"/>
          <w:sz w:val="24"/>
        </w:rPr>
        <w:t>不被恶意程序访问，所以不</w:t>
      </w:r>
      <w:r>
        <w:rPr>
          <w:sz w:val="24"/>
        </w:rPr>
        <w:t>会出现外部恶意程序访问内部数据的情况。</w:t>
      </w:r>
    </w:p>
    <w:p w:rsidR="00AB2AC7" w:rsidRDefault="00AB2AC7">
      <w:pPr>
        <w:pStyle w:val="a3"/>
      </w:pPr>
    </w:p>
    <w:p w:rsidR="00AB2AC7" w:rsidRDefault="00AB2AC7">
      <w:pPr>
        <w:pStyle w:val="a3"/>
      </w:pPr>
    </w:p>
    <w:p w:rsidR="00AB2AC7" w:rsidRDefault="00AB2AC7">
      <w:pPr>
        <w:pStyle w:val="a3"/>
        <w:spacing w:before="7"/>
        <w:rPr>
          <w:sz w:val="17"/>
        </w:rPr>
      </w:pPr>
    </w:p>
    <w:p w:rsidR="00AB2AC7" w:rsidRDefault="00000000">
      <w:pPr>
        <w:pStyle w:val="2"/>
        <w:numPr>
          <w:ilvl w:val="2"/>
          <w:numId w:val="57"/>
        </w:numPr>
        <w:tabs>
          <w:tab w:val="left" w:pos="1101"/>
          <w:tab w:val="left" w:pos="1102"/>
        </w:tabs>
        <w:ind w:hanging="882"/>
      </w:pPr>
      <w:bookmarkStart w:id="16" w:name="_Toc131775644"/>
      <w:r>
        <w:t>一个接口</w:t>
      </w:r>
      <w:bookmarkEnd w:id="16"/>
    </w:p>
    <w:p w:rsidR="00AB2AC7" w:rsidRDefault="00AB2AC7">
      <w:pPr>
        <w:pStyle w:val="a3"/>
        <w:spacing w:before="12"/>
        <w:rPr>
          <w:rFonts w:ascii="宋体"/>
          <w:b/>
          <w:sz w:val="34"/>
        </w:rPr>
      </w:pPr>
    </w:p>
    <w:p w:rsidR="00AB2AC7" w:rsidRDefault="00000000">
      <w:pPr>
        <w:pStyle w:val="a3"/>
        <w:spacing w:line="364" w:lineRule="auto"/>
        <w:ind w:left="220" w:right="516" w:firstLine="419"/>
        <w:jc w:val="both"/>
      </w:pPr>
      <w:r>
        <w:rPr>
          <w:spacing w:val="-4"/>
        </w:rPr>
        <w:t>建设信息交换接口，遵循相关标准与规范，实现与北京市政务信息共享交换</w:t>
      </w:r>
      <w:r>
        <w:rPr>
          <w:spacing w:val="-8"/>
        </w:rPr>
        <w:t>平台等系统的对接，满足北京市、区两级政务信息资源共享交换体系的要求，实</w:t>
      </w:r>
      <w:r>
        <w:t>现信息资源共享。</w:t>
      </w:r>
    </w:p>
    <w:p w:rsidR="00AB2AC7" w:rsidRDefault="00000000">
      <w:pPr>
        <w:pStyle w:val="a3"/>
        <w:spacing w:before="2" w:line="364" w:lineRule="auto"/>
        <w:ind w:left="220" w:right="470" w:firstLine="419"/>
      </w:pPr>
      <w:r>
        <w:t>涉及范围：涉及开发区内部其他系统、北京市级平台系统、其他垂直业务系统等。</w:t>
      </w:r>
    </w:p>
    <w:p w:rsidR="00AB2AC7" w:rsidRDefault="00AB2AC7">
      <w:pPr>
        <w:pStyle w:val="a3"/>
        <w:spacing w:before="7"/>
        <w:rPr>
          <w:sz w:val="22"/>
        </w:rPr>
      </w:pPr>
    </w:p>
    <w:p w:rsidR="00AB2AC7" w:rsidRDefault="00000000">
      <w:pPr>
        <w:pStyle w:val="2"/>
        <w:numPr>
          <w:ilvl w:val="2"/>
          <w:numId w:val="57"/>
        </w:numPr>
        <w:tabs>
          <w:tab w:val="left" w:pos="1101"/>
          <w:tab w:val="left" w:pos="1102"/>
        </w:tabs>
        <w:ind w:hanging="882"/>
      </w:pPr>
      <w:bookmarkStart w:id="17" w:name="_Toc131775645"/>
      <w:r>
        <w:t>二次开发工具</w:t>
      </w:r>
      <w:bookmarkEnd w:id="17"/>
    </w:p>
    <w:p w:rsidR="00AB2AC7" w:rsidRDefault="00AB2AC7">
      <w:pPr>
        <w:pStyle w:val="a3"/>
        <w:spacing w:before="10"/>
        <w:rPr>
          <w:rFonts w:ascii="宋体"/>
          <w:b/>
          <w:sz w:val="34"/>
        </w:rPr>
      </w:pPr>
    </w:p>
    <w:p w:rsidR="00AB2AC7" w:rsidRDefault="00000000">
      <w:pPr>
        <w:pStyle w:val="a3"/>
        <w:spacing w:line="364" w:lineRule="auto"/>
        <w:ind w:left="220" w:right="399" w:firstLine="419"/>
      </w:pPr>
      <w:r>
        <w:rPr>
          <w:spacing w:val="-2"/>
        </w:rPr>
        <w:t>为方便开发区对该项目的维护和二次开发，本项目完成后将向开发区提供必</w:t>
      </w:r>
      <w:r>
        <w:rPr>
          <w:spacing w:val="-17"/>
        </w:rPr>
        <w:t>要的二次开发工具。例如，使用流程搭建工具可以方便的完成对业务流程的建模、</w:t>
      </w:r>
    </w:p>
    <w:p w:rsidR="00AB2AC7" w:rsidRDefault="00AB2AC7">
      <w:pPr>
        <w:spacing w:line="364" w:lineRule="auto"/>
        <w:sectPr w:rsidR="00AB2AC7">
          <w:pgSz w:w="11910" w:h="16840"/>
          <w:pgMar w:top="1360" w:right="1280" w:bottom="1160" w:left="1580" w:header="0" w:footer="896" w:gutter="0"/>
          <w:cols w:space="720"/>
        </w:sectPr>
      </w:pPr>
    </w:p>
    <w:p w:rsidR="00AB2AC7" w:rsidRDefault="00000000">
      <w:pPr>
        <w:pStyle w:val="a3"/>
        <w:spacing w:before="41"/>
        <w:ind w:left="220"/>
      </w:pPr>
      <w:r>
        <w:lastRenderedPageBreak/>
        <w:t>管理、维护。随着详细设计的进行，将再确定二次开发工具的具体内容。</w:t>
      </w:r>
    </w:p>
    <w:p w:rsidR="00AB2AC7" w:rsidRDefault="00AB2AC7">
      <w:pPr>
        <w:pStyle w:val="a3"/>
      </w:pPr>
    </w:p>
    <w:p w:rsidR="00AB2AC7" w:rsidRDefault="00000000">
      <w:pPr>
        <w:pStyle w:val="1"/>
        <w:numPr>
          <w:ilvl w:val="0"/>
          <w:numId w:val="57"/>
        </w:numPr>
        <w:tabs>
          <w:tab w:val="left" w:pos="846"/>
          <w:tab w:val="left" w:pos="847"/>
        </w:tabs>
        <w:spacing w:before="205"/>
        <w:ind w:left="846" w:hanging="627"/>
      </w:pPr>
      <w:bookmarkStart w:id="18" w:name="_Toc131775646"/>
      <w:r>
        <w:t>技术方案</w:t>
      </w:r>
      <w:bookmarkEnd w:id="18"/>
    </w:p>
    <w:p w:rsidR="00AB2AC7" w:rsidRDefault="00AB2AC7">
      <w:pPr>
        <w:pStyle w:val="a3"/>
        <w:spacing w:before="7"/>
        <w:rPr>
          <w:rFonts w:ascii="宋体"/>
          <w:b/>
          <w:sz w:val="41"/>
        </w:rPr>
      </w:pPr>
    </w:p>
    <w:p w:rsidR="00AB2AC7" w:rsidRDefault="00000000">
      <w:pPr>
        <w:pStyle w:val="2"/>
        <w:numPr>
          <w:ilvl w:val="1"/>
          <w:numId w:val="57"/>
        </w:numPr>
        <w:tabs>
          <w:tab w:val="left" w:pos="780"/>
        </w:tabs>
        <w:spacing w:before="1"/>
        <w:ind w:left="779" w:hanging="560"/>
        <w:rPr>
          <w:rFonts w:ascii="Times New Roman" w:eastAsia="Times New Roman"/>
        </w:rPr>
      </w:pPr>
      <w:bookmarkStart w:id="19" w:name="_Toc131775647"/>
      <w:r>
        <w:rPr>
          <w:rFonts w:ascii="黑体" w:eastAsia="黑体" w:hint="eastAsia"/>
        </w:rPr>
        <w:t>术语</w:t>
      </w:r>
      <w:bookmarkEnd w:id="19"/>
    </w:p>
    <w:p w:rsidR="00AB2AC7" w:rsidRDefault="00AB2AC7">
      <w:pPr>
        <w:pStyle w:val="a3"/>
        <w:spacing w:before="3"/>
        <w:rPr>
          <w:rFonts w:ascii="黑体"/>
          <w:b/>
          <w:sz w:val="30"/>
        </w:rPr>
      </w:pPr>
    </w:p>
    <w:p w:rsidR="00AB2AC7" w:rsidRDefault="00000000">
      <w:pPr>
        <w:pStyle w:val="a3"/>
        <w:ind w:left="616"/>
      </w:pPr>
      <w:r>
        <w:t>本技术方案所使用的几个最基本的术语，解释如下：</w:t>
      </w:r>
    </w:p>
    <w:p w:rsidR="00AB2AC7" w:rsidRDefault="00AB2AC7">
      <w:pPr>
        <w:pStyle w:val="a3"/>
        <w:rPr>
          <w:sz w:val="20"/>
        </w:rPr>
      </w:pPr>
    </w:p>
    <w:p w:rsidR="00AB2AC7" w:rsidRDefault="00AB2AC7">
      <w:pPr>
        <w:pStyle w:val="a3"/>
        <w:spacing w:before="8"/>
        <w:rPr>
          <w:sz w:val="17"/>
        </w:rPr>
      </w:pPr>
    </w:p>
    <w:p w:rsidR="00AB2AC7" w:rsidRDefault="00000000">
      <w:pPr>
        <w:pStyle w:val="2"/>
        <w:numPr>
          <w:ilvl w:val="2"/>
          <w:numId w:val="57"/>
        </w:numPr>
        <w:tabs>
          <w:tab w:val="left" w:pos="1022"/>
        </w:tabs>
        <w:spacing w:before="64"/>
        <w:ind w:left="1022" w:hanging="802"/>
      </w:pPr>
      <w:bookmarkStart w:id="20" w:name="_Toc131775648"/>
      <w:r>
        <w:t>关于</w:t>
      </w:r>
      <w:r>
        <w:rPr>
          <w:rFonts w:ascii="Times New Roman" w:eastAsia="Times New Roman" w:hAnsi="Times New Roman"/>
        </w:rPr>
        <w:t>“</w:t>
      </w:r>
      <w:r>
        <w:t>面向服务的架构</w:t>
      </w:r>
      <w:r>
        <w:rPr>
          <w:rFonts w:ascii="Times New Roman" w:eastAsia="Times New Roman" w:hAnsi="Times New Roman"/>
        </w:rPr>
        <w:t>”</w:t>
      </w:r>
      <w:r>
        <w:t>（</w:t>
      </w:r>
      <w:r>
        <w:rPr>
          <w:rFonts w:ascii="Times New Roman" w:eastAsia="Times New Roman" w:hAnsi="Times New Roman"/>
        </w:rPr>
        <w:t>SOA</w:t>
      </w:r>
      <w:r>
        <w:t>）</w:t>
      </w:r>
      <w:bookmarkEnd w:id="20"/>
    </w:p>
    <w:p w:rsidR="00AB2AC7" w:rsidRDefault="00AB2AC7">
      <w:pPr>
        <w:pStyle w:val="a3"/>
        <w:spacing w:before="1"/>
        <w:rPr>
          <w:rFonts w:ascii="宋体"/>
          <w:b/>
          <w:sz w:val="30"/>
        </w:rPr>
      </w:pPr>
    </w:p>
    <w:p w:rsidR="00AB2AC7" w:rsidRDefault="00000000">
      <w:pPr>
        <w:pStyle w:val="a3"/>
        <w:spacing w:line="364" w:lineRule="auto"/>
        <w:ind w:left="220" w:right="517" w:firstLine="395"/>
      </w:pPr>
      <w:r>
        <w:rPr>
          <w:spacing w:val="-7"/>
        </w:rPr>
        <w:t>目前，对</w:t>
      </w:r>
      <w:r>
        <w:rPr>
          <w:rFonts w:ascii="Times New Roman" w:eastAsia="Times New Roman" w:hAnsi="Times New Roman"/>
          <w:spacing w:val="-1"/>
        </w:rPr>
        <w:t>“</w:t>
      </w:r>
      <w:r>
        <w:t>面向服务的架构</w:t>
      </w:r>
      <w:r>
        <w:rPr>
          <w:rFonts w:ascii="Times New Roman" w:eastAsia="Times New Roman" w:hAnsi="Times New Roman"/>
          <w:spacing w:val="-28"/>
        </w:rPr>
        <w:t>”</w:t>
      </w:r>
      <w:r>
        <w:t>（</w:t>
      </w:r>
      <w:r>
        <w:rPr>
          <w:rFonts w:ascii="Times New Roman" w:eastAsia="Times New Roman" w:hAnsi="Times New Roman"/>
          <w:w w:val="99"/>
        </w:rPr>
        <w:t>SO</w:t>
      </w:r>
      <w:r>
        <w:rPr>
          <w:rFonts w:ascii="Times New Roman" w:eastAsia="Times New Roman" w:hAnsi="Times New Roman"/>
          <w:spacing w:val="-1"/>
          <w:w w:val="99"/>
        </w:rPr>
        <w:t>A</w:t>
      </w:r>
      <w:r>
        <w:rPr>
          <w:spacing w:val="-120"/>
        </w:rPr>
        <w:t>）</w:t>
      </w:r>
      <w:r>
        <w:rPr>
          <w:spacing w:val="-8"/>
        </w:rPr>
        <w:t>，还没有得到公认的统一的定义，我们在</w:t>
      </w:r>
      <w:r>
        <w:t>本方案中，采用如下已得到多数认可的定义，作为我们开发本项目的基准：</w:t>
      </w:r>
    </w:p>
    <w:p w:rsidR="00AB2AC7" w:rsidRDefault="00AB2AC7">
      <w:pPr>
        <w:pStyle w:val="a3"/>
        <w:rPr>
          <w:sz w:val="28"/>
        </w:rPr>
      </w:pPr>
    </w:p>
    <w:p w:rsidR="00AB2AC7" w:rsidRDefault="00000000">
      <w:pPr>
        <w:pStyle w:val="a4"/>
        <w:numPr>
          <w:ilvl w:val="3"/>
          <w:numId w:val="57"/>
        </w:numPr>
        <w:tabs>
          <w:tab w:val="left" w:pos="1034"/>
        </w:tabs>
        <w:spacing w:before="0" w:line="364" w:lineRule="auto"/>
        <w:ind w:left="1033" w:right="516" w:hanging="454"/>
        <w:jc w:val="both"/>
        <w:rPr>
          <w:rFonts w:ascii="Wingdings" w:eastAsia="Wingdings" w:hAnsi="Wingdings"/>
          <w:sz w:val="24"/>
        </w:rPr>
      </w:pPr>
      <w:r>
        <w:rPr>
          <w:rFonts w:ascii="Times New Roman" w:eastAsia="Times New Roman" w:hAnsi="Times New Roman"/>
          <w:sz w:val="24"/>
        </w:rPr>
        <w:t>SOA</w:t>
      </w:r>
      <w:r>
        <w:rPr>
          <w:rFonts w:ascii="Times New Roman" w:eastAsia="Times New Roman" w:hAnsi="Times New Roman"/>
          <w:spacing w:val="-3"/>
          <w:sz w:val="24"/>
        </w:rPr>
        <w:t xml:space="preserve"> </w:t>
      </w:r>
      <w:r>
        <w:rPr>
          <w:spacing w:val="-3"/>
          <w:sz w:val="24"/>
        </w:rPr>
        <w:t>是一种基于开放标准的技术架构，其主要特点是开放、灵活、可扩</w:t>
      </w:r>
      <w:r>
        <w:rPr>
          <w:sz w:val="24"/>
        </w:rPr>
        <w:t>展、可组合。该架构由自主的、可互操作的、可被发现的、可复用的服务组成。</w:t>
      </w:r>
    </w:p>
    <w:p w:rsidR="00AB2AC7" w:rsidRDefault="00000000">
      <w:pPr>
        <w:pStyle w:val="a4"/>
        <w:numPr>
          <w:ilvl w:val="3"/>
          <w:numId w:val="57"/>
        </w:numPr>
        <w:tabs>
          <w:tab w:val="left" w:pos="1034"/>
        </w:tabs>
        <w:spacing w:before="3" w:line="364" w:lineRule="auto"/>
        <w:ind w:left="1033" w:right="397" w:hanging="454"/>
        <w:jc w:val="both"/>
        <w:rPr>
          <w:rFonts w:ascii="Wingdings" w:eastAsia="Wingdings" w:hAnsi="Wingdings"/>
          <w:sz w:val="24"/>
        </w:rPr>
      </w:pPr>
      <w:r>
        <w:rPr>
          <w:rFonts w:ascii="Times New Roman" w:eastAsia="Times New Roman" w:hAnsi="Times New Roman"/>
          <w:sz w:val="24"/>
        </w:rPr>
        <w:t>SOA</w:t>
      </w:r>
      <w:r>
        <w:rPr>
          <w:rFonts w:ascii="Times New Roman" w:eastAsia="Times New Roman" w:hAnsi="Times New Roman"/>
          <w:spacing w:val="-8"/>
          <w:sz w:val="24"/>
        </w:rPr>
        <w:t xml:space="preserve"> </w:t>
      </w:r>
      <w:r>
        <w:rPr>
          <w:spacing w:val="-10"/>
          <w:sz w:val="24"/>
        </w:rPr>
        <w:t xml:space="preserve">能对业务逻辑和技术进行抽象，用以改进业务流程模型和技术架构， </w:t>
      </w:r>
      <w:r>
        <w:rPr>
          <w:sz w:val="24"/>
        </w:rPr>
        <w:t>实现各种模型之间的松散耦合。</w:t>
      </w:r>
    </w:p>
    <w:p w:rsidR="00AB2AC7" w:rsidRDefault="00000000">
      <w:pPr>
        <w:pStyle w:val="a3"/>
        <w:spacing w:before="202" w:line="364" w:lineRule="auto"/>
        <w:ind w:left="220" w:right="518" w:firstLine="395"/>
        <w:jc w:val="both"/>
      </w:pPr>
      <w:r>
        <w:rPr>
          <w:rFonts w:ascii="Times New Roman" w:eastAsia="Times New Roman" w:hAnsi="Times New Roman"/>
        </w:rPr>
        <w:t xml:space="preserve">SOA </w:t>
      </w:r>
      <w:r>
        <w:rPr>
          <w:spacing w:val="-6"/>
        </w:rPr>
        <w:t>由对原有架构的扬弃和演进而成，它保留了传统架构的优点，又引入了</w:t>
      </w:r>
      <w:r>
        <w:t>明确的</w:t>
      </w:r>
      <w:r>
        <w:rPr>
          <w:rFonts w:ascii="Times New Roman" w:eastAsia="Times New Roman" w:hAnsi="Times New Roman"/>
        </w:rPr>
        <w:t>“</w:t>
      </w:r>
      <w:r>
        <w:t>面向服务</w:t>
      </w:r>
      <w:r>
        <w:rPr>
          <w:rFonts w:ascii="Times New Roman" w:eastAsia="Times New Roman" w:hAnsi="Times New Roman"/>
        </w:rPr>
        <w:t>”</w:t>
      </w:r>
      <w:r>
        <w:t>的原则，支持面向服务的企业应用。</w:t>
      </w:r>
    </w:p>
    <w:p w:rsidR="00AB2AC7" w:rsidRDefault="00AB2AC7">
      <w:pPr>
        <w:pStyle w:val="a3"/>
        <w:spacing w:before="11"/>
        <w:rPr>
          <w:sz w:val="21"/>
        </w:rPr>
      </w:pPr>
    </w:p>
    <w:p w:rsidR="00AB2AC7" w:rsidRDefault="00000000">
      <w:pPr>
        <w:pStyle w:val="a3"/>
        <w:spacing w:line="364" w:lineRule="auto"/>
        <w:ind w:left="220" w:right="423" w:firstLine="395"/>
        <w:jc w:val="both"/>
      </w:pPr>
      <w:r>
        <w:rPr>
          <w:rFonts w:ascii="Times New Roman" w:eastAsia="Times New Roman"/>
        </w:rPr>
        <w:t xml:space="preserve">SOA </w:t>
      </w:r>
      <w:r>
        <w:t>是整个企业的一种理想的、标准的状态，但要想达到这一状态，需要有一个循序渐进的规划，还需要那些仍处在发展中的各种相关技术和标准的支持。</w:t>
      </w:r>
    </w:p>
    <w:p w:rsidR="00AB2AC7" w:rsidRDefault="00AB2AC7">
      <w:pPr>
        <w:pStyle w:val="a3"/>
        <w:spacing w:before="3"/>
        <w:rPr>
          <w:sz w:val="30"/>
        </w:rPr>
      </w:pPr>
    </w:p>
    <w:p w:rsidR="00AB2AC7" w:rsidRDefault="00000000">
      <w:pPr>
        <w:pStyle w:val="2"/>
        <w:numPr>
          <w:ilvl w:val="2"/>
          <w:numId w:val="57"/>
        </w:numPr>
        <w:tabs>
          <w:tab w:val="left" w:pos="941"/>
        </w:tabs>
        <w:ind w:left="940" w:hanging="721"/>
        <w:rPr>
          <w:rFonts w:ascii="Times New Roman" w:eastAsia="Times New Roman"/>
        </w:rPr>
      </w:pPr>
      <w:bookmarkStart w:id="21" w:name="_Toc131775649"/>
      <w:r>
        <w:rPr>
          <w:rFonts w:ascii="Times New Roman" w:eastAsia="Times New Roman"/>
        </w:rPr>
        <w:t xml:space="preserve">SOA </w:t>
      </w:r>
      <w:r>
        <w:rPr>
          <w:spacing w:val="-39"/>
        </w:rPr>
        <w:t xml:space="preserve">和 </w:t>
      </w:r>
      <w:r>
        <w:rPr>
          <w:rFonts w:ascii="Times New Roman" w:eastAsia="Times New Roman"/>
          <w:spacing w:val="-6"/>
        </w:rPr>
        <w:t xml:space="preserve">Web </w:t>
      </w:r>
      <w:r>
        <w:rPr>
          <w:rFonts w:ascii="Times New Roman" w:eastAsia="Times New Roman"/>
        </w:rPr>
        <w:t>service</w:t>
      </w:r>
      <w:bookmarkEnd w:id="21"/>
    </w:p>
    <w:p w:rsidR="00AB2AC7" w:rsidRDefault="00AB2AC7">
      <w:pPr>
        <w:pStyle w:val="a3"/>
        <w:spacing w:before="5"/>
        <w:rPr>
          <w:rFonts w:ascii="Times New Roman"/>
          <w:b/>
          <w:sz w:val="33"/>
        </w:rPr>
      </w:pPr>
    </w:p>
    <w:p w:rsidR="00AB2AC7" w:rsidRDefault="00000000">
      <w:pPr>
        <w:pStyle w:val="a3"/>
        <w:spacing w:before="1" w:line="364" w:lineRule="auto"/>
        <w:ind w:left="220" w:right="337" w:firstLine="395"/>
      </w:pPr>
      <w:r>
        <w:t>万维网服务（</w:t>
      </w:r>
      <w:r>
        <w:rPr>
          <w:rFonts w:ascii="Times New Roman" w:eastAsia="Times New Roman"/>
        </w:rPr>
        <w:t>Web service</w:t>
      </w:r>
      <w:r>
        <w:t xml:space="preserve">）技术的发展为 </w:t>
      </w:r>
      <w:r>
        <w:rPr>
          <w:rFonts w:ascii="Times New Roman" w:eastAsia="Times New Roman"/>
        </w:rPr>
        <w:t xml:space="preserve">SOA </w:t>
      </w:r>
      <w:r>
        <w:t xml:space="preserve">理念的实现提供了良好基础。尽管从理论上讲，实现 </w:t>
      </w:r>
      <w:r>
        <w:rPr>
          <w:rFonts w:ascii="Times New Roman" w:eastAsia="Times New Roman"/>
        </w:rPr>
        <w:t xml:space="preserve">SOA </w:t>
      </w:r>
      <w:r>
        <w:t xml:space="preserve">并不要求一定要采用万维网服务技术，但基于万维网服务技术来实现 </w:t>
      </w:r>
      <w:r>
        <w:rPr>
          <w:rFonts w:ascii="Times New Roman" w:eastAsia="Times New Roman"/>
        </w:rPr>
        <w:t>SOA</w:t>
      </w:r>
      <w:r>
        <w:t xml:space="preserve">，已经成为业界当前的主流。本方案就采用万维网技术来实现 </w:t>
      </w:r>
      <w:r>
        <w:rPr>
          <w:rFonts w:ascii="Times New Roman" w:eastAsia="Times New Roman"/>
        </w:rPr>
        <w:t>SOA</w:t>
      </w:r>
      <w:r>
        <w:t>。</w:t>
      </w:r>
    </w:p>
    <w:p w:rsidR="00AB2AC7" w:rsidRDefault="00AB2AC7">
      <w:pPr>
        <w:spacing w:line="364" w:lineRule="auto"/>
        <w:sectPr w:rsidR="00AB2AC7">
          <w:pgSz w:w="11910" w:h="16840"/>
          <w:pgMar w:top="1460" w:right="1280" w:bottom="1160" w:left="1580" w:header="0" w:footer="896" w:gutter="0"/>
          <w:cols w:space="720"/>
        </w:sectPr>
      </w:pPr>
    </w:p>
    <w:p w:rsidR="00AB2AC7" w:rsidRDefault="00000000">
      <w:pPr>
        <w:pStyle w:val="a3"/>
        <w:spacing w:before="62" w:line="364" w:lineRule="auto"/>
        <w:ind w:left="220" w:right="398" w:firstLine="395"/>
        <w:jc w:val="both"/>
      </w:pPr>
      <w:r>
        <w:lastRenderedPageBreak/>
        <w:t xml:space="preserve">在用 </w:t>
      </w:r>
      <w:r>
        <w:rPr>
          <w:rFonts w:ascii="Times New Roman" w:eastAsia="Times New Roman" w:hAnsi="Times New Roman"/>
          <w:spacing w:val="-7"/>
        </w:rPr>
        <w:t xml:space="preserve">Web </w:t>
      </w:r>
      <w:r>
        <w:rPr>
          <w:rFonts w:ascii="Times New Roman" w:eastAsia="Times New Roman" w:hAnsi="Times New Roman"/>
        </w:rPr>
        <w:t xml:space="preserve">service </w:t>
      </w:r>
      <w:r>
        <w:t xml:space="preserve">技术实现的 </w:t>
      </w:r>
      <w:r>
        <w:rPr>
          <w:rFonts w:ascii="Times New Roman" w:eastAsia="Times New Roman" w:hAnsi="Times New Roman"/>
        </w:rPr>
        <w:t xml:space="preserve">SOA </w:t>
      </w:r>
      <w:r>
        <w:t xml:space="preserve">中，服务就是 </w:t>
      </w:r>
      <w:r>
        <w:rPr>
          <w:rFonts w:ascii="Times New Roman" w:eastAsia="Times New Roman" w:hAnsi="Times New Roman"/>
          <w:spacing w:val="-7"/>
        </w:rPr>
        <w:t xml:space="preserve">Web </w:t>
      </w:r>
      <w:r>
        <w:rPr>
          <w:rFonts w:ascii="Times New Roman" w:eastAsia="Times New Roman" w:hAnsi="Times New Roman"/>
        </w:rPr>
        <w:t xml:space="preserve">service  </w:t>
      </w:r>
      <w:r>
        <w:t>。但是值得</w:t>
      </w:r>
      <w:r>
        <w:rPr>
          <w:spacing w:val="-6"/>
        </w:rPr>
        <w:t xml:space="preserve">注意的是，它不是一般的 </w:t>
      </w:r>
      <w:r>
        <w:rPr>
          <w:rFonts w:ascii="Times New Roman" w:eastAsia="Times New Roman" w:hAnsi="Times New Roman"/>
        </w:rPr>
        <w:t xml:space="preserve">web </w:t>
      </w:r>
      <w:r>
        <w:rPr>
          <w:rFonts w:ascii="Times New Roman" w:eastAsia="Times New Roman" w:hAnsi="Times New Roman"/>
          <w:spacing w:val="-5"/>
        </w:rPr>
        <w:t>service</w:t>
      </w:r>
      <w:r>
        <w:rPr>
          <w:spacing w:val="-2"/>
        </w:rPr>
        <w:t>，而是符合</w:t>
      </w:r>
      <w:r>
        <w:rPr>
          <w:rFonts w:ascii="Times New Roman" w:eastAsia="Times New Roman" w:hAnsi="Times New Roman"/>
        </w:rPr>
        <w:t>“</w:t>
      </w:r>
      <w:r>
        <w:t>面向服务原则</w:t>
      </w:r>
      <w:r>
        <w:rPr>
          <w:rFonts w:ascii="Times New Roman" w:eastAsia="Times New Roman" w:hAnsi="Times New Roman"/>
        </w:rPr>
        <w:t>”</w:t>
      </w:r>
      <w:r>
        <w:t xml:space="preserve">的 </w:t>
      </w:r>
      <w:r>
        <w:rPr>
          <w:rFonts w:ascii="Times New Roman" w:eastAsia="Times New Roman" w:hAnsi="Times New Roman"/>
        </w:rPr>
        <w:t>web service</w:t>
      </w:r>
      <w:r>
        <w:rPr>
          <w:spacing w:val="-11"/>
        </w:rPr>
        <w:t>。</w:t>
      </w:r>
    </w:p>
    <w:p w:rsidR="00AB2AC7" w:rsidRDefault="00AB2AC7">
      <w:pPr>
        <w:pStyle w:val="a3"/>
        <w:spacing w:before="2"/>
        <w:rPr>
          <w:sz w:val="30"/>
        </w:rPr>
      </w:pPr>
    </w:p>
    <w:p w:rsidR="00AB2AC7" w:rsidRDefault="00000000">
      <w:pPr>
        <w:pStyle w:val="2"/>
        <w:numPr>
          <w:ilvl w:val="2"/>
          <w:numId w:val="57"/>
        </w:numPr>
        <w:tabs>
          <w:tab w:val="left" w:pos="1022"/>
        </w:tabs>
        <w:ind w:left="1022" w:hanging="802"/>
      </w:pPr>
      <w:bookmarkStart w:id="22" w:name="_Toc131775650"/>
      <w:r>
        <w:t>面向服务的原则</w:t>
      </w:r>
      <w:bookmarkEnd w:id="22"/>
    </w:p>
    <w:p w:rsidR="00AB2AC7" w:rsidRDefault="00AB2AC7">
      <w:pPr>
        <w:pStyle w:val="a3"/>
        <w:spacing w:before="1"/>
        <w:rPr>
          <w:rFonts w:ascii="宋体"/>
          <w:b/>
          <w:sz w:val="30"/>
        </w:rPr>
      </w:pPr>
    </w:p>
    <w:p w:rsidR="00AB2AC7" w:rsidRDefault="00000000">
      <w:pPr>
        <w:pStyle w:val="a3"/>
        <w:spacing w:line="364" w:lineRule="auto"/>
        <w:ind w:left="220" w:right="519" w:firstLine="395"/>
        <w:jc w:val="both"/>
        <w:rPr>
          <w:rFonts w:ascii="Times New Roman" w:eastAsia="Times New Roman" w:hAnsi="Times New Roman"/>
        </w:rPr>
      </w:pPr>
      <w:r>
        <w:t>我们在本项目的实施过程将采用如下已得到多数认可的</w:t>
      </w:r>
      <w:r>
        <w:rPr>
          <w:rFonts w:ascii="Times New Roman" w:eastAsia="Times New Roman" w:hAnsi="Times New Roman"/>
        </w:rPr>
        <w:t>“</w:t>
      </w:r>
      <w:r>
        <w:t>面向服务的原则</w:t>
      </w:r>
      <w:r>
        <w:rPr>
          <w:rFonts w:ascii="Times New Roman" w:eastAsia="Times New Roman" w:hAnsi="Times New Roman"/>
        </w:rPr>
        <w:t>”</w:t>
      </w:r>
      <w:r>
        <w:t>， 将这些原则落实到详细设计之中，并遵照上述设计思路形成面向服务的设计文档</w:t>
      </w:r>
      <w:r>
        <w:rPr>
          <w:rFonts w:ascii="Times New Roman" w:eastAsia="Times New Roman" w:hAnsi="Times New Roman"/>
        </w:rPr>
        <w:t>:</w:t>
      </w:r>
    </w:p>
    <w:p w:rsidR="00AB2AC7" w:rsidRDefault="00AB2AC7">
      <w:pPr>
        <w:pStyle w:val="a3"/>
        <w:spacing w:before="3"/>
        <w:rPr>
          <w:rFonts w:ascii="Times New Roman"/>
          <w:sz w:val="31"/>
        </w:rPr>
      </w:pPr>
    </w:p>
    <w:p w:rsidR="00AB2AC7" w:rsidRDefault="00000000">
      <w:pPr>
        <w:pStyle w:val="a4"/>
        <w:numPr>
          <w:ilvl w:val="3"/>
          <w:numId w:val="57"/>
        </w:numPr>
        <w:tabs>
          <w:tab w:val="left" w:pos="1034"/>
        </w:tabs>
        <w:spacing w:before="0" w:line="364" w:lineRule="auto"/>
        <w:ind w:left="1033" w:right="519" w:hanging="454"/>
        <w:jc w:val="both"/>
        <w:rPr>
          <w:sz w:val="24"/>
        </w:rPr>
      </w:pPr>
      <w:r>
        <w:rPr>
          <w:sz w:val="24"/>
        </w:rPr>
        <w:t>服务应是</w:t>
      </w:r>
      <w:r>
        <w:rPr>
          <w:rFonts w:ascii="Times New Roman" w:eastAsia="Times New Roman" w:hAnsi="Times New Roman"/>
          <w:sz w:val="24"/>
        </w:rPr>
        <w:t>“</w:t>
      </w:r>
      <w:r>
        <w:rPr>
          <w:spacing w:val="1"/>
          <w:sz w:val="24"/>
        </w:rPr>
        <w:t>可复用</w:t>
      </w:r>
      <w:r>
        <w:rPr>
          <w:rFonts w:ascii="Times New Roman" w:eastAsia="Times New Roman" w:hAnsi="Times New Roman"/>
          <w:sz w:val="24"/>
        </w:rPr>
        <w:t>”</w:t>
      </w:r>
      <w:r>
        <w:rPr>
          <w:sz w:val="24"/>
        </w:rPr>
        <w:t>的。不论是否存在立即复用的机会，都要把服务设计成在将来是可以被复用的。</w:t>
      </w:r>
    </w:p>
    <w:p w:rsidR="00AB2AC7" w:rsidRDefault="00000000">
      <w:pPr>
        <w:pStyle w:val="a4"/>
        <w:numPr>
          <w:ilvl w:val="3"/>
          <w:numId w:val="57"/>
        </w:numPr>
        <w:tabs>
          <w:tab w:val="left" w:pos="1034"/>
        </w:tabs>
        <w:spacing w:before="2" w:line="364" w:lineRule="auto"/>
        <w:ind w:left="1033" w:right="519" w:hanging="454"/>
        <w:jc w:val="both"/>
        <w:rPr>
          <w:sz w:val="24"/>
        </w:rPr>
      </w:pPr>
      <w:r>
        <w:rPr>
          <w:spacing w:val="-1"/>
          <w:sz w:val="24"/>
        </w:rPr>
        <w:t>服务应共同承担一定形式的契约。服务应遵守共同的契约来实现彼此之间的交互，该契约对每个服务进行描述，并定义实现信息交换的条件和</w:t>
      </w:r>
      <w:r>
        <w:rPr>
          <w:sz w:val="24"/>
        </w:rPr>
        <w:t>方法。</w:t>
      </w:r>
    </w:p>
    <w:p w:rsidR="00AB2AC7" w:rsidRDefault="00000000">
      <w:pPr>
        <w:pStyle w:val="a4"/>
        <w:numPr>
          <w:ilvl w:val="3"/>
          <w:numId w:val="57"/>
        </w:numPr>
        <w:tabs>
          <w:tab w:val="left" w:pos="1034"/>
        </w:tabs>
        <w:spacing w:before="1"/>
        <w:ind w:left="1034" w:hanging="454"/>
        <w:jc w:val="both"/>
        <w:rPr>
          <w:sz w:val="24"/>
        </w:rPr>
      </w:pPr>
      <w:r>
        <w:rPr>
          <w:sz w:val="24"/>
        </w:rPr>
        <w:t>服务应是</w:t>
      </w:r>
      <w:r>
        <w:rPr>
          <w:rFonts w:ascii="Times New Roman" w:eastAsia="Times New Roman" w:hAnsi="Times New Roman"/>
          <w:sz w:val="24"/>
        </w:rPr>
        <w:t>“</w:t>
      </w:r>
      <w:r>
        <w:rPr>
          <w:sz w:val="24"/>
        </w:rPr>
        <w:t>松耦合</w:t>
      </w:r>
      <w:r>
        <w:rPr>
          <w:rFonts w:ascii="Times New Roman" w:eastAsia="Times New Roman" w:hAnsi="Times New Roman"/>
          <w:sz w:val="24"/>
        </w:rPr>
        <w:t>”</w:t>
      </w:r>
      <w:r>
        <w:rPr>
          <w:sz w:val="24"/>
        </w:rPr>
        <w:t>的。服务之间无需紧密的依赖就能进行交互。</w:t>
      </w:r>
    </w:p>
    <w:p w:rsidR="00AB2AC7" w:rsidRDefault="00000000">
      <w:pPr>
        <w:pStyle w:val="a4"/>
        <w:numPr>
          <w:ilvl w:val="3"/>
          <w:numId w:val="57"/>
        </w:numPr>
        <w:tabs>
          <w:tab w:val="left" w:pos="1034"/>
        </w:tabs>
        <w:spacing w:before="161" w:line="364" w:lineRule="auto"/>
        <w:ind w:left="1033" w:right="525" w:hanging="454"/>
        <w:jc w:val="both"/>
        <w:rPr>
          <w:sz w:val="24"/>
        </w:rPr>
      </w:pPr>
      <w:r>
        <w:rPr>
          <w:spacing w:val="-1"/>
          <w:sz w:val="24"/>
        </w:rPr>
        <w:t>服务应隐蔽其内在逻辑。外部所能见到的，只是服务的对外接口，即通过服务契约向外部暴露的那一部分信息。除了接口之外，内在逻辑等任</w:t>
      </w:r>
      <w:r>
        <w:rPr>
          <w:sz w:val="24"/>
        </w:rPr>
        <w:t>何信息都是不可见的。</w:t>
      </w:r>
    </w:p>
    <w:p w:rsidR="00AB2AC7" w:rsidRDefault="00000000">
      <w:pPr>
        <w:pStyle w:val="a4"/>
        <w:numPr>
          <w:ilvl w:val="3"/>
          <w:numId w:val="57"/>
        </w:numPr>
        <w:tabs>
          <w:tab w:val="left" w:pos="1034"/>
        </w:tabs>
        <w:spacing w:before="2" w:line="364" w:lineRule="auto"/>
        <w:ind w:left="1033" w:right="519" w:hanging="454"/>
        <w:jc w:val="both"/>
        <w:rPr>
          <w:sz w:val="24"/>
        </w:rPr>
      </w:pPr>
      <w:r>
        <w:rPr>
          <w:sz w:val="24"/>
        </w:rPr>
        <w:t>服务应是</w:t>
      </w:r>
      <w:r>
        <w:rPr>
          <w:rFonts w:ascii="Times New Roman" w:eastAsia="Times New Roman" w:hAnsi="Times New Roman"/>
          <w:sz w:val="24"/>
        </w:rPr>
        <w:t>“</w:t>
      </w:r>
      <w:r>
        <w:rPr>
          <w:spacing w:val="1"/>
          <w:sz w:val="24"/>
        </w:rPr>
        <w:t>可组合</w:t>
      </w:r>
      <w:r>
        <w:rPr>
          <w:rFonts w:ascii="Times New Roman" w:eastAsia="Times New Roman" w:hAnsi="Times New Roman"/>
          <w:sz w:val="24"/>
        </w:rPr>
        <w:t>”</w:t>
      </w:r>
      <w:r>
        <w:rPr>
          <w:sz w:val="24"/>
        </w:rPr>
        <w:t>的。几个服务可以被组合成一个新的服务，因而服务所代表的逻辑可以有不同的</w:t>
      </w:r>
      <w:r>
        <w:rPr>
          <w:rFonts w:ascii="Times New Roman" w:eastAsia="Times New Roman" w:hAnsi="Times New Roman"/>
          <w:sz w:val="24"/>
        </w:rPr>
        <w:t>“</w:t>
      </w:r>
      <w:r>
        <w:rPr>
          <w:sz w:val="24"/>
        </w:rPr>
        <w:t>粒度</w:t>
      </w:r>
      <w:r>
        <w:rPr>
          <w:rFonts w:ascii="Times New Roman" w:eastAsia="Times New Roman" w:hAnsi="Times New Roman"/>
          <w:sz w:val="24"/>
        </w:rPr>
        <w:t>”</w:t>
      </w:r>
      <w:r>
        <w:rPr>
          <w:sz w:val="24"/>
        </w:rPr>
        <w:t>。</w:t>
      </w:r>
    </w:p>
    <w:p w:rsidR="00AB2AC7" w:rsidRDefault="00000000">
      <w:pPr>
        <w:pStyle w:val="a4"/>
        <w:numPr>
          <w:ilvl w:val="3"/>
          <w:numId w:val="57"/>
        </w:numPr>
        <w:tabs>
          <w:tab w:val="left" w:pos="1034"/>
        </w:tabs>
        <w:spacing w:before="1" w:line="364" w:lineRule="auto"/>
        <w:ind w:left="1033" w:right="520" w:hanging="454"/>
        <w:jc w:val="both"/>
        <w:rPr>
          <w:sz w:val="24"/>
        </w:rPr>
      </w:pPr>
      <w:r>
        <w:rPr>
          <w:sz w:val="24"/>
        </w:rPr>
        <w:t>服务应是</w:t>
      </w:r>
      <w:r>
        <w:rPr>
          <w:rFonts w:ascii="Times New Roman" w:eastAsia="Times New Roman" w:hAnsi="Times New Roman"/>
          <w:sz w:val="24"/>
        </w:rPr>
        <w:t>“</w:t>
      </w:r>
      <w:r>
        <w:rPr>
          <w:spacing w:val="1"/>
          <w:sz w:val="24"/>
        </w:rPr>
        <w:t>自主</w:t>
      </w:r>
      <w:r>
        <w:rPr>
          <w:rFonts w:ascii="Times New Roman" w:eastAsia="Times New Roman" w:hAnsi="Times New Roman"/>
          <w:spacing w:val="3"/>
          <w:sz w:val="24"/>
        </w:rPr>
        <w:t>”</w:t>
      </w:r>
      <w:r>
        <w:rPr>
          <w:sz w:val="24"/>
        </w:rPr>
        <w:t>的。一个服务所控制的逻辑有一个明确的边界。该服务具有在该边界之内的控制权，且实施这种控制并不依赖于别的服务。</w:t>
      </w:r>
    </w:p>
    <w:p w:rsidR="00AB2AC7" w:rsidRDefault="00000000">
      <w:pPr>
        <w:pStyle w:val="a4"/>
        <w:numPr>
          <w:ilvl w:val="3"/>
          <w:numId w:val="57"/>
        </w:numPr>
        <w:tabs>
          <w:tab w:val="left" w:pos="1034"/>
        </w:tabs>
        <w:spacing w:before="2" w:line="364" w:lineRule="auto"/>
        <w:ind w:left="1033" w:right="520" w:hanging="454"/>
        <w:jc w:val="both"/>
        <w:rPr>
          <w:sz w:val="24"/>
        </w:rPr>
      </w:pPr>
      <w:r>
        <w:rPr>
          <w:sz w:val="24"/>
        </w:rPr>
        <w:t>服务应是</w:t>
      </w:r>
      <w:r>
        <w:rPr>
          <w:rFonts w:ascii="Times New Roman" w:eastAsia="Times New Roman" w:hAnsi="Times New Roman"/>
          <w:sz w:val="24"/>
        </w:rPr>
        <w:t>“</w:t>
      </w:r>
      <w:r>
        <w:rPr>
          <w:spacing w:val="1"/>
          <w:sz w:val="24"/>
        </w:rPr>
        <w:t>无态</w:t>
      </w:r>
      <w:r>
        <w:rPr>
          <w:rFonts w:ascii="Times New Roman" w:eastAsia="Times New Roman" w:hAnsi="Times New Roman"/>
          <w:spacing w:val="3"/>
          <w:sz w:val="24"/>
        </w:rPr>
        <w:t>”</w:t>
      </w:r>
      <w:r>
        <w:rPr>
          <w:sz w:val="24"/>
        </w:rPr>
        <w:t>的。不要让服务去管理状态信息，要把服务设计成是无态的，哪怕它要服从别处的状态管理。</w:t>
      </w:r>
    </w:p>
    <w:p w:rsidR="00AB2AC7" w:rsidRDefault="00000000">
      <w:pPr>
        <w:pStyle w:val="a4"/>
        <w:numPr>
          <w:ilvl w:val="3"/>
          <w:numId w:val="57"/>
        </w:numPr>
        <w:tabs>
          <w:tab w:val="left" w:pos="1034"/>
        </w:tabs>
        <w:spacing w:before="1" w:line="364" w:lineRule="auto"/>
        <w:ind w:left="1033" w:right="519" w:hanging="454"/>
        <w:jc w:val="both"/>
        <w:rPr>
          <w:sz w:val="24"/>
        </w:rPr>
      </w:pPr>
      <w:r>
        <w:rPr>
          <w:sz w:val="24"/>
        </w:rPr>
        <w:t>服务应是</w:t>
      </w:r>
      <w:r>
        <w:rPr>
          <w:rFonts w:ascii="Times New Roman" w:eastAsia="Times New Roman" w:hAnsi="Times New Roman"/>
          <w:sz w:val="24"/>
        </w:rPr>
        <w:t>“</w:t>
      </w:r>
      <w:r>
        <w:rPr>
          <w:spacing w:val="1"/>
          <w:sz w:val="24"/>
        </w:rPr>
        <w:t>可被发现</w:t>
      </w:r>
      <w:r>
        <w:rPr>
          <w:rFonts w:ascii="Times New Roman" w:eastAsia="Times New Roman" w:hAnsi="Times New Roman"/>
          <w:sz w:val="24"/>
        </w:rPr>
        <w:t>”</w:t>
      </w:r>
      <w:r>
        <w:rPr>
          <w:sz w:val="24"/>
        </w:rPr>
        <w:t>的。应使服务的描述能被人和可能要用到它的其它软件发现和理解。</w:t>
      </w:r>
    </w:p>
    <w:p w:rsidR="00AB2AC7" w:rsidRDefault="00AB2AC7">
      <w:pPr>
        <w:spacing w:line="364" w:lineRule="auto"/>
        <w:jc w:val="both"/>
        <w:rPr>
          <w:sz w:val="24"/>
        </w:rPr>
        <w:sectPr w:rsidR="00AB2AC7">
          <w:pgSz w:w="11910" w:h="16840"/>
          <w:pgMar w:top="1360" w:right="1280" w:bottom="1160" w:left="1580" w:header="0" w:footer="896" w:gutter="0"/>
          <w:cols w:space="720"/>
        </w:sectPr>
      </w:pPr>
    </w:p>
    <w:p w:rsidR="00AB2AC7" w:rsidRDefault="00000000">
      <w:pPr>
        <w:pStyle w:val="2"/>
        <w:numPr>
          <w:ilvl w:val="1"/>
          <w:numId w:val="57"/>
        </w:numPr>
        <w:tabs>
          <w:tab w:val="left" w:pos="701"/>
        </w:tabs>
        <w:spacing w:before="49"/>
        <w:ind w:left="700" w:hanging="481"/>
        <w:rPr>
          <w:rFonts w:ascii="Times New Roman" w:eastAsia="Times New Roman"/>
        </w:rPr>
      </w:pPr>
      <w:bookmarkStart w:id="23" w:name="_Toc131775651"/>
      <w:r>
        <w:rPr>
          <w:rFonts w:ascii="黑体" w:eastAsia="黑体" w:hint="eastAsia"/>
        </w:rPr>
        <w:lastRenderedPageBreak/>
        <w:t>系统总体结构</w:t>
      </w:r>
      <w:bookmarkEnd w:id="23"/>
    </w:p>
    <w:p w:rsidR="00AB2AC7" w:rsidRDefault="00AB2AC7">
      <w:pPr>
        <w:pStyle w:val="a3"/>
        <w:spacing w:before="12"/>
        <w:rPr>
          <w:rFonts w:ascii="黑体"/>
          <w:b/>
          <w:sz w:val="36"/>
        </w:rPr>
      </w:pPr>
    </w:p>
    <w:p w:rsidR="00AB2AC7" w:rsidRDefault="00000000">
      <w:pPr>
        <w:pStyle w:val="2"/>
        <w:numPr>
          <w:ilvl w:val="2"/>
          <w:numId w:val="57"/>
        </w:numPr>
        <w:tabs>
          <w:tab w:val="left" w:pos="941"/>
        </w:tabs>
        <w:ind w:left="940" w:hanging="721"/>
      </w:pPr>
      <w:bookmarkStart w:id="24" w:name="_Toc131775652"/>
      <w:r>
        <w:t>总体结构图</w:t>
      </w:r>
      <w:bookmarkEnd w:id="24"/>
    </w:p>
    <w:p w:rsidR="00AB2AC7" w:rsidRDefault="00AB2AC7">
      <w:pPr>
        <w:pStyle w:val="a3"/>
        <w:spacing w:before="3"/>
        <w:rPr>
          <w:rFonts w:ascii="宋体"/>
          <w:b/>
          <w:sz w:val="30"/>
        </w:rPr>
      </w:pPr>
    </w:p>
    <w:p w:rsidR="00AB2AC7" w:rsidRDefault="00000000">
      <w:pPr>
        <w:pStyle w:val="a3"/>
        <w:ind w:left="616"/>
      </w:pPr>
      <w:r>
        <w:t xml:space="preserve">实施本项目的系统总体结构如下图 </w:t>
      </w:r>
      <w:r>
        <w:rPr>
          <w:rFonts w:ascii="Times New Roman" w:eastAsia="Times New Roman"/>
        </w:rPr>
        <w:t xml:space="preserve">B-2 </w:t>
      </w:r>
      <w:r>
        <w:t>所示：</w:t>
      </w:r>
    </w:p>
    <w:p w:rsidR="00AB2AC7" w:rsidRDefault="00AB2AC7">
      <w:pPr>
        <w:pStyle w:val="a3"/>
        <w:spacing w:before="3"/>
        <w:rPr>
          <w:sz w:val="34"/>
        </w:rPr>
      </w:pPr>
    </w:p>
    <w:p w:rsidR="00AB2AC7" w:rsidRDefault="00BD537A">
      <w:pPr>
        <w:pStyle w:val="5"/>
        <w:numPr>
          <w:ilvl w:val="0"/>
          <w:numId w:val="56"/>
        </w:numPr>
        <w:tabs>
          <w:tab w:val="left" w:pos="1065"/>
          <w:tab w:val="left" w:pos="1066"/>
        </w:tabs>
        <w:ind w:hanging="421"/>
      </w:pPr>
      <w:r>
        <w:rPr>
          <w:rFonts w:hint="eastAsia"/>
        </w:rPr>
        <w:t>UI层</w:t>
      </w:r>
    </w:p>
    <w:p w:rsidR="00BD537A" w:rsidRDefault="00BD537A" w:rsidP="00BD537A">
      <w:pPr>
        <w:pStyle w:val="5"/>
        <w:tabs>
          <w:tab w:val="left" w:pos="1065"/>
          <w:tab w:val="left" w:pos="1066"/>
        </w:tabs>
        <w:ind w:firstLine="0"/>
        <w:rPr>
          <w:rFonts w:hint="eastAsia"/>
        </w:rPr>
      </w:pPr>
    </w:p>
    <w:p w:rsidR="00BD537A" w:rsidRPr="00BD537A" w:rsidRDefault="00BD537A" w:rsidP="00BD537A">
      <w:pPr>
        <w:spacing w:line="364" w:lineRule="auto"/>
        <w:ind w:firstLine="644"/>
        <w:jc w:val="both"/>
        <w:rPr>
          <w:sz w:val="24"/>
          <w:szCs w:val="24"/>
        </w:rPr>
      </w:pPr>
      <w:r w:rsidRPr="00BD537A">
        <w:rPr>
          <w:rFonts w:hint="eastAsia"/>
          <w:sz w:val="24"/>
          <w:szCs w:val="24"/>
        </w:rPr>
        <w:t>UI层是影院售票管理系统中用户界面层，也是系统与用户之间交互的重要接口。常见的UI层包括：窗口、按钮、文本框、下拉框、列表等控件，其目的是将系统中需要展示给用户的数据以图形的方式呈现出来，从而实现对用户的友好性和易用性。其主要功能包括：输入参数的收集、将用户的输入信息传递给业务逻辑层、呈现数据操作结果、提供操作反馈信息等。在影院售票管理系统中，UI</w:t>
      </w:r>
      <w:proofErr w:type="gramStart"/>
      <w:r w:rsidRPr="00BD537A">
        <w:rPr>
          <w:rFonts w:hint="eastAsia"/>
          <w:sz w:val="24"/>
          <w:szCs w:val="24"/>
        </w:rPr>
        <w:t>层负责</w:t>
      </w:r>
      <w:proofErr w:type="gramEnd"/>
      <w:r w:rsidRPr="00BD537A">
        <w:rPr>
          <w:rFonts w:hint="eastAsia"/>
          <w:sz w:val="24"/>
          <w:szCs w:val="24"/>
        </w:rPr>
        <w:t>展示售票窗口、座位选择界面、支付界面等。</w:t>
      </w:r>
    </w:p>
    <w:p w:rsidR="00BD537A" w:rsidRPr="00BD537A" w:rsidRDefault="00BD537A" w:rsidP="00BD537A">
      <w:pPr>
        <w:spacing w:line="364" w:lineRule="auto"/>
        <w:ind w:firstLine="720"/>
        <w:jc w:val="both"/>
        <w:rPr>
          <w:sz w:val="24"/>
          <w:szCs w:val="24"/>
        </w:rPr>
      </w:pPr>
      <w:r w:rsidRPr="00BD537A">
        <w:rPr>
          <w:rFonts w:hint="eastAsia"/>
          <w:sz w:val="24"/>
          <w:szCs w:val="24"/>
        </w:rPr>
        <w:t>UI层作为用户与系统的交互界面，必须保证简洁易用，操作流畅自然，信息展示清晰准确。这样才能提升用户体验，加强用户对系统的信任感和满意度，进而提高售票效率，支持影院管理的现代化运作。</w:t>
      </w:r>
    </w:p>
    <w:p w:rsidR="00AB2AC7" w:rsidRDefault="00AB2AC7">
      <w:pPr>
        <w:pStyle w:val="a3"/>
        <w:spacing w:before="7"/>
        <w:rPr>
          <w:sz w:val="21"/>
        </w:rPr>
      </w:pPr>
    </w:p>
    <w:p w:rsidR="00AB2AC7" w:rsidRPr="00BD537A" w:rsidRDefault="00BD537A" w:rsidP="00BD537A">
      <w:pPr>
        <w:pStyle w:val="5"/>
        <w:numPr>
          <w:ilvl w:val="0"/>
          <w:numId w:val="56"/>
        </w:numPr>
        <w:tabs>
          <w:tab w:val="left" w:pos="1065"/>
          <w:tab w:val="left" w:pos="1066"/>
        </w:tabs>
        <w:ind w:hanging="421"/>
        <w:rPr>
          <w:rFonts w:hint="eastAsia"/>
        </w:rPr>
      </w:pPr>
      <w:r>
        <w:rPr>
          <w:rFonts w:hint="eastAsia"/>
        </w:rPr>
        <w:t>业务逻辑层</w:t>
      </w:r>
    </w:p>
    <w:p w:rsidR="00BD537A" w:rsidRDefault="00BD537A" w:rsidP="00BD537A">
      <w:pPr>
        <w:spacing w:line="364" w:lineRule="auto"/>
        <w:ind w:firstLine="720"/>
        <w:jc w:val="both"/>
        <w:rPr>
          <w:sz w:val="24"/>
          <w:szCs w:val="24"/>
        </w:rPr>
      </w:pPr>
    </w:p>
    <w:p w:rsidR="00BD537A" w:rsidRPr="00BD537A" w:rsidRDefault="00BD537A" w:rsidP="00BD537A">
      <w:pPr>
        <w:spacing w:line="364" w:lineRule="auto"/>
        <w:ind w:firstLine="720"/>
        <w:jc w:val="both"/>
        <w:rPr>
          <w:sz w:val="24"/>
          <w:szCs w:val="24"/>
        </w:rPr>
      </w:pPr>
      <w:r w:rsidRPr="00BD537A">
        <w:rPr>
          <w:rFonts w:hint="eastAsia"/>
          <w:sz w:val="24"/>
          <w:szCs w:val="24"/>
        </w:rPr>
        <w:t>UI层作为用户与系统的交互界面，必须保证简洁易用，操作流畅自然，信息展示清晰准确。这样才能提升用户体验，加强用户对系统的信任感和满意度，进而提高售票效率，支持影院管理的现代化运作。</w:t>
      </w:r>
    </w:p>
    <w:p w:rsidR="00BD537A" w:rsidRPr="00BD537A" w:rsidRDefault="00BD537A" w:rsidP="00BD537A">
      <w:pPr>
        <w:spacing w:line="364" w:lineRule="auto"/>
        <w:ind w:firstLine="720"/>
        <w:jc w:val="both"/>
        <w:rPr>
          <w:sz w:val="24"/>
          <w:szCs w:val="24"/>
        </w:rPr>
      </w:pPr>
      <w:r w:rsidRPr="00BD537A">
        <w:rPr>
          <w:rFonts w:hint="eastAsia"/>
          <w:sz w:val="24"/>
          <w:szCs w:val="24"/>
        </w:rPr>
        <w:t>业务逻辑层作为中间层，负责协调调度UI层和数据库层之间的数据流。其主要功能包括：处理UI层输入数据，获取和修改数据库中的数据，对数据进行检查和交换，以及执行复杂的计算和操作等。在影院售票管理系统中，业务逻辑</w:t>
      </w:r>
      <w:proofErr w:type="gramStart"/>
      <w:r w:rsidRPr="00BD537A">
        <w:rPr>
          <w:rFonts w:hint="eastAsia"/>
          <w:sz w:val="24"/>
          <w:szCs w:val="24"/>
        </w:rPr>
        <w:t>层负责</w:t>
      </w:r>
      <w:proofErr w:type="gramEnd"/>
      <w:r w:rsidRPr="00BD537A">
        <w:rPr>
          <w:rFonts w:hint="eastAsia"/>
          <w:sz w:val="24"/>
          <w:szCs w:val="24"/>
        </w:rPr>
        <w:t>计算票价、座位状态的实时更新、订单生成、退票处理等。</w:t>
      </w:r>
    </w:p>
    <w:p w:rsidR="00AB2AC7" w:rsidRPr="00BD537A" w:rsidRDefault="00AB2AC7">
      <w:pPr>
        <w:pStyle w:val="a3"/>
        <w:spacing w:before="10"/>
        <w:rPr>
          <w:sz w:val="21"/>
          <w:lang w:val="en-US"/>
        </w:rPr>
      </w:pPr>
    </w:p>
    <w:p w:rsidR="00AB2AC7" w:rsidRDefault="00BD537A">
      <w:pPr>
        <w:pStyle w:val="5"/>
        <w:numPr>
          <w:ilvl w:val="0"/>
          <w:numId w:val="56"/>
        </w:numPr>
        <w:tabs>
          <w:tab w:val="left" w:pos="1065"/>
          <w:tab w:val="left" w:pos="1066"/>
        </w:tabs>
        <w:ind w:hanging="421"/>
      </w:pPr>
      <w:r>
        <w:rPr>
          <w:rFonts w:hint="eastAsia"/>
        </w:rPr>
        <w:t>数据库层</w:t>
      </w:r>
    </w:p>
    <w:p w:rsidR="00BD537A" w:rsidRDefault="00BD537A" w:rsidP="00BD537A">
      <w:pPr>
        <w:spacing w:line="364" w:lineRule="auto"/>
        <w:ind w:firstLine="644"/>
        <w:jc w:val="both"/>
        <w:rPr>
          <w:lang w:val="en-US"/>
        </w:rPr>
      </w:pPr>
    </w:p>
    <w:p w:rsidR="00AB2AC7" w:rsidRDefault="00BD537A" w:rsidP="00BD537A">
      <w:pPr>
        <w:spacing w:line="364" w:lineRule="auto"/>
        <w:ind w:firstLine="644"/>
        <w:jc w:val="both"/>
        <w:rPr>
          <w:lang w:val="en-US"/>
        </w:rPr>
      </w:pPr>
      <w:r w:rsidRPr="00BD537A">
        <w:rPr>
          <w:rFonts w:hint="eastAsia"/>
          <w:lang w:val="en-US"/>
        </w:rPr>
        <w:t>数据库层作为后端数据存储和管理的核心，在整个系统中起着至关重要的作用，因为系统需要保留相关的信息进行统计分析、查询和验证。其主要功能包括：存储和检索数据，操作和管理数据，保证数据安全性和完整性等。在影院售票管理系统中，数据库层存储电影、影院、</w:t>
      </w:r>
      <w:r w:rsidRPr="00BD537A">
        <w:rPr>
          <w:rFonts w:hint="eastAsia"/>
          <w:lang w:val="en-US"/>
        </w:rPr>
        <w:lastRenderedPageBreak/>
        <w:t>场次、座位、订单等数据，并支持数据的</w:t>
      </w:r>
      <w:proofErr w:type="gramStart"/>
      <w:r w:rsidRPr="00BD537A">
        <w:rPr>
          <w:rFonts w:hint="eastAsia"/>
          <w:lang w:val="en-US"/>
        </w:rPr>
        <w:t>增删改查操作</w:t>
      </w:r>
      <w:proofErr w:type="gramEnd"/>
      <w:r w:rsidRPr="00BD537A">
        <w:rPr>
          <w:rFonts w:hint="eastAsia"/>
          <w:lang w:val="en-US"/>
        </w:rPr>
        <w:t>，同时还需保证数据的安全性、正确性和完整性。</w:t>
      </w:r>
    </w:p>
    <w:p w:rsidR="00BD537A" w:rsidRPr="00BD537A" w:rsidRDefault="00BD537A" w:rsidP="00BD537A">
      <w:pPr>
        <w:spacing w:line="364" w:lineRule="auto"/>
        <w:ind w:firstLine="644"/>
        <w:rPr>
          <w:rFonts w:hint="eastAsia"/>
          <w:lang w:val="en-US"/>
        </w:rPr>
      </w:pPr>
      <w:r w:rsidRPr="00BD537A">
        <w:rPr>
          <w:noProof/>
          <w:lang w:val="en-US"/>
        </w:rPr>
        <w:drawing>
          <wp:inline distT="0" distB="0" distL="0" distR="0">
            <wp:extent cx="4446324" cy="38523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437" cy="3872359"/>
                    </a:xfrm>
                    <a:prstGeom prst="rect">
                      <a:avLst/>
                    </a:prstGeom>
                    <a:noFill/>
                    <a:ln>
                      <a:noFill/>
                    </a:ln>
                  </pic:spPr>
                </pic:pic>
              </a:graphicData>
            </a:graphic>
          </wp:inline>
        </w:drawing>
      </w:r>
    </w:p>
    <w:p w:rsidR="003526D9" w:rsidRDefault="00BD537A" w:rsidP="003526D9">
      <w:pPr>
        <w:pStyle w:val="a3"/>
        <w:spacing w:before="160" w:line="312" w:lineRule="auto"/>
        <w:ind w:left="220" w:right="517" w:firstLineChars="1000" w:firstLine="2100"/>
        <w:rPr>
          <w:rFonts w:ascii="宋体" w:eastAsia="宋体"/>
          <w:sz w:val="21"/>
        </w:rPr>
      </w:pPr>
      <w:r>
        <w:rPr>
          <w:rFonts w:ascii="宋体" w:eastAsia="宋体" w:hint="eastAsia"/>
          <w:sz w:val="21"/>
        </w:rPr>
        <w:t>图</w:t>
      </w:r>
      <w:r>
        <w:rPr>
          <w:rFonts w:ascii="宋体" w:eastAsia="宋体" w:hint="eastAsia"/>
          <w:spacing w:val="-54"/>
          <w:sz w:val="21"/>
        </w:rPr>
        <w:t xml:space="preserve"> </w:t>
      </w:r>
      <w:r>
        <w:rPr>
          <w:rFonts w:ascii="Times New Roman" w:eastAsia="Times New Roman"/>
          <w:sz w:val="21"/>
        </w:rPr>
        <w:t>B-2</w:t>
      </w:r>
      <w:r>
        <w:rPr>
          <w:rFonts w:ascii="Times New Roman" w:eastAsia="Times New Roman"/>
          <w:sz w:val="21"/>
        </w:rPr>
        <w:tab/>
      </w:r>
      <w:r>
        <w:rPr>
          <w:rFonts w:ascii="宋体" w:eastAsia="宋体" w:hint="eastAsia"/>
          <w:spacing w:val="-3"/>
          <w:sz w:val="21"/>
        </w:rPr>
        <w:t>系</w:t>
      </w:r>
      <w:r>
        <w:rPr>
          <w:rFonts w:ascii="宋体" w:eastAsia="宋体" w:hint="eastAsia"/>
          <w:sz w:val="21"/>
        </w:rPr>
        <w:t>统</w:t>
      </w:r>
      <w:r>
        <w:rPr>
          <w:rFonts w:ascii="宋体" w:eastAsia="宋体" w:hint="eastAsia"/>
          <w:spacing w:val="-3"/>
          <w:sz w:val="21"/>
        </w:rPr>
        <w:t>总</w:t>
      </w:r>
      <w:r>
        <w:rPr>
          <w:rFonts w:ascii="宋体" w:eastAsia="宋体" w:hint="eastAsia"/>
          <w:sz w:val="21"/>
        </w:rPr>
        <w:t>体</w:t>
      </w:r>
      <w:r>
        <w:rPr>
          <w:rFonts w:ascii="宋体" w:eastAsia="宋体" w:hint="eastAsia"/>
          <w:spacing w:val="-3"/>
          <w:sz w:val="21"/>
        </w:rPr>
        <w:t>架</w:t>
      </w:r>
      <w:r>
        <w:rPr>
          <w:rFonts w:ascii="宋体" w:eastAsia="宋体" w:hint="eastAsia"/>
          <w:sz w:val="21"/>
        </w:rPr>
        <w:t>构</w:t>
      </w:r>
      <w:r>
        <w:rPr>
          <w:rFonts w:ascii="宋体" w:eastAsia="宋体" w:hint="eastAsia"/>
          <w:spacing w:val="-3"/>
          <w:sz w:val="21"/>
        </w:rPr>
        <w:t>与</w:t>
      </w:r>
      <w:r>
        <w:rPr>
          <w:rFonts w:ascii="宋体" w:eastAsia="宋体" w:hint="eastAsia"/>
          <w:sz w:val="21"/>
        </w:rPr>
        <w:t>工作</w:t>
      </w:r>
      <w:r>
        <w:rPr>
          <w:rFonts w:ascii="宋体" w:eastAsia="宋体" w:hint="eastAsia"/>
          <w:spacing w:val="-3"/>
          <w:sz w:val="21"/>
        </w:rPr>
        <w:t>原</w:t>
      </w:r>
      <w:r w:rsidR="003526D9">
        <w:rPr>
          <w:rFonts w:ascii="宋体" w:eastAsia="宋体" w:hint="eastAsia"/>
          <w:sz w:val="21"/>
        </w:rPr>
        <w:t>理</w:t>
      </w:r>
    </w:p>
    <w:p w:rsidR="003526D9" w:rsidRDefault="003526D9" w:rsidP="003526D9">
      <w:pPr>
        <w:pStyle w:val="a3"/>
        <w:spacing w:before="41" w:line="312" w:lineRule="auto"/>
        <w:ind w:left="220" w:right="519"/>
        <w:rPr>
          <w:rFonts w:ascii="宋体" w:eastAsia="宋体"/>
        </w:rPr>
      </w:pPr>
      <w:r>
        <w:rPr>
          <w:rFonts w:ascii="宋体" w:eastAsia="宋体" w:hint="eastAsia"/>
          <w:spacing w:val="-6"/>
        </w:rPr>
        <w:t>应用集成平台的总体架构如上图所示，它采用了分层设计的思路，包括支持</w:t>
      </w:r>
      <w:r>
        <w:rPr>
          <w:rFonts w:ascii="宋体" w:eastAsia="宋体" w:hint="eastAsia"/>
          <w:spacing w:val="-11"/>
        </w:rPr>
        <w:t>层、数据层、服务层、流程层、门户层和接入层。由于本文主要论述的内容是服务层，因此不会对其他</w:t>
      </w:r>
      <w:proofErr w:type="gramStart"/>
      <w:r>
        <w:rPr>
          <w:rFonts w:ascii="宋体" w:eastAsia="宋体" w:hint="eastAsia"/>
          <w:spacing w:val="-11"/>
        </w:rPr>
        <w:t>架构层做过多</w:t>
      </w:r>
      <w:proofErr w:type="gramEnd"/>
      <w:r>
        <w:rPr>
          <w:rFonts w:ascii="宋体" w:eastAsia="宋体" w:hint="eastAsia"/>
          <w:spacing w:val="-11"/>
        </w:rPr>
        <w:t>的阐述，解释本架构图仅为了体现架构设计</w:t>
      </w:r>
      <w:r>
        <w:rPr>
          <w:rFonts w:ascii="宋体" w:eastAsia="宋体" w:hint="eastAsia"/>
        </w:rPr>
        <w:t>的完整性。</w:t>
      </w:r>
    </w:p>
    <w:p w:rsidR="003526D9" w:rsidRDefault="003526D9" w:rsidP="003526D9">
      <w:pPr>
        <w:pStyle w:val="a3"/>
        <w:spacing w:line="312" w:lineRule="auto"/>
        <w:ind w:left="220" w:right="517" w:firstLine="482"/>
        <w:jc w:val="both"/>
        <w:rPr>
          <w:rFonts w:ascii="宋体" w:eastAsia="宋体"/>
        </w:rPr>
      </w:pPr>
      <w:r>
        <w:rPr>
          <w:rFonts w:ascii="宋体" w:eastAsia="宋体" w:hint="eastAsia"/>
        </w:rPr>
        <w:t>基于这个应用集成平台，</w:t>
      </w:r>
      <w:r>
        <w:rPr>
          <w:rFonts w:ascii="Times New Roman" w:eastAsia="Times New Roman"/>
        </w:rPr>
        <w:t xml:space="preserve">XXX </w:t>
      </w:r>
      <w:r>
        <w:rPr>
          <w:rFonts w:ascii="宋体" w:eastAsia="宋体" w:hint="eastAsia"/>
          <w:spacing w:val="-1"/>
        </w:rPr>
        <w:t>公司已经实现了已有应用系统的门户集成功</w:t>
      </w:r>
      <w:r>
        <w:rPr>
          <w:rFonts w:ascii="宋体" w:eastAsia="宋体" w:hint="eastAsia"/>
          <w:spacing w:val="-11"/>
        </w:rPr>
        <w:t>能，主要包括：统一权限管理、统一身份认证、统一登录、等等，此外还实现了</w:t>
      </w:r>
      <w:r>
        <w:rPr>
          <w:rFonts w:ascii="宋体" w:eastAsia="宋体" w:hint="eastAsia"/>
        </w:rPr>
        <w:t>这些相关应用系统之间的业务集成，包括系统</w:t>
      </w:r>
      <w:proofErr w:type="gramStart"/>
      <w:r>
        <w:rPr>
          <w:rFonts w:ascii="宋体" w:eastAsia="宋体" w:hint="eastAsia"/>
        </w:rPr>
        <w:t>间数据</w:t>
      </w:r>
      <w:proofErr w:type="gramEnd"/>
      <w:r>
        <w:rPr>
          <w:rFonts w:ascii="宋体" w:eastAsia="宋体" w:hint="eastAsia"/>
        </w:rPr>
        <w:t>集成和流程集成。</w:t>
      </w:r>
    </w:p>
    <w:p w:rsidR="00D47478" w:rsidRDefault="00D47478" w:rsidP="00D47478">
      <w:pPr>
        <w:pStyle w:val="a3"/>
        <w:spacing w:before="156"/>
        <w:ind w:left="220"/>
      </w:pPr>
      <w:r>
        <w:t>说明</w:t>
      </w:r>
    </w:p>
    <w:p w:rsidR="00D47478" w:rsidRDefault="00D47478" w:rsidP="00D47478">
      <w:pPr>
        <w:pStyle w:val="a3"/>
        <w:spacing w:before="9"/>
      </w:pPr>
    </w:p>
    <w:p w:rsidR="00D47478" w:rsidRDefault="00D47478" w:rsidP="00D47478">
      <w:pPr>
        <w:pStyle w:val="a4"/>
        <w:numPr>
          <w:ilvl w:val="0"/>
          <w:numId w:val="55"/>
        </w:numPr>
        <w:tabs>
          <w:tab w:val="left" w:pos="640"/>
          <w:tab w:val="left" w:pos="641"/>
        </w:tabs>
        <w:spacing w:before="0"/>
        <w:ind w:hanging="421"/>
        <w:rPr>
          <w:rFonts w:ascii="Times New Roman" w:eastAsia="Times New Roman"/>
          <w:sz w:val="24"/>
        </w:rPr>
      </w:pPr>
      <w:r>
        <w:rPr>
          <w:spacing w:val="-11"/>
          <w:sz w:val="24"/>
        </w:rPr>
        <w:t xml:space="preserve">架构上采用 </w:t>
      </w:r>
      <w:r>
        <w:rPr>
          <w:rFonts w:ascii="Times New Roman" w:eastAsia="Times New Roman"/>
          <w:sz w:val="24"/>
        </w:rPr>
        <w:t>JBI</w:t>
      </w:r>
      <w:r>
        <w:rPr>
          <w:sz w:val="24"/>
        </w:rPr>
        <w:t>（</w:t>
      </w:r>
      <w:r>
        <w:rPr>
          <w:rFonts w:ascii="Times New Roman" w:eastAsia="Times New Roman"/>
          <w:sz w:val="24"/>
        </w:rPr>
        <w:t>Java</w:t>
      </w:r>
      <w:r>
        <w:rPr>
          <w:rFonts w:ascii="Times New Roman" w:eastAsia="Times New Roman"/>
          <w:spacing w:val="1"/>
          <w:sz w:val="24"/>
        </w:rPr>
        <w:t xml:space="preserve"> </w:t>
      </w:r>
      <w:r>
        <w:rPr>
          <w:rFonts w:ascii="Times New Roman" w:eastAsia="Times New Roman"/>
          <w:sz w:val="24"/>
        </w:rPr>
        <w:t>Business</w:t>
      </w:r>
      <w:r>
        <w:rPr>
          <w:rFonts w:ascii="Times New Roman" w:eastAsia="Times New Roman"/>
          <w:spacing w:val="2"/>
          <w:sz w:val="24"/>
        </w:rPr>
        <w:t xml:space="preserve"> </w:t>
      </w:r>
      <w:r>
        <w:rPr>
          <w:rFonts w:ascii="Times New Roman" w:eastAsia="Times New Roman"/>
          <w:sz w:val="24"/>
        </w:rPr>
        <w:t>Integration</w:t>
      </w:r>
      <w:r>
        <w:rPr>
          <w:sz w:val="24"/>
        </w:rPr>
        <w:t>）标准。</w:t>
      </w:r>
    </w:p>
    <w:p w:rsidR="00D47478" w:rsidRDefault="00D47478" w:rsidP="00D47478">
      <w:pPr>
        <w:pStyle w:val="a3"/>
        <w:spacing w:before="10"/>
      </w:pPr>
    </w:p>
    <w:p w:rsidR="00D47478" w:rsidRDefault="00D47478" w:rsidP="00D47478">
      <w:pPr>
        <w:pStyle w:val="a4"/>
        <w:numPr>
          <w:ilvl w:val="0"/>
          <w:numId w:val="55"/>
        </w:numPr>
        <w:tabs>
          <w:tab w:val="left" w:pos="640"/>
          <w:tab w:val="left" w:pos="641"/>
        </w:tabs>
        <w:spacing w:before="0"/>
        <w:ind w:hanging="421"/>
        <w:rPr>
          <w:rFonts w:ascii="Times New Roman" w:eastAsia="Times New Roman"/>
          <w:sz w:val="24"/>
        </w:rPr>
      </w:pPr>
      <w:r>
        <w:rPr>
          <w:spacing w:val="-21"/>
          <w:sz w:val="24"/>
        </w:rPr>
        <w:t xml:space="preserve">采用 </w:t>
      </w:r>
      <w:r>
        <w:rPr>
          <w:rFonts w:ascii="Times New Roman" w:eastAsia="Times New Roman"/>
          <w:spacing w:val="-7"/>
          <w:sz w:val="24"/>
        </w:rPr>
        <w:t>Web</w:t>
      </w:r>
      <w:r>
        <w:rPr>
          <w:rFonts w:ascii="Times New Roman" w:eastAsia="Times New Roman"/>
          <w:spacing w:val="5"/>
          <w:sz w:val="24"/>
        </w:rPr>
        <w:t xml:space="preserve"> </w:t>
      </w:r>
      <w:r>
        <w:rPr>
          <w:spacing w:val="-13"/>
          <w:sz w:val="24"/>
        </w:rPr>
        <w:t xml:space="preserve">服务的标准：主要 </w:t>
      </w:r>
      <w:r>
        <w:rPr>
          <w:rFonts w:ascii="Times New Roman" w:eastAsia="Times New Roman"/>
          <w:sz w:val="24"/>
        </w:rPr>
        <w:t>SOAP</w:t>
      </w:r>
      <w:r>
        <w:rPr>
          <w:spacing w:val="-46"/>
          <w:sz w:val="24"/>
        </w:rPr>
        <w:t>、</w:t>
      </w:r>
      <w:r>
        <w:rPr>
          <w:rFonts w:ascii="Times New Roman" w:eastAsia="Times New Roman"/>
          <w:sz w:val="24"/>
        </w:rPr>
        <w:t>WSDL</w:t>
      </w:r>
      <w:r>
        <w:rPr>
          <w:spacing w:val="-44"/>
          <w:sz w:val="24"/>
        </w:rPr>
        <w:t>、</w:t>
      </w:r>
      <w:r>
        <w:rPr>
          <w:rFonts w:ascii="Times New Roman" w:eastAsia="Times New Roman"/>
          <w:sz w:val="24"/>
        </w:rPr>
        <w:t>UDDI</w:t>
      </w:r>
      <w:r>
        <w:rPr>
          <w:spacing w:val="-44"/>
          <w:sz w:val="24"/>
        </w:rPr>
        <w:t>、</w:t>
      </w:r>
      <w:r>
        <w:rPr>
          <w:rFonts w:ascii="Times New Roman" w:eastAsia="Times New Roman"/>
          <w:sz w:val="24"/>
        </w:rPr>
        <w:t>BPEL</w:t>
      </w:r>
      <w:r>
        <w:rPr>
          <w:spacing w:val="-46"/>
          <w:sz w:val="24"/>
        </w:rPr>
        <w:t>、</w:t>
      </w:r>
      <w:r>
        <w:rPr>
          <w:rFonts w:ascii="Times New Roman" w:eastAsia="Times New Roman"/>
          <w:sz w:val="24"/>
        </w:rPr>
        <w:t>WS-Notification</w:t>
      </w:r>
    </w:p>
    <w:p w:rsidR="00D47478" w:rsidRDefault="00D47478" w:rsidP="00D47478">
      <w:pPr>
        <w:pStyle w:val="a3"/>
        <w:spacing w:before="160"/>
        <w:ind w:left="640"/>
      </w:pPr>
      <w:r>
        <w:t>等等；</w:t>
      </w:r>
    </w:p>
    <w:p w:rsidR="00D47478" w:rsidRDefault="00D47478" w:rsidP="00D47478">
      <w:pPr>
        <w:pStyle w:val="a3"/>
        <w:spacing w:before="9"/>
      </w:pPr>
    </w:p>
    <w:p w:rsidR="00D47478" w:rsidRDefault="00D47478" w:rsidP="00D47478">
      <w:pPr>
        <w:pStyle w:val="a4"/>
        <w:numPr>
          <w:ilvl w:val="0"/>
          <w:numId w:val="55"/>
        </w:numPr>
        <w:tabs>
          <w:tab w:val="left" w:pos="640"/>
          <w:tab w:val="left" w:pos="641"/>
        </w:tabs>
        <w:spacing w:before="0" w:line="364" w:lineRule="auto"/>
        <w:ind w:right="398"/>
        <w:rPr>
          <w:rFonts w:ascii="Times New Roman" w:eastAsia="Times New Roman"/>
          <w:sz w:val="24"/>
        </w:rPr>
      </w:pPr>
      <w:r>
        <w:rPr>
          <w:spacing w:val="-20"/>
          <w:sz w:val="24"/>
        </w:rPr>
        <w:t xml:space="preserve">采用 </w:t>
      </w:r>
      <w:r>
        <w:rPr>
          <w:rFonts w:ascii="Times New Roman" w:eastAsia="Times New Roman"/>
          <w:w w:val="99"/>
          <w:sz w:val="24"/>
        </w:rPr>
        <w:t>ES</w:t>
      </w:r>
      <w:r>
        <w:rPr>
          <w:rFonts w:ascii="Times New Roman" w:eastAsia="Times New Roman"/>
          <w:spacing w:val="-107"/>
          <w:sz w:val="24"/>
        </w:rPr>
        <w:t>B</w:t>
      </w:r>
      <w:r>
        <w:rPr>
          <w:sz w:val="24"/>
        </w:rPr>
        <w:t>（</w:t>
      </w:r>
      <w:r>
        <w:rPr>
          <w:rFonts w:ascii="Times New Roman" w:eastAsia="Times New Roman"/>
          <w:sz w:val="24"/>
        </w:rPr>
        <w:t>Ent</w:t>
      </w:r>
      <w:r>
        <w:rPr>
          <w:rFonts w:ascii="Times New Roman" w:eastAsia="Times New Roman"/>
          <w:spacing w:val="-1"/>
          <w:sz w:val="24"/>
        </w:rPr>
        <w:t>e</w:t>
      </w:r>
      <w:r>
        <w:rPr>
          <w:rFonts w:ascii="Times New Roman" w:eastAsia="Times New Roman"/>
          <w:sz w:val="24"/>
        </w:rPr>
        <w:t>rp</w:t>
      </w:r>
      <w:r>
        <w:rPr>
          <w:rFonts w:ascii="Times New Roman" w:eastAsia="Times New Roman"/>
          <w:spacing w:val="-2"/>
          <w:sz w:val="24"/>
        </w:rPr>
        <w:t>r</w:t>
      </w:r>
      <w:r>
        <w:rPr>
          <w:rFonts w:ascii="Times New Roman" w:eastAsia="Times New Roman"/>
          <w:w w:val="99"/>
          <w:sz w:val="24"/>
        </w:rPr>
        <w:t>ise</w:t>
      </w:r>
      <w:r>
        <w:rPr>
          <w:rFonts w:ascii="Times New Roman" w:eastAsia="Times New Roman"/>
          <w:sz w:val="24"/>
        </w:rPr>
        <w:t xml:space="preserve"> </w:t>
      </w:r>
      <w:r>
        <w:rPr>
          <w:rFonts w:ascii="Times New Roman" w:eastAsia="Times New Roman"/>
          <w:w w:val="99"/>
          <w:sz w:val="24"/>
        </w:rPr>
        <w:t>S</w:t>
      </w:r>
      <w:r>
        <w:rPr>
          <w:rFonts w:ascii="Times New Roman" w:eastAsia="Times New Roman"/>
          <w:spacing w:val="1"/>
          <w:w w:val="99"/>
          <w:sz w:val="24"/>
        </w:rPr>
        <w:t>e</w:t>
      </w:r>
      <w:r>
        <w:rPr>
          <w:rFonts w:ascii="Times New Roman" w:eastAsia="Times New Roman"/>
          <w:sz w:val="24"/>
        </w:rPr>
        <w:t>rvi</w:t>
      </w:r>
      <w:r>
        <w:rPr>
          <w:rFonts w:ascii="Times New Roman" w:eastAsia="Times New Roman"/>
          <w:spacing w:val="-2"/>
          <w:sz w:val="24"/>
        </w:rPr>
        <w:t>c</w:t>
      </w:r>
      <w:r>
        <w:rPr>
          <w:rFonts w:ascii="Times New Roman" w:eastAsia="Times New Roman"/>
          <w:sz w:val="24"/>
        </w:rPr>
        <w:t>e</w:t>
      </w:r>
      <w:r>
        <w:rPr>
          <w:rFonts w:ascii="Times New Roman" w:eastAsia="Times New Roman"/>
          <w:spacing w:val="1"/>
          <w:sz w:val="24"/>
        </w:rPr>
        <w:t xml:space="preserve"> </w:t>
      </w:r>
      <w:r>
        <w:rPr>
          <w:rFonts w:ascii="Times New Roman" w:eastAsia="Times New Roman"/>
          <w:spacing w:val="-2"/>
          <w:sz w:val="24"/>
        </w:rPr>
        <w:t>B</w:t>
      </w:r>
      <w:r>
        <w:rPr>
          <w:rFonts w:ascii="Times New Roman" w:eastAsia="Times New Roman"/>
          <w:w w:val="99"/>
          <w:sz w:val="24"/>
        </w:rPr>
        <w:t>u</w:t>
      </w:r>
      <w:r>
        <w:rPr>
          <w:rFonts w:ascii="Times New Roman" w:eastAsia="Times New Roman"/>
          <w:spacing w:val="1"/>
          <w:w w:val="99"/>
          <w:sz w:val="24"/>
        </w:rPr>
        <w:t>s</w:t>
      </w:r>
      <w:r>
        <w:rPr>
          <w:spacing w:val="-106"/>
          <w:sz w:val="24"/>
        </w:rPr>
        <w:t>）</w:t>
      </w:r>
      <w:r>
        <w:rPr>
          <w:spacing w:val="-1"/>
          <w:sz w:val="24"/>
        </w:rPr>
        <w:t>实现分布异构信息资源的接入和消息路由、</w:t>
      </w:r>
      <w:r>
        <w:rPr>
          <w:spacing w:val="-17"/>
          <w:sz w:val="24"/>
        </w:rPr>
        <w:t xml:space="preserve">消息格式转换等；对必须进行综合分析利用的数据进行集中管理，并依赖 </w:t>
      </w:r>
      <w:r>
        <w:rPr>
          <w:sz w:val="24"/>
        </w:rPr>
        <w:t xml:space="preserve">ESB </w:t>
      </w:r>
      <w:r>
        <w:rPr>
          <w:spacing w:val="-2"/>
          <w:sz w:val="24"/>
        </w:rPr>
        <w:t>及其服务实现数据源到核心数据库的数据传输，实现本单位与外界单位的数</w:t>
      </w:r>
      <w:r>
        <w:rPr>
          <w:spacing w:val="-6"/>
          <w:sz w:val="24"/>
        </w:rPr>
        <w:t>据</w:t>
      </w:r>
      <w:r>
        <w:rPr>
          <w:spacing w:val="-6"/>
          <w:sz w:val="24"/>
        </w:rPr>
        <w:lastRenderedPageBreak/>
        <w:t>交换；信息资源的能力以服务的方式展示出来，在接口描述上尽可能参考</w:t>
      </w:r>
      <w:r>
        <w:rPr>
          <w:spacing w:val="-9"/>
          <w:sz w:val="24"/>
        </w:rPr>
        <w:t>电子政务数据元目录标准；同时参考北京市政务信息资源共享交换平台相关</w:t>
      </w:r>
      <w:r>
        <w:rPr>
          <w:spacing w:val="-17"/>
          <w:sz w:val="24"/>
        </w:rPr>
        <w:t xml:space="preserve">规范要求，以 </w:t>
      </w:r>
      <w:r>
        <w:rPr>
          <w:rFonts w:ascii="Times New Roman" w:eastAsia="Times New Roman"/>
          <w:sz w:val="24"/>
        </w:rPr>
        <w:t>UDDI</w:t>
      </w:r>
      <w:r>
        <w:rPr>
          <w:rFonts w:ascii="Times New Roman" w:eastAsia="Times New Roman"/>
          <w:spacing w:val="-3"/>
          <w:sz w:val="24"/>
        </w:rPr>
        <w:t xml:space="preserve"> </w:t>
      </w:r>
      <w:r>
        <w:rPr>
          <w:sz w:val="24"/>
        </w:rPr>
        <w:t>机制为依托，实现信息资源目录；</w:t>
      </w:r>
    </w:p>
    <w:p w:rsidR="00D47478" w:rsidRDefault="00D47478" w:rsidP="00D47478">
      <w:pPr>
        <w:pStyle w:val="a4"/>
        <w:numPr>
          <w:ilvl w:val="0"/>
          <w:numId w:val="55"/>
        </w:numPr>
        <w:tabs>
          <w:tab w:val="left" w:pos="640"/>
          <w:tab w:val="left" w:pos="641"/>
        </w:tabs>
        <w:spacing w:before="160"/>
        <w:ind w:hanging="421"/>
        <w:rPr>
          <w:rFonts w:ascii="Times New Roman" w:eastAsia="Times New Roman"/>
          <w:sz w:val="24"/>
        </w:rPr>
      </w:pPr>
      <w:r>
        <w:rPr>
          <w:sz w:val="24"/>
        </w:rPr>
        <w:t>通过服务组合体现跨系统的集成能力；</w:t>
      </w:r>
    </w:p>
    <w:p w:rsidR="00D47478" w:rsidRDefault="00D47478" w:rsidP="00D47478">
      <w:pPr>
        <w:pStyle w:val="a3"/>
        <w:spacing w:before="9"/>
      </w:pPr>
    </w:p>
    <w:p w:rsidR="00D47478" w:rsidRDefault="00D47478" w:rsidP="00D47478">
      <w:pPr>
        <w:pStyle w:val="a4"/>
        <w:numPr>
          <w:ilvl w:val="0"/>
          <w:numId w:val="55"/>
        </w:numPr>
        <w:tabs>
          <w:tab w:val="left" w:pos="641"/>
        </w:tabs>
        <w:spacing w:before="0" w:line="364" w:lineRule="auto"/>
        <w:ind w:right="506"/>
        <w:jc w:val="both"/>
        <w:rPr>
          <w:rFonts w:ascii="Times New Roman" w:eastAsia="Times New Roman"/>
          <w:sz w:val="24"/>
        </w:rPr>
      </w:pPr>
      <w:r>
        <w:rPr>
          <w:spacing w:val="3"/>
          <w:sz w:val="24"/>
        </w:rPr>
        <w:t>支持应用系统的开发者使用内置政务标准功能和模块以及应用建模工具的</w:t>
      </w:r>
      <w:r>
        <w:rPr>
          <w:spacing w:val="-4"/>
          <w:sz w:val="24"/>
        </w:rPr>
        <w:t>开发环境，方便、快捷地开发集成化的、面向电子政务的应用系统；对具有</w:t>
      </w:r>
      <w:r>
        <w:rPr>
          <w:spacing w:val="4"/>
          <w:sz w:val="24"/>
        </w:rPr>
        <w:t>复杂</w:t>
      </w:r>
      <w:proofErr w:type="gramStart"/>
      <w:r>
        <w:rPr>
          <w:spacing w:val="4"/>
          <w:sz w:val="24"/>
        </w:rPr>
        <w:t>交互和</w:t>
      </w:r>
      <w:proofErr w:type="gramEnd"/>
      <w:r>
        <w:rPr>
          <w:spacing w:val="4"/>
          <w:sz w:val="24"/>
        </w:rPr>
        <w:t>复杂业务逻辑的过程或者协同工作要依赖于应用系统工作流引</w:t>
      </w:r>
      <w:r>
        <w:rPr>
          <w:sz w:val="24"/>
        </w:rPr>
        <w:t>擎实现逻辑处理和路由；</w:t>
      </w:r>
    </w:p>
    <w:p w:rsidR="00D47478" w:rsidRDefault="00D47478" w:rsidP="00D47478">
      <w:pPr>
        <w:pStyle w:val="a4"/>
        <w:numPr>
          <w:ilvl w:val="0"/>
          <w:numId w:val="55"/>
        </w:numPr>
        <w:tabs>
          <w:tab w:val="left" w:pos="641"/>
        </w:tabs>
        <w:spacing w:before="159" w:line="364" w:lineRule="auto"/>
        <w:ind w:right="516"/>
        <w:jc w:val="both"/>
        <w:rPr>
          <w:rFonts w:ascii="Times New Roman" w:eastAsia="Times New Roman"/>
          <w:sz w:val="24"/>
        </w:rPr>
      </w:pPr>
      <w:r>
        <w:rPr>
          <w:spacing w:val="-3"/>
          <w:sz w:val="24"/>
        </w:rPr>
        <w:t>能够发布面向公众和外部系统的</w:t>
      </w:r>
      <w:proofErr w:type="gramStart"/>
      <w:r>
        <w:rPr>
          <w:spacing w:val="-3"/>
          <w:sz w:val="24"/>
        </w:rPr>
        <w:t>的</w:t>
      </w:r>
      <w:proofErr w:type="gramEnd"/>
      <w:r>
        <w:rPr>
          <w:spacing w:val="-3"/>
          <w:sz w:val="24"/>
        </w:rPr>
        <w:t xml:space="preserve"> </w:t>
      </w:r>
      <w:r>
        <w:rPr>
          <w:rFonts w:ascii="Times New Roman" w:eastAsia="Times New Roman"/>
          <w:sz w:val="24"/>
        </w:rPr>
        <w:t>WEB</w:t>
      </w:r>
      <w:r>
        <w:rPr>
          <w:rFonts w:ascii="Times New Roman" w:eastAsia="Times New Roman"/>
          <w:spacing w:val="16"/>
          <w:sz w:val="24"/>
        </w:rPr>
        <w:t xml:space="preserve"> </w:t>
      </w:r>
      <w:r>
        <w:rPr>
          <w:spacing w:val="-1"/>
          <w:sz w:val="24"/>
        </w:rPr>
        <w:t xml:space="preserve">服务，提供外部调用的标准接口， </w:t>
      </w:r>
      <w:r>
        <w:rPr>
          <w:sz w:val="24"/>
        </w:rPr>
        <w:t>能够进行数据交换；</w:t>
      </w:r>
    </w:p>
    <w:p w:rsidR="00D47478" w:rsidRDefault="00D47478" w:rsidP="00D47478">
      <w:pPr>
        <w:pStyle w:val="a4"/>
        <w:numPr>
          <w:ilvl w:val="0"/>
          <w:numId w:val="55"/>
        </w:numPr>
        <w:tabs>
          <w:tab w:val="left" w:pos="641"/>
        </w:tabs>
        <w:spacing w:before="158"/>
        <w:ind w:hanging="421"/>
        <w:jc w:val="both"/>
        <w:rPr>
          <w:rFonts w:ascii="Times New Roman" w:eastAsia="Times New Roman"/>
          <w:sz w:val="21"/>
        </w:rPr>
      </w:pPr>
      <w:r>
        <w:rPr>
          <w:spacing w:val="-12"/>
          <w:sz w:val="24"/>
        </w:rPr>
        <w:t>可以考虑电子邮件、浏览器以及短信的多渠道服务支持。可以考虑预留接口。</w:t>
      </w:r>
    </w:p>
    <w:p w:rsidR="00D47478" w:rsidRDefault="00D47478" w:rsidP="00D47478">
      <w:pPr>
        <w:pStyle w:val="2"/>
        <w:numPr>
          <w:ilvl w:val="2"/>
          <w:numId w:val="57"/>
        </w:numPr>
        <w:tabs>
          <w:tab w:val="left" w:pos="1022"/>
        </w:tabs>
        <w:jc w:val="both"/>
      </w:pPr>
      <w:bookmarkStart w:id="25" w:name="_Toc131775653"/>
      <w:r>
        <w:t>工作原理</w:t>
      </w:r>
      <w:bookmarkEnd w:id="25"/>
    </w:p>
    <w:p w:rsidR="00D47478" w:rsidRDefault="00D47478" w:rsidP="00D47478">
      <w:pPr>
        <w:pStyle w:val="a3"/>
        <w:rPr>
          <w:sz w:val="20"/>
        </w:rPr>
      </w:pPr>
    </w:p>
    <w:p w:rsidR="00D47478" w:rsidRPr="00D47478" w:rsidRDefault="00D47478" w:rsidP="00313766">
      <w:pPr>
        <w:pStyle w:val="a3"/>
        <w:spacing w:line="360" w:lineRule="auto"/>
        <w:ind w:firstLine="720"/>
        <w:rPr>
          <w:spacing w:val="-3"/>
          <w:szCs w:val="22"/>
        </w:rPr>
      </w:pPr>
      <w:r w:rsidRPr="00D47478">
        <w:rPr>
          <w:rFonts w:hint="eastAsia"/>
          <w:spacing w:val="-3"/>
          <w:szCs w:val="22"/>
        </w:rPr>
        <w:t>剧院管理系统主要分为前台门票销售和后台管理两大部分，其工作原理如下：</w:t>
      </w:r>
    </w:p>
    <w:p w:rsidR="00D47478" w:rsidRPr="00D47478" w:rsidRDefault="00D47478" w:rsidP="00313766">
      <w:pPr>
        <w:pStyle w:val="a3"/>
        <w:spacing w:line="360" w:lineRule="auto"/>
        <w:rPr>
          <w:spacing w:val="-3"/>
          <w:szCs w:val="22"/>
        </w:rPr>
      </w:pPr>
      <w:r w:rsidRPr="00D47478">
        <w:rPr>
          <w:spacing w:val="-3"/>
          <w:szCs w:val="22"/>
        </w:rPr>
        <w:tab/>
        <w:t>前台门票销售：剧院管理系统的前台门票销售功能是一个网站或者应用，顾客可以在线或到柜台上</w:t>
      </w:r>
      <w:proofErr w:type="gramStart"/>
      <w:r w:rsidRPr="00D47478">
        <w:rPr>
          <w:spacing w:val="-3"/>
          <w:szCs w:val="22"/>
        </w:rPr>
        <w:t>购买选座的</w:t>
      </w:r>
      <w:proofErr w:type="gramEnd"/>
      <w:r w:rsidRPr="00D47478">
        <w:rPr>
          <w:spacing w:val="-3"/>
          <w:szCs w:val="22"/>
        </w:rPr>
        <w:t>门票。当顾客在UI层输入相关信息并提交订单时，业务逻辑层处理后，将订单信息保存到数据库中。</w:t>
      </w:r>
    </w:p>
    <w:p w:rsidR="00D47478" w:rsidRPr="00D47478" w:rsidRDefault="00D47478" w:rsidP="00313766">
      <w:pPr>
        <w:pStyle w:val="a3"/>
        <w:spacing w:line="360" w:lineRule="auto"/>
        <w:rPr>
          <w:spacing w:val="-3"/>
          <w:szCs w:val="22"/>
        </w:rPr>
      </w:pPr>
      <w:r w:rsidRPr="00D47478">
        <w:rPr>
          <w:spacing w:val="-3"/>
          <w:szCs w:val="22"/>
        </w:rPr>
        <w:tab/>
        <w:t>数据库管理：剧院管理系统的后台数据库负责所有有关订单、座位预留、票据打印、结算等管理操作。与此同时，系统还需要对销售数据进行统计和分析，以便对剧目安排、票价策略及会员推广等方面做出相应调整。</w:t>
      </w:r>
    </w:p>
    <w:p w:rsidR="00D47478" w:rsidRPr="00D47478" w:rsidRDefault="00D47478" w:rsidP="00313766">
      <w:pPr>
        <w:pStyle w:val="a3"/>
        <w:spacing w:line="360" w:lineRule="auto"/>
        <w:rPr>
          <w:spacing w:val="-3"/>
          <w:szCs w:val="22"/>
        </w:rPr>
      </w:pPr>
      <w:r w:rsidRPr="00D47478">
        <w:rPr>
          <w:spacing w:val="-3"/>
          <w:szCs w:val="22"/>
        </w:rPr>
        <w:tab/>
        <w:t>座位预留：当某个演出场次需要提供一定数量的座位预留时，剧院人员可以在系统中进行设置，按照提前时间和剩余座位数量等条件规则，交由后台逻辑处理并形成自动化座位预留机制。</w:t>
      </w:r>
    </w:p>
    <w:p w:rsidR="00D47478" w:rsidRPr="00D47478" w:rsidRDefault="00D47478" w:rsidP="00313766">
      <w:pPr>
        <w:pStyle w:val="a3"/>
        <w:spacing w:line="360" w:lineRule="auto"/>
        <w:rPr>
          <w:spacing w:val="-3"/>
          <w:szCs w:val="22"/>
        </w:rPr>
      </w:pPr>
      <w:r w:rsidRPr="00D47478">
        <w:rPr>
          <w:spacing w:val="-3"/>
          <w:szCs w:val="22"/>
        </w:rPr>
        <w:tab/>
        <w:t>打印票据：剧院管理系统也支持电子票和纸质票的打印输出。它把</w:t>
      </w:r>
      <w:proofErr w:type="gramStart"/>
      <w:r w:rsidRPr="00D47478">
        <w:rPr>
          <w:spacing w:val="-3"/>
          <w:szCs w:val="22"/>
        </w:rPr>
        <w:t>选座结果</w:t>
      </w:r>
      <w:proofErr w:type="gramEnd"/>
      <w:r w:rsidRPr="00D47478">
        <w:rPr>
          <w:spacing w:val="-3"/>
          <w:szCs w:val="22"/>
        </w:rPr>
        <w:t>和整体订单管理过程紧密扭合在一起，让顾客能够快速、高效地取得自己购买的门票。</w:t>
      </w:r>
    </w:p>
    <w:p w:rsidR="00D47478" w:rsidRDefault="00D47478" w:rsidP="00313766">
      <w:pPr>
        <w:pStyle w:val="a3"/>
        <w:spacing w:line="360" w:lineRule="auto"/>
        <w:rPr>
          <w:spacing w:val="-3"/>
          <w:szCs w:val="22"/>
        </w:rPr>
      </w:pPr>
      <w:r w:rsidRPr="00D47478">
        <w:rPr>
          <w:spacing w:val="-3"/>
          <w:szCs w:val="22"/>
        </w:rPr>
        <w:tab/>
        <w:t>票务管理：剧院管理系统的后台人员根据运营方案和场次表等信息来实现若干票务管理功能，包括佣金结算、设置价格策略、审核账单、记录销售统计数据并支持多种报表导出。</w:t>
      </w:r>
    </w:p>
    <w:p w:rsidR="00D47478" w:rsidRDefault="00D47478" w:rsidP="00D47478">
      <w:pPr>
        <w:pStyle w:val="a3"/>
        <w:rPr>
          <w:spacing w:val="-3"/>
          <w:szCs w:val="22"/>
        </w:rPr>
      </w:pPr>
    </w:p>
    <w:p w:rsidR="00AB2AC7" w:rsidRPr="00313766" w:rsidRDefault="00D47478" w:rsidP="00D47478">
      <w:pPr>
        <w:pStyle w:val="2"/>
        <w:numPr>
          <w:ilvl w:val="2"/>
          <w:numId w:val="57"/>
        </w:numPr>
        <w:tabs>
          <w:tab w:val="left" w:pos="1022"/>
        </w:tabs>
        <w:spacing w:before="1"/>
        <w:rPr>
          <w:rFonts w:hint="eastAsia"/>
        </w:rPr>
        <w:sectPr w:rsidR="00AB2AC7" w:rsidRPr="00313766">
          <w:pgSz w:w="11910" w:h="16840"/>
          <w:pgMar w:top="1560" w:right="1280" w:bottom="1160" w:left="1580" w:header="0" w:footer="896" w:gutter="0"/>
          <w:cols w:space="720"/>
        </w:sectPr>
      </w:pPr>
      <w:bookmarkStart w:id="26" w:name="_Toc131775654"/>
      <w:r>
        <w:t>业务流程整合</w:t>
      </w:r>
      <w:bookmarkEnd w:id="26"/>
      <w:r w:rsidR="00000000">
        <w:pict>
          <v:polyline id="_x0000_s3142" style="position:absolute;left:0;text-align:left;z-index:-259553280;mso-position-horizontal-relative:page;mso-position-vertical-relative:page" points="2077.7pt,1296.5pt,2049.8pt,1296.5pt,2021.85pt,1296.5pt,1991.75pt,1296.5pt,1991.75pt,1318pt,2021.85pt,1318pt,2049.8pt,1318pt,2077.7pt,1318pt,2077.7pt,1296.5pt" coordorigin="7967,5186" coordsize="1719,430" stroked="f">
            <v:path arrowok="t"/>
            <o:lock v:ext="edit" verticies="t"/>
            <w10:wrap anchorx="page" anchory="page"/>
          </v:polyline>
        </w:pict>
      </w:r>
    </w:p>
    <w:p w:rsidR="00313766" w:rsidRPr="00313766" w:rsidRDefault="00313766" w:rsidP="00313766">
      <w:pPr>
        <w:tabs>
          <w:tab w:val="left" w:pos="1099"/>
        </w:tabs>
        <w:spacing w:before="160" w:line="360" w:lineRule="auto"/>
        <w:rPr>
          <w:spacing w:val="-6"/>
          <w:sz w:val="24"/>
          <w:szCs w:val="24"/>
        </w:rPr>
      </w:pPr>
      <w:r w:rsidRPr="00313766">
        <w:rPr>
          <w:rFonts w:hint="eastAsia"/>
          <w:spacing w:val="-6"/>
          <w:sz w:val="24"/>
          <w:szCs w:val="24"/>
        </w:rPr>
        <w:lastRenderedPageBreak/>
        <w:t>剧院管理系统的业务流程包括以下主要环节：</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剧目添加：剧院管理人员可以在系统中添加新的剧目信息，包括剧目名称、演出时间、演出地点和票价等。</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订单管理：用户可以通过UI层下单购票，后台业务逻辑层需要对订单进行验证和处理，在验证通过后保存相应的订单信息，包括电影场次、座位信息、票价信息等。</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座位预留：当某个演出时间还有大量未售座位时，剧院管理人员可以在系统中为该场次的座位进行预留操作，以便确保较好的座位销售和会员定制需求满足。</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打印票据：客服人员或系统自动化打印系统负责根据用户选择的座位信息定制电子票，并提供实现了自助取票服务，使得顾客不必去窗口取票，方便又省心。</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票务管理：剧院管理系统提供一个完善的票务管理平台，支持各种业务操作例如库存管理、费用审核、实现结算和报表导出等。其通过与数据表相关运营数据的交汇处理，能够展现详尽的销售情况和统计数据。</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退换票处理：在必要的情况下，剧院管理系统还支持退换票业务。只需</w:t>
      </w:r>
      <w:proofErr w:type="gramStart"/>
      <w:r w:rsidRPr="00313766">
        <w:rPr>
          <w:rFonts w:hint="eastAsia"/>
          <w:spacing w:val="-6"/>
          <w:sz w:val="24"/>
          <w:szCs w:val="24"/>
        </w:rPr>
        <w:t>要由客服人</w:t>
      </w:r>
      <w:proofErr w:type="gramEnd"/>
      <w:r w:rsidRPr="00313766">
        <w:rPr>
          <w:rFonts w:hint="eastAsia"/>
          <w:spacing w:val="-6"/>
          <w:sz w:val="24"/>
          <w:szCs w:val="24"/>
        </w:rPr>
        <w:t>员或系统自动梳理订单信息并按照规定来正确地进行处理即可。</w:t>
      </w:r>
    </w:p>
    <w:p w:rsidR="00313766" w:rsidRPr="00313766" w:rsidRDefault="00313766" w:rsidP="00313766">
      <w:pPr>
        <w:spacing w:before="160" w:line="360" w:lineRule="auto"/>
        <w:ind w:firstLine="662"/>
        <w:rPr>
          <w:spacing w:val="-6"/>
          <w:sz w:val="24"/>
          <w:szCs w:val="24"/>
        </w:rPr>
      </w:pPr>
      <w:r w:rsidRPr="00313766">
        <w:rPr>
          <w:rFonts w:hint="eastAsia"/>
          <w:spacing w:val="-6"/>
          <w:sz w:val="24"/>
          <w:szCs w:val="24"/>
        </w:rPr>
        <w:t>以上环节是剧院管理系统</w:t>
      </w:r>
      <w:proofErr w:type="gramStart"/>
      <w:r w:rsidRPr="00313766">
        <w:rPr>
          <w:rFonts w:hint="eastAsia"/>
          <w:spacing w:val="-6"/>
          <w:sz w:val="24"/>
          <w:szCs w:val="24"/>
        </w:rPr>
        <w:t>较核心</w:t>
      </w:r>
      <w:proofErr w:type="gramEnd"/>
      <w:r w:rsidRPr="00313766">
        <w:rPr>
          <w:rFonts w:hint="eastAsia"/>
          <w:spacing w:val="-6"/>
          <w:sz w:val="24"/>
          <w:szCs w:val="24"/>
        </w:rPr>
        <w:t>的业务流程，它们需要在后台业务逻辑层的高效处理下以保证系统安全、稳定，数据完整性和运</w:t>
      </w:r>
      <w:proofErr w:type="gramStart"/>
      <w:r w:rsidRPr="00313766">
        <w:rPr>
          <w:rFonts w:hint="eastAsia"/>
          <w:spacing w:val="-6"/>
          <w:sz w:val="24"/>
          <w:szCs w:val="24"/>
        </w:rPr>
        <w:t>维成功</w:t>
      </w:r>
      <w:proofErr w:type="gramEnd"/>
      <w:r w:rsidRPr="00313766">
        <w:rPr>
          <w:rFonts w:hint="eastAsia"/>
          <w:spacing w:val="-6"/>
          <w:sz w:val="24"/>
          <w:szCs w:val="24"/>
        </w:rPr>
        <w:t>性。如果整个流程能够精确无误地实现，剧院管理就可以大幅改进工作模式，提高盈利水平和良好口碑，从而迎合剧院市场发展的趋势，并与同行业的竞争对手建立有利的差异化定位。</w:t>
      </w:r>
    </w:p>
    <w:p w:rsidR="00313766" w:rsidRDefault="00313766" w:rsidP="00313766">
      <w:pPr>
        <w:pStyle w:val="a3"/>
        <w:tabs>
          <w:tab w:val="left" w:pos="1357"/>
        </w:tabs>
        <w:spacing w:line="585" w:lineRule="auto"/>
        <w:ind w:right="2429"/>
        <w:rPr>
          <w:spacing w:val="-16"/>
        </w:rPr>
      </w:pPr>
      <w:r>
        <w:t>面向客户设置的业务流程整合的主要模块如表</w:t>
      </w:r>
      <w:r>
        <w:rPr>
          <w:spacing w:val="-61"/>
        </w:rPr>
        <w:t xml:space="preserve"> </w:t>
      </w:r>
      <w:r>
        <w:rPr>
          <w:rFonts w:ascii="Times New Roman" w:eastAsia="Times New Roman"/>
        </w:rPr>
        <w:t>B-1</w:t>
      </w:r>
      <w:r>
        <w:rPr>
          <w:rFonts w:ascii="Times New Roman" w:eastAsia="Times New Roman"/>
          <w:spacing w:val="-1"/>
        </w:rPr>
        <w:t xml:space="preserve"> </w:t>
      </w:r>
      <w:r>
        <w:t>所示</w:t>
      </w:r>
      <w:r>
        <w:rPr>
          <w:spacing w:val="-16"/>
        </w:rPr>
        <w:t>。</w:t>
      </w:r>
    </w:p>
    <w:p w:rsidR="000C1098" w:rsidRDefault="000C1098" w:rsidP="00313766">
      <w:pPr>
        <w:pStyle w:val="a3"/>
        <w:tabs>
          <w:tab w:val="left" w:pos="1357"/>
        </w:tabs>
        <w:spacing w:line="585" w:lineRule="auto"/>
        <w:ind w:right="2429"/>
        <w:rPr>
          <w:spacing w:val="-16"/>
        </w:rPr>
      </w:pPr>
    </w:p>
    <w:p w:rsidR="000C1098" w:rsidRDefault="000C1098" w:rsidP="00313766">
      <w:pPr>
        <w:pStyle w:val="a3"/>
        <w:tabs>
          <w:tab w:val="left" w:pos="1357"/>
        </w:tabs>
        <w:spacing w:line="585" w:lineRule="auto"/>
        <w:ind w:right="2429"/>
        <w:rPr>
          <w:spacing w:val="-16"/>
        </w:rPr>
      </w:pPr>
    </w:p>
    <w:p w:rsidR="000C1098" w:rsidRDefault="000C1098" w:rsidP="00313766">
      <w:pPr>
        <w:pStyle w:val="a3"/>
        <w:tabs>
          <w:tab w:val="left" w:pos="1357"/>
        </w:tabs>
        <w:spacing w:line="585" w:lineRule="auto"/>
        <w:ind w:right="2429"/>
        <w:rPr>
          <w:spacing w:val="-16"/>
        </w:rPr>
      </w:pPr>
    </w:p>
    <w:p w:rsidR="000C1098" w:rsidRDefault="000C1098" w:rsidP="00313766">
      <w:pPr>
        <w:pStyle w:val="a3"/>
        <w:tabs>
          <w:tab w:val="left" w:pos="1357"/>
        </w:tabs>
        <w:spacing w:line="585" w:lineRule="auto"/>
        <w:ind w:right="2429"/>
        <w:rPr>
          <w:spacing w:val="-16"/>
        </w:rPr>
      </w:pPr>
    </w:p>
    <w:p w:rsidR="000C1098" w:rsidRDefault="000C1098" w:rsidP="00313766">
      <w:pPr>
        <w:pStyle w:val="a3"/>
        <w:tabs>
          <w:tab w:val="left" w:pos="1357"/>
        </w:tabs>
        <w:spacing w:line="585" w:lineRule="auto"/>
        <w:ind w:right="2429"/>
        <w:rPr>
          <w:rFonts w:hint="eastAsia"/>
          <w:spacing w:val="-16"/>
        </w:rPr>
      </w:pPr>
    </w:p>
    <w:p w:rsidR="000C1098" w:rsidRDefault="00313766" w:rsidP="00313766">
      <w:pPr>
        <w:pStyle w:val="a3"/>
        <w:tabs>
          <w:tab w:val="left" w:pos="1357"/>
        </w:tabs>
        <w:spacing w:line="585" w:lineRule="auto"/>
        <w:ind w:right="2429"/>
        <w:rPr>
          <w:rFonts w:hint="eastAsia"/>
        </w:rPr>
      </w:pPr>
      <w:r>
        <w:lastRenderedPageBreak/>
        <w:t>表</w:t>
      </w:r>
      <w:r>
        <w:rPr>
          <w:spacing w:val="-62"/>
        </w:rPr>
        <w:t xml:space="preserve"> </w:t>
      </w:r>
      <w:r>
        <w:rPr>
          <w:rFonts w:ascii="Times New Roman" w:eastAsia="Times New Roman"/>
        </w:rPr>
        <w:t>B-1</w:t>
      </w:r>
      <w:r>
        <w:t>：</w:t>
      </w:r>
      <w:r>
        <w:tab/>
        <w:t>模块的描述</w:t>
      </w:r>
    </w:p>
    <w:tbl>
      <w:tblPr>
        <w:tblStyle w:val="ad"/>
        <w:tblpPr w:leftFromText="180" w:rightFromText="180" w:vertAnchor="text" w:horzAnchor="margin" w:tblpY="119"/>
        <w:tblW w:w="0" w:type="auto"/>
        <w:tblLook w:val="04A0" w:firstRow="1" w:lastRow="0" w:firstColumn="1" w:lastColumn="0" w:noHBand="0" w:noVBand="1"/>
      </w:tblPr>
      <w:tblGrid>
        <w:gridCol w:w="4633"/>
        <w:gridCol w:w="4633"/>
      </w:tblGrid>
      <w:tr w:rsidR="000C1098" w:rsidTr="000C1098">
        <w:tc>
          <w:tcPr>
            <w:tcW w:w="4633" w:type="dxa"/>
            <w:vAlign w:val="center"/>
          </w:tcPr>
          <w:p w:rsidR="000C1098" w:rsidRDefault="000C1098" w:rsidP="000C1098">
            <w:pPr>
              <w:spacing w:line="585" w:lineRule="auto"/>
              <w:jc w:val="center"/>
            </w:pPr>
            <w:r>
              <w:rPr>
                <w:rFonts w:hint="eastAsia"/>
              </w:rPr>
              <w:t>主要模块</w:t>
            </w:r>
          </w:p>
        </w:tc>
        <w:tc>
          <w:tcPr>
            <w:tcW w:w="4633" w:type="dxa"/>
            <w:vAlign w:val="center"/>
          </w:tcPr>
          <w:p w:rsidR="000C1098" w:rsidRDefault="000C1098" w:rsidP="000C1098">
            <w:pPr>
              <w:spacing w:line="585" w:lineRule="auto"/>
              <w:jc w:val="center"/>
            </w:pPr>
            <w:r>
              <w:rPr>
                <w:rFonts w:hint="eastAsia"/>
              </w:rPr>
              <w:t>主要功能</w:t>
            </w:r>
          </w:p>
        </w:tc>
      </w:tr>
      <w:tr w:rsidR="000C1098" w:rsidTr="000C1098">
        <w:tc>
          <w:tcPr>
            <w:tcW w:w="4633" w:type="dxa"/>
            <w:vAlign w:val="center"/>
          </w:tcPr>
          <w:p w:rsidR="000C1098" w:rsidRDefault="000C1098" w:rsidP="000C1098">
            <w:pPr>
              <w:spacing w:line="585" w:lineRule="auto"/>
              <w:ind w:firstLineChars="100" w:firstLine="200"/>
              <w:jc w:val="center"/>
            </w:pPr>
            <w:r>
              <w:rPr>
                <w:rFonts w:hint="eastAsia"/>
              </w:rPr>
              <w:t>剧目添加</w:t>
            </w:r>
          </w:p>
        </w:tc>
        <w:tc>
          <w:tcPr>
            <w:tcW w:w="4633" w:type="dxa"/>
            <w:vAlign w:val="center"/>
          </w:tcPr>
          <w:p w:rsidR="000C1098" w:rsidRPr="000C1098" w:rsidRDefault="000C1098" w:rsidP="000C1098">
            <w:pPr>
              <w:tabs>
                <w:tab w:val="left" w:pos="1099"/>
              </w:tabs>
              <w:spacing w:before="160"/>
            </w:pPr>
            <w:r w:rsidRPr="000C1098">
              <w:rPr>
                <w:rFonts w:hint="eastAsia"/>
                <w:sz w:val="24"/>
              </w:rPr>
              <w:t>剧院管理人员可以在系统中添加新的剧目信息，包括剧目名称、演出时间、演出地点和票价等。</w:t>
            </w:r>
          </w:p>
        </w:tc>
      </w:tr>
      <w:tr w:rsidR="000C1098" w:rsidTr="000C1098">
        <w:tc>
          <w:tcPr>
            <w:tcW w:w="4633" w:type="dxa"/>
            <w:vAlign w:val="center"/>
          </w:tcPr>
          <w:p w:rsidR="000C1098" w:rsidRDefault="000C1098" w:rsidP="000C1098">
            <w:pPr>
              <w:spacing w:line="585" w:lineRule="auto"/>
              <w:jc w:val="center"/>
            </w:pPr>
            <w:r>
              <w:rPr>
                <w:rFonts w:hint="eastAsia"/>
              </w:rPr>
              <w:t>订单管理</w:t>
            </w:r>
          </w:p>
        </w:tc>
        <w:tc>
          <w:tcPr>
            <w:tcW w:w="4633" w:type="dxa"/>
            <w:vAlign w:val="center"/>
          </w:tcPr>
          <w:p w:rsidR="000C1098" w:rsidRPr="000C1098" w:rsidRDefault="000C1098" w:rsidP="000C1098">
            <w:pPr>
              <w:tabs>
                <w:tab w:val="left" w:pos="1099"/>
              </w:tabs>
              <w:spacing w:before="160"/>
            </w:pPr>
            <w:r w:rsidRPr="000C1098">
              <w:rPr>
                <w:rFonts w:hint="eastAsia"/>
                <w:sz w:val="24"/>
              </w:rPr>
              <w:t>用户可以通过UI层下单购票，后台业务逻辑层需要对订单进行验证和处理，在验证通过后保存相应的订单信息，包括电影场次、座位信息、票价信息等。</w:t>
            </w:r>
          </w:p>
        </w:tc>
      </w:tr>
      <w:tr w:rsidR="000C1098" w:rsidTr="000C1098">
        <w:tc>
          <w:tcPr>
            <w:tcW w:w="4633" w:type="dxa"/>
            <w:vAlign w:val="center"/>
          </w:tcPr>
          <w:p w:rsidR="000C1098" w:rsidRDefault="000C1098" w:rsidP="000C1098">
            <w:pPr>
              <w:spacing w:line="585" w:lineRule="auto"/>
              <w:jc w:val="center"/>
            </w:pPr>
            <w:r>
              <w:rPr>
                <w:rFonts w:hint="eastAsia"/>
              </w:rPr>
              <w:t>座位预留</w:t>
            </w:r>
          </w:p>
        </w:tc>
        <w:tc>
          <w:tcPr>
            <w:tcW w:w="4633" w:type="dxa"/>
            <w:vAlign w:val="center"/>
          </w:tcPr>
          <w:p w:rsidR="000C1098" w:rsidRPr="000C1098" w:rsidRDefault="000C1098" w:rsidP="000C1098">
            <w:pPr>
              <w:tabs>
                <w:tab w:val="left" w:pos="1099"/>
              </w:tabs>
              <w:spacing w:before="160"/>
            </w:pPr>
            <w:r w:rsidRPr="000C1098">
              <w:rPr>
                <w:rFonts w:hint="eastAsia"/>
                <w:sz w:val="24"/>
              </w:rPr>
              <w:t>当某个演出时间还有大量未售座位时，剧院管理人员可以在系统中为该场次的座位进行预留操作，以便确保较好的座位销售和会员定制需求满足。</w:t>
            </w:r>
          </w:p>
        </w:tc>
      </w:tr>
      <w:tr w:rsidR="000C1098" w:rsidTr="000C1098">
        <w:tc>
          <w:tcPr>
            <w:tcW w:w="4633" w:type="dxa"/>
            <w:vAlign w:val="center"/>
          </w:tcPr>
          <w:p w:rsidR="000C1098" w:rsidRDefault="000C1098" w:rsidP="000C1098">
            <w:pPr>
              <w:spacing w:line="585" w:lineRule="auto"/>
              <w:jc w:val="center"/>
            </w:pPr>
            <w:r>
              <w:rPr>
                <w:rFonts w:hint="eastAsia"/>
              </w:rPr>
              <w:t>打印票据</w:t>
            </w:r>
          </w:p>
        </w:tc>
        <w:tc>
          <w:tcPr>
            <w:tcW w:w="4633" w:type="dxa"/>
            <w:vAlign w:val="center"/>
          </w:tcPr>
          <w:p w:rsidR="000C1098" w:rsidRPr="000C1098" w:rsidRDefault="000C1098" w:rsidP="000C1098">
            <w:pPr>
              <w:tabs>
                <w:tab w:val="left" w:pos="1099"/>
              </w:tabs>
              <w:spacing w:before="160"/>
              <w:rPr>
                <w:sz w:val="24"/>
              </w:rPr>
            </w:pPr>
            <w:r w:rsidRPr="000C1098">
              <w:rPr>
                <w:rFonts w:hint="eastAsia"/>
                <w:sz w:val="24"/>
              </w:rPr>
              <w:t>客服人员或系统自动化打印系统负责根据用户选择的座位信息定制电子票，并提供实现了自助取票服务，使得顾客不必去窗口取票，方便又省心。</w:t>
            </w:r>
          </w:p>
        </w:tc>
      </w:tr>
      <w:tr w:rsidR="000C1098" w:rsidTr="000C1098">
        <w:tc>
          <w:tcPr>
            <w:tcW w:w="4633" w:type="dxa"/>
            <w:vAlign w:val="center"/>
          </w:tcPr>
          <w:p w:rsidR="000C1098" w:rsidRDefault="000C1098" w:rsidP="000C1098">
            <w:pPr>
              <w:spacing w:line="585" w:lineRule="auto"/>
              <w:jc w:val="center"/>
            </w:pPr>
            <w:r>
              <w:rPr>
                <w:rFonts w:hint="eastAsia"/>
              </w:rPr>
              <w:t>票务管理</w:t>
            </w:r>
          </w:p>
        </w:tc>
        <w:tc>
          <w:tcPr>
            <w:tcW w:w="4633" w:type="dxa"/>
            <w:vAlign w:val="center"/>
          </w:tcPr>
          <w:p w:rsidR="000C1098" w:rsidRPr="000C1098" w:rsidRDefault="000C1098" w:rsidP="000C1098">
            <w:pPr>
              <w:tabs>
                <w:tab w:val="left" w:pos="1099"/>
              </w:tabs>
              <w:spacing w:before="160"/>
              <w:rPr>
                <w:sz w:val="24"/>
              </w:rPr>
            </w:pPr>
            <w:r w:rsidRPr="000C1098">
              <w:rPr>
                <w:rFonts w:hint="eastAsia"/>
                <w:sz w:val="24"/>
              </w:rPr>
              <w:t>剧院管理系统提供一个完善的票务管理平台，支持各种业务操作例如库存管理、费用审核、实现结算和报表导出等。其通过与数据表相关运营数据的交汇处理，能够展现详尽的销售情况和统计数据。</w:t>
            </w:r>
          </w:p>
        </w:tc>
      </w:tr>
      <w:tr w:rsidR="000C1098" w:rsidTr="000C1098">
        <w:tc>
          <w:tcPr>
            <w:tcW w:w="4633" w:type="dxa"/>
            <w:vAlign w:val="center"/>
          </w:tcPr>
          <w:p w:rsidR="000C1098" w:rsidRDefault="000C1098" w:rsidP="000C1098">
            <w:pPr>
              <w:spacing w:line="585" w:lineRule="auto"/>
              <w:jc w:val="center"/>
            </w:pPr>
            <w:r>
              <w:rPr>
                <w:rFonts w:hint="eastAsia"/>
              </w:rPr>
              <w:t>退换</w:t>
            </w:r>
            <w:proofErr w:type="gramStart"/>
            <w:r>
              <w:rPr>
                <w:rFonts w:hint="eastAsia"/>
              </w:rPr>
              <w:t>票管理</w:t>
            </w:r>
            <w:proofErr w:type="gramEnd"/>
          </w:p>
        </w:tc>
        <w:tc>
          <w:tcPr>
            <w:tcW w:w="4633" w:type="dxa"/>
            <w:vAlign w:val="center"/>
          </w:tcPr>
          <w:p w:rsidR="000C1098" w:rsidRPr="000C1098" w:rsidRDefault="000C1098" w:rsidP="000C1098">
            <w:pPr>
              <w:tabs>
                <w:tab w:val="left" w:pos="1099"/>
              </w:tabs>
              <w:spacing w:before="160"/>
              <w:rPr>
                <w:rFonts w:hint="eastAsia"/>
                <w:sz w:val="24"/>
              </w:rPr>
            </w:pPr>
            <w:r w:rsidRPr="000C1098">
              <w:rPr>
                <w:rFonts w:hint="eastAsia"/>
                <w:sz w:val="24"/>
              </w:rPr>
              <w:t>在必要的情况下，剧院管理系统还支持退换票业务。只需</w:t>
            </w:r>
            <w:proofErr w:type="gramStart"/>
            <w:r w:rsidRPr="000C1098">
              <w:rPr>
                <w:rFonts w:hint="eastAsia"/>
                <w:sz w:val="24"/>
              </w:rPr>
              <w:t>要由客服人</w:t>
            </w:r>
            <w:proofErr w:type="gramEnd"/>
            <w:r w:rsidRPr="000C1098">
              <w:rPr>
                <w:rFonts w:hint="eastAsia"/>
                <w:sz w:val="24"/>
              </w:rPr>
              <w:t>员或系统自动梳理订单信息并按照规定来正确地进行处理即可。</w:t>
            </w:r>
          </w:p>
        </w:tc>
      </w:tr>
    </w:tbl>
    <w:p w:rsidR="000C1098" w:rsidRDefault="000C1098" w:rsidP="00313766">
      <w:pPr>
        <w:pStyle w:val="a3"/>
        <w:tabs>
          <w:tab w:val="left" w:pos="1357"/>
        </w:tabs>
        <w:spacing w:line="585" w:lineRule="auto"/>
        <w:ind w:right="2429"/>
      </w:pPr>
    </w:p>
    <w:p w:rsidR="000C1098" w:rsidRDefault="000C1098" w:rsidP="000C1098">
      <w:pPr>
        <w:pStyle w:val="2"/>
        <w:numPr>
          <w:ilvl w:val="1"/>
          <w:numId w:val="57"/>
        </w:numPr>
        <w:tabs>
          <w:tab w:val="left" w:pos="826"/>
        </w:tabs>
        <w:spacing w:before="222"/>
        <w:rPr>
          <w:rFonts w:ascii="Arial" w:eastAsia="Arial"/>
        </w:rPr>
      </w:pPr>
      <w:bookmarkStart w:id="27" w:name="_Toc131775655"/>
      <w:r>
        <w:rPr>
          <w:rFonts w:ascii="黑体" w:eastAsia="黑体" w:hint="eastAsia"/>
        </w:rPr>
        <w:t>信息化平台与应用系统之间的关联</w:t>
      </w:r>
      <w:bookmarkEnd w:id="27"/>
    </w:p>
    <w:p w:rsidR="000C1098" w:rsidRDefault="000C1098" w:rsidP="00313766">
      <w:pPr>
        <w:pStyle w:val="a3"/>
        <w:tabs>
          <w:tab w:val="left" w:pos="1357"/>
        </w:tabs>
        <w:spacing w:line="585" w:lineRule="auto"/>
        <w:ind w:right="2429"/>
      </w:pPr>
    </w:p>
    <w:p w:rsidR="000C1098" w:rsidRDefault="000C1098" w:rsidP="000C1098">
      <w:pPr>
        <w:pStyle w:val="2"/>
        <w:numPr>
          <w:ilvl w:val="2"/>
          <w:numId w:val="57"/>
        </w:numPr>
        <w:tabs>
          <w:tab w:val="left" w:pos="1022"/>
        </w:tabs>
        <w:ind w:left="1022" w:hanging="802"/>
      </w:pPr>
      <w:bookmarkStart w:id="28" w:name="_Toc131775656"/>
      <w:r>
        <w:t>信息化平台与应用的关系</w:t>
      </w:r>
      <w:bookmarkEnd w:id="28"/>
    </w:p>
    <w:p w:rsidR="000C1098" w:rsidRDefault="000C1098" w:rsidP="00313766">
      <w:pPr>
        <w:pStyle w:val="a3"/>
        <w:tabs>
          <w:tab w:val="left" w:pos="1357"/>
        </w:tabs>
        <w:spacing w:line="585" w:lineRule="auto"/>
        <w:ind w:right="2429"/>
      </w:pPr>
    </w:p>
    <w:p w:rsidR="000C1098" w:rsidRDefault="000C1098" w:rsidP="00313766">
      <w:pPr>
        <w:pStyle w:val="a3"/>
        <w:tabs>
          <w:tab w:val="left" w:pos="1357"/>
        </w:tabs>
        <w:spacing w:line="585" w:lineRule="auto"/>
        <w:ind w:right="2429"/>
        <w:rPr>
          <w:rFonts w:hint="eastAsia"/>
        </w:rPr>
      </w:pPr>
    </w:p>
    <w:p w:rsidR="000C1098" w:rsidRDefault="000C1098" w:rsidP="000C1098">
      <w:pPr>
        <w:pStyle w:val="a3"/>
        <w:spacing w:line="364" w:lineRule="auto"/>
        <w:ind w:left="220" w:right="516" w:firstLine="395"/>
        <w:jc w:val="both"/>
      </w:pPr>
      <w:r>
        <w:rPr>
          <w:rFonts w:hint="eastAsia"/>
        </w:rPr>
        <w:lastRenderedPageBreak/>
        <w:t>信息化平台是指在整个信息系统中支持数据生成、存储、处理以及传播的基础设施。它为剧院管理系统提供了强大的计算能力、网络通信能力、存储能力等。例如，信息化平台可以提供高效的服务器、数据库、云存储等基础服务，能够保证系统的稳定性和可靠性。而应用系统则是在信息化平台上构建的，通过程序设计实现对系统业务流程、操作行为进行判断和处理，并展现给用户界面，以方便用户使用系统。</w:t>
      </w:r>
    </w:p>
    <w:p w:rsidR="000C1098" w:rsidRDefault="000C1098" w:rsidP="000C1098">
      <w:pPr>
        <w:pStyle w:val="a3"/>
        <w:spacing w:line="364" w:lineRule="auto"/>
        <w:ind w:left="220" w:right="516" w:firstLine="395"/>
        <w:jc w:val="both"/>
      </w:pPr>
      <w:r>
        <w:rPr>
          <w:rFonts w:hint="eastAsia"/>
        </w:rPr>
        <w:t>应用系统与信息化平台的关系是相互依存的，应用系统需要基于信息化平台提供的各种服务和资源来实现自身功能。例如，在剧院管理系统中，票据打印模块需要调用信息化平台提供的打印服务，客</w:t>
      </w:r>
      <w:proofErr w:type="gramStart"/>
      <w:r>
        <w:rPr>
          <w:rFonts w:hint="eastAsia"/>
        </w:rPr>
        <w:t>服管理</w:t>
      </w:r>
      <w:proofErr w:type="gramEnd"/>
      <w:r>
        <w:rPr>
          <w:rFonts w:hint="eastAsia"/>
        </w:rPr>
        <w:t>模块需要调用信息化平台提供的多达数十种方法接口等等。</w:t>
      </w:r>
    </w:p>
    <w:p w:rsidR="000C1098" w:rsidRDefault="000C1098" w:rsidP="000C1098">
      <w:pPr>
        <w:pStyle w:val="a3"/>
        <w:spacing w:line="364" w:lineRule="auto"/>
        <w:ind w:left="220" w:right="516" w:firstLine="395"/>
        <w:jc w:val="both"/>
      </w:pPr>
      <w:r>
        <w:rPr>
          <w:rFonts w:hint="eastAsia"/>
        </w:rPr>
        <w:t>综上所述，信息化平台和应用系统之间是相辅相成、紧密联动的关系，只有信息化平台的稳定运作，才能保证应用系统正常运转；同时，应用系统又需要完美结合信息化平台的优势，在特定场景下实现用户的目标操作和实际需求。只有合理利用信息化平台与应用系统相互配合的优越性，才能够打造出高效、易用、安全且具有生命力的剧院管理系统。</w:t>
      </w:r>
      <w:bookmarkStart w:id="29" w:name="_Toc131775657"/>
    </w:p>
    <w:p w:rsidR="000C1098" w:rsidRDefault="000C1098" w:rsidP="000C1098">
      <w:pPr>
        <w:pStyle w:val="2"/>
        <w:numPr>
          <w:ilvl w:val="2"/>
          <w:numId w:val="57"/>
        </w:numPr>
        <w:tabs>
          <w:tab w:val="left" w:pos="1022"/>
        </w:tabs>
        <w:spacing w:before="1"/>
        <w:ind w:left="1022" w:hanging="802"/>
      </w:pPr>
      <w:r>
        <w:t>服务封装的基本思想</w:t>
      </w:r>
      <w:bookmarkEnd w:id="29"/>
    </w:p>
    <w:p w:rsidR="00313766" w:rsidRDefault="00313766" w:rsidP="000C1098">
      <w:pPr>
        <w:pStyle w:val="a3"/>
        <w:spacing w:line="364" w:lineRule="auto"/>
        <w:ind w:left="220" w:right="516"/>
        <w:jc w:val="both"/>
      </w:pPr>
    </w:p>
    <w:p w:rsidR="000C1098" w:rsidRPr="000C1098" w:rsidRDefault="000C1098" w:rsidP="000C1098">
      <w:pPr>
        <w:pStyle w:val="a3"/>
        <w:spacing w:line="364" w:lineRule="auto"/>
        <w:ind w:right="516"/>
        <w:jc w:val="both"/>
        <w:rPr>
          <w:rFonts w:hint="eastAsia"/>
        </w:rPr>
        <w:sectPr w:rsidR="000C1098" w:rsidRPr="000C1098">
          <w:pgSz w:w="11910" w:h="16840"/>
          <w:pgMar w:top="1460" w:right="1280" w:bottom="1160" w:left="1580" w:header="0" w:footer="896" w:gutter="0"/>
          <w:cols w:space="720"/>
        </w:sectPr>
      </w:pPr>
    </w:p>
    <w:p w:rsidR="00AB2AC7" w:rsidRDefault="00AB2AC7">
      <w:pPr>
        <w:spacing w:line="364" w:lineRule="auto"/>
        <w:jc w:val="both"/>
        <w:rPr>
          <w:rFonts w:hint="eastAsia"/>
        </w:rPr>
        <w:sectPr w:rsidR="00AB2AC7">
          <w:pgSz w:w="11910" w:h="16840"/>
          <w:pgMar w:top="1440" w:right="1280" w:bottom="1160" w:left="1580" w:header="0" w:footer="896" w:gutter="0"/>
          <w:cols w:space="720"/>
        </w:sectPr>
      </w:pPr>
    </w:p>
    <w:p w:rsidR="00AB2AC7" w:rsidRDefault="00AB2AC7">
      <w:pPr>
        <w:spacing w:line="585" w:lineRule="auto"/>
        <w:rPr>
          <w:rFonts w:hint="eastAsia"/>
        </w:rPr>
        <w:sectPr w:rsidR="00AB2AC7">
          <w:pgSz w:w="11910" w:h="16840"/>
          <w:pgMar w:top="1360" w:right="1280" w:bottom="1160" w:left="1580" w:header="0" w:footer="896" w:gutter="0"/>
          <w:cols w:space="720"/>
        </w:sectPr>
      </w:pPr>
    </w:p>
    <w:p w:rsidR="00AB2AC7" w:rsidRDefault="00AB2AC7">
      <w:pPr>
        <w:pStyle w:val="a3"/>
        <w:rPr>
          <w:rFonts w:hint="eastAsia"/>
          <w:sz w:val="30"/>
        </w:rPr>
      </w:pPr>
    </w:p>
    <w:p w:rsidR="00AB2AC7" w:rsidRDefault="00AB2AC7">
      <w:pPr>
        <w:pStyle w:val="a3"/>
        <w:spacing w:before="6"/>
        <w:rPr>
          <w:sz w:val="30"/>
        </w:rPr>
      </w:pPr>
    </w:p>
    <w:p w:rsidR="00AB2AC7" w:rsidRDefault="00000000" w:rsidP="000C1098">
      <w:pPr>
        <w:pStyle w:val="2"/>
        <w:numPr>
          <w:ilvl w:val="2"/>
          <w:numId w:val="57"/>
        </w:numPr>
        <w:tabs>
          <w:tab w:val="left" w:pos="1022"/>
        </w:tabs>
        <w:ind w:left="1022" w:hanging="802"/>
      </w:pPr>
      <w:bookmarkStart w:id="30" w:name="_Toc131775658"/>
      <w:r>
        <w:rPr>
          <w:w w:val="95"/>
        </w:rPr>
        <w:t>整合不同类型应用系统</w:t>
      </w:r>
      <w:bookmarkEnd w:id="30"/>
    </w:p>
    <w:p w:rsidR="00AB2AC7" w:rsidRDefault="00AB2AC7">
      <w:pPr>
        <w:pStyle w:val="a3"/>
        <w:spacing w:before="3"/>
        <w:rPr>
          <w:rFonts w:ascii="宋体"/>
          <w:b/>
          <w:sz w:val="30"/>
        </w:rPr>
      </w:pPr>
    </w:p>
    <w:p w:rsidR="00AB2AC7" w:rsidRDefault="00000000">
      <w:pPr>
        <w:pStyle w:val="a3"/>
        <w:spacing w:before="1" w:line="364" w:lineRule="auto"/>
        <w:ind w:left="220" w:right="516" w:firstLine="419"/>
        <w:jc w:val="both"/>
      </w:pPr>
      <w:r>
        <w:rPr>
          <w:rFonts w:ascii="Times New Roman" w:eastAsia="Times New Roman"/>
        </w:rPr>
        <w:t xml:space="preserve">SOA </w:t>
      </w:r>
      <w:r>
        <w:t>中两个领域存在重叠</w:t>
      </w:r>
      <w:r>
        <w:rPr>
          <w:rFonts w:ascii="Times New Roman" w:eastAsia="Times New Roman"/>
        </w:rPr>
        <w:t>:</w:t>
      </w:r>
      <w:r>
        <w:t>由业务模式和服务模型表示的业务领域和由服务模型及平台相关模型表示的技术领域</w:t>
      </w:r>
      <w:r>
        <w:rPr>
          <w:rFonts w:ascii="Times New Roman" w:eastAsia="Times New Roman"/>
        </w:rPr>
        <w:t>(</w:t>
      </w:r>
      <w:r>
        <w:t>两个领域共享服务模型</w:t>
      </w:r>
      <w:r>
        <w:rPr>
          <w:rFonts w:ascii="Times New Roman" w:eastAsia="Times New Roman"/>
        </w:rPr>
        <w:t>)</w:t>
      </w:r>
      <w:r>
        <w:rPr>
          <w:spacing w:val="-6"/>
        </w:rPr>
        <w:t>。业务用户通过逻辑视图和过程视图处理粗粒度的业务服务，根据变化的业务需求，按照需要将它</w:t>
      </w:r>
      <w:r>
        <w:rPr>
          <w:spacing w:val="-4"/>
        </w:rPr>
        <w:t xml:space="preserve">们安排在过程之中。业务模式在 </w:t>
      </w:r>
      <w:r>
        <w:rPr>
          <w:rFonts w:ascii="Times New Roman" w:eastAsia="Times New Roman"/>
        </w:rPr>
        <w:t xml:space="preserve">SOA </w:t>
      </w:r>
      <w:r>
        <w:rPr>
          <w:spacing w:val="-1"/>
        </w:rPr>
        <w:t>构架中具有极其重要的地位，它是组成各</w:t>
      </w:r>
      <w:r>
        <w:t>个业务流程的关键。</w:t>
      </w:r>
    </w:p>
    <w:p w:rsidR="00AB2AC7" w:rsidRDefault="00AB2AC7">
      <w:pPr>
        <w:pStyle w:val="a3"/>
        <w:spacing w:before="7"/>
        <w:rPr>
          <w:sz w:val="21"/>
        </w:rPr>
      </w:pPr>
    </w:p>
    <w:p w:rsidR="00AB2AC7" w:rsidRDefault="00000000" w:rsidP="000C1098">
      <w:pPr>
        <w:pStyle w:val="a3"/>
        <w:spacing w:before="1"/>
        <w:ind w:left="640"/>
        <w:rPr>
          <w:rFonts w:hint="eastAsia"/>
        </w:rPr>
        <w:sectPr w:rsidR="00AB2AC7">
          <w:pgSz w:w="11910" w:h="16840"/>
          <w:pgMar w:top="1380" w:right="1280" w:bottom="1160" w:left="1580" w:header="0" w:footer="896" w:gutter="0"/>
          <w:cols w:space="720"/>
        </w:sectPr>
      </w:pPr>
      <w:r>
        <w:t>在应用集成上，涉及数据和流程集成两个方面，一般而言，较好的实现方案</w:t>
      </w:r>
    </w:p>
    <w:p w:rsidR="00AB2AC7" w:rsidRDefault="00AB2AC7">
      <w:pPr>
        <w:pStyle w:val="a3"/>
        <w:rPr>
          <w:rFonts w:hint="eastAsia"/>
          <w:sz w:val="20"/>
        </w:rPr>
      </w:pPr>
    </w:p>
    <w:p w:rsidR="00AB2AC7" w:rsidRDefault="00AB2AC7">
      <w:pPr>
        <w:pStyle w:val="a3"/>
        <w:rPr>
          <w:sz w:val="20"/>
        </w:rPr>
      </w:pPr>
    </w:p>
    <w:p w:rsidR="00AB2AC7" w:rsidRDefault="00AB2AC7">
      <w:pPr>
        <w:pStyle w:val="a3"/>
        <w:rPr>
          <w:sz w:val="20"/>
        </w:rPr>
      </w:pPr>
    </w:p>
    <w:p w:rsidR="00AB2AC7" w:rsidRDefault="00AB2AC7">
      <w:pPr>
        <w:pStyle w:val="a3"/>
        <w:spacing w:before="5"/>
        <w:rPr>
          <w:sz w:val="21"/>
        </w:rPr>
      </w:pPr>
    </w:p>
    <w:p w:rsidR="00AB2AC7" w:rsidRDefault="00000000" w:rsidP="000C1098">
      <w:pPr>
        <w:pStyle w:val="2"/>
        <w:numPr>
          <w:ilvl w:val="1"/>
          <w:numId w:val="57"/>
        </w:numPr>
        <w:tabs>
          <w:tab w:val="left" w:pos="754"/>
        </w:tabs>
        <w:spacing w:before="70"/>
        <w:ind w:left="753" w:hanging="534"/>
        <w:rPr>
          <w:rFonts w:ascii="Arial" w:eastAsia="Arial"/>
        </w:rPr>
      </w:pPr>
      <w:bookmarkStart w:id="31" w:name="_Toc131775659"/>
      <w:r>
        <w:rPr>
          <w:rFonts w:ascii="Arial" w:eastAsia="Arial"/>
        </w:rPr>
        <w:t>SOA</w:t>
      </w:r>
      <w:r>
        <w:rPr>
          <w:rFonts w:ascii="Arial" w:eastAsia="Arial"/>
          <w:spacing w:val="-17"/>
        </w:rPr>
        <w:t xml:space="preserve"> </w:t>
      </w:r>
      <w:r>
        <w:rPr>
          <w:rFonts w:ascii="黑体" w:eastAsia="黑体" w:hint="eastAsia"/>
        </w:rPr>
        <w:t>基础设施</w:t>
      </w:r>
      <w:bookmarkEnd w:id="31"/>
    </w:p>
    <w:p w:rsidR="00AB2AC7" w:rsidRDefault="00AB2AC7">
      <w:pPr>
        <w:pStyle w:val="a3"/>
        <w:rPr>
          <w:rFonts w:ascii="黑体"/>
          <w:b/>
          <w:sz w:val="20"/>
        </w:rPr>
      </w:pPr>
    </w:p>
    <w:p w:rsidR="00AB2AC7" w:rsidRDefault="00000000" w:rsidP="000C1098">
      <w:pPr>
        <w:pStyle w:val="2"/>
        <w:numPr>
          <w:ilvl w:val="2"/>
          <w:numId w:val="57"/>
        </w:numPr>
        <w:tabs>
          <w:tab w:val="left" w:pos="941"/>
        </w:tabs>
        <w:spacing w:before="219"/>
        <w:ind w:left="940" w:hanging="721"/>
      </w:pPr>
      <w:bookmarkStart w:id="32" w:name="_Toc131775660"/>
      <w:r>
        <w:rPr>
          <w:rFonts w:ascii="Times New Roman" w:eastAsia="Times New Roman"/>
        </w:rPr>
        <w:t>SOA</w:t>
      </w:r>
      <w:r>
        <w:rPr>
          <w:rFonts w:ascii="Times New Roman" w:eastAsia="Times New Roman"/>
          <w:spacing w:val="-2"/>
        </w:rPr>
        <w:t xml:space="preserve"> </w:t>
      </w:r>
      <w:r>
        <w:t>基础设施主要构成及其层次结构</w:t>
      </w:r>
      <w:bookmarkEnd w:id="32"/>
    </w:p>
    <w:p w:rsidR="00AB2AC7" w:rsidRDefault="00AB2AC7">
      <w:pPr>
        <w:pStyle w:val="a3"/>
        <w:spacing w:before="1"/>
        <w:rPr>
          <w:rFonts w:ascii="宋体"/>
          <w:b/>
          <w:sz w:val="30"/>
        </w:rPr>
      </w:pPr>
    </w:p>
    <w:p w:rsidR="00AB2AC7" w:rsidRDefault="00000000">
      <w:pPr>
        <w:pStyle w:val="a3"/>
        <w:spacing w:line="364" w:lineRule="auto"/>
        <w:ind w:left="220" w:right="516" w:firstLine="395"/>
      </w:pPr>
      <w:r>
        <w:rPr>
          <w:rFonts w:ascii="Times New Roman" w:eastAsia="Times New Roman"/>
        </w:rPr>
        <w:t>SOA</w:t>
      </w:r>
      <w:r>
        <w:rPr>
          <w:rFonts w:ascii="Times New Roman" w:eastAsia="Times New Roman"/>
          <w:spacing w:val="54"/>
        </w:rPr>
        <w:t xml:space="preserve"> </w:t>
      </w:r>
      <w:r>
        <w:t>基础设施是信息化平台的核心组成部分。</w:t>
      </w:r>
      <w:r>
        <w:rPr>
          <w:rFonts w:ascii="Times New Roman" w:eastAsia="Times New Roman"/>
        </w:rPr>
        <w:t>SOA</w:t>
      </w:r>
      <w:r>
        <w:rPr>
          <w:rFonts w:ascii="Times New Roman" w:eastAsia="Times New Roman"/>
          <w:spacing w:val="55"/>
        </w:rPr>
        <w:t xml:space="preserve"> </w:t>
      </w:r>
      <w:r>
        <w:rPr>
          <w:spacing w:val="-2"/>
        </w:rPr>
        <w:t>基础设施主要构成可分</w:t>
      </w:r>
      <w:r>
        <w:rPr>
          <w:spacing w:val="16"/>
        </w:rPr>
        <w:t>为五个部分：企业服务总线</w:t>
      </w:r>
      <w:r>
        <w:rPr>
          <w:spacing w:val="20"/>
        </w:rPr>
        <w:t>（</w:t>
      </w:r>
      <w:r>
        <w:rPr>
          <w:rFonts w:ascii="Times New Roman" w:eastAsia="Times New Roman"/>
          <w:w w:val="99"/>
        </w:rPr>
        <w:t>E</w:t>
      </w:r>
      <w:r>
        <w:rPr>
          <w:rFonts w:ascii="Times New Roman" w:eastAsia="Times New Roman"/>
          <w:spacing w:val="2"/>
          <w:w w:val="99"/>
        </w:rPr>
        <w:t>S</w:t>
      </w:r>
      <w:r>
        <w:rPr>
          <w:rFonts w:ascii="Times New Roman" w:eastAsia="Times New Roman"/>
          <w:spacing w:val="15"/>
        </w:rPr>
        <w:t>B</w:t>
      </w:r>
      <w:r>
        <w:rPr>
          <w:spacing w:val="-101"/>
        </w:rPr>
        <w:t>）</w:t>
      </w:r>
      <w:r>
        <w:rPr>
          <w:spacing w:val="15"/>
        </w:rPr>
        <w:t>、服务编排或业务流程执行语言的实现</w:t>
      </w:r>
    </w:p>
    <w:p w:rsidR="00AB2AC7" w:rsidRDefault="00000000">
      <w:pPr>
        <w:pStyle w:val="a3"/>
        <w:spacing w:before="2" w:line="364" w:lineRule="auto"/>
        <w:ind w:left="220" w:right="398"/>
      </w:pPr>
      <w:r>
        <w:rPr>
          <w:spacing w:val="-1"/>
        </w:rPr>
        <w:t>（</w:t>
      </w:r>
      <w:r>
        <w:rPr>
          <w:rFonts w:ascii="Times New Roman" w:eastAsia="Times New Roman"/>
          <w:spacing w:val="-2"/>
        </w:rPr>
        <w:t>B</w:t>
      </w:r>
      <w:r>
        <w:rPr>
          <w:rFonts w:ascii="Times New Roman" w:eastAsia="Times New Roman"/>
          <w:w w:val="99"/>
        </w:rPr>
        <w:t>P</w:t>
      </w:r>
      <w:r>
        <w:rPr>
          <w:rFonts w:ascii="Times New Roman" w:eastAsia="Times New Roman"/>
          <w:spacing w:val="1"/>
        </w:rPr>
        <w:t>E</w:t>
      </w:r>
      <w:r>
        <w:rPr>
          <w:rFonts w:ascii="Times New Roman" w:eastAsia="Times New Roman"/>
          <w:spacing w:val="-3"/>
        </w:rPr>
        <w:t>L</w:t>
      </w:r>
      <w:r>
        <w:rPr>
          <w:spacing w:val="-120"/>
        </w:rPr>
        <w:t>）</w:t>
      </w:r>
      <w:r>
        <w:rPr>
          <w:spacing w:val="-8"/>
        </w:rPr>
        <w:t>、服务注册中心</w:t>
      </w:r>
      <w:r>
        <w:t>（</w:t>
      </w:r>
      <w:r>
        <w:rPr>
          <w:rFonts w:ascii="Times New Roman" w:eastAsia="Times New Roman"/>
          <w:w w:val="99"/>
        </w:rPr>
        <w:t>U</w:t>
      </w:r>
      <w:r>
        <w:rPr>
          <w:rFonts w:ascii="Times New Roman" w:eastAsia="Times New Roman"/>
          <w:spacing w:val="-1"/>
          <w:w w:val="99"/>
        </w:rPr>
        <w:t>D</w:t>
      </w:r>
      <w:r>
        <w:rPr>
          <w:rFonts w:ascii="Times New Roman" w:eastAsia="Times New Roman"/>
          <w:spacing w:val="1"/>
          <w:w w:val="99"/>
        </w:rPr>
        <w:t>D</w:t>
      </w:r>
      <w:r>
        <w:rPr>
          <w:rFonts w:ascii="Times New Roman" w:eastAsia="Times New Roman"/>
          <w:w w:val="99"/>
        </w:rPr>
        <w:t xml:space="preserve">I </w:t>
      </w:r>
      <w:r>
        <w:rPr>
          <w:rFonts w:ascii="Times New Roman" w:eastAsia="Times New Roman"/>
          <w:spacing w:val="-1"/>
          <w:w w:val="99"/>
        </w:rPr>
        <w:t>r</w:t>
      </w:r>
      <w:r>
        <w:rPr>
          <w:rFonts w:ascii="Times New Roman" w:eastAsia="Times New Roman"/>
          <w:spacing w:val="1"/>
          <w:w w:val="99"/>
        </w:rPr>
        <w:t>e</w:t>
      </w:r>
      <w:r>
        <w:rPr>
          <w:rFonts w:ascii="Times New Roman" w:eastAsia="Times New Roman"/>
          <w:spacing w:val="-3"/>
          <w:w w:val="99"/>
        </w:rPr>
        <w:t>g</w:t>
      </w:r>
      <w:r>
        <w:rPr>
          <w:rFonts w:ascii="Times New Roman" w:eastAsia="Times New Roman"/>
          <w:w w:val="99"/>
        </w:rPr>
        <w:t>is</w:t>
      </w:r>
      <w:r>
        <w:rPr>
          <w:rFonts w:ascii="Times New Roman" w:eastAsia="Times New Roman"/>
          <w:spacing w:val="1"/>
          <w:w w:val="99"/>
        </w:rPr>
        <w:t>t</w:t>
      </w:r>
      <w:r>
        <w:rPr>
          <w:rFonts w:ascii="Times New Roman" w:eastAsia="Times New Roman"/>
          <w:spacing w:val="4"/>
          <w:w w:val="99"/>
        </w:rPr>
        <w:t>r</w:t>
      </w:r>
      <w:r>
        <w:rPr>
          <w:rFonts w:ascii="Times New Roman" w:eastAsia="Times New Roman"/>
          <w:spacing w:val="-5"/>
          <w:w w:val="99"/>
        </w:rPr>
        <w:t>y</w:t>
      </w:r>
      <w:r>
        <w:rPr>
          <w:spacing w:val="-120"/>
          <w:w w:val="99"/>
        </w:rPr>
        <w:t>）</w:t>
      </w:r>
      <w:r>
        <w:rPr>
          <w:spacing w:val="-7"/>
          <w:w w:val="99"/>
        </w:rPr>
        <w:t>、服务描述语言的实现</w:t>
      </w:r>
      <w:r>
        <w:rPr>
          <w:w w:val="99"/>
        </w:rPr>
        <w:t>（</w:t>
      </w:r>
      <w:r>
        <w:rPr>
          <w:rFonts w:ascii="Times New Roman" w:eastAsia="Times New Roman"/>
          <w:spacing w:val="-1"/>
          <w:w w:val="99"/>
        </w:rPr>
        <w:t>W</w:t>
      </w:r>
      <w:r>
        <w:rPr>
          <w:rFonts w:ascii="Times New Roman" w:eastAsia="Times New Roman"/>
          <w:w w:val="99"/>
        </w:rPr>
        <w:t>S</w:t>
      </w:r>
      <w:r>
        <w:rPr>
          <w:rFonts w:ascii="Times New Roman" w:eastAsia="Times New Roman"/>
          <w:spacing w:val="1"/>
          <w:w w:val="99"/>
        </w:rPr>
        <w:t>D</w:t>
      </w:r>
      <w:r>
        <w:rPr>
          <w:rFonts w:ascii="Times New Roman" w:eastAsia="Times New Roman"/>
          <w:spacing w:val="-4"/>
        </w:rPr>
        <w:t>L</w:t>
      </w:r>
      <w:r>
        <w:rPr>
          <w:spacing w:val="-22"/>
        </w:rPr>
        <w:t>）</w:t>
      </w:r>
      <w:r>
        <w:t>以及</w:t>
      </w:r>
      <w:r>
        <w:rPr>
          <w:spacing w:val="-4"/>
        </w:rPr>
        <w:t>消息传输处理</w:t>
      </w:r>
      <w:r>
        <w:rPr>
          <w:spacing w:val="-1"/>
        </w:rPr>
        <w:t>（</w:t>
      </w:r>
      <w:r>
        <w:rPr>
          <w:rFonts w:ascii="Times New Roman" w:eastAsia="Times New Roman"/>
          <w:w w:val="99"/>
        </w:rPr>
        <w:t>Mess</w:t>
      </w:r>
      <w:r>
        <w:rPr>
          <w:rFonts w:ascii="Times New Roman" w:eastAsia="Times New Roman"/>
          <w:spacing w:val="-2"/>
          <w:w w:val="99"/>
        </w:rPr>
        <w:t>a</w:t>
      </w:r>
      <w:r>
        <w:rPr>
          <w:rFonts w:ascii="Times New Roman" w:eastAsia="Times New Roman"/>
          <w:spacing w:val="-3"/>
        </w:rPr>
        <w:t>g</w:t>
      </w:r>
      <w:r>
        <w:rPr>
          <w:rFonts w:ascii="Times New Roman" w:eastAsia="Times New Roman"/>
          <w:spacing w:val="2"/>
        </w:rPr>
        <w:t>i</w:t>
      </w:r>
      <w:r>
        <w:rPr>
          <w:rFonts w:ascii="Times New Roman" w:eastAsia="Times New Roman"/>
        </w:rPr>
        <w:t xml:space="preserve">ng </w:t>
      </w:r>
      <w:r>
        <w:rPr>
          <w:rFonts w:ascii="Times New Roman" w:eastAsia="Times New Roman"/>
          <w:spacing w:val="-10"/>
        </w:rPr>
        <w:t>T</w:t>
      </w:r>
      <w:r>
        <w:rPr>
          <w:rFonts w:ascii="Times New Roman" w:eastAsia="Times New Roman"/>
        </w:rPr>
        <w:t>r</w:t>
      </w:r>
      <w:r>
        <w:rPr>
          <w:rFonts w:ascii="Times New Roman" w:eastAsia="Times New Roman"/>
          <w:spacing w:val="-2"/>
        </w:rPr>
        <w:t>a</w:t>
      </w:r>
      <w:r>
        <w:rPr>
          <w:rFonts w:ascii="Times New Roman" w:eastAsia="Times New Roman"/>
        </w:rPr>
        <w:t>nsp</w:t>
      </w:r>
      <w:r>
        <w:rPr>
          <w:rFonts w:ascii="Times New Roman" w:eastAsia="Times New Roman"/>
          <w:spacing w:val="2"/>
        </w:rPr>
        <w:t>o</w:t>
      </w:r>
      <w:r>
        <w:rPr>
          <w:rFonts w:ascii="Times New Roman" w:eastAsia="Times New Roman"/>
        </w:rPr>
        <w:t>r</w:t>
      </w:r>
      <w:r>
        <w:rPr>
          <w:rFonts w:ascii="Times New Roman" w:eastAsia="Times New Roman"/>
          <w:spacing w:val="1"/>
        </w:rPr>
        <w:t>t</w:t>
      </w:r>
      <w:r>
        <w:rPr>
          <w:spacing w:val="-120"/>
        </w:rPr>
        <w:t>）</w:t>
      </w:r>
      <w:r>
        <w:rPr>
          <w:spacing w:val="-7"/>
        </w:rPr>
        <w:t>。其中每个部分大致都可分为核心层、辅助层、工具层。</w:t>
      </w:r>
      <w:r>
        <w:rPr>
          <w:rFonts w:ascii="Times New Roman" w:eastAsia="Times New Roman"/>
        </w:rPr>
        <w:t xml:space="preserve">SOA </w:t>
      </w:r>
      <w:r>
        <w:rPr>
          <w:spacing w:val="-2"/>
        </w:rPr>
        <w:t xml:space="preserve">基础设施的核心层主要指各部分的基础支持模块，如引擎等， </w:t>
      </w:r>
      <w:r>
        <w:rPr>
          <w:rFonts w:ascii="Times New Roman" w:eastAsia="Times New Roman"/>
        </w:rPr>
        <w:t xml:space="preserve">SOA </w:t>
      </w:r>
      <w:r>
        <w:t>基础设施的辅助层主要是各部分核心层的扩展，</w:t>
      </w:r>
      <w:r>
        <w:rPr>
          <w:rFonts w:ascii="Times New Roman" w:eastAsia="Times New Roman"/>
        </w:rPr>
        <w:t xml:space="preserve">SOA </w:t>
      </w:r>
      <w:r>
        <w:t>基础设施的工具层由</w:t>
      </w:r>
      <w:r>
        <w:rPr>
          <w:spacing w:val="-3"/>
        </w:rPr>
        <w:t xml:space="preserve">为核心层和辅助层提供的各种可视化定义工具组成。结构如下图 </w:t>
      </w:r>
      <w:r>
        <w:rPr>
          <w:rFonts w:ascii="Times New Roman" w:eastAsia="Times New Roman"/>
        </w:rPr>
        <w:t xml:space="preserve">B-2 </w:t>
      </w:r>
      <w:r>
        <w:t>所示。</w:t>
      </w:r>
    </w:p>
    <w:p w:rsidR="00AB2AC7" w:rsidRDefault="00AB2AC7">
      <w:pPr>
        <w:spacing w:line="364" w:lineRule="auto"/>
        <w:sectPr w:rsidR="00AB2AC7">
          <w:pgSz w:w="11910" w:h="16840"/>
          <w:pgMar w:top="1360" w:right="1280" w:bottom="1160" w:left="1580" w:header="0" w:footer="896" w:gutter="0"/>
          <w:cols w:space="720"/>
        </w:sectPr>
      </w:pPr>
    </w:p>
    <w:p w:rsidR="00AB2AC7" w:rsidRDefault="00000000">
      <w:pPr>
        <w:pStyle w:val="a3"/>
        <w:ind w:left="3064"/>
        <w:rPr>
          <w:sz w:val="20"/>
        </w:rPr>
      </w:pPr>
      <w:r>
        <w:rPr>
          <w:noProof/>
          <w:sz w:val="20"/>
        </w:rPr>
        <w:lastRenderedPageBreak/>
        <w:drawing>
          <wp:inline distT="0" distB="0" distL="0" distR="0">
            <wp:extent cx="1657594" cy="135788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657594" cy="1357883"/>
                    </a:xfrm>
                    <a:prstGeom prst="rect">
                      <a:avLst/>
                    </a:prstGeom>
                  </pic:spPr>
                </pic:pic>
              </a:graphicData>
            </a:graphic>
          </wp:inline>
        </w:drawing>
      </w:r>
    </w:p>
    <w:p w:rsidR="00AB2AC7" w:rsidRDefault="00AB2AC7">
      <w:pPr>
        <w:pStyle w:val="a3"/>
        <w:spacing w:before="9"/>
        <w:rPr>
          <w:sz w:val="17"/>
        </w:rPr>
      </w:pPr>
    </w:p>
    <w:p w:rsidR="00AB2AC7" w:rsidRDefault="00000000">
      <w:pPr>
        <w:spacing w:before="79"/>
        <w:ind w:left="345" w:right="640"/>
        <w:jc w:val="center"/>
        <w:rPr>
          <w:sz w:val="21"/>
        </w:rPr>
      </w:pPr>
      <w:r>
        <w:rPr>
          <w:sz w:val="21"/>
        </w:rPr>
        <w:t xml:space="preserve">图 </w:t>
      </w:r>
      <w:r>
        <w:rPr>
          <w:rFonts w:ascii="Times New Roman" w:eastAsia="Times New Roman"/>
          <w:sz w:val="21"/>
        </w:rPr>
        <w:t>B-3</w:t>
      </w:r>
      <w:r>
        <w:rPr>
          <w:sz w:val="21"/>
        </w:rPr>
        <w:t>：信息化平台层次结构图</w:t>
      </w:r>
    </w:p>
    <w:p w:rsidR="00AB2AC7" w:rsidRDefault="00AB2AC7">
      <w:pPr>
        <w:pStyle w:val="a3"/>
        <w:rPr>
          <w:sz w:val="20"/>
        </w:rPr>
      </w:pPr>
    </w:p>
    <w:p w:rsidR="00AB2AC7" w:rsidRDefault="00AB2AC7">
      <w:pPr>
        <w:pStyle w:val="a3"/>
        <w:spacing w:before="3"/>
        <w:rPr>
          <w:sz w:val="16"/>
        </w:rPr>
      </w:pPr>
    </w:p>
    <w:p w:rsidR="00AB2AC7" w:rsidRDefault="00000000" w:rsidP="000C1098">
      <w:pPr>
        <w:pStyle w:val="2"/>
        <w:numPr>
          <w:ilvl w:val="2"/>
          <w:numId w:val="57"/>
        </w:numPr>
        <w:tabs>
          <w:tab w:val="left" w:pos="1022"/>
        </w:tabs>
        <w:spacing w:before="64"/>
        <w:ind w:left="1022" w:hanging="802"/>
      </w:pPr>
      <w:bookmarkStart w:id="33" w:name="_Toc131775661"/>
      <w:r>
        <w:rPr>
          <w:shd w:val="clear" w:color="auto" w:fill="C0C0C0"/>
        </w:rPr>
        <w:t>主要模块的关系</w:t>
      </w:r>
      <w:bookmarkEnd w:id="33"/>
    </w:p>
    <w:p w:rsidR="00AB2AC7" w:rsidRDefault="00AB2AC7">
      <w:pPr>
        <w:pStyle w:val="a3"/>
        <w:spacing w:before="1"/>
        <w:rPr>
          <w:rFonts w:ascii="宋体"/>
          <w:b/>
          <w:sz w:val="30"/>
        </w:rPr>
      </w:pPr>
    </w:p>
    <w:p w:rsidR="00AB2AC7" w:rsidRDefault="00000000">
      <w:pPr>
        <w:pStyle w:val="a3"/>
        <w:ind w:left="616"/>
      </w:pPr>
      <w:r>
        <w:rPr>
          <w:rFonts w:ascii="Times New Roman" w:eastAsia="Times New Roman"/>
        </w:rPr>
        <w:t xml:space="preserve">SOA </w:t>
      </w:r>
      <w:r>
        <w:t xml:space="preserve">基础设施的模块如图 </w:t>
      </w:r>
      <w:r>
        <w:rPr>
          <w:rFonts w:ascii="Times New Roman" w:eastAsia="Times New Roman"/>
        </w:rPr>
        <w:t>B-4,</w:t>
      </w:r>
      <w:r>
        <w:t>包括以下主要模块：</w:t>
      </w:r>
    </w:p>
    <w:p w:rsidR="00AB2AC7" w:rsidRDefault="00AB2AC7">
      <w:pPr>
        <w:pStyle w:val="a3"/>
        <w:rPr>
          <w:sz w:val="26"/>
        </w:rPr>
      </w:pPr>
    </w:p>
    <w:p w:rsidR="00AB2AC7" w:rsidRDefault="00000000">
      <w:pPr>
        <w:pStyle w:val="a4"/>
        <w:numPr>
          <w:ilvl w:val="0"/>
          <w:numId w:val="51"/>
        </w:numPr>
        <w:tabs>
          <w:tab w:val="left" w:pos="1065"/>
          <w:tab w:val="left" w:pos="1066"/>
        </w:tabs>
        <w:spacing w:before="185"/>
        <w:ind w:hanging="421"/>
        <w:rPr>
          <w:rFonts w:ascii="Wingdings" w:eastAsia="Wingdings" w:hAnsi="Wingdings"/>
          <w:sz w:val="24"/>
        </w:rPr>
      </w:pPr>
      <w:r>
        <w:rPr>
          <w:sz w:val="24"/>
        </w:rPr>
        <w:t>消息服务</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客户端连接</w:t>
      </w:r>
    </w:p>
    <w:p w:rsidR="00AB2AC7" w:rsidRDefault="00000000">
      <w:pPr>
        <w:pStyle w:val="a4"/>
        <w:numPr>
          <w:ilvl w:val="0"/>
          <w:numId w:val="51"/>
        </w:numPr>
        <w:tabs>
          <w:tab w:val="left" w:pos="1065"/>
          <w:tab w:val="left" w:pos="1066"/>
        </w:tabs>
        <w:spacing w:before="160"/>
        <w:ind w:hanging="421"/>
        <w:rPr>
          <w:rFonts w:ascii="Wingdings" w:eastAsia="Wingdings" w:hAnsi="Wingdings"/>
          <w:sz w:val="24"/>
        </w:rPr>
      </w:pPr>
      <w:r>
        <w:rPr>
          <w:sz w:val="24"/>
        </w:rPr>
        <w:t>服务注册引擎</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业务流程管理引擎</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路由引擎</w:t>
      </w:r>
    </w:p>
    <w:p w:rsidR="00AB2AC7" w:rsidRDefault="00000000">
      <w:pPr>
        <w:pStyle w:val="a4"/>
        <w:numPr>
          <w:ilvl w:val="0"/>
          <w:numId w:val="51"/>
        </w:numPr>
        <w:tabs>
          <w:tab w:val="left" w:pos="1065"/>
          <w:tab w:val="left" w:pos="1066"/>
        </w:tabs>
        <w:spacing w:before="160"/>
        <w:ind w:hanging="421"/>
        <w:rPr>
          <w:rFonts w:ascii="Wingdings" w:eastAsia="Wingdings" w:hAnsi="Wingdings"/>
          <w:sz w:val="24"/>
        </w:rPr>
      </w:pPr>
      <w:r>
        <w:rPr>
          <w:sz w:val="24"/>
        </w:rPr>
        <w:t>传输引擎</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规则引擎</w:t>
      </w:r>
    </w:p>
    <w:p w:rsidR="00AB2AC7" w:rsidRDefault="00000000">
      <w:pPr>
        <w:pStyle w:val="a4"/>
        <w:numPr>
          <w:ilvl w:val="0"/>
          <w:numId w:val="51"/>
        </w:numPr>
        <w:tabs>
          <w:tab w:val="left" w:pos="1065"/>
          <w:tab w:val="left" w:pos="1066"/>
        </w:tabs>
        <w:spacing w:before="160"/>
        <w:ind w:hanging="421"/>
        <w:rPr>
          <w:rFonts w:ascii="Wingdings" w:eastAsia="Wingdings" w:hAnsi="Wingdings"/>
          <w:sz w:val="24"/>
        </w:rPr>
      </w:pPr>
      <w:r>
        <w:rPr>
          <w:sz w:val="24"/>
        </w:rPr>
        <w:t>安全模块</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远程过程调用服务</w:t>
      </w:r>
    </w:p>
    <w:p w:rsidR="00AB2AC7" w:rsidRDefault="00000000">
      <w:pPr>
        <w:pStyle w:val="a4"/>
        <w:numPr>
          <w:ilvl w:val="0"/>
          <w:numId w:val="51"/>
        </w:numPr>
        <w:tabs>
          <w:tab w:val="left" w:pos="1065"/>
          <w:tab w:val="left" w:pos="1066"/>
        </w:tabs>
        <w:spacing w:before="160"/>
        <w:ind w:hanging="421"/>
        <w:rPr>
          <w:rFonts w:ascii="Wingdings" w:eastAsia="Wingdings" w:hAnsi="Wingdings"/>
          <w:sz w:val="24"/>
        </w:rPr>
      </w:pPr>
      <w:r>
        <w:rPr>
          <w:sz w:val="24"/>
        </w:rPr>
        <w:t>消息引擎</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sz w:val="24"/>
        </w:rPr>
        <w:t>数据持久化模块</w:t>
      </w:r>
    </w:p>
    <w:p w:rsidR="00AB2AC7" w:rsidRDefault="00000000">
      <w:pPr>
        <w:pStyle w:val="a4"/>
        <w:numPr>
          <w:ilvl w:val="0"/>
          <w:numId w:val="51"/>
        </w:numPr>
        <w:tabs>
          <w:tab w:val="left" w:pos="1065"/>
          <w:tab w:val="left" w:pos="1066"/>
        </w:tabs>
        <w:spacing w:before="161"/>
        <w:ind w:hanging="421"/>
        <w:rPr>
          <w:rFonts w:ascii="Wingdings" w:eastAsia="Wingdings" w:hAnsi="Wingdings"/>
          <w:sz w:val="24"/>
        </w:rPr>
      </w:pPr>
      <w:r>
        <w:rPr>
          <w:rFonts w:ascii="Times New Roman" w:eastAsia="Times New Roman" w:hAnsi="Times New Roman"/>
          <w:sz w:val="24"/>
        </w:rPr>
        <w:t>WEB</w:t>
      </w:r>
      <w:r>
        <w:rPr>
          <w:rFonts w:ascii="Times New Roman" w:eastAsia="Times New Roman" w:hAnsi="Times New Roman"/>
          <w:spacing w:val="-2"/>
          <w:sz w:val="24"/>
        </w:rPr>
        <w:t xml:space="preserve"> </w:t>
      </w:r>
      <w:r>
        <w:rPr>
          <w:sz w:val="24"/>
        </w:rPr>
        <w:t>服务实现和管理模块</w:t>
      </w:r>
    </w:p>
    <w:p w:rsidR="00AB2AC7" w:rsidRDefault="00000000">
      <w:pPr>
        <w:pStyle w:val="a4"/>
        <w:numPr>
          <w:ilvl w:val="0"/>
          <w:numId w:val="51"/>
        </w:numPr>
        <w:tabs>
          <w:tab w:val="left" w:pos="1065"/>
          <w:tab w:val="left" w:pos="1066"/>
        </w:tabs>
        <w:spacing w:before="160"/>
        <w:ind w:hanging="421"/>
        <w:rPr>
          <w:rFonts w:ascii="Wingdings" w:eastAsia="Wingdings" w:hAnsi="Wingdings"/>
          <w:sz w:val="24"/>
        </w:rPr>
      </w:pPr>
      <w:r>
        <w:rPr>
          <w:sz w:val="24"/>
        </w:rPr>
        <w:t>元数据管理模块</w:t>
      </w:r>
    </w:p>
    <w:p w:rsidR="00AB2AC7" w:rsidRDefault="00000000">
      <w:pPr>
        <w:pStyle w:val="a4"/>
        <w:numPr>
          <w:ilvl w:val="0"/>
          <w:numId w:val="51"/>
        </w:numPr>
        <w:tabs>
          <w:tab w:val="left" w:pos="1065"/>
          <w:tab w:val="left" w:pos="1066"/>
        </w:tabs>
        <w:spacing w:before="161"/>
        <w:ind w:hanging="421"/>
        <w:rPr>
          <w:rFonts w:ascii="Wingdings" w:eastAsia="Wingdings" w:hAnsi="Wingdings"/>
          <w:sz w:val="21"/>
        </w:rPr>
      </w:pPr>
      <w:r>
        <w:rPr>
          <w:sz w:val="24"/>
        </w:rPr>
        <w:t>服务绑定管理模块</w:t>
      </w:r>
    </w:p>
    <w:p w:rsidR="00AB2AC7" w:rsidRDefault="00AB2AC7">
      <w:pPr>
        <w:rPr>
          <w:rFonts w:ascii="Wingdings" w:eastAsia="Wingdings" w:hAnsi="Wingdings"/>
          <w:sz w:val="21"/>
        </w:rPr>
        <w:sectPr w:rsidR="00AB2AC7">
          <w:pgSz w:w="11910" w:h="16840"/>
          <w:pgMar w:top="1440" w:right="1280" w:bottom="1160" w:left="1580" w:header="0" w:footer="896" w:gutter="0"/>
          <w:cols w:space="720"/>
        </w:sectPr>
      </w:pPr>
    </w:p>
    <w:p w:rsidR="00AB2AC7" w:rsidRDefault="00000000">
      <w:pPr>
        <w:pStyle w:val="a3"/>
        <w:ind w:left="220"/>
        <w:rPr>
          <w:sz w:val="20"/>
        </w:rPr>
      </w:pPr>
      <w:r>
        <w:rPr>
          <w:noProof/>
          <w:sz w:val="20"/>
        </w:rPr>
        <w:lastRenderedPageBreak/>
        <w:drawing>
          <wp:inline distT="0" distB="0" distL="0" distR="0">
            <wp:extent cx="5257507" cy="423567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257507" cy="4235672"/>
                    </a:xfrm>
                    <a:prstGeom prst="rect">
                      <a:avLst/>
                    </a:prstGeom>
                  </pic:spPr>
                </pic:pic>
              </a:graphicData>
            </a:graphic>
          </wp:inline>
        </w:drawing>
      </w:r>
    </w:p>
    <w:p w:rsidR="00AB2AC7" w:rsidRDefault="00000000">
      <w:pPr>
        <w:spacing w:before="96"/>
        <w:ind w:left="345" w:right="324"/>
        <w:jc w:val="center"/>
        <w:rPr>
          <w:rFonts w:ascii="宋体" w:eastAsia="宋体"/>
        </w:rPr>
      </w:pPr>
      <w:r>
        <w:rPr>
          <w:rFonts w:ascii="宋体" w:eastAsia="宋体" w:hint="eastAsia"/>
        </w:rPr>
        <w:t xml:space="preserve">图 </w:t>
      </w:r>
      <w:r>
        <w:rPr>
          <w:rFonts w:ascii="Times New Roman" w:eastAsia="Times New Roman"/>
        </w:rPr>
        <w:t>B-4</w:t>
      </w:r>
      <w:r>
        <w:rPr>
          <w:rFonts w:ascii="宋体" w:eastAsia="宋体" w:hint="eastAsia"/>
        </w:rPr>
        <w:t>：</w:t>
      </w:r>
      <w:r>
        <w:rPr>
          <w:rFonts w:ascii="Times New Roman" w:eastAsia="Times New Roman"/>
          <w:sz w:val="24"/>
        </w:rPr>
        <w:t xml:space="preserve">SOA </w:t>
      </w:r>
      <w:r>
        <w:rPr>
          <w:sz w:val="24"/>
        </w:rPr>
        <w:t>基础设施</w:t>
      </w:r>
      <w:r>
        <w:rPr>
          <w:rFonts w:ascii="宋体" w:eastAsia="宋体" w:hint="eastAsia"/>
        </w:rPr>
        <w:t>模块结构</w:t>
      </w: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spacing w:before="5"/>
        <w:rPr>
          <w:rFonts w:ascii="宋体"/>
          <w:sz w:val="20"/>
        </w:rPr>
      </w:pPr>
    </w:p>
    <w:p w:rsidR="00AB2AC7" w:rsidRDefault="00000000" w:rsidP="000C1098">
      <w:pPr>
        <w:pStyle w:val="2"/>
        <w:numPr>
          <w:ilvl w:val="1"/>
          <w:numId w:val="57"/>
        </w:numPr>
        <w:tabs>
          <w:tab w:val="left" w:pos="780"/>
        </w:tabs>
        <w:spacing w:before="65"/>
        <w:ind w:left="779" w:hanging="560"/>
        <w:rPr>
          <w:rFonts w:ascii="Times New Roman" w:eastAsia="Times New Roman"/>
        </w:rPr>
      </w:pPr>
      <w:bookmarkStart w:id="34" w:name="_Toc131775662"/>
      <w:r>
        <w:rPr>
          <w:rFonts w:ascii="黑体" w:eastAsia="黑体" w:hint="eastAsia"/>
          <w:shd w:val="clear" w:color="auto" w:fill="C0C0C0"/>
        </w:rPr>
        <w:t>医疗</w:t>
      </w:r>
      <w:r>
        <w:rPr>
          <w:rFonts w:ascii="黑体" w:eastAsia="黑体" w:hint="eastAsia"/>
        </w:rPr>
        <w:t>信息平台功能模块</w:t>
      </w:r>
      <w:bookmarkEnd w:id="34"/>
    </w:p>
    <w:p w:rsidR="00AB2AC7" w:rsidRDefault="00AB2AC7">
      <w:pPr>
        <w:pStyle w:val="a3"/>
        <w:spacing w:before="6"/>
        <w:rPr>
          <w:rFonts w:ascii="黑体"/>
          <w:b/>
          <w:sz w:val="30"/>
        </w:rPr>
      </w:pPr>
    </w:p>
    <w:p w:rsidR="00AB2AC7" w:rsidRDefault="00000000">
      <w:pPr>
        <w:spacing w:before="1" w:line="278" w:lineRule="auto"/>
        <w:ind w:left="220" w:right="511" w:firstLine="479"/>
        <w:jc w:val="both"/>
        <w:rPr>
          <w:rFonts w:ascii="宋体" w:eastAsia="宋体"/>
          <w:sz w:val="21"/>
        </w:rPr>
      </w:pPr>
      <w:r>
        <w:rPr>
          <w:rFonts w:ascii="宋体" w:eastAsia="宋体" w:hint="eastAsia"/>
          <w:sz w:val="21"/>
        </w:rPr>
        <w:t>美迪达康</w:t>
      </w:r>
      <w:r>
        <w:rPr>
          <w:rFonts w:ascii="Arial" w:eastAsia="Arial"/>
          <w:sz w:val="21"/>
        </w:rPr>
        <w:t>(Medeal.com)</w:t>
      </w:r>
      <w:r>
        <w:rPr>
          <w:rFonts w:ascii="宋体" w:eastAsia="宋体" w:hint="eastAsia"/>
          <w:spacing w:val="-3"/>
          <w:sz w:val="21"/>
        </w:rPr>
        <w:t>是一家全方位的医疗电子商务网站，网站在向医疗专业人员提</w:t>
      </w:r>
      <w:r>
        <w:rPr>
          <w:rFonts w:ascii="宋体" w:eastAsia="宋体" w:hint="eastAsia"/>
          <w:spacing w:val="-7"/>
          <w:sz w:val="21"/>
        </w:rPr>
        <w:t>供最先进的医务管理专业知识及医疗产品信息的同时，还为医疗器材设备采购者、供货商之</w:t>
      </w:r>
      <w:r>
        <w:rPr>
          <w:rFonts w:ascii="宋体" w:eastAsia="宋体" w:hint="eastAsia"/>
          <w:spacing w:val="-5"/>
          <w:sz w:val="21"/>
        </w:rPr>
        <w:t>间提供网上交易服务。</w:t>
      </w:r>
    </w:p>
    <w:p w:rsidR="00AB2AC7" w:rsidRDefault="00000000">
      <w:pPr>
        <w:spacing w:before="156" w:line="278" w:lineRule="auto"/>
        <w:ind w:left="220" w:right="405" w:firstLine="419"/>
        <w:rPr>
          <w:rFonts w:ascii="宋体" w:eastAsia="宋体"/>
          <w:sz w:val="21"/>
        </w:rPr>
      </w:pPr>
      <w:r>
        <w:rPr>
          <w:rFonts w:ascii="宋体" w:eastAsia="宋体" w:hint="eastAsia"/>
          <w:spacing w:val="-10"/>
          <w:sz w:val="21"/>
        </w:rPr>
        <w:t>美迪达康网站为网站用户提供涉及医务医疗领域的全面的综合性信息，包括新闻、广告、</w:t>
      </w:r>
      <w:r>
        <w:rPr>
          <w:rFonts w:ascii="宋体" w:eastAsia="宋体" w:hint="eastAsia"/>
          <w:spacing w:val="-13"/>
          <w:sz w:val="21"/>
        </w:rPr>
        <w:t>专业信息发布、医务专业社团的交流等；但是，网站为用户提供的主要服务是以下三个专题内容：</w:t>
      </w:r>
    </w:p>
    <w:p w:rsidR="00AB2AC7" w:rsidRDefault="00000000">
      <w:pPr>
        <w:pStyle w:val="a4"/>
        <w:numPr>
          <w:ilvl w:val="0"/>
          <w:numId w:val="50"/>
        </w:numPr>
        <w:tabs>
          <w:tab w:val="left" w:pos="640"/>
          <w:tab w:val="left" w:pos="641"/>
        </w:tabs>
        <w:spacing w:before="156"/>
        <w:ind w:hanging="421"/>
        <w:rPr>
          <w:rFonts w:ascii="宋体" w:eastAsia="宋体"/>
          <w:sz w:val="21"/>
        </w:rPr>
      </w:pPr>
      <w:r>
        <w:rPr>
          <w:rFonts w:ascii="宋体" w:eastAsia="宋体" w:hint="eastAsia"/>
          <w:spacing w:val="-1"/>
          <w:sz w:val="21"/>
        </w:rPr>
        <w:t>医院管理</w:t>
      </w:r>
    </w:p>
    <w:p w:rsidR="00AB2AC7" w:rsidRDefault="00000000">
      <w:pPr>
        <w:spacing w:before="199" w:line="278" w:lineRule="auto"/>
        <w:ind w:left="220" w:right="511" w:firstLine="419"/>
        <w:rPr>
          <w:rFonts w:ascii="宋体" w:eastAsia="宋体"/>
          <w:sz w:val="21"/>
        </w:rPr>
      </w:pPr>
      <w:r>
        <w:rPr>
          <w:rFonts w:ascii="宋体" w:eastAsia="宋体" w:hint="eastAsia"/>
          <w:spacing w:val="-10"/>
          <w:sz w:val="21"/>
        </w:rPr>
        <w:t>以医院管理、医务服务为核心，提供关于医院建设、医院管理系统知识和有关论文。网</w:t>
      </w:r>
      <w:r>
        <w:rPr>
          <w:rFonts w:ascii="宋体" w:eastAsia="宋体" w:hint="eastAsia"/>
          <w:spacing w:val="-5"/>
          <w:sz w:val="21"/>
        </w:rPr>
        <w:t>站还就医院管理的专题组织医疗机构、学术团体的征文和讨论。</w:t>
      </w:r>
    </w:p>
    <w:p w:rsidR="00AB2AC7" w:rsidRDefault="00000000">
      <w:pPr>
        <w:pStyle w:val="a4"/>
        <w:numPr>
          <w:ilvl w:val="0"/>
          <w:numId w:val="50"/>
        </w:numPr>
        <w:tabs>
          <w:tab w:val="left" w:pos="640"/>
          <w:tab w:val="left" w:pos="641"/>
        </w:tabs>
        <w:spacing w:before="155"/>
        <w:ind w:hanging="421"/>
        <w:rPr>
          <w:rFonts w:ascii="宋体" w:eastAsia="宋体"/>
          <w:sz w:val="21"/>
        </w:rPr>
      </w:pPr>
      <w:r>
        <w:rPr>
          <w:rFonts w:ascii="宋体" w:eastAsia="宋体" w:hint="eastAsia"/>
          <w:spacing w:val="-1"/>
          <w:sz w:val="21"/>
        </w:rPr>
        <w:t>电子商务</w:t>
      </w:r>
    </w:p>
    <w:p w:rsidR="00AB2AC7" w:rsidRDefault="00000000">
      <w:pPr>
        <w:spacing w:before="199" w:line="278" w:lineRule="auto"/>
        <w:ind w:left="220" w:right="511" w:firstLine="419"/>
        <w:rPr>
          <w:rFonts w:ascii="宋体" w:eastAsia="宋体"/>
          <w:sz w:val="21"/>
        </w:rPr>
      </w:pPr>
      <w:r>
        <w:rPr>
          <w:rFonts w:ascii="宋体" w:eastAsia="宋体" w:hint="eastAsia"/>
          <w:spacing w:val="-9"/>
          <w:sz w:val="21"/>
        </w:rPr>
        <w:t>提供网上交易的系列服务，为医疗器械和器材的生产商、销售商和最终用户在网上建立</w:t>
      </w:r>
      <w:r>
        <w:rPr>
          <w:rFonts w:ascii="宋体" w:eastAsia="宋体" w:hint="eastAsia"/>
          <w:spacing w:val="-5"/>
          <w:sz w:val="21"/>
        </w:rPr>
        <w:t>产品信息沟通、产品交易和售后服务的体系，为他们提供低成本高效率的商务服务。</w:t>
      </w:r>
    </w:p>
    <w:p w:rsidR="00AB2AC7" w:rsidRDefault="00000000">
      <w:pPr>
        <w:pStyle w:val="a4"/>
        <w:numPr>
          <w:ilvl w:val="0"/>
          <w:numId w:val="50"/>
        </w:numPr>
        <w:tabs>
          <w:tab w:val="left" w:pos="640"/>
          <w:tab w:val="left" w:pos="641"/>
        </w:tabs>
        <w:spacing w:before="156"/>
        <w:ind w:hanging="421"/>
        <w:rPr>
          <w:rFonts w:ascii="宋体" w:eastAsia="宋体"/>
          <w:sz w:val="21"/>
        </w:rPr>
      </w:pPr>
      <w:r>
        <w:rPr>
          <w:rFonts w:ascii="宋体" w:eastAsia="宋体" w:hint="eastAsia"/>
          <w:spacing w:val="-1"/>
          <w:sz w:val="21"/>
        </w:rPr>
        <w:t>在线教育</w:t>
      </w:r>
    </w:p>
    <w:p w:rsidR="00AB2AC7" w:rsidRDefault="00AB2AC7">
      <w:pPr>
        <w:rPr>
          <w:rFonts w:ascii="宋体" w:eastAsia="宋体"/>
          <w:sz w:val="21"/>
        </w:rPr>
        <w:sectPr w:rsidR="00AB2AC7">
          <w:pgSz w:w="11910" w:h="16840"/>
          <w:pgMar w:top="1520" w:right="1280" w:bottom="1160" w:left="1580" w:header="0" w:footer="896" w:gutter="0"/>
          <w:cols w:space="720"/>
        </w:sectPr>
      </w:pPr>
    </w:p>
    <w:p w:rsidR="00AB2AC7" w:rsidRDefault="00000000">
      <w:pPr>
        <w:spacing w:before="44"/>
        <w:ind w:left="640"/>
        <w:rPr>
          <w:rFonts w:ascii="宋体" w:eastAsia="宋体"/>
          <w:sz w:val="21"/>
        </w:rPr>
      </w:pPr>
      <w:r>
        <w:rPr>
          <w:rFonts w:ascii="宋体" w:eastAsia="宋体" w:hint="eastAsia"/>
          <w:sz w:val="21"/>
        </w:rPr>
        <w:lastRenderedPageBreak/>
        <w:t>开设网上课程，为学员提供医务专业的教育和培训。</w:t>
      </w:r>
    </w:p>
    <w:p w:rsidR="00AB2AC7" w:rsidRDefault="00AB2AC7">
      <w:pPr>
        <w:pStyle w:val="a3"/>
        <w:spacing w:before="9"/>
        <w:rPr>
          <w:rFonts w:ascii="宋体"/>
          <w:sz w:val="27"/>
        </w:rPr>
      </w:pPr>
    </w:p>
    <w:p w:rsidR="00AB2AC7" w:rsidRDefault="00000000">
      <w:pPr>
        <w:spacing w:before="1"/>
        <w:ind w:left="640"/>
        <w:rPr>
          <w:rFonts w:ascii="宋体" w:eastAsia="宋体"/>
          <w:sz w:val="21"/>
        </w:rPr>
      </w:pPr>
      <w:r>
        <w:rPr>
          <w:rFonts w:ascii="宋体" w:eastAsia="宋体" w:hint="eastAsia"/>
          <w:sz w:val="21"/>
        </w:rPr>
        <w:t>美迪达康电子商务网站的服务对象：</w:t>
      </w:r>
    </w:p>
    <w:p w:rsidR="00AB2AC7" w:rsidRDefault="00AB2AC7">
      <w:pPr>
        <w:pStyle w:val="a3"/>
        <w:spacing w:before="6"/>
        <w:rPr>
          <w:rFonts w:ascii="宋体"/>
          <w:sz w:val="15"/>
        </w:rPr>
      </w:pPr>
    </w:p>
    <w:p w:rsidR="00AB2AC7" w:rsidRDefault="00000000">
      <w:pPr>
        <w:pStyle w:val="a4"/>
        <w:numPr>
          <w:ilvl w:val="1"/>
          <w:numId w:val="50"/>
        </w:numPr>
        <w:tabs>
          <w:tab w:val="left" w:pos="1000"/>
          <w:tab w:val="left" w:pos="1001"/>
        </w:tabs>
        <w:spacing w:before="0"/>
        <w:ind w:hanging="361"/>
        <w:rPr>
          <w:rFonts w:ascii="宋体" w:eastAsia="宋体" w:hAnsi="宋体"/>
          <w:sz w:val="21"/>
        </w:rPr>
      </w:pPr>
      <w:r>
        <w:rPr>
          <w:rFonts w:ascii="宋体" w:eastAsia="宋体" w:hAnsi="宋体" w:hint="eastAsia"/>
          <w:spacing w:val="-1"/>
          <w:sz w:val="21"/>
        </w:rPr>
        <w:t>医务工作者</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2"/>
          <w:sz w:val="21"/>
        </w:rPr>
        <w:t>医院，医疗机构</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3"/>
          <w:sz w:val="21"/>
        </w:rPr>
        <w:t>医疗产品的生产厂商</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3"/>
          <w:sz w:val="21"/>
        </w:rPr>
        <w:t>医疗产品的销售商，代理商</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2"/>
          <w:sz w:val="21"/>
        </w:rPr>
        <w:t>医疗领域的协会</w:t>
      </w:r>
      <w:r>
        <w:rPr>
          <w:rFonts w:ascii="Arial" w:eastAsia="Arial" w:hAnsi="Arial"/>
          <w:spacing w:val="-4"/>
          <w:sz w:val="21"/>
        </w:rPr>
        <w:t>/</w:t>
      </w:r>
      <w:r>
        <w:rPr>
          <w:rFonts w:ascii="宋体" w:eastAsia="宋体" w:hAnsi="宋体" w:hint="eastAsia"/>
          <w:sz w:val="21"/>
        </w:rPr>
        <w:t>学会</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2"/>
          <w:sz w:val="21"/>
        </w:rPr>
        <w:t>医疗教育组织</w:t>
      </w:r>
    </w:p>
    <w:p w:rsidR="00AB2AC7" w:rsidRDefault="00000000">
      <w:pPr>
        <w:pStyle w:val="a4"/>
        <w:numPr>
          <w:ilvl w:val="1"/>
          <w:numId w:val="50"/>
        </w:numPr>
        <w:tabs>
          <w:tab w:val="left" w:pos="1000"/>
          <w:tab w:val="left" w:pos="1001"/>
        </w:tabs>
        <w:ind w:hanging="361"/>
        <w:rPr>
          <w:rFonts w:ascii="宋体" w:eastAsia="宋体" w:hAnsi="宋体"/>
          <w:sz w:val="21"/>
        </w:rPr>
      </w:pPr>
      <w:r>
        <w:rPr>
          <w:rFonts w:ascii="宋体" w:eastAsia="宋体" w:hAnsi="宋体" w:hint="eastAsia"/>
          <w:spacing w:val="-1"/>
          <w:sz w:val="21"/>
        </w:rPr>
        <w:t>一般网民</w:t>
      </w:r>
    </w:p>
    <w:p w:rsidR="00AB2AC7" w:rsidRDefault="00AB2AC7">
      <w:pPr>
        <w:pStyle w:val="a3"/>
        <w:spacing w:before="7"/>
        <w:rPr>
          <w:rFonts w:ascii="宋体"/>
          <w:sz w:val="15"/>
        </w:rPr>
      </w:pPr>
    </w:p>
    <w:p w:rsidR="00AB2AC7" w:rsidRDefault="00000000">
      <w:pPr>
        <w:spacing w:line="278" w:lineRule="auto"/>
        <w:ind w:left="220" w:right="514" w:firstLine="419"/>
        <w:rPr>
          <w:rFonts w:ascii="宋体" w:eastAsia="宋体"/>
          <w:sz w:val="21"/>
        </w:rPr>
      </w:pPr>
      <w:r>
        <w:rPr>
          <w:rFonts w:ascii="宋体" w:eastAsia="宋体" w:hint="eastAsia"/>
          <w:spacing w:val="-3"/>
          <w:sz w:val="21"/>
        </w:rPr>
        <w:t>目前，该网站的服务区域主要在中国地区</w:t>
      </w:r>
      <w:r>
        <w:rPr>
          <w:rFonts w:ascii="宋体" w:eastAsia="宋体" w:hint="eastAsia"/>
          <w:sz w:val="21"/>
        </w:rPr>
        <w:t>（</w:t>
      </w:r>
      <w:r>
        <w:rPr>
          <w:rFonts w:ascii="宋体" w:eastAsia="宋体" w:hint="eastAsia"/>
          <w:spacing w:val="-3"/>
          <w:sz w:val="21"/>
        </w:rPr>
        <w:t>中国大陆，台湾，香港，澳门</w:t>
      </w:r>
      <w:r>
        <w:rPr>
          <w:rFonts w:ascii="宋体" w:eastAsia="宋体" w:hint="eastAsia"/>
          <w:spacing w:val="-106"/>
          <w:sz w:val="21"/>
        </w:rPr>
        <w:t>）</w:t>
      </w:r>
      <w:r>
        <w:rPr>
          <w:rFonts w:ascii="宋体" w:eastAsia="宋体" w:hint="eastAsia"/>
          <w:spacing w:val="-3"/>
          <w:sz w:val="21"/>
        </w:rPr>
        <w:t>；随着业务的发展，逐步实现面向全球的网上交易。</w:t>
      </w:r>
    </w:p>
    <w:p w:rsidR="00AB2AC7" w:rsidRDefault="00AB2AC7">
      <w:pPr>
        <w:pStyle w:val="a3"/>
        <w:spacing w:before="10"/>
        <w:rPr>
          <w:rFonts w:ascii="宋体"/>
          <w:sz w:val="26"/>
        </w:rPr>
      </w:pPr>
    </w:p>
    <w:p w:rsidR="00AB2AC7" w:rsidRDefault="00000000" w:rsidP="000C1098">
      <w:pPr>
        <w:pStyle w:val="2"/>
        <w:numPr>
          <w:ilvl w:val="2"/>
          <w:numId w:val="57"/>
        </w:numPr>
        <w:tabs>
          <w:tab w:val="left" w:pos="941"/>
        </w:tabs>
        <w:ind w:left="940" w:hanging="721"/>
      </w:pPr>
      <w:bookmarkStart w:id="35" w:name="_Toc131775663"/>
      <w:r>
        <w:t>系统环境</w:t>
      </w:r>
      <w:bookmarkEnd w:id="35"/>
    </w:p>
    <w:p w:rsidR="00AB2AC7" w:rsidRDefault="00AB2AC7">
      <w:pPr>
        <w:pStyle w:val="a3"/>
        <w:spacing w:before="7"/>
        <w:rPr>
          <w:rFonts w:ascii="宋体"/>
          <w:b/>
          <w:sz w:val="30"/>
        </w:rPr>
      </w:pPr>
    </w:p>
    <w:p w:rsidR="00AB2AC7" w:rsidRDefault="00000000">
      <w:pPr>
        <w:spacing w:line="278" w:lineRule="auto"/>
        <w:ind w:left="220" w:right="626" w:firstLine="419"/>
        <w:rPr>
          <w:rFonts w:ascii="宋体" w:eastAsia="宋体"/>
          <w:sz w:val="21"/>
        </w:rPr>
      </w:pPr>
      <w:r>
        <w:rPr>
          <w:rFonts w:ascii="宋体" w:eastAsia="宋体" w:hint="eastAsia"/>
          <w:sz w:val="21"/>
        </w:rPr>
        <w:t>根据网站的功能可以将网站的数据源分为以服务信息为主的水平数据源和以交易信息为主的垂直数据源。</w:t>
      </w:r>
    </w:p>
    <w:p w:rsidR="00AB2AC7" w:rsidRDefault="00000000">
      <w:pPr>
        <w:pStyle w:val="a4"/>
        <w:numPr>
          <w:ilvl w:val="0"/>
          <w:numId w:val="49"/>
        </w:numPr>
        <w:tabs>
          <w:tab w:val="left" w:pos="653"/>
        </w:tabs>
        <w:spacing w:before="156"/>
        <w:ind w:hanging="433"/>
        <w:rPr>
          <w:rFonts w:ascii="宋体" w:eastAsia="宋体"/>
          <w:sz w:val="21"/>
        </w:rPr>
      </w:pPr>
      <w:r>
        <w:rPr>
          <w:rFonts w:ascii="宋体" w:eastAsia="宋体" w:hint="eastAsia"/>
          <w:spacing w:val="-3"/>
          <w:sz w:val="21"/>
        </w:rPr>
        <w:t>服务信息：主要是由协会</w:t>
      </w:r>
      <w:r>
        <w:rPr>
          <w:rFonts w:ascii="Arial" w:eastAsia="Arial"/>
          <w:sz w:val="21"/>
        </w:rPr>
        <w:t>/</w:t>
      </w:r>
      <w:r>
        <w:rPr>
          <w:rFonts w:ascii="宋体" w:eastAsia="宋体" w:hint="eastAsia"/>
          <w:spacing w:val="-2"/>
          <w:sz w:val="21"/>
        </w:rPr>
        <w:t>学会、</w:t>
      </w:r>
      <w:r>
        <w:rPr>
          <w:rFonts w:ascii="Arial" w:eastAsia="Arial"/>
          <w:sz w:val="21"/>
        </w:rPr>
        <w:t>Medeal.com</w:t>
      </w:r>
      <w:r>
        <w:rPr>
          <w:rFonts w:ascii="Arial" w:eastAsia="Arial"/>
          <w:spacing w:val="-8"/>
          <w:sz w:val="21"/>
        </w:rPr>
        <w:t xml:space="preserve"> </w:t>
      </w:r>
      <w:r>
        <w:rPr>
          <w:rFonts w:ascii="宋体" w:eastAsia="宋体" w:hint="eastAsia"/>
          <w:sz w:val="21"/>
        </w:rPr>
        <w:t>提供。</w:t>
      </w:r>
    </w:p>
    <w:p w:rsidR="00AB2AC7" w:rsidRDefault="00000000">
      <w:pPr>
        <w:spacing w:before="43"/>
        <w:ind w:left="587"/>
        <w:rPr>
          <w:rFonts w:ascii="宋体" w:eastAsia="宋体"/>
          <w:sz w:val="21"/>
        </w:rPr>
      </w:pPr>
      <w:r>
        <w:rPr>
          <w:rFonts w:ascii="宋体" w:eastAsia="宋体" w:hint="eastAsia"/>
          <w:sz w:val="21"/>
        </w:rPr>
        <w:t>内容包括：学术论文、团体信息、医务管理、分类广告、政策新闻、医院规划设计等。</w:t>
      </w:r>
    </w:p>
    <w:p w:rsidR="00AB2AC7" w:rsidRDefault="00000000">
      <w:pPr>
        <w:pStyle w:val="a4"/>
        <w:numPr>
          <w:ilvl w:val="0"/>
          <w:numId w:val="49"/>
        </w:numPr>
        <w:tabs>
          <w:tab w:val="left" w:pos="551"/>
        </w:tabs>
        <w:spacing w:line="278" w:lineRule="auto"/>
        <w:ind w:left="640" w:right="4083" w:hanging="420"/>
        <w:rPr>
          <w:rFonts w:ascii="宋体" w:eastAsia="宋体"/>
          <w:sz w:val="21"/>
        </w:rPr>
      </w:pPr>
      <w:r>
        <w:rPr>
          <w:rFonts w:ascii="宋体" w:eastAsia="宋体" w:hint="eastAsia"/>
          <w:spacing w:val="-4"/>
          <w:sz w:val="21"/>
        </w:rPr>
        <w:t>交易信息：主要是由厂商、经销商、医院提供。</w:t>
      </w:r>
      <w:r>
        <w:rPr>
          <w:rFonts w:ascii="宋体" w:eastAsia="宋体" w:hint="eastAsia"/>
          <w:spacing w:val="-3"/>
          <w:sz w:val="21"/>
        </w:rPr>
        <w:t>内容包括：产品信息、买卖方信息等。</w:t>
      </w:r>
    </w:p>
    <w:p w:rsidR="00AB2AC7" w:rsidRDefault="00000000">
      <w:pPr>
        <w:spacing w:line="269" w:lineRule="exact"/>
        <w:ind w:left="640"/>
        <w:rPr>
          <w:rFonts w:ascii="宋体" w:eastAsia="宋体"/>
          <w:sz w:val="21"/>
        </w:rPr>
      </w:pPr>
      <w:r>
        <w:rPr>
          <w:rFonts w:ascii="宋体" w:eastAsia="宋体" w:hint="eastAsia"/>
          <w:sz w:val="21"/>
        </w:rPr>
        <w:t>详细关系见图</w:t>
      </w:r>
      <w:r>
        <w:rPr>
          <w:rFonts w:ascii="Arial" w:eastAsia="Arial"/>
          <w:sz w:val="21"/>
        </w:rPr>
        <w:t>B-5</w:t>
      </w:r>
      <w:r>
        <w:rPr>
          <w:rFonts w:ascii="宋体" w:eastAsia="宋体" w:hint="eastAsia"/>
          <w:sz w:val="21"/>
        </w:rPr>
        <w:t>：</w:t>
      </w: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rPr>
          <w:rFonts w:ascii="宋体"/>
          <w:sz w:val="20"/>
        </w:rPr>
        <w:sectPr w:rsidR="00AB2AC7">
          <w:pgSz w:w="11910" w:h="16840"/>
          <w:pgMar w:top="1400" w:right="1280" w:bottom="1160" w:left="1580" w:header="0" w:footer="896" w:gutter="0"/>
          <w:cols w:space="720"/>
        </w:sectPr>
      </w:pPr>
    </w:p>
    <w:p w:rsidR="00AB2AC7" w:rsidRDefault="00AB2AC7">
      <w:pPr>
        <w:pStyle w:val="a3"/>
        <w:spacing w:before="7"/>
        <w:rPr>
          <w:rFonts w:ascii="宋体"/>
          <w:sz w:val="20"/>
        </w:rPr>
      </w:pPr>
    </w:p>
    <w:p w:rsidR="00AB2AC7" w:rsidRDefault="00000000">
      <w:pPr>
        <w:ind w:left="1293"/>
        <w:rPr>
          <w:sz w:val="15"/>
        </w:rPr>
      </w:pPr>
      <w:r>
        <w:pict>
          <v:rect id="_x0000_s3024" style="position:absolute;left:0;text-align:left;margin-left:90pt;margin-top:-1.4pt;width:42pt;height:18.8pt;z-index:251716608;mso-position-horizontal-relative:page" filled="f">
            <w10:wrap anchorx="page"/>
          </v:rect>
        </w:pict>
      </w:r>
      <w:r>
        <w:rPr>
          <w:rFonts w:ascii="Arial" w:eastAsia="Arial" w:hAnsi="Arial"/>
          <w:sz w:val="13"/>
        </w:rPr>
        <w:t>……</w:t>
      </w:r>
      <w:r>
        <w:rPr>
          <w:sz w:val="15"/>
        </w:rPr>
        <w:t>数据提供者</w:t>
      </w:r>
    </w:p>
    <w:p w:rsidR="00AB2AC7" w:rsidRDefault="00000000">
      <w:pPr>
        <w:pStyle w:val="a3"/>
        <w:spacing w:before="8"/>
        <w:rPr>
          <w:sz w:val="16"/>
        </w:rPr>
      </w:pPr>
      <w:r>
        <w:br w:type="column"/>
      </w:r>
    </w:p>
    <w:p w:rsidR="00AB2AC7" w:rsidRDefault="00000000">
      <w:pPr>
        <w:tabs>
          <w:tab w:val="left" w:pos="3705"/>
        </w:tabs>
        <w:ind w:left="1293"/>
        <w:rPr>
          <w:sz w:val="20"/>
        </w:rPr>
      </w:pPr>
      <w:r>
        <w:rPr>
          <w:rFonts w:ascii="Arial" w:eastAsia="Arial" w:hAnsi="Arial"/>
          <w:sz w:val="20"/>
        </w:rPr>
        <w:t>.….</w:t>
      </w:r>
      <w:r>
        <w:rPr>
          <w:sz w:val="20"/>
        </w:rPr>
        <w:t>数据</w:t>
      </w:r>
      <w:r>
        <w:rPr>
          <w:sz w:val="20"/>
        </w:rPr>
        <w:tab/>
        <w:t>数据流向</w:t>
      </w:r>
    </w:p>
    <w:p w:rsidR="00AB2AC7" w:rsidRDefault="00AB2AC7">
      <w:pPr>
        <w:rPr>
          <w:sz w:val="20"/>
        </w:rPr>
        <w:sectPr w:rsidR="00AB2AC7">
          <w:type w:val="continuous"/>
          <w:pgSz w:w="11910" w:h="16840"/>
          <w:pgMar w:top="1580" w:right="1280" w:bottom="280" w:left="1580" w:header="720" w:footer="720" w:gutter="0"/>
          <w:cols w:num="2" w:space="720" w:equalWidth="0">
            <w:col w:w="2344" w:space="556"/>
            <w:col w:w="6150"/>
          </w:cols>
        </w:sectPr>
      </w:pPr>
    </w:p>
    <w:p w:rsidR="00AB2AC7" w:rsidRDefault="00AB2AC7">
      <w:pPr>
        <w:pStyle w:val="a3"/>
        <w:rPr>
          <w:sz w:val="20"/>
        </w:rPr>
      </w:pPr>
    </w:p>
    <w:p w:rsidR="00AB2AC7" w:rsidRDefault="00AB2AC7">
      <w:pPr>
        <w:pStyle w:val="a3"/>
        <w:rPr>
          <w:sz w:val="20"/>
        </w:rPr>
      </w:pPr>
    </w:p>
    <w:p w:rsidR="00AB2AC7" w:rsidRDefault="00000000">
      <w:pPr>
        <w:pStyle w:val="2"/>
        <w:spacing w:before="247"/>
        <w:ind w:left="863" w:firstLine="0"/>
        <w:rPr>
          <w:rFonts w:ascii="仿宋" w:eastAsia="仿宋"/>
        </w:rPr>
      </w:pPr>
      <w:bookmarkStart w:id="36" w:name="_Toc131775664"/>
      <w:r>
        <w:pict>
          <v:shape id="_x0000_s3023" style="position:absolute;left:0;text-align:left;margin-left:234pt;margin-top:-37.3pt;width:42pt;height:24.45pt;z-index:251717632;mso-position-horizontal-relative:page" coordorigin="4680,-746" coordsize="840,489" path="m4680,-289r28,6l4735,-278r27,5l4789,-269r22,4l4834,-263r22,3l4877,-257r49,-1l4959,-260r22,-2l4997,-264r66,-11l5120,-292r15,-3l5150,-299r15,-4l5181,-307r16,-4l5213,-316r17,-4l5247,-324r17,-4l5283,-332r19,-4l5323,-340r21,-2l5365,-345r22,-4l5410,-351r26,-1l5463,-352r28,-1l5520,-354r,-392l4680,-746r,457xe" filled="f">
            <v:path arrowok="t"/>
            <w10:wrap anchorx="page"/>
          </v:shape>
        </w:pict>
      </w:r>
      <w:r>
        <w:pict>
          <v:shape id="_x0000_s3022" style="position:absolute;left:0;text-align:left;margin-left:341.5pt;margin-top:-32.15pt;width:42.5pt;height:6pt;z-index:-259549184;mso-position-horizontal-relative:page" coordorigin="6830,-643" coordsize="850,120" o:spt="100" adj="0,,0" path="m7560,-643r,120l7660,-573r-74,l7590,-577r,-12l7586,-593r74,l7560,-643xm7560,-593r-726,l6830,-589r,12l6834,-573r726,l7560,-593xm7660,-593r-74,l7590,-589r,12l7586,-573r74,l7680,-583r-20,-10xe" fillcolor="black" stroked="f">
            <v:stroke joinstyle="round"/>
            <v:formulas/>
            <v:path arrowok="t" o:connecttype="segments"/>
            <w10:wrap anchorx="page"/>
          </v:shape>
        </w:pict>
      </w:r>
      <w:r>
        <w:rPr>
          <w:rFonts w:ascii="仿宋" w:eastAsia="仿宋" w:hint="eastAsia"/>
        </w:rPr>
        <w:t>注：</w:t>
      </w:r>
      <w:r>
        <w:rPr>
          <w:rFonts w:ascii="Arial" w:eastAsia="Arial"/>
        </w:rPr>
        <w:t xml:space="preserve">Medeal.com </w:t>
      </w:r>
      <w:r>
        <w:rPr>
          <w:rFonts w:ascii="仿宋" w:eastAsia="仿宋" w:hint="eastAsia"/>
        </w:rPr>
        <w:t>负责所有数据的管理和规划</w:t>
      </w:r>
      <w:bookmarkEnd w:id="36"/>
    </w:p>
    <w:p w:rsidR="00AB2AC7" w:rsidRDefault="00AB2AC7">
      <w:pPr>
        <w:sectPr w:rsidR="00AB2AC7">
          <w:type w:val="continuous"/>
          <w:pgSz w:w="11910" w:h="16840"/>
          <w:pgMar w:top="1580" w:right="1280" w:bottom="280" w:left="1580" w:header="720" w:footer="720" w:gutter="0"/>
          <w:cols w:space="720"/>
        </w:sectPr>
      </w:pPr>
    </w:p>
    <w:p w:rsidR="00AB2AC7" w:rsidRDefault="00AB2AC7">
      <w:pPr>
        <w:pStyle w:val="a3"/>
        <w:rPr>
          <w:b/>
          <w:sz w:val="20"/>
        </w:rPr>
      </w:pPr>
    </w:p>
    <w:p w:rsidR="00AB2AC7" w:rsidRDefault="00AB2AC7">
      <w:pPr>
        <w:pStyle w:val="a3"/>
        <w:rPr>
          <w:b/>
          <w:sz w:val="20"/>
        </w:rPr>
      </w:pPr>
    </w:p>
    <w:p w:rsidR="00AB2AC7" w:rsidRDefault="00AB2AC7">
      <w:pPr>
        <w:pStyle w:val="a3"/>
        <w:rPr>
          <w:b/>
          <w:sz w:val="20"/>
        </w:rPr>
      </w:pPr>
    </w:p>
    <w:p w:rsidR="00AB2AC7" w:rsidRDefault="00AB2AC7">
      <w:pPr>
        <w:pStyle w:val="a3"/>
        <w:rPr>
          <w:b/>
          <w:sz w:val="20"/>
        </w:rPr>
      </w:pPr>
    </w:p>
    <w:p w:rsidR="00AB2AC7" w:rsidRDefault="00AB2AC7">
      <w:pPr>
        <w:pStyle w:val="a3"/>
        <w:spacing w:before="1" w:after="1"/>
        <w:rPr>
          <w:b/>
          <w:sz w:val="26"/>
        </w:rPr>
      </w:pPr>
    </w:p>
    <w:p w:rsidR="00AB2AC7" w:rsidRDefault="00000000">
      <w:pPr>
        <w:pStyle w:val="a3"/>
        <w:ind w:left="512"/>
        <w:rPr>
          <w:sz w:val="20"/>
        </w:rPr>
      </w:pPr>
      <w:r>
        <w:rPr>
          <w:sz w:val="20"/>
        </w:rPr>
      </w:r>
      <w:r>
        <w:rPr>
          <w:sz w:val="20"/>
        </w:rPr>
        <w:pict>
          <v:group id="_x0000_s3008" style="width:405.75pt;height:294.85pt;mso-position-horizontal-relative:char;mso-position-vertical-relative:line" coordsize="8115,5897">
            <v:rect id="_x0000_s3021" style="position:absolute;left:4507;top:5467;width:1620;height:422" fillcolor="aqua"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20" type="#_x0000_t75" style="position:absolute;width:8115;height:5787">
              <v:imagedata r:id="rId14" o:title=""/>
            </v:shape>
            <v:shapetype id="_x0000_t202" coordsize="21600,21600" o:spt="202" path="m,l,21600r21600,l21600,xe">
              <v:stroke joinstyle="miter"/>
              <v:path gradientshapeok="t" o:connecttype="rect"/>
            </v:shapetype>
            <v:shape id="_x0000_s3019" type="#_x0000_t202" style="position:absolute;left:1200;top:138;width:548;height:212" filled="f" stroked="f">
              <v:textbox style="mso-next-textbox:#_x0000_s3019" inset="0,0,0,0">
                <w:txbxContent>
                  <w:p w:rsidR="00AB2AC7" w:rsidRDefault="00000000">
                    <w:pPr>
                      <w:spacing w:line="211" w:lineRule="exact"/>
                      <w:rPr>
                        <w:rFonts w:ascii="宋体" w:eastAsia="宋体"/>
                        <w:sz w:val="21"/>
                      </w:rPr>
                    </w:pPr>
                    <w:r>
                      <w:rPr>
                        <w:rFonts w:ascii="宋体" w:eastAsia="宋体" w:hint="eastAsia"/>
                        <w:sz w:val="21"/>
                      </w:rPr>
                      <w:t>厂 商</w:t>
                    </w:r>
                  </w:p>
                </w:txbxContent>
              </v:textbox>
            </v:shape>
            <v:shape id="_x0000_s3018" type="#_x0000_t202" style="position:absolute;left:3790;top:138;width:654;height:212" filled="f" stroked="f">
              <v:textbox style="mso-next-textbox:#_x0000_s3018" inset="0,0,0,0">
                <w:txbxContent>
                  <w:p w:rsidR="00AB2AC7" w:rsidRDefault="00000000">
                    <w:pPr>
                      <w:spacing w:line="211" w:lineRule="exact"/>
                      <w:rPr>
                        <w:rFonts w:ascii="宋体" w:eastAsia="宋体"/>
                        <w:sz w:val="21"/>
                      </w:rPr>
                    </w:pPr>
                    <w:r>
                      <w:rPr>
                        <w:rFonts w:ascii="宋体" w:eastAsia="宋体" w:hint="eastAsia"/>
                        <w:sz w:val="21"/>
                      </w:rPr>
                      <w:t>经销商</w:t>
                    </w:r>
                  </w:p>
                </w:txbxContent>
              </v:textbox>
            </v:shape>
            <v:shape id="_x0000_s3017" type="#_x0000_t202" style="position:absolute;left:6131;top:138;width:443;height:212" filled="f" stroked="f">
              <v:textbox style="mso-next-textbox:#_x0000_s3017" inset="0,0,0,0">
                <w:txbxContent>
                  <w:p w:rsidR="00AB2AC7" w:rsidRDefault="00000000">
                    <w:pPr>
                      <w:spacing w:line="211" w:lineRule="exact"/>
                      <w:rPr>
                        <w:rFonts w:ascii="宋体" w:eastAsia="宋体"/>
                        <w:sz w:val="21"/>
                      </w:rPr>
                    </w:pPr>
                    <w:r>
                      <w:rPr>
                        <w:rFonts w:ascii="宋体" w:eastAsia="宋体" w:hint="eastAsia"/>
                        <w:sz w:val="21"/>
                      </w:rPr>
                      <w:t>医院</w:t>
                    </w:r>
                  </w:p>
                </w:txbxContent>
              </v:textbox>
            </v:shape>
            <v:shape id="_x0000_s3016" type="#_x0000_t202" style="position:absolute;left:1419;top:1276;width:740;height:180" filled="f" stroked="f">
              <v:textbox style="mso-next-textbox:#_x0000_s3016" inset="0,0,0,0">
                <w:txbxContent>
                  <w:p w:rsidR="00AB2AC7" w:rsidRDefault="00000000">
                    <w:pPr>
                      <w:spacing w:line="180" w:lineRule="exact"/>
                      <w:rPr>
                        <w:rFonts w:ascii="宋体" w:eastAsia="宋体"/>
                        <w:sz w:val="18"/>
                      </w:rPr>
                    </w:pPr>
                    <w:r>
                      <w:rPr>
                        <w:rFonts w:ascii="宋体" w:eastAsia="宋体" w:hint="eastAsia"/>
                        <w:sz w:val="18"/>
                      </w:rPr>
                      <w:t>产品信息</w:t>
                    </w:r>
                  </w:p>
                </w:txbxContent>
              </v:textbox>
            </v:shape>
            <v:shape id="_x0000_s3015" type="#_x0000_t202" style="position:absolute;left:3704;top:1276;width:740;height:180" filled="f" stroked="f">
              <v:textbox style="mso-next-textbox:#_x0000_s3015" inset="0,0,0,0">
                <w:txbxContent>
                  <w:p w:rsidR="00AB2AC7" w:rsidRDefault="00000000">
                    <w:pPr>
                      <w:spacing w:line="180" w:lineRule="exact"/>
                      <w:rPr>
                        <w:rFonts w:ascii="宋体" w:eastAsia="宋体"/>
                        <w:sz w:val="18"/>
                      </w:rPr>
                    </w:pPr>
                    <w:r>
                      <w:rPr>
                        <w:rFonts w:ascii="宋体" w:eastAsia="宋体" w:hint="eastAsia"/>
                        <w:sz w:val="18"/>
                      </w:rPr>
                      <w:t>卖方信息</w:t>
                    </w:r>
                  </w:p>
                </w:txbxContent>
              </v:textbox>
            </v:shape>
            <v:shape id="_x0000_s3014" type="#_x0000_t202" style="position:absolute;left:5380;top:1276;width:740;height:180" filled="f" stroked="f">
              <v:textbox style="mso-next-textbox:#_x0000_s3014" inset="0,0,0,0">
                <w:txbxContent>
                  <w:p w:rsidR="00AB2AC7" w:rsidRDefault="00000000">
                    <w:pPr>
                      <w:spacing w:line="180" w:lineRule="exact"/>
                      <w:rPr>
                        <w:rFonts w:ascii="宋体" w:eastAsia="宋体"/>
                        <w:sz w:val="18"/>
                      </w:rPr>
                    </w:pPr>
                    <w:r>
                      <w:rPr>
                        <w:rFonts w:ascii="宋体" w:eastAsia="宋体" w:hint="eastAsia"/>
                        <w:sz w:val="18"/>
                      </w:rPr>
                      <w:t>买方信息</w:t>
                    </w:r>
                  </w:p>
                </w:txbxContent>
              </v:textbox>
            </v:shape>
            <v:shape id="_x0000_s3013" type="#_x0000_t202" style="position:absolute;left:3402;top:2513;width:1703;height:212" filled="f" stroked="f">
              <v:textbox style="mso-next-textbox:#_x0000_s3013" inset="0,0,0,0">
                <w:txbxContent>
                  <w:p w:rsidR="00AB2AC7" w:rsidRDefault="00000000">
                    <w:pPr>
                      <w:spacing w:line="211" w:lineRule="exact"/>
                      <w:rPr>
                        <w:rFonts w:ascii="宋体" w:eastAsia="宋体"/>
                        <w:sz w:val="21"/>
                      </w:rPr>
                    </w:pPr>
                    <w:r>
                      <w:rPr>
                        <w:rFonts w:ascii="宋体" w:eastAsia="宋体" w:hint="eastAsia"/>
                        <w:sz w:val="21"/>
                      </w:rPr>
                      <w:t>医疗器械信息平台</w:t>
                    </w:r>
                  </w:p>
                </w:txbxContent>
              </v:textbox>
            </v:shape>
            <v:shape id="_x0000_s3012" type="#_x0000_t202" style="position:absolute;left:159;top:4051;width:1820;height:180" filled="f" stroked="f">
              <v:textbox style="mso-next-textbox:#_x0000_s3012" inset="0,0,0,0">
                <w:txbxContent>
                  <w:p w:rsidR="00AB2AC7" w:rsidRDefault="00000000">
                    <w:pPr>
                      <w:tabs>
                        <w:tab w:val="left" w:pos="1079"/>
                      </w:tabs>
                      <w:spacing w:line="180" w:lineRule="exact"/>
                      <w:rPr>
                        <w:rFonts w:ascii="宋体" w:eastAsia="宋体"/>
                        <w:sz w:val="18"/>
                      </w:rPr>
                    </w:pPr>
                    <w:r>
                      <w:rPr>
                        <w:rFonts w:ascii="宋体" w:eastAsia="宋体" w:hint="eastAsia"/>
                        <w:sz w:val="18"/>
                      </w:rPr>
                      <w:t>学术论文</w:t>
                    </w:r>
                    <w:r>
                      <w:rPr>
                        <w:rFonts w:ascii="宋体" w:eastAsia="宋体" w:hint="eastAsia"/>
                        <w:sz w:val="18"/>
                      </w:rPr>
                      <w:tab/>
                      <w:t>团体信息</w:t>
                    </w:r>
                  </w:p>
                </w:txbxContent>
              </v:textbox>
            </v:shape>
            <v:shape id="_x0000_s3011" type="#_x0000_t202" style="position:absolute;left:2499;top:4051;width:5421;height:180" filled="f" stroked="f">
              <v:textbox style="mso-next-textbox:#_x0000_s3011" inset="0,0,0,0">
                <w:txbxContent>
                  <w:p w:rsidR="00AB2AC7" w:rsidRDefault="00000000">
                    <w:pPr>
                      <w:tabs>
                        <w:tab w:val="left" w:pos="1079"/>
                        <w:tab w:val="left" w:pos="2160"/>
                        <w:tab w:val="left" w:pos="3240"/>
                        <w:tab w:val="left" w:pos="4320"/>
                      </w:tabs>
                      <w:spacing w:line="180" w:lineRule="exact"/>
                      <w:rPr>
                        <w:rFonts w:ascii="宋体" w:eastAsia="宋体"/>
                        <w:sz w:val="18"/>
                      </w:rPr>
                    </w:pPr>
                    <w:r>
                      <w:rPr>
                        <w:rFonts w:ascii="宋体" w:eastAsia="宋体" w:hint="eastAsia"/>
                        <w:sz w:val="18"/>
                      </w:rPr>
                      <w:t>医务管理</w:t>
                    </w:r>
                    <w:r>
                      <w:rPr>
                        <w:rFonts w:ascii="宋体" w:eastAsia="宋体" w:hint="eastAsia"/>
                        <w:sz w:val="18"/>
                      </w:rPr>
                      <w:tab/>
                      <w:t>分类广告</w:t>
                    </w:r>
                    <w:r>
                      <w:rPr>
                        <w:rFonts w:ascii="宋体" w:eastAsia="宋体" w:hint="eastAsia"/>
                        <w:sz w:val="18"/>
                      </w:rPr>
                      <w:tab/>
                      <w:t>政策新闻</w:t>
                    </w:r>
                    <w:r>
                      <w:rPr>
                        <w:rFonts w:ascii="宋体" w:eastAsia="宋体" w:hint="eastAsia"/>
                        <w:sz w:val="18"/>
                      </w:rPr>
                      <w:tab/>
                      <w:t>帮助信息</w:t>
                    </w:r>
                    <w:r>
                      <w:rPr>
                        <w:rFonts w:ascii="宋体" w:eastAsia="宋体" w:hint="eastAsia"/>
                        <w:sz w:val="18"/>
                      </w:rPr>
                      <w:tab/>
                      <w:t>医院规划设计</w:t>
                    </w:r>
                  </w:p>
                </w:txbxContent>
              </v:textbox>
            </v:shape>
            <v:shape id="_x0000_s3010" type="#_x0000_t202" style="position:absolute;left:792;top:5482;width:918;height:234" filled="f" stroked="f">
              <v:textbox style="mso-next-textbox:#_x0000_s3010" inset="0,0,0,0">
                <w:txbxContent>
                  <w:p w:rsidR="00AB2AC7" w:rsidRDefault="00000000">
                    <w:pPr>
                      <w:spacing w:line="234" w:lineRule="exact"/>
                      <w:rPr>
                        <w:rFonts w:ascii="宋体" w:eastAsia="宋体"/>
                        <w:sz w:val="21"/>
                      </w:rPr>
                    </w:pPr>
                    <w:r>
                      <w:rPr>
                        <w:rFonts w:ascii="宋体" w:eastAsia="宋体" w:hint="eastAsia"/>
                        <w:sz w:val="21"/>
                      </w:rPr>
                      <w:t>协会</w:t>
                    </w:r>
                    <w:r>
                      <w:rPr>
                        <w:rFonts w:ascii="Times New Roman" w:eastAsia="Times New Roman"/>
                        <w:sz w:val="21"/>
                      </w:rPr>
                      <w:t>/</w:t>
                    </w:r>
                    <w:r>
                      <w:rPr>
                        <w:rFonts w:ascii="宋体" w:eastAsia="宋体" w:hint="eastAsia"/>
                        <w:sz w:val="21"/>
                      </w:rPr>
                      <w:t>学会</w:t>
                    </w:r>
                  </w:p>
                </w:txbxContent>
              </v:textbox>
            </v:shape>
            <v:shape id="_x0000_s3009" type="#_x0000_t202" style="position:absolute;left:4507;top:5467;width:1620;height:422" filled="f">
              <v:textbox style="mso-next-textbox:#_x0000_s3009" inset="0,0,0,0">
                <w:txbxContent>
                  <w:p w:rsidR="00AB2AC7" w:rsidRDefault="00000000">
                    <w:pPr>
                      <w:spacing w:before="107"/>
                      <w:ind w:left="145"/>
                      <w:rPr>
                        <w:rFonts w:ascii="Arial"/>
                        <w:sz w:val="21"/>
                      </w:rPr>
                    </w:pPr>
                    <w:r>
                      <w:rPr>
                        <w:rFonts w:ascii="Arial"/>
                        <w:sz w:val="21"/>
                      </w:rPr>
                      <w:t>Medeal.com</w:t>
                    </w:r>
                  </w:p>
                </w:txbxContent>
              </v:textbox>
            </v:shape>
            <w10:anchorlock/>
          </v:group>
        </w:pict>
      </w:r>
    </w:p>
    <w:p w:rsidR="00AB2AC7" w:rsidRDefault="00AB2AC7">
      <w:pPr>
        <w:pStyle w:val="a3"/>
        <w:rPr>
          <w:b/>
          <w:sz w:val="20"/>
        </w:rPr>
      </w:pPr>
    </w:p>
    <w:p w:rsidR="00AB2AC7" w:rsidRDefault="00AB2AC7">
      <w:pPr>
        <w:pStyle w:val="a3"/>
        <w:spacing w:before="4"/>
        <w:rPr>
          <w:b/>
          <w:sz w:val="27"/>
        </w:rPr>
      </w:pPr>
    </w:p>
    <w:p w:rsidR="00AB2AC7" w:rsidRDefault="00000000">
      <w:pPr>
        <w:spacing w:before="81"/>
        <w:ind w:left="1821"/>
        <w:rPr>
          <w:sz w:val="21"/>
        </w:rPr>
      </w:pPr>
      <w:r>
        <w:rPr>
          <w:sz w:val="21"/>
        </w:rPr>
        <w:t xml:space="preserve">图 </w:t>
      </w:r>
      <w:r>
        <w:rPr>
          <w:rFonts w:ascii="Arial" w:eastAsia="Arial"/>
          <w:sz w:val="21"/>
        </w:rPr>
        <w:t>B-5</w:t>
      </w:r>
      <w:r>
        <w:rPr>
          <w:sz w:val="21"/>
        </w:rPr>
        <w:t>：系统功能图示</w:t>
      </w:r>
    </w:p>
    <w:p w:rsidR="00AB2AC7" w:rsidRDefault="00AB2AC7">
      <w:pPr>
        <w:pStyle w:val="a3"/>
        <w:rPr>
          <w:sz w:val="20"/>
        </w:rPr>
      </w:pPr>
    </w:p>
    <w:p w:rsidR="00AB2AC7" w:rsidRDefault="00AB2AC7">
      <w:pPr>
        <w:pStyle w:val="a3"/>
        <w:rPr>
          <w:sz w:val="20"/>
        </w:rPr>
      </w:pPr>
    </w:p>
    <w:p w:rsidR="00AB2AC7" w:rsidRDefault="00AB2AC7">
      <w:pPr>
        <w:pStyle w:val="a3"/>
        <w:rPr>
          <w:sz w:val="20"/>
        </w:rPr>
      </w:pPr>
    </w:p>
    <w:p w:rsidR="00AB2AC7" w:rsidRDefault="00000000" w:rsidP="000C1098">
      <w:pPr>
        <w:pStyle w:val="2"/>
        <w:numPr>
          <w:ilvl w:val="2"/>
          <w:numId w:val="57"/>
        </w:numPr>
        <w:tabs>
          <w:tab w:val="left" w:pos="1022"/>
        </w:tabs>
        <w:spacing w:before="242"/>
        <w:ind w:left="1022" w:hanging="802"/>
      </w:pPr>
      <w:bookmarkStart w:id="37" w:name="_Toc131775665"/>
      <w:r>
        <w:t>用户类型</w:t>
      </w:r>
      <w:bookmarkEnd w:id="37"/>
    </w:p>
    <w:p w:rsidR="00AB2AC7" w:rsidRDefault="00AB2AC7">
      <w:pPr>
        <w:pStyle w:val="a3"/>
        <w:rPr>
          <w:rFonts w:ascii="宋体"/>
          <w:b/>
          <w:sz w:val="34"/>
        </w:rPr>
      </w:pPr>
    </w:p>
    <w:p w:rsidR="00AB2AC7" w:rsidRDefault="00000000">
      <w:pPr>
        <w:tabs>
          <w:tab w:val="left" w:pos="1705"/>
        </w:tabs>
        <w:spacing w:before="247" w:line="458" w:lineRule="auto"/>
        <w:ind w:left="645" w:right="5708"/>
        <w:rPr>
          <w:rFonts w:ascii="宋体" w:eastAsia="宋体"/>
          <w:sz w:val="21"/>
        </w:rPr>
      </w:pPr>
      <w:r>
        <w:pict>
          <v:shape id="_x0000_s3007" type="#_x0000_t202" style="position:absolute;left:0;text-align:left;margin-left:105.6pt;margin-top:51.55pt;width:405.7pt;height:126.05pt;z-index:251731968;mso-position-horizontal-relative:page" filled="f" stroked="f">
            <v:textbox style="mso-next-textbox:#_x0000_s3007"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1635"/>
                    <w:gridCol w:w="1890"/>
                    <w:gridCol w:w="2757"/>
                  </w:tblGrid>
                  <w:tr w:rsidR="00AB2AC7">
                    <w:trPr>
                      <w:trHeight w:val="273"/>
                    </w:trPr>
                    <w:tc>
                      <w:tcPr>
                        <w:tcW w:w="1820" w:type="dxa"/>
                      </w:tcPr>
                      <w:p w:rsidR="00AB2AC7" w:rsidRDefault="00000000">
                        <w:pPr>
                          <w:pStyle w:val="TableParagraph"/>
                          <w:spacing w:before="1" w:line="252" w:lineRule="exact"/>
                          <w:ind w:left="486"/>
                          <w:rPr>
                            <w:rFonts w:ascii="宋体" w:eastAsia="宋体"/>
                            <w:b/>
                            <w:sz w:val="21"/>
                          </w:rPr>
                        </w:pPr>
                        <w:r>
                          <w:rPr>
                            <w:rFonts w:ascii="宋体" w:eastAsia="宋体" w:hint="eastAsia"/>
                            <w:b/>
                            <w:sz w:val="21"/>
                          </w:rPr>
                          <w:t>用户类型</w:t>
                        </w:r>
                      </w:p>
                    </w:tc>
                    <w:tc>
                      <w:tcPr>
                        <w:tcW w:w="1635" w:type="dxa"/>
                      </w:tcPr>
                      <w:p w:rsidR="00AB2AC7" w:rsidRDefault="00000000">
                        <w:pPr>
                          <w:pStyle w:val="TableParagraph"/>
                          <w:spacing w:before="1" w:line="252" w:lineRule="exact"/>
                          <w:ind w:left="393"/>
                          <w:rPr>
                            <w:rFonts w:ascii="宋体" w:eastAsia="宋体"/>
                            <w:b/>
                            <w:sz w:val="21"/>
                          </w:rPr>
                        </w:pPr>
                        <w:r>
                          <w:rPr>
                            <w:rFonts w:ascii="宋体" w:eastAsia="宋体" w:hint="eastAsia"/>
                            <w:b/>
                            <w:sz w:val="21"/>
                          </w:rPr>
                          <w:t>用户子类</w:t>
                        </w:r>
                      </w:p>
                    </w:tc>
                    <w:tc>
                      <w:tcPr>
                        <w:tcW w:w="1890" w:type="dxa"/>
                      </w:tcPr>
                      <w:p w:rsidR="00AB2AC7" w:rsidRDefault="00000000">
                        <w:pPr>
                          <w:pStyle w:val="TableParagraph"/>
                          <w:spacing w:before="1" w:line="252" w:lineRule="exact"/>
                          <w:ind w:left="711" w:right="707"/>
                          <w:jc w:val="center"/>
                          <w:rPr>
                            <w:rFonts w:ascii="宋体" w:eastAsia="宋体"/>
                            <w:b/>
                            <w:sz w:val="21"/>
                          </w:rPr>
                        </w:pPr>
                        <w:r>
                          <w:rPr>
                            <w:rFonts w:ascii="宋体" w:eastAsia="宋体" w:hint="eastAsia"/>
                            <w:b/>
                            <w:sz w:val="21"/>
                          </w:rPr>
                          <w:t>角色</w:t>
                        </w:r>
                      </w:p>
                    </w:tc>
                    <w:tc>
                      <w:tcPr>
                        <w:tcW w:w="2757" w:type="dxa"/>
                      </w:tcPr>
                      <w:p w:rsidR="00AB2AC7" w:rsidRDefault="00000000">
                        <w:pPr>
                          <w:pStyle w:val="TableParagraph"/>
                          <w:spacing w:before="1" w:line="252" w:lineRule="exact"/>
                          <w:ind w:left="1039" w:right="1035"/>
                          <w:jc w:val="center"/>
                          <w:rPr>
                            <w:rFonts w:ascii="宋体" w:eastAsia="宋体"/>
                            <w:b/>
                            <w:sz w:val="21"/>
                          </w:rPr>
                        </w:pPr>
                        <w:r>
                          <w:rPr>
                            <w:rFonts w:ascii="宋体" w:eastAsia="宋体" w:hint="eastAsia"/>
                            <w:b/>
                            <w:sz w:val="21"/>
                          </w:rPr>
                          <w:t>子角色</w:t>
                        </w:r>
                      </w:p>
                    </w:tc>
                  </w:tr>
                  <w:tr w:rsidR="00AB2AC7">
                    <w:trPr>
                      <w:trHeight w:val="241"/>
                    </w:trPr>
                    <w:tc>
                      <w:tcPr>
                        <w:tcW w:w="1820" w:type="dxa"/>
                        <w:vMerge w:val="restart"/>
                      </w:tcPr>
                      <w:p w:rsidR="00AB2AC7" w:rsidRDefault="00000000">
                        <w:pPr>
                          <w:pStyle w:val="TableParagraph"/>
                          <w:spacing w:line="236" w:lineRule="exact"/>
                          <w:ind w:left="107"/>
                          <w:rPr>
                            <w:rFonts w:ascii="Arial"/>
                            <w:sz w:val="21"/>
                          </w:rPr>
                        </w:pPr>
                        <w:r>
                          <w:rPr>
                            <w:rFonts w:ascii="Arial"/>
                            <w:sz w:val="21"/>
                          </w:rPr>
                          <w:t>Medeal.com</w:t>
                        </w:r>
                      </w:p>
                    </w:tc>
                    <w:tc>
                      <w:tcPr>
                        <w:tcW w:w="1635" w:type="dxa"/>
                        <w:vMerge w:val="restart"/>
                      </w:tcPr>
                      <w:p w:rsidR="00AB2AC7" w:rsidRDefault="00AB2AC7">
                        <w:pPr>
                          <w:pStyle w:val="TableParagraph"/>
                          <w:rPr>
                            <w:rFonts w:ascii="Times New Roman"/>
                            <w:sz w:val="20"/>
                          </w:rPr>
                        </w:pPr>
                      </w:p>
                    </w:tc>
                    <w:tc>
                      <w:tcPr>
                        <w:tcW w:w="1890" w:type="dxa"/>
                      </w:tcPr>
                      <w:p w:rsidR="00AB2AC7" w:rsidRDefault="00000000">
                        <w:pPr>
                          <w:pStyle w:val="TableParagraph"/>
                          <w:spacing w:line="222" w:lineRule="exact"/>
                          <w:ind w:left="107"/>
                          <w:rPr>
                            <w:rFonts w:ascii="Arial"/>
                            <w:sz w:val="21"/>
                          </w:rPr>
                        </w:pPr>
                        <w:r>
                          <w:rPr>
                            <w:rFonts w:ascii="Arial"/>
                            <w:sz w:val="21"/>
                          </w:rPr>
                          <w:t>Webmaster</w:t>
                        </w:r>
                      </w:p>
                    </w:tc>
                    <w:tc>
                      <w:tcPr>
                        <w:tcW w:w="2757" w:type="dxa"/>
                      </w:tcPr>
                      <w:p w:rsidR="00AB2AC7" w:rsidRDefault="00AB2AC7">
                        <w:pPr>
                          <w:pStyle w:val="TableParagraph"/>
                          <w:rPr>
                            <w:rFonts w:ascii="Times New Roman"/>
                            <w:sz w:val="16"/>
                          </w:rPr>
                        </w:pP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tcPr>
                      <w:p w:rsidR="00AB2AC7" w:rsidRDefault="00000000">
                        <w:pPr>
                          <w:pStyle w:val="TableParagraph"/>
                          <w:spacing w:before="1" w:line="250" w:lineRule="exact"/>
                          <w:ind w:left="107"/>
                          <w:rPr>
                            <w:rFonts w:ascii="宋体" w:eastAsia="宋体"/>
                            <w:sz w:val="21"/>
                          </w:rPr>
                        </w:pPr>
                        <w:r>
                          <w:rPr>
                            <w:rFonts w:ascii="宋体" w:eastAsia="宋体" w:hint="eastAsia"/>
                            <w:sz w:val="21"/>
                          </w:rPr>
                          <w:t>内容管理经理</w:t>
                        </w:r>
                      </w:p>
                    </w:tc>
                    <w:tc>
                      <w:tcPr>
                        <w:tcW w:w="2757" w:type="dxa"/>
                      </w:tcPr>
                      <w:p w:rsidR="00AB2AC7" w:rsidRDefault="00AB2AC7">
                        <w:pPr>
                          <w:pStyle w:val="TableParagraph"/>
                          <w:rPr>
                            <w:rFonts w:ascii="Times New Roman"/>
                            <w:sz w:val="20"/>
                          </w:rPr>
                        </w:pP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tcPr>
                      <w:p w:rsidR="00AB2AC7" w:rsidRDefault="00000000">
                        <w:pPr>
                          <w:pStyle w:val="TableParagraph"/>
                          <w:spacing w:before="1" w:line="252" w:lineRule="exact"/>
                          <w:ind w:left="107"/>
                          <w:rPr>
                            <w:rFonts w:ascii="宋体" w:eastAsia="宋体"/>
                            <w:sz w:val="21"/>
                          </w:rPr>
                        </w:pPr>
                        <w:r>
                          <w:rPr>
                            <w:rFonts w:ascii="宋体" w:eastAsia="宋体" w:hint="eastAsia"/>
                            <w:sz w:val="21"/>
                          </w:rPr>
                          <w:t>市场部经理</w:t>
                        </w:r>
                      </w:p>
                    </w:tc>
                    <w:tc>
                      <w:tcPr>
                        <w:tcW w:w="2757" w:type="dxa"/>
                      </w:tcPr>
                      <w:p w:rsidR="00AB2AC7" w:rsidRDefault="00AB2AC7">
                        <w:pPr>
                          <w:pStyle w:val="TableParagraph"/>
                          <w:rPr>
                            <w:rFonts w:ascii="Times New Roman"/>
                            <w:sz w:val="20"/>
                          </w:rPr>
                        </w:pPr>
                      </w:p>
                    </w:tc>
                  </w:tr>
                  <w:tr w:rsidR="00AB2AC7">
                    <w:trPr>
                      <w:trHeight w:val="273"/>
                    </w:trPr>
                    <w:tc>
                      <w:tcPr>
                        <w:tcW w:w="182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组织</w:t>
                        </w:r>
                      </w:p>
                    </w:tc>
                    <w:tc>
                      <w:tcPr>
                        <w:tcW w:w="1635"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交易组织</w:t>
                        </w:r>
                      </w:p>
                    </w:tc>
                    <w:tc>
                      <w:tcPr>
                        <w:tcW w:w="189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厂商</w:t>
                        </w: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管理者</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内容管理经理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内容管理者</w:t>
                        </w:r>
                      </w:p>
                    </w:tc>
                  </w:tr>
                  <w:tr w:rsidR="00AB2AC7">
                    <w:trPr>
                      <w:trHeight w:val="271"/>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销售经理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3" w:line="250" w:lineRule="exact"/>
                          <w:ind w:left="106"/>
                          <w:rPr>
                            <w:rFonts w:ascii="宋体" w:eastAsia="宋体"/>
                            <w:sz w:val="21"/>
                          </w:rPr>
                        </w:pPr>
                        <w:r>
                          <w:rPr>
                            <w:rFonts w:ascii="宋体" w:eastAsia="宋体" w:hint="eastAsia"/>
                            <w:sz w:val="21"/>
                          </w:rPr>
                          <w:t>销售人员</w:t>
                        </w:r>
                      </w:p>
                    </w:tc>
                  </w:tr>
                </w:tbl>
                <w:p w:rsidR="00AB2AC7" w:rsidRDefault="00AB2AC7">
                  <w:pPr>
                    <w:pStyle w:val="a3"/>
                  </w:pPr>
                </w:p>
              </w:txbxContent>
            </v:textbox>
            <w10:wrap anchorx="page"/>
          </v:shape>
        </w:pict>
      </w:r>
      <w:r>
        <w:rPr>
          <w:rFonts w:ascii="宋体" w:eastAsia="宋体" w:hint="eastAsia"/>
          <w:sz w:val="21"/>
        </w:rPr>
        <w:t>用户</w:t>
      </w:r>
      <w:r>
        <w:rPr>
          <w:rFonts w:ascii="宋体" w:eastAsia="宋体" w:hint="eastAsia"/>
          <w:spacing w:val="-3"/>
          <w:sz w:val="21"/>
        </w:rPr>
        <w:t>类</w:t>
      </w:r>
      <w:r>
        <w:rPr>
          <w:rFonts w:ascii="宋体" w:eastAsia="宋体" w:hint="eastAsia"/>
          <w:sz w:val="21"/>
        </w:rPr>
        <w:t>型</w:t>
      </w:r>
      <w:r>
        <w:rPr>
          <w:rFonts w:ascii="宋体" w:eastAsia="宋体" w:hint="eastAsia"/>
          <w:spacing w:val="-3"/>
          <w:sz w:val="21"/>
        </w:rPr>
        <w:t>及</w:t>
      </w:r>
      <w:r>
        <w:rPr>
          <w:rFonts w:ascii="宋体" w:eastAsia="宋体" w:hint="eastAsia"/>
          <w:sz w:val="21"/>
        </w:rPr>
        <w:t>其</w:t>
      </w:r>
      <w:r>
        <w:rPr>
          <w:rFonts w:ascii="宋体" w:eastAsia="宋体" w:hint="eastAsia"/>
          <w:spacing w:val="-3"/>
          <w:sz w:val="21"/>
        </w:rPr>
        <w:t>角</w:t>
      </w:r>
      <w:r>
        <w:rPr>
          <w:rFonts w:ascii="宋体" w:eastAsia="宋体" w:hint="eastAsia"/>
          <w:sz w:val="21"/>
        </w:rPr>
        <w:t>色</w:t>
      </w:r>
      <w:r>
        <w:rPr>
          <w:rFonts w:ascii="宋体" w:eastAsia="宋体" w:hint="eastAsia"/>
          <w:spacing w:val="-3"/>
          <w:sz w:val="21"/>
        </w:rPr>
        <w:t>见</w:t>
      </w:r>
      <w:r>
        <w:rPr>
          <w:rFonts w:ascii="宋体" w:eastAsia="宋体" w:hint="eastAsia"/>
          <w:spacing w:val="50"/>
          <w:sz w:val="21"/>
        </w:rPr>
        <w:t>表</w:t>
      </w:r>
      <w:r>
        <w:rPr>
          <w:rFonts w:ascii="Arial" w:eastAsia="Arial"/>
          <w:spacing w:val="-5"/>
          <w:sz w:val="21"/>
        </w:rPr>
        <w:t>B-2</w:t>
      </w:r>
      <w:r>
        <w:rPr>
          <w:rFonts w:ascii="宋体" w:eastAsia="宋体" w:hint="eastAsia"/>
          <w:spacing w:val="-5"/>
          <w:sz w:val="21"/>
        </w:rPr>
        <w:t xml:space="preserve">： </w:t>
      </w:r>
      <w:r>
        <w:rPr>
          <w:rFonts w:ascii="宋体" w:eastAsia="宋体" w:hint="eastAsia"/>
          <w:sz w:val="21"/>
        </w:rPr>
        <w:t>表</w:t>
      </w:r>
      <w:r>
        <w:rPr>
          <w:rFonts w:ascii="宋体" w:eastAsia="宋体" w:hint="eastAsia"/>
          <w:spacing w:val="-1"/>
          <w:sz w:val="21"/>
        </w:rPr>
        <w:t xml:space="preserve"> </w:t>
      </w:r>
      <w:r>
        <w:rPr>
          <w:rFonts w:ascii="Arial" w:eastAsia="Arial"/>
          <w:sz w:val="21"/>
        </w:rPr>
        <w:t>B-2</w:t>
      </w:r>
      <w:r>
        <w:rPr>
          <w:rFonts w:ascii="宋体" w:eastAsia="宋体" w:hint="eastAsia"/>
          <w:sz w:val="21"/>
        </w:rPr>
        <w:t>：</w:t>
      </w:r>
      <w:r>
        <w:rPr>
          <w:rFonts w:ascii="宋体" w:eastAsia="宋体" w:hint="eastAsia"/>
          <w:sz w:val="21"/>
        </w:rPr>
        <w:tab/>
        <w:t>用户</w:t>
      </w:r>
      <w:r>
        <w:rPr>
          <w:rFonts w:ascii="宋体" w:eastAsia="宋体" w:hint="eastAsia"/>
          <w:spacing w:val="-3"/>
          <w:sz w:val="21"/>
        </w:rPr>
        <w:t>类</w:t>
      </w:r>
      <w:r>
        <w:rPr>
          <w:rFonts w:ascii="宋体" w:eastAsia="宋体" w:hint="eastAsia"/>
          <w:sz w:val="21"/>
        </w:rPr>
        <w:t>型</w:t>
      </w:r>
      <w:r>
        <w:rPr>
          <w:rFonts w:ascii="宋体" w:eastAsia="宋体" w:hint="eastAsia"/>
          <w:spacing w:val="-3"/>
          <w:sz w:val="21"/>
        </w:rPr>
        <w:t>和角</w:t>
      </w:r>
      <w:r>
        <w:rPr>
          <w:rFonts w:ascii="宋体" w:eastAsia="宋体" w:hint="eastAsia"/>
          <w:sz w:val="21"/>
        </w:rPr>
        <w:t>色</w:t>
      </w:r>
    </w:p>
    <w:p w:rsidR="00AB2AC7" w:rsidRDefault="00AB2AC7">
      <w:pPr>
        <w:spacing w:line="458" w:lineRule="auto"/>
        <w:rPr>
          <w:rFonts w:ascii="宋体" w:eastAsia="宋体"/>
          <w:sz w:val="21"/>
        </w:rPr>
        <w:sectPr w:rsidR="00AB2AC7">
          <w:pgSz w:w="11910" w:h="16840"/>
          <w:pgMar w:top="1580" w:right="1280" w:bottom="1160" w:left="1580" w:header="0" w:footer="896" w:gutter="0"/>
          <w:cols w:space="720"/>
        </w:sectPr>
      </w:pPr>
    </w:p>
    <w:tbl>
      <w:tblPr>
        <w:tblStyle w:val="TableNormal"/>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1635"/>
        <w:gridCol w:w="1890"/>
        <w:gridCol w:w="2757"/>
      </w:tblGrid>
      <w:tr w:rsidR="00AB2AC7">
        <w:trPr>
          <w:trHeight w:val="273"/>
        </w:trPr>
        <w:tc>
          <w:tcPr>
            <w:tcW w:w="1820" w:type="dxa"/>
            <w:vMerge w:val="restart"/>
          </w:tcPr>
          <w:p w:rsidR="00AB2AC7" w:rsidRDefault="00AB2AC7">
            <w:pPr>
              <w:pStyle w:val="TableParagraph"/>
              <w:rPr>
                <w:rFonts w:ascii="Times New Roman"/>
                <w:sz w:val="20"/>
              </w:rPr>
            </w:pPr>
          </w:p>
        </w:tc>
        <w:tc>
          <w:tcPr>
            <w:tcW w:w="1635" w:type="dxa"/>
            <w:vMerge w:val="restart"/>
          </w:tcPr>
          <w:p w:rsidR="00AB2AC7" w:rsidRDefault="00AB2AC7">
            <w:pPr>
              <w:pStyle w:val="TableParagraph"/>
              <w:rPr>
                <w:rFonts w:ascii="Times New Roman"/>
                <w:sz w:val="20"/>
              </w:rPr>
            </w:pPr>
          </w:p>
        </w:tc>
        <w:tc>
          <w:tcPr>
            <w:tcW w:w="1890" w:type="dxa"/>
            <w:vMerge w:val="restart"/>
          </w:tcPr>
          <w:p w:rsidR="00AB2AC7" w:rsidRDefault="00AB2AC7">
            <w:pPr>
              <w:pStyle w:val="TableParagraph"/>
              <w:rPr>
                <w:rFonts w:ascii="Times New Roman"/>
                <w:sz w:val="20"/>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决策人</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市场分析员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合同履行人员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售后服务经理</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售后服务人员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一般人员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经销商</w:t>
            </w: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管理者</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内容管理经理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内容管理者</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销售经理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3" w:line="250" w:lineRule="exact"/>
              <w:ind w:left="106"/>
              <w:rPr>
                <w:rFonts w:ascii="宋体" w:eastAsia="宋体"/>
                <w:sz w:val="21"/>
              </w:rPr>
            </w:pPr>
            <w:r>
              <w:rPr>
                <w:rFonts w:ascii="宋体" w:eastAsia="宋体" w:hint="eastAsia"/>
                <w:sz w:val="21"/>
              </w:rPr>
              <w:t>销售人员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决策人</w:t>
            </w:r>
          </w:p>
        </w:tc>
      </w:tr>
      <w:tr w:rsidR="00AB2AC7">
        <w:trPr>
          <w:trHeight w:val="271"/>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市场分析员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3" w:line="250" w:lineRule="exact"/>
              <w:ind w:left="106"/>
              <w:rPr>
                <w:rFonts w:ascii="宋体" w:eastAsia="宋体"/>
                <w:sz w:val="21"/>
              </w:rPr>
            </w:pPr>
            <w:r>
              <w:rPr>
                <w:rFonts w:ascii="宋体" w:eastAsia="宋体" w:hint="eastAsia"/>
                <w:sz w:val="21"/>
              </w:rPr>
              <w:t>合同履行人员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售后服务经理</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售后服务人员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采购经理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采购员</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一般人员</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医院</w:t>
            </w: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管理者</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决策人</w:t>
            </w:r>
          </w:p>
        </w:tc>
      </w:tr>
      <w:tr w:rsidR="00AB2AC7">
        <w:trPr>
          <w:trHeight w:val="270"/>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采购经理</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采购员</w:t>
            </w:r>
          </w:p>
        </w:tc>
      </w:tr>
      <w:tr w:rsidR="00AB2AC7">
        <w:trPr>
          <w:trHeight w:val="271"/>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护士长</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3" w:line="250" w:lineRule="exact"/>
              <w:ind w:left="106"/>
              <w:rPr>
                <w:rFonts w:ascii="宋体" w:eastAsia="宋体"/>
                <w:sz w:val="21"/>
              </w:rPr>
            </w:pPr>
            <w:r>
              <w:rPr>
                <w:rFonts w:ascii="宋体" w:eastAsia="宋体" w:hint="eastAsia"/>
                <w:sz w:val="21"/>
              </w:rPr>
              <w:t>护士</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一般人员</w:t>
            </w:r>
          </w:p>
        </w:tc>
      </w:tr>
      <w:tr w:rsidR="00AB2AC7">
        <w:trPr>
          <w:trHeight w:val="270"/>
        </w:trPr>
        <w:tc>
          <w:tcPr>
            <w:tcW w:w="1820" w:type="dxa"/>
            <w:vMerge/>
            <w:tcBorders>
              <w:top w:val="nil"/>
            </w:tcBorders>
          </w:tcPr>
          <w:p w:rsidR="00AB2AC7" w:rsidRDefault="00AB2AC7">
            <w:pPr>
              <w:rPr>
                <w:sz w:val="2"/>
                <w:szCs w:val="2"/>
              </w:rPr>
            </w:pPr>
          </w:p>
        </w:tc>
        <w:tc>
          <w:tcPr>
            <w:tcW w:w="1635" w:type="dxa"/>
            <w:vMerge w:val="restart"/>
          </w:tcPr>
          <w:p w:rsidR="00AB2AC7" w:rsidRDefault="00000000">
            <w:pPr>
              <w:pStyle w:val="TableParagraph"/>
              <w:spacing w:before="1"/>
              <w:ind w:left="107"/>
              <w:rPr>
                <w:rFonts w:ascii="宋体" w:eastAsia="宋体"/>
                <w:sz w:val="21"/>
              </w:rPr>
            </w:pPr>
            <w:proofErr w:type="gramStart"/>
            <w:r>
              <w:rPr>
                <w:rFonts w:ascii="宋体" w:eastAsia="宋体" w:hint="eastAsia"/>
                <w:sz w:val="21"/>
              </w:rPr>
              <w:t>非交易</w:t>
            </w:r>
            <w:proofErr w:type="gramEnd"/>
            <w:r>
              <w:rPr>
                <w:rFonts w:ascii="宋体" w:eastAsia="宋体" w:hint="eastAsia"/>
                <w:sz w:val="21"/>
              </w:rPr>
              <w:t>组织</w:t>
            </w:r>
          </w:p>
        </w:tc>
        <w:tc>
          <w:tcPr>
            <w:tcW w:w="189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协会</w:t>
            </w:r>
            <w:r>
              <w:rPr>
                <w:rFonts w:ascii="Arial" w:eastAsia="Arial"/>
                <w:sz w:val="21"/>
              </w:rPr>
              <w:t>/</w:t>
            </w:r>
            <w:r>
              <w:rPr>
                <w:rFonts w:ascii="宋体" w:eastAsia="宋体" w:hint="eastAsia"/>
                <w:sz w:val="21"/>
              </w:rPr>
              <w:t>学会</w:t>
            </w:r>
          </w:p>
        </w:tc>
        <w:tc>
          <w:tcPr>
            <w:tcW w:w="2757" w:type="dxa"/>
          </w:tcPr>
          <w:p w:rsidR="00AB2AC7" w:rsidRDefault="00000000">
            <w:pPr>
              <w:pStyle w:val="TableParagraph"/>
              <w:spacing w:before="1" w:line="250" w:lineRule="exact"/>
              <w:ind w:left="106"/>
              <w:rPr>
                <w:rFonts w:ascii="宋体" w:eastAsia="宋体"/>
                <w:sz w:val="21"/>
              </w:rPr>
            </w:pPr>
            <w:r>
              <w:rPr>
                <w:rFonts w:ascii="宋体" w:eastAsia="宋体" w:hint="eastAsia"/>
                <w:sz w:val="21"/>
              </w:rPr>
              <w:t>管理者</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3" w:line="250" w:lineRule="exact"/>
              <w:ind w:left="106"/>
              <w:rPr>
                <w:rFonts w:ascii="宋体" w:eastAsia="宋体"/>
                <w:sz w:val="21"/>
              </w:rPr>
            </w:pPr>
            <w:r>
              <w:rPr>
                <w:rFonts w:ascii="宋体" w:eastAsia="宋体" w:hint="eastAsia"/>
                <w:sz w:val="21"/>
              </w:rPr>
              <w:t>编辑者</w:t>
            </w: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vMerge/>
            <w:tcBorders>
              <w:top w:val="nil"/>
            </w:tcBorders>
          </w:tcPr>
          <w:p w:rsidR="00AB2AC7" w:rsidRDefault="00AB2AC7">
            <w:pPr>
              <w:rPr>
                <w:sz w:val="2"/>
                <w:szCs w:val="2"/>
              </w:rPr>
            </w:pPr>
          </w:p>
        </w:tc>
        <w:tc>
          <w:tcPr>
            <w:tcW w:w="2757" w:type="dxa"/>
          </w:tcPr>
          <w:p w:rsidR="00AB2AC7" w:rsidRDefault="00000000">
            <w:pPr>
              <w:pStyle w:val="TableParagraph"/>
              <w:spacing w:before="1" w:line="252" w:lineRule="exact"/>
              <w:ind w:left="106"/>
              <w:rPr>
                <w:rFonts w:ascii="宋体" w:eastAsia="宋体"/>
                <w:sz w:val="21"/>
              </w:rPr>
            </w:pPr>
            <w:r>
              <w:rPr>
                <w:rFonts w:ascii="宋体" w:eastAsia="宋体" w:hint="eastAsia"/>
                <w:sz w:val="21"/>
              </w:rPr>
              <w:t>会员</w:t>
            </w:r>
          </w:p>
        </w:tc>
      </w:tr>
      <w:tr w:rsidR="00AB2AC7">
        <w:trPr>
          <w:trHeight w:val="270"/>
        </w:trPr>
        <w:tc>
          <w:tcPr>
            <w:tcW w:w="1820" w:type="dxa"/>
            <w:vMerge w:val="restart"/>
          </w:tcPr>
          <w:p w:rsidR="00AB2AC7" w:rsidRDefault="00000000">
            <w:pPr>
              <w:pStyle w:val="TableParagraph"/>
              <w:spacing w:before="1"/>
              <w:ind w:left="107"/>
              <w:rPr>
                <w:rFonts w:ascii="宋体" w:eastAsia="宋体"/>
                <w:sz w:val="21"/>
              </w:rPr>
            </w:pPr>
            <w:r>
              <w:rPr>
                <w:rFonts w:ascii="宋体" w:eastAsia="宋体" w:hint="eastAsia"/>
                <w:sz w:val="21"/>
              </w:rPr>
              <w:t>个人</w:t>
            </w:r>
          </w:p>
        </w:tc>
        <w:tc>
          <w:tcPr>
            <w:tcW w:w="1635" w:type="dxa"/>
            <w:vMerge w:val="restart"/>
          </w:tcPr>
          <w:p w:rsidR="00AB2AC7" w:rsidRDefault="00AB2AC7">
            <w:pPr>
              <w:pStyle w:val="TableParagraph"/>
              <w:rPr>
                <w:rFonts w:ascii="Times New Roman"/>
                <w:sz w:val="20"/>
              </w:rPr>
            </w:pPr>
          </w:p>
        </w:tc>
        <w:tc>
          <w:tcPr>
            <w:tcW w:w="1890" w:type="dxa"/>
          </w:tcPr>
          <w:p w:rsidR="00AB2AC7" w:rsidRDefault="00000000">
            <w:pPr>
              <w:pStyle w:val="TableParagraph"/>
              <w:spacing w:before="1" w:line="250" w:lineRule="exact"/>
              <w:ind w:left="107"/>
              <w:rPr>
                <w:rFonts w:ascii="宋体" w:eastAsia="宋体"/>
                <w:sz w:val="21"/>
              </w:rPr>
            </w:pPr>
            <w:r>
              <w:rPr>
                <w:rFonts w:ascii="宋体" w:eastAsia="宋体" w:hint="eastAsia"/>
                <w:sz w:val="21"/>
              </w:rPr>
              <w:t>成员</w:t>
            </w:r>
          </w:p>
        </w:tc>
        <w:tc>
          <w:tcPr>
            <w:tcW w:w="2757" w:type="dxa"/>
          </w:tcPr>
          <w:p w:rsidR="00AB2AC7" w:rsidRDefault="00AB2AC7">
            <w:pPr>
              <w:pStyle w:val="TableParagraph"/>
              <w:rPr>
                <w:rFonts w:ascii="Times New Roman"/>
                <w:sz w:val="20"/>
              </w:rPr>
            </w:pPr>
          </w:p>
        </w:tc>
      </w:tr>
      <w:tr w:rsidR="00AB2AC7">
        <w:trPr>
          <w:trHeight w:val="273"/>
        </w:trPr>
        <w:tc>
          <w:tcPr>
            <w:tcW w:w="1820" w:type="dxa"/>
            <w:vMerge/>
            <w:tcBorders>
              <w:top w:val="nil"/>
            </w:tcBorders>
          </w:tcPr>
          <w:p w:rsidR="00AB2AC7" w:rsidRDefault="00AB2AC7">
            <w:pPr>
              <w:rPr>
                <w:sz w:val="2"/>
                <w:szCs w:val="2"/>
              </w:rPr>
            </w:pPr>
          </w:p>
        </w:tc>
        <w:tc>
          <w:tcPr>
            <w:tcW w:w="1635" w:type="dxa"/>
            <w:vMerge/>
            <w:tcBorders>
              <w:top w:val="nil"/>
            </w:tcBorders>
          </w:tcPr>
          <w:p w:rsidR="00AB2AC7" w:rsidRDefault="00AB2AC7">
            <w:pPr>
              <w:rPr>
                <w:sz w:val="2"/>
                <w:szCs w:val="2"/>
              </w:rPr>
            </w:pPr>
          </w:p>
        </w:tc>
        <w:tc>
          <w:tcPr>
            <w:tcW w:w="1890" w:type="dxa"/>
          </w:tcPr>
          <w:p w:rsidR="00AB2AC7" w:rsidRDefault="00000000">
            <w:pPr>
              <w:pStyle w:val="TableParagraph"/>
              <w:spacing w:before="1" w:line="252" w:lineRule="exact"/>
              <w:ind w:left="107"/>
              <w:rPr>
                <w:rFonts w:ascii="宋体" w:eastAsia="宋体"/>
                <w:sz w:val="21"/>
              </w:rPr>
            </w:pPr>
            <w:r>
              <w:rPr>
                <w:rFonts w:ascii="宋体" w:eastAsia="宋体" w:hint="eastAsia"/>
                <w:sz w:val="21"/>
              </w:rPr>
              <w:t>非成员</w:t>
            </w:r>
          </w:p>
        </w:tc>
        <w:tc>
          <w:tcPr>
            <w:tcW w:w="2757" w:type="dxa"/>
          </w:tcPr>
          <w:p w:rsidR="00AB2AC7" w:rsidRDefault="00AB2AC7">
            <w:pPr>
              <w:pStyle w:val="TableParagraph"/>
              <w:rPr>
                <w:rFonts w:ascii="Times New Roman"/>
                <w:sz w:val="20"/>
              </w:rPr>
            </w:pPr>
          </w:p>
        </w:tc>
      </w:tr>
    </w:tbl>
    <w:p w:rsidR="00AB2AC7" w:rsidRDefault="00AB2AC7">
      <w:pPr>
        <w:rPr>
          <w:rFonts w:ascii="Times New Roman"/>
          <w:sz w:val="20"/>
        </w:rPr>
        <w:sectPr w:rsidR="00AB2AC7">
          <w:pgSz w:w="11910" w:h="16840"/>
          <w:pgMar w:top="1420" w:right="1280" w:bottom="1080" w:left="1580" w:header="0" w:footer="896" w:gutter="0"/>
          <w:cols w:space="720"/>
        </w:sect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spacing w:before="7"/>
        <w:rPr>
          <w:rFonts w:ascii="宋体"/>
          <w:sz w:val="17"/>
        </w:rPr>
      </w:pPr>
    </w:p>
    <w:p w:rsidR="00AB2AC7" w:rsidRDefault="00000000" w:rsidP="000C1098">
      <w:pPr>
        <w:pStyle w:val="2"/>
        <w:numPr>
          <w:ilvl w:val="2"/>
          <w:numId w:val="57"/>
        </w:numPr>
        <w:tabs>
          <w:tab w:val="left" w:pos="1752"/>
        </w:tabs>
        <w:spacing w:before="64"/>
        <w:ind w:left="1751" w:hanging="802"/>
      </w:pPr>
      <w:bookmarkStart w:id="38" w:name="_Toc131775666"/>
      <w:r>
        <w:t>总体功能图</w:t>
      </w:r>
      <w:bookmarkEnd w:id="38"/>
    </w:p>
    <w:p w:rsidR="00AB2AC7" w:rsidRDefault="00AB2AC7">
      <w:pPr>
        <w:pStyle w:val="a3"/>
        <w:spacing w:before="7"/>
        <w:rPr>
          <w:rFonts w:ascii="宋体"/>
          <w:b/>
          <w:sz w:val="28"/>
        </w:rPr>
      </w:pPr>
    </w:p>
    <w:p w:rsidR="00AB2AC7" w:rsidRDefault="00000000">
      <w:pPr>
        <w:pStyle w:val="a3"/>
        <w:ind w:left="100"/>
      </w:pPr>
      <w:r>
        <w:t>任务分解图示</w:t>
      </w:r>
    </w:p>
    <w:p w:rsidR="00AB2AC7" w:rsidRDefault="00AB2AC7">
      <w:pPr>
        <w:sectPr w:rsidR="00AB2AC7">
          <w:footerReference w:type="default" r:id="rId15"/>
          <w:pgSz w:w="16840" w:h="11910" w:orient="landscape"/>
          <w:pgMar w:top="1100" w:right="2420" w:bottom="1080" w:left="1340" w:header="0" w:footer="896" w:gutter="0"/>
          <w:pgNumType w:start="26"/>
          <w:cols w:space="720"/>
        </w:sectPr>
      </w:pPr>
    </w:p>
    <w:p w:rsidR="00AB2AC7" w:rsidRDefault="00AB2AC7">
      <w:pPr>
        <w:pStyle w:val="a3"/>
        <w:rPr>
          <w:sz w:val="20"/>
        </w:rPr>
      </w:pPr>
    </w:p>
    <w:p w:rsidR="00AB2AC7" w:rsidRDefault="00AB2AC7">
      <w:pPr>
        <w:pStyle w:val="a3"/>
        <w:rPr>
          <w:sz w:val="20"/>
        </w:rPr>
      </w:pPr>
    </w:p>
    <w:p w:rsidR="00AB2AC7" w:rsidRDefault="00AB2AC7">
      <w:pPr>
        <w:pStyle w:val="a3"/>
        <w:spacing w:before="12"/>
        <w:rPr>
          <w:sz w:val="22"/>
        </w:rPr>
      </w:pPr>
    </w:p>
    <w:p w:rsidR="00AB2AC7" w:rsidRDefault="00000000">
      <w:pPr>
        <w:pStyle w:val="a3"/>
        <w:ind w:left="100"/>
        <w:rPr>
          <w:sz w:val="20"/>
        </w:rPr>
      </w:pPr>
      <w:r>
        <w:rPr>
          <w:noProof/>
          <w:sz w:val="20"/>
        </w:rPr>
        <w:drawing>
          <wp:inline distT="0" distB="0" distL="0" distR="0">
            <wp:extent cx="7274011" cy="4810982"/>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7274011" cy="4810982"/>
                    </a:xfrm>
                    <a:prstGeom prst="rect">
                      <a:avLst/>
                    </a:prstGeom>
                  </pic:spPr>
                </pic:pic>
              </a:graphicData>
            </a:graphic>
          </wp:inline>
        </w:drawing>
      </w:r>
    </w:p>
    <w:p w:rsidR="00AB2AC7" w:rsidRDefault="00000000">
      <w:pPr>
        <w:spacing w:before="132"/>
        <w:ind w:left="6118" w:right="4717"/>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B-6  </w:t>
      </w:r>
      <w:r>
        <w:rPr>
          <w:rFonts w:ascii="宋体" w:eastAsia="宋体" w:hint="eastAsia"/>
          <w:sz w:val="21"/>
        </w:rPr>
        <w:t>系统的功能组成</w:t>
      </w:r>
    </w:p>
    <w:p w:rsidR="00AB2AC7" w:rsidRDefault="00AB2AC7">
      <w:pPr>
        <w:jc w:val="center"/>
        <w:rPr>
          <w:rFonts w:ascii="宋体" w:eastAsia="宋体"/>
          <w:sz w:val="21"/>
        </w:rPr>
        <w:sectPr w:rsidR="00AB2AC7">
          <w:pgSz w:w="16840" w:h="11910" w:orient="landscape"/>
          <w:pgMar w:top="1100" w:right="2420" w:bottom="1160" w:left="1340" w:header="0" w:footer="896" w:gutter="0"/>
          <w:cols w:space="720"/>
        </w:sectPr>
      </w:pPr>
    </w:p>
    <w:p w:rsidR="00AB2AC7" w:rsidRDefault="00AB2AC7">
      <w:pPr>
        <w:pStyle w:val="a3"/>
        <w:rPr>
          <w:rFonts w:ascii="宋体"/>
          <w:sz w:val="20"/>
        </w:rPr>
      </w:pPr>
    </w:p>
    <w:p w:rsidR="00AB2AC7" w:rsidRDefault="00AB2AC7">
      <w:pPr>
        <w:pStyle w:val="a3"/>
        <w:spacing w:before="2"/>
        <w:rPr>
          <w:rFonts w:ascii="宋体"/>
          <w:sz w:val="21"/>
        </w:rPr>
      </w:pPr>
    </w:p>
    <w:p w:rsidR="00AB2AC7" w:rsidRDefault="00000000">
      <w:pPr>
        <w:spacing w:before="81"/>
        <w:ind w:left="638"/>
        <w:rPr>
          <w:rFonts w:ascii="宋体" w:eastAsia="宋体"/>
          <w:sz w:val="21"/>
        </w:rPr>
      </w:pPr>
      <w:r>
        <w:rPr>
          <w:rFonts w:ascii="Arial" w:eastAsia="Arial"/>
          <w:sz w:val="21"/>
        </w:rPr>
        <w:t xml:space="preserve">Medeal.com </w:t>
      </w:r>
      <w:r>
        <w:rPr>
          <w:rFonts w:ascii="宋体" w:eastAsia="宋体" w:hint="eastAsia"/>
          <w:sz w:val="21"/>
        </w:rPr>
        <w:t xml:space="preserve">网站实现的功能可归纳为以下 </w:t>
      </w:r>
      <w:r>
        <w:rPr>
          <w:rFonts w:ascii="Arial" w:eastAsia="Arial"/>
          <w:sz w:val="21"/>
        </w:rPr>
        <w:t xml:space="preserve">10 </w:t>
      </w:r>
      <w:r>
        <w:rPr>
          <w:rFonts w:ascii="宋体" w:eastAsia="宋体" w:hint="eastAsia"/>
          <w:sz w:val="21"/>
        </w:rPr>
        <w:t>类：</w:t>
      </w:r>
    </w:p>
    <w:p w:rsidR="00AB2AC7" w:rsidRDefault="00000000">
      <w:pPr>
        <w:spacing w:before="163"/>
        <w:ind w:left="218"/>
        <w:rPr>
          <w:rFonts w:ascii="宋体" w:eastAsia="宋体"/>
          <w:sz w:val="21"/>
        </w:rPr>
      </w:pPr>
      <w:r>
        <w:rPr>
          <w:rFonts w:ascii="宋体" w:eastAsia="宋体" w:hint="eastAsia"/>
          <w:sz w:val="21"/>
        </w:rPr>
        <w:t>用户分类和注册管理</w:t>
      </w:r>
    </w:p>
    <w:p w:rsidR="00AB2AC7" w:rsidRDefault="00000000">
      <w:pPr>
        <w:pStyle w:val="a4"/>
        <w:numPr>
          <w:ilvl w:val="0"/>
          <w:numId w:val="48"/>
        </w:numPr>
        <w:tabs>
          <w:tab w:val="left" w:pos="997"/>
          <w:tab w:val="left" w:pos="998"/>
        </w:tabs>
        <w:spacing w:line="278" w:lineRule="auto"/>
        <w:ind w:right="828"/>
        <w:rPr>
          <w:rFonts w:ascii="宋体" w:eastAsia="宋体" w:hAnsi="宋体"/>
          <w:sz w:val="21"/>
        </w:rPr>
      </w:pPr>
      <w:r>
        <w:rPr>
          <w:rFonts w:ascii="Arial" w:eastAsia="Arial" w:hAnsi="Arial"/>
          <w:sz w:val="21"/>
        </w:rPr>
        <w:t xml:space="preserve">Medeal.com </w:t>
      </w:r>
      <w:r>
        <w:rPr>
          <w:rFonts w:ascii="宋体" w:eastAsia="宋体" w:hAnsi="宋体" w:hint="eastAsia"/>
          <w:spacing w:val="-3"/>
          <w:sz w:val="21"/>
        </w:rPr>
        <w:t>对网站用户提供专业化的服务，按照注册成员的组织、身份和在网上的参与范围进行分类，使其得到预期的充分的权益。</w:t>
      </w:r>
    </w:p>
    <w:p w:rsidR="00AB2AC7" w:rsidRDefault="00000000">
      <w:pPr>
        <w:pStyle w:val="a4"/>
        <w:numPr>
          <w:ilvl w:val="0"/>
          <w:numId w:val="48"/>
        </w:numPr>
        <w:tabs>
          <w:tab w:val="left" w:pos="997"/>
          <w:tab w:val="left" w:pos="998"/>
        </w:tabs>
        <w:spacing w:before="0" w:line="278" w:lineRule="auto"/>
        <w:ind w:right="726"/>
        <w:rPr>
          <w:rFonts w:ascii="宋体" w:eastAsia="宋体" w:hAnsi="宋体"/>
          <w:sz w:val="21"/>
        </w:rPr>
      </w:pPr>
      <w:r>
        <w:rPr>
          <w:rFonts w:ascii="Arial" w:eastAsia="Arial" w:hAnsi="Arial"/>
          <w:sz w:val="21"/>
        </w:rPr>
        <w:t>Medeal.com</w:t>
      </w:r>
      <w:r>
        <w:rPr>
          <w:rFonts w:ascii="Arial" w:eastAsia="Arial" w:hAnsi="Arial"/>
          <w:spacing w:val="18"/>
          <w:sz w:val="21"/>
        </w:rPr>
        <w:t xml:space="preserve"> </w:t>
      </w:r>
      <w:r>
        <w:rPr>
          <w:rFonts w:ascii="宋体" w:eastAsia="宋体" w:hAnsi="宋体" w:hint="eastAsia"/>
          <w:spacing w:val="-9"/>
          <w:sz w:val="21"/>
        </w:rPr>
        <w:t>的注册管理包括：注册申请、注册协议、用户名和密码的控制与管理、</w:t>
      </w:r>
      <w:r>
        <w:rPr>
          <w:rFonts w:ascii="宋体" w:eastAsia="宋体" w:hAnsi="宋体" w:hint="eastAsia"/>
          <w:spacing w:val="-5"/>
          <w:sz w:val="21"/>
        </w:rPr>
        <w:t>注册角色以及身份的删除和更新。</w:t>
      </w:r>
    </w:p>
    <w:p w:rsidR="00AB2AC7" w:rsidRDefault="00000000">
      <w:pPr>
        <w:spacing w:line="269" w:lineRule="exact"/>
        <w:ind w:left="218"/>
        <w:rPr>
          <w:rFonts w:ascii="宋体" w:eastAsia="宋体"/>
          <w:sz w:val="21"/>
        </w:rPr>
      </w:pPr>
      <w:r>
        <w:rPr>
          <w:rFonts w:ascii="宋体" w:eastAsia="宋体" w:hint="eastAsia"/>
          <w:sz w:val="21"/>
        </w:rPr>
        <w:t>产品目录浏览和查询</w:t>
      </w:r>
    </w:p>
    <w:p w:rsidR="00AB2AC7" w:rsidRDefault="00000000">
      <w:pPr>
        <w:pStyle w:val="a4"/>
        <w:numPr>
          <w:ilvl w:val="0"/>
          <w:numId w:val="48"/>
        </w:numPr>
        <w:tabs>
          <w:tab w:val="left" w:pos="997"/>
          <w:tab w:val="left" w:pos="998"/>
        </w:tabs>
        <w:spacing w:line="278" w:lineRule="auto"/>
        <w:ind w:right="829"/>
        <w:rPr>
          <w:rFonts w:ascii="宋体" w:eastAsia="宋体" w:hAnsi="宋体"/>
          <w:sz w:val="21"/>
        </w:rPr>
      </w:pPr>
      <w:r>
        <w:rPr>
          <w:rFonts w:ascii="宋体" w:eastAsia="宋体" w:hAnsi="宋体" w:hint="eastAsia"/>
          <w:spacing w:val="-4"/>
          <w:sz w:val="21"/>
        </w:rPr>
        <w:t>用户可以按照产品类别或者医院科别在网站的产品库逐级浏览产品目录。网站还将</w:t>
      </w:r>
      <w:r>
        <w:rPr>
          <w:rFonts w:ascii="宋体" w:eastAsia="宋体" w:hAnsi="宋体" w:hint="eastAsia"/>
          <w:spacing w:val="-3"/>
          <w:sz w:val="21"/>
        </w:rPr>
        <w:t>为用户提供不同方式的产品查询功能。</w:t>
      </w:r>
    </w:p>
    <w:p w:rsidR="00AB2AC7" w:rsidRDefault="00000000">
      <w:pPr>
        <w:ind w:left="218"/>
        <w:rPr>
          <w:rFonts w:ascii="宋体" w:eastAsia="宋体"/>
          <w:sz w:val="21"/>
        </w:rPr>
      </w:pPr>
      <w:r>
        <w:rPr>
          <w:rFonts w:ascii="宋体" w:eastAsia="宋体" w:hint="eastAsia"/>
          <w:sz w:val="21"/>
        </w:rPr>
        <w:t>网上交易</w:t>
      </w:r>
    </w:p>
    <w:p w:rsidR="00AB2AC7" w:rsidRDefault="00000000">
      <w:pPr>
        <w:pStyle w:val="a4"/>
        <w:numPr>
          <w:ilvl w:val="0"/>
          <w:numId w:val="48"/>
        </w:numPr>
        <w:tabs>
          <w:tab w:val="left" w:pos="997"/>
          <w:tab w:val="left" w:pos="998"/>
        </w:tabs>
        <w:spacing w:line="278" w:lineRule="auto"/>
        <w:ind w:right="829"/>
        <w:rPr>
          <w:rFonts w:ascii="宋体" w:eastAsia="宋体" w:hAnsi="宋体"/>
          <w:sz w:val="21"/>
        </w:rPr>
      </w:pPr>
      <w:r>
        <w:rPr>
          <w:rFonts w:ascii="宋体" w:eastAsia="宋体" w:hAnsi="宋体" w:hint="eastAsia"/>
          <w:spacing w:val="-7"/>
          <w:sz w:val="21"/>
        </w:rPr>
        <w:t xml:space="preserve">在本阶段网站为用户提供 </w:t>
      </w:r>
      <w:r>
        <w:rPr>
          <w:rFonts w:ascii="Arial" w:eastAsia="Arial" w:hAnsi="Arial"/>
          <w:sz w:val="21"/>
        </w:rPr>
        <w:t>1</w:t>
      </w:r>
      <w:r>
        <w:rPr>
          <w:rFonts w:ascii="Arial" w:eastAsia="Arial" w:hAnsi="Arial"/>
          <w:spacing w:val="2"/>
          <w:sz w:val="21"/>
        </w:rPr>
        <w:t xml:space="preserve"> </w:t>
      </w:r>
      <w:r>
        <w:rPr>
          <w:rFonts w:ascii="宋体" w:eastAsia="宋体" w:hAnsi="宋体" w:hint="eastAsia"/>
          <w:spacing w:val="-23"/>
          <w:sz w:val="21"/>
        </w:rPr>
        <w:t xml:space="preserve">对 </w:t>
      </w:r>
      <w:r>
        <w:rPr>
          <w:rFonts w:ascii="Arial" w:eastAsia="Arial" w:hAnsi="Arial"/>
          <w:sz w:val="21"/>
        </w:rPr>
        <w:t>1</w:t>
      </w:r>
      <w:r>
        <w:rPr>
          <w:rFonts w:ascii="Arial" w:eastAsia="Arial" w:hAnsi="Arial"/>
          <w:spacing w:val="2"/>
          <w:sz w:val="21"/>
        </w:rPr>
        <w:t xml:space="preserve"> </w:t>
      </w:r>
      <w:r>
        <w:rPr>
          <w:rFonts w:ascii="宋体" w:eastAsia="宋体" w:hAnsi="宋体" w:hint="eastAsia"/>
          <w:spacing w:val="-12"/>
          <w:sz w:val="21"/>
        </w:rPr>
        <w:t>的报价询价服务，包括实现卖方对不同买方的价格</w:t>
      </w:r>
      <w:r>
        <w:rPr>
          <w:rFonts w:ascii="宋体" w:eastAsia="宋体" w:hAnsi="宋体" w:hint="eastAsia"/>
          <w:spacing w:val="-6"/>
          <w:sz w:val="21"/>
        </w:rPr>
        <w:t>规则和促销方式。</w:t>
      </w:r>
    </w:p>
    <w:p w:rsidR="00AB2AC7" w:rsidRDefault="00000000">
      <w:pPr>
        <w:spacing w:line="269" w:lineRule="exact"/>
        <w:ind w:left="218"/>
        <w:rPr>
          <w:rFonts w:ascii="宋体" w:eastAsia="宋体"/>
          <w:sz w:val="21"/>
        </w:rPr>
      </w:pPr>
      <w:r>
        <w:rPr>
          <w:rFonts w:ascii="宋体" w:eastAsia="宋体" w:hint="eastAsia"/>
          <w:sz w:val="21"/>
        </w:rPr>
        <w:t>分类广告</w:t>
      </w:r>
    </w:p>
    <w:p w:rsidR="00AB2AC7" w:rsidRDefault="00000000">
      <w:pPr>
        <w:pStyle w:val="a4"/>
        <w:numPr>
          <w:ilvl w:val="0"/>
          <w:numId w:val="48"/>
        </w:numPr>
        <w:tabs>
          <w:tab w:val="left" w:pos="997"/>
          <w:tab w:val="left" w:pos="998"/>
        </w:tabs>
        <w:spacing w:line="278" w:lineRule="auto"/>
        <w:ind w:right="829"/>
        <w:rPr>
          <w:rFonts w:ascii="宋体" w:eastAsia="宋体" w:hAnsi="宋体"/>
          <w:sz w:val="21"/>
        </w:rPr>
      </w:pPr>
      <w:r>
        <w:rPr>
          <w:rFonts w:ascii="宋体" w:eastAsia="宋体" w:hAnsi="宋体" w:hint="eastAsia"/>
          <w:spacing w:val="-5"/>
          <w:sz w:val="21"/>
        </w:rPr>
        <w:t>网站为用户提供发布各种信息的栏目，用户在分类广告栏目刊登企业信息、产品供</w:t>
      </w:r>
      <w:r>
        <w:rPr>
          <w:rFonts w:ascii="宋体" w:eastAsia="宋体" w:hAnsi="宋体" w:hint="eastAsia"/>
          <w:spacing w:val="-4"/>
          <w:sz w:val="21"/>
        </w:rPr>
        <w:t>需、人员招聘等消息。</w:t>
      </w:r>
    </w:p>
    <w:p w:rsidR="00AB2AC7" w:rsidRDefault="00000000">
      <w:pPr>
        <w:spacing w:line="269" w:lineRule="exact"/>
        <w:ind w:left="218"/>
        <w:rPr>
          <w:rFonts w:ascii="宋体" w:eastAsia="宋体"/>
          <w:sz w:val="21"/>
        </w:rPr>
      </w:pPr>
      <w:r>
        <w:rPr>
          <w:rFonts w:ascii="宋体" w:eastAsia="宋体" w:hint="eastAsia"/>
          <w:sz w:val="21"/>
        </w:rPr>
        <w:t>协会</w:t>
      </w:r>
      <w:r>
        <w:rPr>
          <w:rFonts w:ascii="Arial" w:eastAsia="Arial"/>
          <w:sz w:val="21"/>
        </w:rPr>
        <w:t>/</w:t>
      </w:r>
      <w:r>
        <w:rPr>
          <w:rFonts w:ascii="宋体" w:eastAsia="宋体" w:hint="eastAsia"/>
          <w:sz w:val="21"/>
        </w:rPr>
        <w:t>学会</w:t>
      </w:r>
    </w:p>
    <w:p w:rsidR="00AB2AC7" w:rsidRDefault="00000000">
      <w:pPr>
        <w:pStyle w:val="a4"/>
        <w:numPr>
          <w:ilvl w:val="0"/>
          <w:numId w:val="48"/>
        </w:numPr>
        <w:tabs>
          <w:tab w:val="left" w:pos="997"/>
          <w:tab w:val="left" w:pos="998"/>
        </w:tabs>
        <w:spacing w:line="278" w:lineRule="auto"/>
        <w:ind w:right="829"/>
        <w:rPr>
          <w:rFonts w:ascii="宋体" w:eastAsia="宋体" w:hAnsi="宋体"/>
          <w:sz w:val="21"/>
        </w:rPr>
      </w:pPr>
      <w:r>
        <w:rPr>
          <w:rFonts w:ascii="Arial" w:eastAsia="Arial" w:hAnsi="Arial"/>
          <w:sz w:val="21"/>
        </w:rPr>
        <w:t>Medeal.com</w:t>
      </w:r>
      <w:r>
        <w:rPr>
          <w:rFonts w:ascii="Arial" w:eastAsia="Arial" w:hAnsi="Arial"/>
          <w:spacing w:val="14"/>
          <w:sz w:val="21"/>
        </w:rPr>
        <w:t xml:space="preserve"> </w:t>
      </w:r>
      <w:r>
        <w:rPr>
          <w:rFonts w:ascii="宋体" w:eastAsia="宋体" w:hAnsi="宋体" w:hint="eastAsia"/>
          <w:spacing w:val="-3"/>
          <w:sz w:val="21"/>
        </w:rPr>
        <w:t>为医务界的协会</w:t>
      </w:r>
      <w:r>
        <w:rPr>
          <w:rFonts w:ascii="Arial" w:eastAsia="Arial" w:hAnsi="Arial"/>
          <w:sz w:val="21"/>
        </w:rPr>
        <w:t>/</w:t>
      </w:r>
      <w:r>
        <w:rPr>
          <w:rFonts w:ascii="宋体" w:eastAsia="宋体" w:hAnsi="宋体" w:hint="eastAsia"/>
          <w:spacing w:val="-10"/>
          <w:sz w:val="21"/>
        </w:rPr>
        <w:t>学会在网上提供专用的区域，协会</w:t>
      </w:r>
      <w:r>
        <w:rPr>
          <w:rFonts w:ascii="Arial" w:eastAsia="Arial" w:hAnsi="Arial"/>
          <w:sz w:val="21"/>
        </w:rPr>
        <w:t>/</w:t>
      </w:r>
      <w:r>
        <w:rPr>
          <w:rFonts w:ascii="宋体" w:eastAsia="宋体" w:hAnsi="宋体" w:hint="eastAsia"/>
          <w:spacing w:val="-3"/>
          <w:sz w:val="21"/>
        </w:rPr>
        <w:t>学会可以在其中发布组织的介绍、开展学术交流、开办会员个人网页等。</w:t>
      </w:r>
    </w:p>
    <w:p w:rsidR="00AB2AC7" w:rsidRDefault="00000000">
      <w:pPr>
        <w:spacing w:line="269" w:lineRule="exact"/>
        <w:ind w:left="218"/>
        <w:rPr>
          <w:rFonts w:ascii="宋体" w:eastAsia="宋体"/>
          <w:sz w:val="21"/>
        </w:rPr>
      </w:pPr>
      <w:r>
        <w:rPr>
          <w:rFonts w:ascii="宋体" w:eastAsia="宋体" w:hint="eastAsia"/>
          <w:sz w:val="21"/>
        </w:rPr>
        <w:t>医院管理</w:t>
      </w:r>
    </w:p>
    <w:p w:rsidR="00AB2AC7" w:rsidRDefault="00000000">
      <w:pPr>
        <w:pStyle w:val="a4"/>
        <w:numPr>
          <w:ilvl w:val="0"/>
          <w:numId w:val="48"/>
        </w:numPr>
        <w:tabs>
          <w:tab w:val="left" w:pos="997"/>
          <w:tab w:val="left" w:pos="998"/>
        </w:tabs>
        <w:spacing w:line="278" w:lineRule="auto"/>
        <w:ind w:right="723"/>
        <w:rPr>
          <w:rFonts w:ascii="宋体" w:eastAsia="宋体" w:hAnsi="宋体"/>
          <w:sz w:val="21"/>
        </w:rPr>
      </w:pPr>
      <w:r>
        <w:rPr>
          <w:rFonts w:ascii="宋体" w:eastAsia="宋体" w:hAnsi="宋体" w:hint="eastAsia"/>
          <w:spacing w:val="-16"/>
          <w:sz w:val="21"/>
        </w:rPr>
        <w:t xml:space="preserve">‘医院管理’是 </w:t>
      </w:r>
      <w:r>
        <w:rPr>
          <w:rFonts w:ascii="Arial" w:eastAsia="Arial" w:hAnsi="Arial"/>
          <w:sz w:val="21"/>
        </w:rPr>
        <w:t>Medeal.com</w:t>
      </w:r>
      <w:r>
        <w:rPr>
          <w:rFonts w:ascii="Arial" w:eastAsia="Arial" w:hAnsi="Arial"/>
          <w:spacing w:val="7"/>
          <w:sz w:val="21"/>
        </w:rPr>
        <w:t xml:space="preserve"> </w:t>
      </w:r>
      <w:r>
        <w:rPr>
          <w:rFonts w:ascii="宋体" w:eastAsia="宋体" w:hAnsi="宋体" w:hint="eastAsia"/>
          <w:spacing w:val="-11"/>
          <w:sz w:val="21"/>
        </w:rPr>
        <w:t>网站就‘医院规划</w:t>
      </w:r>
      <w:r>
        <w:rPr>
          <w:rFonts w:ascii="Arial" w:eastAsia="Arial" w:hAnsi="Arial"/>
          <w:sz w:val="21"/>
        </w:rPr>
        <w:t>/</w:t>
      </w:r>
      <w:r>
        <w:rPr>
          <w:rFonts w:ascii="宋体" w:eastAsia="宋体" w:hAnsi="宋体" w:hint="eastAsia"/>
          <w:spacing w:val="-10"/>
          <w:sz w:val="21"/>
        </w:rPr>
        <w:t xml:space="preserve">管理’方面的内容设立的服务功能， </w:t>
      </w:r>
      <w:r>
        <w:rPr>
          <w:rFonts w:ascii="宋体" w:eastAsia="宋体" w:hAnsi="宋体" w:hint="eastAsia"/>
          <w:spacing w:val="-7"/>
          <w:sz w:val="21"/>
        </w:rPr>
        <w:t>组织专题征文和讨论，并为不同领域的医务人员提供设定领域范围的浏览、查询服务。</w:t>
      </w:r>
    </w:p>
    <w:p w:rsidR="00AB2AC7" w:rsidRDefault="00000000">
      <w:pPr>
        <w:spacing w:line="269" w:lineRule="exact"/>
        <w:ind w:left="218"/>
        <w:rPr>
          <w:rFonts w:ascii="宋体" w:eastAsia="宋体"/>
          <w:sz w:val="21"/>
        </w:rPr>
      </w:pPr>
      <w:r>
        <w:rPr>
          <w:rFonts w:ascii="宋体" w:eastAsia="宋体" w:hint="eastAsia"/>
          <w:sz w:val="21"/>
        </w:rPr>
        <w:t>医院规划与设计</w:t>
      </w:r>
    </w:p>
    <w:p w:rsidR="00AB2AC7" w:rsidRDefault="00000000">
      <w:pPr>
        <w:pStyle w:val="a4"/>
        <w:numPr>
          <w:ilvl w:val="0"/>
          <w:numId w:val="48"/>
        </w:numPr>
        <w:tabs>
          <w:tab w:val="left" w:pos="997"/>
          <w:tab w:val="left" w:pos="998"/>
        </w:tabs>
        <w:rPr>
          <w:rFonts w:ascii="宋体" w:eastAsia="宋体" w:hAnsi="宋体"/>
          <w:sz w:val="21"/>
        </w:rPr>
      </w:pPr>
      <w:r>
        <w:rPr>
          <w:rFonts w:ascii="宋体" w:eastAsia="宋体" w:hAnsi="宋体" w:hint="eastAsia"/>
          <w:spacing w:val="-3"/>
          <w:sz w:val="21"/>
        </w:rPr>
        <w:t>帮助医院规划设计医院空间功能、信息系统、医疗设备、电器设施等。</w:t>
      </w:r>
    </w:p>
    <w:p w:rsidR="00AB2AC7" w:rsidRDefault="00000000">
      <w:pPr>
        <w:spacing w:before="43"/>
        <w:ind w:left="218"/>
        <w:rPr>
          <w:rFonts w:ascii="宋体" w:eastAsia="宋体"/>
          <w:sz w:val="21"/>
        </w:rPr>
      </w:pPr>
      <w:r>
        <w:rPr>
          <w:rFonts w:ascii="Arial" w:eastAsia="Arial"/>
          <w:sz w:val="21"/>
        </w:rPr>
        <w:t xml:space="preserve">E-mail </w:t>
      </w:r>
      <w:r>
        <w:rPr>
          <w:rFonts w:ascii="宋体" w:eastAsia="宋体" w:hint="eastAsia"/>
          <w:sz w:val="21"/>
        </w:rPr>
        <w:t>管理</w:t>
      </w:r>
    </w:p>
    <w:p w:rsidR="00AB2AC7" w:rsidRDefault="00000000">
      <w:pPr>
        <w:pStyle w:val="a4"/>
        <w:numPr>
          <w:ilvl w:val="0"/>
          <w:numId w:val="48"/>
        </w:numPr>
        <w:tabs>
          <w:tab w:val="left" w:pos="997"/>
          <w:tab w:val="left" w:pos="998"/>
        </w:tabs>
        <w:spacing w:line="278" w:lineRule="auto"/>
        <w:ind w:right="723"/>
        <w:rPr>
          <w:rFonts w:ascii="宋体" w:eastAsia="宋体" w:hAnsi="宋体"/>
          <w:sz w:val="21"/>
        </w:rPr>
      </w:pPr>
      <w:r>
        <w:rPr>
          <w:rFonts w:ascii="Arial" w:eastAsia="Arial" w:hAnsi="Arial"/>
          <w:sz w:val="21"/>
        </w:rPr>
        <w:t>Medeal.com</w:t>
      </w:r>
      <w:r>
        <w:rPr>
          <w:rFonts w:ascii="Arial" w:eastAsia="Arial" w:hAnsi="Arial"/>
          <w:spacing w:val="18"/>
          <w:sz w:val="21"/>
        </w:rPr>
        <w:t xml:space="preserve"> </w:t>
      </w:r>
      <w:r>
        <w:rPr>
          <w:rFonts w:ascii="宋体" w:eastAsia="宋体" w:hAnsi="宋体" w:hint="eastAsia"/>
          <w:spacing w:val="-8"/>
          <w:sz w:val="21"/>
        </w:rPr>
        <w:t>为注册成员提供免费电子邮件服务，并且尽可能使这项功能具备完善、</w:t>
      </w:r>
      <w:r>
        <w:rPr>
          <w:rFonts w:ascii="宋体" w:eastAsia="宋体" w:hAnsi="宋体" w:hint="eastAsia"/>
          <w:spacing w:val="-5"/>
          <w:sz w:val="21"/>
        </w:rPr>
        <w:t>灵活、安全等性能。</w:t>
      </w:r>
    </w:p>
    <w:p w:rsidR="00AB2AC7" w:rsidRDefault="00000000">
      <w:pPr>
        <w:spacing w:line="269" w:lineRule="exact"/>
        <w:ind w:left="218"/>
        <w:rPr>
          <w:rFonts w:ascii="宋体" w:eastAsia="宋体"/>
          <w:sz w:val="21"/>
        </w:rPr>
      </w:pPr>
      <w:r>
        <w:rPr>
          <w:rFonts w:ascii="Arial" w:eastAsia="Arial"/>
          <w:sz w:val="21"/>
        </w:rPr>
        <w:t xml:space="preserve">Chat </w:t>
      </w:r>
      <w:r>
        <w:rPr>
          <w:rFonts w:ascii="宋体" w:eastAsia="宋体" w:hint="eastAsia"/>
          <w:sz w:val="21"/>
        </w:rPr>
        <w:t>管理</w:t>
      </w:r>
    </w:p>
    <w:p w:rsidR="00AB2AC7" w:rsidRDefault="00000000">
      <w:pPr>
        <w:pStyle w:val="a4"/>
        <w:numPr>
          <w:ilvl w:val="0"/>
          <w:numId w:val="48"/>
        </w:numPr>
        <w:tabs>
          <w:tab w:val="left" w:pos="997"/>
          <w:tab w:val="left" w:pos="998"/>
        </w:tabs>
        <w:spacing w:line="278" w:lineRule="auto"/>
        <w:ind w:right="829"/>
        <w:rPr>
          <w:rFonts w:ascii="宋体" w:eastAsia="宋体" w:hAnsi="宋体"/>
          <w:sz w:val="21"/>
        </w:rPr>
      </w:pPr>
      <w:r>
        <w:rPr>
          <w:rFonts w:ascii="Arial" w:eastAsia="Arial" w:hAnsi="Arial"/>
          <w:sz w:val="21"/>
        </w:rPr>
        <w:t>Medeal.com</w:t>
      </w:r>
      <w:r>
        <w:rPr>
          <w:rFonts w:ascii="Arial" w:eastAsia="Arial" w:hAnsi="Arial"/>
          <w:spacing w:val="-3"/>
          <w:sz w:val="21"/>
        </w:rPr>
        <w:t xml:space="preserve"> </w:t>
      </w:r>
      <w:r>
        <w:rPr>
          <w:rFonts w:ascii="宋体" w:eastAsia="宋体" w:hAnsi="宋体" w:hint="eastAsia"/>
          <w:spacing w:val="-25"/>
          <w:sz w:val="21"/>
        </w:rPr>
        <w:t xml:space="preserve">的 </w:t>
      </w:r>
      <w:r>
        <w:rPr>
          <w:rFonts w:ascii="Arial" w:eastAsia="Arial" w:hAnsi="Arial"/>
          <w:sz w:val="21"/>
        </w:rPr>
        <w:t>Free</w:t>
      </w:r>
      <w:r>
        <w:rPr>
          <w:rFonts w:ascii="Arial" w:eastAsia="Arial" w:hAnsi="Arial"/>
          <w:spacing w:val="54"/>
          <w:sz w:val="21"/>
        </w:rPr>
        <w:t xml:space="preserve"> </w:t>
      </w:r>
      <w:r>
        <w:rPr>
          <w:rFonts w:ascii="Arial" w:eastAsia="Arial" w:hAnsi="Arial"/>
          <w:sz w:val="21"/>
        </w:rPr>
        <w:t>Chat</w:t>
      </w:r>
      <w:r>
        <w:rPr>
          <w:rFonts w:ascii="Arial" w:eastAsia="Arial" w:hAnsi="Arial"/>
          <w:spacing w:val="-1"/>
          <w:sz w:val="21"/>
        </w:rPr>
        <w:t xml:space="preserve"> </w:t>
      </w:r>
      <w:r>
        <w:rPr>
          <w:rFonts w:ascii="宋体" w:eastAsia="宋体" w:hAnsi="宋体" w:hint="eastAsia"/>
          <w:spacing w:val="-3"/>
          <w:sz w:val="21"/>
        </w:rPr>
        <w:t>服务给不同群体的用户开辟了聊天室，还提供用户自行开房间进行会谈的服务。</w:t>
      </w:r>
    </w:p>
    <w:p w:rsidR="00AB2AC7" w:rsidRDefault="00000000">
      <w:pPr>
        <w:ind w:left="218"/>
        <w:rPr>
          <w:rFonts w:ascii="宋体" w:eastAsia="宋体"/>
          <w:sz w:val="21"/>
        </w:rPr>
      </w:pPr>
      <w:r>
        <w:rPr>
          <w:rFonts w:ascii="宋体" w:eastAsia="宋体" w:hint="eastAsia"/>
          <w:sz w:val="21"/>
        </w:rPr>
        <w:t>护士自动排班表</w:t>
      </w:r>
    </w:p>
    <w:p w:rsidR="00AB2AC7" w:rsidRDefault="00000000">
      <w:pPr>
        <w:pStyle w:val="a4"/>
        <w:numPr>
          <w:ilvl w:val="0"/>
          <w:numId w:val="48"/>
        </w:numPr>
        <w:tabs>
          <w:tab w:val="left" w:pos="998"/>
        </w:tabs>
        <w:spacing w:line="278" w:lineRule="auto"/>
        <w:ind w:right="800"/>
        <w:jc w:val="both"/>
        <w:rPr>
          <w:rFonts w:ascii="宋体" w:eastAsia="宋体" w:hAnsi="宋体"/>
          <w:sz w:val="21"/>
        </w:rPr>
      </w:pPr>
      <w:r>
        <w:rPr>
          <w:rFonts w:ascii="宋体" w:eastAsia="宋体" w:hAnsi="宋体" w:hint="eastAsia"/>
          <w:spacing w:val="-3"/>
          <w:sz w:val="21"/>
        </w:rPr>
        <w:t>排班表是医院内医护人员日常用表，排班表的编制、变动是一件繁琐费时的工作。</w:t>
      </w:r>
      <w:r>
        <w:rPr>
          <w:rFonts w:ascii="Arial" w:eastAsia="Arial" w:hAnsi="Arial"/>
          <w:spacing w:val="-3"/>
          <w:sz w:val="21"/>
        </w:rPr>
        <w:t>Medeal.com</w:t>
      </w:r>
      <w:r>
        <w:rPr>
          <w:rFonts w:ascii="Arial" w:eastAsia="Arial" w:hAnsi="Arial"/>
          <w:spacing w:val="52"/>
          <w:sz w:val="21"/>
        </w:rPr>
        <w:t xml:space="preserve"> </w:t>
      </w:r>
      <w:r>
        <w:rPr>
          <w:rFonts w:ascii="宋体" w:eastAsia="宋体" w:hAnsi="宋体" w:hint="eastAsia"/>
          <w:spacing w:val="-3"/>
          <w:sz w:val="21"/>
        </w:rPr>
        <w:t>为他们在网上提供的排班表是一个智能化的工具，可以取代部分手工工作，各相关人员还可与排班表联网，输送排班信息。</w:t>
      </w:r>
    </w:p>
    <w:p w:rsidR="00AB2AC7" w:rsidRDefault="00000000">
      <w:pPr>
        <w:spacing w:line="269" w:lineRule="exact"/>
        <w:ind w:left="218"/>
        <w:rPr>
          <w:rFonts w:ascii="宋体" w:eastAsia="宋体"/>
          <w:sz w:val="21"/>
        </w:rPr>
      </w:pPr>
      <w:r>
        <w:rPr>
          <w:rFonts w:ascii="宋体" w:eastAsia="宋体" w:hint="eastAsia"/>
          <w:sz w:val="21"/>
        </w:rPr>
        <w:t>用户联机帮助</w:t>
      </w:r>
    </w:p>
    <w:p w:rsidR="00AB2AC7" w:rsidRDefault="00000000">
      <w:pPr>
        <w:pStyle w:val="a4"/>
        <w:numPr>
          <w:ilvl w:val="0"/>
          <w:numId w:val="48"/>
        </w:numPr>
        <w:tabs>
          <w:tab w:val="left" w:pos="997"/>
          <w:tab w:val="left" w:pos="998"/>
        </w:tabs>
        <w:spacing w:line="278" w:lineRule="auto"/>
        <w:ind w:right="828"/>
        <w:rPr>
          <w:rFonts w:ascii="宋体" w:eastAsia="宋体" w:hAnsi="宋体"/>
          <w:sz w:val="21"/>
        </w:rPr>
      </w:pPr>
      <w:r>
        <w:rPr>
          <w:rFonts w:ascii="Arial" w:eastAsia="Arial" w:hAnsi="Arial"/>
          <w:sz w:val="21"/>
        </w:rPr>
        <w:t xml:space="preserve">Medeal.com </w:t>
      </w:r>
      <w:r>
        <w:rPr>
          <w:rFonts w:ascii="宋体" w:eastAsia="宋体" w:hAnsi="宋体" w:hint="eastAsia"/>
          <w:spacing w:val="-3"/>
          <w:sz w:val="21"/>
        </w:rPr>
        <w:t>为解决用户在使用网站不同功能时可能出现的困难，除了常规的常见问题解答外，还在部分功能启动前，为用户设置指导提示和故障解决办法。</w:t>
      </w:r>
    </w:p>
    <w:p w:rsidR="00AB2AC7" w:rsidRDefault="00AB2AC7">
      <w:pPr>
        <w:spacing w:line="278" w:lineRule="auto"/>
        <w:rPr>
          <w:rFonts w:ascii="宋体" w:eastAsia="宋体" w:hAnsi="宋体"/>
          <w:sz w:val="21"/>
        </w:rPr>
        <w:sectPr w:rsidR="00AB2AC7">
          <w:footerReference w:type="default" r:id="rId17"/>
          <w:pgSz w:w="11910" w:h="16840"/>
          <w:pgMar w:top="1580" w:right="960" w:bottom="1080" w:left="1580" w:header="0" w:footer="896" w:gutter="0"/>
          <w:pgNumType w:start="28"/>
          <w:cols w:space="720"/>
        </w:sectPr>
      </w:pPr>
    </w:p>
    <w:p w:rsidR="00AB2AC7" w:rsidRDefault="00000000" w:rsidP="000C1098">
      <w:pPr>
        <w:pStyle w:val="2"/>
        <w:numPr>
          <w:ilvl w:val="2"/>
          <w:numId w:val="57"/>
        </w:numPr>
        <w:tabs>
          <w:tab w:val="left" w:pos="1034"/>
        </w:tabs>
        <w:spacing w:before="49"/>
        <w:ind w:left="1034" w:hanging="802"/>
      </w:pPr>
      <w:bookmarkStart w:id="39" w:name="_Toc131775667"/>
      <w:r>
        <w:lastRenderedPageBreak/>
        <w:t>页面流程图</w:t>
      </w:r>
      <w:bookmarkEnd w:id="39"/>
    </w:p>
    <w:p w:rsidR="00AB2AC7" w:rsidRDefault="00AB2AC7">
      <w:pPr>
        <w:pStyle w:val="a3"/>
        <w:spacing w:before="10"/>
        <w:rPr>
          <w:rFonts w:ascii="宋体"/>
          <w:b/>
        </w:rPr>
      </w:pPr>
    </w:p>
    <w:p w:rsidR="00AB2AC7" w:rsidRDefault="00AB2AC7">
      <w:pPr>
        <w:rPr>
          <w:rFonts w:ascii="宋体"/>
        </w:rPr>
        <w:sectPr w:rsidR="00AB2AC7">
          <w:pgSz w:w="11910" w:h="16840"/>
          <w:pgMar w:top="1480" w:right="960" w:bottom="1160" w:left="1580" w:header="0" w:footer="896" w:gutter="0"/>
          <w:cols w:space="720"/>
        </w:sectPr>
      </w:pPr>
    </w:p>
    <w:p w:rsidR="00AB2AC7" w:rsidRDefault="00000000">
      <w:pPr>
        <w:spacing w:before="71"/>
        <w:ind w:left="218"/>
        <w:rPr>
          <w:rFonts w:ascii="宋体" w:eastAsia="宋体"/>
          <w:sz w:val="21"/>
        </w:rPr>
      </w:pPr>
      <w:r>
        <w:pict>
          <v:shape id="_x0000_s3006" type="#_x0000_t202" style="position:absolute;left:0;text-align:left;margin-left:142.45pt;margin-top:4.95pt;width:52.6pt;height:10.6pt;z-index:-259519488;mso-position-horizontal-relative:page" filled="f" stroked="f">
            <v:textbox style="mso-next-textbox:#_x0000_s3006" inset="0,0,0,0">
              <w:txbxContent>
                <w:p w:rsidR="00AB2AC7" w:rsidRDefault="00000000">
                  <w:pPr>
                    <w:spacing w:line="211" w:lineRule="exact"/>
                    <w:rPr>
                      <w:rFonts w:ascii="宋体" w:eastAsia="宋体"/>
                      <w:sz w:val="21"/>
                    </w:rPr>
                  </w:pPr>
                  <w:r>
                    <w:rPr>
                      <w:rFonts w:ascii="宋体" w:eastAsia="宋体" w:hint="eastAsia"/>
                      <w:sz w:val="21"/>
                    </w:rPr>
                    <w:t>面流程如图</w:t>
                  </w:r>
                </w:p>
              </w:txbxContent>
            </v:textbox>
            <w10:wrap anchorx="page"/>
          </v:shape>
        </w:pict>
      </w:r>
      <w:r>
        <w:pict>
          <v:group id="_x0000_s3001" style="position:absolute;left:0;text-align:left;margin-left:141.4pt;margin-top:3.6pt;width:71.65pt;height:85.8pt;z-index:-259518464;mso-position-horizontal-relative:page" coordorigin="2828,72" coordsize="1433,1716">
            <v:rect id="_x0000_s3005" style="position:absolute;left:2835;top:79;width:1418;height:425" stroked="f"/>
            <v:rect id="_x0000_s3004" style="position:absolute;left:2835;top:79;width:1418;height:425" filled="f"/>
            <v:line id="_x0000_s3003" style="position:absolute" from="3544,505" to="3544,1781"/>
            <v:shape id="_x0000_s3002" style="position:absolute;left:3544;top:504;width:532;height:1276" coordorigin="3544,505" coordsize="532,1276" o:spt="100" adj="0,,0" path="m3544,1781r532,m3544,1072r532,m3544,505r,1276e" filled="f">
              <v:stroke joinstyle="round"/>
              <v:formulas/>
              <v:path arrowok="t" o:connecttype="segments"/>
            </v:shape>
            <w10:wrap anchorx="page"/>
          </v:group>
        </w:pict>
      </w:r>
      <w:r>
        <w:rPr>
          <w:rFonts w:ascii="宋体" w:eastAsia="宋体" w:hint="eastAsia"/>
          <w:sz w:val="21"/>
        </w:rPr>
        <w:t>本项目的页</w:t>
      </w:r>
    </w:p>
    <w:p w:rsidR="00AB2AC7" w:rsidRDefault="00000000">
      <w:pPr>
        <w:pStyle w:val="a3"/>
        <w:spacing w:before="10"/>
        <w:rPr>
          <w:rFonts w:ascii="宋体"/>
          <w:sz w:val="16"/>
        </w:rPr>
      </w:pPr>
      <w:r>
        <w:br w:type="column"/>
      </w:r>
    </w:p>
    <w:p w:rsidR="00AB2AC7" w:rsidRDefault="00000000">
      <w:pPr>
        <w:spacing w:line="190" w:lineRule="exact"/>
        <w:ind w:left="96"/>
        <w:rPr>
          <w:rFonts w:ascii="宋体" w:eastAsia="宋体"/>
          <w:sz w:val="16"/>
        </w:rPr>
      </w:pPr>
      <w:r>
        <w:rPr>
          <w:rFonts w:ascii="Times New Roman" w:eastAsia="Times New Roman"/>
          <w:sz w:val="16"/>
        </w:rPr>
        <w:t xml:space="preserve">Medeal </w:t>
      </w:r>
      <w:r>
        <w:rPr>
          <w:rFonts w:ascii="宋体" w:eastAsia="宋体" w:hint="eastAsia"/>
          <w:sz w:val="16"/>
        </w:rPr>
        <w:t>首页</w:t>
      </w:r>
    </w:p>
    <w:p w:rsidR="00AB2AC7" w:rsidRDefault="00AB2AC7">
      <w:pPr>
        <w:spacing w:line="190" w:lineRule="exact"/>
        <w:rPr>
          <w:rFonts w:ascii="宋体" w:eastAsia="宋体"/>
          <w:sz w:val="16"/>
        </w:rPr>
        <w:sectPr w:rsidR="00AB2AC7">
          <w:type w:val="continuous"/>
          <w:pgSz w:w="11910" w:h="16840"/>
          <w:pgMar w:top="1580" w:right="960" w:bottom="280" w:left="1580" w:header="720" w:footer="720" w:gutter="0"/>
          <w:cols w:num="2" w:space="720" w:equalWidth="0">
            <w:col w:w="1272" w:space="40"/>
            <w:col w:w="8058"/>
          </w:cols>
        </w:sectPr>
      </w:pPr>
    </w:p>
    <w:p w:rsidR="00AB2AC7" w:rsidRDefault="00000000">
      <w:pPr>
        <w:spacing w:line="247" w:lineRule="exact"/>
        <w:ind w:left="218"/>
        <w:rPr>
          <w:rFonts w:ascii="宋体" w:eastAsia="宋体"/>
          <w:sz w:val="21"/>
        </w:rPr>
      </w:pPr>
      <w:r>
        <w:pict>
          <v:shape id="_x0000_s3000" type="#_x0000_t202" style="position:absolute;left:0;text-align:left;margin-left:203.8pt;margin-top:19.2pt;width:88.65pt;height:21.25pt;z-index:-251583488;mso-wrap-distance-left:0;mso-wrap-distance-right:0;mso-position-horizontal-relative:page" filled="f">
            <v:textbox style="mso-next-textbox:#_x0000_s3000" inset="0,0,0,0">
              <w:txbxContent>
                <w:p w:rsidR="00AB2AC7" w:rsidRDefault="00000000">
                  <w:pPr>
                    <w:spacing w:before="111"/>
                    <w:ind w:left="146"/>
                    <w:rPr>
                      <w:rFonts w:ascii="Times New Roman" w:eastAsia="Times New Roman"/>
                      <w:sz w:val="18"/>
                    </w:rPr>
                  </w:pPr>
                  <w:r>
                    <w:rPr>
                      <w:rFonts w:ascii="宋体" w:eastAsia="宋体" w:hint="eastAsia"/>
                      <w:sz w:val="18"/>
                    </w:rPr>
                    <w:t xml:space="preserve">英文 </w:t>
                  </w:r>
                  <w:r>
                    <w:rPr>
                      <w:rFonts w:ascii="Times New Roman" w:eastAsia="Times New Roman"/>
                      <w:sz w:val="18"/>
                    </w:rPr>
                    <w:t>(</w:t>
                  </w:r>
                  <w:r>
                    <w:rPr>
                      <w:rFonts w:ascii="宋体" w:eastAsia="宋体" w:hint="eastAsia"/>
                      <w:sz w:val="18"/>
                    </w:rPr>
                    <w:t>首页</w:t>
                  </w:r>
                  <w:r>
                    <w:rPr>
                      <w:rFonts w:ascii="Times New Roman" w:eastAsia="Times New Roman"/>
                      <w:sz w:val="18"/>
                    </w:rPr>
                    <w:t>)</w:t>
                  </w:r>
                </w:p>
              </w:txbxContent>
            </v:textbox>
            <w10:wrap type="topAndBottom" anchorx="page"/>
          </v:shape>
        </w:pict>
      </w:r>
      <w:r>
        <w:pict>
          <v:group id="_x0000_s2990" style="position:absolute;left:0;text-align:left;margin-left:203.45pt;margin-top:54.2pt;width:142.55pt;height:560.65pt;z-index:-259509248;mso-position-horizontal-relative:page" coordorigin="4069,1084" coordsize="2851,11213">
            <v:shape id="_x0000_s2999" style="position:absolute;left:4608;top:1517;width:532;height:10630" coordorigin="4608,1518" coordsize="532,10630" o:spt="100" adj="0,,0" path="m4608,1518r,10630m4608,2085r532,m4608,3927r532,m4608,6195r532,m4608,8605r532,m4608,9313r532,m4608,10022r532,m4608,10731r532,m4608,12148r532,m4608,11440r532,m4608,5628r532,e" filled="f">
              <v:stroke joinstyle="round"/>
              <v:formulas/>
              <v:path arrowok="t" o:connecttype="segments"/>
            </v:shape>
            <v:shape id="_x0000_s2998" type="#_x0000_t202" style="position:absolute;left:5140;top:11864;width:1772;height:425" filled="f">
              <v:textbox style="mso-next-textbox:#_x0000_s2998" inset="0,0,0,0">
                <w:txbxContent>
                  <w:p w:rsidR="00AB2AC7" w:rsidRDefault="00000000">
                    <w:pPr>
                      <w:spacing w:before="101"/>
                      <w:ind w:left="145"/>
                      <w:rPr>
                        <w:rFonts w:ascii="宋体" w:eastAsia="宋体"/>
                        <w:sz w:val="20"/>
                      </w:rPr>
                    </w:pPr>
                    <w:r>
                      <w:rPr>
                        <w:rFonts w:ascii="宋体" w:eastAsia="宋体" w:hint="eastAsia"/>
                        <w:color w:val="0000FF"/>
                        <w:sz w:val="20"/>
                        <w:u w:val="single" w:color="0000FF"/>
                      </w:rPr>
                      <w:t>产品搜索返回页</w:t>
                    </w:r>
                  </w:p>
                </w:txbxContent>
              </v:textbox>
            </v:shape>
            <v:shape id="_x0000_s2997" type="#_x0000_t202" style="position:absolute;left:5140;top:11155;width:1418;height:425" fillcolor="#9cf">
              <v:textbox style="mso-next-textbox:#_x0000_s2997" inset="0,0,0,0">
                <w:txbxContent>
                  <w:p w:rsidR="00AB2AC7" w:rsidRDefault="00000000">
                    <w:pPr>
                      <w:spacing w:before="99"/>
                      <w:ind w:left="145"/>
                      <w:rPr>
                        <w:rFonts w:ascii="宋体" w:eastAsia="宋体"/>
                        <w:sz w:val="20"/>
                      </w:rPr>
                    </w:pPr>
                    <w:hyperlink w:anchor="_bookmark39" w:history="1">
                      <w:r>
                        <w:rPr>
                          <w:rFonts w:ascii="宋体" w:eastAsia="宋体" w:hint="eastAsia"/>
                          <w:color w:val="0000FF"/>
                          <w:sz w:val="20"/>
                          <w:u w:val="single" w:color="0000FF"/>
                        </w:rPr>
                        <w:t>成员区首页</w:t>
                      </w:r>
                    </w:hyperlink>
                  </w:p>
                </w:txbxContent>
              </v:textbox>
            </v:shape>
            <v:shape id="_x0000_s2996" type="#_x0000_t202" style="position:absolute;left:5140;top:10446;width:1418;height:426" filled="f">
              <v:textbox style="mso-next-textbox:#_x0000_s2996" inset="0,0,0,0">
                <w:txbxContent>
                  <w:p w:rsidR="00AB2AC7" w:rsidRDefault="00000000">
                    <w:pPr>
                      <w:spacing w:before="97"/>
                      <w:ind w:left="145"/>
                      <w:rPr>
                        <w:rFonts w:ascii="宋体" w:eastAsia="宋体"/>
                        <w:sz w:val="21"/>
                      </w:rPr>
                    </w:pPr>
                    <w:r>
                      <w:rPr>
                        <w:rFonts w:ascii="宋体" w:eastAsia="宋体" w:hint="eastAsia"/>
                        <w:sz w:val="21"/>
                      </w:rPr>
                      <w:t>中文简体</w:t>
                    </w:r>
                  </w:p>
                </w:txbxContent>
              </v:textbox>
            </v:shape>
            <v:shape id="_x0000_s2995" type="#_x0000_t202" style="position:absolute;left:5140;top:9738;width:1418;height:425" filled="f">
              <v:textbox style="mso-next-textbox:#_x0000_s2995" inset="0,0,0,0">
                <w:txbxContent>
                  <w:p w:rsidR="00AB2AC7" w:rsidRDefault="00000000">
                    <w:pPr>
                      <w:spacing w:before="97"/>
                      <w:ind w:left="145"/>
                      <w:rPr>
                        <w:rFonts w:ascii="宋体" w:eastAsia="宋体"/>
                        <w:sz w:val="21"/>
                      </w:rPr>
                    </w:pPr>
                    <w:r>
                      <w:rPr>
                        <w:rFonts w:ascii="宋体" w:eastAsia="宋体" w:hint="eastAsia"/>
                        <w:color w:val="0000FF"/>
                        <w:sz w:val="21"/>
                        <w:u w:val="single" w:color="0000FF"/>
                      </w:rPr>
                      <w:t>广告发布</w:t>
                    </w:r>
                  </w:p>
                </w:txbxContent>
              </v:textbox>
            </v:shape>
            <v:shape id="_x0000_s2994" type="#_x0000_t202" style="position:absolute;left:5140;top:9029;width:1418;height:425" filled="f">
              <v:textbox style="mso-next-textbox:#_x0000_s2994" inset="0,0,0,0">
                <w:txbxContent>
                  <w:p w:rsidR="00AB2AC7" w:rsidRDefault="00000000">
                    <w:pPr>
                      <w:spacing w:before="98"/>
                      <w:ind w:left="145"/>
                      <w:rPr>
                        <w:rFonts w:ascii="宋体" w:eastAsia="宋体"/>
                        <w:sz w:val="21"/>
                      </w:rPr>
                    </w:pPr>
                    <w:r>
                      <w:rPr>
                        <w:rFonts w:ascii="宋体" w:eastAsia="宋体" w:hint="eastAsia"/>
                        <w:color w:val="0000FF"/>
                        <w:sz w:val="21"/>
                        <w:u w:val="single" w:color="0000FF"/>
                      </w:rPr>
                      <w:t>关于我们</w:t>
                    </w:r>
                  </w:p>
                </w:txbxContent>
              </v:textbox>
            </v:shape>
            <v:shape id="_x0000_s2993" type="#_x0000_t202" style="position:absolute;left:5140;top:8320;width:1240;height:425" filled="f">
              <v:textbox style="mso-next-textbox:#_x0000_s2993" inset="0,0,0,0">
                <w:txbxContent>
                  <w:p w:rsidR="00AB2AC7" w:rsidRDefault="00000000">
                    <w:pPr>
                      <w:spacing w:before="96"/>
                      <w:ind w:left="145"/>
                      <w:rPr>
                        <w:rFonts w:ascii="宋体" w:eastAsia="宋体"/>
                        <w:sz w:val="21"/>
                      </w:rPr>
                    </w:pPr>
                    <w:r>
                      <w:rPr>
                        <w:rFonts w:ascii="宋体" w:eastAsia="宋体" w:hint="eastAsia"/>
                        <w:sz w:val="21"/>
                      </w:rPr>
                      <w:t>行业政策</w:t>
                    </w:r>
                  </w:p>
                </w:txbxContent>
              </v:textbox>
            </v:shape>
            <v:shape id="_x0000_s2992" type="#_x0000_t202" style="position:absolute;left:5140;top:5344;width:1240;height:425" filled="f">
              <v:textbox style="mso-next-textbox:#_x0000_s2992" inset="0,0,0,0">
                <w:txbxContent>
                  <w:p w:rsidR="00AB2AC7" w:rsidRDefault="00000000">
                    <w:pPr>
                      <w:spacing w:before="96"/>
                      <w:ind w:left="193"/>
                      <w:rPr>
                        <w:rFonts w:ascii="宋体" w:eastAsia="宋体"/>
                        <w:sz w:val="21"/>
                      </w:rPr>
                    </w:pPr>
                    <w:r>
                      <w:rPr>
                        <w:rFonts w:ascii="宋体" w:eastAsia="宋体" w:hint="eastAsia"/>
                        <w:color w:val="0000FF"/>
                        <w:sz w:val="21"/>
                        <w:u w:val="single" w:color="0000FF"/>
                      </w:rPr>
                      <w:t>拍卖服务</w:t>
                    </w:r>
                  </w:p>
                </w:txbxContent>
              </v:textbox>
            </v:shape>
            <v:shape id="_x0000_s2991" type="#_x0000_t202" style="position:absolute;left:4076;top:1091;width:1773;height:426" filled="f">
              <v:textbox style="mso-next-textbox:#_x0000_s2991" inset="0,0,0,0">
                <w:txbxContent>
                  <w:p w:rsidR="00AB2AC7" w:rsidRDefault="00000000">
                    <w:pPr>
                      <w:spacing w:before="98"/>
                      <w:ind w:left="146"/>
                      <w:rPr>
                        <w:rFonts w:ascii="宋体" w:eastAsia="宋体"/>
                        <w:sz w:val="20"/>
                      </w:rPr>
                    </w:pPr>
                    <w:r>
                      <w:rPr>
                        <w:rFonts w:ascii="宋体" w:eastAsia="宋体" w:hint="eastAsia"/>
                        <w:color w:val="0000FF"/>
                        <w:sz w:val="18"/>
                        <w:u w:val="single" w:color="0000FF"/>
                      </w:rPr>
                      <w:t>中文</w:t>
                    </w:r>
                    <w:r>
                      <w:rPr>
                        <w:rFonts w:ascii="宋体" w:eastAsia="宋体" w:hint="eastAsia"/>
                        <w:color w:val="0000FF"/>
                        <w:sz w:val="16"/>
                        <w:u w:val="single" w:color="0000FF"/>
                      </w:rPr>
                      <w:t>(首</w:t>
                    </w:r>
                    <w:r>
                      <w:rPr>
                        <w:rFonts w:ascii="宋体" w:eastAsia="宋体" w:hint="eastAsia"/>
                        <w:color w:val="0000FF"/>
                        <w:sz w:val="20"/>
                        <w:u w:val="single" w:color="0000FF"/>
                      </w:rPr>
                      <w:t>页)</w:t>
                    </w:r>
                  </w:p>
                </w:txbxContent>
              </v:textbox>
            </v:shape>
            <w10:wrap anchorx="page"/>
          </v:group>
        </w:pict>
      </w:r>
      <w:r>
        <w:pict>
          <v:line id="_x0000_s2989" style="position:absolute;left:0;text-align:left;z-index:251759616;mso-position-horizontal-relative:page" from="319pt,281.4pt" to="354.5pt,281.4pt">
            <w10:wrap anchorx="page"/>
          </v:line>
        </w:pict>
      </w:r>
      <w:r>
        <w:rPr>
          <w:rFonts w:ascii="宋体" w:eastAsia="宋体" w:hint="eastAsia"/>
          <w:sz w:val="21"/>
        </w:rPr>
        <w:t>如图</w:t>
      </w:r>
      <w:r>
        <w:rPr>
          <w:rFonts w:ascii="Times New Roman" w:eastAsia="Times New Roman"/>
          <w:sz w:val="21"/>
        </w:rPr>
        <w:t xml:space="preserve">B-7 </w:t>
      </w:r>
      <w:r>
        <w:rPr>
          <w:rFonts w:ascii="宋体" w:eastAsia="宋体" w:hint="eastAsia"/>
          <w:sz w:val="21"/>
        </w:rPr>
        <w:t xml:space="preserve">和 </w:t>
      </w:r>
      <w:r>
        <w:rPr>
          <w:rFonts w:ascii="Times New Roman" w:eastAsia="Times New Roman"/>
          <w:sz w:val="21"/>
        </w:rPr>
        <w:t xml:space="preserve">B-8 </w:t>
      </w:r>
      <w:r>
        <w:rPr>
          <w:rFonts w:ascii="宋体" w:eastAsia="宋体" w:hint="eastAsia"/>
          <w:sz w:val="21"/>
        </w:rPr>
        <w:t>所示。</w:t>
      </w: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000000">
      <w:pPr>
        <w:pStyle w:val="a3"/>
        <w:spacing w:before="11"/>
        <w:rPr>
          <w:rFonts w:ascii="宋体"/>
          <w:sz w:val="10"/>
        </w:rPr>
      </w:pPr>
      <w:r>
        <w:pict>
          <v:group id="_x0000_s2982" style="position:absolute;margin-left:256.65pt;margin-top:8.95pt;width:115.95pt;height:85.8pt;z-index:-251579392;mso-wrap-distance-left:0;mso-wrap-distance-right:0;mso-position-horizontal-relative:page" coordorigin="5133,179" coordsize="2319,1716">
            <v:line id="_x0000_s2988" style="position:absolute" from="5671,611" to="5671,1745"/>
            <v:line id="_x0000_s2987" style="position:absolute" from="5671,1745" to="6026,1745"/>
            <v:line id="_x0000_s2986" style="position:absolute" from="5671,1178" to="6026,1178"/>
            <v:shape id="_x0000_s2985" type="#_x0000_t202" style="position:absolute;left:6026;top:1462;width:1418;height:425" filled="f">
              <v:textbox style="mso-next-textbox:#_x0000_s2985" inset="0,0,0,0">
                <w:txbxContent>
                  <w:p w:rsidR="00AB2AC7" w:rsidRDefault="00000000">
                    <w:pPr>
                      <w:spacing w:before="99"/>
                      <w:ind w:left="145"/>
                      <w:rPr>
                        <w:rFonts w:ascii="宋体" w:eastAsia="宋体"/>
                        <w:sz w:val="20"/>
                      </w:rPr>
                    </w:pPr>
                    <w:r>
                      <w:rPr>
                        <w:rFonts w:ascii="宋体" w:eastAsia="宋体" w:hint="eastAsia"/>
                        <w:color w:val="0000FF"/>
                        <w:sz w:val="20"/>
                        <w:u w:val="single" w:color="0000FF"/>
                      </w:rPr>
                      <w:t>注册成功页</w:t>
                    </w:r>
                  </w:p>
                </w:txbxContent>
              </v:textbox>
            </v:shape>
            <v:shape id="_x0000_s2984" type="#_x0000_t202" style="position:absolute;left:6026;top:895;width:1418;height:425" filled="f">
              <v:textbox style="mso-next-textbox:#_x0000_s2984" inset="0,0,0,0">
                <w:txbxContent>
                  <w:p w:rsidR="00AB2AC7" w:rsidRDefault="00000000">
                    <w:pPr>
                      <w:spacing w:before="99"/>
                      <w:ind w:left="145"/>
                      <w:rPr>
                        <w:rFonts w:ascii="宋体" w:eastAsia="宋体"/>
                        <w:sz w:val="20"/>
                      </w:rPr>
                    </w:pPr>
                    <w:r>
                      <w:rPr>
                        <w:rFonts w:ascii="宋体" w:eastAsia="宋体" w:hint="eastAsia"/>
                        <w:color w:val="0000FF"/>
                        <w:sz w:val="20"/>
                        <w:u w:val="single" w:color="0000FF"/>
                      </w:rPr>
                      <w:t>错误信息页</w:t>
                    </w:r>
                  </w:p>
                </w:txbxContent>
              </v:textbox>
            </v:shape>
            <v:shape id="_x0000_s2983" type="#_x0000_t202" style="position:absolute;left:5140;top:186;width:886;height:425" filled="f">
              <v:textbox style="mso-next-textbox:#_x0000_s2983" inset="0,0,0,0">
                <w:txbxContent>
                  <w:p w:rsidR="00AB2AC7" w:rsidRDefault="00000000">
                    <w:pPr>
                      <w:spacing w:before="94"/>
                      <w:ind w:left="145"/>
                      <w:rPr>
                        <w:rFonts w:ascii="宋体" w:eastAsia="宋体"/>
                        <w:sz w:val="21"/>
                      </w:rPr>
                    </w:pPr>
                    <w:r>
                      <w:rPr>
                        <w:rFonts w:ascii="宋体" w:eastAsia="宋体" w:hint="eastAsia"/>
                        <w:color w:val="0000FF"/>
                        <w:sz w:val="21"/>
                        <w:u w:val="single" w:color="0000FF"/>
                      </w:rPr>
                      <w:t>注册</w:t>
                    </w:r>
                  </w:p>
                </w:txbxContent>
              </v:textbox>
            </v:shape>
            <w10:wrap type="topAndBottom" anchorx="page"/>
          </v:group>
        </w:pict>
      </w:r>
    </w:p>
    <w:p w:rsidR="00AB2AC7" w:rsidRDefault="00AB2AC7">
      <w:pPr>
        <w:pStyle w:val="a3"/>
        <w:spacing w:before="7"/>
        <w:rPr>
          <w:rFonts w:ascii="宋体"/>
          <w:sz w:val="7"/>
        </w:rPr>
      </w:pPr>
    </w:p>
    <w:p w:rsidR="00AB2AC7" w:rsidRDefault="00000000">
      <w:pPr>
        <w:pStyle w:val="a3"/>
        <w:ind w:left="3552"/>
        <w:rPr>
          <w:rFonts w:ascii="宋体"/>
          <w:sz w:val="20"/>
        </w:rPr>
      </w:pPr>
      <w:r>
        <w:rPr>
          <w:rFonts w:ascii="宋体"/>
          <w:sz w:val="20"/>
        </w:rPr>
      </w:r>
      <w:r>
        <w:rPr>
          <w:rFonts w:ascii="宋体"/>
          <w:sz w:val="20"/>
        </w:rPr>
        <w:pict>
          <v:group id="_x0000_s2975" style="width:115.95pt;height:78.7pt;mso-position-horizontal-relative:char;mso-position-vertical-relative:line" coordsize="2319,1574">
            <v:line id="_x0000_s2981" style="position:absolute" from="538,433" to="538,1425"/>
            <v:line id="_x0000_s2980" style="position:absolute" from="538,1424" to="893,1424"/>
            <v:line id="_x0000_s2979" style="position:absolute" from="538,858" to="893,858"/>
            <v:shape id="_x0000_s2978" type="#_x0000_t202" style="position:absolute;left:893;top:1141;width:1418;height:425" filled="f">
              <v:textbox style="mso-next-textbox:#_x0000_s2978" inset="0,0,0,0">
                <w:txbxContent>
                  <w:p w:rsidR="00AB2AC7" w:rsidRDefault="00000000">
                    <w:pPr>
                      <w:spacing w:before="99"/>
                      <w:ind w:left="145"/>
                      <w:rPr>
                        <w:rFonts w:ascii="宋体" w:eastAsia="宋体"/>
                        <w:sz w:val="20"/>
                      </w:rPr>
                    </w:pPr>
                    <w:r>
                      <w:rPr>
                        <w:rFonts w:ascii="宋体" w:eastAsia="宋体" w:hint="eastAsia"/>
                        <w:color w:val="0000FF"/>
                        <w:sz w:val="20"/>
                        <w:u w:val="single" w:color="0000FF"/>
                      </w:rPr>
                      <w:t>产品信息页</w:t>
                    </w:r>
                  </w:p>
                </w:txbxContent>
              </v:textbox>
            </v:shape>
            <v:shape id="_x0000_s2977" type="#_x0000_t202" style="position:absolute;left:893;top:574;width:1418;height:425" filled="f">
              <v:textbox style="mso-next-textbox:#_x0000_s2977" inset="0,0,0,0">
                <w:txbxContent>
                  <w:p w:rsidR="00AB2AC7" w:rsidRDefault="00000000">
                    <w:pPr>
                      <w:spacing w:before="100"/>
                      <w:ind w:left="145"/>
                      <w:rPr>
                        <w:rFonts w:ascii="宋体" w:eastAsia="宋体"/>
                        <w:sz w:val="20"/>
                      </w:rPr>
                    </w:pPr>
                    <w:r>
                      <w:rPr>
                        <w:rFonts w:ascii="宋体" w:eastAsia="宋体" w:hint="eastAsia"/>
                        <w:color w:val="0000FF"/>
                        <w:sz w:val="20"/>
                        <w:u w:val="single" w:color="0000FF"/>
                      </w:rPr>
                      <w:t>查找过程页</w:t>
                    </w:r>
                  </w:p>
                </w:txbxContent>
              </v:textbox>
            </v:shape>
            <v:shape id="_x0000_s2976" type="#_x0000_t202" style="position:absolute;left:7;top:7;width:1240;height:425" filled="f">
              <v:textbox style="mso-next-textbox:#_x0000_s2976" inset="0,0,0,0">
                <w:txbxContent>
                  <w:p w:rsidR="00AB2AC7" w:rsidRDefault="00000000">
                    <w:pPr>
                      <w:spacing w:before="95"/>
                      <w:ind w:left="145"/>
                      <w:rPr>
                        <w:rFonts w:ascii="宋体" w:eastAsia="宋体"/>
                        <w:sz w:val="21"/>
                      </w:rPr>
                    </w:pPr>
                    <w:hyperlink w:anchor="_bookmark38" w:history="1">
                      <w:r>
                        <w:rPr>
                          <w:rFonts w:ascii="宋体" w:eastAsia="宋体" w:hint="eastAsia"/>
                          <w:color w:val="0000FF"/>
                          <w:sz w:val="21"/>
                          <w:u w:val="single" w:color="0000FF"/>
                        </w:rPr>
                        <w:t>产品目录</w:t>
                      </w:r>
                    </w:hyperlink>
                  </w:p>
                </w:txbxContent>
              </v:textbox>
            </v:shape>
            <w10:anchorlock/>
          </v:group>
        </w:pict>
      </w:r>
    </w:p>
    <w:p w:rsidR="00AB2AC7" w:rsidRDefault="00000000">
      <w:pPr>
        <w:pStyle w:val="a3"/>
        <w:spacing w:before="3"/>
        <w:rPr>
          <w:rFonts w:ascii="宋体"/>
          <w:sz w:val="5"/>
        </w:rPr>
      </w:pPr>
      <w:r>
        <w:pict>
          <v:shape id="_x0000_s2974" type="#_x0000_t202" style="position:absolute;margin-left:354.5pt;margin-top:5.7pt;width:79.75pt;height:21.25pt;z-index:-251574272;mso-wrap-distance-left:0;mso-wrap-distance-right:0;mso-position-horizontal-relative:page" filled="f">
            <v:textbox style="mso-next-textbox:#_x0000_s2974" inset="0,0,0,0">
              <w:txbxContent>
                <w:p w:rsidR="00AB2AC7" w:rsidRDefault="00000000">
                  <w:pPr>
                    <w:spacing w:before="96"/>
                    <w:ind w:left="372"/>
                    <w:rPr>
                      <w:rFonts w:ascii="宋体" w:eastAsia="宋体"/>
                      <w:sz w:val="21"/>
                    </w:rPr>
                  </w:pPr>
                  <w:r>
                    <w:rPr>
                      <w:rFonts w:ascii="宋体" w:eastAsia="宋体" w:hint="eastAsia"/>
                      <w:color w:val="0000FF"/>
                      <w:sz w:val="21"/>
                      <w:u w:val="single" w:color="0000FF"/>
                    </w:rPr>
                    <w:t>拍品列表</w:t>
                  </w:r>
                </w:p>
              </w:txbxContent>
            </v:textbox>
            <w10:wrap type="topAndBottom" anchorx="page"/>
          </v:shape>
        </w:pict>
      </w:r>
    </w:p>
    <w:p w:rsidR="00AB2AC7" w:rsidRDefault="00AB2AC7">
      <w:pPr>
        <w:pStyle w:val="a3"/>
        <w:spacing w:before="7"/>
        <w:rPr>
          <w:rFonts w:ascii="宋体"/>
          <w:sz w:val="7"/>
        </w:rPr>
      </w:pPr>
    </w:p>
    <w:p w:rsidR="00AB2AC7" w:rsidRDefault="00000000">
      <w:pPr>
        <w:pStyle w:val="a3"/>
        <w:ind w:left="3552"/>
        <w:rPr>
          <w:rFonts w:ascii="宋体"/>
          <w:sz w:val="20"/>
        </w:rPr>
      </w:pPr>
      <w:r>
        <w:rPr>
          <w:rFonts w:ascii="宋体"/>
          <w:sz w:val="20"/>
        </w:rPr>
      </w:r>
      <w:r>
        <w:rPr>
          <w:rFonts w:ascii="宋体"/>
          <w:sz w:val="20"/>
        </w:rPr>
        <w:pict>
          <v:group id="_x0000_s2965" style="width:115.95pt;height:107.05pt;mso-position-horizontal-relative:char;mso-position-vertical-relative:line" coordsize="2319,2141">
            <v:line id="_x0000_s2973" style="position:absolute" from="538,433" to="538,1991"/>
            <v:line id="_x0000_s2972" style="position:absolute" from="538,1991" to="893,1991"/>
            <v:line id="_x0000_s2971" style="position:absolute" from="538,1424" to="893,1424"/>
            <v:line id="_x0000_s2970" style="position:absolute" from="538,858" to="893,858"/>
            <v:shape id="_x0000_s2969" type="#_x0000_t202" style="position:absolute;left:893;top:1708;width:1418;height:425" filled="f">
              <v:textbox style="mso-next-textbox:#_x0000_s2969" inset="0,0,0,0">
                <w:txbxContent>
                  <w:p w:rsidR="00AB2AC7" w:rsidRDefault="00000000">
                    <w:pPr>
                      <w:spacing w:before="96"/>
                      <w:ind w:left="145"/>
                      <w:rPr>
                        <w:rFonts w:ascii="宋体" w:eastAsia="宋体"/>
                        <w:sz w:val="21"/>
                      </w:rPr>
                    </w:pPr>
                    <w:r>
                      <w:rPr>
                        <w:rFonts w:ascii="宋体" w:eastAsia="宋体" w:hint="eastAsia"/>
                        <w:sz w:val="21"/>
                      </w:rPr>
                      <w:t>常见问题</w:t>
                    </w:r>
                  </w:p>
                </w:txbxContent>
              </v:textbox>
            </v:shape>
            <v:shape id="_x0000_s2968" type="#_x0000_t202" style="position:absolute;left:893;top:1141;width:1418;height:425" filled="f">
              <v:textbox style="mso-next-textbox:#_x0000_s2968" inset="0,0,0,0">
                <w:txbxContent>
                  <w:p w:rsidR="00AB2AC7" w:rsidRDefault="00000000">
                    <w:pPr>
                      <w:spacing w:before="97"/>
                      <w:ind w:left="145"/>
                      <w:rPr>
                        <w:rFonts w:ascii="宋体" w:eastAsia="宋体"/>
                        <w:sz w:val="21"/>
                      </w:rPr>
                    </w:pPr>
                    <w:r>
                      <w:rPr>
                        <w:rFonts w:ascii="宋体" w:eastAsia="宋体" w:hint="eastAsia"/>
                        <w:sz w:val="21"/>
                      </w:rPr>
                      <w:t>网站导航</w:t>
                    </w:r>
                  </w:p>
                </w:txbxContent>
              </v:textbox>
            </v:shape>
            <v:shape id="_x0000_s2967" type="#_x0000_t202" style="position:absolute;left:893;top:574;width:1418;height:425" filled="f">
              <v:textbox style="mso-next-textbox:#_x0000_s2967" inset="0,0,0,0">
                <w:txbxContent>
                  <w:p w:rsidR="00AB2AC7" w:rsidRDefault="00000000">
                    <w:pPr>
                      <w:spacing w:before="97"/>
                      <w:ind w:left="145"/>
                      <w:rPr>
                        <w:rFonts w:ascii="宋体" w:eastAsia="宋体"/>
                        <w:sz w:val="21"/>
                      </w:rPr>
                    </w:pPr>
                    <w:r>
                      <w:rPr>
                        <w:rFonts w:ascii="宋体" w:eastAsia="宋体" w:hint="eastAsia"/>
                        <w:sz w:val="21"/>
                      </w:rPr>
                      <w:t>服务规则</w:t>
                    </w:r>
                  </w:p>
                </w:txbxContent>
              </v:textbox>
            </v:shape>
            <v:shape id="_x0000_s2966" type="#_x0000_t202" style="position:absolute;left:7;top:7;width:1240;height:425" filled="f">
              <v:textbox style="mso-next-textbox:#_x0000_s2966" inset="0,0,0,0">
                <w:txbxContent>
                  <w:p w:rsidR="00AB2AC7" w:rsidRDefault="00000000">
                    <w:pPr>
                      <w:spacing w:before="96"/>
                      <w:ind w:left="402"/>
                      <w:rPr>
                        <w:rFonts w:ascii="宋体" w:eastAsia="宋体"/>
                        <w:sz w:val="21"/>
                      </w:rPr>
                    </w:pPr>
                    <w:r>
                      <w:rPr>
                        <w:rFonts w:ascii="宋体" w:eastAsia="宋体" w:hint="eastAsia"/>
                        <w:sz w:val="21"/>
                      </w:rPr>
                      <w:t>帮助</w:t>
                    </w:r>
                  </w:p>
                </w:txbxContent>
              </v:textbox>
            </v:shape>
            <w10:anchorlock/>
          </v:group>
        </w:pict>
      </w: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spacing w:before="5"/>
        <w:rPr>
          <w:rFonts w:ascii="宋体"/>
          <w:sz w:val="32"/>
        </w:rPr>
      </w:pPr>
    </w:p>
    <w:p w:rsidR="00AB2AC7" w:rsidRDefault="00000000">
      <w:pPr>
        <w:tabs>
          <w:tab w:val="left" w:pos="1950"/>
        </w:tabs>
        <w:ind w:left="1163"/>
        <w:rPr>
          <w:rFonts w:ascii="Times New Roman" w:eastAsia="Times New Roman"/>
          <w:sz w:val="21"/>
        </w:rPr>
      </w:pPr>
      <w:r>
        <w:rPr>
          <w:rFonts w:ascii="宋体" w:eastAsia="宋体" w:hint="eastAsia"/>
          <w:sz w:val="21"/>
        </w:rPr>
        <w:t>图</w:t>
      </w:r>
      <w:r>
        <w:rPr>
          <w:rFonts w:ascii="宋体" w:eastAsia="宋体" w:hint="eastAsia"/>
          <w:spacing w:val="-54"/>
          <w:sz w:val="21"/>
        </w:rPr>
        <w:t xml:space="preserve"> </w:t>
      </w:r>
      <w:r>
        <w:rPr>
          <w:rFonts w:ascii="Times New Roman" w:eastAsia="Times New Roman"/>
          <w:sz w:val="21"/>
        </w:rPr>
        <w:t>B-7</w:t>
      </w:r>
      <w:r>
        <w:rPr>
          <w:rFonts w:ascii="Times New Roman" w:eastAsia="Times New Roman"/>
          <w:sz w:val="21"/>
        </w:rPr>
        <w:tab/>
      </w:r>
      <w:r>
        <w:rPr>
          <w:rFonts w:ascii="宋体" w:eastAsia="宋体" w:hint="eastAsia"/>
          <w:sz w:val="21"/>
        </w:rPr>
        <w:t>页</w:t>
      </w:r>
      <w:r>
        <w:rPr>
          <w:rFonts w:ascii="宋体" w:eastAsia="宋体" w:hint="eastAsia"/>
          <w:spacing w:val="-3"/>
          <w:sz w:val="21"/>
        </w:rPr>
        <w:t>面设</w:t>
      </w:r>
      <w:r>
        <w:rPr>
          <w:rFonts w:ascii="宋体" w:eastAsia="宋体" w:hint="eastAsia"/>
          <w:sz w:val="21"/>
        </w:rPr>
        <w:t>计</w:t>
      </w:r>
      <w:r>
        <w:rPr>
          <w:rFonts w:ascii="Times New Roman" w:eastAsia="Times New Roman"/>
          <w:sz w:val="21"/>
        </w:rPr>
        <w:t>-1</w:t>
      </w:r>
    </w:p>
    <w:p w:rsidR="00AB2AC7" w:rsidRDefault="00AB2AC7">
      <w:pPr>
        <w:rPr>
          <w:rFonts w:ascii="Times New Roman" w:eastAsia="Times New Roman"/>
          <w:sz w:val="21"/>
        </w:rPr>
        <w:sectPr w:rsidR="00AB2AC7">
          <w:type w:val="continuous"/>
          <w:pgSz w:w="11910" w:h="16840"/>
          <w:pgMar w:top="1580" w:right="960" w:bottom="280" w:left="1580" w:header="720" w:footer="720" w:gutter="0"/>
          <w:cols w:space="720"/>
        </w:sectPr>
      </w:pPr>
    </w:p>
    <w:p w:rsidR="00AB2AC7" w:rsidRDefault="00000000">
      <w:pPr>
        <w:spacing w:before="44"/>
        <w:ind w:left="218"/>
        <w:rPr>
          <w:rFonts w:ascii="宋体" w:eastAsia="宋体"/>
          <w:sz w:val="21"/>
        </w:rPr>
      </w:pPr>
      <w:r>
        <w:rPr>
          <w:rFonts w:ascii="宋体" w:eastAsia="宋体" w:hint="eastAsia"/>
          <w:sz w:val="21"/>
        </w:rPr>
        <w:lastRenderedPageBreak/>
        <w:t>其中：</w:t>
      </w:r>
    </w:p>
    <w:p w:rsidR="00AB2AC7" w:rsidRDefault="00000000">
      <w:pPr>
        <w:spacing w:before="43"/>
        <w:ind w:left="218"/>
        <w:rPr>
          <w:rFonts w:ascii="宋体" w:eastAsia="宋体"/>
          <w:sz w:val="21"/>
        </w:rPr>
      </w:pPr>
      <w:r>
        <w:rPr>
          <w:rFonts w:ascii="宋体" w:eastAsia="宋体" w:hint="eastAsia"/>
          <w:sz w:val="21"/>
        </w:rPr>
        <w:t>中文（首页）信息如下：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行业新闻：国际新闻、内地新闻、港台新闻。</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广告发布区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z w:val="21"/>
        </w:rPr>
        <w:t>标题区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成员登录入口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产品搜索引擎</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其他页面的入口</w:t>
      </w:r>
      <w:r>
        <w:rPr>
          <w:rFonts w:ascii="Times New Roman" w:eastAsia="Times New Roman" w:hAnsi="Times New Roman"/>
          <w:sz w:val="21"/>
        </w:rPr>
        <w:t>(ICON)</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网站支持的组织信息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注册</w:t>
      </w:r>
      <w:proofErr w:type="gramStart"/>
      <w:r>
        <w:rPr>
          <w:rFonts w:ascii="宋体" w:eastAsia="宋体" w:hint="eastAsia"/>
          <w:sz w:val="21"/>
        </w:rPr>
        <w:t>页信息</w:t>
      </w:r>
      <w:proofErr w:type="gramEnd"/>
      <w:r>
        <w:rPr>
          <w:rFonts w:ascii="宋体" w:eastAsia="宋体" w:hint="eastAsia"/>
          <w:sz w:val="21"/>
        </w:rPr>
        <w:t>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用户注册须知</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用户注册需要递交的个人或组织信息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用户递交表格</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广告发布区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z w:val="21"/>
        </w:rPr>
        <w:t>标题区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pacing w:val="-3"/>
          <w:sz w:val="21"/>
        </w:rPr>
        <w:t>错误信息</w:t>
      </w:r>
      <w:proofErr w:type="gramStart"/>
      <w:r>
        <w:rPr>
          <w:rFonts w:ascii="宋体" w:eastAsia="宋体" w:hint="eastAsia"/>
          <w:spacing w:val="-3"/>
          <w:sz w:val="21"/>
        </w:rPr>
        <w:t>页信息</w:t>
      </w:r>
      <w:proofErr w:type="gramEnd"/>
      <w:r>
        <w:rPr>
          <w:rFonts w:ascii="宋体" w:eastAsia="宋体" w:hint="eastAsia"/>
          <w:spacing w:val="-3"/>
          <w:sz w:val="21"/>
        </w:rPr>
        <w:t>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出错的原因</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返回注册</w:t>
      </w:r>
      <w:proofErr w:type="gramStart"/>
      <w:r>
        <w:rPr>
          <w:rFonts w:ascii="宋体" w:eastAsia="宋体" w:hAnsi="宋体" w:hint="eastAsia"/>
          <w:spacing w:val="-3"/>
          <w:sz w:val="21"/>
        </w:rPr>
        <w:t>页修改</w:t>
      </w:r>
      <w:proofErr w:type="gramEnd"/>
      <w:r>
        <w:rPr>
          <w:rFonts w:ascii="宋体" w:eastAsia="宋体" w:hAnsi="宋体" w:hint="eastAsia"/>
          <w:spacing w:val="-3"/>
          <w:sz w:val="21"/>
        </w:rPr>
        <w:t>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广告发布区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z w:val="21"/>
        </w:rPr>
        <w:t>标题区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联系信息</w:t>
      </w:r>
    </w:p>
    <w:p w:rsidR="00AB2AC7" w:rsidRDefault="00AB2AC7">
      <w:pPr>
        <w:pStyle w:val="a3"/>
        <w:rPr>
          <w:rFonts w:ascii="宋体"/>
          <w:sz w:val="22"/>
        </w:rPr>
      </w:pPr>
    </w:p>
    <w:p w:rsidR="00AB2AC7" w:rsidRDefault="00AB2AC7">
      <w:pPr>
        <w:pStyle w:val="a3"/>
        <w:rPr>
          <w:rFonts w:ascii="宋体"/>
          <w:sz w:val="30"/>
        </w:rPr>
      </w:pPr>
    </w:p>
    <w:p w:rsidR="00AB2AC7" w:rsidRDefault="00000000">
      <w:pPr>
        <w:ind w:left="218"/>
        <w:rPr>
          <w:rFonts w:ascii="宋体" w:eastAsia="宋体"/>
          <w:sz w:val="21"/>
        </w:rPr>
      </w:pPr>
      <w:r>
        <w:rPr>
          <w:rFonts w:ascii="宋体" w:eastAsia="宋体" w:hint="eastAsia"/>
          <w:sz w:val="21"/>
        </w:rPr>
        <w:t>注册成功</w:t>
      </w:r>
      <w:proofErr w:type="gramStart"/>
      <w:r>
        <w:rPr>
          <w:rFonts w:ascii="宋体" w:eastAsia="宋体" w:hint="eastAsia"/>
          <w:sz w:val="21"/>
        </w:rPr>
        <w:t>页信息</w:t>
      </w:r>
      <w:proofErr w:type="gramEnd"/>
      <w:r>
        <w:rPr>
          <w:rFonts w:ascii="宋体" w:eastAsia="宋体" w:hint="eastAsia"/>
          <w:sz w:val="21"/>
        </w:rPr>
        <w:t>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用户注册信息：包括用户名等</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广告发布区</w:t>
      </w:r>
    </w:p>
    <w:p w:rsidR="00AB2AC7" w:rsidRDefault="00000000" w:rsidP="000C1098">
      <w:pPr>
        <w:pStyle w:val="a4"/>
        <w:numPr>
          <w:ilvl w:val="3"/>
          <w:numId w:val="57"/>
        </w:numPr>
        <w:tabs>
          <w:tab w:val="left" w:pos="638"/>
        </w:tabs>
        <w:spacing w:before="44"/>
        <w:ind w:left="638" w:hanging="209"/>
        <w:rPr>
          <w:rFonts w:ascii="Wingdings" w:eastAsia="Wingdings" w:hAnsi="Wingdings"/>
          <w:sz w:val="21"/>
        </w:rPr>
      </w:pPr>
      <w:r>
        <w:rPr>
          <w:rFonts w:ascii="宋体" w:eastAsia="宋体" w:hAnsi="宋体" w:hint="eastAsia"/>
          <w:sz w:val="21"/>
        </w:rPr>
        <w:t>标题区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联系信息</w:t>
      </w:r>
    </w:p>
    <w:p w:rsidR="00AB2AC7" w:rsidRDefault="00AB2AC7">
      <w:pPr>
        <w:pStyle w:val="a3"/>
        <w:spacing w:before="8"/>
        <w:rPr>
          <w:rFonts w:ascii="宋体"/>
          <w:sz w:val="27"/>
        </w:rPr>
      </w:pPr>
    </w:p>
    <w:p w:rsidR="00AB2AC7" w:rsidRDefault="00000000">
      <w:pPr>
        <w:spacing w:before="1"/>
        <w:ind w:left="218"/>
        <w:rPr>
          <w:rFonts w:ascii="宋体" w:eastAsia="宋体"/>
          <w:sz w:val="21"/>
        </w:rPr>
      </w:pPr>
      <w:bookmarkStart w:id="40" w:name="_bookmark38"/>
      <w:bookmarkEnd w:id="40"/>
      <w:r>
        <w:rPr>
          <w:rFonts w:ascii="宋体" w:eastAsia="宋体" w:hint="eastAsia"/>
          <w:spacing w:val="-3"/>
          <w:sz w:val="21"/>
        </w:rPr>
        <w:t>产品目录信息如下：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产品的分类列表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广告发布区</w:t>
      </w:r>
    </w:p>
    <w:p w:rsidR="00AB2AC7" w:rsidRDefault="00000000" w:rsidP="000C1098">
      <w:pPr>
        <w:pStyle w:val="a4"/>
        <w:numPr>
          <w:ilvl w:val="3"/>
          <w:numId w:val="57"/>
        </w:numPr>
        <w:tabs>
          <w:tab w:val="left" w:pos="638"/>
        </w:tabs>
        <w:spacing w:before="42"/>
        <w:ind w:left="638" w:hanging="209"/>
        <w:rPr>
          <w:rFonts w:ascii="Wingdings" w:eastAsia="Wingdings" w:hAnsi="Wingdings"/>
          <w:sz w:val="21"/>
        </w:rPr>
      </w:pPr>
      <w:r>
        <w:rPr>
          <w:rFonts w:ascii="宋体" w:eastAsia="宋体" w:hAnsi="宋体" w:hint="eastAsia"/>
          <w:sz w:val="21"/>
        </w:rPr>
        <w:t>标题区</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spacing w:before="1"/>
        <w:ind w:left="218"/>
        <w:rPr>
          <w:rFonts w:ascii="宋体" w:eastAsia="宋体"/>
          <w:sz w:val="21"/>
        </w:rPr>
      </w:pPr>
      <w:r>
        <w:rPr>
          <w:rFonts w:ascii="宋体" w:eastAsia="宋体" w:hint="eastAsia"/>
          <w:sz w:val="21"/>
        </w:rPr>
        <w:t>产品信息</w:t>
      </w:r>
      <w:proofErr w:type="gramStart"/>
      <w:r>
        <w:rPr>
          <w:rFonts w:ascii="宋体" w:eastAsia="宋体" w:hint="eastAsia"/>
          <w:sz w:val="21"/>
        </w:rPr>
        <w:t>页信息</w:t>
      </w:r>
      <w:proofErr w:type="gramEnd"/>
      <w:r>
        <w:rPr>
          <w:rFonts w:ascii="宋体" w:eastAsia="宋体" w:hint="eastAsia"/>
          <w:sz w:val="21"/>
        </w:rPr>
        <w:t>如下：</w:t>
      </w:r>
    </w:p>
    <w:p w:rsidR="00AB2AC7" w:rsidRDefault="00000000" w:rsidP="000C1098">
      <w:pPr>
        <w:pStyle w:val="a4"/>
        <w:numPr>
          <w:ilvl w:val="3"/>
          <w:numId w:val="57"/>
        </w:numPr>
        <w:tabs>
          <w:tab w:val="left" w:pos="638"/>
        </w:tabs>
        <w:spacing w:before="42"/>
        <w:ind w:left="638" w:hanging="209"/>
        <w:rPr>
          <w:rFonts w:ascii="Wingdings" w:eastAsia="Wingdings" w:hAnsi="Wingdings"/>
          <w:sz w:val="21"/>
        </w:rPr>
      </w:pPr>
      <w:r>
        <w:rPr>
          <w:rFonts w:ascii="宋体" w:eastAsia="宋体" w:hAnsi="宋体" w:hint="eastAsia"/>
          <w:spacing w:val="-3"/>
          <w:sz w:val="21"/>
        </w:rPr>
        <w:t>产品的一般信息：名称、图片、制造商、买方、一般信息</w:t>
      </w:r>
    </w:p>
    <w:p w:rsidR="00AB2AC7" w:rsidRDefault="00AB2AC7">
      <w:pPr>
        <w:rPr>
          <w:rFonts w:ascii="Wingdings" w:eastAsia="Wingdings" w:hAnsi="Wingdings"/>
          <w:sz w:val="21"/>
        </w:rPr>
        <w:sectPr w:rsidR="00AB2AC7">
          <w:pgSz w:w="11910" w:h="16840"/>
          <w:pgMar w:top="1400" w:right="960" w:bottom="1160" w:left="1580" w:header="0" w:footer="896" w:gutter="0"/>
          <w:cols w:space="720"/>
        </w:sectPr>
      </w:pPr>
    </w:p>
    <w:p w:rsidR="00AB2AC7" w:rsidRDefault="00000000" w:rsidP="000C1098">
      <w:pPr>
        <w:pStyle w:val="a4"/>
        <w:numPr>
          <w:ilvl w:val="3"/>
          <w:numId w:val="57"/>
        </w:numPr>
        <w:tabs>
          <w:tab w:val="left" w:pos="638"/>
        </w:tabs>
        <w:spacing w:before="64"/>
        <w:ind w:left="638" w:hanging="209"/>
        <w:rPr>
          <w:rFonts w:ascii="Wingdings" w:eastAsia="Wingdings" w:hAnsi="Wingdings"/>
          <w:sz w:val="21"/>
        </w:rPr>
      </w:pPr>
      <w:r>
        <w:rPr>
          <w:rFonts w:ascii="宋体" w:eastAsia="宋体" w:hAnsi="宋体" w:hint="eastAsia"/>
          <w:spacing w:val="-3"/>
          <w:sz w:val="21"/>
        </w:rPr>
        <w:lastRenderedPageBreak/>
        <w:t>要求用户注册的入口</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查找过程</w:t>
      </w:r>
      <w:proofErr w:type="gramStart"/>
      <w:r>
        <w:rPr>
          <w:rFonts w:ascii="宋体" w:eastAsia="宋体" w:hint="eastAsia"/>
          <w:sz w:val="21"/>
        </w:rPr>
        <w:t>页信息</w:t>
      </w:r>
      <w:proofErr w:type="gramEnd"/>
      <w:r>
        <w:rPr>
          <w:rFonts w:ascii="宋体" w:eastAsia="宋体" w:hint="eastAsia"/>
          <w:sz w:val="21"/>
        </w:rPr>
        <w:t>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用户在按照分类查询时产生的各子类页面</w:t>
      </w:r>
    </w:p>
    <w:p w:rsidR="00AB2AC7" w:rsidRDefault="00AB2AC7">
      <w:pPr>
        <w:pStyle w:val="a3"/>
        <w:spacing w:before="9"/>
        <w:rPr>
          <w:rFonts w:ascii="宋体"/>
          <w:sz w:val="27"/>
        </w:rPr>
      </w:pPr>
    </w:p>
    <w:p w:rsidR="00AB2AC7" w:rsidRDefault="00000000">
      <w:pPr>
        <w:ind w:left="218"/>
        <w:rPr>
          <w:rFonts w:ascii="宋体" w:eastAsia="宋体"/>
          <w:sz w:val="21"/>
        </w:rPr>
      </w:pPr>
      <w:r>
        <w:rPr>
          <w:rFonts w:ascii="宋体" w:eastAsia="宋体" w:hint="eastAsia"/>
          <w:sz w:val="21"/>
        </w:rPr>
        <w:t xml:space="preserve">关于 </w:t>
      </w:r>
      <w:r>
        <w:rPr>
          <w:rFonts w:ascii="Times New Roman" w:eastAsia="Times New Roman"/>
          <w:sz w:val="21"/>
        </w:rPr>
        <w:t xml:space="preserve">Medeal </w:t>
      </w:r>
      <w:r>
        <w:rPr>
          <w:rFonts w:ascii="宋体" w:eastAsia="宋体" w:hint="eastAsia"/>
          <w:sz w:val="21"/>
        </w:rPr>
        <w:t>信息如下：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网站介绍</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组建该网站的组织</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网站的其它信息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广告发布信息如下：</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用户发布广告须知</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用户发布广告需要递交的组织信息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z w:val="21"/>
        </w:rPr>
        <w:t>申请表</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产品搜索返回页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产品列表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产品的简单信息</w:t>
      </w:r>
      <w:r>
        <w:rPr>
          <w:rFonts w:ascii="宋体" w:eastAsia="宋体" w:hAnsi="宋体" w:hint="eastAsia"/>
          <w:sz w:val="21"/>
        </w:rPr>
        <w:t>（</w:t>
      </w:r>
      <w:r>
        <w:rPr>
          <w:rFonts w:ascii="宋体" w:eastAsia="宋体" w:hAnsi="宋体" w:hint="eastAsia"/>
          <w:spacing w:val="-3"/>
          <w:sz w:val="21"/>
        </w:rPr>
        <w:t>产品名称、制造商、销售商</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提供用户注册的入口</w:t>
      </w:r>
    </w:p>
    <w:p w:rsidR="00AB2AC7" w:rsidRDefault="00AB2AC7">
      <w:pPr>
        <w:rPr>
          <w:rFonts w:ascii="Wingdings" w:eastAsia="Wingdings" w:hAnsi="Wingdings"/>
          <w:sz w:val="21"/>
        </w:rPr>
        <w:sectPr w:rsidR="00AB2AC7">
          <w:pgSz w:w="11910" w:h="16840"/>
          <w:pgMar w:top="1380" w:right="960" w:bottom="1160" w:left="1580" w:header="0" w:footer="896" w:gutter="0"/>
          <w:cols w:space="720"/>
        </w:sectPr>
      </w:pPr>
    </w:p>
    <w:p w:rsidR="00AB2AC7" w:rsidRDefault="00000000">
      <w:pPr>
        <w:tabs>
          <w:tab w:val="left" w:pos="3622"/>
        </w:tabs>
        <w:ind w:left="209"/>
        <w:rPr>
          <w:rFonts w:ascii="宋体"/>
          <w:sz w:val="20"/>
        </w:rPr>
      </w:pPr>
      <w:r>
        <w:lastRenderedPageBreak/>
        <w:pict>
          <v:line id="_x0000_s2964" style="position:absolute;left:0;text-align:left;z-index:251766784;mso-position-horizontal-relative:page;mso-position-vertical-relative:page" from="233.85pt,428.85pt" to="260.85pt,428.85pt">
            <w10:wrap anchorx="page" anchory="page"/>
          </v:line>
        </w:pict>
      </w:r>
      <w:r>
        <w:pict>
          <v:group id="_x0000_s2957" style="position:absolute;left:0;text-align:left;margin-left:161.5pt;margin-top:457.6pt;width:189.75pt;height:110.1pt;z-index:-259494912;mso-position-horizontal-relative:page;mso-position-vertical-relative:page" coordorigin="3230,9152" coordsize="3795,2202">
            <v:shape id="_x0000_s2963" style="position:absolute;left:4677;top:9452;width:540;height:1749" coordorigin="4677,9452" coordsize="540,1749" o:spt="100" adj="0,,0" path="m4677,9452r540,m4857,9452r,1749m4857,10618r360,m4857,10035r360,m4857,11201r360,e" filled="f">
              <v:stroke joinstyle="round"/>
              <v:formulas/>
              <v:path arrowok="t" o:connecttype="segments"/>
            </v:shape>
            <v:shape id="_x0000_s2962" type="#_x0000_t202" style="position:absolute;left:5217;top:10910;width:1800;height:437" filled="f">
              <v:textbox style="mso-next-textbox:#_x0000_s2962" inset="0,0,0,0">
                <w:txbxContent>
                  <w:p w:rsidR="00AB2AC7" w:rsidRDefault="00000000">
                    <w:pPr>
                      <w:spacing w:before="96"/>
                      <w:ind w:left="474"/>
                      <w:rPr>
                        <w:rFonts w:ascii="宋体" w:eastAsia="宋体"/>
                        <w:sz w:val="21"/>
                      </w:rPr>
                    </w:pPr>
                    <w:r>
                      <w:rPr>
                        <w:rFonts w:ascii="宋体" w:eastAsia="宋体" w:hint="eastAsia"/>
                        <w:color w:val="0000FF"/>
                        <w:sz w:val="21"/>
                        <w:u w:val="single" w:color="0000FF"/>
                      </w:rPr>
                      <w:t>拍卖订单</w:t>
                    </w:r>
                  </w:p>
                </w:txbxContent>
              </v:textbox>
            </v:shape>
            <v:shape id="_x0000_s2961" type="#_x0000_t202" style="position:absolute;left:5217;top:10327;width:1800;height:437" filled="f">
              <v:textbox style="mso-next-textbox:#_x0000_s2961" inset="0,0,0,0">
                <w:txbxContent>
                  <w:p w:rsidR="00AB2AC7" w:rsidRDefault="00000000">
                    <w:pPr>
                      <w:spacing w:before="96"/>
                      <w:ind w:left="474"/>
                      <w:rPr>
                        <w:rFonts w:ascii="宋体" w:eastAsia="宋体"/>
                        <w:sz w:val="21"/>
                      </w:rPr>
                    </w:pPr>
                    <w:r>
                      <w:rPr>
                        <w:rFonts w:ascii="宋体" w:eastAsia="宋体" w:hint="eastAsia"/>
                        <w:color w:val="0000FF"/>
                        <w:sz w:val="21"/>
                        <w:u w:val="single" w:color="0000FF"/>
                      </w:rPr>
                      <w:t>拍卖实况</w:t>
                    </w:r>
                  </w:p>
                </w:txbxContent>
              </v:textbox>
            </v:shape>
            <v:shape id="_x0000_s2960" type="#_x0000_t202" style="position:absolute;left:5217;top:9744;width:1800;height:437" filled="f">
              <v:textbox style="mso-next-textbox:#_x0000_s2960" inset="0,0,0,0">
                <w:txbxContent>
                  <w:p w:rsidR="00AB2AC7" w:rsidRDefault="00000000">
                    <w:pPr>
                      <w:spacing w:before="96"/>
                      <w:ind w:left="474"/>
                      <w:rPr>
                        <w:rFonts w:ascii="宋体" w:eastAsia="宋体"/>
                        <w:sz w:val="21"/>
                      </w:rPr>
                    </w:pPr>
                    <w:proofErr w:type="gramStart"/>
                    <w:r>
                      <w:rPr>
                        <w:rFonts w:ascii="宋体" w:eastAsia="宋体" w:hint="eastAsia"/>
                        <w:color w:val="0000FF"/>
                        <w:sz w:val="21"/>
                        <w:u w:val="single" w:color="0000FF"/>
                      </w:rPr>
                      <w:t>热拍信息</w:t>
                    </w:r>
                    <w:proofErr w:type="gramEnd"/>
                  </w:p>
                </w:txbxContent>
              </v:textbox>
            </v:shape>
            <v:shape id="_x0000_s2959" type="#_x0000_t202" style="position:absolute;left:5217;top:9160;width:1800;height:438" filled="f">
              <v:textbox style="mso-next-textbox:#_x0000_s2959" inset="0,0,0,0">
                <w:txbxContent>
                  <w:p w:rsidR="00AB2AC7" w:rsidRDefault="00000000">
                    <w:pPr>
                      <w:spacing w:before="96"/>
                      <w:ind w:left="474"/>
                      <w:rPr>
                        <w:rFonts w:ascii="宋体" w:eastAsia="宋体"/>
                        <w:sz w:val="21"/>
                      </w:rPr>
                    </w:pPr>
                    <w:r>
                      <w:rPr>
                        <w:rFonts w:ascii="宋体" w:eastAsia="宋体" w:hint="eastAsia"/>
                        <w:color w:val="0000FF"/>
                        <w:sz w:val="21"/>
                        <w:u w:val="single" w:color="0000FF"/>
                      </w:rPr>
                      <w:t>拍品目录</w:t>
                    </w:r>
                  </w:p>
                </w:txbxContent>
              </v:textbox>
            </v:shape>
            <v:shape id="_x0000_s2958" type="#_x0000_t202" style="position:absolute;left:3237;top:9160;width:1440;height:438" filled="f">
              <v:textbox style="mso-next-textbox:#_x0000_s2958" inset="0,0,0,0">
                <w:txbxContent>
                  <w:p w:rsidR="00AB2AC7" w:rsidRDefault="00000000">
                    <w:pPr>
                      <w:spacing w:before="96"/>
                      <w:ind w:left="293"/>
                      <w:rPr>
                        <w:rFonts w:ascii="宋体" w:eastAsia="宋体"/>
                        <w:sz w:val="21"/>
                      </w:rPr>
                    </w:pPr>
                    <w:r>
                      <w:rPr>
                        <w:rFonts w:ascii="宋体" w:eastAsia="宋体" w:hint="eastAsia"/>
                        <w:color w:val="0000FF"/>
                        <w:sz w:val="21"/>
                        <w:u w:val="single" w:color="0000FF"/>
                      </w:rPr>
                      <w:t>拍卖服务</w:t>
                    </w:r>
                  </w:p>
                </w:txbxContent>
              </v:textbox>
            </v:shape>
            <w10:wrap anchorx="page" anchory="page"/>
          </v:group>
        </w:pict>
      </w:r>
      <w:r>
        <w:pict>
          <v:group id="_x0000_s2951" style="position:absolute;left:0;text-align:left;margin-left:161.5pt;margin-top:115.05pt;width:153.75pt;height:285pt;z-index:-259484672;mso-position-horizontal-relative:page;mso-position-vertical-relative:page" coordorigin="3230,2301" coordsize="3075,5700">
            <v:shape id="_x0000_s2956" style="position:absolute;left:3957;top:2746;width:540;height:5102" coordorigin="3957,2746" coordsize="540,5102" o:spt="100" adj="0,,0" path="m3957,2746r,5102m3957,6099r540,m3957,3184r540,m3957,3767r540,m3957,4350r540,m3957,7848r540,e" filled="f">
              <v:stroke joinstyle="round"/>
              <v:formulas/>
              <v:path arrowok="t" o:connecttype="segments"/>
            </v:shape>
            <v:shape id="_x0000_s2955" type="#_x0000_t202" style="position:absolute;left:4497;top:7557;width:1800;height:437" filled="f">
              <v:textbox style="mso-next-textbox:#_x0000_s2955" inset="0,0,0,0">
                <w:txbxContent>
                  <w:p w:rsidR="00AB2AC7" w:rsidRDefault="00000000">
                    <w:pPr>
                      <w:spacing w:before="96"/>
                      <w:ind w:left="368"/>
                      <w:rPr>
                        <w:rFonts w:ascii="宋体" w:eastAsia="宋体"/>
                        <w:sz w:val="21"/>
                      </w:rPr>
                    </w:pPr>
                    <w:r>
                      <w:rPr>
                        <w:rFonts w:ascii="宋体" w:eastAsia="宋体" w:hint="eastAsia"/>
                        <w:color w:val="0000FF"/>
                        <w:sz w:val="21"/>
                        <w:u w:val="single" w:color="0000FF"/>
                      </w:rPr>
                      <w:t>产品信息页</w:t>
                    </w:r>
                  </w:p>
                </w:txbxContent>
              </v:textbox>
            </v:shape>
            <v:shape id="_x0000_s2954" type="#_x0000_t202" style="position:absolute;left:4497;top:3475;width:1800;height:437" filled="f">
              <v:textbox style="mso-next-textbox:#_x0000_s2954" inset="0,0,0,0">
                <w:txbxContent>
                  <w:p w:rsidR="00AB2AC7" w:rsidRDefault="00000000">
                    <w:pPr>
                      <w:spacing w:before="95"/>
                      <w:ind w:left="234"/>
                      <w:rPr>
                        <w:rFonts w:ascii="宋体" w:eastAsia="宋体"/>
                        <w:sz w:val="21"/>
                      </w:rPr>
                    </w:pPr>
                    <w:r>
                      <w:rPr>
                        <w:rFonts w:ascii="宋体" w:eastAsia="宋体" w:hint="eastAsia"/>
                        <w:color w:val="0000FF"/>
                        <w:sz w:val="21"/>
                        <w:u w:val="single" w:color="0000FF"/>
                      </w:rPr>
                      <w:t>产品</w:t>
                    </w:r>
                    <w:r>
                      <w:rPr>
                        <w:rFonts w:ascii="Times New Roman" w:eastAsia="Times New Roman"/>
                        <w:color w:val="0000FF"/>
                        <w:sz w:val="21"/>
                        <w:u w:val="single" w:color="0000FF"/>
                      </w:rPr>
                      <w:t>/</w:t>
                    </w:r>
                    <w:r>
                      <w:rPr>
                        <w:rFonts w:ascii="宋体" w:eastAsia="宋体" w:hint="eastAsia"/>
                        <w:color w:val="0000FF"/>
                        <w:sz w:val="21"/>
                        <w:u w:val="single" w:color="0000FF"/>
                      </w:rPr>
                      <w:t>信息修改</w:t>
                    </w:r>
                  </w:p>
                </w:txbxContent>
              </v:textbox>
            </v:shape>
            <v:shape id="_x0000_s2953" type="#_x0000_t202" style="position:absolute;left:4497;top:2892;width:1800;height:437" filled="f">
              <v:textbox style="mso-next-textbox:#_x0000_s2953" inset="0,0,0,0">
                <w:txbxContent>
                  <w:p w:rsidR="00AB2AC7" w:rsidRDefault="00000000">
                    <w:pPr>
                      <w:spacing w:before="95"/>
                      <w:ind w:left="234"/>
                      <w:rPr>
                        <w:rFonts w:ascii="宋体" w:eastAsia="宋体"/>
                        <w:sz w:val="21"/>
                      </w:rPr>
                    </w:pPr>
                    <w:r>
                      <w:rPr>
                        <w:rFonts w:ascii="宋体" w:eastAsia="宋体" w:hint="eastAsia"/>
                        <w:color w:val="0000FF"/>
                        <w:sz w:val="21"/>
                        <w:u w:val="single" w:color="0000FF"/>
                      </w:rPr>
                      <w:t>产品</w:t>
                    </w:r>
                    <w:r>
                      <w:rPr>
                        <w:rFonts w:ascii="Times New Roman" w:eastAsia="Times New Roman"/>
                        <w:color w:val="0000FF"/>
                        <w:sz w:val="21"/>
                        <w:u w:val="single" w:color="0000FF"/>
                      </w:rPr>
                      <w:t>/</w:t>
                    </w:r>
                    <w:r>
                      <w:rPr>
                        <w:rFonts w:ascii="宋体" w:eastAsia="宋体" w:hint="eastAsia"/>
                        <w:color w:val="0000FF"/>
                        <w:sz w:val="21"/>
                        <w:u w:val="single" w:color="0000FF"/>
                      </w:rPr>
                      <w:t>信息增加</w:t>
                    </w:r>
                  </w:p>
                </w:txbxContent>
              </v:textbox>
            </v:shape>
            <v:shape id="_x0000_s2952" type="#_x0000_t202" style="position:absolute;left:3237;top:2309;width:1440;height:437" filled="f">
              <v:textbox style="mso-next-textbox:#_x0000_s2952" inset="0,0,0,0">
                <w:txbxContent>
                  <w:p w:rsidR="00AB2AC7" w:rsidRDefault="00000000">
                    <w:pPr>
                      <w:spacing w:before="94"/>
                      <w:ind w:left="293"/>
                      <w:rPr>
                        <w:rFonts w:ascii="宋体" w:eastAsia="宋体"/>
                        <w:sz w:val="21"/>
                      </w:rPr>
                    </w:pPr>
                    <w:r>
                      <w:rPr>
                        <w:rFonts w:ascii="宋体" w:eastAsia="宋体" w:hint="eastAsia"/>
                        <w:color w:val="0000FF"/>
                        <w:sz w:val="21"/>
                        <w:u w:val="single" w:color="0000FF"/>
                      </w:rPr>
                      <w:t>产品目录</w:t>
                    </w:r>
                  </w:p>
                </w:txbxContent>
              </v:textbox>
            </v:shape>
            <w10:wrap anchorx="page" anchory="page"/>
          </v:group>
        </w:pict>
      </w:r>
      <w:r>
        <w:pict>
          <v:group id="_x0000_s2946" style="position:absolute;left:0;text-align:left;margin-left:224.5pt;margin-top:202.5pt;width:144.75pt;height:80.95pt;z-index:-259480576;mso-position-horizontal-relative:page;mso-position-vertical-relative:page" coordorigin="4490,4050" coordsize="2895,1619">
            <v:shape id="_x0000_s2950" style="position:absolute;left:5397;top:4495;width:540;height:1021" coordorigin="5397,4495" coordsize="540,1021" o:spt="100" adj="0,,0" path="m5397,4495r,1021m5397,4933r540,m5397,5516r540,e" filled="f">
              <v:stroke joinstyle="round"/>
              <v:formulas/>
              <v:path arrowok="t" o:connecttype="segments"/>
            </v:shape>
            <v:shape id="_x0000_s2949" type="#_x0000_t202" style="position:absolute;left:5937;top:5224;width:1440;height:438" filled="f">
              <v:textbox style="mso-next-textbox:#_x0000_s2949" inset="0,0,0,0">
                <w:txbxContent>
                  <w:p w:rsidR="00AB2AC7" w:rsidRDefault="00000000">
                    <w:pPr>
                      <w:spacing w:before="96"/>
                      <w:ind w:left="294"/>
                      <w:rPr>
                        <w:rFonts w:ascii="宋体" w:eastAsia="宋体"/>
                        <w:sz w:val="21"/>
                      </w:rPr>
                    </w:pPr>
                    <w:r>
                      <w:rPr>
                        <w:rFonts w:ascii="宋体" w:eastAsia="宋体" w:hint="eastAsia"/>
                        <w:sz w:val="21"/>
                      </w:rPr>
                      <w:t>查看订单</w:t>
                    </w:r>
                  </w:p>
                </w:txbxContent>
              </v:textbox>
            </v:shape>
            <v:shape id="_x0000_s2948" type="#_x0000_t202" style="position:absolute;left:5937;top:4641;width:1440;height:438" filled="f">
              <v:textbox style="mso-next-textbox:#_x0000_s2948" inset="0,0,0,0">
                <w:txbxContent>
                  <w:p w:rsidR="00AB2AC7" w:rsidRDefault="00000000">
                    <w:pPr>
                      <w:spacing w:before="96"/>
                      <w:ind w:left="294"/>
                      <w:rPr>
                        <w:rFonts w:ascii="宋体" w:eastAsia="宋体"/>
                        <w:sz w:val="21"/>
                      </w:rPr>
                    </w:pPr>
                    <w:r>
                      <w:rPr>
                        <w:rFonts w:ascii="宋体" w:eastAsia="宋体" w:hint="eastAsia"/>
                        <w:sz w:val="21"/>
                      </w:rPr>
                      <w:t>修改订单</w:t>
                    </w:r>
                  </w:p>
                </w:txbxContent>
              </v:textbox>
            </v:shape>
            <v:shape id="_x0000_s2947" type="#_x0000_t202" style="position:absolute;left:4497;top:4058;width:1800;height:437" filled="f">
              <v:textbox style="mso-next-textbox:#_x0000_s2947" inset="0,0,0,0">
                <w:txbxContent>
                  <w:p w:rsidR="00AB2AC7" w:rsidRDefault="00000000">
                    <w:pPr>
                      <w:spacing w:before="95"/>
                      <w:ind w:left="238"/>
                      <w:rPr>
                        <w:rFonts w:ascii="宋体" w:eastAsia="宋体"/>
                        <w:sz w:val="21"/>
                      </w:rPr>
                    </w:pPr>
                    <w:r>
                      <w:rPr>
                        <w:rFonts w:ascii="Times New Roman" w:eastAsia="Times New Roman"/>
                        <w:sz w:val="21"/>
                      </w:rPr>
                      <w:t>RFQ/</w:t>
                    </w:r>
                    <w:r>
                      <w:rPr>
                        <w:rFonts w:ascii="宋体" w:eastAsia="宋体" w:hint="eastAsia"/>
                        <w:sz w:val="21"/>
                      </w:rPr>
                      <w:t>订单服务</w:t>
                    </w:r>
                  </w:p>
                </w:txbxContent>
              </v:textbox>
            </v:shape>
            <w10:wrap anchorx="page" anchory="page"/>
          </v:group>
        </w:pict>
      </w:r>
      <w:r>
        <w:pict>
          <v:group id="_x0000_s2941" style="position:absolute;left:0;text-align:left;margin-left:224.5pt;margin-top:289.95pt;width:144.75pt;height:80.95pt;z-index:-259476480;mso-position-horizontal-relative:page;mso-position-vertical-relative:page" coordorigin="4490,5799" coordsize="2895,1619">
            <v:shape id="_x0000_s2945" style="position:absolute;left:5397;top:6245;width:540;height:1020" coordorigin="5397,6245" coordsize="540,1020" o:spt="100" adj="0,,0" path="m5397,6245r,1020m5397,7265r540,m5397,6682r540,e" filled="f">
              <v:stroke joinstyle="round"/>
              <v:formulas/>
              <v:path arrowok="t" o:connecttype="segments"/>
            </v:shape>
            <v:shape id="_x0000_s2944" type="#_x0000_t202" style="position:absolute;left:5937;top:6973;width:1440;height:438" filled="f">
              <v:textbox style="mso-next-textbox:#_x0000_s2944" inset="0,0,0,0">
                <w:txbxContent>
                  <w:p w:rsidR="00AB2AC7" w:rsidRDefault="00000000">
                    <w:pPr>
                      <w:spacing w:before="97"/>
                      <w:ind w:left="188"/>
                      <w:rPr>
                        <w:rFonts w:ascii="宋体" w:eastAsia="宋体"/>
                        <w:sz w:val="21"/>
                      </w:rPr>
                    </w:pPr>
                    <w:r>
                      <w:rPr>
                        <w:rFonts w:ascii="宋体" w:eastAsia="宋体" w:hint="eastAsia"/>
                        <w:sz w:val="21"/>
                      </w:rPr>
                      <w:t>查看采购单</w:t>
                    </w:r>
                  </w:p>
                </w:txbxContent>
              </v:textbox>
            </v:shape>
            <v:shape id="_x0000_s2943" type="#_x0000_t202" style="position:absolute;left:5937;top:6390;width:1440;height:438" filled="f">
              <v:textbox style="mso-next-textbox:#_x0000_s2943" inset="0,0,0,0">
                <w:txbxContent>
                  <w:p w:rsidR="00AB2AC7" w:rsidRDefault="00000000">
                    <w:pPr>
                      <w:spacing w:before="96"/>
                      <w:ind w:left="188"/>
                      <w:rPr>
                        <w:rFonts w:ascii="宋体" w:eastAsia="宋体"/>
                        <w:sz w:val="21"/>
                      </w:rPr>
                    </w:pPr>
                    <w:r>
                      <w:rPr>
                        <w:rFonts w:ascii="宋体" w:eastAsia="宋体" w:hint="eastAsia"/>
                        <w:sz w:val="21"/>
                      </w:rPr>
                      <w:t>新建采购单</w:t>
                    </w:r>
                  </w:p>
                </w:txbxContent>
              </v:textbox>
            </v:shape>
            <v:shape id="_x0000_s2942" type="#_x0000_t202" style="position:absolute;left:4497;top:5807;width:1800;height:438" filled="f">
              <v:textbox style="mso-next-textbox:#_x0000_s2942" inset="0,0,0,0">
                <w:txbxContent>
                  <w:p w:rsidR="00AB2AC7" w:rsidRDefault="00000000">
                    <w:pPr>
                      <w:spacing w:before="96"/>
                      <w:ind w:left="368"/>
                      <w:rPr>
                        <w:rFonts w:ascii="宋体" w:eastAsia="宋体"/>
                        <w:sz w:val="21"/>
                      </w:rPr>
                    </w:pPr>
                    <w:r>
                      <w:rPr>
                        <w:rFonts w:ascii="宋体" w:eastAsia="宋体" w:hint="eastAsia"/>
                        <w:sz w:val="21"/>
                      </w:rPr>
                      <w:t>采购单服务</w:t>
                    </w:r>
                  </w:p>
                </w:txbxContent>
              </v:textbox>
            </v:shape>
            <w10:wrap anchorx="page" anchory="page"/>
          </v:group>
        </w:pict>
      </w:r>
      <w:r>
        <w:pict>
          <v:line id="_x0000_s2940" style="position:absolute;left:0;text-align:left;z-index:251793408;mso-position-horizontal-relative:page;mso-position-vertical-relative:page" from="350.85pt,472.6pt" to="386.85pt,472.6pt">
            <w10:wrap anchorx="page" anchory="page"/>
          </v:line>
        </w:pict>
      </w:r>
      <w:r>
        <w:pict>
          <v:line id="_x0000_s2939" style="position:absolute;left:0;text-align:left;z-index:251794432;mso-position-horizontal-relative:page;mso-position-vertical-relative:page" from="350.85pt,501.75pt" to="386.85pt,501.75pt">
            <w10:wrap anchorx="page" anchory="page"/>
          </v:line>
        </w:pict>
      </w:r>
      <w:r>
        <w:pict>
          <v:line id="_x0000_s2938" style="position:absolute;left:0;text-align:left;z-index:251795456;mso-position-horizontal-relative:page;mso-position-vertical-relative:page" from="350.85pt,530.9pt" to="386.85pt,530.9pt">
            <w10:wrap anchorx="page" anchory="page"/>
          </v:line>
        </w:pict>
      </w:r>
      <w:r>
        <w:pict>
          <v:shape id="_x0000_s2937" type="#_x0000_t202" style="position:absolute;left:0;text-align:left;margin-left:386.85pt;margin-top:516.35pt;width:1in;height:21.85pt;z-index:251797504;mso-position-horizontal-relative:page;mso-position-vertical-relative:page" filled="f">
            <v:textbox style="mso-next-textbox:#_x0000_s2937" inset="0,0,0,0">
              <w:txbxContent>
                <w:p w:rsidR="00AB2AC7" w:rsidRDefault="00000000">
                  <w:pPr>
                    <w:spacing w:before="96"/>
                    <w:ind w:left="294"/>
                    <w:rPr>
                      <w:rFonts w:ascii="宋体" w:eastAsia="宋体"/>
                      <w:sz w:val="21"/>
                    </w:rPr>
                  </w:pPr>
                  <w:r>
                    <w:rPr>
                      <w:rFonts w:ascii="宋体" w:eastAsia="宋体" w:hint="eastAsia"/>
                      <w:color w:val="0000FF"/>
                      <w:sz w:val="21"/>
                      <w:u w:val="single" w:color="0000FF"/>
                    </w:rPr>
                    <w:t>拍品信息</w:t>
                  </w:r>
                </w:p>
              </w:txbxContent>
            </v:textbox>
            <w10:wrap anchorx="page" anchory="page"/>
          </v:shape>
        </w:pict>
      </w:r>
      <w:r>
        <w:pict>
          <v:shape id="_x0000_s2936" type="#_x0000_t202" style="position:absolute;left:0;text-align:left;margin-left:386.85pt;margin-top:487.2pt;width:1in;height:21.85pt;z-index:251798528;mso-position-horizontal-relative:page;mso-position-vertical-relative:page" filled="f">
            <v:textbox style="mso-next-textbox:#_x0000_s2936" inset="0,0,0,0">
              <w:txbxContent>
                <w:p w:rsidR="00AB2AC7" w:rsidRDefault="00000000">
                  <w:pPr>
                    <w:spacing w:before="96"/>
                    <w:ind w:left="294"/>
                    <w:rPr>
                      <w:rFonts w:ascii="宋体" w:eastAsia="宋体"/>
                      <w:sz w:val="21"/>
                    </w:rPr>
                  </w:pPr>
                  <w:r>
                    <w:rPr>
                      <w:rFonts w:ascii="宋体" w:eastAsia="宋体" w:hint="eastAsia"/>
                      <w:color w:val="0000FF"/>
                      <w:sz w:val="21"/>
                      <w:u w:val="single" w:color="0000FF"/>
                    </w:rPr>
                    <w:t>拍品信息</w:t>
                  </w:r>
                </w:p>
              </w:txbxContent>
            </v:textbox>
            <w10:wrap anchorx="page" anchory="page"/>
          </v:shape>
        </w:pict>
      </w:r>
      <w:r>
        <w:pict>
          <v:shape id="_x0000_s2935" type="#_x0000_t202" style="position:absolute;left:0;text-align:left;margin-left:386.85pt;margin-top:458pt;width:1in;height:21.9pt;z-index:251799552;mso-position-horizontal-relative:page;mso-position-vertical-relative:page" filled="f">
            <v:textbox style="mso-next-textbox:#_x0000_s2935" inset="0,0,0,0">
              <w:txbxContent>
                <w:p w:rsidR="00AB2AC7" w:rsidRDefault="00000000">
                  <w:pPr>
                    <w:spacing w:before="96"/>
                    <w:ind w:left="294"/>
                    <w:rPr>
                      <w:rFonts w:ascii="宋体" w:eastAsia="宋体"/>
                      <w:sz w:val="21"/>
                    </w:rPr>
                  </w:pPr>
                  <w:r>
                    <w:rPr>
                      <w:rFonts w:ascii="宋体" w:eastAsia="宋体" w:hint="eastAsia"/>
                      <w:color w:val="0000FF"/>
                      <w:sz w:val="21"/>
                      <w:u w:val="single" w:color="0000FF"/>
                    </w:rPr>
                    <w:t>拍品信息</w:t>
                  </w:r>
                </w:p>
              </w:txbxContent>
            </v:textbox>
            <w10:wrap anchorx="page" anchory="page"/>
          </v:shape>
        </w:pict>
      </w:r>
      <w:r>
        <w:rPr>
          <w:rFonts w:ascii="宋体"/>
          <w:sz w:val="20"/>
        </w:rPr>
      </w:r>
      <w:r>
        <w:rPr>
          <w:rFonts w:ascii="宋体"/>
          <w:sz w:val="20"/>
        </w:rPr>
        <w:pict>
          <v:group id="_x0000_s2923" style="width:144.75pt;height:656.75pt;mso-position-horizontal-relative:char;mso-position-vertical-relative:line" coordsize="2895,13135">
            <v:line id="_x0000_s2934" style="position:absolute" from="908,445" to="908,12982"/>
            <v:line id="_x0000_s2933" style="position:absolute" from="908,7005" to="1448,7005"/>
            <v:line id="_x0000_s2932" style="position:absolute" from="908,7880" to="1448,7880"/>
            <v:line id="_x0000_s2931" style="position:absolute" from="908,10649" to="1448,10649"/>
            <v:line id="_x0000_s2930" style="position:absolute" from="908,12398" to="1448,12398"/>
            <v:line id="_x0000_s2929" style="position:absolute" from="908,12982" to="1448,12982"/>
            <v:line id="_x0000_s2928" style="position:absolute" from="908,1028" to="1448,1028"/>
            <v:shape id="_x0000_s2927" type="#_x0000_t202" style="position:absolute;left:1447;top:12690;width:1440;height:437" filled="f">
              <v:textbox style="mso-next-textbox:#_x0000_s2927" inset="0,0,0,0">
                <w:txbxContent>
                  <w:p w:rsidR="00AB2AC7" w:rsidRDefault="00000000">
                    <w:pPr>
                      <w:spacing w:before="96"/>
                      <w:ind w:left="293"/>
                      <w:rPr>
                        <w:rFonts w:ascii="宋体" w:eastAsia="宋体"/>
                        <w:sz w:val="21"/>
                      </w:rPr>
                    </w:pPr>
                    <w:bookmarkStart w:id="41" w:name="_bookmark39"/>
                    <w:bookmarkEnd w:id="41"/>
                    <w:r>
                      <w:rPr>
                        <w:rFonts w:ascii="宋体" w:eastAsia="宋体" w:hint="eastAsia"/>
                        <w:color w:val="0000FF"/>
                        <w:sz w:val="21"/>
                        <w:u w:val="single" w:color="0000FF"/>
                      </w:rPr>
                      <w:t>广告发布</w:t>
                    </w:r>
                  </w:p>
                </w:txbxContent>
              </v:textbox>
            </v:shape>
            <v:shape id="_x0000_s2926" type="#_x0000_t202" style="position:absolute;left:1447;top:12107;width:1440;height:437" filled="f">
              <v:textbox style="mso-next-textbox:#_x0000_s2926" inset="0,0,0,0">
                <w:txbxContent>
                  <w:p w:rsidR="00AB2AC7" w:rsidRDefault="00000000">
                    <w:pPr>
                      <w:spacing w:before="96"/>
                      <w:ind w:left="293"/>
                      <w:rPr>
                        <w:rFonts w:ascii="宋体" w:eastAsia="宋体"/>
                        <w:sz w:val="21"/>
                      </w:rPr>
                    </w:pPr>
                    <w:r>
                      <w:rPr>
                        <w:rFonts w:ascii="宋体" w:eastAsia="宋体" w:hint="eastAsia"/>
                        <w:color w:val="0000FF"/>
                        <w:sz w:val="21"/>
                        <w:u w:val="single" w:color="0000FF"/>
                      </w:rPr>
                      <w:t>其他成員</w:t>
                    </w:r>
                  </w:p>
                </w:txbxContent>
              </v:textbox>
            </v:shape>
            <v:shape id="_x0000_s2925" type="#_x0000_t202" style="position:absolute;left:1447;top:6713;width:1440;height:437" filled="f">
              <v:textbox style="mso-next-textbox:#_x0000_s2925" inset="0,0,0,0">
                <w:txbxContent>
                  <w:p w:rsidR="00AB2AC7" w:rsidRDefault="00000000">
                    <w:pPr>
                      <w:spacing w:before="97"/>
                      <w:ind w:left="187"/>
                      <w:rPr>
                        <w:rFonts w:ascii="宋体" w:eastAsia="宋体"/>
                        <w:sz w:val="21"/>
                      </w:rPr>
                    </w:pPr>
                    <w:r>
                      <w:rPr>
                        <w:rFonts w:ascii="宋体" w:eastAsia="宋体" w:hint="eastAsia"/>
                        <w:color w:val="0000FF"/>
                        <w:sz w:val="21"/>
                        <w:u w:val="single" w:color="0000FF"/>
                      </w:rPr>
                      <w:t>个性化定制</w:t>
                    </w:r>
                  </w:p>
                </w:txbxContent>
              </v:textbox>
            </v:shape>
            <v:shape id="_x0000_s2924" type="#_x0000_t202" style="position:absolute;left:7;top:7;width:1800;height:437" fillcolor="#9cf">
              <v:textbox style="mso-next-textbox:#_x0000_s2924" inset="0,0,0,0">
                <w:txbxContent>
                  <w:p w:rsidR="00AB2AC7" w:rsidRDefault="00000000">
                    <w:pPr>
                      <w:spacing w:before="96"/>
                      <w:ind w:left="367"/>
                      <w:rPr>
                        <w:rFonts w:ascii="宋体" w:eastAsia="宋体"/>
                        <w:sz w:val="21"/>
                      </w:rPr>
                    </w:pPr>
                    <w:r>
                      <w:rPr>
                        <w:rFonts w:ascii="宋体" w:eastAsia="宋体" w:hint="eastAsia"/>
                        <w:color w:val="0000FF"/>
                        <w:sz w:val="21"/>
                        <w:u w:val="single" w:color="0000FF"/>
                      </w:rPr>
                      <w:t>成员区首页</w:t>
                    </w:r>
                  </w:p>
                </w:txbxContent>
              </v:textbox>
            </v:shape>
            <w10:anchorlock/>
          </v:group>
        </w:pict>
      </w:r>
      <w:r>
        <w:rPr>
          <w:rFonts w:ascii="宋体"/>
          <w:sz w:val="20"/>
        </w:rPr>
        <w:tab/>
      </w:r>
      <w:r>
        <w:rPr>
          <w:rFonts w:ascii="宋体"/>
          <w:position w:val="597"/>
          <w:sz w:val="20"/>
        </w:rPr>
      </w:r>
      <w:r>
        <w:rPr>
          <w:rFonts w:ascii="宋体"/>
          <w:position w:val="597"/>
          <w:sz w:val="20"/>
        </w:rPr>
        <w:pict>
          <v:shape id="_x0000_s3193" type="#_x0000_t202" style="width:90pt;height:21.85pt;mso-left-percent:-10001;mso-top-percent:-10001;mso-position-horizontal:absolute;mso-position-horizontal-relative:char;mso-position-vertical:absolute;mso-position-vertical-relative:line;mso-left-percent:-10001;mso-top-percent:-10001" filled="f">
            <v:textbox style="mso-next-textbox:#_x0000_s3193" inset="0,0,0,0">
              <w:txbxContent>
                <w:p w:rsidR="00AB2AC7" w:rsidRDefault="00000000">
                  <w:pPr>
                    <w:spacing w:before="97"/>
                    <w:ind w:left="262"/>
                    <w:rPr>
                      <w:rFonts w:ascii="宋体" w:eastAsia="宋体"/>
                      <w:sz w:val="21"/>
                    </w:rPr>
                  </w:pPr>
                  <w:r>
                    <w:rPr>
                      <w:rFonts w:ascii="宋体" w:eastAsia="宋体" w:hint="eastAsia"/>
                      <w:color w:val="0000FF"/>
                      <w:sz w:val="21"/>
                      <w:u w:val="single" w:color="0000FF"/>
                    </w:rPr>
                    <w:t>修改成员信息</w:t>
                  </w:r>
                </w:p>
              </w:txbxContent>
            </v:textbox>
            <w10:anchorlock/>
          </v:shape>
        </w:pict>
      </w:r>
    </w:p>
    <w:p w:rsidR="00AB2AC7" w:rsidRDefault="00000000">
      <w:pPr>
        <w:tabs>
          <w:tab w:val="left" w:pos="1636"/>
        </w:tabs>
        <w:spacing w:before="142"/>
        <w:ind w:left="849"/>
        <w:rPr>
          <w:rFonts w:ascii="Times New Roman" w:eastAsia="Times New Roman"/>
          <w:sz w:val="21"/>
        </w:rPr>
      </w:pPr>
      <w:r>
        <w:pict>
          <v:group id="_x0000_s2916" style="position:absolute;left:0;text-align:left;margin-left:161.5pt;margin-top:-140.85pt;width:189.75pt;height:80.95pt;z-index:-259489792;mso-position-horizontal-relative:page" coordorigin="3230,-2817" coordsize="3795,1619">
            <v:shape id="_x0000_s2921" style="position:absolute;left:4677;top:-2518;width:540;height:1166" coordorigin="4677,-2517" coordsize="540,1166" o:spt="100" adj="0,,0" path="m4677,-2517r540,m4857,-2517r,1166m4857,-1351r360,m4857,-1934r360,e" filled="f">
              <v:stroke joinstyle="round"/>
              <v:formulas/>
              <v:path arrowok="t" o:connecttype="segments"/>
            </v:shape>
            <v:shape id="_x0000_s2920" type="#_x0000_t202" style="position:absolute;left:5217;top:-1644;width:1800;height:438" filled="f">
              <v:textbox style="mso-next-textbox:#_x0000_s2920" inset="0,0,0,0">
                <w:txbxContent>
                  <w:p w:rsidR="00AB2AC7" w:rsidRDefault="00000000">
                    <w:pPr>
                      <w:spacing w:before="97"/>
                      <w:ind w:left="454"/>
                      <w:rPr>
                        <w:rFonts w:ascii="Times New Roman" w:eastAsia="Times New Roman"/>
                        <w:sz w:val="21"/>
                      </w:rPr>
                    </w:pPr>
                    <w:r>
                      <w:rPr>
                        <w:rFonts w:ascii="宋体" w:eastAsia="宋体" w:hint="eastAsia"/>
                        <w:sz w:val="21"/>
                      </w:rPr>
                      <w:t xml:space="preserve">成员 </w:t>
                    </w:r>
                    <w:r>
                      <w:rPr>
                        <w:rFonts w:ascii="Times New Roman" w:eastAsia="Times New Roman"/>
                        <w:sz w:val="21"/>
                      </w:rPr>
                      <w:t>FAQ</w:t>
                    </w:r>
                  </w:p>
                </w:txbxContent>
              </v:textbox>
            </v:shape>
            <v:shape id="_x0000_s2919" type="#_x0000_t202" style="position:absolute;left:5217;top:-2227;width:1800;height:438" filled="f">
              <v:textbox style="mso-next-textbox:#_x0000_s2919" inset="0,0,0,0">
                <w:txbxContent>
                  <w:p w:rsidR="00AB2AC7" w:rsidRDefault="00000000">
                    <w:pPr>
                      <w:spacing w:before="97"/>
                      <w:ind w:left="474"/>
                      <w:rPr>
                        <w:rFonts w:ascii="宋体" w:eastAsia="宋体"/>
                        <w:sz w:val="21"/>
                      </w:rPr>
                    </w:pPr>
                    <w:r>
                      <w:rPr>
                        <w:rFonts w:ascii="宋体" w:eastAsia="宋体" w:hint="eastAsia"/>
                        <w:sz w:val="21"/>
                      </w:rPr>
                      <w:t>网站导航</w:t>
                    </w:r>
                  </w:p>
                </w:txbxContent>
              </v:textbox>
            </v:shape>
            <v:shape id="_x0000_s2918" type="#_x0000_t202" style="position:absolute;left:5217;top:-2810;width:1800;height:438" filled="f">
              <v:textbox style="mso-next-textbox:#_x0000_s2918" inset="0,0,0,0">
                <w:txbxContent>
                  <w:p w:rsidR="00AB2AC7" w:rsidRDefault="00000000">
                    <w:pPr>
                      <w:spacing w:before="97"/>
                      <w:ind w:left="474"/>
                      <w:rPr>
                        <w:rFonts w:ascii="宋体" w:eastAsia="宋体"/>
                        <w:sz w:val="21"/>
                      </w:rPr>
                    </w:pPr>
                    <w:r>
                      <w:rPr>
                        <w:rFonts w:ascii="宋体" w:eastAsia="宋体" w:hint="eastAsia"/>
                        <w:sz w:val="21"/>
                      </w:rPr>
                      <w:t>服务规则</w:t>
                    </w:r>
                  </w:p>
                </w:txbxContent>
              </v:textbox>
            </v:shape>
            <v:shape id="_x0000_s2917" type="#_x0000_t202" style="position:absolute;left:3237;top:-2810;width:1440;height:438" filled="f">
              <v:textbox style="mso-next-textbox:#_x0000_s2917" inset="0,0,0,0">
                <w:txbxContent>
                  <w:p w:rsidR="00AB2AC7" w:rsidRDefault="00000000">
                    <w:pPr>
                      <w:spacing w:before="97"/>
                      <w:ind w:left="483" w:right="481"/>
                      <w:jc w:val="center"/>
                      <w:rPr>
                        <w:rFonts w:ascii="宋体" w:eastAsia="宋体"/>
                        <w:sz w:val="21"/>
                      </w:rPr>
                    </w:pPr>
                    <w:r>
                      <w:rPr>
                        <w:rFonts w:ascii="宋体" w:eastAsia="宋体" w:hint="eastAsia"/>
                        <w:sz w:val="21"/>
                      </w:rPr>
                      <w:t>帮助</w:t>
                    </w:r>
                  </w:p>
                </w:txbxContent>
              </v:textbox>
            </v:shape>
            <w10:wrap anchorx="page"/>
          </v:group>
        </w:pict>
      </w:r>
      <w:r>
        <w:pict>
          <v:line id="_x0000_s2915" style="position:absolute;left:0;text-align:left;z-index:251792384;mso-position-horizontal-relative:page" from="233.85pt,-38.4pt" to="260.85pt,-38.4pt">
            <w10:wrap anchorx="page"/>
          </v:line>
        </w:pict>
      </w:r>
      <w:r>
        <w:pict>
          <v:shape id="_x0000_s2914" type="#_x0000_t202" style="position:absolute;left:0;text-align:left;margin-left:260.85pt;margin-top:-52.95pt;width:90pt;height:21.85pt;z-index:251796480;mso-position-horizontal-relative:page" filled="f">
            <v:textbox style="mso-next-textbox:#_x0000_s2914" inset="0,0,0,0">
              <w:txbxContent>
                <w:p w:rsidR="00AB2AC7" w:rsidRDefault="00000000">
                  <w:pPr>
                    <w:spacing w:before="96"/>
                    <w:ind w:left="262"/>
                    <w:rPr>
                      <w:rFonts w:ascii="宋体" w:eastAsia="宋体"/>
                      <w:sz w:val="21"/>
                    </w:rPr>
                  </w:pPr>
                  <w:r>
                    <w:rPr>
                      <w:rFonts w:ascii="宋体" w:eastAsia="宋体" w:hint="eastAsia"/>
                      <w:color w:val="0000FF"/>
                      <w:sz w:val="21"/>
                      <w:u w:val="single" w:color="0000FF"/>
                    </w:rPr>
                    <w:t>其他成员信息</w:t>
                  </w:r>
                </w:p>
              </w:txbxContent>
            </v:textbox>
            <w10:wrap anchorx="page"/>
          </v:shape>
        </w:pict>
      </w:r>
      <w:r>
        <w:rPr>
          <w:rFonts w:ascii="宋体" w:eastAsia="宋体" w:hint="eastAsia"/>
          <w:spacing w:val="50"/>
          <w:sz w:val="21"/>
        </w:rPr>
        <w:t>图</w:t>
      </w:r>
      <w:r>
        <w:rPr>
          <w:rFonts w:ascii="Times New Roman" w:eastAsia="Times New Roman"/>
          <w:sz w:val="21"/>
        </w:rPr>
        <w:t>B-8</w:t>
      </w:r>
      <w:r>
        <w:rPr>
          <w:rFonts w:ascii="Times New Roman" w:eastAsia="Times New Roman"/>
          <w:sz w:val="21"/>
        </w:rPr>
        <w:tab/>
      </w:r>
      <w:r>
        <w:rPr>
          <w:rFonts w:ascii="宋体" w:eastAsia="宋体" w:hint="eastAsia"/>
          <w:sz w:val="21"/>
        </w:rPr>
        <w:t>页</w:t>
      </w:r>
      <w:r>
        <w:rPr>
          <w:rFonts w:ascii="宋体" w:eastAsia="宋体" w:hint="eastAsia"/>
          <w:spacing w:val="-3"/>
          <w:sz w:val="21"/>
        </w:rPr>
        <w:t>面</w:t>
      </w:r>
      <w:r>
        <w:rPr>
          <w:rFonts w:ascii="宋体" w:eastAsia="宋体" w:hint="eastAsia"/>
          <w:sz w:val="21"/>
        </w:rPr>
        <w:t>设计</w:t>
      </w:r>
      <w:r>
        <w:rPr>
          <w:rFonts w:ascii="Times New Roman" w:eastAsia="Times New Roman"/>
          <w:sz w:val="21"/>
        </w:rPr>
        <w:t>-2</w:t>
      </w:r>
    </w:p>
    <w:p w:rsidR="00AB2AC7" w:rsidRDefault="00AB2AC7">
      <w:pPr>
        <w:rPr>
          <w:rFonts w:ascii="Times New Roman" w:eastAsia="Times New Roman"/>
          <w:sz w:val="21"/>
        </w:rPr>
        <w:sectPr w:rsidR="00AB2AC7">
          <w:pgSz w:w="11910" w:h="16840"/>
          <w:pgMar w:top="1560" w:right="960" w:bottom="1160" w:left="1580" w:header="0" w:footer="896" w:gutter="0"/>
          <w:cols w:space="720"/>
        </w:sectPr>
      </w:pPr>
    </w:p>
    <w:p w:rsidR="00AB2AC7" w:rsidRDefault="00AB2AC7">
      <w:pPr>
        <w:pStyle w:val="a3"/>
        <w:spacing w:before="1"/>
        <w:rPr>
          <w:rFonts w:ascii="Times New Roman"/>
          <w:sz w:val="9"/>
        </w:rPr>
      </w:pPr>
    </w:p>
    <w:p w:rsidR="00AB2AC7" w:rsidRDefault="00000000">
      <w:pPr>
        <w:spacing w:before="72"/>
        <w:ind w:left="218"/>
        <w:rPr>
          <w:rFonts w:ascii="宋体" w:eastAsia="宋体"/>
          <w:sz w:val="21"/>
        </w:rPr>
      </w:pPr>
      <w:r>
        <w:rPr>
          <w:rFonts w:ascii="宋体" w:eastAsia="宋体" w:hint="eastAsia"/>
          <w:sz w:val="21"/>
          <w:u w:val="single"/>
        </w:rPr>
        <w:t>成员首页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网站标题区</w:t>
      </w:r>
      <w:r>
        <w:rPr>
          <w:rFonts w:ascii="宋体" w:eastAsia="宋体" w:hAnsi="宋体" w:hint="eastAsia"/>
          <w:sz w:val="21"/>
        </w:rPr>
        <w:t>（</w:t>
      </w:r>
      <w:r>
        <w:rPr>
          <w:rFonts w:ascii="宋体" w:eastAsia="宋体" w:hAnsi="宋体" w:hint="eastAsia"/>
          <w:spacing w:val="-3"/>
          <w:sz w:val="21"/>
        </w:rPr>
        <w:t>与成员区其它页共有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成员进入其它页面的入口</w:t>
      </w:r>
      <w:r>
        <w:rPr>
          <w:rFonts w:ascii="宋体" w:eastAsia="宋体" w:hAnsi="宋体" w:hint="eastAsia"/>
          <w:sz w:val="21"/>
        </w:rPr>
        <w:t>（</w:t>
      </w:r>
      <w:r>
        <w:rPr>
          <w:rFonts w:ascii="宋体" w:eastAsia="宋体" w:hAnsi="宋体" w:hint="eastAsia"/>
          <w:spacing w:val="-3"/>
          <w:sz w:val="21"/>
        </w:rPr>
        <w:t>与成员区其它页共有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成员定制的个性化信息（</w:t>
      </w:r>
      <w:r>
        <w:rPr>
          <w:rFonts w:ascii="宋体" w:eastAsia="宋体" w:hAnsi="宋体" w:hint="eastAsia"/>
          <w:sz w:val="21"/>
        </w:rPr>
        <w:t>供货</w:t>
      </w:r>
      <w:r>
        <w:rPr>
          <w:rFonts w:ascii="Times New Roman" w:eastAsia="Times New Roman" w:hAnsi="Times New Roman"/>
          <w:sz w:val="21"/>
        </w:rPr>
        <w:t>/</w:t>
      </w:r>
      <w:r>
        <w:rPr>
          <w:rFonts w:ascii="宋体" w:eastAsia="宋体" w:hAnsi="宋体" w:hint="eastAsia"/>
          <w:spacing w:val="-3"/>
          <w:sz w:val="21"/>
        </w:rPr>
        <w:t>修购信息、专业文章、专业新闻</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成员广告区</w:t>
      </w:r>
      <w:r>
        <w:rPr>
          <w:rFonts w:ascii="宋体" w:eastAsia="宋体" w:hAnsi="宋体" w:hint="eastAsia"/>
          <w:sz w:val="21"/>
        </w:rPr>
        <w:t>（</w:t>
      </w:r>
      <w:r>
        <w:rPr>
          <w:rFonts w:ascii="宋体" w:eastAsia="宋体" w:hAnsi="宋体" w:hint="eastAsia"/>
          <w:spacing w:val="-3"/>
          <w:sz w:val="21"/>
        </w:rPr>
        <w:t>与成员区其它页共有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联系区</w:t>
      </w:r>
      <w:r>
        <w:rPr>
          <w:rFonts w:ascii="宋体" w:eastAsia="宋体" w:hAnsi="宋体" w:hint="eastAsia"/>
          <w:sz w:val="21"/>
        </w:rPr>
        <w:t>（</w:t>
      </w:r>
      <w:r>
        <w:rPr>
          <w:rFonts w:ascii="宋体" w:eastAsia="宋体" w:hAnsi="宋体" w:hint="eastAsia"/>
          <w:spacing w:val="-3"/>
          <w:sz w:val="21"/>
        </w:rPr>
        <w:t>与成员区其它页共有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产品搜索引擎</w:t>
      </w:r>
      <w:r>
        <w:rPr>
          <w:rFonts w:ascii="宋体" w:eastAsia="宋体" w:hAnsi="宋体" w:hint="eastAsia"/>
          <w:spacing w:val="-3"/>
          <w:sz w:val="21"/>
        </w:rPr>
        <w:t>（与成员区其它页共有）</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用户退出成员区入口</w:t>
      </w:r>
      <w:r>
        <w:rPr>
          <w:rFonts w:ascii="宋体" w:eastAsia="宋体" w:hAnsi="宋体" w:hint="eastAsia"/>
          <w:sz w:val="21"/>
        </w:rPr>
        <w:t>（</w:t>
      </w:r>
      <w:r>
        <w:rPr>
          <w:rFonts w:ascii="宋体" w:eastAsia="宋体" w:hAnsi="宋体" w:hint="eastAsia"/>
          <w:spacing w:val="-3"/>
          <w:sz w:val="21"/>
        </w:rPr>
        <w:t>与成员区其它页共有</w:t>
      </w:r>
      <w:r>
        <w:rPr>
          <w:rFonts w:ascii="宋体" w:eastAsia="宋体" w:hAnsi="宋体" w:hint="eastAsia"/>
          <w:sz w:val="21"/>
        </w:rPr>
        <w:t>）</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u w:val="single"/>
        </w:rPr>
        <w:t>产品信息增加</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用户增加产品信息须知</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用户需要填写的相关信息</w:t>
      </w:r>
      <w:r>
        <w:rPr>
          <w:rFonts w:ascii="宋体" w:eastAsia="宋体" w:hAnsi="宋体" w:hint="eastAsia"/>
          <w:sz w:val="21"/>
        </w:rPr>
        <w:t>（</w:t>
      </w:r>
      <w:r>
        <w:rPr>
          <w:rFonts w:ascii="宋体" w:eastAsia="宋体" w:hAnsi="宋体" w:hint="eastAsia"/>
          <w:spacing w:val="-3"/>
          <w:sz w:val="21"/>
        </w:rPr>
        <w:t>产品名称、组织、价格等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递交产品信息如管理库</w:t>
      </w:r>
    </w:p>
    <w:p w:rsidR="00AB2AC7" w:rsidRDefault="00AB2AC7">
      <w:pPr>
        <w:pStyle w:val="a3"/>
        <w:rPr>
          <w:rFonts w:ascii="宋体"/>
          <w:sz w:val="22"/>
        </w:rPr>
      </w:pPr>
    </w:p>
    <w:p w:rsidR="00AB2AC7" w:rsidRDefault="00AB2AC7">
      <w:pPr>
        <w:pStyle w:val="a3"/>
        <w:rPr>
          <w:rFonts w:ascii="宋体"/>
          <w:sz w:val="30"/>
        </w:rPr>
      </w:pPr>
    </w:p>
    <w:p w:rsidR="00AB2AC7" w:rsidRDefault="00000000">
      <w:pPr>
        <w:ind w:left="218"/>
        <w:rPr>
          <w:rFonts w:ascii="宋体" w:eastAsia="宋体"/>
          <w:sz w:val="21"/>
        </w:rPr>
      </w:pPr>
      <w:r>
        <w:rPr>
          <w:rFonts w:ascii="宋体" w:eastAsia="宋体" w:hint="eastAsia"/>
          <w:sz w:val="21"/>
          <w:u w:val="single"/>
        </w:rPr>
        <w:t>产品信息修改</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通过产品编号和产品列表取得产品信息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产品信息修改须知</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产品信息修改递交入口</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u w:val="single"/>
        </w:rPr>
        <w:t>成员区产品信息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产品的详细信息</w:t>
      </w:r>
      <w:r>
        <w:rPr>
          <w:rFonts w:ascii="宋体" w:eastAsia="宋体" w:hAnsi="宋体" w:hint="eastAsia"/>
          <w:sz w:val="21"/>
        </w:rPr>
        <w:t>（</w:t>
      </w:r>
      <w:r>
        <w:rPr>
          <w:rFonts w:ascii="宋体" w:eastAsia="宋体" w:hAnsi="宋体" w:hint="eastAsia"/>
          <w:spacing w:val="-8"/>
          <w:sz w:val="21"/>
        </w:rPr>
        <w:t>编号、详细介绍、价格、制造商、销售商、图片、</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该产品相关产品列表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采购单入口</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u w:val="single"/>
        </w:rPr>
        <w:t>个性化定制</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当前成员个性化定制状况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个性化修改递交按钮</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成员修改个人信息入口</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u w:val="single"/>
        </w:rPr>
        <w:t>产品目录</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产品分类列表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增加产品信息服务入口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修改产品信息服务入口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Times New Roman" w:eastAsia="Times New Roman" w:hAnsi="Times New Roman"/>
          <w:sz w:val="21"/>
        </w:rPr>
        <w:t>RFQ/</w:t>
      </w:r>
      <w:r>
        <w:rPr>
          <w:rFonts w:ascii="宋体" w:eastAsia="宋体" w:hAnsi="宋体" w:hint="eastAsia"/>
          <w:spacing w:val="-1"/>
          <w:sz w:val="21"/>
        </w:rPr>
        <w:t>订单服务入口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采购</w:t>
      </w:r>
      <w:proofErr w:type="gramStart"/>
      <w:r>
        <w:rPr>
          <w:rFonts w:ascii="宋体" w:eastAsia="宋体" w:hAnsi="宋体" w:hint="eastAsia"/>
          <w:spacing w:val="-2"/>
          <w:sz w:val="21"/>
        </w:rPr>
        <w:t>单服务</w:t>
      </w:r>
      <w:proofErr w:type="gramEnd"/>
      <w:r>
        <w:rPr>
          <w:rFonts w:ascii="宋体" w:eastAsia="宋体" w:hAnsi="宋体" w:hint="eastAsia"/>
          <w:spacing w:val="-2"/>
          <w:sz w:val="21"/>
        </w:rPr>
        <w:t>入口</w:t>
      </w:r>
    </w:p>
    <w:p w:rsidR="00AB2AC7" w:rsidRDefault="00AB2AC7">
      <w:pPr>
        <w:rPr>
          <w:rFonts w:ascii="Wingdings" w:eastAsia="Wingdings" w:hAnsi="Wingdings"/>
          <w:sz w:val="21"/>
        </w:rPr>
        <w:sectPr w:rsidR="00AB2AC7">
          <w:pgSz w:w="11910" w:h="16840"/>
          <w:pgMar w:top="1580" w:right="960" w:bottom="1160" w:left="1580" w:header="0" w:footer="896" w:gutter="0"/>
          <w:cols w:space="720"/>
        </w:sectPr>
      </w:pPr>
    </w:p>
    <w:p w:rsidR="00AB2AC7" w:rsidRDefault="00000000">
      <w:pPr>
        <w:spacing w:before="44"/>
        <w:ind w:left="218"/>
        <w:rPr>
          <w:rFonts w:ascii="宋体" w:eastAsia="宋体"/>
          <w:sz w:val="21"/>
        </w:rPr>
      </w:pPr>
      <w:r>
        <w:rPr>
          <w:rFonts w:ascii="宋体" w:eastAsia="宋体" w:hint="eastAsia"/>
          <w:sz w:val="21"/>
          <w:u w:val="single"/>
        </w:rPr>
        <w:lastRenderedPageBreak/>
        <w:t>修改成员信息页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当前成员在网站中登记的信息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递交修改后的成员信息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其他成员</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以列表的方式列出网站成员</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其他成员信息入口</w:t>
      </w:r>
    </w:p>
    <w:p w:rsidR="00AB2AC7" w:rsidRDefault="00AB2AC7">
      <w:pPr>
        <w:pStyle w:val="a3"/>
        <w:rPr>
          <w:rFonts w:ascii="宋体"/>
          <w:sz w:val="22"/>
        </w:rPr>
      </w:pPr>
    </w:p>
    <w:p w:rsidR="00AB2AC7" w:rsidRDefault="00AB2AC7">
      <w:pPr>
        <w:pStyle w:val="a3"/>
        <w:rPr>
          <w:rFonts w:ascii="宋体"/>
          <w:sz w:val="30"/>
        </w:rPr>
      </w:pPr>
    </w:p>
    <w:p w:rsidR="00AB2AC7" w:rsidRDefault="00000000">
      <w:pPr>
        <w:spacing w:before="1"/>
        <w:ind w:left="218"/>
        <w:rPr>
          <w:rFonts w:ascii="宋体" w:eastAsia="宋体"/>
          <w:sz w:val="21"/>
        </w:rPr>
      </w:pPr>
      <w:r>
        <w:rPr>
          <w:rFonts w:ascii="宋体" w:eastAsia="宋体" w:hint="eastAsia"/>
          <w:sz w:val="21"/>
          <w:u w:val="single"/>
        </w:rPr>
        <w:t>其他成员信息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其他成员的名称</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其他成员的介绍</w:t>
      </w:r>
      <w:r>
        <w:rPr>
          <w:rFonts w:ascii="宋体" w:eastAsia="宋体" w:hAnsi="宋体" w:hint="eastAsia"/>
          <w:sz w:val="21"/>
        </w:rPr>
        <w:t>（</w:t>
      </w:r>
      <w:r>
        <w:rPr>
          <w:rFonts w:ascii="宋体" w:eastAsia="宋体" w:hAnsi="宋体" w:hint="eastAsia"/>
          <w:spacing w:val="-3"/>
          <w:sz w:val="21"/>
        </w:rPr>
        <w:t>组织介绍、产品介绍等</w:t>
      </w:r>
      <w:r>
        <w:rPr>
          <w:rFonts w:ascii="宋体" w:eastAsia="宋体" w:hAnsi="宋体" w:hint="eastAsia"/>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其他成员的联系方式</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广告发布</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用户发布广告须知</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用户发布广告需要递交的组织信息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z w:val="21"/>
        </w:rPr>
        <w:t>申请表</w:t>
      </w:r>
    </w:p>
    <w:p w:rsidR="00AB2AC7" w:rsidRDefault="00AB2AC7">
      <w:pPr>
        <w:pStyle w:val="a3"/>
        <w:rPr>
          <w:rFonts w:ascii="宋体"/>
          <w:sz w:val="22"/>
        </w:rPr>
      </w:pPr>
    </w:p>
    <w:p w:rsidR="00AB2AC7" w:rsidRDefault="00AB2AC7">
      <w:pPr>
        <w:pStyle w:val="a3"/>
        <w:rPr>
          <w:rFonts w:ascii="宋体"/>
          <w:sz w:val="30"/>
        </w:rPr>
      </w:pPr>
    </w:p>
    <w:p w:rsidR="00AB2AC7" w:rsidRDefault="00000000">
      <w:pPr>
        <w:spacing w:before="1"/>
        <w:ind w:left="218"/>
        <w:rPr>
          <w:rFonts w:ascii="宋体" w:eastAsia="宋体"/>
          <w:sz w:val="21"/>
        </w:rPr>
      </w:pPr>
      <w:r>
        <w:rPr>
          <w:rFonts w:ascii="Times New Roman" w:eastAsia="Times New Roman"/>
          <w:sz w:val="21"/>
        </w:rPr>
        <w:t xml:space="preserve">MEDEAL </w:t>
      </w:r>
      <w:r>
        <w:rPr>
          <w:rFonts w:ascii="宋体" w:eastAsia="宋体" w:hint="eastAsia"/>
          <w:spacing w:val="-1"/>
          <w:sz w:val="21"/>
        </w:rPr>
        <w:t>网站首页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8"/>
          <w:sz w:val="21"/>
        </w:rPr>
        <w:t xml:space="preserve">标题 </w:t>
      </w:r>
      <w:r>
        <w:rPr>
          <w:rFonts w:ascii="Times New Roman" w:eastAsia="Times New Roman" w:hAnsi="Times New Roman"/>
          <w:sz w:val="21"/>
        </w:rPr>
        <w:t>LOGO</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中文繁体入口</w:t>
      </w:r>
    </w:p>
    <w:p w:rsidR="00AB2AC7" w:rsidRDefault="00000000" w:rsidP="000C1098">
      <w:pPr>
        <w:pStyle w:val="a4"/>
        <w:numPr>
          <w:ilvl w:val="3"/>
          <w:numId w:val="57"/>
        </w:numPr>
        <w:tabs>
          <w:tab w:val="left" w:pos="638"/>
        </w:tabs>
        <w:spacing w:before="42"/>
        <w:ind w:left="638" w:hanging="209"/>
        <w:rPr>
          <w:rFonts w:ascii="Wingdings" w:eastAsia="Wingdings" w:hAnsi="Wingdings"/>
          <w:sz w:val="21"/>
        </w:rPr>
      </w:pPr>
      <w:r>
        <w:rPr>
          <w:rFonts w:ascii="宋体" w:eastAsia="宋体" w:hAnsi="宋体" w:hint="eastAsia"/>
          <w:spacing w:val="-2"/>
          <w:sz w:val="21"/>
        </w:rPr>
        <w:t>中文简体入口</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版权信息</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r>
        <w:rPr>
          <w:rFonts w:ascii="宋体" w:eastAsia="宋体" w:hint="eastAsia"/>
          <w:sz w:val="21"/>
        </w:rPr>
        <w:t>拍卖服务</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运输信息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付款信息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资金信息</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信息递交按钮</w:t>
      </w:r>
    </w:p>
    <w:p w:rsidR="00AB2AC7" w:rsidRDefault="00AB2AC7">
      <w:pPr>
        <w:pStyle w:val="a3"/>
        <w:spacing w:before="9"/>
        <w:rPr>
          <w:rFonts w:ascii="宋体"/>
          <w:sz w:val="27"/>
        </w:rPr>
      </w:pPr>
    </w:p>
    <w:p w:rsidR="00AB2AC7" w:rsidRDefault="00000000">
      <w:pPr>
        <w:ind w:left="218"/>
        <w:rPr>
          <w:rFonts w:ascii="宋体" w:eastAsia="宋体"/>
          <w:sz w:val="21"/>
        </w:rPr>
      </w:pPr>
      <w:r>
        <w:rPr>
          <w:rFonts w:ascii="宋体" w:eastAsia="宋体" w:hint="eastAsia"/>
          <w:sz w:val="21"/>
          <w:u w:val="single"/>
        </w:rPr>
        <w:t>拍品目录</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当前正在拍卖的产品类别</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拍品搜索引擎</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拍</w:t>
      </w:r>
      <w:proofErr w:type="gramStart"/>
      <w:r>
        <w:rPr>
          <w:rFonts w:ascii="宋体" w:eastAsia="宋体" w:hAnsi="宋体" w:hint="eastAsia"/>
          <w:spacing w:val="-3"/>
          <w:sz w:val="21"/>
        </w:rPr>
        <w:t>品信息</w:t>
      </w:r>
      <w:proofErr w:type="gramEnd"/>
      <w:r>
        <w:rPr>
          <w:rFonts w:ascii="宋体" w:eastAsia="宋体" w:hAnsi="宋体" w:hint="eastAsia"/>
          <w:spacing w:val="-3"/>
          <w:sz w:val="21"/>
        </w:rPr>
        <w:t>页的驱动</w:t>
      </w:r>
    </w:p>
    <w:p w:rsidR="00AB2AC7" w:rsidRDefault="00AB2AC7">
      <w:pPr>
        <w:pStyle w:val="a3"/>
        <w:rPr>
          <w:rFonts w:ascii="宋体"/>
          <w:sz w:val="22"/>
        </w:rPr>
      </w:pPr>
    </w:p>
    <w:p w:rsidR="00AB2AC7" w:rsidRDefault="00AB2AC7">
      <w:pPr>
        <w:pStyle w:val="a3"/>
        <w:spacing w:before="1"/>
        <w:rPr>
          <w:rFonts w:ascii="宋体"/>
          <w:sz w:val="30"/>
        </w:rPr>
      </w:pPr>
    </w:p>
    <w:p w:rsidR="00AB2AC7" w:rsidRDefault="00000000">
      <w:pPr>
        <w:ind w:left="218"/>
        <w:rPr>
          <w:rFonts w:ascii="宋体" w:eastAsia="宋体"/>
          <w:sz w:val="21"/>
        </w:rPr>
      </w:pPr>
      <w:proofErr w:type="gramStart"/>
      <w:r>
        <w:rPr>
          <w:rFonts w:ascii="宋体" w:eastAsia="宋体" w:hint="eastAsia"/>
          <w:sz w:val="21"/>
          <w:u w:val="single"/>
        </w:rPr>
        <w:t>热拍信息</w:t>
      </w:r>
      <w:proofErr w:type="gramEnd"/>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当前竞价人数最多的拍品列表</w:t>
      </w:r>
      <w:r>
        <w:rPr>
          <w:rFonts w:ascii="宋体" w:eastAsia="宋体" w:hAnsi="宋体" w:hint="eastAsia"/>
          <w:sz w:val="21"/>
        </w:rPr>
        <w:t>（</w:t>
      </w:r>
      <w:r>
        <w:rPr>
          <w:rFonts w:ascii="Times New Roman" w:eastAsia="Times New Roman" w:hAnsi="Times New Roman"/>
          <w:sz w:val="21"/>
        </w:rPr>
        <w:t xml:space="preserve">5 </w:t>
      </w:r>
      <w:proofErr w:type="gramStart"/>
      <w:r>
        <w:rPr>
          <w:rFonts w:ascii="宋体" w:eastAsia="宋体" w:hAnsi="宋体" w:hint="eastAsia"/>
          <w:spacing w:val="-3"/>
          <w:sz w:val="21"/>
        </w:rPr>
        <w:t>个</w:t>
      </w:r>
      <w:proofErr w:type="gramEnd"/>
      <w:r>
        <w:rPr>
          <w:rFonts w:ascii="宋体" w:eastAsia="宋体" w:hAnsi="宋体" w:hint="eastAsia"/>
          <w:spacing w:val="-3"/>
          <w:sz w:val="21"/>
        </w:rPr>
        <w:t>）</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拍</w:t>
      </w:r>
      <w:proofErr w:type="gramStart"/>
      <w:r>
        <w:rPr>
          <w:rFonts w:ascii="宋体" w:eastAsia="宋体" w:hAnsi="宋体" w:hint="eastAsia"/>
          <w:spacing w:val="-3"/>
          <w:sz w:val="21"/>
        </w:rPr>
        <w:t>品信息</w:t>
      </w:r>
      <w:proofErr w:type="gramEnd"/>
      <w:r>
        <w:rPr>
          <w:rFonts w:ascii="宋体" w:eastAsia="宋体" w:hAnsi="宋体" w:hint="eastAsia"/>
          <w:spacing w:val="-3"/>
          <w:sz w:val="21"/>
        </w:rPr>
        <w:t>页的驱动</w:t>
      </w:r>
    </w:p>
    <w:p w:rsidR="00AB2AC7" w:rsidRDefault="00AB2AC7">
      <w:pPr>
        <w:rPr>
          <w:rFonts w:ascii="Wingdings" w:eastAsia="Wingdings" w:hAnsi="Wingdings"/>
          <w:sz w:val="21"/>
        </w:rPr>
        <w:sectPr w:rsidR="00AB2AC7">
          <w:pgSz w:w="11910" w:h="16840"/>
          <w:pgMar w:top="1400" w:right="960" w:bottom="1160" w:left="1580" w:header="0" w:footer="896" w:gutter="0"/>
          <w:cols w:space="720"/>
        </w:sectPr>
      </w:pPr>
    </w:p>
    <w:p w:rsidR="00AB2AC7" w:rsidRDefault="00AB2AC7">
      <w:pPr>
        <w:pStyle w:val="a3"/>
        <w:spacing w:before="2"/>
        <w:rPr>
          <w:rFonts w:ascii="宋体"/>
          <w:sz w:val="8"/>
        </w:rPr>
      </w:pPr>
    </w:p>
    <w:p w:rsidR="00AB2AC7" w:rsidRDefault="00000000">
      <w:pPr>
        <w:spacing w:before="72"/>
        <w:ind w:left="218"/>
        <w:rPr>
          <w:rFonts w:ascii="宋体" w:eastAsia="宋体"/>
          <w:sz w:val="21"/>
        </w:rPr>
      </w:pPr>
      <w:r>
        <w:rPr>
          <w:rFonts w:ascii="宋体" w:eastAsia="宋体" w:hint="eastAsia"/>
          <w:sz w:val="21"/>
          <w:u w:val="single"/>
        </w:rPr>
        <w:t>拍卖实况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即将开始拍卖的拍品</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即将结束的拍品</w:t>
      </w:r>
    </w:p>
    <w:p w:rsidR="00AB2AC7" w:rsidRDefault="00000000" w:rsidP="000C1098">
      <w:pPr>
        <w:pStyle w:val="a4"/>
        <w:numPr>
          <w:ilvl w:val="3"/>
          <w:numId w:val="57"/>
        </w:numPr>
        <w:tabs>
          <w:tab w:val="left" w:pos="638"/>
        </w:tabs>
        <w:spacing w:line="278" w:lineRule="auto"/>
        <w:ind w:left="849" w:right="829" w:hanging="420"/>
        <w:rPr>
          <w:rFonts w:ascii="Wingdings" w:eastAsia="Wingdings" w:hAnsi="Wingdings"/>
          <w:sz w:val="21"/>
        </w:rPr>
      </w:pPr>
      <w:r>
        <w:rPr>
          <w:rFonts w:ascii="Times New Roman" w:eastAsia="Times New Roman" w:hAnsi="Times New Roman"/>
          <w:sz w:val="21"/>
        </w:rPr>
        <w:t>24</w:t>
      </w:r>
      <w:r>
        <w:rPr>
          <w:rFonts w:ascii="Times New Roman" w:eastAsia="Times New Roman" w:hAnsi="Times New Roman"/>
          <w:spacing w:val="39"/>
          <w:sz w:val="21"/>
        </w:rPr>
        <w:t xml:space="preserve"> </w:t>
      </w:r>
      <w:r>
        <w:rPr>
          <w:rFonts w:ascii="宋体" w:eastAsia="宋体" w:hAnsi="宋体" w:hint="eastAsia"/>
          <w:spacing w:val="-3"/>
          <w:sz w:val="21"/>
        </w:rPr>
        <w:t>小时之内正在进行拍买的拍品</w:t>
      </w:r>
      <w:r>
        <w:rPr>
          <w:rFonts w:ascii="宋体" w:eastAsia="宋体" w:hAnsi="宋体" w:hint="eastAsia"/>
          <w:sz w:val="21"/>
        </w:rPr>
        <w:t>（</w:t>
      </w:r>
      <w:r>
        <w:rPr>
          <w:rFonts w:ascii="宋体" w:eastAsia="宋体" w:hAnsi="宋体" w:hint="eastAsia"/>
          <w:spacing w:val="-3"/>
          <w:sz w:val="21"/>
        </w:rPr>
        <w:t>拍品标号、当前价格、拍品名称、竞价人数、开拍时间、结束时间</w:t>
      </w:r>
      <w:r>
        <w:rPr>
          <w:rFonts w:ascii="宋体" w:eastAsia="宋体" w:hAnsi="宋体" w:hint="eastAsia"/>
          <w:sz w:val="21"/>
        </w:rPr>
        <w:t>）</w:t>
      </w:r>
    </w:p>
    <w:p w:rsidR="00AB2AC7" w:rsidRDefault="00000000" w:rsidP="000C1098">
      <w:pPr>
        <w:pStyle w:val="a4"/>
        <w:numPr>
          <w:ilvl w:val="3"/>
          <w:numId w:val="57"/>
        </w:numPr>
        <w:tabs>
          <w:tab w:val="left" w:pos="638"/>
        </w:tabs>
        <w:spacing w:before="0" w:line="269" w:lineRule="exact"/>
        <w:ind w:left="638" w:hanging="209"/>
        <w:rPr>
          <w:rFonts w:ascii="Wingdings" w:eastAsia="Wingdings" w:hAnsi="Wingdings"/>
          <w:sz w:val="21"/>
        </w:rPr>
      </w:pPr>
      <w:r>
        <w:rPr>
          <w:rFonts w:ascii="宋体" w:eastAsia="宋体" w:hAnsi="宋体" w:hint="eastAsia"/>
          <w:spacing w:val="-3"/>
          <w:sz w:val="21"/>
        </w:rPr>
        <w:t>拍</w:t>
      </w:r>
      <w:proofErr w:type="gramStart"/>
      <w:r>
        <w:rPr>
          <w:rFonts w:ascii="宋体" w:eastAsia="宋体" w:hAnsi="宋体" w:hint="eastAsia"/>
          <w:spacing w:val="-3"/>
          <w:sz w:val="21"/>
        </w:rPr>
        <w:t>品信息</w:t>
      </w:r>
      <w:proofErr w:type="gramEnd"/>
      <w:r>
        <w:rPr>
          <w:rFonts w:ascii="宋体" w:eastAsia="宋体" w:hAnsi="宋体" w:hint="eastAsia"/>
          <w:spacing w:val="-3"/>
          <w:sz w:val="21"/>
        </w:rPr>
        <w:t>页的驱动</w:t>
      </w:r>
    </w:p>
    <w:p w:rsidR="00AB2AC7" w:rsidRDefault="00AB2AC7">
      <w:pPr>
        <w:pStyle w:val="a3"/>
        <w:rPr>
          <w:rFonts w:ascii="宋体"/>
          <w:sz w:val="22"/>
        </w:rPr>
      </w:pPr>
    </w:p>
    <w:p w:rsidR="00AB2AC7" w:rsidRDefault="00AB2AC7">
      <w:pPr>
        <w:pStyle w:val="a3"/>
        <w:rPr>
          <w:rFonts w:ascii="宋体"/>
          <w:sz w:val="30"/>
        </w:rPr>
      </w:pPr>
    </w:p>
    <w:p w:rsidR="00AB2AC7" w:rsidRDefault="00000000">
      <w:pPr>
        <w:spacing w:before="1"/>
        <w:ind w:left="218"/>
        <w:rPr>
          <w:rFonts w:ascii="宋体" w:eastAsia="宋体"/>
          <w:sz w:val="21"/>
        </w:rPr>
      </w:pPr>
      <w:r>
        <w:rPr>
          <w:rFonts w:ascii="宋体" w:eastAsia="宋体" w:hint="eastAsia"/>
          <w:sz w:val="21"/>
          <w:u w:val="single"/>
        </w:rPr>
        <w:t>拍卖订单</w:t>
      </w:r>
    </w:p>
    <w:p w:rsidR="00AB2AC7" w:rsidRDefault="00000000" w:rsidP="000C1098">
      <w:pPr>
        <w:pStyle w:val="a4"/>
        <w:numPr>
          <w:ilvl w:val="3"/>
          <w:numId w:val="57"/>
        </w:numPr>
        <w:tabs>
          <w:tab w:val="left" w:pos="638"/>
        </w:tabs>
        <w:spacing w:before="42"/>
        <w:ind w:left="638" w:hanging="209"/>
        <w:rPr>
          <w:rFonts w:ascii="Wingdings" w:eastAsia="Wingdings" w:hAnsi="Wingdings"/>
          <w:sz w:val="21"/>
        </w:rPr>
      </w:pPr>
      <w:r>
        <w:rPr>
          <w:rFonts w:ascii="宋体" w:eastAsia="宋体" w:hAnsi="宋体" w:hint="eastAsia"/>
          <w:spacing w:val="-3"/>
          <w:sz w:val="21"/>
        </w:rPr>
        <w:t>当前订单中的内容</w:t>
      </w:r>
    </w:p>
    <w:p w:rsidR="00AB2AC7" w:rsidRDefault="00000000" w:rsidP="000C1098">
      <w:pPr>
        <w:pStyle w:val="a4"/>
        <w:numPr>
          <w:ilvl w:val="3"/>
          <w:numId w:val="57"/>
        </w:numPr>
        <w:tabs>
          <w:tab w:val="left" w:pos="638"/>
        </w:tabs>
        <w:spacing w:before="44"/>
        <w:ind w:left="638" w:hanging="209"/>
        <w:rPr>
          <w:rFonts w:ascii="Wingdings" w:eastAsia="Wingdings" w:hAnsi="Wingdings"/>
          <w:sz w:val="21"/>
        </w:rPr>
      </w:pPr>
      <w:r>
        <w:rPr>
          <w:rFonts w:ascii="宋体" w:eastAsia="宋体" w:hAnsi="宋体" w:hint="eastAsia"/>
          <w:spacing w:val="-2"/>
          <w:sz w:val="21"/>
        </w:rPr>
        <w:t>当前订单的状态</w:t>
      </w:r>
    </w:p>
    <w:p w:rsidR="00AB2AC7" w:rsidRDefault="00AB2AC7">
      <w:pPr>
        <w:pStyle w:val="a3"/>
        <w:spacing w:before="9"/>
        <w:rPr>
          <w:rFonts w:ascii="宋体"/>
          <w:sz w:val="27"/>
        </w:rPr>
      </w:pPr>
    </w:p>
    <w:p w:rsidR="00AB2AC7" w:rsidRDefault="00000000">
      <w:pPr>
        <w:ind w:left="218"/>
        <w:rPr>
          <w:rFonts w:ascii="宋体" w:eastAsia="宋体"/>
          <w:sz w:val="21"/>
        </w:rPr>
      </w:pPr>
      <w:r>
        <w:rPr>
          <w:rFonts w:ascii="宋体" w:eastAsia="宋体" w:hint="eastAsia"/>
          <w:sz w:val="21"/>
          <w:u w:val="single"/>
        </w:rPr>
        <w:t>公共区拍卖服务</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当前拍品分类列表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拍品搜索引擎</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拍品列表页的驱动</w:t>
      </w:r>
    </w:p>
    <w:p w:rsidR="00AB2AC7" w:rsidRDefault="00AB2AC7">
      <w:pPr>
        <w:pStyle w:val="a3"/>
        <w:spacing w:before="9"/>
        <w:rPr>
          <w:rFonts w:ascii="宋体"/>
          <w:sz w:val="27"/>
        </w:rPr>
      </w:pPr>
    </w:p>
    <w:p w:rsidR="00AB2AC7" w:rsidRDefault="00000000">
      <w:pPr>
        <w:ind w:left="218"/>
        <w:rPr>
          <w:rFonts w:ascii="宋体" w:eastAsia="宋体"/>
          <w:sz w:val="21"/>
        </w:rPr>
      </w:pPr>
      <w:r>
        <w:rPr>
          <w:rFonts w:ascii="宋体" w:eastAsia="宋体" w:hint="eastAsia"/>
          <w:sz w:val="21"/>
          <w:u w:val="single"/>
        </w:rPr>
        <w:t>拍品列表</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即将开始拍卖的拍品</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即将结束的拍品</w:t>
      </w:r>
    </w:p>
    <w:p w:rsidR="00AB2AC7" w:rsidRDefault="00000000" w:rsidP="000C1098">
      <w:pPr>
        <w:pStyle w:val="a4"/>
        <w:numPr>
          <w:ilvl w:val="3"/>
          <w:numId w:val="57"/>
        </w:numPr>
        <w:tabs>
          <w:tab w:val="left" w:pos="638"/>
        </w:tabs>
        <w:spacing w:line="278" w:lineRule="auto"/>
        <w:ind w:left="849" w:right="829" w:hanging="420"/>
        <w:rPr>
          <w:rFonts w:ascii="Wingdings" w:eastAsia="Wingdings" w:hAnsi="Wingdings"/>
          <w:sz w:val="21"/>
        </w:rPr>
      </w:pPr>
      <w:r>
        <w:rPr>
          <w:rFonts w:ascii="Times New Roman" w:eastAsia="Times New Roman" w:hAnsi="Times New Roman"/>
          <w:sz w:val="21"/>
        </w:rPr>
        <w:t>24</w:t>
      </w:r>
      <w:r>
        <w:rPr>
          <w:rFonts w:ascii="Times New Roman" w:eastAsia="Times New Roman" w:hAnsi="Times New Roman"/>
          <w:spacing w:val="39"/>
          <w:sz w:val="21"/>
        </w:rPr>
        <w:t xml:space="preserve"> </w:t>
      </w:r>
      <w:r>
        <w:rPr>
          <w:rFonts w:ascii="宋体" w:eastAsia="宋体" w:hAnsi="宋体" w:hint="eastAsia"/>
          <w:spacing w:val="-3"/>
          <w:sz w:val="21"/>
        </w:rPr>
        <w:t>小时之内正在进行拍买的拍品</w:t>
      </w:r>
      <w:r>
        <w:rPr>
          <w:rFonts w:ascii="宋体" w:eastAsia="宋体" w:hAnsi="宋体" w:hint="eastAsia"/>
          <w:sz w:val="21"/>
        </w:rPr>
        <w:t>（</w:t>
      </w:r>
      <w:r>
        <w:rPr>
          <w:rFonts w:ascii="宋体" w:eastAsia="宋体" w:hAnsi="宋体" w:hint="eastAsia"/>
          <w:spacing w:val="-3"/>
          <w:sz w:val="21"/>
        </w:rPr>
        <w:t>拍品标号、当前价格、拍品名称、竞价人数、开拍时间、结束时间</w:t>
      </w:r>
      <w:r>
        <w:rPr>
          <w:rFonts w:ascii="宋体" w:eastAsia="宋体" w:hAnsi="宋体" w:hint="eastAsia"/>
          <w:sz w:val="21"/>
        </w:rPr>
        <w:t>）</w:t>
      </w:r>
    </w:p>
    <w:p w:rsidR="00AB2AC7" w:rsidRDefault="00000000" w:rsidP="000C1098">
      <w:pPr>
        <w:pStyle w:val="a4"/>
        <w:numPr>
          <w:ilvl w:val="3"/>
          <w:numId w:val="57"/>
        </w:numPr>
        <w:tabs>
          <w:tab w:val="left" w:pos="638"/>
        </w:tabs>
        <w:spacing w:before="0" w:line="269" w:lineRule="exact"/>
        <w:ind w:left="638" w:hanging="209"/>
        <w:rPr>
          <w:rFonts w:ascii="Wingdings" w:eastAsia="Wingdings" w:hAnsi="Wingdings"/>
          <w:sz w:val="21"/>
        </w:rPr>
      </w:pPr>
      <w:r>
        <w:rPr>
          <w:rFonts w:ascii="宋体" w:eastAsia="宋体" w:hAnsi="宋体" w:hint="eastAsia"/>
          <w:spacing w:val="-2"/>
          <w:sz w:val="21"/>
        </w:rPr>
        <w:t>用户注册入口</w:t>
      </w:r>
    </w:p>
    <w:p w:rsidR="00AB2AC7" w:rsidRDefault="00AB2AC7">
      <w:pPr>
        <w:pStyle w:val="a3"/>
        <w:spacing w:before="9"/>
        <w:rPr>
          <w:rFonts w:ascii="宋体"/>
          <w:sz w:val="27"/>
        </w:rPr>
      </w:pPr>
    </w:p>
    <w:p w:rsidR="00AB2AC7" w:rsidRDefault="00000000">
      <w:pPr>
        <w:ind w:left="218"/>
        <w:rPr>
          <w:rFonts w:ascii="宋体" w:eastAsia="宋体"/>
          <w:sz w:val="21"/>
        </w:rPr>
      </w:pPr>
      <w:r>
        <w:rPr>
          <w:rFonts w:ascii="宋体" w:eastAsia="宋体" w:hint="eastAsia"/>
          <w:sz w:val="21"/>
          <w:u w:val="single"/>
        </w:rPr>
        <w:t>拍</w:t>
      </w:r>
      <w:proofErr w:type="gramStart"/>
      <w:r>
        <w:rPr>
          <w:rFonts w:ascii="宋体" w:eastAsia="宋体" w:hint="eastAsia"/>
          <w:sz w:val="21"/>
          <w:u w:val="single"/>
        </w:rPr>
        <w:t>品信息</w:t>
      </w:r>
      <w:proofErr w:type="gramEnd"/>
      <w:r>
        <w:rPr>
          <w:rFonts w:ascii="宋体" w:eastAsia="宋体" w:hint="eastAsia"/>
          <w:sz w:val="21"/>
          <w:u w:val="single"/>
        </w:rPr>
        <w:t>页</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1"/>
          <w:sz w:val="21"/>
        </w:rPr>
        <w:t>拍品的名称</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2"/>
          <w:sz w:val="21"/>
        </w:rPr>
        <w:t>拍品的详细介绍</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拍品的图片、制造商、销售商、价格、开拍日期、结束日期、竞价规格、竞价的成员。</w:t>
      </w:r>
    </w:p>
    <w:p w:rsidR="00AB2AC7" w:rsidRDefault="00000000" w:rsidP="000C1098">
      <w:pPr>
        <w:pStyle w:val="a4"/>
        <w:numPr>
          <w:ilvl w:val="3"/>
          <w:numId w:val="57"/>
        </w:numPr>
        <w:tabs>
          <w:tab w:val="left" w:pos="638"/>
        </w:tabs>
        <w:ind w:left="638" w:hanging="209"/>
        <w:rPr>
          <w:rFonts w:ascii="Wingdings" w:eastAsia="Wingdings" w:hAnsi="Wingdings"/>
          <w:sz w:val="21"/>
        </w:rPr>
      </w:pPr>
      <w:r>
        <w:rPr>
          <w:rFonts w:ascii="宋体" w:eastAsia="宋体" w:hAnsi="宋体" w:hint="eastAsia"/>
          <w:spacing w:val="-3"/>
          <w:sz w:val="21"/>
        </w:rPr>
        <w:t>相关产品或组织类别列表</w:t>
      </w:r>
    </w:p>
    <w:p w:rsidR="00AB2AC7" w:rsidRDefault="00AB2AC7">
      <w:pPr>
        <w:pStyle w:val="a3"/>
        <w:spacing w:before="2"/>
        <w:rPr>
          <w:rFonts w:ascii="宋体"/>
          <w:sz w:val="30"/>
        </w:rPr>
      </w:pPr>
    </w:p>
    <w:p w:rsidR="00AB2AC7" w:rsidRDefault="00000000" w:rsidP="000C1098">
      <w:pPr>
        <w:pStyle w:val="2"/>
        <w:numPr>
          <w:ilvl w:val="2"/>
          <w:numId w:val="57"/>
        </w:numPr>
        <w:tabs>
          <w:tab w:val="left" w:pos="1189"/>
          <w:tab w:val="left" w:pos="1190"/>
        </w:tabs>
        <w:spacing w:before="1"/>
        <w:ind w:left="1190" w:hanging="963"/>
      </w:pPr>
      <w:bookmarkStart w:id="42" w:name="_Toc131775668"/>
      <w:r>
        <w:t>系统功能组成</w:t>
      </w:r>
      <w:bookmarkEnd w:id="42"/>
    </w:p>
    <w:p w:rsidR="00AB2AC7" w:rsidRDefault="00AB2AC7">
      <w:pPr>
        <w:pStyle w:val="a3"/>
        <w:spacing w:before="6"/>
        <w:rPr>
          <w:rFonts w:ascii="宋体"/>
          <w:b/>
          <w:sz w:val="30"/>
        </w:rPr>
      </w:pPr>
    </w:p>
    <w:p w:rsidR="00AB2AC7" w:rsidRDefault="00000000">
      <w:pPr>
        <w:spacing w:line="278" w:lineRule="auto"/>
        <w:ind w:left="218" w:right="831" w:firstLine="419"/>
        <w:rPr>
          <w:rFonts w:ascii="宋体" w:eastAsia="宋体"/>
          <w:sz w:val="21"/>
        </w:rPr>
      </w:pPr>
      <w:r>
        <w:rPr>
          <w:rFonts w:ascii="宋体" w:eastAsia="宋体" w:hint="eastAsia"/>
          <w:spacing w:val="-10"/>
          <w:sz w:val="21"/>
        </w:rPr>
        <w:t xml:space="preserve">为了展示功能组成，首先定义系统中的角色，如下表 </w:t>
      </w:r>
      <w:r>
        <w:rPr>
          <w:rFonts w:ascii="Times New Roman" w:eastAsia="Times New Roman"/>
          <w:sz w:val="21"/>
        </w:rPr>
        <w:t xml:space="preserve">B-3 </w:t>
      </w:r>
      <w:r>
        <w:rPr>
          <w:rFonts w:ascii="宋体" w:eastAsia="宋体" w:hint="eastAsia"/>
          <w:spacing w:val="-7"/>
          <w:sz w:val="21"/>
        </w:rPr>
        <w:t>所示，与这些角色相关的功能</w:t>
      </w:r>
      <w:r>
        <w:rPr>
          <w:rFonts w:ascii="宋体" w:eastAsia="宋体" w:hint="eastAsia"/>
          <w:spacing w:val="21"/>
          <w:sz w:val="21"/>
        </w:rPr>
        <w:t>如表</w:t>
      </w:r>
      <w:r>
        <w:rPr>
          <w:rFonts w:ascii="Times New Roman" w:eastAsia="Times New Roman"/>
          <w:sz w:val="21"/>
        </w:rPr>
        <w:t xml:space="preserve">B-4 </w:t>
      </w:r>
      <w:r>
        <w:rPr>
          <w:rFonts w:ascii="宋体" w:eastAsia="宋体" w:hint="eastAsia"/>
          <w:sz w:val="21"/>
        </w:rPr>
        <w:t>所示。</w:t>
      </w: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spacing w:before="1"/>
        <w:rPr>
          <w:rFonts w:ascii="宋体"/>
          <w:sz w:val="29"/>
        </w:rPr>
      </w:pPr>
    </w:p>
    <w:p w:rsidR="00AB2AC7" w:rsidRDefault="00000000">
      <w:pPr>
        <w:tabs>
          <w:tab w:val="left" w:pos="1857"/>
        </w:tabs>
        <w:spacing w:after="20"/>
        <w:ind w:left="1058"/>
        <w:rPr>
          <w:rFonts w:ascii="宋体" w:eastAsia="宋体"/>
          <w:sz w:val="21"/>
        </w:rPr>
      </w:pPr>
      <w:r>
        <w:rPr>
          <w:rFonts w:ascii="宋体" w:eastAsia="宋体" w:hint="eastAsia"/>
          <w:sz w:val="21"/>
        </w:rPr>
        <w:t>表</w:t>
      </w:r>
      <w:r>
        <w:rPr>
          <w:rFonts w:ascii="宋体" w:eastAsia="宋体" w:hint="eastAsia"/>
          <w:spacing w:val="-53"/>
          <w:sz w:val="21"/>
        </w:rPr>
        <w:t xml:space="preserve"> </w:t>
      </w:r>
      <w:r>
        <w:rPr>
          <w:rFonts w:ascii="Arial" w:eastAsia="Arial"/>
          <w:sz w:val="21"/>
        </w:rPr>
        <w:t>B-3</w:t>
      </w:r>
      <w:r>
        <w:rPr>
          <w:rFonts w:ascii="Arial" w:eastAsia="Arial"/>
          <w:sz w:val="21"/>
        </w:rPr>
        <w:tab/>
        <w:t>:</w:t>
      </w:r>
      <w:r>
        <w:rPr>
          <w:rFonts w:ascii="宋体" w:eastAsia="宋体" w:hint="eastAsia"/>
          <w:sz w:val="21"/>
        </w:rPr>
        <w:t>角色</w:t>
      </w:r>
      <w:r>
        <w:rPr>
          <w:rFonts w:ascii="宋体" w:eastAsia="宋体" w:hint="eastAsia"/>
          <w:spacing w:val="-3"/>
          <w:sz w:val="21"/>
        </w:rPr>
        <w:t>编</w:t>
      </w:r>
      <w:r>
        <w:rPr>
          <w:rFonts w:ascii="宋体" w:eastAsia="宋体" w:hint="eastAsia"/>
          <w:sz w:val="21"/>
        </w:rPr>
        <w:t>号表</w:t>
      </w:r>
    </w:p>
    <w:tbl>
      <w:tblPr>
        <w:tblStyle w:val="TableNormal"/>
        <w:tblW w:w="0" w:type="auto"/>
        <w:tblInd w:w="51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2127"/>
        <w:gridCol w:w="2410"/>
        <w:gridCol w:w="1418"/>
      </w:tblGrid>
      <w:tr w:rsidR="00AB2AC7">
        <w:trPr>
          <w:trHeight w:val="310"/>
        </w:trPr>
        <w:tc>
          <w:tcPr>
            <w:tcW w:w="2127" w:type="dxa"/>
            <w:tcBorders>
              <w:bottom w:val="single" w:sz="18" w:space="0" w:color="4F81BC"/>
            </w:tcBorders>
          </w:tcPr>
          <w:p w:rsidR="00AB2AC7" w:rsidRDefault="00000000">
            <w:pPr>
              <w:pStyle w:val="TableParagraph"/>
              <w:spacing w:before="25"/>
              <w:ind w:left="841" w:right="823"/>
              <w:jc w:val="center"/>
              <w:rPr>
                <w:rFonts w:ascii="宋体" w:eastAsia="宋体"/>
                <w:b/>
                <w:sz w:val="20"/>
              </w:rPr>
            </w:pPr>
            <w:r>
              <w:rPr>
                <w:rFonts w:ascii="宋体" w:eastAsia="宋体" w:hint="eastAsia"/>
                <w:b/>
                <w:sz w:val="20"/>
              </w:rPr>
              <w:t>角色</w:t>
            </w:r>
          </w:p>
        </w:tc>
        <w:tc>
          <w:tcPr>
            <w:tcW w:w="2410" w:type="dxa"/>
            <w:tcBorders>
              <w:bottom w:val="single" w:sz="18" w:space="0" w:color="4F81BC"/>
            </w:tcBorders>
          </w:tcPr>
          <w:p w:rsidR="00AB2AC7" w:rsidRDefault="00000000">
            <w:pPr>
              <w:pStyle w:val="TableParagraph"/>
              <w:spacing w:before="25"/>
              <w:ind w:left="583" w:right="565"/>
              <w:jc w:val="center"/>
              <w:rPr>
                <w:rFonts w:ascii="宋体" w:eastAsia="宋体"/>
                <w:b/>
                <w:sz w:val="20"/>
              </w:rPr>
            </w:pPr>
            <w:r>
              <w:rPr>
                <w:rFonts w:ascii="宋体" w:eastAsia="宋体" w:hint="eastAsia"/>
                <w:b/>
                <w:sz w:val="20"/>
              </w:rPr>
              <w:t>子角色</w:t>
            </w:r>
          </w:p>
        </w:tc>
        <w:tc>
          <w:tcPr>
            <w:tcW w:w="1418" w:type="dxa"/>
            <w:tcBorders>
              <w:bottom w:val="single" w:sz="18" w:space="0" w:color="4F81BC"/>
            </w:tcBorders>
          </w:tcPr>
          <w:p w:rsidR="00AB2AC7" w:rsidRDefault="00000000">
            <w:pPr>
              <w:pStyle w:val="TableParagraph"/>
              <w:spacing w:before="25"/>
              <w:ind w:left="285" w:right="268"/>
              <w:jc w:val="center"/>
              <w:rPr>
                <w:rFonts w:ascii="宋体" w:eastAsia="宋体"/>
                <w:b/>
                <w:sz w:val="20"/>
              </w:rPr>
            </w:pPr>
            <w:r>
              <w:rPr>
                <w:rFonts w:ascii="宋体" w:eastAsia="宋体" w:hint="eastAsia"/>
                <w:b/>
                <w:sz w:val="20"/>
              </w:rPr>
              <w:t>角色编号</w:t>
            </w:r>
          </w:p>
        </w:tc>
      </w:tr>
      <w:tr w:rsidR="00AB2AC7">
        <w:trPr>
          <w:trHeight w:val="339"/>
        </w:trPr>
        <w:tc>
          <w:tcPr>
            <w:tcW w:w="2127" w:type="dxa"/>
            <w:vMerge w:val="restart"/>
            <w:tcBorders>
              <w:top w:val="single" w:sz="18" w:space="0" w:color="4F81BC"/>
            </w:tcBorders>
            <w:shd w:val="clear" w:color="auto" w:fill="D2DFED"/>
          </w:tcPr>
          <w:p w:rsidR="00AB2AC7" w:rsidRDefault="00000000">
            <w:pPr>
              <w:pStyle w:val="TableParagraph"/>
              <w:spacing w:before="42"/>
              <w:ind w:left="489"/>
              <w:rPr>
                <w:rFonts w:ascii="Arial"/>
                <w:b/>
                <w:sz w:val="20"/>
              </w:rPr>
            </w:pPr>
            <w:r>
              <w:rPr>
                <w:rFonts w:ascii="Arial"/>
                <w:b/>
                <w:sz w:val="20"/>
              </w:rPr>
              <w:t>Medeal.com</w:t>
            </w:r>
          </w:p>
        </w:tc>
        <w:tc>
          <w:tcPr>
            <w:tcW w:w="2410" w:type="dxa"/>
            <w:tcBorders>
              <w:top w:val="single" w:sz="18" w:space="0" w:color="4F81BC"/>
            </w:tcBorders>
            <w:shd w:val="clear" w:color="auto" w:fill="D2DFED"/>
          </w:tcPr>
          <w:p w:rsidR="00AB2AC7" w:rsidRDefault="00000000">
            <w:pPr>
              <w:pStyle w:val="TableParagraph"/>
              <w:spacing w:before="39"/>
              <w:ind w:left="582" w:right="567"/>
              <w:jc w:val="center"/>
              <w:rPr>
                <w:rFonts w:ascii="Arial"/>
                <w:sz w:val="20"/>
              </w:rPr>
            </w:pPr>
            <w:r>
              <w:rPr>
                <w:rFonts w:ascii="Arial"/>
                <w:sz w:val="20"/>
              </w:rPr>
              <w:t>Webmaster</w:t>
            </w:r>
          </w:p>
        </w:tc>
        <w:tc>
          <w:tcPr>
            <w:tcW w:w="1418" w:type="dxa"/>
            <w:tcBorders>
              <w:top w:val="single" w:sz="18" w:space="0" w:color="4F81BC"/>
            </w:tcBorders>
            <w:shd w:val="clear" w:color="auto" w:fill="D2DFED"/>
          </w:tcPr>
          <w:p w:rsidR="00AB2AC7" w:rsidRDefault="00000000">
            <w:pPr>
              <w:pStyle w:val="TableParagraph"/>
              <w:spacing w:before="39"/>
              <w:ind w:left="17"/>
              <w:jc w:val="center"/>
              <w:rPr>
                <w:rFonts w:ascii="Arial"/>
                <w:sz w:val="20"/>
              </w:rPr>
            </w:pPr>
            <w:r>
              <w:rPr>
                <w:rFonts w:ascii="Arial"/>
                <w:w w:val="99"/>
                <w:sz w:val="20"/>
              </w:rPr>
              <w:t>1</w:t>
            </w:r>
          </w:p>
        </w:tc>
      </w:tr>
      <w:tr w:rsidR="00AB2AC7">
        <w:trPr>
          <w:trHeight w:val="311"/>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内容管理经理</w:t>
            </w:r>
          </w:p>
        </w:tc>
        <w:tc>
          <w:tcPr>
            <w:tcW w:w="1418" w:type="dxa"/>
          </w:tcPr>
          <w:p w:rsidR="00AB2AC7" w:rsidRDefault="00000000">
            <w:pPr>
              <w:pStyle w:val="TableParagraph"/>
              <w:spacing w:before="38"/>
              <w:ind w:left="17"/>
              <w:jc w:val="center"/>
              <w:rPr>
                <w:rFonts w:ascii="Arial"/>
                <w:sz w:val="20"/>
              </w:rPr>
            </w:pPr>
            <w:r>
              <w:rPr>
                <w:rFonts w:ascii="Arial"/>
                <w:w w:val="99"/>
                <w:sz w:val="20"/>
              </w:rPr>
              <w:t>2</w:t>
            </w:r>
          </w:p>
        </w:tc>
      </w:tr>
      <w:tr w:rsidR="00AB2AC7">
        <w:trPr>
          <w:trHeight w:val="313"/>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市场部经理</w:t>
            </w:r>
          </w:p>
        </w:tc>
        <w:tc>
          <w:tcPr>
            <w:tcW w:w="1418" w:type="dxa"/>
            <w:shd w:val="clear" w:color="auto" w:fill="D2DFED"/>
          </w:tcPr>
          <w:p w:rsidR="00AB2AC7" w:rsidRDefault="00000000">
            <w:pPr>
              <w:pStyle w:val="TableParagraph"/>
              <w:spacing w:before="37"/>
              <w:ind w:left="17"/>
              <w:jc w:val="center"/>
              <w:rPr>
                <w:rFonts w:ascii="Arial"/>
                <w:sz w:val="20"/>
              </w:rPr>
            </w:pPr>
            <w:r>
              <w:rPr>
                <w:rFonts w:ascii="Arial"/>
                <w:w w:val="99"/>
                <w:sz w:val="20"/>
              </w:rPr>
              <w:t>3</w:t>
            </w:r>
          </w:p>
        </w:tc>
      </w:tr>
    </w:tbl>
    <w:p w:rsidR="00AB2AC7" w:rsidRDefault="00AB2AC7">
      <w:pPr>
        <w:jc w:val="center"/>
        <w:rPr>
          <w:rFonts w:ascii="Arial"/>
          <w:sz w:val="20"/>
        </w:rPr>
        <w:sectPr w:rsidR="00AB2AC7">
          <w:pgSz w:w="11910" w:h="16840"/>
          <w:pgMar w:top="1580" w:right="960" w:bottom="1160" w:left="1580" w:header="0" w:footer="896" w:gutter="0"/>
          <w:cols w:space="720"/>
        </w:sectPr>
      </w:pPr>
    </w:p>
    <w:tbl>
      <w:tblPr>
        <w:tblStyle w:val="TableNormal"/>
        <w:tblW w:w="0" w:type="auto"/>
        <w:tblInd w:w="51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2127"/>
        <w:gridCol w:w="2410"/>
        <w:gridCol w:w="1418"/>
      </w:tblGrid>
      <w:tr w:rsidR="00AB2AC7">
        <w:trPr>
          <w:trHeight w:val="352"/>
        </w:trPr>
        <w:tc>
          <w:tcPr>
            <w:tcW w:w="2127" w:type="dxa"/>
            <w:vMerge w:val="restart"/>
          </w:tcPr>
          <w:p w:rsidR="00AB2AC7" w:rsidRDefault="00000000">
            <w:pPr>
              <w:pStyle w:val="TableParagraph"/>
              <w:spacing w:before="25"/>
              <w:ind w:left="431"/>
              <w:rPr>
                <w:rFonts w:ascii="宋体" w:eastAsia="宋体"/>
                <w:b/>
                <w:sz w:val="20"/>
              </w:rPr>
            </w:pPr>
            <w:r>
              <w:rPr>
                <w:rFonts w:ascii="宋体" w:eastAsia="宋体" w:hint="eastAsia"/>
                <w:b/>
                <w:sz w:val="20"/>
              </w:rPr>
              <w:lastRenderedPageBreak/>
              <w:t>交易组织</w:t>
            </w:r>
            <w:r>
              <w:rPr>
                <w:rFonts w:ascii="Arial" w:eastAsia="Arial"/>
                <w:b/>
                <w:sz w:val="20"/>
              </w:rPr>
              <w:t>/</w:t>
            </w:r>
            <w:r>
              <w:rPr>
                <w:rFonts w:ascii="宋体" w:eastAsia="宋体" w:hint="eastAsia"/>
                <w:b/>
                <w:sz w:val="20"/>
              </w:rPr>
              <w:t>厂商</w:t>
            </w: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管理者</w:t>
            </w:r>
          </w:p>
        </w:tc>
        <w:tc>
          <w:tcPr>
            <w:tcW w:w="1418" w:type="dxa"/>
          </w:tcPr>
          <w:p w:rsidR="00AB2AC7" w:rsidRDefault="00000000">
            <w:pPr>
              <w:pStyle w:val="TableParagraph"/>
              <w:spacing w:before="38"/>
              <w:ind w:left="652"/>
              <w:rPr>
                <w:rFonts w:ascii="Arial"/>
                <w:sz w:val="20"/>
              </w:rPr>
            </w:pPr>
            <w:r>
              <w:rPr>
                <w:rFonts w:ascii="Arial"/>
                <w:w w:val="99"/>
                <w:sz w:val="20"/>
              </w:rPr>
              <w:t>4</w:t>
            </w:r>
          </w:p>
        </w:tc>
      </w:tr>
      <w:tr w:rsidR="00AB2AC7">
        <w:trPr>
          <w:trHeight w:val="416"/>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内容管理经理</w:t>
            </w:r>
          </w:p>
        </w:tc>
        <w:tc>
          <w:tcPr>
            <w:tcW w:w="1418" w:type="dxa"/>
            <w:shd w:val="clear" w:color="auto" w:fill="D2DFED"/>
          </w:tcPr>
          <w:p w:rsidR="00AB2AC7" w:rsidRDefault="00000000">
            <w:pPr>
              <w:pStyle w:val="TableParagraph"/>
              <w:spacing w:before="40"/>
              <w:ind w:left="652"/>
              <w:rPr>
                <w:rFonts w:ascii="Arial"/>
                <w:sz w:val="20"/>
              </w:rPr>
            </w:pPr>
            <w:r>
              <w:rPr>
                <w:rFonts w:ascii="Arial"/>
                <w:w w:val="99"/>
                <w:sz w:val="20"/>
              </w:rPr>
              <w:t>5</w:t>
            </w:r>
          </w:p>
        </w:tc>
      </w:tr>
      <w:tr w:rsidR="00AB2AC7">
        <w:trPr>
          <w:trHeight w:val="311"/>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5"/>
              <w:ind w:left="580" w:right="567"/>
              <w:jc w:val="center"/>
              <w:rPr>
                <w:rFonts w:ascii="宋体" w:eastAsia="宋体"/>
                <w:sz w:val="20"/>
              </w:rPr>
            </w:pPr>
            <w:r>
              <w:rPr>
                <w:rFonts w:ascii="宋体" w:eastAsia="宋体" w:hint="eastAsia"/>
                <w:sz w:val="20"/>
              </w:rPr>
              <w:t>内容管理者</w:t>
            </w:r>
          </w:p>
        </w:tc>
        <w:tc>
          <w:tcPr>
            <w:tcW w:w="1418" w:type="dxa"/>
          </w:tcPr>
          <w:p w:rsidR="00AB2AC7" w:rsidRDefault="00000000">
            <w:pPr>
              <w:pStyle w:val="TableParagraph"/>
              <w:spacing w:before="37"/>
              <w:ind w:left="652"/>
              <w:rPr>
                <w:rFonts w:ascii="Arial"/>
                <w:sz w:val="20"/>
              </w:rPr>
            </w:pPr>
            <w:r>
              <w:rPr>
                <w:rFonts w:ascii="Arial"/>
                <w:w w:val="99"/>
                <w:sz w:val="20"/>
              </w:rPr>
              <w:t>6</w:t>
            </w:r>
          </w:p>
        </w:tc>
      </w:tr>
      <w:tr w:rsidR="00AB2AC7">
        <w:trPr>
          <w:trHeight w:val="416"/>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销售经理</w:t>
            </w:r>
          </w:p>
        </w:tc>
        <w:tc>
          <w:tcPr>
            <w:tcW w:w="1418" w:type="dxa"/>
            <w:shd w:val="clear" w:color="auto" w:fill="D2DFED"/>
          </w:tcPr>
          <w:p w:rsidR="00AB2AC7" w:rsidRDefault="00000000">
            <w:pPr>
              <w:pStyle w:val="TableParagraph"/>
              <w:spacing w:before="37"/>
              <w:ind w:left="652"/>
              <w:rPr>
                <w:rFonts w:ascii="Arial"/>
                <w:sz w:val="20"/>
              </w:rPr>
            </w:pPr>
            <w:r>
              <w:rPr>
                <w:rFonts w:ascii="Arial"/>
                <w:w w:val="99"/>
                <w:sz w:val="20"/>
              </w:rPr>
              <w:t>7</w:t>
            </w:r>
          </w:p>
        </w:tc>
      </w:tr>
      <w:tr w:rsidR="00AB2AC7">
        <w:trPr>
          <w:trHeight w:val="376"/>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5"/>
              <w:ind w:left="581" w:right="567"/>
              <w:jc w:val="center"/>
              <w:rPr>
                <w:rFonts w:ascii="宋体" w:eastAsia="宋体"/>
                <w:sz w:val="20"/>
              </w:rPr>
            </w:pPr>
            <w:r>
              <w:rPr>
                <w:rFonts w:ascii="宋体" w:eastAsia="宋体" w:hint="eastAsia"/>
                <w:sz w:val="20"/>
              </w:rPr>
              <w:t>销售人员</w:t>
            </w:r>
          </w:p>
        </w:tc>
        <w:tc>
          <w:tcPr>
            <w:tcW w:w="1418" w:type="dxa"/>
          </w:tcPr>
          <w:p w:rsidR="00AB2AC7" w:rsidRDefault="00000000">
            <w:pPr>
              <w:pStyle w:val="TableParagraph"/>
              <w:spacing w:before="37"/>
              <w:ind w:left="652"/>
              <w:rPr>
                <w:rFonts w:ascii="Arial"/>
                <w:sz w:val="20"/>
              </w:rPr>
            </w:pPr>
            <w:r>
              <w:rPr>
                <w:rFonts w:ascii="Arial"/>
                <w:w w:val="99"/>
                <w:sz w:val="20"/>
              </w:rPr>
              <w:t>8</w:t>
            </w:r>
          </w:p>
        </w:tc>
      </w:tr>
      <w:tr w:rsidR="00AB2AC7">
        <w:trPr>
          <w:trHeight w:val="412"/>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决策人</w:t>
            </w:r>
          </w:p>
        </w:tc>
        <w:tc>
          <w:tcPr>
            <w:tcW w:w="1418" w:type="dxa"/>
            <w:shd w:val="clear" w:color="auto" w:fill="D2DFED"/>
          </w:tcPr>
          <w:p w:rsidR="00AB2AC7" w:rsidRDefault="00000000">
            <w:pPr>
              <w:pStyle w:val="TableParagraph"/>
              <w:spacing w:before="40"/>
              <w:ind w:left="652"/>
              <w:rPr>
                <w:rFonts w:ascii="Arial"/>
                <w:sz w:val="20"/>
              </w:rPr>
            </w:pPr>
            <w:r>
              <w:rPr>
                <w:rFonts w:ascii="Arial"/>
                <w:w w:val="99"/>
                <w:sz w:val="20"/>
              </w:rPr>
              <w:t>9</w:t>
            </w:r>
          </w:p>
        </w:tc>
      </w:tr>
      <w:tr w:rsidR="00AB2AC7">
        <w:trPr>
          <w:trHeight w:val="313"/>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7"/>
              <w:ind w:left="580" w:right="567"/>
              <w:jc w:val="center"/>
              <w:rPr>
                <w:rFonts w:ascii="宋体" w:eastAsia="宋体"/>
                <w:sz w:val="20"/>
              </w:rPr>
            </w:pPr>
            <w:r>
              <w:rPr>
                <w:rFonts w:ascii="宋体" w:eastAsia="宋体" w:hint="eastAsia"/>
                <w:sz w:val="20"/>
              </w:rPr>
              <w:t>市场分析员</w:t>
            </w:r>
          </w:p>
        </w:tc>
        <w:tc>
          <w:tcPr>
            <w:tcW w:w="1418" w:type="dxa"/>
          </w:tcPr>
          <w:p w:rsidR="00AB2AC7" w:rsidRDefault="00000000">
            <w:pPr>
              <w:pStyle w:val="TableParagraph"/>
              <w:spacing w:before="40"/>
              <w:ind w:left="594"/>
              <w:rPr>
                <w:rFonts w:ascii="Arial"/>
                <w:sz w:val="20"/>
              </w:rPr>
            </w:pPr>
            <w:r>
              <w:rPr>
                <w:rFonts w:ascii="Arial"/>
                <w:sz w:val="20"/>
              </w:rPr>
              <w:t>10</w:t>
            </w:r>
          </w:p>
        </w:tc>
      </w:tr>
      <w:tr w:rsidR="00AB2AC7">
        <w:trPr>
          <w:trHeight w:val="409"/>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5"/>
              <w:ind w:left="583" w:right="567"/>
              <w:jc w:val="center"/>
              <w:rPr>
                <w:rFonts w:ascii="宋体" w:eastAsia="宋体"/>
                <w:sz w:val="20"/>
              </w:rPr>
            </w:pPr>
            <w:r>
              <w:rPr>
                <w:rFonts w:ascii="宋体" w:eastAsia="宋体" w:hint="eastAsia"/>
                <w:sz w:val="20"/>
              </w:rPr>
              <w:t>合同履行人员</w:t>
            </w:r>
          </w:p>
        </w:tc>
        <w:tc>
          <w:tcPr>
            <w:tcW w:w="1418" w:type="dxa"/>
            <w:shd w:val="clear" w:color="auto" w:fill="D2DFED"/>
          </w:tcPr>
          <w:p w:rsidR="00AB2AC7" w:rsidRDefault="00000000">
            <w:pPr>
              <w:pStyle w:val="TableParagraph"/>
              <w:spacing w:before="37"/>
              <w:ind w:left="601"/>
              <w:rPr>
                <w:rFonts w:ascii="Arial"/>
                <w:sz w:val="20"/>
              </w:rPr>
            </w:pPr>
            <w:r>
              <w:rPr>
                <w:rFonts w:ascii="Arial"/>
                <w:sz w:val="20"/>
              </w:rPr>
              <w:t>11</w:t>
            </w:r>
          </w:p>
        </w:tc>
      </w:tr>
      <w:tr w:rsidR="00AB2AC7">
        <w:trPr>
          <w:trHeight w:val="427"/>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售后服务经理</w:t>
            </w:r>
          </w:p>
        </w:tc>
        <w:tc>
          <w:tcPr>
            <w:tcW w:w="1418" w:type="dxa"/>
          </w:tcPr>
          <w:p w:rsidR="00AB2AC7" w:rsidRDefault="00000000">
            <w:pPr>
              <w:pStyle w:val="TableParagraph"/>
              <w:spacing w:before="37"/>
              <w:ind w:left="594"/>
              <w:rPr>
                <w:rFonts w:ascii="Arial"/>
                <w:sz w:val="20"/>
              </w:rPr>
            </w:pPr>
            <w:r>
              <w:rPr>
                <w:rFonts w:ascii="Arial"/>
                <w:sz w:val="20"/>
              </w:rPr>
              <w:t>12</w:t>
            </w:r>
          </w:p>
        </w:tc>
      </w:tr>
      <w:tr w:rsidR="00AB2AC7">
        <w:trPr>
          <w:trHeight w:val="421"/>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售后服务人员</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13</w:t>
            </w:r>
          </w:p>
        </w:tc>
      </w:tr>
      <w:tr w:rsidR="00AB2AC7">
        <w:trPr>
          <w:trHeight w:val="412"/>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5"/>
              <w:ind w:left="581" w:right="567"/>
              <w:jc w:val="center"/>
              <w:rPr>
                <w:rFonts w:ascii="宋体" w:eastAsia="宋体"/>
                <w:sz w:val="20"/>
              </w:rPr>
            </w:pPr>
            <w:r>
              <w:rPr>
                <w:rFonts w:ascii="宋体" w:eastAsia="宋体" w:hint="eastAsia"/>
                <w:sz w:val="20"/>
              </w:rPr>
              <w:t>一般人员</w:t>
            </w:r>
          </w:p>
        </w:tc>
        <w:tc>
          <w:tcPr>
            <w:tcW w:w="1418" w:type="dxa"/>
          </w:tcPr>
          <w:p w:rsidR="00AB2AC7" w:rsidRDefault="00000000">
            <w:pPr>
              <w:pStyle w:val="TableParagraph"/>
              <w:spacing w:before="37"/>
              <w:ind w:left="594"/>
              <w:rPr>
                <w:rFonts w:ascii="Arial"/>
                <w:sz w:val="20"/>
              </w:rPr>
            </w:pPr>
            <w:r>
              <w:rPr>
                <w:rFonts w:ascii="Arial"/>
                <w:sz w:val="20"/>
              </w:rPr>
              <w:t>14</w:t>
            </w:r>
          </w:p>
        </w:tc>
      </w:tr>
      <w:tr w:rsidR="00AB2AC7">
        <w:trPr>
          <w:trHeight w:val="404"/>
        </w:trPr>
        <w:tc>
          <w:tcPr>
            <w:tcW w:w="2127" w:type="dxa"/>
            <w:vMerge w:val="restart"/>
            <w:shd w:val="clear" w:color="auto" w:fill="D2DFED"/>
          </w:tcPr>
          <w:p w:rsidR="00AB2AC7" w:rsidRDefault="00000000">
            <w:pPr>
              <w:pStyle w:val="TableParagraph"/>
              <w:spacing w:before="27"/>
              <w:ind w:left="330"/>
              <w:rPr>
                <w:rFonts w:ascii="宋体" w:eastAsia="宋体"/>
                <w:b/>
                <w:sz w:val="20"/>
              </w:rPr>
            </w:pPr>
            <w:r>
              <w:rPr>
                <w:rFonts w:ascii="宋体" w:eastAsia="宋体" w:hint="eastAsia"/>
                <w:b/>
                <w:sz w:val="20"/>
              </w:rPr>
              <w:t>交易组织</w:t>
            </w:r>
            <w:r>
              <w:rPr>
                <w:rFonts w:ascii="Arial" w:eastAsia="Arial"/>
                <w:b/>
                <w:sz w:val="20"/>
              </w:rPr>
              <w:t>/</w:t>
            </w:r>
            <w:r>
              <w:rPr>
                <w:rFonts w:ascii="宋体" w:eastAsia="宋体" w:hint="eastAsia"/>
                <w:b/>
                <w:sz w:val="20"/>
              </w:rPr>
              <w:t>经销商</w:t>
            </w: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管理者</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15</w:t>
            </w:r>
          </w:p>
        </w:tc>
      </w:tr>
      <w:tr w:rsidR="00AB2AC7">
        <w:trPr>
          <w:trHeight w:val="467"/>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7"/>
              <w:ind w:left="583" w:right="567"/>
              <w:jc w:val="center"/>
              <w:rPr>
                <w:rFonts w:ascii="宋体" w:eastAsia="宋体"/>
                <w:sz w:val="20"/>
              </w:rPr>
            </w:pPr>
            <w:r>
              <w:rPr>
                <w:rFonts w:ascii="宋体" w:eastAsia="宋体" w:hint="eastAsia"/>
                <w:sz w:val="20"/>
              </w:rPr>
              <w:t>内容管理经理</w:t>
            </w:r>
          </w:p>
        </w:tc>
        <w:tc>
          <w:tcPr>
            <w:tcW w:w="1418" w:type="dxa"/>
          </w:tcPr>
          <w:p w:rsidR="00AB2AC7" w:rsidRDefault="00000000">
            <w:pPr>
              <w:pStyle w:val="TableParagraph"/>
              <w:spacing w:before="40"/>
              <w:ind w:left="594"/>
              <w:rPr>
                <w:rFonts w:ascii="Arial"/>
                <w:sz w:val="20"/>
              </w:rPr>
            </w:pPr>
            <w:r>
              <w:rPr>
                <w:rFonts w:ascii="Arial"/>
                <w:sz w:val="20"/>
              </w:rPr>
              <w:t>16</w:t>
            </w:r>
          </w:p>
        </w:tc>
      </w:tr>
      <w:tr w:rsidR="00AB2AC7">
        <w:trPr>
          <w:trHeight w:val="359"/>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0" w:right="567"/>
              <w:jc w:val="center"/>
              <w:rPr>
                <w:rFonts w:ascii="宋体" w:eastAsia="宋体"/>
                <w:sz w:val="20"/>
              </w:rPr>
            </w:pPr>
            <w:r>
              <w:rPr>
                <w:rFonts w:ascii="宋体" w:eastAsia="宋体" w:hint="eastAsia"/>
                <w:sz w:val="20"/>
              </w:rPr>
              <w:t>内容管理者</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17</w:t>
            </w:r>
          </w:p>
        </w:tc>
      </w:tr>
      <w:tr w:rsidR="00AB2AC7">
        <w:trPr>
          <w:trHeight w:val="421"/>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5"/>
              <w:ind w:left="581" w:right="567"/>
              <w:jc w:val="center"/>
              <w:rPr>
                <w:rFonts w:ascii="宋体" w:eastAsia="宋体"/>
                <w:sz w:val="20"/>
              </w:rPr>
            </w:pPr>
            <w:r>
              <w:rPr>
                <w:rFonts w:ascii="宋体" w:eastAsia="宋体" w:hint="eastAsia"/>
                <w:sz w:val="20"/>
              </w:rPr>
              <w:t>销售经理</w:t>
            </w:r>
          </w:p>
        </w:tc>
        <w:tc>
          <w:tcPr>
            <w:tcW w:w="1418" w:type="dxa"/>
          </w:tcPr>
          <w:p w:rsidR="00AB2AC7" w:rsidRDefault="00000000">
            <w:pPr>
              <w:pStyle w:val="TableParagraph"/>
              <w:spacing w:before="37"/>
              <w:ind w:left="594"/>
              <w:rPr>
                <w:rFonts w:ascii="Arial"/>
                <w:sz w:val="20"/>
              </w:rPr>
            </w:pPr>
            <w:r>
              <w:rPr>
                <w:rFonts w:ascii="Arial"/>
                <w:sz w:val="20"/>
              </w:rPr>
              <w:t>18</w:t>
            </w:r>
          </w:p>
        </w:tc>
      </w:tr>
      <w:tr w:rsidR="00AB2AC7">
        <w:trPr>
          <w:trHeight w:val="416"/>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7"/>
              <w:ind w:left="581" w:right="567"/>
              <w:jc w:val="center"/>
              <w:rPr>
                <w:rFonts w:ascii="宋体" w:eastAsia="宋体"/>
                <w:sz w:val="20"/>
              </w:rPr>
            </w:pPr>
            <w:r>
              <w:rPr>
                <w:rFonts w:ascii="宋体" w:eastAsia="宋体" w:hint="eastAsia"/>
                <w:sz w:val="20"/>
              </w:rPr>
              <w:t>销售人员</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19</w:t>
            </w:r>
          </w:p>
        </w:tc>
      </w:tr>
      <w:tr w:rsidR="00AB2AC7">
        <w:trPr>
          <w:trHeight w:val="419"/>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决策者</w:t>
            </w:r>
          </w:p>
        </w:tc>
        <w:tc>
          <w:tcPr>
            <w:tcW w:w="1418" w:type="dxa"/>
          </w:tcPr>
          <w:p w:rsidR="00AB2AC7" w:rsidRDefault="00000000">
            <w:pPr>
              <w:pStyle w:val="TableParagraph"/>
              <w:spacing w:before="38"/>
              <w:ind w:left="594"/>
              <w:rPr>
                <w:rFonts w:ascii="Arial"/>
                <w:sz w:val="20"/>
              </w:rPr>
            </w:pPr>
            <w:r>
              <w:rPr>
                <w:rFonts w:ascii="Arial"/>
                <w:sz w:val="20"/>
              </w:rPr>
              <w:t>20</w:t>
            </w:r>
          </w:p>
        </w:tc>
      </w:tr>
      <w:tr w:rsidR="00AB2AC7">
        <w:trPr>
          <w:trHeight w:val="411"/>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0" w:right="567"/>
              <w:jc w:val="center"/>
              <w:rPr>
                <w:rFonts w:ascii="宋体" w:eastAsia="宋体"/>
                <w:sz w:val="20"/>
              </w:rPr>
            </w:pPr>
            <w:r>
              <w:rPr>
                <w:rFonts w:ascii="宋体" w:eastAsia="宋体" w:hint="eastAsia"/>
                <w:sz w:val="20"/>
              </w:rPr>
              <w:t>市场分析员</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21</w:t>
            </w:r>
          </w:p>
        </w:tc>
      </w:tr>
      <w:tr w:rsidR="00AB2AC7">
        <w:trPr>
          <w:trHeight w:val="488"/>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7"/>
              <w:ind w:left="583" w:right="567"/>
              <w:jc w:val="center"/>
              <w:rPr>
                <w:rFonts w:ascii="宋体" w:eastAsia="宋体"/>
                <w:sz w:val="20"/>
              </w:rPr>
            </w:pPr>
            <w:r>
              <w:rPr>
                <w:rFonts w:ascii="宋体" w:eastAsia="宋体" w:hint="eastAsia"/>
                <w:sz w:val="20"/>
              </w:rPr>
              <w:t>合同履行人员</w:t>
            </w:r>
          </w:p>
        </w:tc>
        <w:tc>
          <w:tcPr>
            <w:tcW w:w="1418" w:type="dxa"/>
          </w:tcPr>
          <w:p w:rsidR="00AB2AC7" w:rsidRDefault="00000000">
            <w:pPr>
              <w:pStyle w:val="TableParagraph"/>
              <w:spacing w:before="40"/>
              <w:ind w:left="594"/>
              <w:rPr>
                <w:rFonts w:ascii="Arial"/>
                <w:sz w:val="20"/>
              </w:rPr>
            </w:pPr>
            <w:r>
              <w:rPr>
                <w:rFonts w:ascii="Arial"/>
                <w:sz w:val="20"/>
              </w:rPr>
              <w:t>22</w:t>
            </w:r>
          </w:p>
        </w:tc>
      </w:tr>
      <w:tr w:rsidR="00AB2AC7">
        <w:trPr>
          <w:trHeight w:val="426"/>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3" w:right="567"/>
              <w:jc w:val="center"/>
              <w:rPr>
                <w:rFonts w:ascii="宋体" w:eastAsia="宋体"/>
                <w:sz w:val="20"/>
              </w:rPr>
            </w:pPr>
            <w:r>
              <w:rPr>
                <w:rFonts w:ascii="宋体" w:eastAsia="宋体" w:hint="eastAsia"/>
                <w:sz w:val="20"/>
              </w:rPr>
              <w:t>售后服务经理</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23</w:t>
            </w:r>
          </w:p>
        </w:tc>
      </w:tr>
      <w:tr w:rsidR="00AB2AC7">
        <w:trPr>
          <w:trHeight w:val="404"/>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售后服务人员</w:t>
            </w:r>
          </w:p>
        </w:tc>
        <w:tc>
          <w:tcPr>
            <w:tcW w:w="1418" w:type="dxa"/>
          </w:tcPr>
          <w:p w:rsidR="00AB2AC7" w:rsidRDefault="00000000">
            <w:pPr>
              <w:pStyle w:val="TableParagraph"/>
              <w:spacing w:before="37"/>
              <w:ind w:left="594"/>
              <w:rPr>
                <w:rFonts w:ascii="Arial"/>
                <w:sz w:val="20"/>
              </w:rPr>
            </w:pPr>
            <w:r>
              <w:rPr>
                <w:rFonts w:ascii="Arial"/>
                <w:sz w:val="20"/>
              </w:rPr>
              <w:t>24</w:t>
            </w:r>
          </w:p>
        </w:tc>
      </w:tr>
      <w:tr w:rsidR="00AB2AC7">
        <w:trPr>
          <w:trHeight w:val="311"/>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采购经理</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25</w:t>
            </w:r>
          </w:p>
        </w:tc>
      </w:tr>
      <w:tr w:rsidR="00AB2AC7">
        <w:trPr>
          <w:trHeight w:val="387"/>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7"/>
              <w:ind w:left="583" w:right="567"/>
              <w:jc w:val="center"/>
              <w:rPr>
                <w:rFonts w:ascii="宋体" w:eastAsia="宋体"/>
                <w:sz w:val="20"/>
              </w:rPr>
            </w:pPr>
            <w:r>
              <w:rPr>
                <w:rFonts w:ascii="宋体" w:eastAsia="宋体" w:hint="eastAsia"/>
                <w:sz w:val="20"/>
              </w:rPr>
              <w:t>采购员</w:t>
            </w:r>
          </w:p>
        </w:tc>
        <w:tc>
          <w:tcPr>
            <w:tcW w:w="1418" w:type="dxa"/>
          </w:tcPr>
          <w:p w:rsidR="00AB2AC7" w:rsidRDefault="00000000">
            <w:pPr>
              <w:pStyle w:val="TableParagraph"/>
              <w:spacing w:before="40"/>
              <w:ind w:left="594"/>
              <w:rPr>
                <w:rFonts w:ascii="Arial"/>
                <w:sz w:val="20"/>
              </w:rPr>
            </w:pPr>
            <w:r>
              <w:rPr>
                <w:rFonts w:ascii="Arial"/>
                <w:sz w:val="20"/>
              </w:rPr>
              <w:t>26</w:t>
            </w:r>
          </w:p>
        </w:tc>
      </w:tr>
      <w:tr w:rsidR="00AB2AC7">
        <w:trPr>
          <w:trHeight w:val="407"/>
        </w:trPr>
        <w:tc>
          <w:tcPr>
            <w:tcW w:w="2127" w:type="dxa"/>
            <w:vMerge/>
            <w:tcBorders>
              <w:top w:val="nil"/>
            </w:tcBorders>
            <w:shd w:val="clear" w:color="auto" w:fill="D2DFED"/>
          </w:tcPr>
          <w:p w:rsidR="00AB2AC7" w:rsidRDefault="00AB2AC7">
            <w:pPr>
              <w:rPr>
                <w:sz w:val="2"/>
                <w:szCs w:val="2"/>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一般人员</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27</w:t>
            </w:r>
          </w:p>
        </w:tc>
      </w:tr>
      <w:tr w:rsidR="00AB2AC7">
        <w:trPr>
          <w:trHeight w:val="311"/>
        </w:trPr>
        <w:tc>
          <w:tcPr>
            <w:tcW w:w="2127" w:type="dxa"/>
            <w:vMerge w:val="restart"/>
          </w:tcPr>
          <w:p w:rsidR="00AB2AC7" w:rsidRDefault="00000000">
            <w:pPr>
              <w:pStyle w:val="TableParagraph"/>
              <w:spacing w:before="25"/>
              <w:ind w:left="431"/>
              <w:rPr>
                <w:rFonts w:ascii="宋体" w:eastAsia="宋体"/>
                <w:b/>
                <w:sz w:val="20"/>
              </w:rPr>
            </w:pPr>
            <w:r>
              <w:rPr>
                <w:rFonts w:ascii="宋体" w:eastAsia="宋体" w:hint="eastAsia"/>
                <w:b/>
                <w:sz w:val="20"/>
              </w:rPr>
              <w:t>交易组织</w:t>
            </w:r>
            <w:r>
              <w:rPr>
                <w:rFonts w:ascii="Arial" w:eastAsia="Arial"/>
                <w:b/>
                <w:sz w:val="20"/>
              </w:rPr>
              <w:t>/</w:t>
            </w:r>
            <w:r>
              <w:rPr>
                <w:rFonts w:ascii="宋体" w:eastAsia="宋体" w:hint="eastAsia"/>
                <w:b/>
                <w:sz w:val="20"/>
              </w:rPr>
              <w:t>医院</w:t>
            </w: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管理者</w:t>
            </w:r>
          </w:p>
        </w:tc>
        <w:tc>
          <w:tcPr>
            <w:tcW w:w="1418" w:type="dxa"/>
          </w:tcPr>
          <w:p w:rsidR="00AB2AC7" w:rsidRDefault="00000000">
            <w:pPr>
              <w:pStyle w:val="TableParagraph"/>
              <w:spacing w:before="37"/>
              <w:ind w:left="594"/>
              <w:rPr>
                <w:rFonts w:ascii="Arial"/>
                <w:sz w:val="20"/>
              </w:rPr>
            </w:pPr>
            <w:r>
              <w:rPr>
                <w:rFonts w:ascii="Arial"/>
                <w:sz w:val="20"/>
              </w:rPr>
              <w:t>28</w:t>
            </w:r>
          </w:p>
        </w:tc>
      </w:tr>
      <w:tr w:rsidR="00AB2AC7">
        <w:trPr>
          <w:trHeight w:val="375"/>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决策人</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29</w:t>
            </w:r>
          </w:p>
        </w:tc>
      </w:tr>
      <w:tr w:rsidR="00AB2AC7">
        <w:trPr>
          <w:trHeight w:val="421"/>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5"/>
              <w:ind w:left="581" w:right="567"/>
              <w:jc w:val="center"/>
              <w:rPr>
                <w:rFonts w:ascii="宋体" w:eastAsia="宋体"/>
                <w:sz w:val="20"/>
              </w:rPr>
            </w:pPr>
            <w:r>
              <w:rPr>
                <w:rFonts w:ascii="宋体" w:eastAsia="宋体" w:hint="eastAsia"/>
                <w:sz w:val="20"/>
              </w:rPr>
              <w:t>采购经理</w:t>
            </w:r>
          </w:p>
        </w:tc>
        <w:tc>
          <w:tcPr>
            <w:tcW w:w="1418" w:type="dxa"/>
          </w:tcPr>
          <w:p w:rsidR="00AB2AC7" w:rsidRDefault="00000000">
            <w:pPr>
              <w:pStyle w:val="TableParagraph"/>
              <w:spacing w:before="37"/>
              <w:ind w:left="594"/>
              <w:rPr>
                <w:rFonts w:ascii="Arial"/>
                <w:sz w:val="20"/>
              </w:rPr>
            </w:pPr>
            <w:r>
              <w:rPr>
                <w:rFonts w:ascii="Arial"/>
                <w:sz w:val="20"/>
              </w:rPr>
              <w:t>30</w:t>
            </w:r>
          </w:p>
        </w:tc>
      </w:tr>
      <w:tr w:rsidR="00AB2AC7">
        <w:trPr>
          <w:trHeight w:val="414"/>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采购员</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31</w:t>
            </w:r>
          </w:p>
        </w:tc>
      </w:tr>
      <w:tr w:rsidR="00AB2AC7">
        <w:trPr>
          <w:trHeight w:val="421"/>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7"/>
              <w:ind w:left="583" w:right="567"/>
              <w:jc w:val="center"/>
              <w:rPr>
                <w:rFonts w:ascii="宋体" w:eastAsia="宋体"/>
                <w:sz w:val="20"/>
              </w:rPr>
            </w:pPr>
            <w:r>
              <w:rPr>
                <w:rFonts w:ascii="宋体" w:eastAsia="宋体" w:hint="eastAsia"/>
                <w:sz w:val="20"/>
              </w:rPr>
              <w:t>护士长</w:t>
            </w:r>
          </w:p>
        </w:tc>
        <w:tc>
          <w:tcPr>
            <w:tcW w:w="1418" w:type="dxa"/>
          </w:tcPr>
          <w:p w:rsidR="00AB2AC7" w:rsidRDefault="00000000">
            <w:pPr>
              <w:pStyle w:val="TableParagraph"/>
              <w:spacing w:before="40"/>
              <w:ind w:left="594"/>
              <w:rPr>
                <w:rFonts w:ascii="Arial"/>
                <w:sz w:val="20"/>
              </w:rPr>
            </w:pPr>
            <w:r>
              <w:rPr>
                <w:rFonts w:ascii="Arial"/>
                <w:sz w:val="20"/>
              </w:rPr>
              <w:t>32</w:t>
            </w:r>
          </w:p>
        </w:tc>
      </w:tr>
      <w:tr w:rsidR="00AB2AC7">
        <w:trPr>
          <w:trHeight w:val="412"/>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护士</w:t>
            </w:r>
          </w:p>
        </w:tc>
        <w:tc>
          <w:tcPr>
            <w:tcW w:w="1418" w:type="dxa"/>
            <w:shd w:val="clear" w:color="auto" w:fill="D2DFED"/>
          </w:tcPr>
          <w:p w:rsidR="00AB2AC7" w:rsidRDefault="00000000">
            <w:pPr>
              <w:pStyle w:val="TableParagraph"/>
              <w:spacing w:before="37"/>
              <w:ind w:left="594"/>
              <w:rPr>
                <w:rFonts w:ascii="Arial"/>
                <w:sz w:val="20"/>
              </w:rPr>
            </w:pPr>
            <w:r>
              <w:rPr>
                <w:rFonts w:ascii="Arial"/>
                <w:sz w:val="20"/>
              </w:rPr>
              <w:t>33</w:t>
            </w:r>
          </w:p>
        </w:tc>
      </w:tr>
      <w:tr w:rsidR="00AB2AC7">
        <w:trPr>
          <w:trHeight w:val="419"/>
        </w:trPr>
        <w:tc>
          <w:tcPr>
            <w:tcW w:w="2127" w:type="dxa"/>
            <w:vMerge/>
            <w:tcBorders>
              <w:top w:val="nil"/>
            </w:tcBorders>
          </w:tcPr>
          <w:p w:rsidR="00AB2AC7" w:rsidRDefault="00AB2AC7">
            <w:pPr>
              <w:rPr>
                <w:sz w:val="2"/>
                <w:szCs w:val="2"/>
              </w:rPr>
            </w:pPr>
          </w:p>
        </w:tc>
        <w:tc>
          <w:tcPr>
            <w:tcW w:w="2410" w:type="dxa"/>
          </w:tcPr>
          <w:p w:rsidR="00AB2AC7" w:rsidRDefault="00000000">
            <w:pPr>
              <w:pStyle w:val="TableParagraph"/>
              <w:spacing w:before="27"/>
              <w:ind w:left="581" w:right="567"/>
              <w:jc w:val="center"/>
              <w:rPr>
                <w:rFonts w:ascii="宋体" w:eastAsia="宋体"/>
                <w:sz w:val="20"/>
              </w:rPr>
            </w:pPr>
            <w:r>
              <w:rPr>
                <w:rFonts w:ascii="宋体" w:eastAsia="宋体" w:hint="eastAsia"/>
                <w:sz w:val="20"/>
              </w:rPr>
              <w:t>一般人员</w:t>
            </w:r>
          </w:p>
        </w:tc>
        <w:tc>
          <w:tcPr>
            <w:tcW w:w="1418" w:type="dxa"/>
          </w:tcPr>
          <w:p w:rsidR="00AB2AC7" w:rsidRDefault="00000000">
            <w:pPr>
              <w:pStyle w:val="TableParagraph"/>
              <w:spacing w:before="40"/>
              <w:ind w:left="594"/>
              <w:rPr>
                <w:rFonts w:ascii="Arial"/>
                <w:sz w:val="20"/>
              </w:rPr>
            </w:pPr>
            <w:r>
              <w:rPr>
                <w:rFonts w:ascii="Arial"/>
                <w:sz w:val="20"/>
              </w:rPr>
              <w:t>34</w:t>
            </w:r>
          </w:p>
        </w:tc>
      </w:tr>
      <w:tr w:rsidR="00AB2AC7">
        <w:trPr>
          <w:trHeight w:val="314"/>
        </w:trPr>
        <w:tc>
          <w:tcPr>
            <w:tcW w:w="2127" w:type="dxa"/>
            <w:vMerge w:val="restart"/>
            <w:shd w:val="clear" w:color="auto" w:fill="D2DFED"/>
          </w:tcPr>
          <w:p w:rsidR="00AB2AC7" w:rsidRDefault="00000000">
            <w:pPr>
              <w:pStyle w:val="TableParagraph"/>
              <w:spacing w:before="27" w:line="292" w:lineRule="auto"/>
              <w:ind w:left="961" w:right="111" w:hanging="831"/>
              <w:rPr>
                <w:rFonts w:ascii="宋体" w:eastAsia="宋体"/>
                <w:b/>
                <w:sz w:val="20"/>
              </w:rPr>
            </w:pPr>
            <w:proofErr w:type="gramStart"/>
            <w:r>
              <w:rPr>
                <w:rFonts w:ascii="宋体" w:eastAsia="宋体" w:hint="eastAsia"/>
                <w:b/>
                <w:sz w:val="20"/>
              </w:rPr>
              <w:t>非交易</w:t>
            </w:r>
            <w:proofErr w:type="gramEnd"/>
            <w:r>
              <w:rPr>
                <w:rFonts w:ascii="宋体" w:eastAsia="宋体" w:hint="eastAsia"/>
                <w:b/>
                <w:sz w:val="20"/>
              </w:rPr>
              <w:t>组织</w:t>
            </w:r>
            <w:r>
              <w:rPr>
                <w:rFonts w:ascii="Arial" w:eastAsia="Arial"/>
                <w:b/>
                <w:sz w:val="20"/>
              </w:rPr>
              <w:t>/</w:t>
            </w:r>
            <w:r>
              <w:rPr>
                <w:rFonts w:ascii="宋体" w:eastAsia="宋体" w:hint="eastAsia"/>
                <w:b/>
                <w:sz w:val="20"/>
              </w:rPr>
              <w:t>协会、学会</w:t>
            </w:r>
          </w:p>
        </w:tc>
        <w:tc>
          <w:tcPr>
            <w:tcW w:w="2410" w:type="dxa"/>
            <w:shd w:val="clear" w:color="auto" w:fill="D2DFED"/>
          </w:tcPr>
          <w:p w:rsidR="00AB2AC7" w:rsidRDefault="00000000">
            <w:pPr>
              <w:pStyle w:val="TableParagraph"/>
              <w:spacing w:before="27"/>
              <w:ind w:left="583" w:right="567"/>
              <w:jc w:val="center"/>
              <w:rPr>
                <w:rFonts w:ascii="宋体" w:eastAsia="宋体"/>
                <w:sz w:val="20"/>
              </w:rPr>
            </w:pPr>
            <w:r>
              <w:rPr>
                <w:rFonts w:ascii="宋体" w:eastAsia="宋体" w:hint="eastAsia"/>
                <w:sz w:val="20"/>
              </w:rPr>
              <w:t>管理者</w:t>
            </w:r>
          </w:p>
        </w:tc>
        <w:tc>
          <w:tcPr>
            <w:tcW w:w="1418" w:type="dxa"/>
            <w:shd w:val="clear" w:color="auto" w:fill="D2DFED"/>
          </w:tcPr>
          <w:p w:rsidR="00AB2AC7" w:rsidRDefault="00000000">
            <w:pPr>
              <w:pStyle w:val="TableParagraph"/>
              <w:spacing w:before="40"/>
              <w:ind w:left="594"/>
              <w:rPr>
                <w:rFonts w:ascii="Arial"/>
                <w:sz w:val="20"/>
              </w:rPr>
            </w:pPr>
            <w:r>
              <w:rPr>
                <w:rFonts w:ascii="Arial"/>
                <w:sz w:val="20"/>
              </w:rPr>
              <w:t>35</w:t>
            </w:r>
          </w:p>
        </w:tc>
      </w:tr>
      <w:tr w:rsidR="00AB2AC7">
        <w:trPr>
          <w:trHeight w:val="402"/>
        </w:trPr>
        <w:tc>
          <w:tcPr>
            <w:tcW w:w="2127" w:type="dxa"/>
            <w:vMerge/>
            <w:tcBorders>
              <w:top w:val="nil"/>
            </w:tcBorders>
            <w:shd w:val="clear" w:color="auto" w:fill="D2DFED"/>
          </w:tcPr>
          <w:p w:rsidR="00AB2AC7" w:rsidRDefault="00AB2AC7">
            <w:pPr>
              <w:rPr>
                <w:sz w:val="2"/>
                <w:szCs w:val="2"/>
              </w:rPr>
            </w:pPr>
          </w:p>
        </w:tc>
        <w:tc>
          <w:tcPr>
            <w:tcW w:w="2410" w:type="dxa"/>
          </w:tcPr>
          <w:p w:rsidR="00AB2AC7" w:rsidRDefault="00000000">
            <w:pPr>
              <w:pStyle w:val="TableParagraph"/>
              <w:spacing w:before="25"/>
              <w:ind w:left="583" w:right="567"/>
              <w:jc w:val="center"/>
              <w:rPr>
                <w:rFonts w:ascii="宋体" w:eastAsia="宋体"/>
                <w:sz w:val="20"/>
              </w:rPr>
            </w:pPr>
            <w:r>
              <w:rPr>
                <w:rFonts w:ascii="宋体" w:eastAsia="宋体" w:hint="eastAsia"/>
                <w:sz w:val="20"/>
              </w:rPr>
              <w:t>编辑者</w:t>
            </w:r>
          </w:p>
        </w:tc>
        <w:tc>
          <w:tcPr>
            <w:tcW w:w="1418" w:type="dxa"/>
          </w:tcPr>
          <w:p w:rsidR="00AB2AC7" w:rsidRDefault="00000000">
            <w:pPr>
              <w:pStyle w:val="TableParagraph"/>
              <w:spacing w:before="37"/>
              <w:ind w:left="594"/>
              <w:rPr>
                <w:rFonts w:ascii="Arial"/>
                <w:sz w:val="20"/>
              </w:rPr>
            </w:pPr>
            <w:r>
              <w:rPr>
                <w:rFonts w:ascii="Arial"/>
                <w:sz w:val="20"/>
              </w:rPr>
              <w:t>36</w:t>
            </w:r>
          </w:p>
        </w:tc>
      </w:tr>
    </w:tbl>
    <w:p w:rsidR="00AB2AC7" w:rsidRDefault="00AB2AC7">
      <w:pPr>
        <w:rPr>
          <w:rFonts w:ascii="Arial"/>
          <w:sz w:val="20"/>
        </w:rPr>
        <w:sectPr w:rsidR="00AB2AC7">
          <w:pgSz w:w="11910" w:h="16840"/>
          <w:pgMar w:top="1420" w:right="960" w:bottom="1080" w:left="1580" w:header="0" w:footer="896" w:gutter="0"/>
          <w:cols w:space="720"/>
        </w:sectPr>
      </w:pPr>
    </w:p>
    <w:tbl>
      <w:tblPr>
        <w:tblStyle w:val="TableNormal"/>
        <w:tblW w:w="0" w:type="auto"/>
        <w:tblInd w:w="51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2127"/>
        <w:gridCol w:w="2410"/>
        <w:gridCol w:w="1418"/>
      </w:tblGrid>
      <w:tr w:rsidR="00AB2AC7">
        <w:trPr>
          <w:trHeight w:val="378"/>
        </w:trPr>
        <w:tc>
          <w:tcPr>
            <w:tcW w:w="2127" w:type="dxa"/>
            <w:shd w:val="clear" w:color="auto" w:fill="D2DFED"/>
          </w:tcPr>
          <w:p w:rsidR="00AB2AC7" w:rsidRDefault="00AB2AC7">
            <w:pPr>
              <w:pStyle w:val="TableParagraph"/>
              <w:rPr>
                <w:rFonts w:ascii="Times New Roman"/>
                <w:sz w:val="20"/>
              </w:rPr>
            </w:pPr>
          </w:p>
        </w:tc>
        <w:tc>
          <w:tcPr>
            <w:tcW w:w="2410" w:type="dxa"/>
            <w:shd w:val="clear" w:color="auto" w:fill="D2DFED"/>
          </w:tcPr>
          <w:p w:rsidR="00AB2AC7" w:rsidRDefault="00000000">
            <w:pPr>
              <w:pStyle w:val="TableParagraph"/>
              <w:spacing w:before="25"/>
              <w:ind w:left="581" w:right="567"/>
              <w:jc w:val="center"/>
              <w:rPr>
                <w:rFonts w:ascii="宋体" w:eastAsia="宋体"/>
                <w:sz w:val="20"/>
              </w:rPr>
            </w:pPr>
            <w:r>
              <w:rPr>
                <w:rFonts w:ascii="宋体" w:eastAsia="宋体" w:hint="eastAsia"/>
                <w:sz w:val="20"/>
              </w:rPr>
              <w:t>会员</w:t>
            </w:r>
          </w:p>
        </w:tc>
        <w:tc>
          <w:tcPr>
            <w:tcW w:w="1418" w:type="dxa"/>
            <w:shd w:val="clear" w:color="auto" w:fill="D2DFED"/>
          </w:tcPr>
          <w:p w:rsidR="00AB2AC7" w:rsidRDefault="00000000">
            <w:pPr>
              <w:pStyle w:val="TableParagraph"/>
              <w:spacing w:before="38"/>
              <w:ind w:left="280" w:right="268"/>
              <w:jc w:val="center"/>
              <w:rPr>
                <w:rFonts w:ascii="Arial"/>
                <w:sz w:val="20"/>
              </w:rPr>
            </w:pPr>
            <w:r>
              <w:rPr>
                <w:rFonts w:ascii="Arial"/>
                <w:sz w:val="20"/>
              </w:rPr>
              <w:t>37</w:t>
            </w:r>
          </w:p>
        </w:tc>
      </w:tr>
      <w:tr w:rsidR="00AB2AC7">
        <w:trPr>
          <w:trHeight w:val="313"/>
        </w:trPr>
        <w:tc>
          <w:tcPr>
            <w:tcW w:w="2127" w:type="dxa"/>
            <w:vMerge w:val="restart"/>
          </w:tcPr>
          <w:p w:rsidR="00AB2AC7" w:rsidRDefault="00000000">
            <w:pPr>
              <w:pStyle w:val="TableParagraph"/>
              <w:spacing w:before="27"/>
              <w:ind w:left="841" w:right="823"/>
              <w:jc w:val="center"/>
              <w:rPr>
                <w:rFonts w:ascii="宋体" w:eastAsia="宋体"/>
                <w:b/>
                <w:sz w:val="20"/>
              </w:rPr>
            </w:pPr>
            <w:r>
              <w:rPr>
                <w:rFonts w:ascii="宋体" w:eastAsia="宋体" w:hint="eastAsia"/>
                <w:b/>
                <w:sz w:val="20"/>
              </w:rPr>
              <w:t>个人</w:t>
            </w:r>
          </w:p>
        </w:tc>
        <w:tc>
          <w:tcPr>
            <w:tcW w:w="2410" w:type="dxa"/>
          </w:tcPr>
          <w:p w:rsidR="00AB2AC7" w:rsidRDefault="00000000">
            <w:pPr>
              <w:pStyle w:val="TableParagraph"/>
              <w:spacing w:before="27"/>
              <w:ind w:left="581" w:right="567"/>
              <w:jc w:val="center"/>
              <w:rPr>
                <w:rFonts w:ascii="宋体" w:eastAsia="宋体"/>
                <w:sz w:val="20"/>
              </w:rPr>
            </w:pPr>
            <w:r>
              <w:rPr>
                <w:rFonts w:ascii="宋体" w:eastAsia="宋体" w:hint="eastAsia"/>
                <w:sz w:val="20"/>
              </w:rPr>
              <w:t>成员</w:t>
            </w:r>
          </w:p>
        </w:tc>
        <w:tc>
          <w:tcPr>
            <w:tcW w:w="1418" w:type="dxa"/>
          </w:tcPr>
          <w:p w:rsidR="00AB2AC7" w:rsidRDefault="00000000">
            <w:pPr>
              <w:pStyle w:val="TableParagraph"/>
              <w:spacing w:before="40"/>
              <w:ind w:left="280" w:right="268"/>
              <w:jc w:val="center"/>
              <w:rPr>
                <w:rFonts w:ascii="Arial"/>
                <w:sz w:val="20"/>
              </w:rPr>
            </w:pPr>
            <w:r>
              <w:rPr>
                <w:rFonts w:ascii="Arial"/>
                <w:sz w:val="20"/>
              </w:rPr>
              <w:t>38</w:t>
            </w:r>
          </w:p>
        </w:tc>
      </w:tr>
      <w:tr w:rsidR="00AB2AC7">
        <w:trPr>
          <w:trHeight w:val="311"/>
        </w:trPr>
        <w:tc>
          <w:tcPr>
            <w:tcW w:w="2127" w:type="dxa"/>
            <w:vMerge/>
            <w:tcBorders>
              <w:top w:val="nil"/>
            </w:tcBorders>
          </w:tcPr>
          <w:p w:rsidR="00AB2AC7" w:rsidRDefault="00AB2AC7">
            <w:pPr>
              <w:rPr>
                <w:sz w:val="2"/>
                <w:szCs w:val="2"/>
              </w:rPr>
            </w:pPr>
          </w:p>
        </w:tc>
        <w:tc>
          <w:tcPr>
            <w:tcW w:w="2410" w:type="dxa"/>
            <w:shd w:val="clear" w:color="auto" w:fill="D2DFED"/>
          </w:tcPr>
          <w:p w:rsidR="00AB2AC7" w:rsidRDefault="00000000">
            <w:pPr>
              <w:pStyle w:val="TableParagraph"/>
              <w:spacing w:before="25"/>
              <w:ind w:left="583" w:right="567"/>
              <w:jc w:val="center"/>
              <w:rPr>
                <w:rFonts w:ascii="宋体" w:eastAsia="宋体"/>
                <w:sz w:val="20"/>
              </w:rPr>
            </w:pPr>
            <w:r>
              <w:rPr>
                <w:rFonts w:ascii="宋体" w:eastAsia="宋体" w:hint="eastAsia"/>
                <w:sz w:val="20"/>
              </w:rPr>
              <w:t>非成员</w:t>
            </w:r>
          </w:p>
        </w:tc>
        <w:tc>
          <w:tcPr>
            <w:tcW w:w="1418" w:type="dxa"/>
            <w:shd w:val="clear" w:color="auto" w:fill="D2DFED"/>
          </w:tcPr>
          <w:p w:rsidR="00AB2AC7" w:rsidRDefault="00000000">
            <w:pPr>
              <w:pStyle w:val="TableParagraph"/>
              <w:spacing w:before="37"/>
              <w:ind w:left="280" w:right="268"/>
              <w:jc w:val="center"/>
              <w:rPr>
                <w:rFonts w:ascii="Arial"/>
                <w:sz w:val="20"/>
              </w:rPr>
            </w:pPr>
            <w:r>
              <w:rPr>
                <w:rFonts w:ascii="Arial"/>
                <w:sz w:val="20"/>
              </w:rPr>
              <w:t>39</w:t>
            </w:r>
          </w:p>
        </w:tc>
      </w:tr>
    </w:tbl>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spacing w:before="9"/>
        <w:rPr>
          <w:rFonts w:ascii="宋体"/>
          <w:sz w:val="28"/>
        </w:rPr>
      </w:pPr>
    </w:p>
    <w:p w:rsidR="00AB2AC7" w:rsidRDefault="00000000">
      <w:pPr>
        <w:spacing w:before="78"/>
        <w:ind w:left="954"/>
        <w:rPr>
          <w:rFonts w:ascii="宋体" w:eastAsia="宋体"/>
          <w:sz w:val="21"/>
        </w:rPr>
      </w:pPr>
      <w:r>
        <w:rPr>
          <w:rFonts w:ascii="宋体" w:eastAsia="宋体" w:hint="eastAsia"/>
          <w:sz w:val="21"/>
        </w:rPr>
        <w:t>表</w:t>
      </w:r>
      <w:r>
        <w:rPr>
          <w:rFonts w:ascii="Times New Roman" w:eastAsia="Times New Roman"/>
          <w:sz w:val="21"/>
        </w:rPr>
        <w:t xml:space="preserve">B-4 </w:t>
      </w:r>
      <w:r>
        <w:rPr>
          <w:rFonts w:ascii="宋体" w:eastAsia="宋体" w:hint="eastAsia"/>
          <w:sz w:val="21"/>
        </w:rPr>
        <w:t>功能角色对应</w:t>
      </w:r>
    </w:p>
    <w:p w:rsidR="00AB2AC7" w:rsidRDefault="00AB2AC7">
      <w:pPr>
        <w:rPr>
          <w:rFonts w:ascii="宋体" w:eastAsia="宋体"/>
          <w:sz w:val="21"/>
        </w:rPr>
        <w:sectPr w:rsidR="00AB2AC7">
          <w:pgSz w:w="11910" w:h="16840"/>
          <w:pgMar w:top="1420" w:right="960" w:bottom="1080" w:left="1580" w:header="0" w:footer="896" w:gutter="0"/>
          <w:cols w:space="720"/>
        </w:sectPr>
      </w:pPr>
    </w:p>
    <w:p w:rsidR="00AB2AC7" w:rsidRDefault="00AB2AC7">
      <w:pPr>
        <w:pStyle w:val="a3"/>
        <w:spacing w:before="12"/>
        <w:rPr>
          <w:rFonts w:ascii="宋体"/>
          <w:sz w:val="18"/>
        </w:rPr>
      </w:pPr>
    </w:p>
    <w:tbl>
      <w:tblPr>
        <w:tblStyle w:val="TableNormal"/>
        <w:tblW w:w="0" w:type="auto"/>
        <w:tblInd w:w="59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102"/>
        <w:gridCol w:w="3402"/>
        <w:gridCol w:w="1985"/>
      </w:tblGrid>
      <w:tr w:rsidR="00AB2AC7">
        <w:trPr>
          <w:trHeight w:val="310"/>
        </w:trPr>
        <w:tc>
          <w:tcPr>
            <w:tcW w:w="1102" w:type="dxa"/>
            <w:tcBorders>
              <w:bottom w:val="single" w:sz="18" w:space="0" w:color="4F81BC"/>
            </w:tcBorders>
          </w:tcPr>
          <w:p w:rsidR="00AB2AC7" w:rsidRDefault="00000000">
            <w:pPr>
              <w:pStyle w:val="TableParagraph"/>
              <w:spacing w:before="25"/>
              <w:ind w:left="129" w:right="108"/>
              <w:jc w:val="center"/>
              <w:rPr>
                <w:rFonts w:ascii="宋体" w:eastAsia="宋体"/>
                <w:b/>
                <w:sz w:val="20"/>
              </w:rPr>
            </w:pPr>
            <w:r>
              <w:rPr>
                <w:rFonts w:ascii="宋体" w:eastAsia="宋体" w:hint="eastAsia"/>
                <w:b/>
                <w:sz w:val="20"/>
              </w:rPr>
              <w:t>功能编号</w:t>
            </w:r>
          </w:p>
        </w:tc>
        <w:tc>
          <w:tcPr>
            <w:tcW w:w="3402" w:type="dxa"/>
            <w:tcBorders>
              <w:bottom w:val="single" w:sz="18" w:space="0" w:color="4F81BC"/>
            </w:tcBorders>
          </w:tcPr>
          <w:p w:rsidR="00AB2AC7" w:rsidRDefault="00000000">
            <w:pPr>
              <w:pStyle w:val="TableParagraph"/>
              <w:spacing w:before="25"/>
              <w:ind w:left="117" w:right="97"/>
              <w:jc w:val="center"/>
              <w:rPr>
                <w:rFonts w:ascii="宋体" w:eastAsia="宋体"/>
                <w:b/>
                <w:sz w:val="20"/>
              </w:rPr>
            </w:pPr>
            <w:r>
              <w:rPr>
                <w:rFonts w:ascii="宋体" w:eastAsia="宋体" w:hint="eastAsia"/>
                <w:b/>
                <w:sz w:val="20"/>
              </w:rPr>
              <w:t>功能名称</w:t>
            </w:r>
          </w:p>
        </w:tc>
        <w:tc>
          <w:tcPr>
            <w:tcW w:w="1985" w:type="dxa"/>
            <w:tcBorders>
              <w:bottom w:val="single" w:sz="18" w:space="0" w:color="4F81BC"/>
            </w:tcBorders>
          </w:tcPr>
          <w:p w:rsidR="00AB2AC7" w:rsidRDefault="00000000">
            <w:pPr>
              <w:pStyle w:val="TableParagraph"/>
              <w:spacing w:before="25"/>
              <w:ind w:left="589"/>
              <w:rPr>
                <w:rFonts w:ascii="宋体" w:eastAsia="宋体"/>
                <w:b/>
                <w:sz w:val="20"/>
              </w:rPr>
            </w:pPr>
            <w:r>
              <w:rPr>
                <w:rFonts w:ascii="宋体" w:eastAsia="宋体" w:hint="eastAsia"/>
                <w:b/>
                <w:sz w:val="20"/>
              </w:rPr>
              <w:t>角色编号</w:t>
            </w:r>
          </w:p>
        </w:tc>
      </w:tr>
      <w:tr w:rsidR="00AB2AC7">
        <w:trPr>
          <w:trHeight w:val="370"/>
        </w:trPr>
        <w:tc>
          <w:tcPr>
            <w:tcW w:w="1102" w:type="dxa"/>
            <w:tcBorders>
              <w:top w:val="single" w:sz="18" w:space="0" w:color="4F81BC"/>
            </w:tcBorders>
            <w:shd w:val="clear" w:color="auto" w:fill="D2DFED"/>
          </w:tcPr>
          <w:p w:rsidR="00AB2AC7" w:rsidRDefault="00000000">
            <w:pPr>
              <w:pStyle w:val="TableParagraph"/>
              <w:spacing w:before="42"/>
              <w:ind w:left="16"/>
              <w:jc w:val="center"/>
              <w:rPr>
                <w:rFonts w:ascii="Arial"/>
                <w:b/>
                <w:i/>
                <w:sz w:val="20"/>
              </w:rPr>
            </w:pPr>
            <w:r>
              <w:rPr>
                <w:rFonts w:ascii="Arial"/>
                <w:b/>
                <w:i/>
                <w:w w:val="99"/>
                <w:sz w:val="20"/>
              </w:rPr>
              <w:t>1</w:t>
            </w:r>
          </w:p>
        </w:tc>
        <w:tc>
          <w:tcPr>
            <w:tcW w:w="3402" w:type="dxa"/>
            <w:tcBorders>
              <w:top w:val="single" w:sz="18" w:space="0" w:color="4F81BC"/>
            </w:tcBorders>
            <w:shd w:val="clear" w:color="auto" w:fill="D2DFED"/>
          </w:tcPr>
          <w:p w:rsidR="00AB2AC7" w:rsidRDefault="00000000">
            <w:pPr>
              <w:pStyle w:val="TableParagraph"/>
              <w:spacing w:before="27"/>
              <w:ind w:left="117" w:right="99"/>
              <w:jc w:val="center"/>
              <w:rPr>
                <w:rFonts w:ascii="宋体" w:eastAsia="宋体"/>
                <w:sz w:val="20"/>
              </w:rPr>
            </w:pPr>
            <w:r>
              <w:rPr>
                <w:rFonts w:ascii="宋体" w:eastAsia="宋体" w:hint="eastAsia"/>
                <w:sz w:val="20"/>
              </w:rPr>
              <w:t>组织成员注册</w:t>
            </w:r>
          </w:p>
        </w:tc>
        <w:tc>
          <w:tcPr>
            <w:tcW w:w="1985" w:type="dxa"/>
            <w:tcBorders>
              <w:top w:val="single" w:sz="18" w:space="0" w:color="4F81BC"/>
            </w:tcBorders>
            <w:shd w:val="clear" w:color="auto" w:fill="D2DFED"/>
          </w:tcPr>
          <w:p w:rsidR="00AB2AC7" w:rsidRDefault="00000000">
            <w:pPr>
              <w:pStyle w:val="TableParagraph"/>
              <w:spacing w:before="39"/>
              <w:ind w:left="656"/>
              <w:rPr>
                <w:rFonts w:ascii="Arial"/>
                <w:sz w:val="20"/>
              </w:rPr>
            </w:pPr>
            <w:r>
              <w:rPr>
                <w:rFonts w:ascii="Arial"/>
                <w:sz w:val="20"/>
              </w:rPr>
              <w:t>4,15,28</w:t>
            </w:r>
          </w:p>
        </w:tc>
      </w:tr>
      <w:tr w:rsidR="00AB2AC7">
        <w:trPr>
          <w:trHeight w:val="380"/>
        </w:trPr>
        <w:tc>
          <w:tcPr>
            <w:tcW w:w="1102" w:type="dxa"/>
          </w:tcPr>
          <w:p w:rsidR="00AB2AC7" w:rsidRDefault="00000000">
            <w:pPr>
              <w:pStyle w:val="TableParagraph"/>
              <w:spacing w:before="40"/>
              <w:ind w:left="16"/>
              <w:jc w:val="center"/>
              <w:rPr>
                <w:rFonts w:ascii="Arial"/>
                <w:b/>
                <w:i/>
                <w:sz w:val="20"/>
              </w:rPr>
            </w:pPr>
            <w:r>
              <w:rPr>
                <w:rFonts w:ascii="Arial"/>
                <w:b/>
                <w:i/>
                <w:w w:val="99"/>
                <w:sz w:val="20"/>
              </w:rPr>
              <w:t>2</w:t>
            </w:r>
          </w:p>
        </w:tc>
        <w:tc>
          <w:tcPr>
            <w:tcW w:w="3402" w:type="dxa"/>
          </w:tcPr>
          <w:p w:rsidR="00AB2AC7" w:rsidRDefault="00000000">
            <w:pPr>
              <w:pStyle w:val="TableParagraph"/>
              <w:spacing w:before="25"/>
              <w:ind w:left="117" w:right="100"/>
              <w:jc w:val="center"/>
              <w:rPr>
                <w:rFonts w:ascii="宋体" w:eastAsia="宋体"/>
                <w:sz w:val="20"/>
              </w:rPr>
            </w:pPr>
            <w:r>
              <w:rPr>
                <w:rFonts w:ascii="宋体" w:eastAsia="宋体" w:hint="eastAsia"/>
                <w:sz w:val="20"/>
              </w:rPr>
              <w:t>协会</w:t>
            </w:r>
            <w:r>
              <w:rPr>
                <w:rFonts w:ascii="Arial" w:eastAsia="Arial"/>
                <w:sz w:val="20"/>
              </w:rPr>
              <w:t>/</w:t>
            </w:r>
            <w:r>
              <w:rPr>
                <w:rFonts w:ascii="宋体" w:eastAsia="宋体" w:hint="eastAsia"/>
                <w:sz w:val="20"/>
              </w:rPr>
              <w:t>学会成员注册</w:t>
            </w:r>
          </w:p>
        </w:tc>
        <w:tc>
          <w:tcPr>
            <w:tcW w:w="1985" w:type="dxa"/>
          </w:tcPr>
          <w:p w:rsidR="00AB2AC7" w:rsidRDefault="00000000">
            <w:pPr>
              <w:pStyle w:val="TableParagraph"/>
              <w:spacing w:before="37"/>
              <w:ind w:left="96" w:right="81"/>
              <w:jc w:val="center"/>
              <w:rPr>
                <w:rFonts w:ascii="Arial"/>
                <w:sz w:val="20"/>
              </w:rPr>
            </w:pPr>
            <w:r>
              <w:rPr>
                <w:rFonts w:ascii="Arial"/>
                <w:sz w:val="20"/>
              </w:rPr>
              <w:t>35</w:t>
            </w:r>
          </w:p>
        </w:tc>
      </w:tr>
      <w:tr w:rsidR="00AB2AC7">
        <w:trPr>
          <w:trHeight w:val="378"/>
        </w:trPr>
        <w:tc>
          <w:tcPr>
            <w:tcW w:w="1102" w:type="dxa"/>
            <w:shd w:val="clear" w:color="auto" w:fill="D2DFED"/>
          </w:tcPr>
          <w:p w:rsidR="00AB2AC7" w:rsidRDefault="00000000">
            <w:pPr>
              <w:pStyle w:val="TableParagraph"/>
              <w:spacing w:before="40"/>
              <w:ind w:left="16"/>
              <w:jc w:val="center"/>
              <w:rPr>
                <w:rFonts w:ascii="Arial"/>
                <w:b/>
                <w:i/>
                <w:sz w:val="20"/>
              </w:rPr>
            </w:pPr>
            <w:r>
              <w:rPr>
                <w:rFonts w:ascii="Arial"/>
                <w:b/>
                <w:i/>
                <w:w w:val="99"/>
                <w:sz w:val="20"/>
              </w:rPr>
              <w:t>3</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个人成员注册</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39</w:t>
            </w:r>
          </w:p>
        </w:tc>
      </w:tr>
      <w:tr w:rsidR="00AB2AC7">
        <w:trPr>
          <w:trHeight w:val="335"/>
        </w:trPr>
        <w:tc>
          <w:tcPr>
            <w:tcW w:w="1102" w:type="dxa"/>
          </w:tcPr>
          <w:p w:rsidR="00AB2AC7" w:rsidRDefault="00000000">
            <w:pPr>
              <w:pStyle w:val="TableParagraph"/>
              <w:spacing w:before="42"/>
              <w:ind w:left="16"/>
              <w:jc w:val="center"/>
              <w:rPr>
                <w:rFonts w:ascii="Arial"/>
                <w:b/>
                <w:i/>
                <w:sz w:val="20"/>
              </w:rPr>
            </w:pPr>
            <w:r>
              <w:rPr>
                <w:rFonts w:ascii="Arial"/>
                <w:b/>
                <w:i/>
                <w:w w:val="99"/>
                <w:sz w:val="20"/>
              </w:rPr>
              <w:t>4</w:t>
            </w:r>
          </w:p>
        </w:tc>
        <w:tc>
          <w:tcPr>
            <w:tcW w:w="3402" w:type="dxa"/>
          </w:tcPr>
          <w:p w:rsidR="00AB2AC7" w:rsidRDefault="00000000">
            <w:pPr>
              <w:pStyle w:val="TableParagraph"/>
              <w:spacing w:before="27"/>
              <w:ind w:left="117" w:right="102"/>
              <w:jc w:val="center"/>
              <w:rPr>
                <w:rFonts w:ascii="宋体" w:eastAsia="宋体"/>
                <w:sz w:val="20"/>
              </w:rPr>
            </w:pPr>
            <w:r>
              <w:rPr>
                <w:rFonts w:ascii="宋体" w:eastAsia="宋体" w:hint="eastAsia"/>
                <w:sz w:val="20"/>
              </w:rPr>
              <w:t>组织成员注册协议</w:t>
            </w:r>
          </w:p>
        </w:tc>
        <w:tc>
          <w:tcPr>
            <w:tcW w:w="1985" w:type="dxa"/>
          </w:tcPr>
          <w:p w:rsidR="00AB2AC7" w:rsidRDefault="00000000">
            <w:pPr>
              <w:pStyle w:val="TableParagraph"/>
              <w:spacing w:before="40"/>
              <w:ind w:left="656"/>
              <w:rPr>
                <w:rFonts w:ascii="Arial"/>
                <w:sz w:val="20"/>
              </w:rPr>
            </w:pPr>
            <w:r>
              <w:rPr>
                <w:rFonts w:ascii="Arial"/>
                <w:sz w:val="20"/>
              </w:rPr>
              <w:t>4,15,28</w:t>
            </w:r>
          </w:p>
        </w:tc>
      </w:tr>
      <w:tr w:rsidR="00AB2AC7">
        <w:trPr>
          <w:trHeight w:val="467"/>
        </w:trPr>
        <w:tc>
          <w:tcPr>
            <w:tcW w:w="1102" w:type="dxa"/>
            <w:shd w:val="clear" w:color="auto" w:fill="D2DFED"/>
          </w:tcPr>
          <w:p w:rsidR="00AB2AC7" w:rsidRDefault="00000000">
            <w:pPr>
              <w:pStyle w:val="TableParagraph"/>
              <w:spacing w:before="40"/>
              <w:ind w:left="16"/>
              <w:jc w:val="center"/>
              <w:rPr>
                <w:rFonts w:ascii="Arial"/>
                <w:b/>
                <w:i/>
                <w:sz w:val="20"/>
              </w:rPr>
            </w:pPr>
            <w:r>
              <w:rPr>
                <w:rFonts w:ascii="Arial"/>
                <w:b/>
                <w:i/>
                <w:w w:val="99"/>
                <w:sz w:val="20"/>
              </w:rPr>
              <w:t>5</w:t>
            </w:r>
          </w:p>
        </w:tc>
        <w:tc>
          <w:tcPr>
            <w:tcW w:w="3402" w:type="dxa"/>
            <w:shd w:val="clear" w:color="auto" w:fill="D2DFED"/>
          </w:tcPr>
          <w:p w:rsidR="00AB2AC7" w:rsidRDefault="00000000">
            <w:pPr>
              <w:pStyle w:val="TableParagraph"/>
              <w:spacing w:before="25"/>
              <w:ind w:left="116" w:right="102"/>
              <w:jc w:val="center"/>
              <w:rPr>
                <w:rFonts w:ascii="宋体" w:eastAsia="宋体"/>
                <w:sz w:val="20"/>
              </w:rPr>
            </w:pPr>
            <w:r>
              <w:rPr>
                <w:rFonts w:ascii="宋体" w:eastAsia="宋体" w:hint="eastAsia"/>
                <w:sz w:val="20"/>
              </w:rPr>
              <w:t>协会</w:t>
            </w:r>
            <w:r>
              <w:rPr>
                <w:rFonts w:ascii="Arial" w:eastAsia="Arial"/>
                <w:sz w:val="20"/>
              </w:rPr>
              <w:t>/</w:t>
            </w:r>
            <w:r>
              <w:rPr>
                <w:rFonts w:ascii="宋体" w:eastAsia="宋体" w:hint="eastAsia"/>
                <w:sz w:val="20"/>
              </w:rPr>
              <w:t>学会成员注册使用协议</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35</w:t>
            </w:r>
          </w:p>
        </w:tc>
      </w:tr>
      <w:tr w:rsidR="00AB2AC7">
        <w:trPr>
          <w:trHeight w:val="368"/>
        </w:trPr>
        <w:tc>
          <w:tcPr>
            <w:tcW w:w="1102" w:type="dxa"/>
          </w:tcPr>
          <w:p w:rsidR="00AB2AC7" w:rsidRDefault="00000000">
            <w:pPr>
              <w:pStyle w:val="TableParagraph"/>
              <w:spacing w:before="40"/>
              <w:ind w:left="16"/>
              <w:jc w:val="center"/>
              <w:rPr>
                <w:rFonts w:ascii="Arial"/>
                <w:b/>
                <w:i/>
                <w:sz w:val="20"/>
              </w:rPr>
            </w:pPr>
            <w:r>
              <w:rPr>
                <w:rFonts w:ascii="Arial"/>
                <w:b/>
                <w:i/>
                <w:w w:val="99"/>
                <w:sz w:val="20"/>
              </w:rPr>
              <w:t>6</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个人成员注册使用协议</w:t>
            </w:r>
          </w:p>
        </w:tc>
        <w:tc>
          <w:tcPr>
            <w:tcW w:w="1985" w:type="dxa"/>
          </w:tcPr>
          <w:p w:rsidR="00AB2AC7" w:rsidRDefault="00000000">
            <w:pPr>
              <w:pStyle w:val="TableParagraph"/>
              <w:spacing w:before="37"/>
              <w:ind w:left="96" w:right="81"/>
              <w:jc w:val="center"/>
              <w:rPr>
                <w:rFonts w:ascii="Arial"/>
                <w:sz w:val="20"/>
              </w:rPr>
            </w:pPr>
            <w:r>
              <w:rPr>
                <w:rFonts w:ascii="Arial"/>
                <w:sz w:val="20"/>
              </w:rPr>
              <w:t>39</w:t>
            </w:r>
          </w:p>
        </w:tc>
      </w:tr>
      <w:tr w:rsidR="00AB2AC7">
        <w:trPr>
          <w:trHeight w:val="381"/>
        </w:trPr>
        <w:tc>
          <w:tcPr>
            <w:tcW w:w="1102" w:type="dxa"/>
            <w:shd w:val="clear" w:color="auto" w:fill="D2DFED"/>
          </w:tcPr>
          <w:p w:rsidR="00AB2AC7" w:rsidRDefault="00000000">
            <w:pPr>
              <w:pStyle w:val="TableParagraph"/>
              <w:spacing w:before="40"/>
              <w:ind w:left="16"/>
              <w:jc w:val="center"/>
              <w:rPr>
                <w:rFonts w:ascii="Arial"/>
                <w:b/>
                <w:i/>
                <w:sz w:val="20"/>
              </w:rPr>
            </w:pPr>
            <w:r>
              <w:rPr>
                <w:rFonts w:ascii="Arial"/>
                <w:b/>
                <w:i/>
                <w:w w:val="99"/>
                <w:sz w:val="20"/>
              </w:rPr>
              <w:t>7</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组织成员注册响应</w:t>
            </w:r>
          </w:p>
        </w:tc>
        <w:tc>
          <w:tcPr>
            <w:tcW w:w="1985" w:type="dxa"/>
            <w:shd w:val="clear" w:color="auto" w:fill="D2DFED"/>
          </w:tcPr>
          <w:p w:rsidR="00AB2AC7" w:rsidRDefault="00000000">
            <w:pPr>
              <w:pStyle w:val="TableParagraph"/>
              <w:spacing w:before="37"/>
              <w:ind w:left="15"/>
              <w:jc w:val="center"/>
              <w:rPr>
                <w:rFonts w:ascii="Arial"/>
                <w:sz w:val="20"/>
              </w:rPr>
            </w:pPr>
            <w:r>
              <w:rPr>
                <w:rFonts w:ascii="Arial"/>
                <w:w w:val="99"/>
                <w:sz w:val="20"/>
              </w:rPr>
              <w:t>3</w:t>
            </w:r>
          </w:p>
        </w:tc>
      </w:tr>
      <w:tr w:rsidR="00AB2AC7">
        <w:trPr>
          <w:trHeight w:val="395"/>
        </w:trPr>
        <w:tc>
          <w:tcPr>
            <w:tcW w:w="1102" w:type="dxa"/>
          </w:tcPr>
          <w:p w:rsidR="00AB2AC7" w:rsidRDefault="00000000">
            <w:pPr>
              <w:pStyle w:val="TableParagraph"/>
              <w:spacing w:before="40"/>
              <w:ind w:left="16"/>
              <w:jc w:val="center"/>
              <w:rPr>
                <w:rFonts w:ascii="Arial"/>
                <w:b/>
                <w:i/>
                <w:sz w:val="20"/>
              </w:rPr>
            </w:pPr>
            <w:r>
              <w:rPr>
                <w:rFonts w:ascii="Arial"/>
                <w:b/>
                <w:i/>
                <w:w w:val="99"/>
                <w:sz w:val="20"/>
              </w:rPr>
              <w:t>8</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协会</w:t>
            </w:r>
            <w:r>
              <w:rPr>
                <w:rFonts w:ascii="Arial" w:eastAsia="Arial"/>
                <w:sz w:val="20"/>
              </w:rPr>
              <w:t>/</w:t>
            </w:r>
            <w:r>
              <w:rPr>
                <w:rFonts w:ascii="宋体" w:eastAsia="宋体" w:hint="eastAsia"/>
                <w:sz w:val="20"/>
              </w:rPr>
              <w:t>学会成员注册响应</w:t>
            </w:r>
          </w:p>
        </w:tc>
        <w:tc>
          <w:tcPr>
            <w:tcW w:w="1985" w:type="dxa"/>
          </w:tcPr>
          <w:p w:rsidR="00AB2AC7" w:rsidRDefault="00000000">
            <w:pPr>
              <w:pStyle w:val="TableParagraph"/>
              <w:spacing w:before="37"/>
              <w:ind w:left="15"/>
              <w:jc w:val="center"/>
              <w:rPr>
                <w:rFonts w:ascii="Arial"/>
                <w:sz w:val="20"/>
              </w:rPr>
            </w:pPr>
            <w:r>
              <w:rPr>
                <w:rFonts w:ascii="Arial"/>
                <w:w w:val="99"/>
                <w:sz w:val="20"/>
              </w:rPr>
              <w:t>3</w:t>
            </w:r>
          </w:p>
        </w:tc>
      </w:tr>
      <w:tr w:rsidR="00AB2AC7">
        <w:trPr>
          <w:trHeight w:val="428"/>
        </w:trPr>
        <w:tc>
          <w:tcPr>
            <w:tcW w:w="1102" w:type="dxa"/>
            <w:shd w:val="clear" w:color="auto" w:fill="D2DFED"/>
          </w:tcPr>
          <w:p w:rsidR="00AB2AC7" w:rsidRDefault="00000000">
            <w:pPr>
              <w:pStyle w:val="TableParagraph"/>
              <w:spacing w:before="40"/>
              <w:ind w:left="16"/>
              <w:jc w:val="center"/>
              <w:rPr>
                <w:rFonts w:ascii="Arial"/>
                <w:b/>
                <w:i/>
                <w:sz w:val="20"/>
              </w:rPr>
            </w:pPr>
            <w:r>
              <w:rPr>
                <w:rFonts w:ascii="Arial"/>
                <w:b/>
                <w:i/>
                <w:w w:val="99"/>
                <w:sz w:val="20"/>
              </w:rPr>
              <w:t>9</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个人成员注册响应</w:t>
            </w:r>
          </w:p>
        </w:tc>
        <w:tc>
          <w:tcPr>
            <w:tcW w:w="1985" w:type="dxa"/>
            <w:shd w:val="clear" w:color="auto" w:fill="D2DFED"/>
          </w:tcPr>
          <w:p w:rsidR="00AB2AC7" w:rsidRDefault="00AB2AC7">
            <w:pPr>
              <w:pStyle w:val="TableParagraph"/>
              <w:rPr>
                <w:rFonts w:ascii="Times New Roman"/>
                <w:sz w:val="18"/>
              </w:rPr>
            </w:pPr>
          </w:p>
        </w:tc>
      </w:tr>
      <w:tr w:rsidR="00AB2AC7">
        <w:trPr>
          <w:trHeight w:val="380"/>
        </w:trPr>
        <w:tc>
          <w:tcPr>
            <w:tcW w:w="1102" w:type="dxa"/>
          </w:tcPr>
          <w:p w:rsidR="00AB2AC7" w:rsidRDefault="00000000">
            <w:pPr>
              <w:pStyle w:val="TableParagraph"/>
              <w:spacing w:before="42"/>
              <w:ind w:left="124" w:right="108"/>
              <w:jc w:val="center"/>
              <w:rPr>
                <w:rFonts w:ascii="Arial"/>
                <w:b/>
                <w:i/>
                <w:sz w:val="20"/>
              </w:rPr>
            </w:pPr>
            <w:r>
              <w:rPr>
                <w:rFonts w:ascii="Arial"/>
                <w:b/>
                <w:i/>
                <w:sz w:val="20"/>
              </w:rPr>
              <w:t>10</w:t>
            </w:r>
          </w:p>
        </w:tc>
        <w:tc>
          <w:tcPr>
            <w:tcW w:w="3402" w:type="dxa"/>
          </w:tcPr>
          <w:p w:rsidR="00AB2AC7" w:rsidRDefault="00000000">
            <w:pPr>
              <w:pStyle w:val="TableParagraph"/>
              <w:spacing w:before="27"/>
              <w:ind w:left="117" w:right="99"/>
              <w:jc w:val="center"/>
              <w:rPr>
                <w:rFonts w:ascii="宋体" w:eastAsia="宋体"/>
                <w:sz w:val="20"/>
              </w:rPr>
            </w:pPr>
            <w:r>
              <w:rPr>
                <w:rFonts w:ascii="宋体" w:eastAsia="宋体" w:hint="eastAsia"/>
                <w:sz w:val="20"/>
              </w:rPr>
              <w:t>修改成员信息</w:t>
            </w:r>
          </w:p>
        </w:tc>
        <w:tc>
          <w:tcPr>
            <w:tcW w:w="1985" w:type="dxa"/>
          </w:tcPr>
          <w:p w:rsidR="00AB2AC7" w:rsidRDefault="00000000">
            <w:pPr>
              <w:pStyle w:val="TableParagraph"/>
              <w:spacing w:before="40"/>
              <w:ind w:left="96" w:right="81"/>
              <w:jc w:val="center"/>
              <w:rPr>
                <w:rFonts w:ascii="Arial"/>
                <w:sz w:val="20"/>
              </w:rPr>
            </w:pPr>
            <w:r>
              <w:rPr>
                <w:rFonts w:ascii="Arial"/>
                <w:sz w:val="20"/>
              </w:rPr>
              <w:t>4-38</w:t>
            </w:r>
          </w:p>
        </w:tc>
      </w:tr>
      <w:tr w:rsidR="00AB2AC7">
        <w:trPr>
          <w:trHeight w:val="474"/>
        </w:trPr>
        <w:tc>
          <w:tcPr>
            <w:tcW w:w="1102" w:type="dxa"/>
            <w:shd w:val="clear" w:color="auto" w:fill="D2DFED"/>
          </w:tcPr>
          <w:p w:rsidR="00AB2AC7" w:rsidRDefault="00000000">
            <w:pPr>
              <w:pStyle w:val="TableParagraph"/>
              <w:spacing w:before="40"/>
              <w:ind w:left="109" w:right="108"/>
              <w:jc w:val="center"/>
              <w:rPr>
                <w:rFonts w:ascii="Arial"/>
                <w:b/>
                <w:i/>
                <w:sz w:val="20"/>
              </w:rPr>
            </w:pPr>
            <w:r>
              <w:rPr>
                <w:rFonts w:ascii="Arial"/>
                <w:b/>
                <w:i/>
                <w:sz w:val="20"/>
              </w:rPr>
              <w:t>11</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修改组织、协会</w:t>
            </w:r>
            <w:r>
              <w:rPr>
                <w:rFonts w:ascii="Arial" w:eastAsia="Arial"/>
                <w:sz w:val="20"/>
              </w:rPr>
              <w:t>/</w:t>
            </w:r>
            <w:r>
              <w:rPr>
                <w:rFonts w:ascii="宋体" w:eastAsia="宋体" w:hint="eastAsia"/>
                <w:sz w:val="20"/>
              </w:rPr>
              <w:t>学会信息</w:t>
            </w:r>
          </w:p>
        </w:tc>
        <w:tc>
          <w:tcPr>
            <w:tcW w:w="1985" w:type="dxa"/>
            <w:shd w:val="clear" w:color="auto" w:fill="D2DFED"/>
          </w:tcPr>
          <w:p w:rsidR="00AB2AC7" w:rsidRDefault="00000000">
            <w:pPr>
              <w:pStyle w:val="TableParagraph"/>
              <w:spacing w:before="37"/>
              <w:ind w:left="517"/>
              <w:rPr>
                <w:rFonts w:ascii="Arial"/>
                <w:sz w:val="20"/>
              </w:rPr>
            </w:pPr>
            <w:r>
              <w:rPr>
                <w:rFonts w:ascii="Arial"/>
                <w:sz w:val="20"/>
              </w:rPr>
              <w:t>4,15,28,35</w:t>
            </w:r>
          </w:p>
        </w:tc>
      </w:tr>
      <w:tr w:rsidR="00AB2AC7">
        <w:trPr>
          <w:trHeight w:val="378"/>
        </w:trPr>
        <w:tc>
          <w:tcPr>
            <w:tcW w:w="1102" w:type="dxa"/>
          </w:tcPr>
          <w:p w:rsidR="00AB2AC7" w:rsidRDefault="00000000">
            <w:pPr>
              <w:pStyle w:val="TableParagraph"/>
              <w:spacing w:before="40"/>
              <w:ind w:left="124" w:right="108"/>
              <w:jc w:val="center"/>
              <w:rPr>
                <w:rFonts w:ascii="Arial"/>
                <w:b/>
                <w:i/>
                <w:sz w:val="20"/>
              </w:rPr>
            </w:pPr>
            <w:r>
              <w:rPr>
                <w:rFonts w:ascii="Arial"/>
                <w:b/>
                <w:i/>
                <w:sz w:val="20"/>
              </w:rPr>
              <w:t>12</w:t>
            </w:r>
          </w:p>
        </w:tc>
        <w:tc>
          <w:tcPr>
            <w:tcW w:w="3402" w:type="dxa"/>
          </w:tcPr>
          <w:p w:rsidR="00AB2AC7" w:rsidRDefault="00000000">
            <w:pPr>
              <w:pStyle w:val="TableParagraph"/>
              <w:spacing w:before="25"/>
              <w:ind w:left="117" w:right="99"/>
              <w:jc w:val="center"/>
              <w:rPr>
                <w:rFonts w:ascii="宋体" w:eastAsia="宋体"/>
                <w:sz w:val="20"/>
              </w:rPr>
            </w:pPr>
            <w:r>
              <w:rPr>
                <w:rFonts w:ascii="宋体" w:eastAsia="宋体" w:hint="eastAsia"/>
                <w:sz w:val="20"/>
              </w:rPr>
              <w:t>修改成员口令</w:t>
            </w:r>
          </w:p>
        </w:tc>
        <w:tc>
          <w:tcPr>
            <w:tcW w:w="1985" w:type="dxa"/>
          </w:tcPr>
          <w:p w:rsidR="00AB2AC7" w:rsidRDefault="00000000">
            <w:pPr>
              <w:pStyle w:val="TableParagraph"/>
              <w:spacing w:before="37"/>
              <w:ind w:left="517"/>
              <w:rPr>
                <w:rFonts w:ascii="Arial"/>
                <w:sz w:val="20"/>
              </w:rPr>
            </w:pPr>
            <w:r>
              <w:rPr>
                <w:rFonts w:ascii="Arial"/>
                <w:sz w:val="20"/>
              </w:rPr>
              <w:t>4,15,28,35</w:t>
            </w:r>
          </w:p>
        </w:tc>
      </w:tr>
      <w:tr w:rsidR="00AB2AC7">
        <w:trPr>
          <w:trHeight w:val="380"/>
        </w:trPr>
        <w:tc>
          <w:tcPr>
            <w:tcW w:w="1102" w:type="dxa"/>
            <w:shd w:val="clear" w:color="auto" w:fill="D2DFED"/>
          </w:tcPr>
          <w:p w:rsidR="00AB2AC7" w:rsidRDefault="00000000">
            <w:pPr>
              <w:pStyle w:val="TableParagraph"/>
              <w:spacing w:before="42"/>
              <w:ind w:left="124" w:right="108"/>
              <w:jc w:val="center"/>
              <w:rPr>
                <w:rFonts w:ascii="Arial"/>
                <w:b/>
                <w:i/>
                <w:sz w:val="20"/>
              </w:rPr>
            </w:pPr>
            <w:r>
              <w:rPr>
                <w:rFonts w:ascii="Arial"/>
                <w:b/>
                <w:i/>
                <w:sz w:val="20"/>
              </w:rPr>
              <w:t>13</w:t>
            </w:r>
          </w:p>
        </w:tc>
        <w:tc>
          <w:tcPr>
            <w:tcW w:w="3402" w:type="dxa"/>
            <w:shd w:val="clear" w:color="auto" w:fill="D2DFED"/>
          </w:tcPr>
          <w:p w:rsidR="00AB2AC7" w:rsidRDefault="00000000">
            <w:pPr>
              <w:pStyle w:val="TableParagraph"/>
              <w:spacing w:before="27"/>
              <w:ind w:left="117" w:right="99"/>
              <w:jc w:val="center"/>
              <w:rPr>
                <w:rFonts w:ascii="宋体" w:eastAsia="宋体"/>
                <w:sz w:val="20"/>
              </w:rPr>
            </w:pPr>
            <w:r>
              <w:rPr>
                <w:rFonts w:ascii="宋体" w:eastAsia="宋体" w:hint="eastAsia"/>
                <w:sz w:val="20"/>
              </w:rPr>
              <w:t>删除成员</w:t>
            </w:r>
            <w:proofErr w:type="gramStart"/>
            <w:r>
              <w:rPr>
                <w:rFonts w:ascii="宋体" w:eastAsia="宋体" w:hint="eastAsia"/>
                <w:sz w:val="20"/>
              </w:rPr>
              <w:t>帐户</w:t>
            </w:r>
            <w:proofErr w:type="gramEnd"/>
          </w:p>
        </w:tc>
        <w:tc>
          <w:tcPr>
            <w:tcW w:w="1985" w:type="dxa"/>
            <w:shd w:val="clear" w:color="auto" w:fill="D2DFED"/>
          </w:tcPr>
          <w:p w:rsidR="00AB2AC7" w:rsidRDefault="00000000">
            <w:pPr>
              <w:pStyle w:val="TableParagraph"/>
              <w:spacing w:before="40"/>
              <w:ind w:left="93" w:right="81"/>
              <w:jc w:val="center"/>
              <w:rPr>
                <w:rFonts w:ascii="Arial"/>
                <w:sz w:val="20"/>
              </w:rPr>
            </w:pPr>
            <w:r>
              <w:rPr>
                <w:rFonts w:ascii="Arial"/>
                <w:sz w:val="20"/>
              </w:rPr>
              <w:t>4,</w:t>
            </w:r>
          </w:p>
        </w:tc>
      </w:tr>
      <w:tr w:rsidR="00AB2AC7">
        <w:trPr>
          <w:trHeight w:val="323"/>
        </w:trPr>
        <w:tc>
          <w:tcPr>
            <w:tcW w:w="1102" w:type="dxa"/>
          </w:tcPr>
          <w:p w:rsidR="00AB2AC7" w:rsidRDefault="00000000">
            <w:pPr>
              <w:pStyle w:val="TableParagraph"/>
              <w:spacing w:before="40"/>
              <w:ind w:left="124" w:right="108"/>
              <w:jc w:val="center"/>
              <w:rPr>
                <w:rFonts w:ascii="Arial"/>
                <w:b/>
                <w:i/>
                <w:sz w:val="20"/>
              </w:rPr>
            </w:pPr>
            <w:r>
              <w:rPr>
                <w:rFonts w:ascii="Arial"/>
                <w:b/>
                <w:i/>
                <w:sz w:val="20"/>
              </w:rPr>
              <w:t>14</w:t>
            </w:r>
          </w:p>
        </w:tc>
        <w:tc>
          <w:tcPr>
            <w:tcW w:w="3402" w:type="dxa"/>
          </w:tcPr>
          <w:p w:rsidR="00AB2AC7" w:rsidRDefault="00000000">
            <w:pPr>
              <w:pStyle w:val="TableParagraph"/>
              <w:spacing w:before="25"/>
              <w:ind w:left="116" w:right="102"/>
              <w:jc w:val="center"/>
              <w:rPr>
                <w:rFonts w:ascii="宋体" w:eastAsia="宋体"/>
                <w:sz w:val="20"/>
              </w:rPr>
            </w:pPr>
            <w:r>
              <w:rPr>
                <w:rFonts w:ascii="宋体" w:eastAsia="宋体" w:hint="eastAsia"/>
                <w:sz w:val="20"/>
              </w:rPr>
              <w:t>组织，协会</w:t>
            </w:r>
            <w:r>
              <w:rPr>
                <w:rFonts w:ascii="Arial" w:eastAsia="Arial"/>
                <w:sz w:val="20"/>
              </w:rPr>
              <w:t>/</w:t>
            </w:r>
            <w:r>
              <w:rPr>
                <w:rFonts w:ascii="宋体" w:eastAsia="宋体" w:hint="eastAsia"/>
                <w:sz w:val="20"/>
              </w:rPr>
              <w:t>学会第一次登录</w:t>
            </w:r>
          </w:p>
        </w:tc>
        <w:tc>
          <w:tcPr>
            <w:tcW w:w="1985" w:type="dxa"/>
          </w:tcPr>
          <w:p w:rsidR="00AB2AC7" w:rsidRDefault="00000000">
            <w:pPr>
              <w:pStyle w:val="TableParagraph"/>
              <w:spacing w:before="37"/>
              <w:ind w:left="93" w:right="81"/>
              <w:jc w:val="center"/>
              <w:rPr>
                <w:rFonts w:ascii="Arial"/>
                <w:sz w:val="20"/>
              </w:rPr>
            </w:pPr>
            <w:r>
              <w:rPr>
                <w:rFonts w:ascii="Arial"/>
                <w:sz w:val="20"/>
              </w:rPr>
              <w:t>4,</w:t>
            </w:r>
          </w:p>
        </w:tc>
      </w:tr>
      <w:tr w:rsidR="00AB2AC7">
        <w:trPr>
          <w:trHeight w:val="378"/>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15</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删除成员用户</w:t>
            </w:r>
            <w:proofErr w:type="gramStart"/>
            <w:r>
              <w:rPr>
                <w:rFonts w:ascii="宋体" w:eastAsia="宋体" w:hint="eastAsia"/>
                <w:sz w:val="20"/>
              </w:rPr>
              <w:t>帐户</w:t>
            </w:r>
            <w:proofErr w:type="gramEnd"/>
          </w:p>
        </w:tc>
        <w:tc>
          <w:tcPr>
            <w:tcW w:w="1985" w:type="dxa"/>
            <w:shd w:val="clear" w:color="auto" w:fill="D2DFED"/>
          </w:tcPr>
          <w:p w:rsidR="00AB2AC7" w:rsidRDefault="00000000">
            <w:pPr>
              <w:pStyle w:val="TableParagraph"/>
              <w:spacing w:before="37"/>
              <w:ind w:left="15"/>
              <w:jc w:val="center"/>
              <w:rPr>
                <w:rFonts w:ascii="Arial"/>
                <w:sz w:val="20"/>
              </w:rPr>
            </w:pPr>
            <w:r>
              <w:rPr>
                <w:rFonts w:ascii="Arial"/>
                <w:w w:val="99"/>
                <w:sz w:val="20"/>
              </w:rPr>
              <w:t>1</w:t>
            </w:r>
          </w:p>
        </w:tc>
      </w:tr>
      <w:tr w:rsidR="00AB2AC7">
        <w:trPr>
          <w:trHeight w:val="378"/>
        </w:trPr>
        <w:tc>
          <w:tcPr>
            <w:tcW w:w="1102" w:type="dxa"/>
          </w:tcPr>
          <w:p w:rsidR="00AB2AC7" w:rsidRDefault="00000000">
            <w:pPr>
              <w:pStyle w:val="TableParagraph"/>
              <w:spacing w:before="42"/>
              <w:ind w:left="124" w:right="108"/>
              <w:jc w:val="center"/>
              <w:rPr>
                <w:rFonts w:ascii="Arial"/>
                <w:b/>
                <w:i/>
                <w:sz w:val="20"/>
              </w:rPr>
            </w:pPr>
            <w:r>
              <w:rPr>
                <w:rFonts w:ascii="Arial"/>
                <w:b/>
                <w:i/>
                <w:sz w:val="20"/>
              </w:rPr>
              <w:t>16</w:t>
            </w:r>
          </w:p>
        </w:tc>
        <w:tc>
          <w:tcPr>
            <w:tcW w:w="3402" w:type="dxa"/>
          </w:tcPr>
          <w:p w:rsidR="00AB2AC7" w:rsidRDefault="00000000">
            <w:pPr>
              <w:pStyle w:val="TableParagraph"/>
              <w:spacing w:before="27"/>
              <w:ind w:left="117" w:right="102"/>
              <w:jc w:val="center"/>
              <w:rPr>
                <w:rFonts w:ascii="宋体" w:eastAsia="宋体"/>
                <w:sz w:val="20"/>
              </w:rPr>
            </w:pPr>
            <w:r>
              <w:rPr>
                <w:rFonts w:ascii="宋体" w:eastAsia="宋体" w:hint="eastAsia"/>
                <w:sz w:val="20"/>
              </w:rPr>
              <w:t>修改成员用户管理信息</w:t>
            </w:r>
          </w:p>
        </w:tc>
        <w:tc>
          <w:tcPr>
            <w:tcW w:w="1985" w:type="dxa"/>
          </w:tcPr>
          <w:p w:rsidR="00AB2AC7" w:rsidRDefault="00000000">
            <w:pPr>
              <w:pStyle w:val="TableParagraph"/>
              <w:spacing w:before="40"/>
              <w:ind w:left="15"/>
              <w:jc w:val="center"/>
              <w:rPr>
                <w:rFonts w:ascii="Arial"/>
                <w:i/>
                <w:sz w:val="20"/>
              </w:rPr>
            </w:pPr>
            <w:r>
              <w:rPr>
                <w:rFonts w:ascii="Arial"/>
                <w:i/>
                <w:w w:val="99"/>
                <w:sz w:val="20"/>
              </w:rPr>
              <w:t>1</w:t>
            </w:r>
          </w:p>
        </w:tc>
      </w:tr>
      <w:tr w:rsidR="00AB2AC7">
        <w:trPr>
          <w:trHeight w:val="445"/>
        </w:trPr>
        <w:tc>
          <w:tcPr>
            <w:tcW w:w="1102" w:type="dxa"/>
            <w:shd w:val="clear" w:color="auto" w:fill="D2DFED"/>
          </w:tcPr>
          <w:p w:rsidR="00AB2AC7" w:rsidRDefault="00000000">
            <w:pPr>
              <w:pStyle w:val="TableParagraph"/>
              <w:spacing w:before="42"/>
              <w:ind w:left="124" w:right="108"/>
              <w:jc w:val="center"/>
              <w:rPr>
                <w:rFonts w:ascii="Arial"/>
                <w:b/>
                <w:i/>
                <w:sz w:val="20"/>
              </w:rPr>
            </w:pPr>
            <w:r>
              <w:rPr>
                <w:rFonts w:ascii="Arial"/>
                <w:b/>
                <w:i/>
                <w:sz w:val="20"/>
              </w:rPr>
              <w:t>17</w:t>
            </w:r>
          </w:p>
        </w:tc>
        <w:tc>
          <w:tcPr>
            <w:tcW w:w="3402" w:type="dxa"/>
            <w:shd w:val="clear" w:color="auto" w:fill="D2DFED"/>
          </w:tcPr>
          <w:p w:rsidR="00AB2AC7" w:rsidRDefault="00000000">
            <w:pPr>
              <w:pStyle w:val="TableParagraph"/>
              <w:spacing w:before="27"/>
              <w:ind w:left="117" w:right="102"/>
              <w:jc w:val="center"/>
              <w:rPr>
                <w:rFonts w:ascii="宋体" w:eastAsia="宋体"/>
                <w:sz w:val="20"/>
              </w:rPr>
            </w:pPr>
            <w:r>
              <w:rPr>
                <w:rFonts w:ascii="宋体" w:eastAsia="宋体" w:hint="eastAsia"/>
                <w:sz w:val="20"/>
              </w:rPr>
              <w:t>暂停访问权</w:t>
            </w:r>
          </w:p>
        </w:tc>
        <w:tc>
          <w:tcPr>
            <w:tcW w:w="1985" w:type="dxa"/>
            <w:shd w:val="clear" w:color="auto" w:fill="D2DFED"/>
          </w:tcPr>
          <w:p w:rsidR="00AB2AC7" w:rsidRDefault="00000000">
            <w:pPr>
              <w:pStyle w:val="TableParagraph"/>
              <w:spacing w:before="40"/>
              <w:ind w:left="15"/>
              <w:jc w:val="center"/>
              <w:rPr>
                <w:rFonts w:ascii="Arial"/>
                <w:i/>
                <w:sz w:val="20"/>
              </w:rPr>
            </w:pPr>
            <w:r>
              <w:rPr>
                <w:rFonts w:ascii="Arial"/>
                <w:i/>
                <w:w w:val="99"/>
                <w:sz w:val="20"/>
              </w:rPr>
              <w:t>1</w:t>
            </w:r>
          </w:p>
        </w:tc>
      </w:tr>
      <w:tr w:rsidR="00AB2AC7">
        <w:trPr>
          <w:trHeight w:val="378"/>
        </w:trPr>
        <w:tc>
          <w:tcPr>
            <w:tcW w:w="1102" w:type="dxa"/>
          </w:tcPr>
          <w:p w:rsidR="00AB2AC7" w:rsidRDefault="00000000">
            <w:pPr>
              <w:pStyle w:val="TableParagraph"/>
              <w:spacing w:before="40"/>
              <w:ind w:left="124" w:right="108"/>
              <w:jc w:val="center"/>
              <w:rPr>
                <w:rFonts w:ascii="Arial"/>
                <w:b/>
                <w:i/>
                <w:sz w:val="20"/>
              </w:rPr>
            </w:pPr>
            <w:r>
              <w:rPr>
                <w:rFonts w:ascii="Arial"/>
                <w:b/>
                <w:i/>
                <w:sz w:val="20"/>
              </w:rPr>
              <w:t>18</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登记新成员用户</w:t>
            </w:r>
          </w:p>
        </w:tc>
        <w:tc>
          <w:tcPr>
            <w:tcW w:w="1985" w:type="dxa"/>
          </w:tcPr>
          <w:p w:rsidR="00AB2AC7" w:rsidRDefault="00000000">
            <w:pPr>
              <w:pStyle w:val="TableParagraph"/>
              <w:spacing w:before="37"/>
              <w:ind w:left="15"/>
              <w:jc w:val="center"/>
              <w:rPr>
                <w:rFonts w:ascii="Arial"/>
                <w:i/>
                <w:sz w:val="20"/>
              </w:rPr>
            </w:pPr>
            <w:r>
              <w:rPr>
                <w:rFonts w:ascii="Arial"/>
                <w:i/>
                <w:w w:val="99"/>
                <w:sz w:val="20"/>
              </w:rPr>
              <w:t>1</w:t>
            </w:r>
          </w:p>
        </w:tc>
      </w:tr>
      <w:tr w:rsidR="00AB2AC7">
        <w:trPr>
          <w:trHeight w:val="380"/>
        </w:trPr>
        <w:tc>
          <w:tcPr>
            <w:tcW w:w="1102" w:type="dxa"/>
            <w:shd w:val="clear" w:color="auto" w:fill="D2DFED"/>
          </w:tcPr>
          <w:p w:rsidR="00AB2AC7" w:rsidRDefault="00000000">
            <w:pPr>
              <w:pStyle w:val="TableParagraph"/>
              <w:spacing w:before="42"/>
              <w:ind w:left="124" w:right="108"/>
              <w:jc w:val="center"/>
              <w:rPr>
                <w:rFonts w:ascii="Arial"/>
                <w:b/>
                <w:i/>
                <w:sz w:val="20"/>
              </w:rPr>
            </w:pPr>
            <w:r>
              <w:rPr>
                <w:rFonts w:ascii="Arial"/>
                <w:b/>
                <w:i/>
                <w:sz w:val="20"/>
              </w:rPr>
              <w:t>19</w:t>
            </w:r>
          </w:p>
        </w:tc>
        <w:tc>
          <w:tcPr>
            <w:tcW w:w="3402" w:type="dxa"/>
            <w:shd w:val="clear" w:color="auto" w:fill="D2DFED"/>
          </w:tcPr>
          <w:p w:rsidR="00AB2AC7" w:rsidRDefault="00000000">
            <w:pPr>
              <w:pStyle w:val="TableParagraph"/>
              <w:spacing w:before="27"/>
              <w:ind w:left="117" w:right="102"/>
              <w:jc w:val="center"/>
              <w:rPr>
                <w:rFonts w:ascii="宋体" w:eastAsia="宋体"/>
                <w:sz w:val="20"/>
              </w:rPr>
            </w:pPr>
            <w:r>
              <w:rPr>
                <w:rFonts w:ascii="宋体" w:eastAsia="宋体" w:hint="eastAsia"/>
                <w:sz w:val="20"/>
              </w:rPr>
              <w:t>添加新角色</w:t>
            </w:r>
          </w:p>
        </w:tc>
        <w:tc>
          <w:tcPr>
            <w:tcW w:w="1985" w:type="dxa"/>
            <w:shd w:val="clear" w:color="auto" w:fill="D2DFED"/>
          </w:tcPr>
          <w:p w:rsidR="00AB2AC7" w:rsidRDefault="00000000">
            <w:pPr>
              <w:pStyle w:val="TableParagraph"/>
              <w:spacing w:before="40"/>
              <w:ind w:left="15"/>
              <w:jc w:val="center"/>
              <w:rPr>
                <w:rFonts w:ascii="Arial"/>
                <w:i/>
                <w:sz w:val="20"/>
              </w:rPr>
            </w:pPr>
            <w:r>
              <w:rPr>
                <w:rFonts w:ascii="Arial"/>
                <w:i/>
                <w:w w:val="99"/>
                <w:sz w:val="20"/>
              </w:rPr>
              <w:t>1</w:t>
            </w:r>
          </w:p>
        </w:tc>
      </w:tr>
      <w:tr w:rsidR="00AB2AC7">
        <w:trPr>
          <w:trHeight w:val="380"/>
        </w:trPr>
        <w:tc>
          <w:tcPr>
            <w:tcW w:w="1102" w:type="dxa"/>
          </w:tcPr>
          <w:p w:rsidR="00AB2AC7" w:rsidRDefault="00000000">
            <w:pPr>
              <w:pStyle w:val="TableParagraph"/>
              <w:spacing w:before="40"/>
              <w:ind w:left="124" w:right="108"/>
              <w:jc w:val="center"/>
              <w:rPr>
                <w:rFonts w:ascii="Arial"/>
                <w:b/>
                <w:i/>
                <w:sz w:val="20"/>
              </w:rPr>
            </w:pPr>
            <w:r>
              <w:rPr>
                <w:rFonts w:ascii="Arial"/>
                <w:b/>
                <w:i/>
                <w:sz w:val="20"/>
              </w:rPr>
              <w:t>20</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删除角色</w:t>
            </w:r>
          </w:p>
        </w:tc>
        <w:tc>
          <w:tcPr>
            <w:tcW w:w="1985" w:type="dxa"/>
          </w:tcPr>
          <w:p w:rsidR="00AB2AC7" w:rsidRDefault="00000000">
            <w:pPr>
              <w:pStyle w:val="TableParagraph"/>
              <w:spacing w:before="37"/>
              <w:ind w:left="15"/>
              <w:jc w:val="center"/>
              <w:rPr>
                <w:rFonts w:ascii="Arial"/>
                <w:i/>
                <w:sz w:val="20"/>
              </w:rPr>
            </w:pPr>
            <w:r>
              <w:rPr>
                <w:rFonts w:ascii="Arial"/>
                <w:i/>
                <w:w w:val="99"/>
                <w:sz w:val="20"/>
              </w:rPr>
              <w:t>1</w:t>
            </w:r>
          </w:p>
        </w:tc>
      </w:tr>
      <w:tr w:rsidR="00AB2AC7">
        <w:trPr>
          <w:trHeight w:val="378"/>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21</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定义角色</w:t>
            </w:r>
          </w:p>
        </w:tc>
        <w:tc>
          <w:tcPr>
            <w:tcW w:w="1985" w:type="dxa"/>
            <w:shd w:val="clear" w:color="auto" w:fill="D2DFED"/>
          </w:tcPr>
          <w:p w:rsidR="00AB2AC7" w:rsidRDefault="00000000">
            <w:pPr>
              <w:pStyle w:val="TableParagraph"/>
              <w:spacing w:before="37"/>
              <w:ind w:left="15"/>
              <w:jc w:val="center"/>
              <w:rPr>
                <w:rFonts w:ascii="Arial"/>
                <w:i/>
                <w:sz w:val="20"/>
              </w:rPr>
            </w:pPr>
            <w:r>
              <w:rPr>
                <w:rFonts w:ascii="Arial"/>
                <w:i/>
                <w:w w:val="99"/>
                <w:sz w:val="20"/>
              </w:rPr>
              <w:t>1</w:t>
            </w:r>
          </w:p>
        </w:tc>
      </w:tr>
      <w:tr w:rsidR="00AB2AC7">
        <w:trPr>
          <w:trHeight w:val="380"/>
        </w:trPr>
        <w:tc>
          <w:tcPr>
            <w:tcW w:w="1102" w:type="dxa"/>
          </w:tcPr>
          <w:p w:rsidR="00AB2AC7" w:rsidRDefault="00000000">
            <w:pPr>
              <w:pStyle w:val="TableParagraph"/>
              <w:spacing w:before="42"/>
              <w:ind w:left="124" w:right="108"/>
              <w:jc w:val="center"/>
              <w:rPr>
                <w:rFonts w:ascii="Arial"/>
                <w:b/>
                <w:i/>
                <w:sz w:val="20"/>
              </w:rPr>
            </w:pPr>
            <w:r>
              <w:rPr>
                <w:rFonts w:ascii="Arial"/>
                <w:b/>
                <w:i/>
                <w:sz w:val="20"/>
              </w:rPr>
              <w:t>22</w:t>
            </w:r>
          </w:p>
        </w:tc>
        <w:tc>
          <w:tcPr>
            <w:tcW w:w="3402" w:type="dxa"/>
          </w:tcPr>
          <w:p w:rsidR="00AB2AC7" w:rsidRDefault="00000000">
            <w:pPr>
              <w:pStyle w:val="TableParagraph"/>
              <w:spacing w:before="27"/>
              <w:ind w:left="117" w:right="101"/>
              <w:jc w:val="center"/>
              <w:rPr>
                <w:rFonts w:ascii="宋体" w:eastAsia="宋体"/>
                <w:sz w:val="20"/>
              </w:rPr>
            </w:pPr>
            <w:r>
              <w:rPr>
                <w:rFonts w:ascii="宋体" w:eastAsia="宋体" w:hint="eastAsia"/>
                <w:sz w:val="20"/>
              </w:rPr>
              <w:t>分配角色</w:t>
            </w:r>
          </w:p>
        </w:tc>
        <w:tc>
          <w:tcPr>
            <w:tcW w:w="1985" w:type="dxa"/>
          </w:tcPr>
          <w:p w:rsidR="00AB2AC7" w:rsidRDefault="00000000">
            <w:pPr>
              <w:pStyle w:val="TableParagraph"/>
              <w:spacing w:before="40"/>
              <w:ind w:left="517"/>
              <w:rPr>
                <w:rFonts w:ascii="Arial"/>
                <w:sz w:val="20"/>
              </w:rPr>
            </w:pPr>
            <w:r>
              <w:rPr>
                <w:rFonts w:ascii="Arial"/>
                <w:sz w:val="20"/>
              </w:rPr>
              <w:t>4,15,28,35</w:t>
            </w:r>
          </w:p>
        </w:tc>
      </w:tr>
      <w:tr w:rsidR="00AB2AC7">
        <w:trPr>
          <w:trHeight w:val="371"/>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23</w:t>
            </w:r>
          </w:p>
        </w:tc>
        <w:tc>
          <w:tcPr>
            <w:tcW w:w="3402" w:type="dxa"/>
            <w:shd w:val="clear" w:color="auto" w:fill="D2DFED"/>
          </w:tcPr>
          <w:p w:rsidR="00AB2AC7" w:rsidRDefault="00000000">
            <w:pPr>
              <w:pStyle w:val="TableParagraph"/>
              <w:spacing w:before="25"/>
              <w:ind w:left="117" w:right="102"/>
              <w:jc w:val="center"/>
              <w:rPr>
                <w:rFonts w:ascii="Arial" w:eastAsia="Arial"/>
                <w:sz w:val="20"/>
              </w:rPr>
            </w:pPr>
            <w:r>
              <w:rPr>
                <w:rFonts w:ascii="宋体" w:eastAsia="宋体" w:hint="eastAsia"/>
                <w:sz w:val="20"/>
              </w:rPr>
              <w:t>访问统计</w:t>
            </w:r>
            <w:r>
              <w:rPr>
                <w:rFonts w:ascii="Arial" w:eastAsia="Arial"/>
                <w:sz w:val="20"/>
              </w:rPr>
              <w:t>(</w:t>
            </w:r>
            <w:r>
              <w:rPr>
                <w:rFonts w:ascii="宋体" w:eastAsia="宋体" w:hint="eastAsia"/>
                <w:sz w:val="20"/>
              </w:rPr>
              <w:t>点击率</w:t>
            </w:r>
            <w:r>
              <w:rPr>
                <w:rFonts w:ascii="Arial" w:eastAsia="Arial"/>
                <w:sz w:val="20"/>
              </w:rPr>
              <w:t>)</w:t>
            </w:r>
          </w:p>
        </w:tc>
        <w:tc>
          <w:tcPr>
            <w:tcW w:w="1985" w:type="dxa"/>
            <w:shd w:val="clear" w:color="auto" w:fill="D2DFED"/>
          </w:tcPr>
          <w:p w:rsidR="00AB2AC7" w:rsidRDefault="00AB2AC7">
            <w:pPr>
              <w:pStyle w:val="TableParagraph"/>
              <w:rPr>
                <w:rFonts w:ascii="Times New Roman"/>
                <w:sz w:val="18"/>
              </w:rPr>
            </w:pPr>
          </w:p>
        </w:tc>
      </w:tr>
      <w:tr w:rsidR="00AB2AC7">
        <w:trPr>
          <w:trHeight w:val="378"/>
        </w:trPr>
        <w:tc>
          <w:tcPr>
            <w:tcW w:w="1102" w:type="dxa"/>
          </w:tcPr>
          <w:p w:rsidR="00AB2AC7" w:rsidRDefault="00000000">
            <w:pPr>
              <w:pStyle w:val="TableParagraph"/>
              <w:spacing w:before="40"/>
              <w:ind w:left="124" w:right="108"/>
              <w:jc w:val="center"/>
              <w:rPr>
                <w:rFonts w:ascii="Arial"/>
                <w:b/>
                <w:i/>
                <w:sz w:val="20"/>
              </w:rPr>
            </w:pPr>
            <w:r>
              <w:rPr>
                <w:rFonts w:ascii="Arial"/>
                <w:b/>
                <w:i/>
                <w:sz w:val="20"/>
              </w:rPr>
              <w:t>24</w:t>
            </w:r>
          </w:p>
        </w:tc>
        <w:tc>
          <w:tcPr>
            <w:tcW w:w="3402" w:type="dxa"/>
          </w:tcPr>
          <w:p w:rsidR="00AB2AC7" w:rsidRDefault="00000000">
            <w:pPr>
              <w:pStyle w:val="TableParagraph"/>
              <w:spacing w:before="25"/>
              <w:ind w:left="117" w:right="100"/>
              <w:jc w:val="center"/>
              <w:rPr>
                <w:rFonts w:ascii="Arial" w:eastAsia="Arial"/>
                <w:sz w:val="20"/>
              </w:rPr>
            </w:pPr>
            <w:r>
              <w:rPr>
                <w:rFonts w:ascii="宋体" w:eastAsia="宋体" w:hint="eastAsia"/>
                <w:sz w:val="20"/>
              </w:rPr>
              <w:t>访问统计</w:t>
            </w:r>
            <w:r>
              <w:rPr>
                <w:rFonts w:ascii="Arial" w:eastAsia="Arial"/>
                <w:sz w:val="20"/>
              </w:rPr>
              <w:t>(</w:t>
            </w:r>
            <w:r>
              <w:rPr>
                <w:rFonts w:ascii="宋体" w:eastAsia="宋体" w:hint="eastAsia"/>
                <w:sz w:val="20"/>
              </w:rPr>
              <w:t>服务</w:t>
            </w:r>
            <w:r>
              <w:rPr>
                <w:rFonts w:ascii="Arial" w:eastAsia="Arial"/>
                <w:sz w:val="20"/>
              </w:rPr>
              <w:t>)</w:t>
            </w:r>
          </w:p>
        </w:tc>
        <w:tc>
          <w:tcPr>
            <w:tcW w:w="1985" w:type="dxa"/>
          </w:tcPr>
          <w:p w:rsidR="00AB2AC7" w:rsidRDefault="00AB2AC7">
            <w:pPr>
              <w:pStyle w:val="TableParagraph"/>
              <w:rPr>
                <w:rFonts w:ascii="Times New Roman"/>
                <w:sz w:val="18"/>
              </w:rPr>
            </w:pPr>
          </w:p>
        </w:tc>
      </w:tr>
      <w:tr w:rsidR="00AB2AC7">
        <w:trPr>
          <w:trHeight w:val="402"/>
        </w:trPr>
        <w:tc>
          <w:tcPr>
            <w:tcW w:w="1102" w:type="dxa"/>
            <w:shd w:val="clear" w:color="auto" w:fill="D2DFED"/>
          </w:tcPr>
          <w:p w:rsidR="00AB2AC7" w:rsidRDefault="00000000">
            <w:pPr>
              <w:pStyle w:val="TableParagraph"/>
              <w:spacing w:before="42"/>
              <w:ind w:left="124" w:right="108"/>
              <w:jc w:val="center"/>
              <w:rPr>
                <w:rFonts w:ascii="Arial"/>
                <w:b/>
                <w:i/>
                <w:sz w:val="20"/>
              </w:rPr>
            </w:pPr>
            <w:r>
              <w:rPr>
                <w:rFonts w:ascii="Arial"/>
                <w:b/>
                <w:i/>
                <w:sz w:val="20"/>
              </w:rPr>
              <w:t>25</w:t>
            </w:r>
          </w:p>
        </w:tc>
        <w:tc>
          <w:tcPr>
            <w:tcW w:w="3402" w:type="dxa"/>
            <w:shd w:val="clear" w:color="auto" w:fill="D2DFED"/>
          </w:tcPr>
          <w:p w:rsidR="00AB2AC7" w:rsidRDefault="00000000">
            <w:pPr>
              <w:pStyle w:val="TableParagraph"/>
              <w:spacing w:before="27"/>
              <w:ind w:left="117" w:right="100"/>
              <w:jc w:val="center"/>
              <w:rPr>
                <w:rFonts w:ascii="宋体" w:eastAsia="宋体"/>
                <w:sz w:val="20"/>
              </w:rPr>
            </w:pPr>
            <w:r>
              <w:rPr>
                <w:rFonts w:ascii="宋体" w:eastAsia="宋体" w:hint="eastAsia"/>
                <w:sz w:val="20"/>
              </w:rPr>
              <w:t>按厂商</w:t>
            </w:r>
            <w:r>
              <w:rPr>
                <w:rFonts w:ascii="Arial" w:eastAsia="Arial"/>
                <w:sz w:val="20"/>
              </w:rPr>
              <w:t>-</w:t>
            </w:r>
            <w:r>
              <w:rPr>
                <w:rFonts w:ascii="宋体" w:eastAsia="宋体" w:hint="eastAsia"/>
                <w:sz w:val="20"/>
              </w:rPr>
              <w:t>经销商浏览产品目录</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4-34</w:t>
            </w:r>
          </w:p>
        </w:tc>
      </w:tr>
      <w:tr w:rsidR="00AB2AC7">
        <w:trPr>
          <w:trHeight w:val="380"/>
        </w:trPr>
        <w:tc>
          <w:tcPr>
            <w:tcW w:w="1102" w:type="dxa"/>
          </w:tcPr>
          <w:p w:rsidR="00AB2AC7" w:rsidRDefault="00000000">
            <w:pPr>
              <w:pStyle w:val="TableParagraph"/>
              <w:spacing w:before="40"/>
              <w:ind w:left="124" w:right="108"/>
              <w:jc w:val="center"/>
              <w:rPr>
                <w:rFonts w:ascii="Arial"/>
                <w:b/>
                <w:i/>
                <w:sz w:val="20"/>
              </w:rPr>
            </w:pPr>
            <w:r>
              <w:rPr>
                <w:rFonts w:ascii="Arial"/>
                <w:b/>
                <w:i/>
                <w:sz w:val="20"/>
              </w:rPr>
              <w:t>26</w:t>
            </w:r>
          </w:p>
        </w:tc>
        <w:tc>
          <w:tcPr>
            <w:tcW w:w="3402" w:type="dxa"/>
          </w:tcPr>
          <w:p w:rsidR="00AB2AC7" w:rsidRDefault="00000000">
            <w:pPr>
              <w:pStyle w:val="TableParagraph"/>
              <w:spacing w:before="25"/>
              <w:ind w:left="117" w:right="100"/>
              <w:jc w:val="center"/>
              <w:rPr>
                <w:rFonts w:ascii="宋体" w:eastAsia="宋体"/>
                <w:sz w:val="20"/>
              </w:rPr>
            </w:pPr>
            <w:r>
              <w:rPr>
                <w:rFonts w:ascii="宋体" w:eastAsia="宋体" w:hint="eastAsia"/>
                <w:sz w:val="20"/>
              </w:rPr>
              <w:t>按厂商浏览产品目录</w:t>
            </w:r>
          </w:p>
        </w:tc>
        <w:tc>
          <w:tcPr>
            <w:tcW w:w="1985" w:type="dxa"/>
          </w:tcPr>
          <w:p w:rsidR="00AB2AC7" w:rsidRDefault="00000000">
            <w:pPr>
              <w:pStyle w:val="TableParagraph"/>
              <w:spacing w:before="37"/>
              <w:ind w:left="96" w:right="81"/>
              <w:jc w:val="center"/>
              <w:rPr>
                <w:rFonts w:ascii="Arial"/>
                <w:sz w:val="20"/>
              </w:rPr>
            </w:pPr>
            <w:r>
              <w:rPr>
                <w:rFonts w:ascii="Arial"/>
                <w:sz w:val="20"/>
              </w:rPr>
              <w:t>4-34</w:t>
            </w:r>
          </w:p>
        </w:tc>
      </w:tr>
      <w:tr w:rsidR="00AB2AC7">
        <w:trPr>
          <w:trHeight w:val="431"/>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27</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按产品分类浏览产品目录</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4-34</w:t>
            </w:r>
          </w:p>
        </w:tc>
      </w:tr>
      <w:tr w:rsidR="00AB2AC7">
        <w:trPr>
          <w:trHeight w:val="407"/>
        </w:trPr>
        <w:tc>
          <w:tcPr>
            <w:tcW w:w="1102" w:type="dxa"/>
          </w:tcPr>
          <w:p w:rsidR="00AB2AC7" w:rsidRDefault="00000000">
            <w:pPr>
              <w:pStyle w:val="TableParagraph"/>
              <w:spacing w:before="42"/>
              <w:ind w:left="124" w:right="108"/>
              <w:jc w:val="center"/>
              <w:rPr>
                <w:rFonts w:ascii="Arial"/>
                <w:b/>
                <w:i/>
                <w:sz w:val="20"/>
              </w:rPr>
            </w:pPr>
            <w:r>
              <w:rPr>
                <w:rFonts w:ascii="Arial"/>
                <w:b/>
                <w:i/>
                <w:sz w:val="20"/>
              </w:rPr>
              <w:t>28</w:t>
            </w:r>
          </w:p>
        </w:tc>
        <w:tc>
          <w:tcPr>
            <w:tcW w:w="3402" w:type="dxa"/>
          </w:tcPr>
          <w:p w:rsidR="00AB2AC7" w:rsidRDefault="00000000">
            <w:pPr>
              <w:pStyle w:val="TableParagraph"/>
              <w:spacing w:before="27"/>
              <w:ind w:left="117" w:right="102"/>
              <w:jc w:val="center"/>
              <w:rPr>
                <w:rFonts w:ascii="宋体" w:eastAsia="宋体"/>
                <w:sz w:val="20"/>
              </w:rPr>
            </w:pPr>
            <w:r>
              <w:rPr>
                <w:rFonts w:ascii="宋体" w:eastAsia="宋体" w:hint="eastAsia"/>
                <w:sz w:val="20"/>
              </w:rPr>
              <w:t>按医院科别浏览产品目录</w:t>
            </w:r>
          </w:p>
        </w:tc>
        <w:tc>
          <w:tcPr>
            <w:tcW w:w="1985" w:type="dxa"/>
          </w:tcPr>
          <w:p w:rsidR="00AB2AC7" w:rsidRDefault="00000000">
            <w:pPr>
              <w:pStyle w:val="TableParagraph"/>
              <w:spacing w:before="40"/>
              <w:ind w:left="96" w:right="81"/>
              <w:jc w:val="center"/>
              <w:rPr>
                <w:rFonts w:ascii="Arial"/>
                <w:sz w:val="20"/>
              </w:rPr>
            </w:pPr>
            <w:r>
              <w:rPr>
                <w:rFonts w:ascii="Arial"/>
                <w:sz w:val="20"/>
              </w:rPr>
              <w:t>4-34</w:t>
            </w:r>
          </w:p>
        </w:tc>
      </w:tr>
      <w:tr w:rsidR="00AB2AC7">
        <w:trPr>
          <w:trHeight w:val="378"/>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29</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浏览经销商</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4-34</w:t>
            </w:r>
          </w:p>
        </w:tc>
      </w:tr>
      <w:tr w:rsidR="00AB2AC7">
        <w:trPr>
          <w:trHeight w:val="371"/>
        </w:trPr>
        <w:tc>
          <w:tcPr>
            <w:tcW w:w="1102" w:type="dxa"/>
          </w:tcPr>
          <w:p w:rsidR="00AB2AC7" w:rsidRDefault="00000000">
            <w:pPr>
              <w:pStyle w:val="TableParagraph"/>
              <w:spacing w:before="42"/>
              <w:ind w:left="124" w:right="108"/>
              <w:jc w:val="center"/>
              <w:rPr>
                <w:rFonts w:ascii="Arial"/>
                <w:b/>
                <w:i/>
                <w:sz w:val="20"/>
              </w:rPr>
            </w:pPr>
            <w:r>
              <w:rPr>
                <w:rFonts w:ascii="Arial"/>
                <w:b/>
                <w:i/>
                <w:sz w:val="20"/>
              </w:rPr>
              <w:t>30</w:t>
            </w:r>
          </w:p>
        </w:tc>
        <w:tc>
          <w:tcPr>
            <w:tcW w:w="3402" w:type="dxa"/>
          </w:tcPr>
          <w:p w:rsidR="00AB2AC7" w:rsidRDefault="00000000">
            <w:pPr>
              <w:pStyle w:val="TableParagraph"/>
              <w:spacing w:before="27"/>
              <w:ind w:left="117" w:right="100"/>
              <w:jc w:val="center"/>
              <w:rPr>
                <w:rFonts w:ascii="宋体" w:eastAsia="宋体"/>
                <w:sz w:val="20"/>
              </w:rPr>
            </w:pPr>
            <w:r>
              <w:rPr>
                <w:rFonts w:ascii="宋体" w:eastAsia="宋体" w:hint="eastAsia"/>
                <w:sz w:val="20"/>
              </w:rPr>
              <w:t>用户自定义产品大类</w:t>
            </w:r>
          </w:p>
        </w:tc>
        <w:tc>
          <w:tcPr>
            <w:tcW w:w="1985" w:type="dxa"/>
          </w:tcPr>
          <w:p w:rsidR="00AB2AC7" w:rsidRDefault="00000000">
            <w:pPr>
              <w:pStyle w:val="TableParagraph"/>
              <w:spacing w:before="40"/>
              <w:ind w:left="93" w:right="81"/>
              <w:jc w:val="center"/>
              <w:rPr>
                <w:rFonts w:ascii="Arial"/>
                <w:sz w:val="20"/>
              </w:rPr>
            </w:pPr>
            <w:r>
              <w:rPr>
                <w:rFonts w:ascii="Arial"/>
                <w:sz w:val="20"/>
              </w:rPr>
              <w:t>7,18</w:t>
            </w:r>
          </w:p>
        </w:tc>
      </w:tr>
      <w:tr w:rsidR="00AB2AC7">
        <w:trPr>
          <w:trHeight w:val="381"/>
        </w:trPr>
        <w:tc>
          <w:tcPr>
            <w:tcW w:w="1102" w:type="dxa"/>
            <w:shd w:val="clear" w:color="auto" w:fill="D2DFED"/>
          </w:tcPr>
          <w:p w:rsidR="00AB2AC7" w:rsidRDefault="00000000">
            <w:pPr>
              <w:pStyle w:val="TableParagraph"/>
              <w:spacing w:before="40"/>
              <w:ind w:left="124" w:right="108"/>
              <w:jc w:val="center"/>
              <w:rPr>
                <w:rFonts w:ascii="Arial"/>
                <w:b/>
                <w:i/>
                <w:sz w:val="20"/>
              </w:rPr>
            </w:pPr>
            <w:r>
              <w:rPr>
                <w:rFonts w:ascii="Arial"/>
                <w:b/>
                <w:i/>
                <w:sz w:val="20"/>
              </w:rPr>
              <w:t>31</w:t>
            </w:r>
          </w:p>
        </w:tc>
        <w:tc>
          <w:tcPr>
            <w:tcW w:w="3402" w:type="dxa"/>
            <w:shd w:val="clear" w:color="auto" w:fill="D2DFED"/>
          </w:tcPr>
          <w:p w:rsidR="00AB2AC7" w:rsidRDefault="00000000">
            <w:pPr>
              <w:pStyle w:val="TableParagraph"/>
              <w:spacing w:before="25"/>
              <w:ind w:left="117" w:right="100"/>
              <w:jc w:val="center"/>
              <w:rPr>
                <w:rFonts w:ascii="宋体" w:eastAsia="宋体"/>
                <w:sz w:val="20"/>
              </w:rPr>
            </w:pPr>
            <w:r>
              <w:rPr>
                <w:rFonts w:ascii="宋体" w:eastAsia="宋体" w:hint="eastAsia"/>
                <w:sz w:val="20"/>
              </w:rPr>
              <w:t>用户自定义医院科别</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78"/>
        </w:trPr>
        <w:tc>
          <w:tcPr>
            <w:tcW w:w="1102" w:type="dxa"/>
          </w:tcPr>
          <w:p w:rsidR="00AB2AC7" w:rsidRDefault="00000000">
            <w:pPr>
              <w:pStyle w:val="TableParagraph"/>
              <w:spacing w:before="40"/>
              <w:ind w:left="124" w:right="108"/>
              <w:jc w:val="center"/>
              <w:rPr>
                <w:rFonts w:ascii="Arial"/>
                <w:b/>
                <w:i/>
                <w:sz w:val="20"/>
              </w:rPr>
            </w:pPr>
            <w:r>
              <w:rPr>
                <w:rFonts w:ascii="Arial"/>
                <w:b/>
                <w:i/>
                <w:sz w:val="20"/>
              </w:rPr>
              <w:t>32</w:t>
            </w:r>
          </w:p>
        </w:tc>
        <w:tc>
          <w:tcPr>
            <w:tcW w:w="3402" w:type="dxa"/>
          </w:tcPr>
          <w:p w:rsidR="00AB2AC7" w:rsidRDefault="00000000">
            <w:pPr>
              <w:pStyle w:val="TableParagraph"/>
              <w:spacing w:before="25"/>
              <w:ind w:left="117" w:right="99"/>
              <w:jc w:val="center"/>
              <w:rPr>
                <w:rFonts w:ascii="宋体" w:eastAsia="宋体"/>
                <w:sz w:val="20"/>
              </w:rPr>
            </w:pPr>
            <w:r>
              <w:rPr>
                <w:rFonts w:ascii="宋体" w:eastAsia="宋体" w:hint="eastAsia"/>
                <w:sz w:val="20"/>
              </w:rPr>
              <w:t>搜索产品小类</w:t>
            </w:r>
          </w:p>
        </w:tc>
        <w:tc>
          <w:tcPr>
            <w:tcW w:w="1985" w:type="dxa"/>
          </w:tcPr>
          <w:p w:rsidR="00AB2AC7" w:rsidRDefault="00000000">
            <w:pPr>
              <w:pStyle w:val="TableParagraph"/>
              <w:spacing w:before="37"/>
              <w:ind w:left="96" w:right="81"/>
              <w:jc w:val="center"/>
              <w:rPr>
                <w:rFonts w:ascii="Arial"/>
                <w:sz w:val="20"/>
              </w:rPr>
            </w:pPr>
            <w:r>
              <w:rPr>
                <w:rFonts w:ascii="Arial"/>
                <w:sz w:val="20"/>
              </w:rPr>
              <w:t>4-34</w:t>
            </w:r>
          </w:p>
        </w:tc>
      </w:tr>
      <w:tr w:rsidR="00AB2AC7">
        <w:trPr>
          <w:trHeight w:val="313"/>
        </w:trPr>
        <w:tc>
          <w:tcPr>
            <w:tcW w:w="1102" w:type="dxa"/>
            <w:shd w:val="clear" w:color="auto" w:fill="D2DFED"/>
          </w:tcPr>
          <w:p w:rsidR="00AB2AC7" w:rsidRDefault="00000000">
            <w:pPr>
              <w:pStyle w:val="TableParagraph"/>
              <w:spacing w:before="42"/>
              <w:ind w:left="124" w:right="108"/>
              <w:jc w:val="center"/>
              <w:rPr>
                <w:rFonts w:ascii="Arial"/>
                <w:b/>
                <w:i/>
                <w:sz w:val="20"/>
              </w:rPr>
            </w:pPr>
            <w:r>
              <w:rPr>
                <w:rFonts w:ascii="Arial"/>
                <w:b/>
                <w:i/>
                <w:sz w:val="20"/>
              </w:rPr>
              <w:t>33</w:t>
            </w:r>
          </w:p>
        </w:tc>
        <w:tc>
          <w:tcPr>
            <w:tcW w:w="3402" w:type="dxa"/>
            <w:shd w:val="clear" w:color="auto" w:fill="D2DFED"/>
          </w:tcPr>
          <w:p w:rsidR="00AB2AC7" w:rsidRDefault="00000000">
            <w:pPr>
              <w:pStyle w:val="TableParagraph"/>
              <w:spacing w:before="27"/>
              <w:ind w:left="117" w:right="102"/>
              <w:jc w:val="center"/>
              <w:rPr>
                <w:rFonts w:ascii="宋体" w:eastAsia="宋体"/>
                <w:sz w:val="20"/>
              </w:rPr>
            </w:pPr>
            <w:r>
              <w:rPr>
                <w:rFonts w:ascii="宋体" w:eastAsia="宋体" w:hint="eastAsia"/>
                <w:sz w:val="20"/>
              </w:rPr>
              <w:t>离线录入编辑产品信息</w:t>
            </w:r>
          </w:p>
        </w:tc>
        <w:tc>
          <w:tcPr>
            <w:tcW w:w="1985" w:type="dxa"/>
            <w:shd w:val="clear" w:color="auto" w:fill="D2DFED"/>
          </w:tcPr>
          <w:p w:rsidR="00AB2AC7" w:rsidRDefault="00000000">
            <w:pPr>
              <w:pStyle w:val="TableParagraph"/>
              <w:spacing w:before="40"/>
              <w:ind w:left="572"/>
              <w:rPr>
                <w:rFonts w:ascii="Arial"/>
                <w:sz w:val="20"/>
              </w:rPr>
            </w:pPr>
            <w:r>
              <w:rPr>
                <w:rFonts w:ascii="Arial"/>
                <w:sz w:val="20"/>
              </w:rPr>
              <w:t>5,6,16,17</w:t>
            </w:r>
          </w:p>
        </w:tc>
      </w:tr>
    </w:tbl>
    <w:p w:rsidR="00AB2AC7" w:rsidRDefault="00AB2AC7">
      <w:pPr>
        <w:rPr>
          <w:rFonts w:ascii="Arial"/>
          <w:sz w:val="20"/>
        </w:rPr>
        <w:sectPr w:rsidR="00AB2AC7">
          <w:pgSz w:w="11910" w:h="16840"/>
          <w:pgMar w:top="1580" w:right="960" w:bottom="1080" w:left="1580" w:header="0" w:footer="896" w:gutter="0"/>
          <w:cols w:space="720"/>
        </w:sectPr>
      </w:pPr>
    </w:p>
    <w:tbl>
      <w:tblPr>
        <w:tblStyle w:val="TableNormal"/>
        <w:tblW w:w="0" w:type="auto"/>
        <w:tblInd w:w="59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102"/>
        <w:gridCol w:w="3402"/>
        <w:gridCol w:w="1985"/>
      </w:tblGrid>
      <w:tr w:rsidR="00AB2AC7">
        <w:trPr>
          <w:trHeight w:val="381"/>
        </w:trPr>
        <w:tc>
          <w:tcPr>
            <w:tcW w:w="1102" w:type="dxa"/>
          </w:tcPr>
          <w:p w:rsidR="00AB2AC7" w:rsidRDefault="00000000">
            <w:pPr>
              <w:pStyle w:val="TableParagraph"/>
              <w:spacing w:before="40"/>
              <w:ind w:left="438"/>
              <w:rPr>
                <w:rFonts w:ascii="Arial"/>
                <w:b/>
                <w:i/>
                <w:sz w:val="20"/>
              </w:rPr>
            </w:pPr>
            <w:r>
              <w:rPr>
                <w:rFonts w:ascii="Arial"/>
                <w:b/>
                <w:i/>
                <w:sz w:val="20"/>
              </w:rPr>
              <w:lastRenderedPageBreak/>
              <w:t>34</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离线修改产品信息</w:t>
            </w:r>
          </w:p>
        </w:tc>
        <w:tc>
          <w:tcPr>
            <w:tcW w:w="1985" w:type="dxa"/>
          </w:tcPr>
          <w:p w:rsidR="00AB2AC7" w:rsidRDefault="00000000">
            <w:pPr>
              <w:pStyle w:val="TableParagraph"/>
              <w:spacing w:before="38"/>
              <w:ind w:left="94" w:right="81"/>
              <w:jc w:val="center"/>
              <w:rPr>
                <w:rFonts w:ascii="Arial"/>
                <w:sz w:val="20"/>
              </w:rPr>
            </w:pPr>
            <w:r>
              <w:rPr>
                <w:rFonts w:ascii="Arial"/>
                <w:sz w:val="20"/>
              </w:rPr>
              <w:t>5,6,16,17</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35</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离线删除产品信息</w:t>
            </w:r>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5,6,16,17</w:t>
            </w:r>
          </w:p>
        </w:tc>
      </w:tr>
      <w:tr w:rsidR="00AB2AC7">
        <w:trPr>
          <w:trHeight w:val="421"/>
        </w:trPr>
        <w:tc>
          <w:tcPr>
            <w:tcW w:w="1102" w:type="dxa"/>
          </w:tcPr>
          <w:p w:rsidR="00AB2AC7" w:rsidRDefault="00000000">
            <w:pPr>
              <w:pStyle w:val="TableParagraph"/>
              <w:spacing w:before="42"/>
              <w:ind w:left="438"/>
              <w:rPr>
                <w:rFonts w:ascii="Arial"/>
                <w:b/>
                <w:i/>
                <w:sz w:val="20"/>
              </w:rPr>
            </w:pPr>
            <w:r>
              <w:rPr>
                <w:rFonts w:ascii="Arial"/>
                <w:b/>
                <w:i/>
                <w:sz w:val="20"/>
              </w:rPr>
              <w:t>36</w:t>
            </w:r>
          </w:p>
        </w:tc>
        <w:tc>
          <w:tcPr>
            <w:tcW w:w="3402" w:type="dxa"/>
          </w:tcPr>
          <w:p w:rsidR="00AB2AC7" w:rsidRDefault="00000000">
            <w:pPr>
              <w:pStyle w:val="TableParagraph"/>
              <w:spacing w:before="27"/>
              <w:ind w:left="117" w:right="102"/>
              <w:jc w:val="center"/>
              <w:rPr>
                <w:rFonts w:ascii="宋体" w:eastAsia="宋体"/>
                <w:sz w:val="20"/>
              </w:rPr>
            </w:pPr>
            <w:r>
              <w:rPr>
                <w:rFonts w:ascii="宋体" w:eastAsia="宋体" w:hint="eastAsia"/>
                <w:sz w:val="20"/>
              </w:rPr>
              <w:t>在线录入编辑产品信息</w:t>
            </w:r>
          </w:p>
        </w:tc>
        <w:tc>
          <w:tcPr>
            <w:tcW w:w="1985" w:type="dxa"/>
          </w:tcPr>
          <w:p w:rsidR="00AB2AC7" w:rsidRDefault="00000000">
            <w:pPr>
              <w:pStyle w:val="TableParagraph"/>
              <w:spacing w:before="40"/>
              <w:ind w:left="94" w:right="81"/>
              <w:jc w:val="center"/>
              <w:rPr>
                <w:rFonts w:ascii="Arial"/>
                <w:sz w:val="20"/>
              </w:rPr>
            </w:pPr>
            <w:r>
              <w:rPr>
                <w:rFonts w:ascii="Arial"/>
                <w:sz w:val="20"/>
              </w:rPr>
              <w:t>5,6,16,17</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37</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在线修改产</w:t>
            </w:r>
            <w:proofErr w:type="gramStart"/>
            <w:r>
              <w:rPr>
                <w:rFonts w:ascii="宋体" w:eastAsia="宋体" w:hint="eastAsia"/>
                <w:sz w:val="20"/>
              </w:rPr>
              <w:t>品信息</w:t>
            </w:r>
            <w:proofErr w:type="gramEnd"/>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5,6,16,17</w:t>
            </w:r>
          </w:p>
        </w:tc>
      </w:tr>
      <w:tr w:rsidR="00AB2AC7">
        <w:trPr>
          <w:trHeight w:val="380"/>
        </w:trPr>
        <w:tc>
          <w:tcPr>
            <w:tcW w:w="1102" w:type="dxa"/>
          </w:tcPr>
          <w:p w:rsidR="00AB2AC7" w:rsidRDefault="00000000">
            <w:pPr>
              <w:pStyle w:val="TableParagraph"/>
              <w:spacing w:before="42"/>
              <w:ind w:left="438"/>
              <w:rPr>
                <w:rFonts w:ascii="Arial"/>
                <w:b/>
                <w:i/>
                <w:sz w:val="20"/>
              </w:rPr>
            </w:pPr>
            <w:r>
              <w:rPr>
                <w:rFonts w:ascii="Arial"/>
                <w:b/>
                <w:i/>
                <w:sz w:val="20"/>
              </w:rPr>
              <w:t>38</w:t>
            </w:r>
          </w:p>
        </w:tc>
        <w:tc>
          <w:tcPr>
            <w:tcW w:w="3402" w:type="dxa"/>
          </w:tcPr>
          <w:p w:rsidR="00AB2AC7" w:rsidRDefault="00000000">
            <w:pPr>
              <w:pStyle w:val="TableParagraph"/>
              <w:spacing w:before="27"/>
              <w:ind w:left="117" w:right="102"/>
              <w:jc w:val="center"/>
              <w:rPr>
                <w:rFonts w:ascii="宋体" w:eastAsia="宋体"/>
                <w:sz w:val="20"/>
              </w:rPr>
            </w:pPr>
            <w:r>
              <w:rPr>
                <w:rFonts w:ascii="宋体" w:eastAsia="宋体" w:hint="eastAsia"/>
                <w:sz w:val="20"/>
              </w:rPr>
              <w:t>在线删除产品信息</w:t>
            </w:r>
          </w:p>
        </w:tc>
        <w:tc>
          <w:tcPr>
            <w:tcW w:w="1985" w:type="dxa"/>
          </w:tcPr>
          <w:p w:rsidR="00AB2AC7" w:rsidRDefault="00000000">
            <w:pPr>
              <w:pStyle w:val="TableParagraph"/>
              <w:spacing w:before="40"/>
              <w:ind w:left="94" w:right="81"/>
              <w:jc w:val="center"/>
              <w:rPr>
                <w:rFonts w:ascii="Arial"/>
                <w:sz w:val="20"/>
              </w:rPr>
            </w:pPr>
            <w:r>
              <w:rPr>
                <w:rFonts w:ascii="Arial"/>
                <w:sz w:val="20"/>
              </w:rPr>
              <w:t>5,6,16,17</w:t>
            </w:r>
          </w:p>
        </w:tc>
      </w:tr>
      <w:tr w:rsidR="00AB2AC7">
        <w:trPr>
          <w:trHeight w:val="452"/>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39</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在线、离线产品信息入库</w:t>
            </w:r>
          </w:p>
        </w:tc>
        <w:tc>
          <w:tcPr>
            <w:tcW w:w="1985" w:type="dxa"/>
            <w:shd w:val="clear" w:color="auto" w:fill="D2DFED"/>
          </w:tcPr>
          <w:p w:rsidR="00AB2AC7" w:rsidRDefault="00000000">
            <w:pPr>
              <w:pStyle w:val="TableParagraph"/>
              <w:spacing w:before="37"/>
              <w:ind w:left="15"/>
              <w:jc w:val="center"/>
              <w:rPr>
                <w:rFonts w:ascii="Arial"/>
                <w:sz w:val="20"/>
              </w:rPr>
            </w:pPr>
            <w:r>
              <w:rPr>
                <w:rFonts w:ascii="Arial"/>
                <w:w w:val="99"/>
                <w:sz w:val="20"/>
              </w:rPr>
              <w:t>2</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40</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发布新产品信息</w:t>
            </w:r>
          </w:p>
        </w:tc>
        <w:tc>
          <w:tcPr>
            <w:tcW w:w="1985" w:type="dxa"/>
          </w:tcPr>
          <w:p w:rsidR="00AB2AC7" w:rsidRDefault="00000000">
            <w:pPr>
              <w:pStyle w:val="TableParagraph"/>
              <w:spacing w:before="37"/>
              <w:ind w:left="15"/>
              <w:jc w:val="center"/>
              <w:rPr>
                <w:rFonts w:ascii="Arial"/>
                <w:sz w:val="20"/>
              </w:rPr>
            </w:pPr>
            <w:r>
              <w:rPr>
                <w:rFonts w:ascii="Arial"/>
                <w:w w:val="99"/>
                <w:sz w:val="20"/>
              </w:rPr>
              <w:t>2</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41</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修改产品信息</w:t>
            </w:r>
          </w:p>
        </w:tc>
        <w:tc>
          <w:tcPr>
            <w:tcW w:w="1985" w:type="dxa"/>
            <w:shd w:val="clear" w:color="auto" w:fill="D2DFED"/>
          </w:tcPr>
          <w:p w:rsidR="00AB2AC7" w:rsidRDefault="00000000">
            <w:pPr>
              <w:pStyle w:val="TableParagraph"/>
              <w:spacing w:before="37"/>
              <w:ind w:left="15"/>
              <w:jc w:val="center"/>
              <w:rPr>
                <w:rFonts w:ascii="Arial"/>
                <w:sz w:val="20"/>
              </w:rPr>
            </w:pPr>
            <w:r>
              <w:rPr>
                <w:rFonts w:ascii="Arial"/>
                <w:w w:val="99"/>
                <w:sz w:val="20"/>
              </w:rPr>
              <w:t>2</w:t>
            </w:r>
          </w:p>
        </w:tc>
      </w:tr>
      <w:tr w:rsidR="00AB2AC7">
        <w:trPr>
          <w:trHeight w:val="381"/>
        </w:trPr>
        <w:tc>
          <w:tcPr>
            <w:tcW w:w="1102" w:type="dxa"/>
          </w:tcPr>
          <w:p w:rsidR="00AB2AC7" w:rsidRDefault="00000000">
            <w:pPr>
              <w:pStyle w:val="TableParagraph"/>
              <w:spacing w:before="43"/>
              <w:ind w:left="438"/>
              <w:rPr>
                <w:rFonts w:ascii="Arial"/>
                <w:b/>
                <w:i/>
                <w:sz w:val="20"/>
              </w:rPr>
            </w:pPr>
            <w:r>
              <w:rPr>
                <w:rFonts w:ascii="Arial"/>
                <w:b/>
                <w:i/>
                <w:sz w:val="20"/>
              </w:rPr>
              <w:t>42</w:t>
            </w:r>
          </w:p>
        </w:tc>
        <w:tc>
          <w:tcPr>
            <w:tcW w:w="3402" w:type="dxa"/>
          </w:tcPr>
          <w:p w:rsidR="00AB2AC7" w:rsidRDefault="00000000">
            <w:pPr>
              <w:pStyle w:val="TableParagraph"/>
              <w:spacing w:before="28"/>
              <w:ind w:left="117" w:right="99"/>
              <w:jc w:val="center"/>
              <w:rPr>
                <w:rFonts w:ascii="宋体" w:eastAsia="宋体"/>
                <w:sz w:val="20"/>
              </w:rPr>
            </w:pPr>
            <w:r>
              <w:rPr>
                <w:rFonts w:ascii="宋体" w:eastAsia="宋体" w:hint="eastAsia"/>
                <w:sz w:val="20"/>
              </w:rPr>
              <w:t>删除产品信息</w:t>
            </w:r>
          </w:p>
        </w:tc>
        <w:tc>
          <w:tcPr>
            <w:tcW w:w="1985" w:type="dxa"/>
          </w:tcPr>
          <w:p w:rsidR="00AB2AC7" w:rsidRDefault="00000000">
            <w:pPr>
              <w:pStyle w:val="TableParagraph"/>
              <w:spacing w:before="40"/>
              <w:ind w:left="15"/>
              <w:jc w:val="center"/>
              <w:rPr>
                <w:rFonts w:ascii="Arial"/>
                <w:sz w:val="20"/>
              </w:rPr>
            </w:pPr>
            <w:r>
              <w:rPr>
                <w:rFonts w:ascii="Arial"/>
                <w:w w:val="99"/>
                <w:sz w:val="20"/>
              </w:rPr>
              <w:t>2</w:t>
            </w:r>
          </w:p>
        </w:tc>
      </w:tr>
      <w:tr w:rsidR="00AB2AC7">
        <w:trPr>
          <w:trHeight w:val="371"/>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43</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定义相关产品链接信息</w:t>
            </w:r>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5,6,16,17</w:t>
            </w:r>
          </w:p>
        </w:tc>
      </w:tr>
      <w:tr w:rsidR="00AB2AC7">
        <w:trPr>
          <w:trHeight w:val="378"/>
        </w:trPr>
        <w:tc>
          <w:tcPr>
            <w:tcW w:w="1102" w:type="dxa"/>
          </w:tcPr>
          <w:p w:rsidR="00AB2AC7" w:rsidRDefault="00000000">
            <w:pPr>
              <w:pStyle w:val="TableParagraph"/>
              <w:spacing w:before="40"/>
              <w:ind w:left="438"/>
              <w:rPr>
                <w:rFonts w:ascii="Arial"/>
                <w:b/>
                <w:i/>
                <w:sz w:val="20"/>
              </w:rPr>
            </w:pPr>
            <w:r>
              <w:rPr>
                <w:rFonts w:ascii="Arial"/>
                <w:b/>
                <w:i/>
                <w:sz w:val="20"/>
              </w:rPr>
              <w:t>44</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招募经销商</w:t>
            </w:r>
          </w:p>
        </w:tc>
        <w:tc>
          <w:tcPr>
            <w:tcW w:w="1985" w:type="dxa"/>
          </w:tcPr>
          <w:p w:rsidR="00AB2AC7" w:rsidRDefault="00000000">
            <w:pPr>
              <w:pStyle w:val="TableParagraph"/>
              <w:spacing w:before="37"/>
              <w:ind w:left="15"/>
              <w:jc w:val="center"/>
              <w:rPr>
                <w:rFonts w:ascii="Arial"/>
                <w:sz w:val="20"/>
              </w:rPr>
            </w:pPr>
            <w:r>
              <w:rPr>
                <w:rFonts w:ascii="Arial"/>
                <w:w w:val="99"/>
                <w:sz w:val="20"/>
              </w:rPr>
              <w:t>7</w:t>
            </w:r>
          </w:p>
        </w:tc>
      </w:tr>
      <w:tr w:rsidR="00AB2AC7">
        <w:trPr>
          <w:trHeight w:val="371"/>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45</w:t>
            </w:r>
          </w:p>
        </w:tc>
        <w:tc>
          <w:tcPr>
            <w:tcW w:w="3402" w:type="dxa"/>
            <w:shd w:val="clear" w:color="auto" w:fill="D2DFED"/>
          </w:tcPr>
          <w:p w:rsidR="00AB2AC7" w:rsidRDefault="00000000">
            <w:pPr>
              <w:pStyle w:val="TableParagraph"/>
              <w:spacing w:before="27"/>
              <w:ind w:left="117" w:right="100"/>
              <w:jc w:val="center"/>
              <w:rPr>
                <w:rFonts w:ascii="宋体" w:eastAsia="宋体"/>
                <w:sz w:val="20"/>
              </w:rPr>
            </w:pPr>
            <w:r>
              <w:rPr>
                <w:rFonts w:ascii="宋体" w:eastAsia="宋体" w:hint="eastAsia"/>
                <w:sz w:val="20"/>
              </w:rPr>
              <w:t>设定经销商经销范围</w:t>
            </w:r>
          </w:p>
        </w:tc>
        <w:tc>
          <w:tcPr>
            <w:tcW w:w="1985" w:type="dxa"/>
            <w:shd w:val="clear" w:color="auto" w:fill="D2DFED"/>
          </w:tcPr>
          <w:p w:rsidR="00AB2AC7" w:rsidRDefault="00000000">
            <w:pPr>
              <w:pStyle w:val="TableParagraph"/>
              <w:spacing w:before="40"/>
              <w:ind w:left="15"/>
              <w:jc w:val="center"/>
              <w:rPr>
                <w:rFonts w:ascii="Arial"/>
                <w:sz w:val="20"/>
              </w:rPr>
            </w:pPr>
            <w:r>
              <w:rPr>
                <w:rFonts w:ascii="Arial"/>
                <w:w w:val="99"/>
                <w:sz w:val="20"/>
              </w:rPr>
              <w:t>7</w:t>
            </w:r>
          </w:p>
        </w:tc>
      </w:tr>
      <w:tr w:rsidR="00AB2AC7">
        <w:trPr>
          <w:trHeight w:val="344"/>
        </w:trPr>
        <w:tc>
          <w:tcPr>
            <w:tcW w:w="1102" w:type="dxa"/>
          </w:tcPr>
          <w:p w:rsidR="00AB2AC7" w:rsidRDefault="00000000">
            <w:pPr>
              <w:pStyle w:val="TableParagraph"/>
              <w:spacing w:before="40"/>
              <w:ind w:left="438"/>
              <w:rPr>
                <w:rFonts w:ascii="Arial"/>
                <w:b/>
                <w:i/>
                <w:sz w:val="20"/>
              </w:rPr>
            </w:pPr>
            <w:r>
              <w:rPr>
                <w:rFonts w:ascii="Arial"/>
                <w:b/>
                <w:i/>
                <w:sz w:val="20"/>
              </w:rPr>
              <w:t>46</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设定经销商经销产品线</w:t>
            </w:r>
          </w:p>
        </w:tc>
        <w:tc>
          <w:tcPr>
            <w:tcW w:w="1985" w:type="dxa"/>
          </w:tcPr>
          <w:p w:rsidR="00AB2AC7" w:rsidRDefault="00000000">
            <w:pPr>
              <w:pStyle w:val="TableParagraph"/>
              <w:spacing w:before="37"/>
              <w:ind w:left="15"/>
              <w:jc w:val="center"/>
              <w:rPr>
                <w:rFonts w:ascii="Arial"/>
                <w:sz w:val="20"/>
              </w:rPr>
            </w:pPr>
            <w:r>
              <w:rPr>
                <w:rFonts w:ascii="Arial"/>
                <w:w w:val="99"/>
                <w:sz w:val="20"/>
              </w:rPr>
              <w:t>7</w:t>
            </w:r>
          </w:p>
        </w:tc>
      </w:tr>
      <w:tr w:rsidR="00AB2AC7">
        <w:trPr>
          <w:trHeight w:val="342"/>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47</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设定信用等级和支付方式</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11"/>
        </w:trPr>
        <w:tc>
          <w:tcPr>
            <w:tcW w:w="1102" w:type="dxa"/>
          </w:tcPr>
          <w:p w:rsidR="00AB2AC7" w:rsidRDefault="00000000">
            <w:pPr>
              <w:pStyle w:val="TableParagraph"/>
              <w:spacing w:before="40"/>
              <w:ind w:left="438"/>
              <w:rPr>
                <w:rFonts w:ascii="Arial"/>
                <w:b/>
                <w:i/>
                <w:sz w:val="20"/>
              </w:rPr>
            </w:pPr>
            <w:r>
              <w:rPr>
                <w:rFonts w:ascii="Arial"/>
                <w:b/>
                <w:i/>
                <w:sz w:val="20"/>
              </w:rPr>
              <w:t>48</w:t>
            </w:r>
          </w:p>
        </w:tc>
        <w:tc>
          <w:tcPr>
            <w:tcW w:w="3402" w:type="dxa"/>
          </w:tcPr>
          <w:p w:rsidR="00AB2AC7" w:rsidRDefault="00000000">
            <w:pPr>
              <w:pStyle w:val="TableParagraph"/>
              <w:spacing w:before="25"/>
              <w:ind w:left="115" w:right="102"/>
              <w:jc w:val="center"/>
              <w:rPr>
                <w:rFonts w:ascii="宋体" w:eastAsia="宋体"/>
                <w:sz w:val="20"/>
              </w:rPr>
            </w:pPr>
            <w:r>
              <w:rPr>
                <w:rFonts w:ascii="宋体" w:eastAsia="宋体" w:hint="eastAsia"/>
                <w:sz w:val="20"/>
              </w:rPr>
              <w:t>客户的分级优惠（有单独客户）</w:t>
            </w:r>
          </w:p>
        </w:tc>
        <w:tc>
          <w:tcPr>
            <w:tcW w:w="1985" w:type="dxa"/>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49</w:t>
            </w:r>
          </w:p>
        </w:tc>
        <w:tc>
          <w:tcPr>
            <w:tcW w:w="3402" w:type="dxa"/>
            <w:shd w:val="clear" w:color="auto" w:fill="D2DFED"/>
          </w:tcPr>
          <w:p w:rsidR="00AB2AC7" w:rsidRDefault="00000000">
            <w:pPr>
              <w:pStyle w:val="TableParagraph"/>
              <w:spacing w:before="27"/>
              <w:ind w:left="117" w:right="102"/>
              <w:jc w:val="center"/>
              <w:rPr>
                <w:rFonts w:ascii="宋体" w:eastAsia="宋体"/>
                <w:sz w:val="20"/>
              </w:rPr>
            </w:pPr>
            <w:r>
              <w:rPr>
                <w:rFonts w:ascii="宋体" w:eastAsia="宋体" w:hint="eastAsia"/>
                <w:sz w:val="20"/>
              </w:rPr>
              <w:t>购买数量的优惠</w:t>
            </w:r>
          </w:p>
        </w:tc>
        <w:tc>
          <w:tcPr>
            <w:tcW w:w="1985" w:type="dxa"/>
            <w:shd w:val="clear" w:color="auto" w:fill="D2DFED"/>
          </w:tcPr>
          <w:p w:rsidR="00AB2AC7" w:rsidRDefault="00000000">
            <w:pPr>
              <w:pStyle w:val="TableParagraph"/>
              <w:spacing w:before="40"/>
              <w:ind w:left="93" w:right="81"/>
              <w:jc w:val="center"/>
              <w:rPr>
                <w:rFonts w:ascii="Arial"/>
                <w:sz w:val="20"/>
              </w:rPr>
            </w:pPr>
            <w:r>
              <w:rPr>
                <w:rFonts w:ascii="Arial"/>
                <w:sz w:val="20"/>
              </w:rPr>
              <w:t>7,18</w:t>
            </w:r>
          </w:p>
        </w:tc>
      </w:tr>
      <w:tr w:rsidR="00AB2AC7">
        <w:trPr>
          <w:trHeight w:val="381"/>
        </w:trPr>
        <w:tc>
          <w:tcPr>
            <w:tcW w:w="1102" w:type="dxa"/>
          </w:tcPr>
          <w:p w:rsidR="00AB2AC7" w:rsidRDefault="00000000">
            <w:pPr>
              <w:pStyle w:val="TableParagraph"/>
              <w:spacing w:before="40"/>
              <w:ind w:left="438"/>
              <w:rPr>
                <w:rFonts w:ascii="Arial"/>
                <w:b/>
                <w:i/>
                <w:sz w:val="20"/>
              </w:rPr>
            </w:pPr>
            <w:r>
              <w:rPr>
                <w:rFonts w:ascii="Arial"/>
                <w:b/>
                <w:i/>
                <w:sz w:val="20"/>
              </w:rPr>
              <w:t>50</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促销报价</w:t>
            </w:r>
          </w:p>
        </w:tc>
        <w:tc>
          <w:tcPr>
            <w:tcW w:w="1985" w:type="dxa"/>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51</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赠品促销</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80"/>
        </w:trPr>
        <w:tc>
          <w:tcPr>
            <w:tcW w:w="1102" w:type="dxa"/>
          </w:tcPr>
          <w:p w:rsidR="00AB2AC7" w:rsidRDefault="00000000">
            <w:pPr>
              <w:pStyle w:val="TableParagraph"/>
              <w:spacing w:before="42"/>
              <w:ind w:left="438"/>
              <w:rPr>
                <w:rFonts w:ascii="Arial"/>
                <w:b/>
                <w:i/>
                <w:sz w:val="20"/>
              </w:rPr>
            </w:pPr>
            <w:r>
              <w:rPr>
                <w:rFonts w:ascii="Arial"/>
                <w:b/>
                <w:i/>
                <w:sz w:val="20"/>
              </w:rPr>
              <w:t>52</w:t>
            </w:r>
          </w:p>
        </w:tc>
        <w:tc>
          <w:tcPr>
            <w:tcW w:w="3402" w:type="dxa"/>
          </w:tcPr>
          <w:p w:rsidR="00AB2AC7" w:rsidRDefault="00000000">
            <w:pPr>
              <w:pStyle w:val="TableParagraph"/>
              <w:spacing w:before="27"/>
              <w:ind w:left="117" w:right="100"/>
              <w:jc w:val="center"/>
              <w:rPr>
                <w:rFonts w:ascii="宋体" w:eastAsia="宋体"/>
                <w:sz w:val="20"/>
              </w:rPr>
            </w:pPr>
            <w:r>
              <w:rPr>
                <w:rFonts w:ascii="宋体" w:eastAsia="宋体" w:hint="eastAsia"/>
                <w:sz w:val="20"/>
              </w:rPr>
              <w:t>个别客户的套餐服务</w:t>
            </w:r>
          </w:p>
        </w:tc>
        <w:tc>
          <w:tcPr>
            <w:tcW w:w="1985" w:type="dxa"/>
          </w:tcPr>
          <w:p w:rsidR="00AB2AC7" w:rsidRDefault="00000000">
            <w:pPr>
              <w:pStyle w:val="TableParagraph"/>
              <w:spacing w:before="40"/>
              <w:ind w:left="93" w:right="81"/>
              <w:jc w:val="center"/>
              <w:rPr>
                <w:rFonts w:ascii="Arial"/>
                <w:sz w:val="20"/>
              </w:rPr>
            </w:pPr>
            <w:r>
              <w:rPr>
                <w:rFonts w:ascii="Arial"/>
                <w:sz w:val="20"/>
              </w:rPr>
              <w:t>7,18</w:t>
            </w:r>
          </w:p>
        </w:tc>
      </w:tr>
      <w:tr w:rsidR="00AB2AC7">
        <w:trPr>
          <w:trHeight w:val="380"/>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53</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产品搭配报价</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7,18</w:t>
            </w:r>
          </w:p>
        </w:tc>
      </w:tr>
      <w:tr w:rsidR="00AB2AC7">
        <w:trPr>
          <w:trHeight w:val="378"/>
        </w:trPr>
        <w:tc>
          <w:tcPr>
            <w:tcW w:w="1102" w:type="dxa"/>
          </w:tcPr>
          <w:p w:rsidR="00AB2AC7" w:rsidRDefault="00000000">
            <w:pPr>
              <w:pStyle w:val="TableParagraph"/>
              <w:spacing w:before="40"/>
              <w:ind w:left="438"/>
              <w:rPr>
                <w:rFonts w:ascii="Arial"/>
                <w:b/>
                <w:i/>
                <w:sz w:val="20"/>
              </w:rPr>
            </w:pPr>
            <w:r>
              <w:rPr>
                <w:rFonts w:ascii="Arial"/>
                <w:b/>
                <w:i/>
                <w:sz w:val="20"/>
              </w:rPr>
              <w:t>54</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市场分析</w:t>
            </w:r>
          </w:p>
        </w:tc>
        <w:tc>
          <w:tcPr>
            <w:tcW w:w="1985" w:type="dxa"/>
          </w:tcPr>
          <w:p w:rsidR="00AB2AC7" w:rsidRDefault="00000000">
            <w:pPr>
              <w:pStyle w:val="TableParagraph"/>
              <w:spacing w:before="37"/>
              <w:ind w:left="96" w:right="81"/>
              <w:jc w:val="center"/>
              <w:rPr>
                <w:rFonts w:ascii="Arial"/>
                <w:sz w:val="20"/>
              </w:rPr>
            </w:pPr>
            <w:r>
              <w:rPr>
                <w:rFonts w:ascii="Arial"/>
                <w:sz w:val="20"/>
              </w:rPr>
              <w:t>10,21</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55</w:t>
            </w:r>
          </w:p>
        </w:tc>
        <w:tc>
          <w:tcPr>
            <w:tcW w:w="3402" w:type="dxa"/>
            <w:shd w:val="clear" w:color="auto" w:fill="D2DFED"/>
          </w:tcPr>
          <w:p w:rsidR="00AB2AC7" w:rsidRDefault="00000000">
            <w:pPr>
              <w:pStyle w:val="TableParagraph"/>
              <w:spacing w:before="27"/>
              <w:ind w:left="117" w:right="99"/>
              <w:jc w:val="center"/>
              <w:rPr>
                <w:rFonts w:ascii="宋体" w:eastAsia="宋体"/>
                <w:sz w:val="20"/>
              </w:rPr>
            </w:pPr>
            <w:r>
              <w:rPr>
                <w:rFonts w:ascii="宋体" w:eastAsia="宋体" w:hint="eastAsia"/>
                <w:sz w:val="20"/>
              </w:rPr>
              <w:t>竞争对手分析</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10,21</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56</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客户分析</w:t>
            </w:r>
          </w:p>
        </w:tc>
        <w:tc>
          <w:tcPr>
            <w:tcW w:w="1985" w:type="dxa"/>
          </w:tcPr>
          <w:p w:rsidR="00AB2AC7" w:rsidRDefault="00000000">
            <w:pPr>
              <w:pStyle w:val="TableParagraph"/>
              <w:spacing w:before="37"/>
              <w:ind w:left="96" w:right="81"/>
              <w:jc w:val="center"/>
              <w:rPr>
                <w:rFonts w:ascii="Arial"/>
                <w:sz w:val="20"/>
              </w:rPr>
            </w:pPr>
            <w:r>
              <w:rPr>
                <w:rFonts w:ascii="Arial"/>
                <w:sz w:val="20"/>
              </w:rPr>
              <w:t>10,21</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57</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询价</w:t>
            </w:r>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25,26,30,31</w:t>
            </w:r>
          </w:p>
        </w:tc>
      </w:tr>
      <w:tr w:rsidR="00AB2AC7">
        <w:trPr>
          <w:trHeight w:val="626"/>
        </w:trPr>
        <w:tc>
          <w:tcPr>
            <w:tcW w:w="1102" w:type="dxa"/>
          </w:tcPr>
          <w:p w:rsidR="00AB2AC7" w:rsidRDefault="00000000">
            <w:pPr>
              <w:pStyle w:val="TableParagraph"/>
              <w:spacing w:before="42"/>
              <w:ind w:left="438"/>
              <w:rPr>
                <w:rFonts w:ascii="Arial"/>
                <w:b/>
                <w:i/>
                <w:sz w:val="20"/>
              </w:rPr>
            </w:pPr>
            <w:r>
              <w:rPr>
                <w:rFonts w:ascii="Arial"/>
                <w:b/>
                <w:i/>
                <w:sz w:val="20"/>
              </w:rPr>
              <w:t>58</w:t>
            </w:r>
          </w:p>
        </w:tc>
        <w:tc>
          <w:tcPr>
            <w:tcW w:w="3402" w:type="dxa"/>
          </w:tcPr>
          <w:p w:rsidR="00AB2AC7" w:rsidRDefault="00000000">
            <w:pPr>
              <w:pStyle w:val="TableParagraph"/>
              <w:spacing w:before="27"/>
              <w:ind w:left="117" w:right="101"/>
              <w:jc w:val="center"/>
              <w:rPr>
                <w:rFonts w:ascii="宋体" w:eastAsia="宋体"/>
                <w:sz w:val="20"/>
              </w:rPr>
            </w:pPr>
            <w:r>
              <w:rPr>
                <w:rFonts w:ascii="宋体" w:eastAsia="宋体" w:hint="eastAsia"/>
                <w:sz w:val="20"/>
              </w:rPr>
              <w:t>议价</w:t>
            </w:r>
          </w:p>
        </w:tc>
        <w:tc>
          <w:tcPr>
            <w:tcW w:w="1985" w:type="dxa"/>
          </w:tcPr>
          <w:p w:rsidR="00AB2AC7" w:rsidRDefault="00000000">
            <w:pPr>
              <w:pStyle w:val="TableParagraph"/>
              <w:spacing w:before="40"/>
              <w:ind w:left="93" w:right="81"/>
              <w:jc w:val="center"/>
              <w:rPr>
                <w:rFonts w:ascii="Arial"/>
                <w:sz w:val="20"/>
              </w:rPr>
            </w:pPr>
            <w:r>
              <w:rPr>
                <w:rFonts w:ascii="Arial"/>
                <w:sz w:val="20"/>
              </w:rPr>
              <w:t>7,8,18,19,25,26,30,</w:t>
            </w:r>
          </w:p>
          <w:p w:rsidR="00AB2AC7" w:rsidRDefault="00000000">
            <w:pPr>
              <w:pStyle w:val="TableParagraph"/>
              <w:spacing w:before="82"/>
              <w:ind w:left="96" w:right="81"/>
              <w:jc w:val="center"/>
              <w:rPr>
                <w:rFonts w:ascii="Arial"/>
                <w:sz w:val="20"/>
              </w:rPr>
            </w:pPr>
            <w:r>
              <w:rPr>
                <w:rFonts w:ascii="Arial"/>
                <w:sz w:val="20"/>
              </w:rPr>
              <w:t>31</w:t>
            </w:r>
          </w:p>
        </w:tc>
      </w:tr>
      <w:tr w:rsidR="00AB2AC7">
        <w:trPr>
          <w:trHeight w:val="623"/>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59</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订购</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7,8,18,19,25,26,30,</w:t>
            </w:r>
          </w:p>
          <w:p w:rsidR="00AB2AC7" w:rsidRDefault="00000000">
            <w:pPr>
              <w:pStyle w:val="TableParagraph"/>
              <w:spacing w:before="82"/>
              <w:ind w:left="96" w:right="81"/>
              <w:jc w:val="center"/>
              <w:rPr>
                <w:rFonts w:ascii="Arial"/>
                <w:sz w:val="20"/>
              </w:rPr>
            </w:pPr>
            <w:r>
              <w:rPr>
                <w:rFonts w:ascii="Arial"/>
                <w:sz w:val="20"/>
              </w:rPr>
              <w:t>31</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60</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接受订单</w:t>
            </w:r>
          </w:p>
        </w:tc>
        <w:tc>
          <w:tcPr>
            <w:tcW w:w="1985" w:type="dxa"/>
          </w:tcPr>
          <w:p w:rsidR="00AB2AC7" w:rsidRDefault="00000000">
            <w:pPr>
              <w:pStyle w:val="TableParagraph"/>
              <w:spacing w:before="37"/>
              <w:ind w:left="94" w:right="81"/>
              <w:jc w:val="center"/>
              <w:rPr>
                <w:rFonts w:ascii="Arial"/>
                <w:sz w:val="20"/>
              </w:rPr>
            </w:pPr>
            <w:r>
              <w:rPr>
                <w:rFonts w:ascii="Arial"/>
                <w:sz w:val="20"/>
              </w:rPr>
              <w:t>7,8,18,19</w:t>
            </w:r>
          </w:p>
        </w:tc>
      </w:tr>
      <w:tr w:rsidR="00AB2AC7">
        <w:trPr>
          <w:trHeight w:val="623"/>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61</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查看本人采购记录</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7,8,18,19,25,26,30,</w:t>
            </w:r>
          </w:p>
          <w:p w:rsidR="00AB2AC7" w:rsidRDefault="00000000">
            <w:pPr>
              <w:pStyle w:val="TableParagraph"/>
              <w:spacing w:before="82"/>
              <w:ind w:left="96" w:right="81"/>
              <w:jc w:val="center"/>
              <w:rPr>
                <w:rFonts w:ascii="Arial"/>
                <w:sz w:val="20"/>
              </w:rPr>
            </w:pPr>
            <w:r>
              <w:rPr>
                <w:rFonts w:ascii="Arial"/>
                <w:sz w:val="20"/>
              </w:rPr>
              <w:t>31</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62</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限制采购产品种类</w:t>
            </w:r>
          </w:p>
        </w:tc>
        <w:tc>
          <w:tcPr>
            <w:tcW w:w="1985" w:type="dxa"/>
          </w:tcPr>
          <w:p w:rsidR="00AB2AC7" w:rsidRDefault="00000000">
            <w:pPr>
              <w:pStyle w:val="TableParagraph"/>
              <w:spacing w:before="37"/>
              <w:ind w:left="96" w:right="81"/>
              <w:jc w:val="center"/>
              <w:rPr>
                <w:rFonts w:ascii="Arial"/>
                <w:sz w:val="20"/>
              </w:rPr>
            </w:pPr>
            <w:r>
              <w:rPr>
                <w:rFonts w:ascii="Arial"/>
                <w:sz w:val="20"/>
              </w:rPr>
              <w:t>25,30</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63</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限制采购经销商</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25,30</w:t>
            </w:r>
          </w:p>
        </w:tc>
      </w:tr>
      <w:tr w:rsidR="00AB2AC7">
        <w:trPr>
          <w:trHeight w:val="452"/>
        </w:trPr>
        <w:tc>
          <w:tcPr>
            <w:tcW w:w="1102" w:type="dxa"/>
          </w:tcPr>
          <w:p w:rsidR="00AB2AC7" w:rsidRDefault="00000000">
            <w:pPr>
              <w:pStyle w:val="TableParagraph"/>
              <w:spacing w:before="42"/>
              <w:ind w:left="438"/>
              <w:rPr>
                <w:rFonts w:ascii="Arial"/>
                <w:b/>
                <w:i/>
                <w:sz w:val="20"/>
              </w:rPr>
            </w:pPr>
            <w:r>
              <w:rPr>
                <w:rFonts w:ascii="Arial"/>
                <w:b/>
                <w:i/>
                <w:sz w:val="20"/>
              </w:rPr>
              <w:t>64</w:t>
            </w:r>
          </w:p>
        </w:tc>
        <w:tc>
          <w:tcPr>
            <w:tcW w:w="3402" w:type="dxa"/>
          </w:tcPr>
          <w:p w:rsidR="00AB2AC7" w:rsidRDefault="00000000">
            <w:pPr>
              <w:pStyle w:val="TableParagraph"/>
              <w:spacing w:before="27"/>
              <w:ind w:left="115" w:right="102"/>
              <w:jc w:val="center"/>
              <w:rPr>
                <w:rFonts w:ascii="宋体" w:eastAsia="宋体"/>
                <w:sz w:val="20"/>
              </w:rPr>
            </w:pPr>
            <w:r>
              <w:rPr>
                <w:rFonts w:ascii="宋体" w:eastAsia="宋体" w:hint="eastAsia"/>
                <w:sz w:val="20"/>
              </w:rPr>
              <w:t>限制采购金额（单价和总金额）</w:t>
            </w:r>
          </w:p>
        </w:tc>
        <w:tc>
          <w:tcPr>
            <w:tcW w:w="1985" w:type="dxa"/>
          </w:tcPr>
          <w:p w:rsidR="00AB2AC7" w:rsidRDefault="00000000">
            <w:pPr>
              <w:pStyle w:val="TableParagraph"/>
              <w:spacing w:before="40"/>
              <w:ind w:left="96" w:right="81"/>
              <w:jc w:val="center"/>
              <w:rPr>
                <w:rFonts w:ascii="Arial"/>
                <w:sz w:val="20"/>
              </w:rPr>
            </w:pPr>
            <w:r>
              <w:rPr>
                <w:rFonts w:ascii="Arial"/>
                <w:sz w:val="20"/>
              </w:rPr>
              <w:t>25,30</w:t>
            </w:r>
          </w:p>
        </w:tc>
      </w:tr>
      <w:tr w:rsidR="00AB2AC7">
        <w:trPr>
          <w:trHeight w:val="421"/>
        </w:trPr>
        <w:tc>
          <w:tcPr>
            <w:tcW w:w="1102" w:type="dxa"/>
            <w:shd w:val="clear" w:color="auto" w:fill="D2DFED"/>
          </w:tcPr>
          <w:p w:rsidR="00AB2AC7" w:rsidRDefault="00000000">
            <w:pPr>
              <w:pStyle w:val="TableParagraph"/>
              <w:spacing w:before="43"/>
              <w:ind w:left="438"/>
              <w:rPr>
                <w:rFonts w:ascii="Arial"/>
                <w:b/>
                <w:i/>
                <w:sz w:val="20"/>
              </w:rPr>
            </w:pPr>
            <w:r>
              <w:rPr>
                <w:rFonts w:ascii="Arial"/>
                <w:b/>
                <w:i/>
                <w:sz w:val="20"/>
              </w:rPr>
              <w:t>65</w:t>
            </w:r>
          </w:p>
        </w:tc>
        <w:tc>
          <w:tcPr>
            <w:tcW w:w="3402" w:type="dxa"/>
            <w:shd w:val="clear" w:color="auto" w:fill="D2DFED"/>
          </w:tcPr>
          <w:p w:rsidR="00AB2AC7" w:rsidRDefault="00000000">
            <w:pPr>
              <w:pStyle w:val="TableParagraph"/>
              <w:spacing w:before="28"/>
              <w:ind w:left="117" w:right="102"/>
              <w:jc w:val="center"/>
              <w:rPr>
                <w:rFonts w:ascii="宋体" w:eastAsia="宋体"/>
                <w:sz w:val="20"/>
              </w:rPr>
            </w:pPr>
            <w:r>
              <w:rPr>
                <w:rFonts w:ascii="宋体" w:eastAsia="宋体" w:hint="eastAsia"/>
                <w:sz w:val="20"/>
              </w:rPr>
              <w:t>限制议价的百分比要求</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25,30</w:t>
            </w:r>
          </w:p>
        </w:tc>
      </w:tr>
    </w:tbl>
    <w:p w:rsidR="00AB2AC7" w:rsidRDefault="00AB2AC7">
      <w:pPr>
        <w:jc w:val="center"/>
        <w:rPr>
          <w:rFonts w:ascii="Arial"/>
          <w:sz w:val="20"/>
        </w:rPr>
        <w:sectPr w:rsidR="00AB2AC7">
          <w:pgSz w:w="11910" w:h="16840"/>
          <w:pgMar w:top="1420" w:right="960" w:bottom="1080" w:left="1580" w:header="0" w:footer="896" w:gutter="0"/>
          <w:cols w:space="720"/>
        </w:sectPr>
      </w:pPr>
    </w:p>
    <w:tbl>
      <w:tblPr>
        <w:tblStyle w:val="TableNormal"/>
        <w:tblW w:w="0" w:type="auto"/>
        <w:tblInd w:w="59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102"/>
        <w:gridCol w:w="3402"/>
        <w:gridCol w:w="1985"/>
      </w:tblGrid>
      <w:tr w:rsidR="00AB2AC7">
        <w:trPr>
          <w:trHeight w:val="381"/>
        </w:trPr>
        <w:tc>
          <w:tcPr>
            <w:tcW w:w="1102" w:type="dxa"/>
          </w:tcPr>
          <w:p w:rsidR="00AB2AC7" w:rsidRDefault="00000000">
            <w:pPr>
              <w:pStyle w:val="TableParagraph"/>
              <w:spacing w:before="40"/>
              <w:ind w:left="438"/>
              <w:rPr>
                <w:rFonts w:ascii="Arial"/>
                <w:b/>
                <w:i/>
                <w:sz w:val="20"/>
              </w:rPr>
            </w:pPr>
            <w:r>
              <w:rPr>
                <w:rFonts w:ascii="Arial"/>
                <w:b/>
                <w:i/>
                <w:sz w:val="20"/>
              </w:rPr>
              <w:lastRenderedPageBreak/>
              <w:t>66</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对采购员的询价拥有审批权</w:t>
            </w:r>
          </w:p>
        </w:tc>
        <w:tc>
          <w:tcPr>
            <w:tcW w:w="1985" w:type="dxa"/>
          </w:tcPr>
          <w:p w:rsidR="00AB2AC7" w:rsidRDefault="00000000">
            <w:pPr>
              <w:pStyle w:val="TableParagraph"/>
              <w:spacing w:before="38"/>
              <w:ind w:left="96" w:right="81"/>
              <w:jc w:val="center"/>
              <w:rPr>
                <w:rFonts w:ascii="Arial"/>
                <w:sz w:val="20"/>
              </w:rPr>
            </w:pPr>
            <w:r>
              <w:rPr>
                <w:rFonts w:ascii="Arial"/>
                <w:sz w:val="20"/>
              </w:rPr>
              <w:t>25,30</w:t>
            </w:r>
          </w:p>
        </w:tc>
      </w:tr>
      <w:tr w:rsidR="00AB2AC7">
        <w:trPr>
          <w:trHeight w:val="73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67</w:t>
            </w:r>
          </w:p>
        </w:tc>
        <w:tc>
          <w:tcPr>
            <w:tcW w:w="3402" w:type="dxa"/>
            <w:shd w:val="clear" w:color="auto" w:fill="D2DFED"/>
          </w:tcPr>
          <w:p w:rsidR="00AB2AC7" w:rsidRDefault="00000000">
            <w:pPr>
              <w:pStyle w:val="TableParagraph"/>
              <w:spacing w:before="25" w:line="292" w:lineRule="auto"/>
              <w:ind w:left="1300" w:right="182" w:hanging="1100"/>
              <w:rPr>
                <w:rFonts w:ascii="宋体" w:eastAsia="宋体"/>
                <w:sz w:val="20"/>
              </w:rPr>
            </w:pPr>
            <w:r>
              <w:rPr>
                <w:rFonts w:ascii="宋体" w:eastAsia="宋体" w:hint="eastAsia"/>
                <w:sz w:val="20"/>
              </w:rPr>
              <w:t>对采购员的采购时间和完成期限拥有控制权</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25,30</w:t>
            </w:r>
          </w:p>
        </w:tc>
      </w:tr>
      <w:tr w:rsidR="00AB2AC7">
        <w:trPr>
          <w:trHeight w:val="457"/>
        </w:trPr>
        <w:tc>
          <w:tcPr>
            <w:tcW w:w="1102" w:type="dxa"/>
          </w:tcPr>
          <w:p w:rsidR="00AB2AC7" w:rsidRDefault="00000000">
            <w:pPr>
              <w:pStyle w:val="TableParagraph"/>
              <w:spacing w:before="42"/>
              <w:ind w:left="438"/>
              <w:rPr>
                <w:rFonts w:ascii="Arial"/>
                <w:b/>
                <w:i/>
                <w:sz w:val="20"/>
              </w:rPr>
            </w:pPr>
            <w:r>
              <w:rPr>
                <w:rFonts w:ascii="Arial"/>
                <w:b/>
                <w:i/>
                <w:sz w:val="20"/>
              </w:rPr>
              <w:t>68</w:t>
            </w:r>
          </w:p>
        </w:tc>
        <w:tc>
          <w:tcPr>
            <w:tcW w:w="3402" w:type="dxa"/>
          </w:tcPr>
          <w:p w:rsidR="00AB2AC7" w:rsidRDefault="00000000">
            <w:pPr>
              <w:pStyle w:val="TableParagraph"/>
              <w:spacing w:before="27"/>
              <w:ind w:left="117" w:right="101"/>
              <w:jc w:val="center"/>
              <w:rPr>
                <w:rFonts w:ascii="宋体" w:eastAsia="宋体"/>
                <w:sz w:val="20"/>
              </w:rPr>
            </w:pPr>
            <w:r>
              <w:rPr>
                <w:rFonts w:ascii="宋体" w:eastAsia="宋体" w:hint="eastAsia"/>
                <w:sz w:val="20"/>
              </w:rPr>
              <w:t>查看所有采购员的采购记录</w:t>
            </w:r>
          </w:p>
        </w:tc>
        <w:tc>
          <w:tcPr>
            <w:tcW w:w="1985" w:type="dxa"/>
          </w:tcPr>
          <w:p w:rsidR="00AB2AC7" w:rsidRDefault="00000000">
            <w:pPr>
              <w:pStyle w:val="TableParagraph"/>
              <w:spacing w:before="40"/>
              <w:ind w:left="96" w:right="81"/>
              <w:jc w:val="center"/>
              <w:rPr>
                <w:rFonts w:ascii="Arial"/>
                <w:sz w:val="20"/>
              </w:rPr>
            </w:pPr>
            <w:r>
              <w:rPr>
                <w:rFonts w:ascii="Arial"/>
                <w:sz w:val="20"/>
              </w:rPr>
              <w:t>25,30</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69</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缺货通知单</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11,22,25,26,30,31</w:t>
            </w:r>
          </w:p>
        </w:tc>
      </w:tr>
      <w:tr w:rsidR="00AB2AC7">
        <w:trPr>
          <w:trHeight w:val="625"/>
        </w:trPr>
        <w:tc>
          <w:tcPr>
            <w:tcW w:w="1102" w:type="dxa"/>
          </w:tcPr>
          <w:p w:rsidR="00AB2AC7" w:rsidRDefault="00000000">
            <w:pPr>
              <w:pStyle w:val="TableParagraph"/>
              <w:spacing w:before="42"/>
              <w:ind w:left="438"/>
              <w:rPr>
                <w:rFonts w:ascii="Arial"/>
                <w:b/>
                <w:i/>
                <w:sz w:val="20"/>
              </w:rPr>
            </w:pPr>
            <w:r>
              <w:rPr>
                <w:rFonts w:ascii="Arial"/>
                <w:b/>
                <w:i/>
                <w:sz w:val="20"/>
              </w:rPr>
              <w:t>70</w:t>
            </w:r>
          </w:p>
        </w:tc>
        <w:tc>
          <w:tcPr>
            <w:tcW w:w="3402" w:type="dxa"/>
          </w:tcPr>
          <w:p w:rsidR="00AB2AC7" w:rsidRDefault="00000000">
            <w:pPr>
              <w:pStyle w:val="TableParagraph"/>
              <w:spacing w:before="27"/>
              <w:ind w:left="117" w:right="101"/>
              <w:jc w:val="center"/>
              <w:rPr>
                <w:rFonts w:ascii="宋体" w:eastAsia="宋体"/>
                <w:sz w:val="20"/>
              </w:rPr>
            </w:pPr>
            <w:r>
              <w:rPr>
                <w:rFonts w:ascii="宋体" w:eastAsia="宋体" w:hint="eastAsia"/>
                <w:sz w:val="20"/>
              </w:rPr>
              <w:t>取消合同</w:t>
            </w:r>
          </w:p>
        </w:tc>
        <w:tc>
          <w:tcPr>
            <w:tcW w:w="1985" w:type="dxa"/>
          </w:tcPr>
          <w:p w:rsidR="00AB2AC7" w:rsidRDefault="00000000">
            <w:pPr>
              <w:pStyle w:val="TableParagraph"/>
              <w:spacing w:before="40"/>
              <w:ind w:left="93" w:right="81"/>
              <w:jc w:val="center"/>
              <w:rPr>
                <w:rFonts w:ascii="Arial"/>
                <w:sz w:val="20"/>
              </w:rPr>
            </w:pPr>
            <w:r>
              <w:rPr>
                <w:rFonts w:ascii="Arial"/>
                <w:sz w:val="20"/>
              </w:rPr>
              <w:t>7,8,18,19,25,26,30,</w:t>
            </w:r>
          </w:p>
          <w:p w:rsidR="00AB2AC7" w:rsidRDefault="00000000">
            <w:pPr>
              <w:pStyle w:val="TableParagraph"/>
              <w:spacing w:before="82"/>
              <w:ind w:left="96" w:right="81"/>
              <w:jc w:val="center"/>
              <w:rPr>
                <w:rFonts w:ascii="Arial"/>
                <w:sz w:val="20"/>
              </w:rPr>
            </w:pPr>
            <w:r>
              <w:rPr>
                <w:rFonts w:ascii="Arial"/>
                <w:sz w:val="20"/>
              </w:rPr>
              <w:t>31</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71</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开发票</w:t>
            </w:r>
          </w:p>
        </w:tc>
        <w:tc>
          <w:tcPr>
            <w:tcW w:w="1985" w:type="dxa"/>
            <w:shd w:val="clear" w:color="auto" w:fill="D2DFED"/>
          </w:tcPr>
          <w:p w:rsidR="00AB2AC7" w:rsidRDefault="00000000">
            <w:pPr>
              <w:pStyle w:val="TableParagraph"/>
              <w:spacing w:before="37"/>
              <w:ind w:left="93" w:right="81"/>
              <w:jc w:val="center"/>
              <w:rPr>
                <w:rFonts w:ascii="Arial"/>
                <w:sz w:val="20"/>
              </w:rPr>
            </w:pPr>
            <w:r>
              <w:rPr>
                <w:rFonts w:ascii="Arial"/>
                <w:sz w:val="20"/>
              </w:rPr>
              <w:t>11,22,25,26,30,31</w:t>
            </w:r>
          </w:p>
        </w:tc>
      </w:tr>
      <w:tr w:rsidR="00AB2AC7">
        <w:trPr>
          <w:trHeight w:val="381"/>
        </w:trPr>
        <w:tc>
          <w:tcPr>
            <w:tcW w:w="1102" w:type="dxa"/>
          </w:tcPr>
          <w:p w:rsidR="00AB2AC7" w:rsidRDefault="00000000">
            <w:pPr>
              <w:pStyle w:val="TableParagraph"/>
              <w:spacing w:before="42"/>
              <w:ind w:left="438"/>
              <w:rPr>
                <w:rFonts w:ascii="Arial"/>
                <w:b/>
                <w:i/>
                <w:sz w:val="20"/>
              </w:rPr>
            </w:pPr>
            <w:r>
              <w:rPr>
                <w:rFonts w:ascii="Arial"/>
                <w:b/>
                <w:i/>
                <w:sz w:val="20"/>
              </w:rPr>
              <w:t>72</w:t>
            </w:r>
          </w:p>
        </w:tc>
        <w:tc>
          <w:tcPr>
            <w:tcW w:w="3402" w:type="dxa"/>
          </w:tcPr>
          <w:p w:rsidR="00AB2AC7" w:rsidRDefault="00000000">
            <w:pPr>
              <w:pStyle w:val="TableParagraph"/>
              <w:spacing w:before="27"/>
              <w:ind w:left="117" w:right="99"/>
              <w:jc w:val="center"/>
              <w:rPr>
                <w:rFonts w:ascii="宋体" w:eastAsia="宋体"/>
                <w:sz w:val="20"/>
              </w:rPr>
            </w:pPr>
            <w:r>
              <w:rPr>
                <w:rFonts w:ascii="宋体" w:eastAsia="宋体" w:hint="eastAsia"/>
                <w:sz w:val="20"/>
              </w:rPr>
              <w:t>合同履行状态</w:t>
            </w:r>
          </w:p>
        </w:tc>
        <w:tc>
          <w:tcPr>
            <w:tcW w:w="1985" w:type="dxa"/>
          </w:tcPr>
          <w:p w:rsidR="00AB2AC7" w:rsidRDefault="00000000">
            <w:pPr>
              <w:pStyle w:val="TableParagraph"/>
              <w:spacing w:before="40"/>
              <w:ind w:left="93" w:right="81"/>
              <w:jc w:val="center"/>
              <w:rPr>
                <w:rFonts w:ascii="Arial"/>
                <w:sz w:val="20"/>
              </w:rPr>
            </w:pPr>
            <w:r>
              <w:rPr>
                <w:rFonts w:ascii="Arial"/>
                <w:sz w:val="20"/>
              </w:rPr>
              <w:t>11,22,25,26,30,31</w:t>
            </w:r>
          </w:p>
        </w:tc>
      </w:tr>
      <w:tr w:rsidR="00AB2AC7">
        <w:trPr>
          <w:trHeight w:val="380"/>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73</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开发新用户</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18</w:t>
            </w:r>
          </w:p>
        </w:tc>
      </w:tr>
      <w:tr w:rsidR="00AB2AC7">
        <w:trPr>
          <w:trHeight w:val="378"/>
        </w:trPr>
        <w:tc>
          <w:tcPr>
            <w:tcW w:w="1102" w:type="dxa"/>
          </w:tcPr>
          <w:p w:rsidR="00AB2AC7" w:rsidRDefault="00000000">
            <w:pPr>
              <w:pStyle w:val="TableParagraph"/>
              <w:spacing w:before="40"/>
              <w:ind w:left="438"/>
              <w:rPr>
                <w:rFonts w:ascii="Arial"/>
                <w:b/>
                <w:i/>
                <w:sz w:val="20"/>
              </w:rPr>
            </w:pPr>
            <w:r>
              <w:rPr>
                <w:rFonts w:ascii="Arial"/>
                <w:b/>
                <w:i/>
                <w:sz w:val="20"/>
              </w:rPr>
              <w:t>74</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设置新用户</w:t>
            </w:r>
          </w:p>
        </w:tc>
        <w:tc>
          <w:tcPr>
            <w:tcW w:w="1985" w:type="dxa"/>
          </w:tcPr>
          <w:p w:rsidR="00AB2AC7" w:rsidRDefault="00000000">
            <w:pPr>
              <w:pStyle w:val="TableParagraph"/>
              <w:spacing w:before="37"/>
              <w:ind w:left="96" w:right="81"/>
              <w:jc w:val="center"/>
              <w:rPr>
                <w:rFonts w:ascii="Arial"/>
                <w:sz w:val="20"/>
              </w:rPr>
            </w:pPr>
            <w:r>
              <w:rPr>
                <w:rFonts w:ascii="Arial"/>
                <w:sz w:val="20"/>
              </w:rPr>
              <w:t>18</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75</w:t>
            </w:r>
          </w:p>
        </w:tc>
        <w:tc>
          <w:tcPr>
            <w:tcW w:w="3402" w:type="dxa"/>
            <w:shd w:val="clear" w:color="auto" w:fill="D2DFED"/>
          </w:tcPr>
          <w:p w:rsidR="00AB2AC7" w:rsidRDefault="00000000">
            <w:pPr>
              <w:pStyle w:val="TableParagraph"/>
              <w:spacing w:before="27"/>
              <w:ind w:left="117" w:right="101"/>
              <w:jc w:val="center"/>
              <w:rPr>
                <w:rFonts w:ascii="宋体" w:eastAsia="宋体"/>
                <w:sz w:val="20"/>
              </w:rPr>
            </w:pPr>
            <w:r>
              <w:rPr>
                <w:rFonts w:ascii="宋体" w:eastAsia="宋体" w:hint="eastAsia"/>
                <w:sz w:val="20"/>
              </w:rPr>
              <w:t>售后服务</w:t>
            </w:r>
          </w:p>
        </w:tc>
        <w:tc>
          <w:tcPr>
            <w:tcW w:w="1985" w:type="dxa"/>
            <w:shd w:val="clear" w:color="auto" w:fill="D2DFED"/>
          </w:tcPr>
          <w:p w:rsidR="00AB2AC7" w:rsidRDefault="00000000">
            <w:pPr>
              <w:pStyle w:val="TableParagraph"/>
              <w:spacing w:before="40"/>
              <w:ind w:left="94" w:right="81"/>
              <w:jc w:val="center"/>
              <w:rPr>
                <w:rFonts w:ascii="Arial"/>
                <w:sz w:val="20"/>
              </w:rPr>
            </w:pPr>
            <w:r>
              <w:rPr>
                <w:rFonts w:ascii="Arial"/>
                <w:sz w:val="20"/>
              </w:rPr>
              <w:t>12,13,23,24</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76</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购买产品统计报告</w:t>
            </w:r>
          </w:p>
        </w:tc>
        <w:tc>
          <w:tcPr>
            <w:tcW w:w="1985" w:type="dxa"/>
          </w:tcPr>
          <w:p w:rsidR="00AB2AC7" w:rsidRDefault="00000000">
            <w:pPr>
              <w:pStyle w:val="TableParagraph"/>
              <w:spacing w:before="37"/>
              <w:ind w:left="96" w:right="81"/>
              <w:jc w:val="center"/>
              <w:rPr>
                <w:rFonts w:ascii="Arial"/>
                <w:sz w:val="20"/>
              </w:rPr>
            </w:pPr>
            <w:r>
              <w:rPr>
                <w:rFonts w:ascii="Arial"/>
                <w:sz w:val="20"/>
              </w:rPr>
              <w:t>10,21</w:t>
            </w:r>
          </w:p>
        </w:tc>
      </w:tr>
      <w:tr w:rsidR="00AB2AC7">
        <w:trPr>
          <w:trHeight w:val="623"/>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77</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交易记录板</w:t>
            </w:r>
          </w:p>
        </w:tc>
        <w:tc>
          <w:tcPr>
            <w:tcW w:w="1985" w:type="dxa"/>
            <w:shd w:val="clear" w:color="auto" w:fill="D2DFED"/>
          </w:tcPr>
          <w:p w:rsidR="00AB2AC7" w:rsidRDefault="00000000">
            <w:pPr>
              <w:pStyle w:val="TableParagraph"/>
              <w:spacing w:before="37"/>
              <w:ind w:left="97" w:right="81"/>
              <w:jc w:val="center"/>
              <w:rPr>
                <w:rFonts w:ascii="Arial"/>
                <w:sz w:val="20"/>
              </w:rPr>
            </w:pPr>
            <w:r>
              <w:rPr>
                <w:rFonts w:ascii="Arial"/>
                <w:sz w:val="20"/>
              </w:rPr>
              <w:t>7,8,11-13,18,19,22-</w:t>
            </w:r>
          </w:p>
          <w:p w:rsidR="00AB2AC7" w:rsidRDefault="00000000">
            <w:pPr>
              <w:pStyle w:val="TableParagraph"/>
              <w:spacing w:before="82"/>
              <w:ind w:left="94" w:right="81"/>
              <w:jc w:val="center"/>
              <w:rPr>
                <w:rFonts w:ascii="Arial"/>
                <w:sz w:val="20"/>
              </w:rPr>
            </w:pPr>
            <w:r>
              <w:rPr>
                <w:rFonts w:ascii="Arial"/>
                <w:sz w:val="20"/>
              </w:rPr>
              <w:t>26,30,31</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78</w:t>
            </w:r>
          </w:p>
        </w:tc>
        <w:tc>
          <w:tcPr>
            <w:tcW w:w="3402" w:type="dxa"/>
          </w:tcPr>
          <w:p w:rsidR="00AB2AC7" w:rsidRDefault="00000000">
            <w:pPr>
              <w:pStyle w:val="TableParagraph"/>
              <w:spacing w:before="37"/>
              <w:ind w:left="117" w:right="96"/>
              <w:jc w:val="center"/>
              <w:rPr>
                <w:rFonts w:ascii="Arial"/>
                <w:sz w:val="20"/>
              </w:rPr>
            </w:pPr>
            <w:r>
              <w:rPr>
                <w:rFonts w:ascii="Arial"/>
                <w:sz w:val="20"/>
              </w:rPr>
              <w:t>E-mail</w:t>
            </w:r>
          </w:p>
        </w:tc>
        <w:tc>
          <w:tcPr>
            <w:tcW w:w="1985" w:type="dxa"/>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565"/>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79</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Arial" w:eastAsia="Arial"/>
                <w:sz w:val="20"/>
              </w:rPr>
              <w:t xml:space="preserve">E-mail </w:t>
            </w:r>
            <w:r>
              <w:rPr>
                <w:rFonts w:ascii="宋体" w:eastAsia="宋体" w:hint="eastAsia"/>
                <w:sz w:val="20"/>
              </w:rPr>
              <w:t xml:space="preserve">支持 </w:t>
            </w:r>
            <w:r>
              <w:rPr>
                <w:rFonts w:ascii="Arial" w:eastAsia="Arial"/>
                <w:sz w:val="20"/>
              </w:rPr>
              <w:t xml:space="preserve">POP3/SMTP </w:t>
            </w:r>
            <w:r>
              <w:rPr>
                <w:rFonts w:ascii="宋体" w:eastAsia="宋体" w:hint="eastAsia"/>
                <w:sz w:val="20"/>
              </w:rPr>
              <w:t>协议标准</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1"/>
        </w:trPr>
        <w:tc>
          <w:tcPr>
            <w:tcW w:w="1102" w:type="dxa"/>
          </w:tcPr>
          <w:p w:rsidR="00AB2AC7" w:rsidRDefault="00000000">
            <w:pPr>
              <w:pStyle w:val="TableParagraph"/>
              <w:spacing w:before="40"/>
              <w:ind w:left="438"/>
              <w:rPr>
                <w:rFonts w:ascii="Arial"/>
                <w:b/>
                <w:i/>
                <w:sz w:val="20"/>
              </w:rPr>
            </w:pPr>
            <w:r>
              <w:rPr>
                <w:rFonts w:ascii="Arial"/>
                <w:b/>
                <w:i/>
                <w:sz w:val="20"/>
              </w:rPr>
              <w:t>80</w:t>
            </w:r>
          </w:p>
        </w:tc>
        <w:tc>
          <w:tcPr>
            <w:tcW w:w="3402" w:type="dxa"/>
          </w:tcPr>
          <w:p w:rsidR="00AB2AC7" w:rsidRDefault="00000000">
            <w:pPr>
              <w:pStyle w:val="TableParagraph"/>
              <w:spacing w:before="25"/>
              <w:ind w:left="117" w:right="100"/>
              <w:jc w:val="center"/>
              <w:rPr>
                <w:rFonts w:ascii="宋体" w:eastAsia="宋体"/>
                <w:sz w:val="20"/>
              </w:rPr>
            </w:pPr>
            <w:r>
              <w:rPr>
                <w:rFonts w:ascii="Arial" w:eastAsia="Arial"/>
                <w:sz w:val="20"/>
              </w:rPr>
              <w:t xml:space="preserve">E-mail </w:t>
            </w:r>
            <w:r>
              <w:rPr>
                <w:rFonts w:ascii="宋体" w:eastAsia="宋体" w:hint="eastAsia"/>
                <w:sz w:val="20"/>
              </w:rPr>
              <w:t>提供</w:t>
            </w:r>
            <w:r>
              <w:rPr>
                <w:rFonts w:ascii="Arial" w:eastAsia="Arial"/>
                <w:sz w:val="20"/>
              </w:rPr>
              <w:t xml:space="preserve">WEB </w:t>
            </w:r>
            <w:r>
              <w:rPr>
                <w:rFonts w:ascii="宋体" w:eastAsia="宋体" w:hint="eastAsia"/>
                <w:sz w:val="20"/>
              </w:rPr>
              <w:t>形式的服务</w:t>
            </w:r>
          </w:p>
        </w:tc>
        <w:tc>
          <w:tcPr>
            <w:tcW w:w="1985" w:type="dxa"/>
          </w:tcPr>
          <w:p w:rsidR="00AB2AC7" w:rsidRDefault="00000000">
            <w:pPr>
              <w:pStyle w:val="TableParagraph"/>
              <w:spacing w:before="38"/>
              <w:ind w:left="96" w:right="81"/>
              <w:jc w:val="center"/>
              <w:rPr>
                <w:rFonts w:ascii="Arial"/>
                <w:sz w:val="20"/>
              </w:rPr>
            </w:pPr>
            <w:r>
              <w:rPr>
                <w:rFonts w:ascii="Arial"/>
                <w:sz w:val="20"/>
              </w:rPr>
              <w:t>4-38</w:t>
            </w:r>
          </w:p>
        </w:tc>
      </w:tr>
      <w:tr w:rsidR="00AB2AC7">
        <w:trPr>
          <w:trHeight w:val="380"/>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81</w:t>
            </w:r>
          </w:p>
        </w:tc>
        <w:tc>
          <w:tcPr>
            <w:tcW w:w="3402" w:type="dxa"/>
            <w:shd w:val="clear" w:color="auto" w:fill="D2DFED"/>
          </w:tcPr>
          <w:p w:rsidR="00AB2AC7" w:rsidRDefault="00000000">
            <w:pPr>
              <w:pStyle w:val="TableParagraph"/>
              <w:spacing w:before="25"/>
              <w:ind w:left="117" w:right="100"/>
              <w:jc w:val="center"/>
              <w:rPr>
                <w:rFonts w:ascii="宋体" w:eastAsia="宋体"/>
                <w:sz w:val="20"/>
              </w:rPr>
            </w:pPr>
            <w:r>
              <w:rPr>
                <w:rFonts w:ascii="Arial" w:eastAsia="Arial"/>
                <w:sz w:val="20"/>
              </w:rPr>
              <w:t xml:space="preserve">E-mail </w:t>
            </w:r>
            <w:r>
              <w:rPr>
                <w:rFonts w:ascii="宋体" w:eastAsia="宋体" w:hint="eastAsia"/>
                <w:sz w:val="20"/>
              </w:rPr>
              <w:t>收件回复与备份</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78"/>
        </w:trPr>
        <w:tc>
          <w:tcPr>
            <w:tcW w:w="1102" w:type="dxa"/>
          </w:tcPr>
          <w:p w:rsidR="00AB2AC7" w:rsidRDefault="00000000">
            <w:pPr>
              <w:pStyle w:val="TableParagraph"/>
              <w:spacing w:before="40"/>
              <w:ind w:left="438"/>
              <w:rPr>
                <w:rFonts w:ascii="Arial"/>
                <w:b/>
                <w:i/>
                <w:sz w:val="20"/>
              </w:rPr>
            </w:pPr>
            <w:r>
              <w:rPr>
                <w:rFonts w:ascii="Arial"/>
                <w:b/>
                <w:i/>
                <w:sz w:val="20"/>
              </w:rPr>
              <w:t>82</w:t>
            </w:r>
          </w:p>
        </w:tc>
        <w:tc>
          <w:tcPr>
            <w:tcW w:w="3402" w:type="dxa"/>
          </w:tcPr>
          <w:p w:rsidR="00AB2AC7" w:rsidRDefault="00000000">
            <w:pPr>
              <w:pStyle w:val="TableParagraph"/>
              <w:spacing w:before="25"/>
              <w:ind w:left="117" w:right="99"/>
              <w:jc w:val="center"/>
              <w:rPr>
                <w:rFonts w:ascii="宋体" w:eastAsia="宋体"/>
                <w:sz w:val="20"/>
              </w:rPr>
            </w:pPr>
            <w:r>
              <w:rPr>
                <w:rFonts w:ascii="Arial" w:eastAsia="Arial"/>
                <w:sz w:val="20"/>
              </w:rPr>
              <w:t xml:space="preserve">E-mail </w:t>
            </w:r>
            <w:r>
              <w:rPr>
                <w:rFonts w:ascii="宋体" w:eastAsia="宋体" w:hint="eastAsia"/>
                <w:sz w:val="20"/>
              </w:rPr>
              <w:t>寄件备份</w:t>
            </w:r>
          </w:p>
        </w:tc>
        <w:tc>
          <w:tcPr>
            <w:tcW w:w="1985" w:type="dxa"/>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83</w:t>
            </w:r>
          </w:p>
        </w:tc>
        <w:tc>
          <w:tcPr>
            <w:tcW w:w="3402" w:type="dxa"/>
            <w:shd w:val="clear" w:color="auto" w:fill="D2DFED"/>
          </w:tcPr>
          <w:p w:rsidR="00AB2AC7" w:rsidRDefault="00000000">
            <w:pPr>
              <w:pStyle w:val="TableParagraph"/>
              <w:spacing w:before="27"/>
              <w:ind w:left="117" w:right="99"/>
              <w:jc w:val="center"/>
              <w:rPr>
                <w:rFonts w:ascii="宋体" w:eastAsia="宋体"/>
                <w:sz w:val="20"/>
              </w:rPr>
            </w:pPr>
            <w:r>
              <w:rPr>
                <w:rFonts w:ascii="Arial" w:eastAsia="Arial"/>
                <w:sz w:val="20"/>
              </w:rPr>
              <w:t xml:space="preserve">E-mail </w:t>
            </w:r>
            <w:r>
              <w:rPr>
                <w:rFonts w:ascii="宋体" w:eastAsia="宋体" w:hint="eastAsia"/>
                <w:sz w:val="20"/>
              </w:rPr>
              <w:t>定时收发</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4-38</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84</w:t>
            </w:r>
          </w:p>
        </w:tc>
        <w:tc>
          <w:tcPr>
            <w:tcW w:w="3402" w:type="dxa"/>
          </w:tcPr>
          <w:p w:rsidR="00AB2AC7" w:rsidRDefault="00000000">
            <w:pPr>
              <w:pStyle w:val="TableParagraph"/>
              <w:spacing w:before="25"/>
              <w:ind w:left="117" w:right="99"/>
              <w:jc w:val="center"/>
              <w:rPr>
                <w:rFonts w:ascii="宋体" w:eastAsia="宋体"/>
                <w:sz w:val="20"/>
              </w:rPr>
            </w:pPr>
            <w:r>
              <w:rPr>
                <w:rFonts w:ascii="Arial" w:eastAsia="Arial"/>
                <w:sz w:val="20"/>
              </w:rPr>
              <w:t xml:space="preserve">E-mail </w:t>
            </w:r>
            <w:r>
              <w:rPr>
                <w:rFonts w:ascii="宋体" w:eastAsia="宋体" w:hint="eastAsia"/>
                <w:sz w:val="20"/>
              </w:rPr>
              <w:t>邮箱管理</w:t>
            </w:r>
          </w:p>
        </w:tc>
        <w:tc>
          <w:tcPr>
            <w:tcW w:w="1985" w:type="dxa"/>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85</w:t>
            </w:r>
          </w:p>
        </w:tc>
        <w:tc>
          <w:tcPr>
            <w:tcW w:w="3402" w:type="dxa"/>
            <w:shd w:val="clear" w:color="auto" w:fill="D2DFED"/>
          </w:tcPr>
          <w:p w:rsidR="00AB2AC7" w:rsidRDefault="00000000">
            <w:pPr>
              <w:pStyle w:val="TableParagraph"/>
              <w:spacing w:before="25"/>
              <w:ind w:left="117" w:right="102"/>
              <w:jc w:val="center"/>
              <w:rPr>
                <w:rFonts w:ascii="宋体" w:eastAsia="宋体"/>
                <w:sz w:val="20"/>
              </w:rPr>
            </w:pPr>
            <w:r>
              <w:rPr>
                <w:rFonts w:ascii="宋体" w:eastAsia="宋体" w:hint="eastAsia"/>
                <w:sz w:val="20"/>
              </w:rPr>
              <w:t>防邮件炸弹功能</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90"/>
        </w:trPr>
        <w:tc>
          <w:tcPr>
            <w:tcW w:w="1102" w:type="dxa"/>
          </w:tcPr>
          <w:p w:rsidR="00AB2AC7" w:rsidRDefault="00000000">
            <w:pPr>
              <w:pStyle w:val="TableParagraph"/>
              <w:spacing w:before="42"/>
              <w:ind w:left="438"/>
              <w:rPr>
                <w:rFonts w:ascii="Arial"/>
                <w:b/>
                <w:i/>
                <w:sz w:val="20"/>
              </w:rPr>
            </w:pPr>
            <w:r>
              <w:rPr>
                <w:rFonts w:ascii="Arial"/>
                <w:b/>
                <w:i/>
                <w:sz w:val="20"/>
              </w:rPr>
              <w:t>86</w:t>
            </w:r>
          </w:p>
        </w:tc>
        <w:tc>
          <w:tcPr>
            <w:tcW w:w="3402" w:type="dxa"/>
          </w:tcPr>
          <w:p w:rsidR="00AB2AC7" w:rsidRDefault="00000000">
            <w:pPr>
              <w:pStyle w:val="TableParagraph"/>
              <w:spacing w:before="27"/>
              <w:ind w:left="116" w:right="102"/>
              <w:jc w:val="center"/>
              <w:rPr>
                <w:rFonts w:ascii="宋体" w:eastAsia="宋体"/>
                <w:sz w:val="20"/>
              </w:rPr>
            </w:pPr>
            <w:r>
              <w:rPr>
                <w:rFonts w:ascii="宋体" w:eastAsia="宋体" w:hint="eastAsia"/>
                <w:sz w:val="20"/>
              </w:rPr>
              <w:t xml:space="preserve">可收取其它 </w:t>
            </w:r>
            <w:r>
              <w:rPr>
                <w:rFonts w:ascii="Arial" w:eastAsia="Arial"/>
                <w:sz w:val="20"/>
              </w:rPr>
              <w:t xml:space="preserve">POP3 </w:t>
            </w:r>
            <w:r>
              <w:rPr>
                <w:rFonts w:ascii="宋体" w:eastAsia="宋体" w:hint="eastAsia"/>
                <w:sz w:val="20"/>
              </w:rPr>
              <w:t>服务器的信件</w:t>
            </w:r>
          </w:p>
        </w:tc>
        <w:tc>
          <w:tcPr>
            <w:tcW w:w="1985" w:type="dxa"/>
          </w:tcPr>
          <w:p w:rsidR="00AB2AC7" w:rsidRDefault="00000000">
            <w:pPr>
              <w:pStyle w:val="TableParagraph"/>
              <w:spacing w:before="40"/>
              <w:ind w:left="96" w:right="81"/>
              <w:jc w:val="center"/>
              <w:rPr>
                <w:rFonts w:ascii="Arial"/>
                <w:sz w:val="20"/>
              </w:rPr>
            </w:pPr>
            <w:r>
              <w:rPr>
                <w:rFonts w:ascii="Arial"/>
                <w:sz w:val="20"/>
              </w:rPr>
              <w:t>4-38</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87</w:t>
            </w:r>
          </w:p>
        </w:tc>
        <w:tc>
          <w:tcPr>
            <w:tcW w:w="3402" w:type="dxa"/>
            <w:shd w:val="clear" w:color="auto" w:fill="D2DFED"/>
          </w:tcPr>
          <w:p w:rsidR="00AB2AC7" w:rsidRDefault="00000000">
            <w:pPr>
              <w:pStyle w:val="TableParagraph"/>
              <w:spacing w:before="27"/>
              <w:ind w:left="117" w:right="101"/>
              <w:jc w:val="center"/>
              <w:rPr>
                <w:rFonts w:ascii="宋体" w:eastAsia="宋体"/>
                <w:sz w:val="20"/>
              </w:rPr>
            </w:pPr>
            <w:r>
              <w:rPr>
                <w:rFonts w:ascii="宋体" w:eastAsia="宋体" w:hint="eastAsia"/>
                <w:sz w:val="20"/>
              </w:rPr>
              <w:t>自动回复</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4-38</w:t>
            </w:r>
          </w:p>
        </w:tc>
      </w:tr>
      <w:tr w:rsidR="00AB2AC7">
        <w:trPr>
          <w:trHeight w:val="381"/>
        </w:trPr>
        <w:tc>
          <w:tcPr>
            <w:tcW w:w="1102" w:type="dxa"/>
          </w:tcPr>
          <w:p w:rsidR="00AB2AC7" w:rsidRDefault="00000000">
            <w:pPr>
              <w:pStyle w:val="TableParagraph"/>
              <w:spacing w:before="40"/>
              <w:ind w:left="438"/>
              <w:rPr>
                <w:rFonts w:ascii="Arial"/>
                <w:b/>
                <w:i/>
                <w:sz w:val="20"/>
              </w:rPr>
            </w:pPr>
            <w:r>
              <w:rPr>
                <w:rFonts w:ascii="Arial"/>
                <w:b/>
                <w:i/>
                <w:sz w:val="20"/>
              </w:rPr>
              <w:t>88</w:t>
            </w:r>
          </w:p>
        </w:tc>
        <w:tc>
          <w:tcPr>
            <w:tcW w:w="3402" w:type="dxa"/>
          </w:tcPr>
          <w:p w:rsidR="00AB2AC7" w:rsidRDefault="00000000">
            <w:pPr>
              <w:pStyle w:val="TableParagraph"/>
              <w:spacing w:before="26"/>
              <w:ind w:left="117" w:right="102"/>
              <w:jc w:val="center"/>
              <w:rPr>
                <w:rFonts w:ascii="宋体" w:eastAsia="宋体"/>
                <w:sz w:val="20"/>
              </w:rPr>
            </w:pPr>
            <w:r>
              <w:rPr>
                <w:rFonts w:ascii="宋体" w:eastAsia="宋体" w:hint="eastAsia"/>
                <w:sz w:val="20"/>
              </w:rPr>
              <w:t>来信重定向发送</w:t>
            </w:r>
          </w:p>
        </w:tc>
        <w:tc>
          <w:tcPr>
            <w:tcW w:w="1985" w:type="dxa"/>
          </w:tcPr>
          <w:p w:rsidR="00AB2AC7" w:rsidRDefault="00000000">
            <w:pPr>
              <w:pStyle w:val="TableParagraph"/>
              <w:spacing w:before="38"/>
              <w:ind w:left="96" w:right="81"/>
              <w:jc w:val="center"/>
              <w:rPr>
                <w:rFonts w:ascii="Arial"/>
                <w:sz w:val="20"/>
              </w:rPr>
            </w:pPr>
            <w:r>
              <w:rPr>
                <w:rFonts w:ascii="Arial"/>
                <w:sz w:val="20"/>
              </w:rPr>
              <w:t>4-38</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89</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过滤功能</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0"/>
        </w:trPr>
        <w:tc>
          <w:tcPr>
            <w:tcW w:w="1102" w:type="dxa"/>
          </w:tcPr>
          <w:p w:rsidR="00AB2AC7" w:rsidRDefault="00000000">
            <w:pPr>
              <w:pStyle w:val="TableParagraph"/>
              <w:spacing w:before="42"/>
              <w:ind w:left="438"/>
              <w:rPr>
                <w:rFonts w:ascii="Arial"/>
                <w:b/>
                <w:i/>
                <w:sz w:val="20"/>
              </w:rPr>
            </w:pPr>
            <w:r>
              <w:rPr>
                <w:rFonts w:ascii="Arial"/>
                <w:b/>
                <w:i/>
                <w:sz w:val="20"/>
              </w:rPr>
              <w:t>90</w:t>
            </w:r>
          </w:p>
        </w:tc>
        <w:tc>
          <w:tcPr>
            <w:tcW w:w="3402" w:type="dxa"/>
          </w:tcPr>
          <w:p w:rsidR="00AB2AC7" w:rsidRDefault="00000000">
            <w:pPr>
              <w:pStyle w:val="TableParagraph"/>
              <w:spacing w:before="40"/>
              <w:ind w:left="117" w:right="98"/>
              <w:jc w:val="center"/>
              <w:rPr>
                <w:rFonts w:ascii="Arial"/>
                <w:sz w:val="20"/>
              </w:rPr>
            </w:pPr>
            <w:r>
              <w:rPr>
                <w:rFonts w:ascii="Arial"/>
                <w:sz w:val="20"/>
              </w:rPr>
              <w:t>Chat</w:t>
            </w:r>
          </w:p>
        </w:tc>
        <w:tc>
          <w:tcPr>
            <w:tcW w:w="1985" w:type="dxa"/>
          </w:tcPr>
          <w:p w:rsidR="00AB2AC7" w:rsidRDefault="00000000">
            <w:pPr>
              <w:pStyle w:val="TableParagraph"/>
              <w:spacing w:before="40"/>
              <w:ind w:left="96" w:right="81"/>
              <w:jc w:val="center"/>
              <w:rPr>
                <w:rFonts w:ascii="Arial"/>
                <w:i/>
                <w:sz w:val="20"/>
              </w:rPr>
            </w:pPr>
            <w:r>
              <w:rPr>
                <w:rFonts w:ascii="Arial"/>
                <w:i/>
                <w:sz w:val="20"/>
              </w:rPr>
              <w:t>4-38</w:t>
            </w:r>
          </w:p>
        </w:tc>
      </w:tr>
      <w:tr w:rsidR="00AB2AC7">
        <w:trPr>
          <w:trHeight w:val="460"/>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91</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Arial" w:eastAsia="Arial"/>
                <w:sz w:val="20"/>
              </w:rPr>
              <w:t xml:space="preserve">Chat </w:t>
            </w:r>
            <w:r>
              <w:rPr>
                <w:rFonts w:ascii="宋体" w:eastAsia="宋体" w:hint="eastAsia"/>
                <w:sz w:val="20"/>
              </w:rPr>
              <w:t>管理控制</w:t>
            </w:r>
          </w:p>
        </w:tc>
        <w:tc>
          <w:tcPr>
            <w:tcW w:w="1985" w:type="dxa"/>
            <w:shd w:val="clear" w:color="auto" w:fill="D2DFED"/>
          </w:tcPr>
          <w:p w:rsidR="00AB2AC7" w:rsidRDefault="00AB2AC7">
            <w:pPr>
              <w:pStyle w:val="TableParagraph"/>
              <w:rPr>
                <w:rFonts w:ascii="Times New Roman"/>
                <w:sz w:val="18"/>
              </w:rPr>
            </w:pPr>
          </w:p>
        </w:tc>
      </w:tr>
      <w:tr w:rsidR="00AB2AC7">
        <w:trPr>
          <w:trHeight w:val="378"/>
        </w:trPr>
        <w:tc>
          <w:tcPr>
            <w:tcW w:w="1102" w:type="dxa"/>
          </w:tcPr>
          <w:p w:rsidR="00AB2AC7" w:rsidRDefault="00000000">
            <w:pPr>
              <w:pStyle w:val="TableParagraph"/>
              <w:spacing w:before="40"/>
              <w:ind w:left="438"/>
              <w:rPr>
                <w:rFonts w:ascii="Arial"/>
                <w:b/>
                <w:i/>
                <w:sz w:val="20"/>
              </w:rPr>
            </w:pPr>
            <w:r>
              <w:rPr>
                <w:rFonts w:ascii="Arial"/>
                <w:b/>
                <w:i/>
                <w:sz w:val="20"/>
              </w:rPr>
              <w:t>92</w:t>
            </w:r>
          </w:p>
        </w:tc>
        <w:tc>
          <w:tcPr>
            <w:tcW w:w="3402" w:type="dxa"/>
          </w:tcPr>
          <w:p w:rsidR="00AB2AC7" w:rsidRDefault="00000000">
            <w:pPr>
              <w:pStyle w:val="TableParagraph"/>
              <w:spacing w:before="25"/>
              <w:ind w:left="117" w:right="102"/>
              <w:jc w:val="center"/>
              <w:rPr>
                <w:rFonts w:ascii="宋体" w:eastAsia="宋体"/>
                <w:sz w:val="20"/>
              </w:rPr>
            </w:pPr>
            <w:r>
              <w:rPr>
                <w:rFonts w:ascii="Arial" w:eastAsia="Arial"/>
                <w:sz w:val="20"/>
              </w:rPr>
              <w:t xml:space="preserve">Chat </w:t>
            </w:r>
            <w:r>
              <w:rPr>
                <w:rFonts w:ascii="宋体" w:eastAsia="宋体" w:hint="eastAsia"/>
                <w:sz w:val="20"/>
              </w:rPr>
              <w:t>多语言支持</w:t>
            </w:r>
          </w:p>
        </w:tc>
        <w:tc>
          <w:tcPr>
            <w:tcW w:w="1985" w:type="dxa"/>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0"/>
        </w:trPr>
        <w:tc>
          <w:tcPr>
            <w:tcW w:w="1102" w:type="dxa"/>
            <w:shd w:val="clear" w:color="auto" w:fill="D2DFED"/>
          </w:tcPr>
          <w:p w:rsidR="00AB2AC7" w:rsidRDefault="00000000">
            <w:pPr>
              <w:pStyle w:val="TableParagraph"/>
              <w:spacing w:before="42"/>
              <w:ind w:left="438"/>
              <w:rPr>
                <w:rFonts w:ascii="Arial"/>
                <w:b/>
                <w:i/>
                <w:sz w:val="20"/>
              </w:rPr>
            </w:pPr>
            <w:r>
              <w:rPr>
                <w:rFonts w:ascii="Arial"/>
                <w:b/>
                <w:i/>
                <w:sz w:val="20"/>
              </w:rPr>
              <w:t>93</w:t>
            </w:r>
          </w:p>
        </w:tc>
        <w:tc>
          <w:tcPr>
            <w:tcW w:w="3402" w:type="dxa"/>
            <w:shd w:val="clear" w:color="auto" w:fill="D2DFED"/>
          </w:tcPr>
          <w:p w:rsidR="00AB2AC7" w:rsidRDefault="00000000">
            <w:pPr>
              <w:pStyle w:val="TableParagraph"/>
              <w:spacing w:before="27"/>
              <w:ind w:left="117" w:right="102"/>
              <w:jc w:val="center"/>
              <w:rPr>
                <w:rFonts w:ascii="宋体" w:eastAsia="宋体"/>
                <w:sz w:val="20"/>
              </w:rPr>
            </w:pPr>
            <w:r>
              <w:rPr>
                <w:rFonts w:ascii="Arial" w:eastAsia="Arial"/>
                <w:sz w:val="20"/>
              </w:rPr>
              <w:t xml:space="preserve">Chat </w:t>
            </w:r>
            <w:r>
              <w:rPr>
                <w:rFonts w:ascii="宋体" w:eastAsia="宋体" w:hint="eastAsia"/>
                <w:sz w:val="20"/>
              </w:rPr>
              <w:t>多房间服务</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4-38</w:t>
            </w:r>
          </w:p>
        </w:tc>
      </w:tr>
      <w:tr w:rsidR="00AB2AC7">
        <w:trPr>
          <w:trHeight w:val="380"/>
        </w:trPr>
        <w:tc>
          <w:tcPr>
            <w:tcW w:w="1102" w:type="dxa"/>
          </w:tcPr>
          <w:p w:rsidR="00AB2AC7" w:rsidRDefault="00000000">
            <w:pPr>
              <w:pStyle w:val="TableParagraph"/>
              <w:spacing w:before="40"/>
              <w:ind w:left="438"/>
              <w:rPr>
                <w:rFonts w:ascii="Arial"/>
                <w:b/>
                <w:i/>
                <w:sz w:val="20"/>
              </w:rPr>
            </w:pPr>
            <w:r>
              <w:rPr>
                <w:rFonts w:ascii="Arial"/>
                <w:b/>
                <w:i/>
                <w:sz w:val="20"/>
              </w:rPr>
              <w:t>94</w:t>
            </w:r>
          </w:p>
        </w:tc>
        <w:tc>
          <w:tcPr>
            <w:tcW w:w="3402" w:type="dxa"/>
          </w:tcPr>
          <w:p w:rsidR="00AB2AC7" w:rsidRDefault="00000000">
            <w:pPr>
              <w:pStyle w:val="TableParagraph"/>
              <w:spacing w:before="25"/>
              <w:ind w:left="117" w:right="102"/>
              <w:jc w:val="center"/>
              <w:rPr>
                <w:rFonts w:ascii="宋体" w:eastAsia="宋体"/>
                <w:sz w:val="20"/>
              </w:rPr>
            </w:pPr>
            <w:r>
              <w:rPr>
                <w:rFonts w:ascii="宋体" w:eastAsia="宋体" w:hint="eastAsia"/>
                <w:sz w:val="20"/>
              </w:rPr>
              <w:t>护士排班表</w:t>
            </w:r>
          </w:p>
        </w:tc>
        <w:tc>
          <w:tcPr>
            <w:tcW w:w="1985" w:type="dxa"/>
          </w:tcPr>
          <w:p w:rsidR="00AB2AC7" w:rsidRDefault="00000000">
            <w:pPr>
              <w:pStyle w:val="TableParagraph"/>
              <w:spacing w:before="37"/>
              <w:ind w:left="96" w:right="81"/>
              <w:jc w:val="center"/>
              <w:rPr>
                <w:rFonts w:ascii="Arial"/>
                <w:sz w:val="20"/>
              </w:rPr>
            </w:pPr>
            <w:r>
              <w:rPr>
                <w:rFonts w:ascii="Arial"/>
                <w:sz w:val="20"/>
              </w:rPr>
              <w:t>32,33</w:t>
            </w:r>
          </w:p>
        </w:tc>
      </w:tr>
      <w:tr w:rsidR="00AB2AC7">
        <w:trPr>
          <w:trHeight w:val="378"/>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95</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联机帮助</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1"/>
        </w:trPr>
        <w:tc>
          <w:tcPr>
            <w:tcW w:w="1102" w:type="dxa"/>
          </w:tcPr>
          <w:p w:rsidR="00AB2AC7" w:rsidRDefault="00000000">
            <w:pPr>
              <w:pStyle w:val="TableParagraph"/>
              <w:spacing w:before="43"/>
              <w:ind w:left="438"/>
              <w:rPr>
                <w:rFonts w:ascii="Arial"/>
                <w:b/>
                <w:i/>
                <w:sz w:val="20"/>
              </w:rPr>
            </w:pPr>
            <w:r>
              <w:rPr>
                <w:rFonts w:ascii="Arial"/>
                <w:b/>
                <w:i/>
                <w:sz w:val="20"/>
              </w:rPr>
              <w:t>96</w:t>
            </w:r>
          </w:p>
        </w:tc>
        <w:tc>
          <w:tcPr>
            <w:tcW w:w="3402" w:type="dxa"/>
          </w:tcPr>
          <w:p w:rsidR="00AB2AC7" w:rsidRDefault="00000000">
            <w:pPr>
              <w:pStyle w:val="TableParagraph"/>
              <w:spacing w:before="28"/>
              <w:ind w:left="117" w:right="99"/>
              <w:jc w:val="center"/>
              <w:rPr>
                <w:rFonts w:ascii="宋体" w:eastAsia="宋体"/>
                <w:sz w:val="20"/>
              </w:rPr>
            </w:pPr>
            <w:r>
              <w:rPr>
                <w:rFonts w:ascii="宋体" w:eastAsia="宋体" w:hint="eastAsia"/>
                <w:sz w:val="20"/>
              </w:rPr>
              <w:t>卖方信息发布</w:t>
            </w:r>
          </w:p>
        </w:tc>
        <w:tc>
          <w:tcPr>
            <w:tcW w:w="1985" w:type="dxa"/>
          </w:tcPr>
          <w:p w:rsidR="00AB2AC7" w:rsidRDefault="00000000">
            <w:pPr>
              <w:pStyle w:val="TableParagraph"/>
              <w:spacing w:before="40"/>
              <w:ind w:left="94" w:right="81"/>
              <w:jc w:val="center"/>
              <w:rPr>
                <w:rFonts w:ascii="Arial"/>
                <w:sz w:val="20"/>
              </w:rPr>
            </w:pPr>
            <w:r>
              <w:rPr>
                <w:rFonts w:ascii="Arial"/>
                <w:sz w:val="20"/>
              </w:rPr>
              <w:t>7,18,25,30</w:t>
            </w:r>
          </w:p>
        </w:tc>
      </w:tr>
    </w:tbl>
    <w:p w:rsidR="00AB2AC7" w:rsidRDefault="00AB2AC7">
      <w:pPr>
        <w:jc w:val="center"/>
        <w:rPr>
          <w:rFonts w:ascii="Arial"/>
          <w:sz w:val="20"/>
        </w:rPr>
        <w:sectPr w:rsidR="00AB2AC7">
          <w:pgSz w:w="11910" w:h="16840"/>
          <w:pgMar w:top="1420" w:right="960" w:bottom="1080" w:left="1580" w:header="0" w:footer="896" w:gutter="0"/>
          <w:cols w:space="720"/>
        </w:sectPr>
      </w:pPr>
    </w:p>
    <w:tbl>
      <w:tblPr>
        <w:tblStyle w:val="TableNormal"/>
        <w:tblW w:w="0" w:type="auto"/>
        <w:tblInd w:w="59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102"/>
        <w:gridCol w:w="3402"/>
        <w:gridCol w:w="1985"/>
      </w:tblGrid>
      <w:tr w:rsidR="00AB2AC7">
        <w:trPr>
          <w:trHeight w:val="381"/>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lastRenderedPageBreak/>
              <w:t>97</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买方信息发布</w:t>
            </w:r>
          </w:p>
        </w:tc>
        <w:tc>
          <w:tcPr>
            <w:tcW w:w="1985" w:type="dxa"/>
            <w:shd w:val="clear" w:color="auto" w:fill="D2DFED"/>
          </w:tcPr>
          <w:p w:rsidR="00AB2AC7" w:rsidRDefault="00000000">
            <w:pPr>
              <w:pStyle w:val="TableParagraph"/>
              <w:spacing w:before="38"/>
              <w:ind w:left="94" w:right="81"/>
              <w:jc w:val="center"/>
              <w:rPr>
                <w:rFonts w:ascii="Arial"/>
                <w:sz w:val="20"/>
              </w:rPr>
            </w:pPr>
            <w:r>
              <w:rPr>
                <w:rFonts w:ascii="Arial"/>
                <w:sz w:val="20"/>
              </w:rPr>
              <w:t>25,26,30,31</w:t>
            </w:r>
          </w:p>
        </w:tc>
      </w:tr>
      <w:tr w:rsidR="00AB2AC7">
        <w:trPr>
          <w:trHeight w:val="311"/>
        </w:trPr>
        <w:tc>
          <w:tcPr>
            <w:tcW w:w="1102" w:type="dxa"/>
          </w:tcPr>
          <w:p w:rsidR="00AB2AC7" w:rsidRDefault="00000000">
            <w:pPr>
              <w:pStyle w:val="TableParagraph"/>
              <w:spacing w:before="40"/>
              <w:ind w:left="438"/>
              <w:rPr>
                <w:rFonts w:ascii="Arial"/>
                <w:b/>
                <w:i/>
                <w:sz w:val="20"/>
              </w:rPr>
            </w:pPr>
            <w:r>
              <w:rPr>
                <w:rFonts w:ascii="Arial"/>
                <w:b/>
                <w:i/>
                <w:sz w:val="20"/>
              </w:rPr>
              <w:t>98</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分类广告（与产品目录无关）</w:t>
            </w:r>
          </w:p>
        </w:tc>
        <w:tc>
          <w:tcPr>
            <w:tcW w:w="1985" w:type="dxa"/>
          </w:tcPr>
          <w:p w:rsidR="00AB2AC7" w:rsidRDefault="00000000">
            <w:pPr>
              <w:pStyle w:val="TableParagraph"/>
              <w:spacing w:before="37"/>
              <w:ind w:left="94" w:right="81"/>
              <w:jc w:val="center"/>
              <w:rPr>
                <w:rFonts w:ascii="Arial"/>
                <w:sz w:val="20"/>
              </w:rPr>
            </w:pPr>
            <w:r>
              <w:rPr>
                <w:rFonts w:ascii="Arial"/>
                <w:sz w:val="20"/>
              </w:rPr>
              <w:t>7,18,25,30</w:t>
            </w:r>
          </w:p>
        </w:tc>
      </w:tr>
      <w:tr w:rsidR="00AB2AC7">
        <w:trPr>
          <w:trHeight w:val="380"/>
        </w:trPr>
        <w:tc>
          <w:tcPr>
            <w:tcW w:w="1102" w:type="dxa"/>
            <w:shd w:val="clear" w:color="auto" w:fill="D2DFED"/>
          </w:tcPr>
          <w:p w:rsidR="00AB2AC7" w:rsidRDefault="00000000">
            <w:pPr>
              <w:pStyle w:val="TableParagraph"/>
              <w:spacing w:before="40"/>
              <w:ind w:left="438"/>
              <w:rPr>
                <w:rFonts w:ascii="Arial"/>
                <w:b/>
                <w:i/>
                <w:sz w:val="20"/>
              </w:rPr>
            </w:pPr>
            <w:r>
              <w:rPr>
                <w:rFonts w:ascii="Arial"/>
                <w:b/>
                <w:i/>
                <w:sz w:val="20"/>
              </w:rPr>
              <w:t>99</w:t>
            </w:r>
          </w:p>
        </w:tc>
        <w:tc>
          <w:tcPr>
            <w:tcW w:w="3402" w:type="dxa"/>
            <w:shd w:val="clear" w:color="auto" w:fill="D2DFED"/>
          </w:tcPr>
          <w:p w:rsidR="00AB2AC7" w:rsidRDefault="00000000">
            <w:pPr>
              <w:pStyle w:val="TableParagraph"/>
              <w:spacing w:before="25"/>
              <w:ind w:left="117" w:right="99"/>
              <w:jc w:val="center"/>
              <w:rPr>
                <w:rFonts w:ascii="宋体" w:eastAsia="宋体"/>
                <w:sz w:val="20"/>
              </w:rPr>
            </w:pPr>
            <w:r>
              <w:rPr>
                <w:rFonts w:ascii="宋体" w:eastAsia="宋体" w:hint="eastAsia"/>
                <w:sz w:val="20"/>
              </w:rPr>
              <w:t>公开招标发布</w:t>
            </w:r>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25,26,30,31</w:t>
            </w:r>
          </w:p>
        </w:tc>
      </w:tr>
      <w:tr w:rsidR="00AB2AC7">
        <w:trPr>
          <w:trHeight w:val="378"/>
        </w:trPr>
        <w:tc>
          <w:tcPr>
            <w:tcW w:w="1102" w:type="dxa"/>
          </w:tcPr>
          <w:p w:rsidR="00AB2AC7" w:rsidRDefault="00000000">
            <w:pPr>
              <w:pStyle w:val="TableParagraph"/>
              <w:spacing w:before="40"/>
              <w:ind w:left="383"/>
              <w:rPr>
                <w:rFonts w:ascii="Arial"/>
                <w:b/>
                <w:i/>
                <w:sz w:val="20"/>
              </w:rPr>
            </w:pPr>
            <w:r>
              <w:rPr>
                <w:rFonts w:ascii="Arial"/>
                <w:b/>
                <w:i/>
                <w:sz w:val="20"/>
              </w:rPr>
              <w:t>100</w:t>
            </w:r>
          </w:p>
        </w:tc>
        <w:tc>
          <w:tcPr>
            <w:tcW w:w="3402" w:type="dxa"/>
          </w:tcPr>
          <w:p w:rsidR="00AB2AC7" w:rsidRDefault="00000000">
            <w:pPr>
              <w:pStyle w:val="TableParagraph"/>
              <w:spacing w:before="25"/>
              <w:ind w:left="117" w:right="99"/>
              <w:jc w:val="center"/>
              <w:rPr>
                <w:rFonts w:ascii="宋体" w:eastAsia="宋体"/>
                <w:sz w:val="20"/>
              </w:rPr>
            </w:pPr>
            <w:r>
              <w:rPr>
                <w:rFonts w:ascii="宋体" w:eastAsia="宋体" w:hint="eastAsia"/>
                <w:sz w:val="20"/>
              </w:rPr>
              <w:t>指定范围招标</w:t>
            </w:r>
          </w:p>
        </w:tc>
        <w:tc>
          <w:tcPr>
            <w:tcW w:w="1985" w:type="dxa"/>
          </w:tcPr>
          <w:p w:rsidR="00AB2AC7" w:rsidRDefault="00000000">
            <w:pPr>
              <w:pStyle w:val="TableParagraph"/>
              <w:spacing w:before="37"/>
              <w:ind w:left="94" w:right="81"/>
              <w:jc w:val="center"/>
              <w:rPr>
                <w:rFonts w:ascii="Arial"/>
                <w:sz w:val="20"/>
              </w:rPr>
            </w:pPr>
            <w:r>
              <w:rPr>
                <w:rFonts w:ascii="Arial"/>
                <w:sz w:val="20"/>
              </w:rPr>
              <w:t>25,26,30,31</w:t>
            </w:r>
          </w:p>
        </w:tc>
      </w:tr>
      <w:tr w:rsidR="00AB2AC7">
        <w:trPr>
          <w:trHeight w:val="380"/>
        </w:trPr>
        <w:tc>
          <w:tcPr>
            <w:tcW w:w="1102" w:type="dxa"/>
            <w:shd w:val="clear" w:color="auto" w:fill="D2DFED"/>
          </w:tcPr>
          <w:p w:rsidR="00AB2AC7" w:rsidRDefault="00000000">
            <w:pPr>
              <w:pStyle w:val="TableParagraph"/>
              <w:spacing w:before="42"/>
              <w:ind w:left="383"/>
              <w:rPr>
                <w:rFonts w:ascii="Arial"/>
                <w:b/>
                <w:i/>
                <w:sz w:val="20"/>
              </w:rPr>
            </w:pPr>
            <w:r>
              <w:rPr>
                <w:rFonts w:ascii="Arial"/>
                <w:b/>
                <w:i/>
                <w:sz w:val="20"/>
              </w:rPr>
              <w:t>101</w:t>
            </w:r>
          </w:p>
        </w:tc>
        <w:tc>
          <w:tcPr>
            <w:tcW w:w="3402" w:type="dxa"/>
            <w:shd w:val="clear" w:color="auto" w:fill="D2DFED"/>
          </w:tcPr>
          <w:p w:rsidR="00AB2AC7" w:rsidRDefault="00000000">
            <w:pPr>
              <w:pStyle w:val="TableParagraph"/>
              <w:spacing w:before="27"/>
              <w:ind w:left="117" w:right="101"/>
              <w:jc w:val="center"/>
              <w:rPr>
                <w:rFonts w:ascii="宋体" w:eastAsia="宋体"/>
                <w:sz w:val="20"/>
              </w:rPr>
            </w:pPr>
            <w:r>
              <w:rPr>
                <w:rFonts w:ascii="宋体" w:eastAsia="宋体" w:hint="eastAsia"/>
                <w:sz w:val="20"/>
              </w:rPr>
              <w:t>竞标</w:t>
            </w:r>
          </w:p>
        </w:tc>
        <w:tc>
          <w:tcPr>
            <w:tcW w:w="1985" w:type="dxa"/>
            <w:shd w:val="clear" w:color="auto" w:fill="D2DFED"/>
          </w:tcPr>
          <w:p w:rsidR="00AB2AC7" w:rsidRDefault="00000000">
            <w:pPr>
              <w:pStyle w:val="TableParagraph"/>
              <w:spacing w:before="40"/>
              <w:ind w:left="94" w:right="81"/>
              <w:jc w:val="center"/>
              <w:rPr>
                <w:rFonts w:ascii="Arial"/>
                <w:sz w:val="20"/>
              </w:rPr>
            </w:pPr>
            <w:r>
              <w:rPr>
                <w:rFonts w:ascii="Arial"/>
                <w:sz w:val="20"/>
              </w:rPr>
              <w:t>7,18,25,30</w:t>
            </w:r>
          </w:p>
        </w:tc>
      </w:tr>
      <w:tr w:rsidR="00AB2AC7">
        <w:trPr>
          <w:trHeight w:val="380"/>
        </w:trPr>
        <w:tc>
          <w:tcPr>
            <w:tcW w:w="1102" w:type="dxa"/>
          </w:tcPr>
          <w:p w:rsidR="00AB2AC7" w:rsidRDefault="00000000">
            <w:pPr>
              <w:pStyle w:val="TableParagraph"/>
              <w:spacing w:before="40"/>
              <w:ind w:left="383"/>
              <w:rPr>
                <w:rFonts w:ascii="Arial"/>
                <w:b/>
                <w:i/>
                <w:sz w:val="20"/>
              </w:rPr>
            </w:pPr>
            <w:r>
              <w:rPr>
                <w:rFonts w:ascii="Arial"/>
                <w:b/>
                <w:i/>
                <w:sz w:val="20"/>
              </w:rPr>
              <w:t>102</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招标结束</w:t>
            </w:r>
          </w:p>
        </w:tc>
        <w:tc>
          <w:tcPr>
            <w:tcW w:w="1985" w:type="dxa"/>
          </w:tcPr>
          <w:p w:rsidR="00AB2AC7" w:rsidRDefault="00000000">
            <w:pPr>
              <w:pStyle w:val="TableParagraph"/>
              <w:spacing w:before="37"/>
              <w:ind w:left="94" w:right="81"/>
              <w:jc w:val="center"/>
              <w:rPr>
                <w:rFonts w:ascii="Arial"/>
                <w:sz w:val="20"/>
              </w:rPr>
            </w:pPr>
            <w:r>
              <w:rPr>
                <w:rFonts w:ascii="Arial"/>
                <w:sz w:val="20"/>
              </w:rPr>
              <w:t>7,18,25,30</w:t>
            </w:r>
          </w:p>
        </w:tc>
      </w:tr>
      <w:tr w:rsidR="00AB2AC7">
        <w:trPr>
          <w:trHeight w:val="378"/>
        </w:trPr>
        <w:tc>
          <w:tcPr>
            <w:tcW w:w="1102" w:type="dxa"/>
            <w:shd w:val="clear" w:color="auto" w:fill="D2DFED"/>
          </w:tcPr>
          <w:p w:rsidR="00AB2AC7" w:rsidRDefault="00000000">
            <w:pPr>
              <w:pStyle w:val="TableParagraph"/>
              <w:spacing w:before="40"/>
              <w:ind w:left="383"/>
              <w:rPr>
                <w:rFonts w:ascii="Arial"/>
                <w:b/>
                <w:i/>
                <w:sz w:val="20"/>
              </w:rPr>
            </w:pPr>
            <w:r>
              <w:rPr>
                <w:rFonts w:ascii="Arial"/>
                <w:b/>
                <w:i/>
                <w:sz w:val="20"/>
              </w:rPr>
              <w:t>103</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组织介绍</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35</w:t>
            </w:r>
          </w:p>
        </w:tc>
      </w:tr>
      <w:tr w:rsidR="00AB2AC7">
        <w:trPr>
          <w:trHeight w:val="380"/>
        </w:trPr>
        <w:tc>
          <w:tcPr>
            <w:tcW w:w="1102" w:type="dxa"/>
          </w:tcPr>
          <w:p w:rsidR="00AB2AC7" w:rsidRDefault="00000000">
            <w:pPr>
              <w:pStyle w:val="TableParagraph"/>
              <w:spacing w:before="42"/>
              <w:ind w:left="383"/>
              <w:rPr>
                <w:rFonts w:ascii="Arial"/>
                <w:b/>
                <w:i/>
                <w:sz w:val="20"/>
              </w:rPr>
            </w:pPr>
            <w:r>
              <w:rPr>
                <w:rFonts w:ascii="Arial"/>
                <w:b/>
                <w:i/>
                <w:sz w:val="20"/>
              </w:rPr>
              <w:t>104</w:t>
            </w:r>
          </w:p>
        </w:tc>
        <w:tc>
          <w:tcPr>
            <w:tcW w:w="3402" w:type="dxa"/>
          </w:tcPr>
          <w:p w:rsidR="00AB2AC7" w:rsidRDefault="00000000">
            <w:pPr>
              <w:pStyle w:val="TableParagraph"/>
              <w:spacing w:before="27"/>
              <w:ind w:left="117" w:right="99"/>
              <w:jc w:val="center"/>
              <w:rPr>
                <w:rFonts w:ascii="宋体" w:eastAsia="宋体"/>
                <w:sz w:val="20"/>
              </w:rPr>
            </w:pPr>
            <w:r>
              <w:rPr>
                <w:rFonts w:ascii="宋体" w:eastAsia="宋体" w:hint="eastAsia"/>
                <w:sz w:val="20"/>
              </w:rPr>
              <w:t>会员个人网页</w:t>
            </w:r>
          </w:p>
        </w:tc>
        <w:tc>
          <w:tcPr>
            <w:tcW w:w="1985" w:type="dxa"/>
          </w:tcPr>
          <w:p w:rsidR="00AB2AC7" w:rsidRDefault="00000000">
            <w:pPr>
              <w:pStyle w:val="TableParagraph"/>
              <w:spacing w:before="40"/>
              <w:ind w:left="96" w:right="81"/>
              <w:jc w:val="center"/>
              <w:rPr>
                <w:rFonts w:ascii="Arial"/>
                <w:sz w:val="20"/>
              </w:rPr>
            </w:pPr>
            <w:r>
              <w:rPr>
                <w:rFonts w:ascii="Arial"/>
                <w:sz w:val="20"/>
              </w:rPr>
              <w:t>37</w:t>
            </w:r>
          </w:p>
        </w:tc>
      </w:tr>
      <w:tr w:rsidR="00AB2AC7">
        <w:trPr>
          <w:trHeight w:val="381"/>
        </w:trPr>
        <w:tc>
          <w:tcPr>
            <w:tcW w:w="1102" w:type="dxa"/>
            <w:shd w:val="clear" w:color="auto" w:fill="D2DFED"/>
          </w:tcPr>
          <w:p w:rsidR="00AB2AC7" w:rsidRDefault="00000000">
            <w:pPr>
              <w:pStyle w:val="TableParagraph"/>
              <w:spacing w:before="40"/>
              <w:ind w:left="383"/>
              <w:rPr>
                <w:rFonts w:ascii="Arial"/>
                <w:b/>
                <w:i/>
                <w:sz w:val="20"/>
              </w:rPr>
            </w:pPr>
            <w:r>
              <w:rPr>
                <w:rFonts w:ascii="Arial"/>
                <w:b/>
                <w:i/>
                <w:sz w:val="20"/>
              </w:rPr>
              <w:t>105</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学术交流</w:t>
            </w:r>
          </w:p>
        </w:tc>
        <w:tc>
          <w:tcPr>
            <w:tcW w:w="1985" w:type="dxa"/>
            <w:shd w:val="clear" w:color="auto" w:fill="D2DFED"/>
          </w:tcPr>
          <w:p w:rsidR="00AB2AC7" w:rsidRDefault="00000000">
            <w:pPr>
              <w:pStyle w:val="TableParagraph"/>
              <w:spacing w:before="37"/>
              <w:ind w:left="94" w:right="81"/>
              <w:jc w:val="center"/>
              <w:rPr>
                <w:rFonts w:ascii="Arial"/>
                <w:sz w:val="20"/>
              </w:rPr>
            </w:pPr>
            <w:r>
              <w:rPr>
                <w:rFonts w:ascii="Arial"/>
                <w:sz w:val="20"/>
              </w:rPr>
              <w:t>35,36,37</w:t>
            </w:r>
          </w:p>
        </w:tc>
      </w:tr>
      <w:tr w:rsidR="00AB2AC7">
        <w:trPr>
          <w:trHeight w:val="378"/>
        </w:trPr>
        <w:tc>
          <w:tcPr>
            <w:tcW w:w="1102" w:type="dxa"/>
          </w:tcPr>
          <w:p w:rsidR="00AB2AC7" w:rsidRDefault="00000000">
            <w:pPr>
              <w:pStyle w:val="TableParagraph"/>
              <w:spacing w:before="40"/>
              <w:ind w:left="383"/>
              <w:rPr>
                <w:rFonts w:ascii="Arial"/>
                <w:b/>
                <w:i/>
                <w:sz w:val="20"/>
              </w:rPr>
            </w:pPr>
            <w:r>
              <w:rPr>
                <w:rFonts w:ascii="Arial"/>
                <w:b/>
                <w:i/>
                <w:sz w:val="20"/>
              </w:rPr>
              <w:t>106</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学术讨论</w:t>
            </w:r>
          </w:p>
        </w:tc>
        <w:tc>
          <w:tcPr>
            <w:tcW w:w="1985" w:type="dxa"/>
          </w:tcPr>
          <w:p w:rsidR="00AB2AC7" w:rsidRDefault="00000000">
            <w:pPr>
              <w:pStyle w:val="TableParagraph"/>
              <w:spacing w:before="37"/>
              <w:ind w:left="94" w:right="81"/>
              <w:jc w:val="center"/>
              <w:rPr>
                <w:rFonts w:ascii="Arial"/>
                <w:sz w:val="20"/>
              </w:rPr>
            </w:pPr>
            <w:r>
              <w:rPr>
                <w:rFonts w:ascii="Arial"/>
                <w:sz w:val="20"/>
              </w:rPr>
              <w:t>35,36,37</w:t>
            </w:r>
          </w:p>
        </w:tc>
      </w:tr>
      <w:tr w:rsidR="00AB2AC7">
        <w:trPr>
          <w:trHeight w:val="380"/>
        </w:trPr>
        <w:tc>
          <w:tcPr>
            <w:tcW w:w="1102" w:type="dxa"/>
            <w:shd w:val="clear" w:color="auto" w:fill="D2DFED"/>
          </w:tcPr>
          <w:p w:rsidR="00AB2AC7" w:rsidRDefault="00000000">
            <w:pPr>
              <w:pStyle w:val="TableParagraph"/>
              <w:spacing w:before="42"/>
              <w:ind w:left="383"/>
              <w:rPr>
                <w:rFonts w:ascii="Arial"/>
                <w:b/>
                <w:i/>
                <w:sz w:val="20"/>
              </w:rPr>
            </w:pPr>
            <w:r>
              <w:rPr>
                <w:rFonts w:ascii="Arial"/>
                <w:b/>
                <w:i/>
                <w:sz w:val="20"/>
              </w:rPr>
              <w:t>107</w:t>
            </w:r>
          </w:p>
        </w:tc>
        <w:tc>
          <w:tcPr>
            <w:tcW w:w="3402" w:type="dxa"/>
            <w:shd w:val="clear" w:color="auto" w:fill="D2DFED"/>
          </w:tcPr>
          <w:p w:rsidR="00AB2AC7" w:rsidRDefault="00000000">
            <w:pPr>
              <w:pStyle w:val="TableParagraph"/>
              <w:spacing w:before="27"/>
              <w:ind w:left="117" w:right="101"/>
              <w:jc w:val="center"/>
              <w:rPr>
                <w:rFonts w:ascii="宋体" w:eastAsia="宋体"/>
                <w:sz w:val="20"/>
              </w:rPr>
            </w:pPr>
            <w:r>
              <w:rPr>
                <w:rFonts w:ascii="宋体" w:eastAsia="宋体" w:hint="eastAsia"/>
                <w:sz w:val="20"/>
              </w:rPr>
              <w:t>专题征文</w:t>
            </w:r>
          </w:p>
        </w:tc>
        <w:tc>
          <w:tcPr>
            <w:tcW w:w="1985" w:type="dxa"/>
            <w:shd w:val="clear" w:color="auto" w:fill="D2DFED"/>
          </w:tcPr>
          <w:p w:rsidR="00AB2AC7" w:rsidRDefault="00000000">
            <w:pPr>
              <w:pStyle w:val="TableParagraph"/>
              <w:spacing w:before="40"/>
              <w:ind w:left="96" w:right="81"/>
              <w:jc w:val="center"/>
              <w:rPr>
                <w:rFonts w:ascii="Arial"/>
                <w:sz w:val="20"/>
              </w:rPr>
            </w:pPr>
            <w:r>
              <w:rPr>
                <w:rFonts w:ascii="Arial"/>
                <w:sz w:val="20"/>
              </w:rPr>
              <w:t>36</w:t>
            </w:r>
          </w:p>
        </w:tc>
      </w:tr>
      <w:tr w:rsidR="00AB2AC7">
        <w:trPr>
          <w:trHeight w:val="380"/>
        </w:trPr>
        <w:tc>
          <w:tcPr>
            <w:tcW w:w="1102" w:type="dxa"/>
          </w:tcPr>
          <w:p w:rsidR="00AB2AC7" w:rsidRDefault="00000000">
            <w:pPr>
              <w:pStyle w:val="TableParagraph"/>
              <w:spacing w:before="40"/>
              <w:ind w:left="383"/>
              <w:rPr>
                <w:rFonts w:ascii="Arial"/>
                <w:b/>
                <w:i/>
                <w:sz w:val="20"/>
              </w:rPr>
            </w:pPr>
            <w:r>
              <w:rPr>
                <w:rFonts w:ascii="Arial"/>
                <w:b/>
                <w:i/>
                <w:sz w:val="20"/>
              </w:rPr>
              <w:t>108</w:t>
            </w:r>
          </w:p>
        </w:tc>
        <w:tc>
          <w:tcPr>
            <w:tcW w:w="3402" w:type="dxa"/>
          </w:tcPr>
          <w:p w:rsidR="00AB2AC7" w:rsidRDefault="00000000">
            <w:pPr>
              <w:pStyle w:val="TableParagraph"/>
              <w:spacing w:before="25"/>
              <w:ind w:left="117" w:right="101"/>
              <w:jc w:val="center"/>
              <w:rPr>
                <w:rFonts w:ascii="宋体" w:eastAsia="宋体"/>
                <w:sz w:val="20"/>
              </w:rPr>
            </w:pPr>
            <w:r>
              <w:rPr>
                <w:rFonts w:ascii="宋体" w:eastAsia="宋体" w:hint="eastAsia"/>
                <w:sz w:val="20"/>
              </w:rPr>
              <w:t>文章浏览</w:t>
            </w:r>
          </w:p>
        </w:tc>
        <w:tc>
          <w:tcPr>
            <w:tcW w:w="1985" w:type="dxa"/>
          </w:tcPr>
          <w:p w:rsidR="00AB2AC7" w:rsidRDefault="00000000">
            <w:pPr>
              <w:pStyle w:val="TableParagraph"/>
              <w:spacing w:before="37"/>
              <w:ind w:left="96" w:right="81"/>
              <w:jc w:val="center"/>
              <w:rPr>
                <w:rFonts w:ascii="Arial"/>
                <w:sz w:val="20"/>
              </w:rPr>
            </w:pPr>
            <w:r>
              <w:rPr>
                <w:rFonts w:ascii="Arial"/>
                <w:sz w:val="20"/>
              </w:rPr>
              <w:t>4-38</w:t>
            </w:r>
          </w:p>
        </w:tc>
      </w:tr>
      <w:tr w:rsidR="00AB2AC7">
        <w:trPr>
          <w:trHeight w:val="380"/>
        </w:trPr>
        <w:tc>
          <w:tcPr>
            <w:tcW w:w="1102" w:type="dxa"/>
            <w:shd w:val="clear" w:color="auto" w:fill="D2DFED"/>
          </w:tcPr>
          <w:p w:rsidR="00AB2AC7" w:rsidRDefault="00000000">
            <w:pPr>
              <w:pStyle w:val="TableParagraph"/>
              <w:spacing w:before="40"/>
              <w:ind w:left="383"/>
              <w:rPr>
                <w:rFonts w:ascii="Arial"/>
                <w:b/>
                <w:i/>
                <w:sz w:val="20"/>
              </w:rPr>
            </w:pPr>
            <w:r>
              <w:rPr>
                <w:rFonts w:ascii="Arial"/>
                <w:b/>
                <w:i/>
                <w:sz w:val="20"/>
              </w:rPr>
              <w:t>109</w:t>
            </w:r>
          </w:p>
        </w:tc>
        <w:tc>
          <w:tcPr>
            <w:tcW w:w="3402" w:type="dxa"/>
            <w:shd w:val="clear" w:color="auto" w:fill="D2DFED"/>
          </w:tcPr>
          <w:p w:rsidR="00AB2AC7" w:rsidRDefault="00000000">
            <w:pPr>
              <w:pStyle w:val="TableParagraph"/>
              <w:spacing w:before="25"/>
              <w:ind w:left="117" w:right="101"/>
              <w:jc w:val="center"/>
              <w:rPr>
                <w:rFonts w:ascii="宋体" w:eastAsia="宋体"/>
                <w:sz w:val="20"/>
              </w:rPr>
            </w:pPr>
            <w:r>
              <w:rPr>
                <w:rFonts w:ascii="宋体" w:eastAsia="宋体" w:hint="eastAsia"/>
                <w:sz w:val="20"/>
              </w:rPr>
              <w:t>文章检索</w:t>
            </w:r>
          </w:p>
        </w:tc>
        <w:tc>
          <w:tcPr>
            <w:tcW w:w="1985" w:type="dxa"/>
            <w:shd w:val="clear" w:color="auto" w:fill="D2DFED"/>
          </w:tcPr>
          <w:p w:rsidR="00AB2AC7" w:rsidRDefault="00000000">
            <w:pPr>
              <w:pStyle w:val="TableParagraph"/>
              <w:spacing w:before="37"/>
              <w:ind w:left="96" w:right="81"/>
              <w:jc w:val="center"/>
              <w:rPr>
                <w:rFonts w:ascii="Arial"/>
                <w:sz w:val="20"/>
              </w:rPr>
            </w:pPr>
            <w:r>
              <w:rPr>
                <w:rFonts w:ascii="Arial"/>
                <w:sz w:val="20"/>
              </w:rPr>
              <w:t>4-38</w:t>
            </w:r>
          </w:p>
        </w:tc>
      </w:tr>
    </w:tbl>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spacing w:before="9"/>
        <w:rPr>
          <w:rFonts w:ascii="宋体"/>
          <w:sz w:val="23"/>
        </w:rPr>
      </w:pPr>
    </w:p>
    <w:p w:rsidR="00AB2AC7" w:rsidRDefault="00000000" w:rsidP="000C1098">
      <w:pPr>
        <w:pStyle w:val="2"/>
        <w:numPr>
          <w:ilvl w:val="1"/>
          <w:numId w:val="57"/>
        </w:numPr>
        <w:tabs>
          <w:tab w:val="left" w:pos="823"/>
        </w:tabs>
        <w:spacing w:before="69"/>
        <w:rPr>
          <w:rFonts w:ascii="Arial" w:eastAsia="Arial"/>
        </w:rPr>
      </w:pPr>
      <w:bookmarkStart w:id="43" w:name="_Toc131775669"/>
      <w:r>
        <w:rPr>
          <w:rFonts w:ascii="黑体" w:eastAsia="黑体" w:hint="eastAsia"/>
        </w:rPr>
        <w:t>信息资源数据库</w:t>
      </w:r>
      <w:bookmarkEnd w:id="43"/>
    </w:p>
    <w:p w:rsidR="00AB2AC7" w:rsidRDefault="00AB2AC7">
      <w:pPr>
        <w:pStyle w:val="a3"/>
        <w:spacing w:before="7"/>
        <w:rPr>
          <w:rFonts w:ascii="黑体"/>
          <w:b/>
          <w:sz w:val="30"/>
        </w:rPr>
      </w:pPr>
    </w:p>
    <w:p w:rsidR="00AB2AC7" w:rsidRDefault="00000000">
      <w:pPr>
        <w:spacing w:line="278" w:lineRule="auto"/>
        <w:ind w:left="218" w:right="829" w:firstLine="419"/>
        <w:jc w:val="both"/>
        <w:rPr>
          <w:rFonts w:ascii="宋体" w:eastAsia="宋体"/>
          <w:sz w:val="21"/>
        </w:rPr>
      </w:pPr>
      <w:r>
        <w:rPr>
          <w:rFonts w:ascii="宋体" w:eastAsia="宋体" w:hint="eastAsia"/>
          <w:spacing w:val="-9"/>
          <w:sz w:val="21"/>
        </w:rPr>
        <w:t>网站内容开发系统的数据域模型，是对网站从信息收集、整理、加工、质量保证、发布乃至发布后管理维护的整个内容管理活动全过程中所涉及到的各种对象及概念进行</w:t>
      </w:r>
      <w:proofErr w:type="gramStart"/>
      <w:r>
        <w:rPr>
          <w:rFonts w:ascii="宋体" w:eastAsia="宋体" w:hint="eastAsia"/>
          <w:spacing w:val="-9"/>
          <w:sz w:val="21"/>
        </w:rPr>
        <w:t>抽象总</w:t>
      </w:r>
      <w:r>
        <w:rPr>
          <w:rFonts w:ascii="宋体" w:eastAsia="宋体" w:hint="eastAsia"/>
          <w:spacing w:val="-5"/>
          <w:sz w:val="21"/>
        </w:rPr>
        <w:t>结</w:t>
      </w:r>
      <w:proofErr w:type="gramEnd"/>
      <w:r>
        <w:rPr>
          <w:rFonts w:ascii="宋体" w:eastAsia="宋体" w:hint="eastAsia"/>
          <w:spacing w:val="-5"/>
          <w:sz w:val="21"/>
        </w:rPr>
        <w:t>的结果。</w:t>
      </w:r>
    </w:p>
    <w:p w:rsidR="00AB2AC7" w:rsidRDefault="00000000">
      <w:pPr>
        <w:spacing w:line="278" w:lineRule="auto"/>
        <w:ind w:left="218" w:right="829" w:firstLine="419"/>
        <w:jc w:val="both"/>
        <w:rPr>
          <w:rFonts w:ascii="宋体" w:eastAsia="宋体"/>
          <w:sz w:val="21"/>
        </w:rPr>
      </w:pPr>
      <w:r>
        <w:rPr>
          <w:rFonts w:ascii="宋体" w:eastAsia="宋体" w:hint="eastAsia"/>
          <w:spacing w:val="-7"/>
          <w:sz w:val="21"/>
        </w:rPr>
        <w:t>由于时间及目前用户需求尚不完全清楚等条件所限，该数据模型主要集中在产品目录部</w:t>
      </w:r>
      <w:r>
        <w:rPr>
          <w:rFonts w:ascii="宋体" w:eastAsia="宋体" w:hint="eastAsia"/>
          <w:spacing w:val="-11"/>
          <w:sz w:val="21"/>
        </w:rPr>
        <w:t>分，其它部分将随系统设计和实现过程的进行，准备增加和完善。目前的网站内容开发系统</w:t>
      </w:r>
      <w:r>
        <w:rPr>
          <w:rFonts w:ascii="宋体" w:eastAsia="宋体" w:hint="eastAsia"/>
          <w:spacing w:val="2"/>
          <w:sz w:val="21"/>
        </w:rPr>
        <w:t>数据模型如图</w:t>
      </w:r>
      <w:r>
        <w:rPr>
          <w:rFonts w:ascii="Arial" w:eastAsia="Arial"/>
          <w:sz w:val="21"/>
        </w:rPr>
        <w:t xml:space="preserve">B-9 </w:t>
      </w:r>
      <w:r>
        <w:rPr>
          <w:rFonts w:ascii="宋体" w:eastAsia="宋体" w:hint="eastAsia"/>
          <w:spacing w:val="-2"/>
          <w:sz w:val="21"/>
        </w:rPr>
        <w:t>所示。</w:t>
      </w:r>
    </w:p>
    <w:p w:rsidR="00AB2AC7" w:rsidRDefault="00AB2AC7">
      <w:pPr>
        <w:spacing w:line="278" w:lineRule="auto"/>
        <w:jc w:val="both"/>
        <w:rPr>
          <w:rFonts w:ascii="宋体" w:eastAsia="宋体"/>
          <w:sz w:val="21"/>
        </w:rPr>
        <w:sectPr w:rsidR="00AB2AC7">
          <w:pgSz w:w="11910" w:h="16840"/>
          <w:pgMar w:top="1420" w:right="960" w:bottom="1080" w:left="1580" w:header="0" w:footer="896" w:gutter="0"/>
          <w:cols w:space="720"/>
        </w:sectPr>
      </w:pPr>
    </w:p>
    <w:p w:rsidR="00AB2AC7" w:rsidRDefault="00AB2AC7">
      <w:pPr>
        <w:pStyle w:val="a3"/>
        <w:spacing w:before="2"/>
        <w:rPr>
          <w:rFonts w:ascii="宋体"/>
          <w:sz w:val="19"/>
        </w:rPr>
      </w:pPr>
    </w:p>
    <w:p w:rsidR="00AB2AC7" w:rsidRDefault="00000000">
      <w:pPr>
        <w:pStyle w:val="a3"/>
        <w:ind w:left="1046"/>
        <w:rPr>
          <w:rFonts w:ascii="宋体"/>
          <w:sz w:val="20"/>
        </w:rPr>
      </w:pPr>
      <w:r>
        <w:rPr>
          <w:rFonts w:ascii="宋体"/>
          <w:noProof/>
          <w:sz w:val="20"/>
        </w:rPr>
        <w:drawing>
          <wp:inline distT="0" distB="0" distL="0" distR="0">
            <wp:extent cx="5104828" cy="3662172"/>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5104828" cy="3662172"/>
                    </a:xfrm>
                    <a:prstGeom prst="rect">
                      <a:avLst/>
                    </a:prstGeom>
                  </pic:spPr>
                </pic:pic>
              </a:graphicData>
            </a:graphic>
          </wp:inline>
        </w:drawing>
      </w:r>
    </w:p>
    <w:p w:rsidR="00AB2AC7" w:rsidRDefault="00AB2AC7">
      <w:pPr>
        <w:pStyle w:val="a3"/>
        <w:spacing w:before="5"/>
        <w:rPr>
          <w:rFonts w:ascii="宋体"/>
          <w:sz w:val="25"/>
        </w:rPr>
      </w:pPr>
    </w:p>
    <w:p w:rsidR="00AB2AC7" w:rsidRDefault="00000000">
      <w:pPr>
        <w:tabs>
          <w:tab w:val="left" w:pos="2376"/>
        </w:tabs>
        <w:spacing w:before="79"/>
        <w:ind w:left="1588"/>
        <w:rPr>
          <w:rFonts w:ascii="宋体" w:eastAsia="宋体"/>
          <w:sz w:val="21"/>
        </w:rPr>
      </w:pPr>
      <w:r>
        <w:rPr>
          <w:rFonts w:ascii="宋体" w:eastAsia="宋体" w:hint="eastAsia"/>
          <w:sz w:val="21"/>
        </w:rPr>
        <w:t>图</w:t>
      </w:r>
      <w:r>
        <w:rPr>
          <w:rFonts w:ascii="宋体" w:eastAsia="宋体" w:hint="eastAsia"/>
          <w:spacing w:val="-54"/>
          <w:sz w:val="21"/>
        </w:rPr>
        <w:t xml:space="preserve"> </w:t>
      </w:r>
      <w:r>
        <w:rPr>
          <w:rFonts w:ascii="Times New Roman" w:eastAsia="Times New Roman"/>
          <w:sz w:val="21"/>
        </w:rPr>
        <w:t>B-9</w:t>
      </w:r>
      <w:r>
        <w:rPr>
          <w:rFonts w:ascii="Times New Roman" w:eastAsia="Times New Roman"/>
          <w:sz w:val="21"/>
        </w:rPr>
        <w:tab/>
      </w:r>
      <w:r>
        <w:rPr>
          <w:rFonts w:ascii="宋体" w:eastAsia="宋体" w:hint="eastAsia"/>
          <w:sz w:val="21"/>
        </w:rPr>
        <w:t>数</w:t>
      </w:r>
      <w:r>
        <w:rPr>
          <w:rFonts w:ascii="宋体" w:eastAsia="宋体" w:hint="eastAsia"/>
          <w:spacing w:val="-3"/>
          <w:sz w:val="21"/>
        </w:rPr>
        <w:t>据库</w:t>
      </w:r>
      <w:r>
        <w:rPr>
          <w:rFonts w:ascii="宋体" w:eastAsia="宋体" w:hint="eastAsia"/>
          <w:sz w:val="21"/>
        </w:rPr>
        <w:t>的</w:t>
      </w:r>
      <w:r>
        <w:rPr>
          <w:rFonts w:ascii="宋体" w:eastAsia="宋体" w:hint="eastAsia"/>
          <w:spacing w:val="-53"/>
          <w:sz w:val="21"/>
        </w:rPr>
        <w:t xml:space="preserve"> </w:t>
      </w:r>
      <w:r>
        <w:rPr>
          <w:rFonts w:ascii="Times New Roman" w:eastAsia="Times New Roman"/>
          <w:sz w:val="21"/>
        </w:rPr>
        <w:t>E-R</w:t>
      </w:r>
      <w:r>
        <w:rPr>
          <w:rFonts w:ascii="Times New Roman" w:eastAsia="Times New Roman"/>
          <w:spacing w:val="1"/>
          <w:sz w:val="21"/>
        </w:rPr>
        <w:t xml:space="preserve"> </w:t>
      </w:r>
      <w:r>
        <w:rPr>
          <w:rFonts w:ascii="宋体" w:eastAsia="宋体" w:hint="eastAsia"/>
          <w:sz w:val="21"/>
        </w:rPr>
        <w:t>图</w:t>
      </w:r>
    </w:p>
    <w:p w:rsidR="00AB2AC7" w:rsidRDefault="00AB2AC7">
      <w:pPr>
        <w:pStyle w:val="a3"/>
        <w:rPr>
          <w:rFonts w:ascii="宋体"/>
          <w:sz w:val="22"/>
        </w:rPr>
      </w:pPr>
    </w:p>
    <w:p w:rsidR="00AB2AC7" w:rsidRDefault="00AB2AC7">
      <w:pPr>
        <w:pStyle w:val="a3"/>
        <w:spacing w:before="6"/>
        <w:rPr>
          <w:rFonts w:ascii="宋体"/>
          <w:sz w:val="32"/>
        </w:rPr>
      </w:pPr>
    </w:p>
    <w:p w:rsidR="00AB2AC7" w:rsidRDefault="00000000" w:rsidP="000C1098">
      <w:pPr>
        <w:pStyle w:val="2"/>
        <w:numPr>
          <w:ilvl w:val="1"/>
          <w:numId w:val="57"/>
        </w:numPr>
        <w:tabs>
          <w:tab w:val="left" w:pos="864"/>
        </w:tabs>
        <w:ind w:left="863" w:hanging="646"/>
      </w:pPr>
      <w:bookmarkStart w:id="44" w:name="_Toc131775670"/>
      <w:r>
        <w:t>类描述</w:t>
      </w:r>
      <w:bookmarkEnd w:id="44"/>
    </w:p>
    <w:p w:rsidR="00AB2AC7" w:rsidRDefault="00AB2AC7">
      <w:pPr>
        <w:pStyle w:val="a3"/>
        <w:spacing w:before="7"/>
        <w:rPr>
          <w:rFonts w:ascii="宋体"/>
          <w:b/>
          <w:sz w:val="30"/>
        </w:rPr>
      </w:pPr>
    </w:p>
    <w:p w:rsidR="00AB2AC7" w:rsidRDefault="00000000">
      <w:pPr>
        <w:ind w:left="642"/>
        <w:rPr>
          <w:rFonts w:ascii="宋体" w:eastAsia="宋体"/>
          <w:sz w:val="21"/>
        </w:rPr>
      </w:pPr>
      <w:r>
        <w:rPr>
          <w:rFonts w:ascii="宋体" w:eastAsia="宋体" w:hint="eastAsia"/>
          <w:sz w:val="21"/>
        </w:rPr>
        <w:t>系统的类图如</w:t>
      </w:r>
      <w:r>
        <w:rPr>
          <w:rFonts w:ascii="Times New Roman" w:eastAsia="Times New Roman"/>
          <w:sz w:val="21"/>
        </w:rPr>
        <w:t xml:space="preserve">B-10 </w:t>
      </w:r>
      <w:r>
        <w:rPr>
          <w:rFonts w:ascii="宋体" w:eastAsia="宋体" w:hint="eastAsia"/>
          <w:sz w:val="21"/>
        </w:rPr>
        <w:t>所示。</w:t>
      </w:r>
    </w:p>
    <w:p w:rsidR="00AB2AC7" w:rsidRDefault="00AB2AC7">
      <w:pPr>
        <w:rPr>
          <w:rFonts w:ascii="宋体" w:eastAsia="宋体"/>
          <w:sz w:val="21"/>
        </w:rPr>
        <w:sectPr w:rsidR="00AB2AC7">
          <w:pgSz w:w="11910" w:h="16840"/>
          <w:pgMar w:top="1580" w:right="960" w:bottom="1160" w:left="1580" w:header="0" w:footer="896" w:gutter="0"/>
          <w:cols w:space="720"/>
        </w:sectPr>
      </w:pPr>
    </w:p>
    <w:p w:rsidR="00AB2AC7" w:rsidRDefault="00AB2AC7">
      <w:pPr>
        <w:pStyle w:val="a3"/>
        <w:spacing w:before="10"/>
        <w:rPr>
          <w:rFonts w:ascii="宋体"/>
          <w:sz w:val="25"/>
        </w:rPr>
      </w:pPr>
    </w:p>
    <w:p w:rsidR="00AB2AC7" w:rsidRDefault="00000000">
      <w:pPr>
        <w:pStyle w:val="a3"/>
        <w:ind w:left="629"/>
        <w:rPr>
          <w:rFonts w:ascii="宋体"/>
          <w:sz w:val="20"/>
        </w:rPr>
      </w:pPr>
      <w:r>
        <w:rPr>
          <w:rFonts w:ascii="宋体"/>
          <w:noProof/>
          <w:sz w:val="20"/>
        </w:rPr>
        <w:drawing>
          <wp:inline distT="0" distB="0" distL="0" distR="0">
            <wp:extent cx="5183872" cy="4384548"/>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5183872" cy="4384548"/>
                    </a:xfrm>
                    <a:prstGeom prst="rect">
                      <a:avLst/>
                    </a:prstGeom>
                  </pic:spPr>
                </pic:pic>
              </a:graphicData>
            </a:graphic>
          </wp:inline>
        </w:drawing>
      </w:r>
    </w:p>
    <w:p w:rsidR="00AB2AC7" w:rsidRDefault="00AB2AC7">
      <w:pPr>
        <w:pStyle w:val="a3"/>
        <w:spacing w:before="6"/>
        <w:rPr>
          <w:rFonts w:ascii="宋体"/>
          <w:sz w:val="27"/>
        </w:rPr>
      </w:pPr>
    </w:p>
    <w:p w:rsidR="00AB2AC7" w:rsidRDefault="00000000">
      <w:pPr>
        <w:spacing w:before="78"/>
        <w:ind w:left="2844"/>
        <w:rPr>
          <w:rFonts w:ascii="宋体" w:eastAsia="宋体"/>
          <w:sz w:val="21"/>
        </w:rPr>
      </w:pPr>
      <w:r>
        <w:rPr>
          <w:rFonts w:ascii="宋体" w:eastAsia="宋体" w:hint="eastAsia"/>
          <w:sz w:val="21"/>
        </w:rPr>
        <w:t>图</w:t>
      </w:r>
      <w:r>
        <w:rPr>
          <w:rFonts w:ascii="Times New Roman" w:eastAsia="Times New Roman"/>
          <w:sz w:val="21"/>
        </w:rPr>
        <w:t xml:space="preserve">B-10 </w:t>
      </w:r>
      <w:r>
        <w:rPr>
          <w:rFonts w:ascii="宋体" w:eastAsia="宋体" w:hint="eastAsia"/>
          <w:sz w:val="21"/>
        </w:rPr>
        <w:t>类图示</w:t>
      </w:r>
    </w:p>
    <w:p w:rsidR="00AB2AC7" w:rsidRDefault="00AB2AC7">
      <w:pPr>
        <w:pStyle w:val="a3"/>
        <w:rPr>
          <w:rFonts w:ascii="宋体"/>
          <w:sz w:val="22"/>
        </w:rPr>
      </w:pPr>
    </w:p>
    <w:p w:rsidR="00AB2AC7" w:rsidRDefault="00AB2AC7">
      <w:pPr>
        <w:pStyle w:val="a3"/>
        <w:rPr>
          <w:rFonts w:ascii="宋体"/>
          <w:sz w:val="30"/>
        </w:rPr>
      </w:pPr>
    </w:p>
    <w:p w:rsidR="00AB2AC7" w:rsidRDefault="00000000">
      <w:pPr>
        <w:spacing w:before="1"/>
        <w:ind w:left="218"/>
        <w:rPr>
          <w:rFonts w:ascii="宋体" w:eastAsia="宋体"/>
          <w:sz w:val="21"/>
        </w:rPr>
      </w:pPr>
      <w:r>
        <w:rPr>
          <w:rFonts w:ascii="宋体" w:eastAsia="宋体" w:hint="eastAsia"/>
          <w:sz w:val="21"/>
        </w:rPr>
        <w:t>注释：</w:t>
      </w:r>
    </w:p>
    <w:p w:rsidR="00AB2AC7" w:rsidRDefault="00000000">
      <w:pPr>
        <w:pStyle w:val="a4"/>
        <w:numPr>
          <w:ilvl w:val="0"/>
          <w:numId w:val="47"/>
        </w:numPr>
        <w:tabs>
          <w:tab w:val="left" w:pos="938"/>
        </w:tabs>
        <w:rPr>
          <w:rFonts w:ascii="宋体" w:eastAsia="宋体" w:hAnsi="宋体"/>
          <w:sz w:val="21"/>
        </w:rPr>
      </w:pPr>
      <w:r>
        <w:rPr>
          <w:rFonts w:ascii="宋体" w:eastAsia="宋体" w:hAnsi="宋体" w:hint="eastAsia"/>
          <w:spacing w:val="-7"/>
          <w:sz w:val="21"/>
        </w:rPr>
        <w:t>底色为“红色”的代表该类</w:t>
      </w:r>
      <w:proofErr w:type="gramStart"/>
      <w:r>
        <w:rPr>
          <w:rFonts w:ascii="宋体" w:eastAsia="宋体" w:hAnsi="宋体" w:hint="eastAsia"/>
          <w:spacing w:val="-7"/>
          <w:sz w:val="21"/>
        </w:rPr>
        <w:t>不在第</w:t>
      </w:r>
      <w:proofErr w:type="gramEnd"/>
      <w:r>
        <w:rPr>
          <w:rFonts w:ascii="宋体" w:eastAsia="宋体" w:hAnsi="宋体" w:hint="eastAsia"/>
          <w:spacing w:val="-7"/>
          <w:sz w:val="21"/>
        </w:rPr>
        <w:t xml:space="preserve"> </w:t>
      </w:r>
      <w:r>
        <w:rPr>
          <w:rFonts w:ascii="Times New Roman" w:eastAsia="Times New Roman" w:hAnsi="Times New Roman"/>
          <w:sz w:val="21"/>
        </w:rPr>
        <w:t>1</w:t>
      </w:r>
      <w:r>
        <w:rPr>
          <w:rFonts w:ascii="Times New Roman" w:eastAsia="Times New Roman" w:hAnsi="Times New Roman"/>
          <w:spacing w:val="-3"/>
          <w:sz w:val="21"/>
        </w:rPr>
        <w:t xml:space="preserve"> </w:t>
      </w:r>
      <w:r>
        <w:rPr>
          <w:rFonts w:ascii="宋体" w:eastAsia="宋体" w:hAnsi="宋体" w:hint="eastAsia"/>
          <w:spacing w:val="-3"/>
          <w:sz w:val="21"/>
        </w:rPr>
        <w:t>阶段考虑。</w:t>
      </w:r>
    </w:p>
    <w:p w:rsidR="00AB2AC7" w:rsidRDefault="00000000">
      <w:pPr>
        <w:pStyle w:val="a4"/>
        <w:numPr>
          <w:ilvl w:val="0"/>
          <w:numId w:val="47"/>
        </w:numPr>
        <w:tabs>
          <w:tab w:val="left" w:pos="938"/>
        </w:tabs>
        <w:rPr>
          <w:rFonts w:ascii="宋体" w:eastAsia="宋体" w:hAnsi="宋体"/>
          <w:sz w:val="21"/>
        </w:rPr>
      </w:pPr>
      <w:r>
        <w:rPr>
          <w:rFonts w:ascii="宋体" w:eastAsia="宋体" w:hAnsi="宋体" w:hint="eastAsia"/>
          <w:spacing w:val="-8"/>
          <w:sz w:val="21"/>
        </w:rPr>
        <w:t xml:space="preserve">底色为“灰色”的代表对 </w:t>
      </w:r>
      <w:r>
        <w:rPr>
          <w:rFonts w:ascii="宋体" w:eastAsia="宋体" w:hAnsi="宋体" w:hint="eastAsia"/>
          <w:sz w:val="21"/>
        </w:rPr>
        <w:t>medeal.com</w:t>
      </w:r>
      <w:r>
        <w:rPr>
          <w:rFonts w:ascii="宋体" w:eastAsia="宋体" w:hAnsi="宋体" w:hint="eastAsia"/>
          <w:spacing w:val="-9"/>
          <w:sz w:val="21"/>
        </w:rPr>
        <w:t xml:space="preserve"> 用户是只读的。</w:t>
      </w:r>
    </w:p>
    <w:p w:rsidR="00AB2AC7" w:rsidRDefault="00000000">
      <w:pPr>
        <w:pStyle w:val="3"/>
        <w:numPr>
          <w:ilvl w:val="0"/>
          <w:numId w:val="46"/>
        </w:numPr>
        <w:tabs>
          <w:tab w:val="left" w:pos="642"/>
          <w:tab w:val="left" w:pos="643"/>
        </w:tabs>
        <w:spacing w:before="163"/>
      </w:pPr>
      <w:bookmarkStart w:id="45" w:name="_Toc131775671"/>
      <w:r>
        <w:t>Organization</w:t>
      </w:r>
      <w:bookmarkEnd w:id="45"/>
    </w:p>
    <w:p w:rsidR="00AB2AC7" w:rsidRDefault="00000000">
      <w:pPr>
        <w:spacing w:before="159"/>
        <w:ind w:left="642"/>
        <w:rPr>
          <w:rFonts w:ascii="宋体" w:eastAsia="宋体" w:hAnsi="宋体"/>
          <w:sz w:val="21"/>
        </w:rPr>
      </w:pPr>
      <w:r>
        <w:rPr>
          <w:rFonts w:ascii="Times New Roman" w:eastAsia="Times New Roman" w:hAnsi="Times New Roman"/>
          <w:sz w:val="21"/>
        </w:rPr>
        <w:t xml:space="preserve">Organization </w:t>
      </w:r>
      <w:r>
        <w:rPr>
          <w:rFonts w:ascii="宋体" w:eastAsia="宋体" w:hAnsi="宋体" w:hint="eastAsia"/>
          <w:sz w:val="21"/>
        </w:rPr>
        <w:t xml:space="preserve">类代表一个组织，该组织是 </w:t>
      </w:r>
      <w:r>
        <w:rPr>
          <w:rFonts w:ascii="Times New Roman" w:eastAsia="Times New Roman" w:hAnsi="Times New Roman"/>
          <w:sz w:val="21"/>
        </w:rPr>
        <w:t xml:space="preserve">medeal.com </w:t>
      </w:r>
      <w:r>
        <w:rPr>
          <w:rFonts w:ascii="宋体" w:eastAsia="宋体" w:hAnsi="宋体" w:hint="eastAsia"/>
          <w:sz w:val="21"/>
        </w:rPr>
        <w:t>站点“用户”。它可以通过使用</w:t>
      </w:r>
    </w:p>
    <w:p w:rsidR="00AB2AC7" w:rsidRDefault="00000000">
      <w:pPr>
        <w:spacing w:before="43"/>
        <w:ind w:left="642"/>
        <w:rPr>
          <w:rFonts w:ascii="宋体" w:eastAsia="宋体"/>
          <w:sz w:val="21"/>
        </w:rPr>
      </w:pPr>
      <w:r>
        <w:rPr>
          <w:rFonts w:ascii="Times New Roman" w:eastAsia="Times New Roman"/>
          <w:sz w:val="21"/>
        </w:rPr>
        <w:t xml:space="preserve">medeal.com </w:t>
      </w:r>
      <w:r>
        <w:rPr>
          <w:rFonts w:ascii="宋体" w:eastAsia="宋体" w:hint="eastAsia"/>
          <w:sz w:val="21"/>
        </w:rPr>
        <w:t>为之提供的服务来进行相关的活动，如进行</w:t>
      </w:r>
      <w:r>
        <w:rPr>
          <w:rFonts w:ascii="Times New Roman" w:eastAsia="Times New Roman"/>
          <w:sz w:val="21"/>
        </w:rPr>
        <w:t xml:space="preserve">B2B </w:t>
      </w:r>
      <w:r>
        <w:rPr>
          <w:rFonts w:ascii="宋体" w:eastAsia="宋体" w:hint="eastAsia"/>
          <w:sz w:val="21"/>
        </w:rPr>
        <w:t>的交易等。</w:t>
      </w:r>
    </w:p>
    <w:p w:rsidR="00AB2AC7" w:rsidRDefault="00AB2AC7">
      <w:pPr>
        <w:pStyle w:val="a3"/>
        <w:rPr>
          <w:rFonts w:ascii="宋体"/>
          <w:sz w:val="22"/>
        </w:rPr>
      </w:pPr>
    </w:p>
    <w:p w:rsidR="00AB2AC7" w:rsidRDefault="00000000">
      <w:pPr>
        <w:pStyle w:val="3"/>
        <w:numPr>
          <w:ilvl w:val="0"/>
          <w:numId w:val="46"/>
        </w:numPr>
        <w:tabs>
          <w:tab w:val="left" w:pos="642"/>
          <w:tab w:val="left" w:pos="643"/>
        </w:tabs>
        <w:spacing w:before="1"/>
      </w:pPr>
      <w:bookmarkStart w:id="46" w:name="_Toc131775672"/>
      <w:r>
        <w:t>User</w:t>
      </w:r>
      <w:bookmarkEnd w:id="46"/>
    </w:p>
    <w:p w:rsidR="00AB2AC7" w:rsidRDefault="00000000">
      <w:pPr>
        <w:spacing w:before="159"/>
        <w:ind w:left="642"/>
        <w:rPr>
          <w:rFonts w:ascii="Times New Roman" w:eastAsia="Times New Roman"/>
          <w:sz w:val="21"/>
        </w:rPr>
      </w:pPr>
      <w:r>
        <w:rPr>
          <w:rFonts w:ascii="Times New Roman" w:eastAsia="Times New Roman"/>
          <w:sz w:val="21"/>
        </w:rPr>
        <w:t xml:space="preserve">User </w:t>
      </w:r>
      <w:r>
        <w:rPr>
          <w:rFonts w:ascii="宋体" w:eastAsia="宋体" w:hint="eastAsia"/>
          <w:sz w:val="21"/>
        </w:rPr>
        <w:t>类代表站点用户</w:t>
      </w:r>
      <w:r>
        <w:rPr>
          <w:rFonts w:ascii="Times New Roman" w:eastAsia="Times New Roman"/>
          <w:sz w:val="21"/>
        </w:rPr>
        <w:t>(</w:t>
      </w:r>
      <w:r>
        <w:rPr>
          <w:rFonts w:ascii="宋体" w:eastAsia="宋体" w:hint="eastAsia"/>
          <w:sz w:val="21"/>
        </w:rPr>
        <w:t>一般浏览者</w:t>
      </w:r>
      <w:r>
        <w:rPr>
          <w:rFonts w:ascii="Times New Roman" w:eastAsia="Times New Roman"/>
          <w:sz w:val="21"/>
        </w:rPr>
        <w:t>)</w:t>
      </w:r>
      <w:r>
        <w:rPr>
          <w:rFonts w:ascii="宋体" w:eastAsia="宋体" w:hint="eastAsia"/>
          <w:sz w:val="21"/>
        </w:rPr>
        <w:t xml:space="preserve">和成员。一个 </w:t>
      </w:r>
      <w:r>
        <w:rPr>
          <w:rFonts w:ascii="Times New Roman" w:eastAsia="Times New Roman"/>
          <w:sz w:val="21"/>
        </w:rPr>
        <w:t xml:space="preserve">User </w:t>
      </w:r>
      <w:r>
        <w:rPr>
          <w:rFonts w:ascii="宋体" w:eastAsia="宋体" w:hint="eastAsia"/>
          <w:sz w:val="21"/>
        </w:rPr>
        <w:t xml:space="preserve">可能与一个组织相关，这个 </w:t>
      </w:r>
      <w:r>
        <w:rPr>
          <w:rFonts w:ascii="Times New Roman" w:eastAsia="Times New Roman"/>
          <w:sz w:val="21"/>
        </w:rPr>
        <w:t>User</w:t>
      </w:r>
    </w:p>
    <w:p w:rsidR="00AB2AC7" w:rsidRDefault="00000000">
      <w:pPr>
        <w:spacing w:before="43"/>
        <w:ind w:left="642"/>
        <w:rPr>
          <w:rFonts w:ascii="宋体" w:eastAsia="宋体"/>
          <w:sz w:val="21"/>
        </w:rPr>
      </w:pPr>
      <w:r>
        <w:rPr>
          <w:rFonts w:ascii="宋体" w:eastAsia="宋体" w:hint="eastAsia"/>
          <w:sz w:val="21"/>
        </w:rPr>
        <w:t>就代表注册成员；也可能与组织无关，这个</w:t>
      </w:r>
      <w:r>
        <w:rPr>
          <w:rFonts w:ascii="Times New Roman" w:eastAsia="Times New Roman"/>
          <w:sz w:val="21"/>
        </w:rPr>
        <w:t xml:space="preserve">User </w:t>
      </w:r>
      <w:r>
        <w:rPr>
          <w:rFonts w:ascii="宋体" w:eastAsia="宋体" w:hint="eastAsia"/>
          <w:sz w:val="21"/>
        </w:rPr>
        <w:t>就代表一般站点浏览者用户。</w:t>
      </w:r>
    </w:p>
    <w:p w:rsidR="00AB2AC7" w:rsidRDefault="00AB2AC7">
      <w:pPr>
        <w:pStyle w:val="a3"/>
        <w:rPr>
          <w:rFonts w:ascii="宋体"/>
          <w:sz w:val="22"/>
        </w:rPr>
      </w:pPr>
    </w:p>
    <w:p w:rsidR="00AB2AC7" w:rsidRDefault="00000000">
      <w:pPr>
        <w:pStyle w:val="3"/>
        <w:numPr>
          <w:ilvl w:val="0"/>
          <w:numId w:val="46"/>
        </w:numPr>
        <w:tabs>
          <w:tab w:val="left" w:pos="642"/>
          <w:tab w:val="left" w:pos="643"/>
        </w:tabs>
        <w:spacing w:before="1"/>
      </w:pPr>
      <w:bookmarkStart w:id="47" w:name="_Toc131775673"/>
      <w:r>
        <w:t>Profile</w:t>
      </w:r>
      <w:bookmarkEnd w:id="47"/>
    </w:p>
    <w:p w:rsidR="00AB2AC7" w:rsidRDefault="00000000">
      <w:pPr>
        <w:spacing w:before="159"/>
        <w:ind w:left="642"/>
        <w:rPr>
          <w:rFonts w:ascii="宋体" w:eastAsia="宋体"/>
          <w:sz w:val="21"/>
        </w:rPr>
      </w:pPr>
      <w:r>
        <w:rPr>
          <w:rFonts w:ascii="Times New Roman" w:eastAsia="Times New Roman"/>
          <w:sz w:val="21"/>
        </w:rPr>
        <w:t xml:space="preserve">Profile </w:t>
      </w:r>
      <w:r>
        <w:rPr>
          <w:rFonts w:ascii="宋体" w:eastAsia="宋体" w:hint="eastAsia"/>
          <w:sz w:val="21"/>
        </w:rPr>
        <w:t xml:space="preserve">指的是一项用户定制选项。该表对 </w:t>
      </w:r>
      <w:r>
        <w:rPr>
          <w:rFonts w:ascii="Times New Roman" w:eastAsia="Times New Roman"/>
          <w:sz w:val="21"/>
        </w:rPr>
        <w:t xml:space="preserve">medeal.com </w:t>
      </w:r>
      <w:r>
        <w:rPr>
          <w:rFonts w:ascii="宋体" w:eastAsia="宋体" w:hint="eastAsia"/>
          <w:sz w:val="21"/>
        </w:rPr>
        <w:t>所有用户来说是只读的。</w:t>
      </w:r>
    </w:p>
    <w:p w:rsidR="00AB2AC7" w:rsidRDefault="00000000">
      <w:pPr>
        <w:pStyle w:val="3"/>
        <w:numPr>
          <w:ilvl w:val="0"/>
          <w:numId w:val="46"/>
        </w:numPr>
        <w:tabs>
          <w:tab w:val="left" w:pos="642"/>
          <w:tab w:val="left" w:pos="643"/>
        </w:tabs>
        <w:spacing w:before="163"/>
      </w:pPr>
      <w:bookmarkStart w:id="48" w:name="_Toc131775674"/>
      <w:r>
        <w:t>Privilege</w:t>
      </w:r>
      <w:bookmarkEnd w:id="48"/>
    </w:p>
    <w:p w:rsidR="00AB2AC7" w:rsidRDefault="00AB2AC7">
      <w:pPr>
        <w:sectPr w:rsidR="00AB2AC7">
          <w:pgSz w:w="11910" w:h="16840"/>
          <w:pgMar w:top="1580" w:right="960" w:bottom="1160" w:left="1580" w:header="0" w:footer="896" w:gutter="0"/>
          <w:cols w:space="720"/>
        </w:sectPr>
      </w:pPr>
    </w:p>
    <w:p w:rsidR="00AB2AC7" w:rsidRDefault="00000000">
      <w:pPr>
        <w:spacing w:before="64"/>
        <w:ind w:left="642"/>
        <w:rPr>
          <w:rFonts w:ascii="宋体" w:eastAsia="宋体"/>
          <w:sz w:val="21"/>
        </w:rPr>
      </w:pPr>
      <w:r>
        <w:rPr>
          <w:rFonts w:ascii="Times New Roman" w:eastAsia="Times New Roman"/>
          <w:sz w:val="21"/>
        </w:rPr>
        <w:lastRenderedPageBreak/>
        <w:t xml:space="preserve">Privilege </w:t>
      </w:r>
      <w:r>
        <w:rPr>
          <w:rFonts w:ascii="宋体" w:eastAsia="宋体" w:hint="eastAsia"/>
          <w:sz w:val="21"/>
        </w:rPr>
        <w:t>指的是一个访问特权。该类代表的信息对</w:t>
      </w:r>
      <w:r>
        <w:rPr>
          <w:rFonts w:ascii="Times New Roman" w:eastAsia="Times New Roman"/>
          <w:sz w:val="21"/>
        </w:rPr>
        <w:t xml:space="preserve">medeal.com </w:t>
      </w:r>
      <w:r>
        <w:rPr>
          <w:rFonts w:ascii="宋体" w:eastAsia="宋体" w:hint="eastAsia"/>
          <w:sz w:val="21"/>
        </w:rPr>
        <w:t>用户而言是只读的。</w:t>
      </w:r>
    </w:p>
    <w:p w:rsidR="00AB2AC7" w:rsidRDefault="00AB2AC7">
      <w:pPr>
        <w:pStyle w:val="a3"/>
        <w:spacing w:before="1"/>
        <w:rPr>
          <w:rFonts w:ascii="宋体"/>
          <w:sz w:val="22"/>
        </w:rPr>
      </w:pPr>
    </w:p>
    <w:p w:rsidR="00AB2AC7" w:rsidRDefault="00000000">
      <w:pPr>
        <w:pStyle w:val="3"/>
        <w:numPr>
          <w:ilvl w:val="0"/>
          <w:numId w:val="46"/>
        </w:numPr>
        <w:tabs>
          <w:tab w:val="left" w:pos="642"/>
          <w:tab w:val="left" w:pos="643"/>
        </w:tabs>
      </w:pPr>
      <w:bookmarkStart w:id="49" w:name="_Toc131775675"/>
      <w:r>
        <w:t>User_Profile</w:t>
      </w:r>
      <w:bookmarkEnd w:id="49"/>
    </w:p>
    <w:p w:rsidR="00AB2AC7" w:rsidRDefault="00000000">
      <w:pPr>
        <w:spacing w:before="160"/>
        <w:ind w:left="642"/>
        <w:rPr>
          <w:rFonts w:ascii="宋体" w:eastAsia="宋体"/>
          <w:sz w:val="21"/>
        </w:rPr>
      </w:pPr>
      <w:r>
        <w:rPr>
          <w:rFonts w:ascii="Times New Roman" w:eastAsia="Times New Roman"/>
          <w:sz w:val="21"/>
        </w:rPr>
        <w:t xml:space="preserve">User_Profile </w:t>
      </w:r>
      <w:proofErr w:type="gramStart"/>
      <w:r>
        <w:rPr>
          <w:rFonts w:ascii="宋体" w:eastAsia="宋体" w:hint="eastAsia"/>
          <w:spacing w:val="15"/>
          <w:sz w:val="21"/>
        </w:rPr>
        <w:t>类把</w:t>
      </w:r>
      <w:proofErr w:type="gramEnd"/>
      <w:r>
        <w:rPr>
          <w:rFonts w:ascii="Times New Roman" w:eastAsia="Times New Roman"/>
          <w:sz w:val="21"/>
        </w:rPr>
        <w:t xml:space="preserve">Profile </w:t>
      </w:r>
      <w:r>
        <w:rPr>
          <w:rFonts w:ascii="宋体" w:eastAsia="宋体" w:hint="eastAsia"/>
          <w:spacing w:val="33"/>
          <w:sz w:val="21"/>
        </w:rPr>
        <w:t>与</w:t>
      </w:r>
      <w:r>
        <w:rPr>
          <w:rFonts w:ascii="Times New Roman" w:eastAsia="Times New Roman"/>
          <w:sz w:val="21"/>
        </w:rPr>
        <w:t xml:space="preserve">User </w:t>
      </w:r>
      <w:r>
        <w:rPr>
          <w:rFonts w:ascii="宋体" w:eastAsia="宋体" w:hint="eastAsia"/>
          <w:spacing w:val="-12"/>
          <w:sz w:val="21"/>
        </w:rPr>
        <w:t>关联起来。它指定的是某个具体用户的一项个性化选项。</w:t>
      </w:r>
    </w:p>
    <w:p w:rsidR="00AB2AC7" w:rsidRDefault="00000000">
      <w:pPr>
        <w:pStyle w:val="3"/>
        <w:numPr>
          <w:ilvl w:val="0"/>
          <w:numId w:val="46"/>
        </w:numPr>
        <w:tabs>
          <w:tab w:val="left" w:pos="642"/>
          <w:tab w:val="left" w:pos="643"/>
        </w:tabs>
        <w:spacing w:before="162"/>
      </w:pPr>
      <w:bookmarkStart w:id="50" w:name="_Toc131775676"/>
      <w:r>
        <w:t>Org_Profile</w:t>
      </w:r>
      <w:bookmarkEnd w:id="50"/>
    </w:p>
    <w:p w:rsidR="00AB2AC7" w:rsidRDefault="00000000">
      <w:pPr>
        <w:spacing w:before="160" w:line="278" w:lineRule="auto"/>
        <w:ind w:left="642" w:right="829"/>
        <w:rPr>
          <w:rFonts w:ascii="宋体" w:eastAsia="宋体"/>
          <w:sz w:val="21"/>
        </w:rPr>
      </w:pPr>
      <w:r>
        <w:rPr>
          <w:rFonts w:ascii="Times New Roman" w:eastAsia="Times New Roman"/>
          <w:sz w:val="21"/>
        </w:rPr>
        <w:t xml:space="preserve">Org_Profile </w:t>
      </w:r>
      <w:r>
        <w:rPr>
          <w:rFonts w:ascii="宋体" w:eastAsia="宋体" w:hint="eastAsia"/>
          <w:sz w:val="21"/>
        </w:rPr>
        <w:t>把</w:t>
      </w:r>
      <w:r>
        <w:rPr>
          <w:rFonts w:ascii="Times New Roman" w:eastAsia="Times New Roman"/>
          <w:sz w:val="21"/>
        </w:rPr>
        <w:t xml:space="preserve">Profile </w:t>
      </w:r>
      <w:r>
        <w:rPr>
          <w:rFonts w:ascii="宋体" w:eastAsia="宋体" w:hint="eastAsia"/>
          <w:sz w:val="21"/>
        </w:rPr>
        <w:t>与</w:t>
      </w:r>
      <w:r>
        <w:rPr>
          <w:rFonts w:ascii="Times New Roman" w:eastAsia="Times New Roman"/>
          <w:sz w:val="21"/>
        </w:rPr>
        <w:t xml:space="preserve">Organization </w:t>
      </w:r>
      <w:r>
        <w:rPr>
          <w:rFonts w:ascii="宋体" w:eastAsia="宋体" w:hint="eastAsia"/>
          <w:sz w:val="21"/>
        </w:rPr>
        <w:t>关联起来。它指的是某个具体组织的一项个性化选项。</w:t>
      </w:r>
    </w:p>
    <w:p w:rsidR="00AB2AC7" w:rsidRDefault="00000000">
      <w:pPr>
        <w:pStyle w:val="3"/>
        <w:numPr>
          <w:ilvl w:val="0"/>
          <w:numId w:val="46"/>
        </w:numPr>
        <w:tabs>
          <w:tab w:val="left" w:pos="642"/>
          <w:tab w:val="left" w:pos="643"/>
        </w:tabs>
        <w:spacing w:before="119"/>
      </w:pPr>
      <w:bookmarkStart w:id="51" w:name="_Toc131775677"/>
      <w:r>
        <w:t>User_Privilege</w:t>
      </w:r>
      <w:bookmarkEnd w:id="51"/>
    </w:p>
    <w:p w:rsidR="00AB2AC7" w:rsidRDefault="00000000">
      <w:pPr>
        <w:spacing w:before="160"/>
        <w:ind w:left="642"/>
        <w:rPr>
          <w:rFonts w:ascii="宋体" w:eastAsia="宋体"/>
          <w:sz w:val="21"/>
        </w:rPr>
      </w:pPr>
      <w:r>
        <w:rPr>
          <w:rFonts w:ascii="Times New Roman" w:eastAsia="Times New Roman"/>
          <w:sz w:val="21"/>
        </w:rPr>
        <w:t xml:space="preserve">User_Privilege </w:t>
      </w:r>
      <w:r>
        <w:rPr>
          <w:rFonts w:ascii="宋体" w:eastAsia="宋体" w:hint="eastAsia"/>
          <w:sz w:val="21"/>
        </w:rPr>
        <w:t xml:space="preserve">关联一个用户与一个特权。一个用户可以拥有 </w:t>
      </w:r>
      <w:r>
        <w:rPr>
          <w:rFonts w:ascii="Times New Roman" w:eastAsia="Times New Roman"/>
          <w:sz w:val="21"/>
        </w:rPr>
        <w:t xml:space="preserve">0 </w:t>
      </w:r>
      <w:proofErr w:type="gramStart"/>
      <w:r>
        <w:rPr>
          <w:rFonts w:ascii="宋体" w:eastAsia="宋体" w:hint="eastAsia"/>
          <w:sz w:val="21"/>
        </w:rPr>
        <w:t>个</w:t>
      </w:r>
      <w:proofErr w:type="gramEnd"/>
      <w:r>
        <w:rPr>
          <w:rFonts w:ascii="宋体" w:eastAsia="宋体" w:hint="eastAsia"/>
          <w:sz w:val="21"/>
        </w:rPr>
        <w:t>或多个特权。</w:t>
      </w:r>
    </w:p>
    <w:p w:rsidR="00AB2AC7" w:rsidRDefault="00AB2AC7">
      <w:pPr>
        <w:pStyle w:val="a3"/>
        <w:rPr>
          <w:rFonts w:ascii="宋体"/>
          <w:sz w:val="22"/>
        </w:rPr>
      </w:pPr>
    </w:p>
    <w:p w:rsidR="00AB2AC7" w:rsidRDefault="00000000">
      <w:pPr>
        <w:pStyle w:val="3"/>
        <w:numPr>
          <w:ilvl w:val="0"/>
          <w:numId w:val="46"/>
        </w:numPr>
        <w:tabs>
          <w:tab w:val="left" w:pos="642"/>
          <w:tab w:val="left" w:pos="643"/>
        </w:tabs>
        <w:spacing w:before="1"/>
      </w:pPr>
      <w:bookmarkStart w:id="52" w:name="_Toc131775678"/>
      <w:r>
        <w:t>Category</w:t>
      </w:r>
      <w:bookmarkEnd w:id="52"/>
    </w:p>
    <w:p w:rsidR="00AB2AC7" w:rsidRDefault="00000000">
      <w:pPr>
        <w:spacing w:before="159" w:line="278" w:lineRule="auto"/>
        <w:ind w:left="642" w:right="828"/>
        <w:jc w:val="both"/>
        <w:rPr>
          <w:rFonts w:ascii="宋体" w:eastAsia="宋体"/>
          <w:sz w:val="21"/>
        </w:rPr>
      </w:pPr>
      <w:r>
        <w:rPr>
          <w:rFonts w:ascii="Times New Roman" w:eastAsia="Times New Roman"/>
          <w:sz w:val="21"/>
        </w:rPr>
        <w:t xml:space="preserve">Category </w:t>
      </w:r>
      <w:r>
        <w:rPr>
          <w:rFonts w:ascii="宋体" w:eastAsia="宋体" w:hint="eastAsia"/>
          <w:sz w:val="21"/>
        </w:rPr>
        <w:t xml:space="preserve">指 </w:t>
      </w:r>
      <w:r>
        <w:rPr>
          <w:rFonts w:ascii="Times New Roman" w:eastAsia="Times New Roman"/>
          <w:sz w:val="21"/>
        </w:rPr>
        <w:t xml:space="preserve">medeal.com </w:t>
      </w:r>
      <w:r>
        <w:rPr>
          <w:rFonts w:ascii="宋体" w:eastAsia="宋体" w:hint="eastAsia"/>
          <w:sz w:val="21"/>
        </w:rPr>
        <w:t xml:space="preserve">的产品类别。一个类别可以有父类也可以没有父类。该类代表的信息对 </w:t>
      </w:r>
      <w:r>
        <w:rPr>
          <w:rFonts w:ascii="Times New Roman" w:eastAsia="Times New Roman"/>
          <w:sz w:val="21"/>
        </w:rPr>
        <w:t xml:space="preserve">medeal.com </w:t>
      </w:r>
      <w:r>
        <w:rPr>
          <w:rFonts w:ascii="宋体" w:eastAsia="宋体" w:hint="eastAsia"/>
          <w:sz w:val="21"/>
        </w:rPr>
        <w:t>用户而言是只读的。</w:t>
      </w:r>
    </w:p>
    <w:p w:rsidR="00AB2AC7" w:rsidRDefault="00AB2AC7">
      <w:pPr>
        <w:pStyle w:val="a3"/>
        <w:spacing w:before="9"/>
        <w:rPr>
          <w:rFonts w:ascii="宋体"/>
          <w:sz w:val="18"/>
        </w:rPr>
      </w:pPr>
    </w:p>
    <w:p w:rsidR="00AB2AC7" w:rsidRDefault="00000000">
      <w:pPr>
        <w:pStyle w:val="3"/>
        <w:numPr>
          <w:ilvl w:val="0"/>
          <w:numId w:val="46"/>
        </w:numPr>
        <w:tabs>
          <w:tab w:val="left" w:pos="642"/>
          <w:tab w:val="left" w:pos="643"/>
        </w:tabs>
      </w:pPr>
      <w:bookmarkStart w:id="53" w:name="_Toc131775679"/>
      <w:r>
        <w:t>Category_Rela</w:t>
      </w:r>
      <w:bookmarkEnd w:id="53"/>
    </w:p>
    <w:p w:rsidR="00AB2AC7" w:rsidRDefault="00000000">
      <w:pPr>
        <w:spacing w:before="159" w:line="278" w:lineRule="auto"/>
        <w:ind w:left="642" w:right="831"/>
        <w:jc w:val="both"/>
        <w:rPr>
          <w:rFonts w:ascii="宋体" w:eastAsia="宋体"/>
          <w:sz w:val="21"/>
        </w:rPr>
      </w:pPr>
      <w:r>
        <w:rPr>
          <w:rFonts w:ascii="Times New Roman" w:eastAsia="Times New Roman"/>
          <w:sz w:val="21"/>
        </w:rPr>
        <w:t>Category_Rela</w:t>
      </w:r>
      <w:r>
        <w:rPr>
          <w:rFonts w:ascii="Times New Roman" w:eastAsia="Times New Roman"/>
          <w:spacing w:val="8"/>
          <w:sz w:val="21"/>
        </w:rPr>
        <w:t xml:space="preserve"> </w:t>
      </w:r>
      <w:r>
        <w:rPr>
          <w:rFonts w:ascii="宋体" w:eastAsia="宋体" w:hint="eastAsia"/>
          <w:spacing w:val="-6"/>
          <w:sz w:val="21"/>
        </w:rPr>
        <w:t xml:space="preserve">将相关的两个产品类别关联起来。该类代表的信息对 </w:t>
      </w:r>
      <w:r>
        <w:rPr>
          <w:rFonts w:ascii="Times New Roman" w:eastAsia="Times New Roman"/>
          <w:sz w:val="21"/>
        </w:rPr>
        <w:t>medeal.com</w:t>
      </w:r>
      <w:r>
        <w:rPr>
          <w:rFonts w:ascii="Times New Roman" w:eastAsia="Times New Roman"/>
          <w:spacing w:val="5"/>
          <w:sz w:val="21"/>
        </w:rPr>
        <w:t xml:space="preserve"> </w:t>
      </w:r>
      <w:r>
        <w:rPr>
          <w:rFonts w:ascii="宋体" w:eastAsia="宋体" w:hint="eastAsia"/>
          <w:sz w:val="21"/>
        </w:rPr>
        <w:t>用户而</w:t>
      </w:r>
      <w:r>
        <w:rPr>
          <w:rFonts w:ascii="宋体" w:eastAsia="宋体" w:hint="eastAsia"/>
          <w:spacing w:val="-2"/>
          <w:sz w:val="21"/>
        </w:rPr>
        <w:t>言是只读的。</w:t>
      </w:r>
    </w:p>
    <w:p w:rsidR="00AB2AC7" w:rsidRDefault="00AB2AC7">
      <w:pPr>
        <w:pStyle w:val="a3"/>
        <w:spacing w:before="9"/>
        <w:rPr>
          <w:rFonts w:ascii="宋体"/>
          <w:sz w:val="18"/>
        </w:rPr>
      </w:pPr>
    </w:p>
    <w:p w:rsidR="00AB2AC7" w:rsidRDefault="00000000">
      <w:pPr>
        <w:pStyle w:val="3"/>
        <w:numPr>
          <w:ilvl w:val="0"/>
          <w:numId w:val="46"/>
        </w:numPr>
        <w:tabs>
          <w:tab w:val="left" w:pos="643"/>
        </w:tabs>
      </w:pPr>
      <w:bookmarkStart w:id="54" w:name="_Toc131775680"/>
      <w:r>
        <w:t>Spec</w:t>
      </w:r>
      <w:bookmarkEnd w:id="54"/>
    </w:p>
    <w:p w:rsidR="00AB2AC7" w:rsidRDefault="00000000">
      <w:pPr>
        <w:spacing w:before="160" w:line="278" w:lineRule="auto"/>
        <w:ind w:left="642" w:right="829"/>
        <w:jc w:val="both"/>
        <w:rPr>
          <w:rFonts w:ascii="宋体" w:eastAsia="宋体"/>
          <w:sz w:val="21"/>
        </w:rPr>
      </w:pPr>
      <w:r>
        <w:rPr>
          <w:rFonts w:ascii="Times New Roman" w:eastAsia="Times New Roman"/>
          <w:sz w:val="21"/>
        </w:rPr>
        <w:t xml:space="preserve">Spec </w:t>
      </w:r>
      <w:r>
        <w:rPr>
          <w:rFonts w:ascii="宋体" w:eastAsia="宋体" w:hint="eastAsia"/>
          <w:sz w:val="21"/>
        </w:rPr>
        <w:t xml:space="preserve">指的是一个产品类别中产品规格的表示方式。如：某个产品类别中的产品规格定义的单位。该类代表的信息对 </w:t>
      </w:r>
      <w:r>
        <w:rPr>
          <w:rFonts w:ascii="Times New Roman" w:eastAsia="Times New Roman"/>
          <w:sz w:val="21"/>
        </w:rPr>
        <w:t xml:space="preserve">medeal.com </w:t>
      </w:r>
      <w:r>
        <w:rPr>
          <w:rFonts w:ascii="宋体" w:eastAsia="宋体" w:hint="eastAsia"/>
          <w:sz w:val="21"/>
        </w:rPr>
        <w:t>用户而言是只读的。</w:t>
      </w:r>
    </w:p>
    <w:p w:rsidR="00AB2AC7" w:rsidRDefault="00AB2AC7">
      <w:pPr>
        <w:pStyle w:val="a3"/>
        <w:spacing w:before="8"/>
        <w:rPr>
          <w:rFonts w:ascii="宋体"/>
          <w:sz w:val="18"/>
        </w:rPr>
      </w:pPr>
    </w:p>
    <w:p w:rsidR="00AB2AC7" w:rsidRDefault="00000000">
      <w:pPr>
        <w:pStyle w:val="3"/>
        <w:numPr>
          <w:ilvl w:val="0"/>
          <w:numId w:val="46"/>
        </w:numPr>
        <w:tabs>
          <w:tab w:val="left" w:pos="643"/>
        </w:tabs>
      </w:pPr>
      <w:bookmarkStart w:id="55" w:name="_Toc131775681"/>
      <w:r>
        <w:rPr>
          <w:spacing w:val="-3"/>
        </w:rPr>
        <w:t>Standard</w:t>
      </w:r>
      <w:bookmarkEnd w:id="55"/>
    </w:p>
    <w:p w:rsidR="00AB2AC7" w:rsidRDefault="00000000">
      <w:pPr>
        <w:spacing w:before="160" w:line="278" w:lineRule="auto"/>
        <w:ind w:left="642" w:right="820"/>
        <w:jc w:val="both"/>
        <w:rPr>
          <w:rFonts w:ascii="宋体" w:eastAsia="宋体"/>
          <w:sz w:val="21"/>
        </w:rPr>
      </w:pPr>
      <w:r>
        <w:rPr>
          <w:rFonts w:ascii="Times New Roman" w:eastAsia="Times New Roman"/>
          <w:sz w:val="21"/>
        </w:rPr>
        <w:t xml:space="preserve">Standard </w:t>
      </w:r>
      <w:r>
        <w:rPr>
          <w:rFonts w:ascii="宋体" w:eastAsia="宋体" w:hint="eastAsia"/>
          <w:spacing w:val="10"/>
          <w:sz w:val="21"/>
        </w:rPr>
        <w:t xml:space="preserve">指的是 </w:t>
      </w:r>
      <w:r>
        <w:rPr>
          <w:rFonts w:ascii="Times New Roman" w:eastAsia="Times New Roman"/>
          <w:sz w:val="21"/>
        </w:rPr>
        <w:t xml:space="preserve">medeal.com </w:t>
      </w:r>
      <w:r>
        <w:rPr>
          <w:rFonts w:ascii="宋体" w:eastAsia="宋体" w:hint="eastAsia"/>
          <w:spacing w:val="10"/>
          <w:sz w:val="21"/>
        </w:rPr>
        <w:t>产品目录中的一类产品可能涉及到的一个工业标准。</w:t>
      </w:r>
      <w:r>
        <w:rPr>
          <w:rFonts w:ascii="Times New Roman" w:eastAsia="Times New Roman"/>
          <w:spacing w:val="10"/>
          <w:sz w:val="21"/>
        </w:rPr>
        <w:t xml:space="preserve">Standard </w:t>
      </w:r>
      <w:r>
        <w:rPr>
          <w:rFonts w:ascii="宋体" w:eastAsia="宋体" w:hint="eastAsia"/>
          <w:spacing w:val="-10"/>
          <w:sz w:val="21"/>
        </w:rPr>
        <w:t xml:space="preserve">将包含有关该工业标准的相关信息。各类产品所该类代表的信息对 </w:t>
      </w:r>
      <w:r>
        <w:rPr>
          <w:rFonts w:ascii="Times New Roman" w:eastAsia="Times New Roman"/>
          <w:sz w:val="21"/>
        </w:rPr>
        <w:t xml:space="preserve">medeal.com </w:t>
      </w:r>
      <w:r>
        <w:rPr>
          <w:rFonts w:ascii="宋体" w:eastAsia="宋体" w:hint="eastAsia"/>
          <w:spacing w:val="-3"/>
          <w:sz w:val="21"/>
        </w:rPr>
        <w:t>用户而言是只读的。</w:t>
      </w:r>
    </w:p>
    <w:p w:rsidR="00AB2AC7" w:rsidRDefault="00AB2AC7">
      <w:pPr>
        <w:pStyle w:val="a3"/>
        <w:spacing w:before="8"/>
        <w:rPr>
          <w:rFonts w:ascii="宋体"/>
          <w:sz w:val="18"/>
        </w:rPr>
      </w:pPr>
    </w:p>
    <w:p w:rsidR="00AB2AC7" w:rsidRDefault="00000000">
      <w:pPr>
        <w:pStyle w:val="3"/>
        <w:numPr>
          <w:ilvl w:val="0"/>
          <w:numId w:val="46"/>
        </w:numPr>
        <w:tabs>
          <w:tab w:val="left" w:pos="643"/>
        </w:tabs>
        <w:spacing w:before="1"/>
      </w:pPr>
      <w:bookmarkStart w:id="56" w:name="_Toc131775682"/>
      <w:r>
        <w:t>Standard_Category</w:t>
      </w:r>
      <w:bookmarkEnd w:id="56"/>
    </w:p>
    <w:p w:rsidR="00AB2AC7" w:rsidRDefault="00000000">
      <w:pPr>
        <w:spacing w:before="160"/>
        <w:ind w:left="642"/>
        <w:rPr>
          <w:rFonts w:ascii="宋体" w:eastAsia="宋体"/>
          <w:sz w:val="21"/>
        </w:rPr>
      </w:pPr>
      <w:r>
        <w:rPr>
          <w:rFonts w:ascii="Times New Roman" w:eastAsia="Times New Roman"/>
          <w:sz w:val="21"/>
        </w:rPr>
        <w:t xml:space="preserve">Standard_Category </w:t>
      </w:r>
      <w:r>
        <w:rPr>
          <w:rFonts w:ascii="宋体" w:eastAsia="宋体" w:hint="eastAsia"/>
          <w:sz w:val="21"/>
        </w:rPr>
        <w:t>将一个产品类别涉及到的一个工业标准关联起来。该类代表的信息对</w:t>
      </w:r>
    </w:p>
    <w:p w:rsidR="00AB2AC7" w:rsidRDefault="00000000">
      <w:pPr>
        <w:spacing w:before="43"/>
        <w:ind w:left="642"/>
        <w:jc w:val="both"/>
        <w:rPr>
          <w:rFonts w:ascii="宋体" w:eastAsia="宋体"/>
          <w:sz w:val="21"/>
        </w:rPr>
      </w:pPr>
      <w:r>
        <w:rPr>
          <w:rFonts w:ascii="Times New Roman" w:eastAsia="Times New Roman"/>
          <w:sz w:val="21"/>
        </w:rPr>
        <w:t xml:space="preserve">medeal.com </w:t>
      </w:r>
      <w:r>
        <w:rPr>
          <w:rFonts w:ascii="宋体" w:eastAsia="宋体" w:hint="eastAsia"/>
          <w:sz w:val="21"/>
        </w:rPr>
        <w:t>用户而言是只读的。</w:t>
      </w:r>
    </w:p>
    <w:p w:rsidR="00AB2AC7" w:rsidRDefault="00000000">
      <w:pPr>
        <w:pStyle w:val="3"/>
        <w:numPr>
          <w:ilvl w:val="0"/>
          <w:numId w:val="46"/>
        </w:numPr>
        <w:tabs>
          <w:tab w:val="left" w:pos="643"/>
        </w:tabs>
        <w:spacing w:before="162"/>
      </w:pPr>
      <w:bookmarkStart w:id="57" w:name="_Toc131775683"/>
      <w:r>
        <w:t>Product</w:t>
      </w:r>
      <w:bookmarkEnd w:id="57"/>
    </w:p>
    <w:p w:rsidR="00AB2AC7" w:rsidRDefault="00000000">
      <w:pPr>
        <w:spacing w:before="160"/>
        <w:ind w:left="642"/>
        <w:rPr>
          <w:rFonts w:ascii="宋体" w:eastAsia="宋体"/>
          <w:sz w:val="21"/>
        </w:rPr>
      </w:pPr>
      <w:r>
        <w:rPr>
          <w:rFonts w:ascii="Times New Roman" w:eastAsia="Times New Roman"/>
          <w:sz w:val="21"/>
        </w:rPr>
        <w:t xml:space="preserve">Product </w:t>
      </w:r>
      <w:r>
        <w:rPr>
          <w:rFonts w:ascii="宋体" w:eastAsia="宋体" w:hint="eastAsia"/>
          <w:sz w:val="21"/>
        </w:rPr>
        <w:t>代表一个组织的产品。它包含：产品名称、产品介绍等信息。</w:t>
      </w:r>
    </w:p>
    <w:p w:rsidR="00AB2AC7" w:rsidRDefault="00AB2AC7">
      <w:pPr>
        <w:pStyle w:val="a3"/>
        <w:rPr>
          <w:rFonts w:ascii="宋体"/>
          <w:sz w:val="22"/>
        </w:rPr>
      </w:pPr>
    </w:p>
    <w:p w:rsidR="00AB2AC7" w:rsidRDefault="00000000">
      <w:pPr>
        <w:pStyle w:val="3"/>
        <w:numPr>
          <w:ilvl w:val="0"/>
          <w:numId w:val="46"/>
        </w:numPr>
        <w:tabs>
          <w:tab w:val="left" w:pos="643"/>
        </w:tabs>
      </w:pPr>
      <w:bookmarkStart w:id="58" w:name="_Toc131775684"/>
      <w:r>
        <w:t>Product_Category</w:t>
      </w:r>
      <w:bookmarkEnd w:id="58"/>
    </w:p>
    <w:p w:rsidR="00AB2AC7" w:rsidRDefault="00000000">
      <w:pPr>
        <w:spacing w:before="160" w:line="278" w:lineRule="auto"/>
        <w:ind w:left="642" w:right="828"/>
        <w:jc w:val="both"/>
        <w:rPr>
          <w:rFonts w:ascii="宋体" w:eastAsia="宋体"/>
          <w:sz w:val="21"/>
        </w:rPr>
      </w:pPr>
      <w:r>
        <w:rPr>
          <w:rFonts w:ascii="宋体" w:eastAsia="宋体" w:hint="eastAsia"/>
          <w:sz w:val="21"/>
        </w:rPr>
        <w:t>一个</w:t>
      </w:r>
      <w:r>
        <w:rPr>
          <w:rFonts w:ascii="Times New Roman" w:eastAsia="Times New Roman"/>
          <w:sz w:val="21"/>
        </w:rPr>
        <w:t xml:space="preserve">Product_Category </w:t>
      </w:r>
      <w:r>
        <w:rPr>
          <w:rFonts w:ascii="宋体" w:eastAsia="宋体" w:hint="eastAsia"/>
          <w:sz w:val="21"/>
        </w:rPr>
        <w:t xml:space="preserve">把一个产品与一个类别关联起来。一个产品必须与一个或多个类别关联。一个类别可以有 </w:t>
      </w:r>
      <w:r>
        <w:rPr>
          <w:rFonts w:ascii="Times New Roman" w:eastAsia="Times New Roman"/>
          <w:sz w:val="21"/>
        </w:rPr>
        <w:t xml:space="preserve">0 </w:t>
      </w:r>
      <w:r>
        <w:rPr>
          <w:rFonts w:ascii="宋体" w:eastAsia="宋体" w:hint="eastAsia"/>
          <w:sz w:val="21"/>
        </w:rPr>
        <w:t>或多个产品。</w:t>
      </w:r>
    </w:p>
    <w:p w:rsidR="00AB2AC7" w:rsidRDefault="00AB2AC7">
      <w:pPr>
        <w:pStyle w:val="a3"/>
        <w:spacing w:before="9"/>
        <w:rPr>
          <w:rFonts w:ascii="宋体"/>
          <w:sz w:val="18"/>
        </w:rPr>
      </w:pPr>
    </w:p>
    <w:p w:rsidR="00AB2AC7" w:rsidRDefault="00000000">
      <w:pPr>
        <w:pStyle w:val="3"/>
        <w:numPr>
          <w:ilvl w:val="0"/>
          <w:numId w:val="46"/>
        </w:numPr>
        <w:tabs>
          <w:tab w:val="left" w:pos="643"/>
        </w:tabs>
      </w:pPr>
      <w:bookmarkStart w:id="59" w:name="_Toc131775685"/>
      <w:r>
        <w:t>Product_Spec</w:t>
      </w:r>
      <w:bookmarkEnd w:id="59"/>
    </w:p>
    <w:p w:rsidR="00AB2AC7" w:rsidRDefault="00AB2AC7">
      <w:pPr>
        <w:sectPr w:rsidR="00AB2AC7">
          <w:pgSz w:w="11910" w:h="16840"/>
          <w:pgMar w:top="1380" w:right="960" w:bottom="1160" w:left="1580" w:header="0" w:footer="896" w:gutter="0"/>
          <w:cols w:space="720"/>
        </w:sectPr>
      </w:pPr>
    </w:p>
    <w:p w:rsidR="00AB2AC7" w:rsidRDefault="00000000">
      <w:pPr>
        <w:spacing w:before="64" w:line="278" w:lineRule="auto"/>
        <w:ind w:left="642" w:right="769"/>
        <w:rPr>
          <w:rFonts w:ascii="宋体" w:eastAsia="宋体"/>
          <w:sz w:val="21"/>
        </w:rPr>
      </w:pPr>
      <w:r>
        <w:rPr>
          <w:rFonts w:ascii="宋体" w:eastAsia="宋体" w:hint="eastAsia"/>
          <w:sz w:val="21"/>
        </w:rPr>
        <w:lastRenderedPageBreak/>
        <w:t>不同类别的产品会有不同的产品规格表示方式，</w:t>
      </w:r>
      <w:r>
        <w:rPr>
          <w:rFonts w:ascii="Times New Roman" w:eastAsia="Times New Roman"/>
          <w:sz w:val="21"/>
        </w:rPr>
        <w:t xml:space="preserve">Product_Spec </w:t>
      </w:r>
      <w:r>
        <w:rPr>
          <w:rFonts w:ascii="宋体" w:eastAsia="宋体" w:hint="eastAsia"/>
          <w:sz w:val="21"/>
        </w:rPr>
        <w:t>指的是一个产品的产品规格。</w:t>
      </w:r>
    </w:p>
    <w:p w:rsidR="00AB2AC7" w:rsidRDefault="00AB2AC7">
      <w:pPr>
        <w:pStyle w:val="a3"/>
        <w:spacing w:before="9"/>
        <w:rPr>
          <w:rFonts w:ascii="宋体"/>
          <w:sz w:val="18"/>
        </w:rPr>
      </w:pPr>
    </w:p>
    <w:p w:rsidR="00AB2AC7" w:rsidRDefault="00000000">
      <w:pPr>
        <w:pStyle w:val="3"/>
        <w:numPr>
          <w:ilvl w:val="0"/>
          <w:numId w:val="46"/>
        </w:numPr>
        <w:tabs>
          <w:tab w:val="left" w:pos="643"/>
        </w:tabs>
      </w:pPr>
      <w:bookmarkStart w:id="60" w:name="_Toc131775686"/>
      <w:r>
        <w:rPr>
          <w:spacing w:val="-3"/>
        </w:rPr>
        <w:t>DataType</w:t>
      </w:r>
      <w:bookmarkEnd w:id="60"/>
    </w:p>
    <w:p w:rsidR="00AB2AC7" w:rsidRDefault="00000000">
      <w:pPr>
        <w:spacing w:before="160" w:line="278" w:lineRule="auto"/>
        <w:ind w:left="642" w:right="770"/>
        <w:rPr>
          <w:rFonts w:ascii="宋体" w:eastAsia="宋体"/>
          <w:sz w:val="21"/>
        </w:rPr>
      </w:pPr>
      <w:r>
        <w:rPr>
          <w:rFonts w:ascii="Times New Roman" w:eastAsia="Times New Roman"/>
          <w:sz w:val="21"/>
        </w:rPr>
        <w:t xml:space="preserve">DataType </w:t>
      </w:r>
      <w:r>
        <w:rPr>
          <w:rFonts w:ascii="宋体" w:eastAsia="宋体" w:hint="eastAsia"/>
          <w:sz w:val="21"/>
        </w:rPr>
        <w:t xml:space="preserve">指的是数据类型，如：长度、重量等。该类代表的信息对 </w:t>
      </w:r>
      <w:r>
        <w:rPr>
          <w:rFonts w:ascii="Times New Roman" w:eastAsia="Times New Roman"/>
          <w:sz w:val="21"/>
        </w:rPr>
        <w:t xml:space="preserve">medeal.com </w:t>
      </w:r>
      <w:r>
        <w:rPr>
          <w:rFonts w:ascii="宋体" w:eastAsia="宋体" w:hint="eastAsia"/>
          <w:sz w:val="21"/>
        </w:rPr>
        <w:t>用户而言是只读的。</w:t>
      </w:r>
    </w:p>
    <w:p w:rsidR="00AB2AC7" w:rsidRDefault="00AB2AC7">
      <w:pPr>
        <w:pStyle w:val="a3"/>
        <w:spacing w:before="8"/>
        <w:rPr>
          <w:rFonts w:ascii="宋体"/>
          <w:sz w:val="18"/>
        </w:rPr>
      </w:pPr>
    </w:p>
    <w:p w:rsidR="00AB2AC7" w:rsidRDefault="00000000">
      <w:pPr>
        <w:pStyle w:val="3"/>
        <w:numPr>
          <w:ilvl w:val="0"/>
          <w:numId w:val="46"/>
        </w:numPr>
        <w:tabs>
          <w:tab w:val="left" w:pos="643"/>
        </w:tabs>
      </w:pPr>
      <w:bookmarkStart w:id="61" w:name="_Toc131775687"/>
      <w:r>
        <w:t>Units</w:t>
      </w:r>
      <w:bookmarkEnd w:id="61"/>
    </w:p>
    <w:p w:rsidR="00AB2AC7" w:rsidRDefault="00000000">
      <w:pPr>
        <w:spacing w:before="160"/>
        <w:ind w:left="642"/>
        <w:rPr>
          <w:rFonts w:ascii="Times New Roman" w:eastAsia="Times New Roman"/>
          <w:sz w:val="21"/>
        </w:rPr>
      </w:pPr>
      <w:r>
        <w:rPr>
          <w:rFonts w:ascii="Times New Roman" w:eastAsia="Times New Roman"/>
          <w:sz w:val="21"/>
        </w:rPr>
        <w:t xml:space="preserve">Units </w:t>
      </w:r>
      <w:r>
        <w:rPr>
          <w:rFonts w:ascii="宋体" w:eastAsia="宋体" w:hint="eastAsia"/>
          <w:sz w:val="21"/>
        </w:rPr>
        <w:t xml:space="preserve">指的是计量单位。如：克、千克、英尺、米、盎司等。该类代表的信息对 </w:t>
      </w:r>
      <w:r>
        <w:rPr>
          <w:rFonts w:ascii="Times New Roman" w:eastAsia="Times New Roman"/>
          <w:sz w:val="21"/>
        </w:rPr>
        <w:t>medeal.com</w:t>
      </w:r>
    </w:p>
    <w:p w:rsidR="00AB2AC7" w:rsidRDefault="00000000">
      <w:pPr>
        <w:spacing w:before="43"/>
        <w:ind w:left="642"/>
        <w:rPr>
          <w:rFonts w:ascii="宋体" w:eastAsia="宋体"/>
          <w:sz w:val="21"/>
        </w:rPr>
      </w:pPr>
      <w:r>
        <w:rPr>
          <w:rFonts w:ascii="宋体" w:eastAsia="宋体" w:hint="eastAsia"/>
          <w:sz w:val="21"/>
        </w:rPr>
        <w:t>用户而言是只读的。</w:t>
      </w:r>
    </w:p>
    <w:p w:rsidR="00AB2AC7" w:rsidRDefault="00AB2AC7">
      <w:pPr>
        <w:pStyle w:val="a3"/>
        <w:spacing w:before="1"/>
        <w:rPr>
          <w:rFonts w:ascii="宋体"/>
          <w:sz w:val="22"/>
        </w:rPr>
      </w:pPr>
    </w:p>
    <w:p w:rsidR="00AB2AC7" w:rsidRDefault="00000000">
      <w:pPr>
        <w:pStyle w:val="3"/>
        <w:numPr>
          <w:ilvl w:val="0"/>
          <w:numId w:val="46"/>
        </w:numPr>
        <w:tabs>
          <w:tab w:val="left" w:pos="643"/>
        </w:tabs>
      </w:pPr>
      <w:bookmarkStart w:id="62" w:name="_Toc131775688"/>
      <w:r>
        <w:t>Org_Activity</w:t>
      </w:r>
      <w:bookmarkEnd w:id="62"/>
    </w:p>
    <w:p w:rsidR="00AB2AC7" w:rsidRDefault="00000000">
      <w:pPr>
        <w:spacing w:before="159"/>
        <w:ind w:left="642"/>
        <w:rPr>
          <w:rFonts w:ascii="宋体" w:eastAsia="宋体"/>
          <w:sz w:val="21"/>
        </w:rPr>
      </w:pPr>
      <w:r>
        <w:rPr>
          <w:rFonts w:ascii="Times New Roman" w:eastAsia="Times New Roman"/>
          <w:sz w:val="21"/>
        </w:rPr>
        <w:t xml:space="preserve">Org_Activity </w:t>
      </w:r>
      <w:r>
        <w:rPr>
          <w:rFonts w:ascii="宋体" w:eastAsia="宋体" w:hint="eastAsia"/>
          <w:sz w:val="21"/>
        </w:rPr>
        <w:t xml:space="preserve">是一个活动的记录。第 </w:t>
      </w:r>
      <w:r>
        <w:rPr>
          <w:rFonts w:ascii="Times New Roman" w:eastAsia="Times New Roman"/>
          <w:sz w:val="21"/>
        </w:rPr>
        <w:t xml:space="preserve">1 </w:t>
      </w:r>
      <w:r>
        <w:rPr>
          <w:rFonts w:ascii="宋体" w:eastAsia="宋体" w:hint="eastAsia"/>
          <w:sz w:val="21"/>
        </w:rPr>
        <w:t>阶段暂时不考虑。</w:t>
      </w:r>
    </w:p>
    <w:p w:rsidR="00AB2AC7" w:rsidRDefault="00AB2AC7">
      <w:pPr>
        <w:pStyle w:val="a3"/>
        <w:rPr>
          <w:rFonts w:ascii="宋体"/>
          <w:sz w:val="22"/>
        </w:rPr>
      </w:pPr>
    </w:p>
    <w:p w:rsidR="00AB2AC7" w:rsidRDefault="00AB2AC7">
      <w:pPr>
        <w:pStyle w:val="a3"/>
        <w:rPr>
          <w:rFonts w:ascii="宋体"/>
          <w:sz w:val="22"/>
        </w:rPr>
      </w:pPr>
    </w:p>
    <w:p w:rsidR="00AB2AC7" w:rsidRDefault="00AB2AC7">
      <w:pPr>
        <w:pStyle w:val="a3"/>
        <w:rPr>
          <w:rFonts w:ascii="宋体"/>
          <w:sz w:val="22"/>
        </w:rPr>
      </w:pPr>
    </w:p>
    <w:p w:rsidR="00AB2AC7" w:rsidRDefault="00000000">
      <w:pPr>
        <w:pStyle w:val="2"/>
        <w:numPr>
          <w:ilvl w:val="1"/>
          <w:numId w:val="45"/>
        </w:numPr>
        <w:tabs>
          <w:tab w:val="left" w:pos="823"/>
        </w:tabs>
        <w:spacing w:before="165"/>
        <w:rPr>
          <w:rFonts w:ascii="黑体" w:eastAsia="黑体"/>
        </w:rPr>
      </w:pPr>
      <w:bookmarkStart w:id="63" w:name="_Toc131775689"/>
      <w:r>
        <w:rPr>
          <w:rFonts w:ascii="黑体" w:eastAsia="黑体" w:hint="eastAsia"/>
        </w:rPr>
        <w:t>网络拓扑</w:t>
      </w:r>
      <w:bookmarkEnd w:id="63"/>
    </w:p>
    <w:p w:rsidR="00AB2AC7" w:rsidRDefault="00AB2AC7">
      <w:pPr>
        <w:pStyle w:val="a3"/>
        <w:spacing w:before="7"/>
        <w:rPr>
          <w:rFonts w:ascii="黑体"/>
          <w:b/>
          <w:sz w:val="30"/>
        </w:rPr>
      </w:pPr>
    </w:p>
    <w:p w:rsidR="00AB2AC7" w:rsidRDefault="00000000">
      <w:pPr>
        <w:ind w:left="638"/>
        <w:rPr>
          <w:rFonts w:ascii="宋体" w:eastAsia="宋体"/>
          <w:sz w:val="21"/>
        </w:rPr>
      </w:pPr>
      <w:r>
        <w:rPr>
          <w:rFonts w:ascii="宋体" w:eastAsia="宋体" w:hint="eastAsia"/>
          <w:sz w:val="21"/>
        </w:rPr>
        <w:t>网络拓扑结构分为：演示环境、</w:t>
      </w:r>
      <w:r>
        <w:rPr>
          <w:rFonts w:ascii="Arial" w:eastAsia="Arial"/>
          <w:sz w:val="21"/>
        </w:rPr>
        <w:t xml:space="preserve">QA </w:t>
      </w:r>
      <w:r>
        <w:rPr>
          <w:rFonts w:ascii="宋体" w:eastAsia="宋体" w:hint="eastAsia"/>
          <w:sz w:val="21"/>
        </w:rPr>
        <w:t>环境和开发环境，以下小节分别进行描述。</w:t>
      </w:r>
    </w:p>
    <w:p w:rsidR="00AB2AC7" w:rsidRDefault="00AB2AC7">
      <w:pPr>
        <w:pStyle w:val="a3"/>
        <w:spacing w:before="3"/>
        <w:rPr>
          <w:rFonts w:ascii="宋体"/>
          <w:sz w:val="30"/>
        </w:rPr>
      </w:pPr>
    </w:p>
    <w:p w:rsidR="00AB2AC7" w:rsidRDefault="00000000">
      <w:pPr>
        <w:pStyle w:val="2"/>
        <w:numPr>
          <w:ilvl w:val="2"/>
          <w:numId w:val="45"/>
        </w:numPr>
        <w:tabs>
          <w:tab w:val="left" w:pos="1020"/>
        </w:tabs>
      </w:pPr>
      <w:bookmarkStart w:id="64" w:name="_Toc131775690"/>
      <w:r>
        <w:t>演示环境</w:t>
      </w:r>
      <w:bookmarkEnd w:id="64"/>
    </w:p>
    <w:p w:rsidR="00AB2AC7" w:rsidRDefault="00AB2AC7">
      <w:pPr>
        <w:pStyle w:val="a3"/>
        <w:spacing w:before="4"/>
        <w:rPr>
          <w:rFonts w:ascii="宋体"/>
          <w:b/>
          <w:sz w:val="30"/>
        </w:rPr>
      </w:pPr>
    </w:p>
    <w:p w:rsidR="00AB2AC7" w:rsidRDefault="00000000">
      <w:pPr>
        <w:spacing w:line="278" w:lineRule="auto"/>
        <w:ind w:left="218" w:right="829" w:firstLine="424"/>
        <w:jc w:val="both"/>
        <w:rPr>
          <w:rFonts w:ascii="宋体" w:eastAsia="宋体"/>
          <w:sz w:val="21"/>
        </w:rPr>
      </w:pPr>
      <w:r>
        <w:rPr>
          <w:rFonts w:ascii="宋体" w:eastAsia="宋体" w:hint="eastAsia"/>
          <w:spacing w:val="-8"/>
          <w:sz w:val="21"/>
        </w:rPr>
        <w:t>对演示环境的要求是应能满足展示会的需求，包括能提供运行平台运行演示系统，能访</w:t>
      </w:r>
      <w:r>
        <w:rPr>
          <w:rFonts w:ascii="宋体" w:eastAsia="宋体" w:hint="eastAsia"/>
          <w:spacing w:val="4"/>
          <w:sz w:val="21"/>
        </w:rPr>
        <w:t xml:space="preserve">问 </w:t>
      </w:r>
      <w:r>
        <w:rPr>
          <w:rFonts w:ascii="Arial" w:eastAsia="Arial"/>
          <w:sz w:val="21"/>
        </w:rPr>
        <w:t xml:space="preserve">Medeal.com </w:t>
      </w:r>
      <w:r>
        <w:rPr>
          <w:rFonts w:ascii="宋体" w:eastAsia="宋体" w:hint="eastAsia"/>
          <w:spacing w:val="-3"/>
          <w:sz w:val="21"/>
        </w:rPr>
        <w:t>在线的主页等，为了保证资料访问的性能，数据库服务器选用配置较优的</w:t>
      </w:r>
      <w:r>
        <w:rPr>
          <w:rFonts w:ascii="Arial" w:eastAsia="Arial"/>
          <w:spacing w:val="-3"/>
          <w:sz w:val="21"/>
        </w:rPr>
        <w:t>PC</w:t>
      </w:r>
      <w:r>
        <w:rPr>
          <w:rFonts w:ascii="Arial" w:eastAsia="Arial"/>
          <w:spacing w:val="45"/>
          <w:sz w:val="21"/>
        </w:rPr>
        <w:t xml:space="preserve"> </w:t>
      </w:r>
      <w:r>
        <w:rPr>
          <w:rFonts w:ascii="宋体" w:eastAsia="宋体" w:hint="eastAsia"/>
          <w:spacing w:val="1"/>
          <w:sz w:val="21"/>
        </w:rPr>
        <w:t>服务器。其网络拓扑结构见图</w:t>
      </w:r>
      <w:r>
        <w:rPr>
          <w:rFonts w:ascii="Times New Roman" w:eastAsia="Times New Roman"/>
          <w:spacing w:val="-3"/>
          <w:sz w:val="21"/>
        </w:rPr>
        <w:t>B-11</w:t>
      </w:r>
      <w:r>
        <w:rPr>
          <w:rFonts w:ascii="宋体" w:eastAsia="宋体" w:hint="eastAsia"/>
          <w:spacing w:val="-3"/>
          <w:sz w:val="21"/>
        </w:rPr>
        <w:t>：</w:t>
      </w:r>
    </w:p>
    <w:p w:rsidR="00AB2AC7" w:rsidRDefault="00AB2AC7">
      <w:pPr>
        <w:spacing w:line="278" w:lineRule="auto"/>
        <w:jc w:val="both"/>
        <w:rPr>
          <w:rFonts w:ascii="宋体" w:eastAsia="宋体"/>
          <w:sz w:val="21"/>
        </w:rPr>
        <w:sectPr w:rsidR="00AB2AC7">
          <w:pgSz w:w="11910" w:h="16840"/>
          <w:pgMar w:top="1380" w:right="960" w:bottom="1160" w:left="1580" w:header="0" w:footer="896" w:gutter="0"/>
          <w:cols w:space="720"/>
        </w:sect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spacing w:before="12"/>
        <w:rPr>
          <w:rFonts w:ascii="宋体"/>
          <w:sz w:val="25"/>
        </w:rPr>
      </w:pPr>
    </w:p>
    <w:p w:rsidR="00AB2AC7" w:rsidRDefault="00000000">
      <w:pPr>
        <w:pStyle w:val="a3"/>
        <w:ind w:left="2138"/>
        <w:rPr>
          <w:rFonts w:ascii="宋体"/>
          <w:sz w:val="20"/>
        </w:rPr>
      </w:pPr>
      <w:r>
        <w:rPr>
          <w:rFonts w:ascii="宋体"/>
          <w:sz w:val="20"/>
        </w:rPr>
      </w:r>
      <w:r>
        <w:rPr>
          <w:rFonts w:ascii="宋体"/>
          <w:sz w:val="20"/>
        </w:rPr>
        <w:pict>
          <v:group id="_x0000_s2710" style="width:275.3pt;height:170.6pt;mso-position-horizontal-relative:char;mso-position-vertical-relative:line" coordsize="5506,3412">
            <v:shape id="_x0000_s2913" style="position:absolute;left:2668;top:7;width:537;height:849" coordorigin="2669,7" coordsize="537,849" path="m2669,856r,-17l2781,784r,-777l3083,7r,777l3206,839r,17l2669,856xe" filled="f" strokeweight=".2535mm">
              <v:path arrowok="t"/>
            </v:shape>
            <v:shape id="_x0000_s2912" style="position:absolute;left:3121;top:217;width:679;height:639" coordorigin="3122,218" coordsize="679,639" path="m3122,736r105,l3345,767r,58l3227,825r,31l3695,856r,-31l3577,825r,-58l3695,736r105,l3800,218r-678,l3122,736xe" filled="f" strokeweight=".2535mm">
              <v:path arrowok="t"/>
            </v:shape>
            <v:line id="_x0000_s2911" style="position:absolute" from="2781,784" to="2781,856" strokeweight=".2535mm"/>
            <v:line id="_x0000_s2910" style="position:absolute" from="3083,784" to="3083,856" strokeweight=".2535mm"/>
            <v:line id="_x0000_s2909" style="position:absolute" from="2875,271" to="2988,271" strokeweight=".2535mm"/>
            <v:line id="_x0000_s2908" style="position:absolute" from="2856,182" to="3007,182" strokeweight=".2535mm"/>
            <v:rect id="_x0000_s2907" style="position:absolute;left:2819;top:40;width:226;height:497" filled="f" strokeweight=".2535mm"/>
            <v:line id="_x0000_s2906" style="position:absolute" from="3345,825" to="3577,825" strokeweight=".2535mm"/>
            <v:line id="_x0000_s2905" style="position:absolute" from="3345,767" to="3577,767" strokeweight=".2535mm"/>
            <v:line id="_x0000_s2904" style="position:absolute" from="3227,736" to="3695,736" strokeweight=".2535mm"/>
            <v:line id="_x0000_s2903" style="position:absolute" from="2819,570" to="2819,717" strokeweight=".38075mm"/>
            <v:line id="_x0000_s2902" style="position:absolute" from="2856,570" to="2856,717" strokeweight=".42308mm"/>
            <v:line id="_x0000_s2901" style="position:absolute" from="2894,570" to="2894,717" strokeweight=".41956mm"/>
            <v:line id="_x0000_s2900" style="position:absolute" from="2932,570" to="2932,717" strokeweight=".42308mm"/>
            <v:line id="_x0000_s2899" style="position:absolute" from="2970,570" to="2970,717" strokeweight=".38075mm"/>
            <v:line id="_x0000_s2898" style="position:absolute" from="3007,570" to="3007,717" strokeweight=".41956mm"/>
            <v:line id="_x0000_s2897" style="position:absolute" from="3045,570" to="3045,717" strokeweight=".42308mm"/>
            <v:rect id="_x0000_s2896" style="position:absolute;left:3035;top:731;width:20;height:72" filled="f" strokeweight=".0845mm"/>
            <v:rect id="_x0000_s2895" style="position:absolute;left:2997;top:731;width:19;height:72" filled="f" strokeweight=".0845mm"/>
            <v:rect id="_x0000_s2894" style="position:absolute;left:2961;top:731;width:17;height:72" filled="f" strokeweight=".0845mm"/>
            <v:rect id="_x0000_s2893" style="position:absolute;left:2922;top:731;width:20;height:72" filled="f" strokeweight=".0845mm"/>
            <v:rect id="_x0000_s2892" style="position:absolute;left:2884;top:731;width:19;height:72" filled="f" strokeweight=".0845mm"/>
            <v:rect id="_x0000_s2891" style="position:absolute;left:2846;top:731;width:20;height:72" filled="f" strokeweight=".0845mm"/>
            <v:rect id="_x0000_s2890" style="position:absolute;left:2810;top:731;width:17;height:72" filled="f" strokeweight=".0845mm"/>
            <v:shape id="_x0000_s2889" type="#_x0000_t75" style="position:absolute;left:2834;top:57;width:194;height:430">
              <v:imagedata r:id="rId20" o:title=""/>
            </v:shape>
            <v:rect id="_x0000_s2888" style="position:absolute;left:3747;top:707;width:31;height:10" fillcolor="black" stroked="f"/>
            <v:rect id="_x0000_s2887" style="position:absolute;left:3183;top:637;width:22;height:20" fillcolor="black" stroked="f"/>
            <v:line id="_x0000_s2886" style="position:absolute" from="3184,626" to="3716,626" strokeweight="1.1pt"/>
            <v:line id="_x0000_s2885" style="position:absolute" from="3206,319" to="3206,615" strokeweight=".76181mm"/>
            <v:line id="_x0000_s2884" style="position:absolute" from="3184,308" to="3716,308" strokeweight="1.1pt"/>
            <v:line id="_x0000_s2883" style="position:absolute" from="3184,287" to="3735,287" strokeweight="1pt"/>
            <v:line id="_x0000_s2882" style="position:absolute" from="3705,319" to="3705,616" strokeweight=".38092mm"/>
            <v:rect id="_x0000_s2881" style="position:absolute;left:2903;top:263;width:58;height:17" filled="f" strokeweight=".0845mm"/>
            <v:rect id="_x0000_s2880" style="position:absolute;left:3747;top:707;width:31;height:10" filled="f" strokeweight=".0845mm"/>
            <v:rect id="_x0000_s2879" style="position:absolute;left:3227;top:318;width:468;height:298" filled="f" strokeweight=".0845mm"/>
            <v:shape id="_x0000_s2878" style="position:absolute;left:3183;top:277;width:552;height:379" coordorigin="3184,278" coordsize="552,379" path="m3206,637r510,l3716,297r19,l3735,278r-551,l3184,295r,362l3206,657r,-20xe" filled="f" strokeweight=".0845mm">
              <v:path arrowok="t"/>
            </v:shape>
            <v:shape id="_x0000_s2877" style="position:absolute;left:3121;top:707;width:339;height:29" coordorigin="3122,707" coordsize="339,29" path="m3122,707r338,l3460,736e" filled="f" strokeweight=".0845mm">
              <v:path arrowok="t"/>
            </v:shape>
            <v:line id="_x0000_s2876" style="position:absolute" from="3290,736" to="3290,707" strokeweight=".0845mm"/>
            <v:shape id="_x0000_s2875" style="position:absolute;left:1864;top:855;width:1030;height:1244" coordorigin="1864,856" coordsize="1030,1244" path="m2894,856r,1244l1864,2100e" filled="f" strokeweight=".0845mm">
              <v:path arrowok="t"/>
            </v:shape>
            <v:rect id="_x0000_s2874" style="position:absolute;left:1013;top:2015;width:851;height:171" filled="f" strokeweight=".2535mm"/>
            <v:rect id="_x0000_s2873" style="position:absolute;left:1068;top:2037;width:744;height:44" filled="f" strokeweight=".0845mm"/>
            <v:rect id="_x0000_s2872" style="position:absolute;left:1068;top:2099;width:744;height:44" filled="f" strokeweight=".0845mm"/>
            <v:shape id="_x0000_s2871" style="position:absolute;left:1080;top:2047;width:717;height:87" coordorigin="1080,2047" coordsize="717,87" o:spt="100" adj="0,,0" path="m1785,2112r-10,2l1771,2121r4,8l1785,2133r10,-4l1797,2121r-2,-7l1785,2112xm1730,2112r-7,2l1718,2121r5,8l1730,2133r9,-4l1744,2121r-5,-7l1730,2112xm1677,2112r-9,2l1665,2121r3,8l1677,2133r10,-4l1692,2121r-5,-7l1677,2112xm1625,2112r-10,2l1613,2121r2,8l1625,2133r9,-4l1639,2121r-5,-7l1625,2112xm1571,2112r-9,2l1557,2121r5,8l1571,2133r10,-4l1586,2121r-5,-7l1571,2112xm1519,2112r-10,2l1504,2121r5,8l1519,2133r9,-4l1531,2121r-3,-7l1519,2112xm1466,2112r-10,2l1452,2121r4,8l1466,2133r10,-4l1478,2121r-2,-7l1466,2112xm1413,2112r-9,2l1399,2121r5,8l1413,2133r7,-4l1425,2121r-5,-7l1413,2112xm1358,2112r-7,2l1346,2121r5,8l1358,2133r10,-4l1373,2121r-5,-7l1358,2112xm1305,2112r-9,2l1293,2121r3,8l1305,2133r10,-4l1320,2121r-5,-7l1305,2112xm1253,2112r-10,2l1241,2121r2,8l1253,2133r9,-4l1267,2121r-5,-7l1253,2112xm1200,2112r-10,2l1186,2121r4,8l1200,2133r10,-4l1214,2121r-4,-7l1200,2112xm1147,2112r-9,2l1133,2121r5,8l1147,2133r10,-4l1159,2121r-2,-7l1147,2112xm1095,2112r-10,2l1080,2121r5,8l1095,2133r9,-4l1107,2121r-3,-7l1095,2112xm1785,2047r-10,5l1771,2059r4,7l1785,2069r10,-3l1797,2059r-2,-7l1785,2047xm1730,2047r-7,5l1718,2059r5,7l1730,2069r9,-3l1744,2059r-5,-7l1730,2047xm1677,2047r-9,5l1665,2059r3,7l1677,2069r10,-3l1692,2059r-5,-7l1677,2047xm1625,2047r-10,5l1613,2059r2,7l1625,2069r9,-3l1639,2059r-5,-7l1625,2047xm1571,2047r-9,5l1557,2059r5,7l1571,2069r10,-3l1586,2059r-5,-7l1571,2047xm1519,2047r-10,5l1504,2059r5,7l1519,2069r9,-3l1531,2059r-3,-7l1519,2047xm1466,2047r-10,5l1452,2059r4,7l1466,2069r10,-3l1478,2059r-2,-7l1466,2047xm1413,2047r-9,5l1399,2059r5,7l1413,2069r7,-3l1425,2059r-5,-7l1413,2047xm1358,2047r-7,5l1346,2059r5,7l1358,2069r10,-3l1373,2059r-5,-7l1358,2047xm1305,2047r-9,5l1293,2059r3,7l1305,2069r10,-3l1320,2059r-5,-7l1305,2047xm1253,2047r-10,5l1241,2059r2,7l1253,2069r9,-3l1267,2059r-5,-7l1253,2047xm1200,2047r-10,5l1186,2059r4,7l1200,2069r10,-3l1214,2059r-4,-7l1200,2047xm1147,2047r-9,5l1133,2059r5,7l1147,2069r10,-3l1159,2059r-2,-7l1147,2047xm1095,2047r-10,5l1080,2059r5,7l1095,2069r9,-3l1107,2059r-3,-7l1095,2047xe" stroked="f">
              <v:stroke joinstyle="round"/>
              <v:formulas/>
              <v:path arrowok="t" o:connecttype="segments"/>
            </v:shape>
            <v:shape id="_x0000_s2870" style="position:absolute;left:1770;top:2111;width:27;height:22" coordorigin="1771,2112" coordsize="27,22" path="m1771,2121r4,-7l1785,2112r10,2l1797,2121r-2,8l1785,2133r-10,-4l1771,2121xe" filled="f" strokeweight=".0845mm">
              <v:path arrowok="t"/>
            </v:shape>
            <v:shape id="_x0000_s2869" style="position:absolute;left:1717;top:2111;width:27;height:22" coordorigin="1718,2112" coordsize="27,22" path="m1718,2121r5,-7l1730,2112r9,2l1744,2121r-5,8l1730,2133r-7,-4l1718,2121xe" filled="f" strokeweight=".0845mm">
              <v:path arrowok="t"/>
            </v:shape>
            <v:shape id="_x0000_s2868" style="position:absolute;left:1665;top:2111;width:27;height:22" coordorigin="1665,2112" coordsize="27,22" path="m1665,2121r3,-7l1677,2112r10,2l1692,2121r-5,8l1677,2133r-9,-4l1665,2121xe" filled="f" strokeweight=".0845mm">
              <v:path arrowok="t"/>
            </v:shape>
            <v:shape id="_x0000_s2867" style="position:absolute;left:1612;top:2111;width:27;height:22" coordorigin="1613,2112" coordsize="27,22" path="m1613,2121r2,-7l1625,2112r9,2l1639,2121r-5,8l1625,2133r-10,-4l1613,2121xe" filled="f" strokeweight=".0845mm">
              <v:path arrowok="t"/>
            </v:shape>
            <v:shape id="_x0000_s2866" style="position:absolute;left:1556;top:2111;width:29;height:22" coordorigin="1557,2112" coordsize="29,22" path="m1557,2121r5,-7l1571,2112r10,2l1586,2121r-5,8l1571,2133r-9,-4l1557,2121xe" filled="f" strokeweight=".0845mm">
              <v:path arrowok="t"/>
            </v:shape>
            <v:shape id="_x0000_s2865" style="position:absolute;left:1504;top:2111;width:27;height:22" coordorigin="1504,2112" coordsize="27,22" path="m1504,2121r5,-7l1519,2112r9,2l1531,2121r-3,8l1519,2133r-10,-4l1504,2121xe" filled="f" strokeweight=".0845mm">
              <v:path arrowok="t"/>
            </v:shape>
            <v:shape id="_x0000_s2864" style="position:absolute;left:1451;top:2111;width:27;height:22" coordorigin="1452,2112" coordsize="27,22" path="m1452,2121r4,-7l1466,2112r10,2l1478,2121r-2,8l1466,2133r-10,-4l1452,2121xe" filled="f" strokeweight=".0845mm">
              <v:path arrowok="t"/>
            </v:shape>
            <v:shape id="_x0000_s2863" style="position:absolute;left:1398;top:2111;width:27;height:22" coordorigin="1399,2112" coordsize="27,22" path="m1399,2121r5,-7l1413,2112r7,2l1425,2121r-5,8l1413,2133r-9,-4l1399,2121xe" filled="f" strokeweight=".0845mm">
              <v:path arrowok="t"/>
            </v:shape>
            <v:shape id="_x0000_s2862" style="position:absolute;left:1346;top:2111;width:27;height:22" coordorigin="1346,2112" coordsize="27,22" path="m1346,2121r5,-7l1358,2112r10,2l1373,2121r-5,8l1358,2133r-7,-4l1346,2121xe" filled="f" strokeweight=".0845mm">
              <v:path arrowok="t"/>
            </v:shape>
            <v:shape id="_x0000_s2861" style="position:absolute;left:1293;top:2111;width:27;height:22" coordorigin="1293,2112" coordsize="27,22" path="m1293,2121r3,-7l1305,2112r10,2l1320,2121r-5,8l1305,2133r-9,-4l1293,2121xe" filled="f" strokeweight=".0845mm">
              <v:path arrowok="t"/>
            </v:shape>
            <v:shape id="_x0000_s2860" style="position:absolute;left:1240;top:2111;width:27;height:22" coordorigin="1241,2112" coordsize="27,22" path="m1241,2121r2,-7l1253,2112r9,2l1267,2121r-5,8l1253,2133r-10,-4l1241,2121xe" filled="f" strokeweight=".0845mm">
              <v:path arrowok="t"/>
            </v:shape>
            <v:shape id="_x0000_s2859" style="position:absolute;left:1185;top:2111;width:29;height:22" coordorigin="1186,2112" coordsize="29,22" path="m1186,2121r4,-7l1200,2112r10,2l1214,2121r-4,8l1200,2133r-10,-4l1186,2121xe" filled="f" strokeweight=".0845mm">
              <v:path arrowok="t"/>
            </v:shape>
            <v:shape id="_x0000_s2858" style="position:absolute;left:1133;top:2111;width:27;height:22" coordorigin="1133,2112" coordsize="27,22" path="m1133,2121r5,-7l1147,2112r10,2l1159,2121r-2,8l1147,2133r-9,-4l1133,2121xe" filled="f" strokeweight=".0845mm">
              <v:path arrowok="t"/>
            </v:shape>
            <v:shape id="_x0000_s2857" style="position:absolute;left:1080;top:2111;width:27;height:22" coordorigin="1080,2112" coordsize="27,22" path="m1080,2121r5,-7l1095,2112r9,2l1107,2121r-3,8l1095,2133r-10,-4l1080,2121xe" filled="f" strokeweight=".0845mm">
              <v:path arrowok="t"/>
            </v:shape>
            <v:shape id="_x0000_s2856" style="position:absolute;left:1770;top:2047;width:27;height:22" coordorigin="1771,2047" coordsize="27,22" path="m1771,2059r4,-7l1785,2047r10,5l1797,2059r-2,7l1785,2069r-10,-3l1771,2059xe" filled="f" strokeweight=".0845mm">
              <v:path arrowok="t"/>
            </v:shape>
            <v:shape id="_x0000_s2855" style="position:absolute;left:1717;top:2047;width:27;height:22" coordorigin="1718,2047" coordsize="27,22" path="m1718,2059r5,-7l1730,2047r9,5l1744,2059r-5,7l1730,2069r-7,-3l1718,2059xe" filled="f" strokeweight=".0845mm">
              <v:path arrowok="t"/>
            </v:shape>
            <v:shape id="_x0000_s2854" style="position:absolute;left:1665;top:2047;width:27;height:22" coordorigin="1665,2047" coordsize="27,22" path="m1665,2059r3,-7l1677,2047r10,5l1692,2059r-5,7l1677,2069r-9,-3l1665,2059xe" filled="f" strokeweight=".0845mm">
              <v:path arrowok="t"/>
            </v:shape>
            <v:shape id="_x0000_s2853" style="position:absolute;left:1612;top:2047;width:27;height:22" coordorigin="1613,2047" coordsize="27,22" path="m1613,2059r2,-7l1625,2047r9,5l1639,2059r-5,7l1625,2069r-10,-3l1613,2059xe" filled="f" strokeweight=".0845mm">
              <v:path arrowok="t"/>
            </v:shape>
            <v:shape id="_x0000_s2852" style="position:absolute;left:1556;top:2047;width:29;height:22" coordorigin="1557,2047" coordsize="29,22" path="m1557,2059r5,-7l1571,2047r10,5l1586,2059r-5,7l1571,2069r-9,-3l1557,2059xe" filled="f" strokeweight=".0845mm">
              <v:path arrowok="t"/>
            </v:shape>
            <v:shape id="_x0000_s2851" style="position:absolute;left:1504;top:2047;width:27;height:22" coordorigin="1504,2047" coordsize="27,22" path="m1504,2059r5,-7l1519,2047r9,5l1531,2059r-3,7l1519,2069r-10,-3l1504,2059xe" filled="f" strokeweight=".0845mm">
              <v:path arrowok="t"/>
            </v:shape>
            <v:shape id="_x0000_s2850" style="position:absolute;left:1451;top:2047;width:27;height:22" coordorigin="1452,2047" coordsize="27,22" path="m1452,2059r4,-7l1466,2047r10,5l1478,2059r-2,7l1466,2069r-10,-3l1452,2059xe" filled="f" strokeweight=".0845mm">
              <v:path arrowok="t"/>
            </v:shape>
            <v:shape id="_x0000_s2849" style="position:absolute;left:1398;top:2047;width:27;height:22" coordorigin="1399,2047" coordsize="27,22" path="m1399,2059r5,-7l1413,2047r7,5l1425,2059r-5,7l1413,2069r-9,-3l1399,2059xe" filled="f" strokeweight=".0845mm">
              <v:path arrowok="t"/>
            </v:shape>
            <v:shape id="_x0000_s2848" style="position:absolute;left:1346;top:2047;width:27;height:22" coordorigin="1346,2047" coordsize="27,22" path="m1346,2059r5,-7l1358,2047r10,5l1373,2059r-5,7l1358,2069r-7,-3l1346,2059xe" filled="f" strokeweight=".0845mm">
              <v:path arrowok="t"/>
            </v:shape>
            <v:shape id="_x0000_s2847" style="position:absolute;left:1293;top:2047;width:27;height:22" coordorigin="1293,2047" coordsize="27,22" path="m1293,2059r3,-7l1305,2047r10,5l1320,2059r-5,7l1305,2069r-9,-3l1293,2059xe" filled="f" strokeweight=".0845mm">
              <v:path arrowok="t"/>
            </v:shape>
            <v:shape id="_x0000_s2846" style="position:absolute;left:1240;top:2047;width:27;height:22" coordorigin="1241,2047" coordsize="27,22" path="m1241,2059r2,-7l1253,2047r9,5l1267,2059r-5,7l1253,2069r-10,-3l1241,2059xe" filled="f" strokeweight=".0845mm">
              <v:path arrowok="t"/>
            </v:shape>
            <v:shape id="_x0000_s2845" style="position:absolute;left:1185;top:2047;width:29;height:22" coordorigin="1186,2047" coordsize="29,22" path="m1186,2059r4,-7l1200,2047r10,5l1214,2059r-4,7l1200,2069r-10,-3l1186,2059xe" filled="f" strokeweight=".0845mm">
              <v:path arrowok="t"/>
            </v:shape>
            <v:shape id="_x0000_s2844" style="position:absolute;left:1133;top:2047;width:27;height:22" coordorigin="1133,2047" coordsize="27,22" path="m1133,2059r5,-7l1147,2047r10,5l1159,2059r-2,7l1147,2069r-9,-3l1133,2059xe" filled="f" strokeweight=".0845mm">
              <v:path arrowok="t"/>
            </v:shape>
            <v:shape id="_x0000_s2843" style="position:absolute;left:1080;top:2047;width:27;height:22" coordorigin="1080,2047" coordsize="27,22" path="m1080,2059r5,-7l1095,2047r9,5l1107,2059r-3,7l1095,2069r-10,-3l1080,2059xe" filled="f" strokeweight=".0845mm">
              <v:path arrowok="t"/>
            </v:shape>
            <v:rect id="_x0000_s2842" style="position:absolute;left:1638;top:2155;width:27;height:20" fillcolor="black" stroked="f"/>
            <v:rect id="_x0000_s2841" style="position:absolute;left:1677;top:2155;width:27;height:20" fillcolor="black" stroked="f"/>
            <v:rect id="_x0000_s2840" style="position:absolute;left:1717;top:2155;width:27;height:20" fillcolor="black" stroked="f"/>
            <v:rect id="_x0000_s2839" style="position:absolute;left:1758;top:2155;width:53;height:20" fillcolor="black" stroked="f"/>
            <v:line id="_x0000_s2838" style="position:absolute" from="1833,2165" to="1833,2037" strokeweight=".0845mm"/>
            <v:line id="_x0000_s2837" style="position:absolute" from="1037,2165" to="1037,2037" strokeweight=".0845mm"/>
            <v:shape id="_x0000_s2836" style="position:absolute;left:517;top:7;width:537;height:849" coordorigin="517,7" coordsize="537,849" path="m517,856r,-17l630,784,630,7r302,l932,784r122,55l1054,856r-537,xe" filled="f" strokeweight=".2535mm">
              <v:path arrowok="t"/>
            </v:shape>
            <v:shape id="_x0000_s2835" style="position:absolute;left:970;top:217;width:679;height:639" coordorigin="970,218" coordsize="679,639" path="m970,736r106,l1193,767r,58l1076,825r,31l1543,856r,-31l1425,825r,-58l1543,736r106,l1649,218r-679,l970,736xe" filled="f" strokeweight=".2535mm">
              <v:path arrowok="t"/>
            </v:shape>
            <v:line id="_x0000_s2834" style="position:absolute" from="630,784" to="630,856" strokeweight=".2535mm"/>
            <v:line id="_x0000_s2833" style="position:absolute" from="932,784" to="932,856" strokeweight=".2535mm"/>
            <v:line id="_x0000_s2832" style="position:absolute" from="726,271" to="838,271" strokeweight=".2535mm"/>
            <v:line id="_x0000_s2831" style="position:absolute" from="707,182" to="858,182" strokeweight=".2535mm"/>
            <v:rect id="_x0000_s2830" style="position:absolute;left:668;top:40;width:226;height:497" filled="f" strokeweight=".2535mm"/>
            <v:line id="_x0000_s2829" style="position:absolute" from="1193,825" to="1425,825" strokeweight=".2535mm"/>
            <v:line id="_x0000_s2828" style="position:absolute" from="1193,767" to="1425,767" strokeweight=".2535mm"/>
            <v:line id="_x0000_s2827" style="position:absolute" from="1076,736" to="1543,736" strokeweight=".2535mm"/>
            <v:line id="_x0000_s2826" style="position:absolute" from="668,570" to="668,717" strokeweight=".42272mm"/>
            <v:line id="_x0000_s2825" style="position:absolute" from="707,570" to="707,717" strokeweight=".42239mm"/>
            <v:line id="_x0000_s2824" style="position:absolute" from="743,570" to="743,717" strokeweight=".42239mm"/>
            <v:line id="_x0000_s2823" style="position:absolute" from="781,570" to="781,717" strokeweight=".42239mm"/>
            <v:line id="_x0000_s2822" style="position:absolute" from="819,570" to="819,717" strokeweight=".42272mm"/>
            <v:line id="_x0000_s2821" style="position:absolute" from="858,570" to="858,717" strokeweight=".42272mm"/>
            <v:line id="_x0000_s2820" style="position:absolute" from="893,570" to="893,717" strokeweight=".42272mm"/>
            <v:rect id="_x0000_s2819" style="position:absolute;left:883;top:731;width:20;height:72" filled="f" strokeweight=".0845mm"/>
            <v:rect id="_x0000_s2818" style="position:absolute;left:847;top:731;width:20;height:72" filled="f" strokeweight=".0845mm"/>
            <v:rect id="_x0000_s2817" style="position:absolute;left:809;top:731;width:20;height:72" filled="f" strokeweight=".0845mm"/>
            <v:rect id="_x0000_s2816" style="position:absolute;left:771;top:731;width:20;height:72" filled="f" strokeweight=".0845mm"/>
            <v:rect id="_x0000_s2815" style="position:absolute;left:732;top:731;width:20;height:72" filled="f" strokeweight=".0845mm"/>
            <v:rect id="_x0000_s2814" style="position:absolute;left:697;top:731;width:20;height:72" filled="f" strokeweight=".0845mm"/>
            <v:rect id="_x0000_s2813" style="position:absolute;left:658;top:731;width:20;height:72" filled="f" strokeweight=".0845mm"/>
            <v:shape id="_x0000_s2812" type="#_x0000_t75" style="position:absolute;left:685;top:57;width:195;height:430">
              <v:imagedata r:id="rId21" o:title=""/>
            </v:shape>
            <v:rect id="_x0000_s2811" style="position:absolute;left:1595;top:707;width:34;height:10" fillcolor="black" stroked="f"/>
            <v:rect id="_x0000_s2810" style="position:absolute;left:1032;top:637;width:22;height:20" fillcolor="black" stroked="f"/>
            <v:line id="_x0000_s2809" style="position:absolute" from="1032,626" to="1564,626" strokeweight="1.1pt"/>
            <v:line id="_x0000_s2808" style="position:absolute" from="1054,319" to="1054,615" strokeweight=".76039mm"/>
            <v:line id="_x0000_s2807" style="position:absolute" from="1032,308" to="1564,308" strokeweight="1.1pt"/>
            <v:line id="_x0000_s2806" style="position:absolute" from="1032,287" to="1586,287" strokeweight="1pt"/>
            <v:line id="_x0000_s2805" style="position:absolute" from="1553,319" to="1553,616" strokeweight=".38092mm"/>
            <v:rect id="_x0000_s2804" style="position:absolute;left:752;top:263;width:58;height:17" filled="f" strokeweight=".0845mm"/>
            <v:rect id="_x0000_s2803" style="position:absolute;left:1595;top:707;width:34;height:10" filled="f" strokeweight=".0845mm"/>
            <v:rect id="_x0000_s2802" style="position:absolute;left:1075;top:318;width:468;height:298" filled="f" strokeweight=".0845mm"/>
            <v:shape id="_x0000_s2801" style="position:absolute;left:1032;top:277;width:554;height:379" coordorigin="1032,278" coordsize="554,379" path="m1054,637r510,l1564,297r22,l1586,278r-554,l1032,295r,362l1054,657r,-20xe" filled="f" strokeweight=".0845mm">
              <v:path arrowok="t"/>
            </v:shape>
            <v:shape id="_x0000_s2800" style="position:absolute;left:970;top:707;width:341;height:29" coordorigin="970,707" coordsize="341,29" path="m970,707r340,l1310,736e" filled="f" strokeweight=".0845mm">
              <v:path arrowok="t"/>
            </v:shape>
            <v:line id="_x0000_s2799" style="position:absolute" from="1140,736" to="1140,707" strokeweight=".0845mm"/>
            <v:shape id="_x0000_s2798" style="position:absolute;left:4818;top:7;width:681;height:679" coordorigin="4818,7" coordsize="681,679" path="m4818,91r,510l4823,613r14,15l4859,642r31,10l4929,664r43,7l5022,679r53,4l5130,686r57,l5295,679r94,-15l5427,652r31,-10l5480,628r14,-15l5499,601r,-510l5427,38,5343,19,5243,10,5187,7r-57,l5022,14r-93,15l4859,50r-36,27l4818,91xe" filled="f" strokeweight=".2535mm">
              <v:path arrowok="t"/>
            </v:shape>
            <v:shape id="_x0000_s2797" style="position:absolute;left:4818;top:90;width:681;height:84" coordorigin="4818,91" coordsize="681,84" path="m4818,91r72,53l4972,163r103,10l5130,175r57,l5295,168r94,-15l5458,132r36,-27l5499,91e" filled="f" strokeweight=".2535mm">
              <v:path arrowok="t"/>
            </v:shape>
            <v:shape id="_x0000_s2796" style="position:absolute;left:3799;top:431;width:1359;height:466" coordorigin="3800,431" coordsize="1359,466" path="m5159,686r,211l4011,897r,-466l3800,431e" filled="f" strokeweight=".0845mm">
              <v:path arrowok="t"/>
            </v:shape>
            <v:line id="_x0000_s2795" style="position:absolute" from="170,3160" to="412,3160" strokeweight=".67603mm"/>
            <v:rect id="_x0000_s2794" style="position:absolute;left:64;top:2838;width:453;height:310" filled="f" strokeweight=".2535mm"/>
            <v:rect id="_x0000_s2793" style="position:absolute;left:122;top:3171;width:338;height:80" filled="f" strokeweight=".2535mm"/>
            <v:shape id="_x0000_s2792" style="position:absolute;left:7;top:3250;width:568;height:154" coordorigin="7,3251" coordsize="568,154" path="m431,3251r-259,l7,3251r,153l575,3404r,-153l431,3251xe" filled="f" strokeweight=".2535mm">
              <v:path arrowok="t"/>
            </v:shape>
            <v:line id="_x0000_s2791" style="position:absolute" from="192,3289" to="278,3289" strokeweight=".2535mm"/>
            <v:shape id="_x0000_s2790" style="position:absolute;left:21;top:3262;width:44;height:24" coordorigin="22,3263" coordsize="44,24" path="m22,3275r4,-8l36,3263r14,l60,3267r5,8l60,3282r-10,5l36,3287r-10,-5l22,3275xe" filled="f" strokeweight=".2535mm">
              <v:path arrowok="t"/>
            </v:shape>
            <v:rect id="_x0000_s2789" style="position:absolute;left:122;top:2888;width:338;height:207" fillcolor="black" stroked="f"/>
            <v:rect id="_x0000_s2788" style="position:absolute;left:21;top:3365;width:539;height:27" filled="f" strokeweight=".0845mm"/>
            <v:rect id="_x0000_s2787" style="position:absolute;left:503;top:3262;width:29;height:39" filled="f" strokeweight=".0845mm"/>
            <v:line id="_x0000_s2786" style="position:absolute" from="7,3313" to="575,3313" strokeweight=".0845mm"/>
            <v:line id="_x0000_s2785" style="position:absolute" from="7,3339" to="575,3339" strokeweight=".0845mm"/>
            <v:line id="_x0000_s2784" style="position:absolute" from="177,3251" to="177,3313" strokeweight=".0845mm"/>
            <v:line id="_x0000_s2783" style="position:absolute" from="290,3251" to="290,3313" strokeweight=".0845mm"/>
            <v:line id="_x0000_s2782" style="position:absolute" from="347,3313" to="347,3251" strokeweight=".0845mm"/>
            <v:line id="_x0000_s2781" style="position:absolute" from="460,3251" to="460,3313" strokeweight=".0845mm"/>
            <v:line id="_x0000_s2780" style="position:absolute" from="1133,3160" to="1373,3160" strokeweight=".67603mm"/>
            <v:rect id="_x0000_s2779" style="position:absolute;left:1027;top:2838;width:453;height:310" filled="f" strokeweight=".2535mm"/>
            <v:rect id="_x0000_s2778" style="position:absolute;left:1082;top:3171;width:341;height:80" filled="f" strokeweight=".2535mm"/>
            <v:shape id="_x0000_s2777" style="position:absolute;left:970;top:3250;width:566;height:154" coordorigin="970,3251" coordsize="566,154" path="m1394,3251r-259,l970,3251r,153l1535,3404r,-153l1394,3251xe" filled="f" strokeweight=".2535mm">
              <v:path arrowok="t"/>
            </v:shape>
            <v:line id="_x0000_s2776" style="position:absolute" from="1155,3289" to="1238,3289" strokeweight=".2535mm"/>
            <v:shape id="_x0000_s2775" style="position:absolute;left:984;top:3262;width:44;height:24" coordorigin="985,3263" coordsize="44,24" path="m985,3275r4,-8l999,3263r12,l1023,3267r5,8l1023,3282r-12,5l999,3287r-10,-5l985,3275xe" filled="f" strokeweight=".2535mm">
              <v:path arrowok="t"/>
            </v:shape>
            <v:rect id="_x0000_s2774" style="position:absolute;left:1082;top:2888;width:341;height:207" fillcolor="black" stroked="f"/>
            <v:rect id="_x0000_s2773" style="position:absolute;left:984;top:3365;width:537;height:27" filled="f" strokeweight=".0845mm"/>
            <v:rect id="_x0000_s2772" style="position:absolute;left:1465;top:3262;width:27;height:39" filled="f" strokeweight=".0845mm"/>
            <v:line id="_x0000_s2771" style="position:absolute" from="970,3313" to="1535,3313" strokeweight=".0845mm"/>
            <v:line id="_x0000_s2770" style="position:absolute" from="970,3339" to="1535,3339" strokeweight=".0845mm"/>
            <v:line id="_x0000_s2769" style="position:absolute" from="1140,3251" to="1140,3313" strokeweight=".0845mm"/>
            <v:line id="_x0000_s2768" style="position:absolute" from="1253,3251" to="1253,3313" strokeweight=".0845mm"/>
            <v:line id="_x0000_s2767" style="position:absolute" from="1310,3313" to="1310,3251" strokeweight=".0845mm"/>
            <v:line id="_x0000_s2766" style="position:absolute" from="1423,3251" to="1423,3313" strokeweight=".0845mm"/>
            <v:shape id="_x0000_s2765" style="position:absolute;left:289;top:2099;width:1148;height:739" coordorigin="290,2100" coordsize="1148,739" path="m1013,2100r424,l1437,2553r-1147,l290,2838e" filled="f" strokeweight=".0845mm">
              <v:path arrowok="t"/>
            </v:shape>
            <v:line id="_x0000_s2764" style="position:absolute" from="2152,3160" to="2391,3160" strokeweight=".67603mm"/>
            <v:rect id="_x0000_s2763" style="position:absolute;left:2046;top:2838;width:453;height:310" filled="f" strokeweight=".2535mm"/>
            <v:rect id="_x0000_s2762" style="position:absolute;left:2101;top:3171;width:341;height:80" filled="f" strokeweight=".2535mm"/>
            <v:shape id="_x0000_s2761" style="position:absolute;left:1988;top:3250;width:566;height:154" coordorigin="1989,3251" coordsize="566,154" path="m2413,3251r-259,l1989,3251r,153l2554,3404r,-153l2413,3251xe" filled="f" strokeweight=".2535mm">
              <v:path arrowok="t"/>
            </v:shape>
            <v:line id="_x0000_s2760" style="position:absolute" from="2173,3289" to="2257,3289" strokeweight=".2535mm"/>
            <v:shape id="_x0000_s2759" style="position:absolute;left:2003;top:3262;width:44;height:24" coordorigin="2003,3263" coordsize="44,24" path="m2003,3275r5,-8l2017,3263r15,l2041,3267r5,8l2041,3282r-9,5l2017,3287r-9,-5l2003,3275xe" filled="f" strokeweight=".2535mm">
              <v:path arrowok="t"/>
            </v:shape>
            <v:rect id="_x0000_s2758" style="position:absolute;left:2101;top:2888;width:341;height:207" fillcolor="black" stroked="f"/>
            <v:rect id="_x0000_s2757" style="position:absolute;left:2003;top:3365;width:537;height:27" filled="f" strokeweight=".0845mm"/>
            <v:rect id="_x0000_s2756" style="position:absolute;left:2484;top:3262;width:29;height:39" filled="f" strokeweight=".0845mm"/>
            <v:line id="_x0000_s2755" style="position:absolute" from="1989,3313" to="2554,3313" strokeweight=".0845mm"/>
            <v:line id="_x0000_s2754" style="position:absolute" from="1989,3339" to="2554,3339" strokeweight=".0845mm"/>
            <v:line id="_x0000_s2753" style="position:absolute" from="2159,3251" to="2159,3313" strokeweight=".0845mm"/>
            <v:line id="_x0000_s2752" style="position:absolute" from="2271,3251" to="2271,3313" strokeweight=".0845mm"/>
            <v:line id="_x0000_s2751" style="position:absolute" from="2329,3313" to="2329,3251" strokeweight=".0845mm"/>
            <v:line id="_x0000_s2750" style="position:absolute" from="2441,3251" to="2441,3313" strokeweight=".0845mm"/>
            <v:line id="_x0000_s2749" style="position:absolute" from="3283,3160" to="3525,3160" strokeweight=".67603mm"/>
            <v:rect id="_x0000_s2748" style="position:absolute;left:3176;top:2838;width:454;height:310" filled="f" strokeweight=".2535mm"/>
            <v:rect id="_x0000_s2747" style="position:absolute;left:3234;top:3171;width:341;height:80" filled="f" strokeweight=".2535mm"/>
            <v:shape id="_x0000_s2746" style="position:absolute;left:3121;top:3250;width:566;height:154" coordorigin="3122,3251" coordsize="566,154" path="m3546,3251r-261,l3122,3251r,153l3687,3404r,-153l3546,3251xe" filled="f" strokeweight=".2535mm">
              <v:path arrowok="t"/>
            </v:shape>
            <v:line id="_x0000_s2745" style="position:absolute" from="3304,3289" to="3390,3289" strokeweight=".2535mm"/>
            <v:shape id="_x0000_s2744" style="position:absolute;left:3133;top:3262;width:44;height:24" coordorigin="3134,3263" coordsize="44,24" path="m3134,3275r4,-8l3150,3263r12,l3172,3267r5,8l3172,3282r-10,5l3150,3287r-12,-5l3134,3275xe" filled="f" strokeweight=".2535mm">
              <v:path arrowok="t"/>
            </v:shape>
            <v:rect id="_x0000_s2743" style="position:absolute;left:3234;top:2888;width:341;height:207" fillcolor="black" stroked="f"/>
            <v:rect id="_x0000_s2742" style="position:absolute;left:3133;top:3365;width:540;height:27" filled="f" strokeweight=".0845mm"/>
            <v:rect id="_x0000_s2741" style="position:absolute;left:3615;top:3262;width:29;height:39" filled="f" strokeweight=".0845mm"/>
            <v:line id="_x0000_s2740" style="position:absolute" from="3122,3313" to="3687,3313" strokeweight=".0845mm"/>
            <v:line id="_x0000_s2739" style="position:absolute" from="3122,3339" to="3687,3339" strokeweight=".0845mm"/>
            <v:line id="_x0000_s2738" style="position:absolute" from="3290,3251" to="3290,3313" strokeweight=".0845mm"/>
            <v:line id="_x0000_s2737" style="position:absolute" from="3405,3251" to="3405,3313" strokeweight=".0845mm"/>
            <v:line id="_x0000_s2736" style="position:absolute" from="3460,3313" to="3460,3251" strokeweight=".0845mm"/>
            <v:line id="_x0000_s2735" style="position:absolute" from="3575,3251" to="3575,3313" strokeweight=".0845mm"/>
            <v:line id="_x0000_s2734" style="position:absolute" from="4416,3160" to="4655,3160" strokeweight=".67603mm"/>
            <v:rect id="_x0000_s2733" style="position:absolute;left:4310;top:2838;width:453;height:310" filled="f" strokeweight=".2535mm"/>
            <v:rect id="_x0000_s2732" style="position:absolute;left:4365;top:3171;width:341;height:80" filled="f" strokeweight=".2535mm"/>
            <v:shape id="_x0000_s2731" style="position:absolute;left:4252;top:3250;width:566;height:154" coordorigin="4253,3251" coordsize="566,154" path="m4677,3251r-259,l4253,3251r,153l4818,3404r,-153l4677,3251xe" filled="f" strokeweight=".2535mm">
              <v:path arrowok="t"/>
            </v:shape>
            <v:line id="_x0000_s2730" style="position:absolute" from="4437,3289" to="4521,3289" strokeweight=".2535mm"/>
            <v:shape id="_x0000_s2729" style="position:absolute;left:4267;top:3262;width:44;height:24" coordorigin="4267,3263" coordsize="44,24" path="m4267,3275r5,-8l4281,3263r12,l4305,3267r5,8l4305,3282r-12,5l4281,3287r-9,-5l4267,3275xe" filled="f" strokeweight=".2535mm">
              <v:path arrowok="t"/>
            </v:shape>
            <v:rect id="_x0000_s2728" style="position:absolute;left:4365;top:2888;width:341;height:207" fillcolor="black" stroked="f"/>
            <v:rect id="_x0000_s2727" style="position:absolute;left:4267;top:3365;width:537;height:27" filled="f" strokeweight=".0845mm"/>
            <v:rect id="_x0000_s2726" style="position:absolute;left:4748;top:3262;width:27;height:39" filled="f" strokeweight=".0845mm"/>
            <v:line id="_x0000_s2725" style="position:absolute" from="4253,3313" to="4818,3313" strokeweight=".0845mm"/>
            <v:line id="_x0000_s2724" style="position:absolute" from="4253,3339" to="4818,3339" strokeweight=".0845mm"/>
            <v:line id="_x0000_s2723" style="position:absolute" from="4423,3251" to="4423,3313" strokeweight=".0845mm"/>
            <v:line id="_x0000_s2722" style="position:absolute" from="4535,3251" to="4535,3313" strokeweight=".0845mm"/>
            <v:line id="_x0000_s2721" style="position:absolute" from="4593,3313" to="4593,3251" strokeweight=".0845mm"/>
            <v:line id="_x0000_s2720" style="position:absolute" from="4706,3251" to="4706,3313" strokeweight=".0845mm"/>
            <v:shape id="_x0000_s2719" style="position:absolute;left:1422;top:2555;width:3113;height:283" coordorigin="1423,2556" coordsize="3113,283" path="m4535,2838r,-282l1423,2556e" filled="f" strokeweight=".0845mm">
              <v:path arrowok="t"/>
            </v:shape>
            <v:line id="_x0000_s2718" style="position:absolute" from="2271,2838" to="2271,2556" strokeweight=".0845mm"/>
            <v:line id="_x0000_s2717" style="position:absolute" from="3405,2838" to="3405,2556" strokeweight=".0845mm"/>
            <v:line id="_x0000_s2716" style="position:absolute" from="1253,2838" to="1253,2556" strokeweight=".0845mm"/>
            <v:shape id="_x0000_s2715" style="position:absolute;left:742;top:855;width:405;height:1204" coordorigin="743,856" coordsize="405,1204" path="m1147,2059r-404,l743,856e" filled="f" strokeweight=".0845mm">
              <v:path arrowok="t"/>
            </v:shape>
            <v:shape id="_x0000_s2714" type="#_x0000_t202" style="position:absolute;left:5034;top:259;width:270;height:227" filled="f" stroked="f">
              <v:textbox style="mso-next-textbox:#_x0000_s2714" inset="0,0,0,0">
                <w:txbxContent>
                  <w:p w:rsidR="00AB2AC7" w:rsidRDefault="00000000">
                    <w:pPr>
                      <w:rPr>
                        <w:rFonts w:ascii="Arial Black"/>
                        <w:sz w:val="16"/>
                      </w:rPr>
                    </w:pPr>
                    <w:r>
                      <w:rPr>
                        <w:rFonts w:ascii="Arial Black"/>
                        <w:sz w:val="16"/>
                      </w:rPr>
                      <w:t>DB</w:t>
                    </w:r>
                  </w:p>
                </w:txbxContent>
              </v:textbox>
            </v:shape>
            <v:shape id="_x0000_s2713" type="#_x0000_t202" style="position:absolute;left:371;top:902;width:1440;height:419" filled="f" stroked="f">
              <v:textbox style="mso-next-textbox:#_x0000_s2713" inset="0,0,0,0">
                <w:txbxContent>
                  <w:p w:rsidR="00AB2AC7" w:rsidRDefault="00000000">
                    <w:pPr>
                      <w:spacing w:before="27" w:line="204" w:lineRule="auto"/>
                      <w:ind w:right="6" w:firstLine="210"/>
                      <w:rPr>
                        <w:rFonts w:ascii="Arial Black"/>
                        <w:sz w:val="16"/>
                      </w:rPr>
                    </w:pPr>
                    <w:r>
                      <w:rPr>
                        <w:rFonts w:ascii="Arial Black"/>
                        <w:sz w:val="16"/>
                      </w:rPr>
                      <w:t>Web Server Business Server</w:t>
                    </w:r>
                  </w:p>
                </w:txbxContent>
              </v:textbox>
            </v:shape>
            <v:shape id="_x0000_s2712" type="#_x0000_t202" style="position:absolute;left:2503;top:902;width:1478;height:227" filled="f" stroked="f">
              <v:textbox style="mso-next-textbox:#_x0000_s2712" inset="0,0,0,0">
                <w:txbxContent>
                  <w:p w:rsidR="00AB2AC7" w:rsidRDefault="00000000">
                    <w:pPr>
                      <w:rPr>
                        <w:rFonts w:ascii="Arial Black"/>
                        <w:sz w:val="16"/>
                      </w:rPr>
                    </w:pPr>
                    <w:r>
                      <w:rPr>
                        <w:rFonts w:ascii="Arial Black"/>
                        <w:sz w:val="16"/>
                      </w:rPr>
                      <w:t xml:space="preserve">Database </w:t>
                    </w:r>
                    <w:r>
                      <w:rPr>
                        <w:rFonts w:ascii="Arial Black"/>
                        <w:sz w:val="16"/>
                      </w:rPr>
                      <w:t>Server</w:t>
                    </w:r>
                  </w:p>
                </w:txbxContent>
              </v:textbox>
            </v:shape>
            <v:shape id="_x0000_s2711" type="#_x0000_t202" style="position:absolute;left:1135;top:2232;width:625;height:227" filled="f" stroked="f">
              <v:textbox style="mso-next-textbox:#_x0000_s2711" inset="0,0,0,0">
                <w:txbxContent>
                  <w:p w:rsidR="00AB2AC7" w:rsidRDefault="00000000">
                    <w:pPr>
                      <w:rPr>
                        <w:rFonts w:ascii="Arial Black"/>
                        <w:sz w:val="16"/>
                      </w:rPr>
                    </w:pPr>
                    <w:r>
                      <w:rPr>
                        <w:rFonts w:ascii="Arial Black"/>
                        <w:sz w:val="16"/>
                      </w:rPr>
                      <w:t>Switch</w:t>
                    </w:r>
                  </w:p>
                </w:txbxContent>
              </v:textbox>
            </v:shape>
            <w10:anchorlock/>
          </v:group>
        </w:pict>
      </w:r>
    </w:p>
    <w:p w:rsidR="00AB2AC7" w:rsidRDefault="00000000">
      <w:pPr>
        <w:tabs>
          <w:tab w:val="left" w:pos="962"/>
          <w:tab w:val="left" w:pos="1981"/>
          <w:tab w:val="left" w:pos="3112"/>
          <w:tab w:val="left" w:pos="4245"/>
        </w:tabs>
        <w:spacing w:before="16"/>
        <w:ind w:right="260"/>
        <w:jc w:val="center"/>
        <w:rPr>
          <w:rFonts w:ascii="Arial Black"/>
          <w:sz w:val="16"/>
        </w:rPr>
      </w:pPr>
      <w:proofErr w:type="gramStart"/>
      <w:r>
        <w:rPr>
          <w:rFonts w:ascii="Arial Black"/>
          <w:sz w:val="16"/>
        </w:rPr>
        <w:t>PC</w:t>
      </w:r>
      <w:r>
        <w:rPr>
          <w:rFonts w:ascii="Arial Black"/>
          <w:sz w:val="16"/>
        </w:rPr>
        <w:tab/>
        <w:t>PC</w:t>
      </w:r>
      <w:r>
        <w:rPr>
          <w:rFonts w:ascii="Arial Black"/>
          <w:sz w:val="16"/>
        </w:rPr>
        <w:tab/>
        <w:t>PC</w:t>
      </w:r>
      <w:r>
        <w:rPr>
          <w:rFonts w:ascii="Arial Black"/>
          <w:sz w:val="16"/>
        </w:rPr>
        <w:tab/>
        <w:t>PC</w:t>
      </w:r>
      <w:r>
        <w:rPr>
          <w:rFonts w:ascii="Arial Black"/>
          <w:sz w:val="16"/>
        </w:rPr>
        <w:tab/>
      </w:r>
      <w:proofErr w:type="gramEnd"/>
      <w:r>
        <w:rPr>
          <w:rFonts w:ascii="Arial Black"/>
          <w:sz w:val="16"/>
        </w:rPr>
        <w:t>PC</w:t>
      </w:r>
    </w:p>
    <w:p w:rsidR="00AB2AC7" w:rsidRDefault="00000000">
      <w:pPr>
        <w:spacing w:before="16"/>
        <w:ind w:left="441" w:right="260"/>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B-11  </w:t>
      </w:r>
      <w:r>
        <w:rPr>
          <w:rFonts w:ascii="宋体" w:eastAsia="宋体" w:hint="eastAsia"/>
          <w:sz w:val="21"/>
        </w:rPr>
        <w:t>演示环境</w:t>
      </w:r>
    </w:p>
    <w:p w:rsidR="00AB2AC7" w:rsidRDefault="00AB2AC7">
      <w:pPr>
        <w:pStyle w:val="a3"/>
        <w:rPr>
          <w:rFonts w:ascii="宋体"/>
          <w:sz w:val="20"/>
        </w:rPr>
      </w:pPr>
    </w:p>
    <w:p w:rsidR="00AB2AC7" w:rsidRDefault="00AB2AC7">
      <w:pPr>
        <w:pStyle w:val="a3"/>
        <w:spacing w:before="10"/>
        <w:rPr>
          <w:rFonts w:ascii="宋体"/>
          <w:sz w:val="18"/>
        </w:rPr>
      </w:pPr>
    </w:p>
    <w:p w:rsidR="00AB2AC7" w:rsidRDefault="00000000">
      <w:pPr>
        <w:pStyle w:val="2"/>
        <w:numPr>
          <w:ilvl w:val="2"/>
          <w:numId w:val="45"/>
        </w:numPr>
        <w:tabs>
          <w:tab w:val="left" w:pos="938"/>
        </w:tabs>
        <w:spacing w:before="65"/>
        <w:ind w:left="938" w:hanging="720"/>
      </w:pPr>
      <w:bookmarkStart w:id="65" w:name="_Toc131775691"/>
      <w:r>
        <w:rPr>
          <w:rFonts w:ascii="Times New Roman" w:eastAsia="Times New Roman"/>
        </w:rPr>
        <w:t>QA</w:t>
      </w:r>
      <w:r>
        <w:rPr>
          <w:rFonts w:ascii="Times New Roman" w:eastAsia="Times New Roman"/>
          <w:spacing w:val="-2"/>
        </w:rPr>
        <w:t xml:space="preserve"> </w:t>
      </w:r>
      <w:r>
        <w:t>环境</w:t>
      </w:r>
      <w:bookmarkEnd w:id="65"/>
    </w:p>
    <w:p w:rsidR="00AB2AC7" w:rsidRDefault="00AB2AC7">
      <w:pPr>
        <w:pStyle w:val="a3"/>
        <w:spacing w:before="7"/>
        <w:rPr>
          <w:rFonts w:ascii="宋体"/>
          <w:b/>
          <w:sz w:val="30"/>
        </w:rPr>
      </w:pPr>
    </w:p>
    <w:p w:rsidR="00AB2AC7" w:rsidRDefault="00000000">
      <w:pPr>
        <w:spacing w:line="278" w:lineRule="auto"/>
        <w:ind w:left="218" w:right="829" w:firstLine="419"/>
        <w:jc w:val="both"/>
        <w:rPr>
          <w:rFonts w:ascii="宋体" w:eastAsia="宋体"/>
          <w:sz w:val="21"/>
        </w:rPr>
      </w:pPr>
      <w:r>
        <w:rPr>
          <w:rFonts w:ascii="宋体" w:eastAsia="宋体" w:hint="eastAsia"/>
          <w:spacing w:val="-8"/>
          <w:sz w:val="21"/>
        </w:rPr>
        <w:t>为保证网站系统和发布信息的质量，必须建立一套与运行环境类似的独立环境，用于在</w:t>
      </w:r>
      <w:r>
        <w:rPr>
          <w:rFonts w:ascii="宋体" w:eastAsia="宋体" w:hint="eastAsia"/>
          <w:spacing w:val="-12"/>
          <w:sz w:val="21"/>
        </w:rPr>
        <w:t xml:space="preserve">信息发布前，进行质量保证测试。其中 </w:t>
      </w:r>
      <w:r>
        <w:rPr>
          <w:rFonts w:ascii="Arial" w:eastAsia="Arial"/>
          <w:sz w:val="21"/>
        </w:rPr>
        <w:t xml:space="preserve">PC </w:t>
      </w:r>
      <w:r>
        <w:rPr>
          <w:rFonts w:ascii="宋体" w:eastAsia="宋体" w:hint="eastAsia"/>
          <w:spacing w:val="2"/>
          <w:sz w:val="21"/>
        </w:rPr>
        <w:t>工作站用于运行测试</w:t>
      </w:r>
      <w:r>
        <w:rPr>
          <w:rFonts w:ascii="Arial" w:eastAsia="Arial"/>
          <w:sz w:val="21"/>
        </w:rPr>
        <w:t xml:space="preserve">Script </w:t>
      </w:r>
      <w:r>
        <w:rPr>
          <w:rFonts w:ascii="宋体" w:eastAsia="宋体" w:hint="eastAsia"/>
          <w:spacing w:val="-7"/>
          <w:sz w:val="21"/>
        </w:rPr>
        <w:t>程序，数据库服务器</w:t>
      </w:r>
      <w:r>
        <w:rPr>
          <w:rFonts w:ascii="宋体" w:eastAsia="宋体" w:hint="eastAsia"/>
          <w:spacing w:val="3"/>
          <w:sz w:val="21"/>
        </w:rPr>
        <w:t>选用中等配置的</w:t>
      </w:r>
      <w:r>
        <w:rPr>
          <w:rFonts w:ascii="Arial" w:eastAsia="Arial"/>
          <w:sz w:val="21"/>
        </w:rPr>
        <w:t xml:space="preserve">PC </w:t>
      </w:r>
      <w:r>
        <w:rPr>
          <w:rFonts w:ascii="宋体" w:eastAsia="宋体" w:hint="eastAsia"/>
          <w:spacing w:val="5"/>
          <w:sz w:val="21"/>
        </w:rPr>
        <w:t>服务器，而</w:t>
      </w:r>
      <w:r>
        <w:rPr>
          <w:rFonts w:ascii="Arial" w:eastAsia="Arial"/>
          <w:sz w:val="21"/>
        </w:rPr>
        <w:t xml:space="preserve">Web </w:t>
      </w:r>
      <w:r>
        <w:rPr>
          <w:rFonts w:ascii="宋体" w:eastAsia="宋体" w:hint="eastAsia"/>
          <w:spacing w:val="-4"/>
          <w:sz w:val="21"/>
        </w:rPr>
        <w:t>服务器和应用服务器共享一台服务器，其网络拓扑见</w:t>
      </w:r>
      <w:r>
        <w:rPr>
          <w:rFonts w:ascii="宋体" w:eastAsia="宋体" w:hint="eastAsia"/>
          <w:spacing w:val="23"/>
          <w:sz w:val="21"/>
        </w:rPr>
        <w:t>下图</w:t>
      </w:r>
      <w:r>
        <w:rPr>
          <w:rFonts w:ascii="Times New Roman" w:eastAsia="Times New Roman"/>
          <w:sz w:val="21"/>
        </w:rPr>
        <w:t xml:space="preserve">B-12 </w:t>
      </w:r>
      <w:r>
        <w:rPr>
          <w:rFonts w:ascii="宋体" w:eastAsia="宋体" w:hint="eastAsia"/>
          <w:spacing w:val="-2"/>
          <w:sz w:val="21"/>
        </w:rPr>
        <w:t>所示。</w:t>
      </w: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20"/>
        </w:rPr>
      </w:pPr>
    </w:p>
    <w:p w:rsidR="00AB2AC7" w:rsidRDefault="00AB2AC7">
      <w:pPr>
        <w:pStyle w:val="a3"/>
        <w:rPr>
          <w:rFonts w:ascii="宋体"/>
          <w:sz w:val="19"/>
        </w:rPr>
      </w:pPr>
    </w:p>
    <w:p w:rsidR="00AB2AC7" w:rsidRPr="006D10D9" w:rsidRDefault="00000000">
      <w:pPr>
        <w:tabs>
          <w:tab w:val="left" w:pos="3769"/>
          <w:tab w:val="left" w:pos="5460"/>
        </w:tabs>
        <w:ind w:left="2467"/>
        <w:rPr>
          <w:rFonts w:ascii="Arial Black"/>
          <w:sz w:val="13"/>
          <w:lang w:val="en-US"/>
        </w:rPr>
      </w:pPr>
      <w:r>
        <w:pict>
          <v:group id="_x0000_s2638" style="position:absolute;left:0;text-align:left;margin-left:188.05pt;margin-top:-39.3pt;width:232.45pt;height:137.7pt;z-index:-259462144;mso-position-horizontal-relative:page" coordorigin="3761,-786" coordsize="4649,2754">
            <v:shape id="_x0000_s2709" style="position:absolute;left:2554;top:3731;width:1131;height:850" coordorigin="2555,3731" coordsize="1131,850" o:spt="100" adj="0,,0" path="m5466,1961r,-14l5569,1900r,-668l5847,1232r,668l5959,1947r,14l5466,1961xm5882,1858r97,l6087,1885r,50l5979,1935r,26l6408,1961r,-26l6300,1935r,-50l6408,1858r97,l6505,1414r-623,l5882,1858xm5569,1900r,61m5847,1900r,61m5655,1459r104,m5638,1383r138,m5605,1261r207,l5812,1687r-207,l5605,1261t482,624l6300,1885t-321,-27l6408,1858e" filled="f" strokeweight=".22536mm">
              <v:stroke joinstyle="round"/>
              <v:formulas/>
              <v:path arrowok="t" o:connecttype="segments"/>
            </v:shape>
            <v:shape id="_x0000_s2708" style="position:absolute;left:2696;top:4296;width:245;height:231" coordorigin="2696,4297" coordsize="245,231" o:spt="100" adj="0,,0" path="m5596,1840r17,l5613,1718r-17,l5596,1840xm5629,1840r17,l5646,1718r-17,l5629,1840xm5664,1840r18,l5682,1718r-18,l5664,1840xm5699,1840r18,l5717,1718r-18,l5699,1840xm5735,1840r17,l5752,1718r-17,l5735,1840xm5767,1840r18,l5785,1718r-18,l5767,1840xm5803,1840r17,l5820,1718r-17,l5803,1840xm5803,1916r17,l5820,1854r-17,l5803,1916xm5767,1916r18,l5785,1854r-18,l5767,1916xm5735,1916r17,l5752,1854r-17,l5735,1916xm5699,1916r18,l5717,1854r-18,l5699,1916xm5664,1916r18,l5682,1854r-18,l5664,1916xm5629,1916r17,l5646,1854r-17,l5629,1916xm5596,1916r17,l5613,1854r-17,l5596,1916xe" filled="f" strokeweight=".07511mm">
              <v:stroke joinstyle="round"/>
              <v:formulas/>
              <v:path arrowok="t" o:connecttype="segments"/>
            </v:shape>
            <v:shape id="_x0000_s2707" type="#_x0000_t75" style="position:absolute;left:5617;top:1275;width:179;height:369">
              <v:imagedata r:id="rId22" o:title=""/>
            </v:shape>
            <v:shape id="_x0000_s2706" style="position:absolute;left:5939;top:1773;width:547;height:69" coordorigin="5939,1774" coordsize="547,69" o:spt="100" adj="0,,0" path="m5959,1774r-20,l5939,1791r20,l5959,1774t526,60l6457,1834r,8l6485,1842r,-8e" fillcolor="black" stroked="f">
              <v:stroke joinstyle="round"/>
              <v:formulas/>
              <v:path arrowok="t" o:connecttype="segments"/>
            </v:shape>
            <v:line id="_x0000_s2705" style="position:absolute" from="5939,1764" to="6428,1764" strokeweight=".34075mm"/>
            <v:line id="_x0000_s2704" style="position:absolute" from="5959,1500" to="5959,1755" strokeweight=".69703mm"/>
            <v:line id="_x0000_s2703" style="position:absolute" from="5939,1491" to="6428,1491" strokeweight=".30669mm"/>
            <v:line id="_x0000_s2702" style="position:absolute" from="5939,1474" to="6446,1474" strokeweight=".30669mm"/>
            <v:line id="_x0000_s2701" style="position:absolute" from="6418,1500" to="6418,1755" strokeweight=".35014mm"/>
            <v:shape id="_x0000_s2700" style="position:absolute;left:2789;top:3987;width:875;height:473" coordorigin="2789,3988" coordsize="875,473" o:spt="100" adj="0,,0" path="m5682,1467r53,l5735,1453r-53,l5682,1467xm6457,1842r28,l6485,1834r-28,l6457,1842xm5979,1755r,-255l6408,1500r,255l5979,1755xm5959,1774r469,l6428,1481r18,l6446,1465r-507,l5939,1479r,312l5959,1791r,-17xm5882,1834r310,l6192,1858t-156,l6036,1834e" filled="f" strokeweight=".07511mm">
              <v:stroke joinstyle="round"/>
              <v:formulas/>
              <v:path arrowok="t" o:connecttype="segments"/>
            </v:shape>
            <v:line id="_x0000_s2699" style="position:absolute" from="5673,796" to="5673,1232" strokeweight=".07767mm"/>
            <v:shape id="_x0000_s2698" style="position:absolute;left:1416;top:3795;width:566;height:566" coordorigin="1416,3796" coordsize="566,566" o:spt="100" adj="0,,0" path="m4420,1350r,364l4422,1724r13,11l4453,1745r26,8l4512,1759r38,6l4590,1772r44,2l4680,1774r44,l4768,1772r42,-7l4847,1759r31,-6l4904,1745r20,-10l4935,1724r5,-10l4940,1350r-5,-11l4924,1329r-20,-10l4878,1311r-31,-9l4810,1296r-42,-4l4724,1290r-44,-2l4634,1290r-44,2l4550,1296r-38,6l4479,1311r-26,8l4435,1329r-13,10l4420,1350xm4420,1350r2,10l4435,1370r18,9l4479,1389r33,6l4550,1401r40,4l4634,1409r46,l4724,1409r44,-4l4810,1401r37,-6l4878,1389r26,-10l4924,1370r11,-10l4940,1350e" filled="f" strokeweight=".22536mm">
              <v:stroke joinstyle="round"/>
              <v:formulas/>
              <v:path arrowok="t" o:connecttype="segments"/>
            </v:shape>
            <v:shape id="_x0000_s2697" style="position:absolute;left:4939;top:1530;width:630;height:66" coordorigin="4940,1531" coordsize="630,66" path="m5569,1597r-299,l5270,1531r-330,e" filled="f" strokeweight=".07261mm">
              <v:path arrowok="t"/>
            </v:shape>
            <v:line id="_x0000_s2696" style="position:absolute" from="5673,551" to="5673,607" strokeweight=".07767mm"/>
            <v:rect id="_x0000_s2695" style="position:absolute;left:5283;top:404;width:780;height:147" filled="f" strokeweight=".21819mm"/>
            <v:shape id="_x0000_s2694" style="position:absolute;left:2408;top:2788;width:743;height:106" coordorigin="2408,2788" coordsize="743,106" o:spt="100" adj="0,,0" path="m5332,460r682,l6014,423r-682,l5332,460xm5332,514r682,l6014,477r-682,l5332,514xe" filled="f" strokeweight=".07511mm">
              <v:stroke joinstyle="round"/>
              <v:formulas/>
              <v:path arrowok="t" o:connecttype="segments"/>
            </v:shape>
            <v:shape id="_x0000_s2693" style="position:absolute;left:5344;top:431;width:659;height:75" coordorigin="5345,432" coordsize="659,75" o:spt="100" adj="0,,0" path="m5990,487r-9,2l5979,495r2,7l5990,506r9,-4l6003,495r-4,-6l5990,487xm5942,487r-9,2l5928,495r5,7l5942,506r8,-4l5953,495r-3,-6l5942,487xm5893,487r-9,2l5880,495r4,7l5893,506r9,-4l5904,495r-2,-6l5893,487xm5845,487r-9,2l5831,495r5,7l5845,506r8,-4l5856,495r-3,-6l5845,487xm5794,487r-7,2l5783,495r4,7l5794,506r9,-4l5807,495r-4,-6l5794,487xm5745,487r-8,2l5735,495r2,7l5745,506r9,-4l5759,495r-5,-6l5745,487xm5697,487r-9,2l5686,495r2,7l5697,506r9,-4l5710,495r-4,-6l5697,487xm5649,487r-9,2l5635,495r5,7l5649,506r8,-4l5662,495r-5,-6l5649,487xm5600,487r-9,2l5587,495r4,7l5600,506r9,-4l5611,495r-2,-6l5600,487xm5552,487r-9,2l5538,495r5,7l5552,506r9,-4l5563,495r-2,-6l5552,487xm5503,487r-8,2l5490,495r5,7l5503,506r9,-4l5514,495r-2,-6l5503,487xm5453,487r-7,2l5442,495r4,7l5453,506r8,-4l5466,495r-5,-6l5453,487xm5404,487r-9,2l5393,495r2,7l5404,506r9,-4l5417,495r-4,-6l5404,487xm5356,487r-9,2l5345,495r2,7l5356,506r9,-4l5369,495r-4,-6l5356,487xm5990,432r-9,4l5979,442r2,6l5990,450r9,-2l6003,442r-4,-6l5990,432xm5942,432r-9,4l5928,442r5,6l5942,450r8,-2l5953,442r-3,-6l5942,432xm5893,432r-9,4l5880,442r4,6l5893,450r9,-2l5904,442r-2,-6l5893,432xm5845,432r-9,4l5831,442r5,6l5845,450r8,-2l5856,442r-3,-6l5845,432xm5794,432r-7,4l5783,442r4,6l5794,450r9,-2l5807,442r-4,-6l5794,432xm5745,432r-8,4l5735,442r2,6l5745,450r9,-2l5759,442r-5,-6l5745,432xm5697,432r-9,4l5686,442r2,6l5697,450r9,-2l5710,442r-4,-6l5697,432xm5649,432r-9,4l5635,442r5,6l5649,450r8,-2l5662,442r-5,-6l5649,432xm5600,432r-9,4l5587,442r4,6l5600,450r9,-2l5611,442r-2,-6l5600,432xm5552,432r-9,4l5538,442r5,6l5552,450r9,-2l5563,442r-2,-6l5552,432xm5503,432r-8,4l5490,442r5,6l5503,450r9,-2l5514,442r-2,-6l5503,432xm5453,432r-7,4l5442,442r4,6l5453,450r8,-2l5466,442r-5,-6l5453,432xm5404,432r-9,4l5393,442r2,6l5404,450r9,-2l5417,442r-4,-6l5404,432xm5356,432r-9,4l5345,442r2,6l5356,450r9,-2l5369,442r-4,-6l5356,432xe" stroked="f">
              <v:stroke joinstyle="round"/>
              <v:formulas/>
              <v:path arrowok="t" o:connecttype="segments"/>
            </v:shape>
            <v:shape id="_x0000_s2692" type="#_x0000_t75" style="position:absolute;left:5342;top:423;width:696;height:118">
              <v:imagedata r:id="rId23" o:title=""/>
            </v:shape>
            <v:line id="_x0000_s2691" style="position:absolute" from="5305,532" to="5305,423" strokeweight=".07767mm"/>
            <v:shape id="_x0000_s2690" style="position:absolute;left:4620;top:3220;width:1131;height:850" coordorigin="4620,3220" coordsize="1131,850" o:spt="100" adj="0,,0" path="m7364,1523r,-15l7468,1463r,-669l7745,794r,669l7858,1508r,15l7364,1523xm7780,1420r97,l7985,1446r,52l7877,1498r,25l8307,1523r,-25l8199,1498r,-52l8307,1420r97,l8404,977r-624,l7780,1420xm7468,1463r,60m7745,1463r,60m7554,1022r105,m7538,946r139,m7503,825r207,l7710,1249r-207,l7503,825t482,673l8199,1498t-214,-52l8199,1446t-322,-26l8307,1420e" filled="f" strokeweight=".22536mm">
              <v:stroke joinstyle="round"/>
              <v:formulas/>
              <v:path arrowok="t" o:connecttype="segments"/>
            </v:shape>
            <v:shape id="_x0000_s2689" style="position:absolute;left:4761;top:3786;width:245;height:231" coordorigin="4762,3786" coordsize="245,231" o:spt="100" adj="0,,0" path="m7494,1401r18,l7512,1280r-18,l7494,1401xm7530,1401r15,l7545,1280r-15,l7530,1401xm7562,1401r18,l7580,1280r-18,l7562,1401xm7598,1401r17,l7615,1280r-17,l7598,1401xm7633,1401r18,l7651,1280r-18,l7633,1401xm7668,1401r16,l7684,1280r-16,l7668,1401xm7701,1401r18,l7719,1280r-18,l7701,1401xm7701,1477r18,l7719,1418r-18,l7701,1477xm7668,1477r16,l7684,1418r-16,l7668,1477xm7633,1477r18,l7651,1418r-18,l7633,1477xm7598,1477r17,l7615,1418r-17,l7598,1477xm7562,1477r18,l7580,1418r-18,l7562,1477xm7530,1477r15,l7545,1418r-15,l7530,1477xm7494,1477r18,l7512,1418r-18,l7494,1477xe" filled="f" strokeweight=".07511mm">
              <v:stroke joinstyle="round"/>
              <v:formulas/>
              <v:path arrowok="t" o:connecttype="segments"/>
            </v:shape>
            <v:shape id="_x0000_s2688" type="#_x0000_t75" style="position:absolute;left:7518;top:836;width:177;height:369">
              <v:imagedata r:id="rId24" o:title=""/>
            </v:shape>
            <v:shape id="_x0000_s2687" style="position:absolute;left:7837;top:1335;width:547;height:68" coordorigin="7838,1335" coordsize="547,68" o:spt="100" adj="0,,0" path="m7858,1335r-20,l7838,1353r20,l7858,1335t526,60l8355,1395r,8l8384,1403r,-8e" fillcolor="black" stroked="f">
              <v:stroke joinstyle="round"/>
              <v:formulas/>
              <v:path arrowok="t" o:connecttype="segments"/>
            </v:shape>
            <v:line id="_x0000_s2686" style="position:absolute" from="7838,1327" to="8327,1327" strokeweight=".30669mm"/>
            <v:line id="_x0000_s2685" style="position:absolute" from="7858,1061" to="7858,1318" strokeweight=".69703mm"/>
            <v:line id="_x0000_s2684" style="position:absolute" from="7838,1053" to="8327,1053" strokeweight=".27261mm"/>
            <v:line id="_x0000_s2683" style="position:absolute" from="7838,1036" to="8346,1036" strokeweight=".34075mm"/>
            <v:line id="_x0000_s2682" style="position:absolute" from="8317,1062" to="8317,1319" strokeweight=".35014mm"/>
            <v:shape id="_x0000_s2681" style="position:absolute;left:3204;top:2850;width:2526;height:1099" coordorigin="3204,2851" coordsize="2526,1099" o:spt="100" adj="0,,0" path="m7580,1029r53,l7633,1014r-53,l7580,1029xm8355,1403r29,l8384,1395r-29,l8355,1403xm7877,1319r,-257l8307,1062r,257l7877,1319xm7858,1335r469,l8327,1045r19,l8346,1027r-508,l7838,1041r,311l7858,1352r,-17xm7780,1395r313,l8093,1420t-156,l7937,1395m7571,794r,-317l6063,477e" filled="f" strokeweight=".07511mm">
              <v:stroke joinstyle="round"/>
              <v:formulas/>
              <v:path arrowok="t" o:connecttype="segments"/>
            </v:shape>
            <v:shape id="_x0000_s2680" style="position:absolute;left:3963;top:1387;width:849;height:852" coordorigin="3963,1387" coordsize="849,852" o:spt="100" adj="0,,0" path="m6930,-299r-169,l6761,-48r779,l7540,-299r-171,l7369,-334r75,l7444,-779r-587,l6857,-334r73,l6930,-299xm6930,-299r439,m6930,-334r439,e" filled="f" strokeweight=".22536mm">
              <v:stroke joinstyle="round"/>
              <v:formulas/>
              <v:path arrowok="t" o:connecttype="segments"/>
            </v:shape>
            <v:shape id="_x0000_s2679" style="position:absolute;left:4400;top:1972;width:345;height:240" coordorigin="4400,1973" coordsize="345,240" o:spt="100" adj="0,,0" path="m7162,-71r257,l7419,-277r-257,l7162,-71xm7444,-244r35,l7479,-277r-35,l7444,-244xm7162,-209r257,m7162,-141r257,m7175,-174r231,m7309,-151r73,l7382,-197r-73,l7309,-151e" filled="f" strokeweight=".07511mm">
              <v:stroke joinstyle="round"/>
              <v:formulas/>
              <v:path arrowok="t" o:connecttype="segments"/>
            </v:shape>
            <v:shape id="_x0000_s2678" style="position:absolute;left:6912;top:-419;width:512;height:42" coordorigin="6913,-419" coordsize="512,42" o:spt="100" adj="0,,0" path="m6930,-419r-17,l6913,-403r17,l6930,-419t494,33l7397,-386r,8l7424,-378r,-8e" fillcolor="black" stroked="f">
              <v:stroke joinstyle="round"/>
              <v:formulas/>
              <v:path arrowok="t" o:connecttype="segments"/>
            </v:shape>
            <v:line id="_x0000_s2677" style="position:absolute" from="6913,-428" to="7369,-428" strokeweight=".34075mm"/>
            <v:line id="_x0000_s2676" style="position:absolute" from="6930,-693" to="6930,-438" strokeweight=".62894mm"/>
            <v:line id="_x0000_s2675" style="position:absolute" from="6913,-702" to="7369,-702" strokeweight=".30669mm"/>
            <v:line id="_x0000_s2674" style="position:absolute" from="6913,-719" to="7389,-719" strokeweight=".30669mm"/>
            <v:line id="_x0000_s2673" style="position:absolute" from="7360,-693" to="7360,-437" strokeweight=".31122mm"/>
            <v:rect id="_x0000_s2672" style="position:absolute;left:6784;top:-277;width:73;height:23" fillcolor="black" stroked="f"/>
            <v:line id="_x0000_s2671" style="position:absolute" from="7210,-243" to="7369,-243" strokeweight=".18169mm"/>
            <v:shape id="_x0000_s2670" style="position:absolute;left:7492;top:-277;width:25;height:33" coordorigin="7492,-277" coordsize="25,33" o:spt="100" adj="0,,0" path="m7516,-254r-24,l7492,-244r24,l7516,-254t,-23l7492,-277r,10l7516,-267r,-10e" fillcolor="black" stroked="f">
              <v:stroke joinstyle="round"/>
              <v:formulas/>
              <v:path arrowok="t" o:connecttype="segments"/>
            </v:shape>
            <v:shape id="_x0000_s2669" style="position:absolute;left:3989;top:1447;width:696;height:552" coordorigin="3990,1447" coordsize="696,552" o:spt="100" adj="0,,0" path="m7397,-378r27,l7424,-386r-27,l7397,-378xm6948,-437r,-256l7351,-693r,256l6948,-437xm6930,-419r439,l7369,-711r20,l7389,-728r-476,l6913,-402r17,l6930,-419xm6785,-254r72,l6857,-277r-72,l6785,-254xe" filled="f" strokeweight=".07511mm">
              <v:stroke joinstyle="round"/>
              <v:formulas/>
              <v:path arrowok="t" o:connecttype="segments"/>
            </v:shape>
            <v:line id="_x0000_s2668" style="position:absolute" from="7208,-243" to="7371,-243" strokeweight=".25428mm"/>
            <v:shape id="_x0000_s2667" style="position:absolute;left:4068;top:1877;width:717;height:135" coordorigin="4069,1877" coordsize="717,135" o:spt="100" adj="0,,0" path="m7492,-267r24,l7516,-277r-24,l7492,-267xm7492,-244r24,l7516,-254r-24,l7492,-244xm6857,-359r587,m7003,-334r,-25m7151,-334r,-25e" filled="f" strokeweight=".07511mm">
              <v:stroke joinstyle="round"/>
              <v:formulas/>
              <v:path arrowok="t" o:connecttype="segments"/>
            </v:shape>
            <v:shape id="_x0000_s2666" style="position:absolute;left:2123;top:1387;width:848;height:852" coordorigin="2123,1387" coordsize="848,852" o:spt="100" adj="0,,0" path="m5239,-299r-169,l5070,-48r779,l5849,-299r-170,l5679,-334r73,l5752,-779r-586,l5166,-334r73,l5239,-299xm5239,-299r440,m5239,-334r440,e" filled="f" strokeweight=".22536mm">
              <v:stroke joinstyle="round"/>
              <v:formulas/>
              <v:path arrowok="t" o:connecttype="segments"/>
            </v:shape>
            <v:shape id="_x0000_s2665" style="position:absolute;left:2561;top:1972;width:343;height:240" coordorigin="2562,1973" coordsize="343,240" o:spt="100" adj="0,,0" path="m5472,-71r256,l5728,-277r-256,l5472,-71xm5752,-244r35,l5787,-277r-35,l5752,-244xm5472,-209r256,m5472,-141r256,m5484,-174r231,m5618,-151r72,l5690,-197r-72,l5618,-151e" filled="f" strokeweight=".07511mm">
              <v:stroke joinstyle="round"/>
              <v:formulas/>
              <v:path arrowok="t" o:connecttype="segments"/>
            </v:shape>
            <v:shape id="_x0000_s2664" style="position:absolute;left:5221;top:-419;width:514;height:42" coordorigin="5221,-419" coordsize="514,42" o:spt="100" adj="0,,0" path="m5239,-419r-18,l5221,-403r18,l5239,-419t496,33l5706,-386r,8l5735,-378r,-8e" fillcolor="black" stroked="f">
              <v:stroke joinstyle="round"/>
              <v:formulas/>
              <v:path arrowok="t" o:connecttype="segments"/>
            </v:shape>
            <v:line id="_x0000_s2663" style="position:absolute" from="5221,-428" to="5679,-428" strokeweight=".34075mm"/>
            <v:line id="_x0000_s2662" style="position:absolute" from="5240,-693" to="5240,-438" strokeweight=".66136mm"/>
            <v:line id="_x0000_s2661" style="position:absolute" from="5221,-702" to="5679,-702" strokeweight=".30669mm"/>
            <v:line id="_x0000_s2660" style="position:absolute" from="5221,-719" to="5697,-719" strokeweight=".30669mm"/>
            <v:line id="_x0000_s2659" style="position:absolute" from="5670,-693" to="5670,-437" strokeweight=".35014mm"/>
            <v:rect id="_x0000_s2658" style="position:absolute;left:5093;top:-277;width:73;height:23" fillcolor="black" stroked="f"/>
            <v:line id="_x0000_s2657" style="position:absolute" from="5521,-243" to="5679,-243" strokeweight=".18169mm"/>
            <v:shape id="_x0000_s2656" style="position:absolute;left:5800;top:-277;width:25;height:33" coordorigin="5801,-277" coordsize="25,33" o:spt="100" adj="0,,0" path="m5825,-254r-24,l5801,-244r24,l5825,-254t,-23l5801,-277r,10l5825,-267r,-10e" fillcolor="black" stroked="f">
              <v:stroke joinstyle="round"/>
              <v:formulas/>
              <v:path arrowok="t" o:connecttype="segments"/>
            </v:shape>
            <v:shape id="_x0000_s2655" style="position:absolute;left:2149;top:1447;width:698;height:552" coordorigin="2150,1447" coordsize="698,552" o:spt="100" adj="0,,0" path="m5706,-378r29,l5735,-386r-29,l5706,-378xm5259,-437r,-256l5660,-693r,256l5259,-437xm5239,-419r440,l5679,-711r18,l5697,-728r-476,l5221,-402r18,l5239,-419xm5094,-254r72,l5166,-277r-72,l5094,-254xe" filled="f" strokeweight=".07511mm">
              <v:stroke joinstyle="round"/>
              <v:formulas/>
              <v:path arrowok="t" o:connecttype="segments"/>
            </v:shape>
            <v:line id="_x0000_s2654" style="position:absolute" from="5519,-243" to="5682,-243" strokeweight=".25428mm"/>
            <v:shape id="_x0000_s2653" style="position:absolute;left:2228;top:1877;width:2160;height:974" coordorigin="2229,1877" coordsize="2160,974" o:spt="100" adj="0,,0" path="m5801,-267r24,l5825,-277r-24,l5801,-267xm5801,-244r24,l5825,-254r-24,l5801,-244xm5166,-359r586,m5314,-334r,-25m5459,-334r,-25m5283,477r707,l5990,223r1161,l7151,-48t-1692,l5459,133r214,l5673,477e" filled="f" strokeweight=".07511mm">
              <v:stroke joinstyle="round"/>
              <v:formulas/>
              <v:path arrowok="t" o:connecttype="segments"/>
            </v:shape>
            <v:shape id="_x0000_s2652" style="position:absolute;left:706;top:1387;width:852;height:852" coordorigin="707,1387" coordsize="852,852" o:spt="100" adj="0,,0" path="m3940,-299r-172,l3768,-48r782,l4550,-299r-172,l4378,-334r73,l4451,-779r-584,l3867,-334r73,l3940,-299xm3940,-299r438,m3940,-334r438,e" filled="f" strokeweight=".22536mm">
              <v:stroke joinstyle="round"/>
              <v:formulas/>
              <v:path arrowok="t" o:connecttype="segments"/>
            </v:shape>
            <v:shape id="_x0000_s2651" style="position:absolute;left:1145;top:1972;width:346;height:240" coordorigin="1145,1973" coordsize="346,240" o:spt="100" adj="0,,0" path="m4171,-71r256,l4427,-277r-256,l4171,-71xm4451,-244r37,l4488,-277r-37,l4451,-244xm4171,-209r256,m4171,-141r256,m4184,-174r232,m4316,-151r75,l4391,-197r-75,l4316,-151e" filled="f" strokeweight=".07511mm">
              <v:stroke joinstyle="round"/>
              <v:formulas/>
              <v:path arrowok="t" o:connecttype="segments"/>
            </v:shape>
            <v:shape id="_x0000_s2650" style="position:absolute;left:3919;top:-419;width:514;height:42" coordorigin="3920,-419" coordsize="514,42" o:spt="100" adj="0,,0" path="m3940,-419r-20,l3920,-403r20,l3940,-419t493,33l4407,-386r,8l4433,-378r,-8e" fillcolor="black" stroked="f">
              <v:stroke joinstyle="round"/>
              <v:formulas/>
              <v:path arrowok="t" o:connecttype="segments"/>
            </v:shape>
            <v:line id="_x0000_s2649" style="position:absolute" from="3920,-428" to="4378,-428" strokeweight=".34075mm"/>
            <v:line id="_x0000_s2648" style="position:absolute" from="3938,-693" to="3938,-438" strokeweight=".66008mm"/>
            <v:line id="_x0000_s2647" style="position:absolute" from="3920,-702" to="4378,-702" strokeweight=".30669mm"/>
            <v:line id="_x0000_s2646" style="position:absolute" from="3920,-719" to="4396,-719" strokeweight=".30669mm"/>
            <v:line id="_x0000_s2645" style="position:absolute" from="4369,-693" to="4369,-437" strokeweight=".31058mm"/>
            <v:rect id="_x0000_s2644" style="position:absolute;left:3791;top:-277;width:75;height:23" fillcolor="black" stroked="f"/>
            <v:line id="_x0000_s2643" style="position:absolute" from="4219,-243" to="4378,-243" strokeweight=".18169mm"/>
            <v:shape id="_x0000_s2642" style="position:absolute;left:4499;top:-277;width:27;height:33" coordorigin="4499,-277" coordsize="27,33" o:spt="100" adj="0,,0" path="m4526,-254r-27,l4499,-244r27,l4526,-254t,-23l4499,-277r,10l4526,-267r,-10e" fillcolor="black" stroked="f">
              <v:stroke joinstyle="round"/>
              <v:formulas/>
              <v:path arrowok="t" o:connecttype="segments"/>
            </v:shape>
            <v:shape id="_x0000_s2641" style="position:absolute;left:733;top:1447;width:698;height:552" coordorigin="733,1447" coordsize="698,552" o:spt="100" adj="0,,0" path="m4407,-378r26,l4433,-386r-26,l4407,-378xm3957,-437r,-256l4360,-693r,256l3957,-437xm3940,-419r438,l4378,-711r18,l4396,-728r-476,l3920,-402r20,l3940,-419xm3792,-254r75,l3867,-277r-75,l3792,-254xe" filled="f" strokeweight=".07511mm">
              <v:stroke joinstyle="round"/>
              <v:formulas/>
              <v:path arrowok="t" o:connecttype="segments"/>
            </v:shape>
            <v:line id="_x0000_s2640" style="position:absolute" from="4217,-243" to="4380,-243" strokeweight=".25428mm"/>
            <v:shape id="_x0000_s2639" style="position:absolute;left:814;top:1877;width:1673;height:933" coordorigin="815,1877" coordsize="1673,933" o:spt="100" adj="0,,0" path="m4499,-267r27,l4526,-277r-27,l4499,-267xm4499,-244r27,l4526,-254r-27,l4499,-244xm3867,-359r584,m4012,-334r,-25m4157,-334r,-25m4157,-48r,490l5404,442e" filled="f" strokeweight=".07511mm">
              <v:stroke joinstyle="round"/>
              <v:formulas/>
              <v:path arrowok="t" o:connecttype="segments"/>
            </v:shape>
            <w10:wrap anchorx="page"/>
          </v:group>
        </w:pict>
      </w:r>
      <w:r w:rsidRPr="006D10D9">
        <w:rPr>
          <w:rFonts w:ascii="Arial Black"/>
          <w:w w:val="115"/>
          <w:sz w:val="13"/>
          <w:lang w:val="en-US"/>
        </w:rPr>
        <w:t>PC</w:t>
      </w:r>
      <w:r w:rsidRPr="006D10D9">
        <w:rPr>
          <w:rFonts w:ascii="Arial Black"/>
          <w:w w:val="115"/>
          <w:sz w:val="13"/>
          <w:lang w:val="en-US"/>
        </w:rPr>
        <w:tab/>
      </w:r>
      <w:proofErr w:type="spellStart"/>
      <w:r w:rsidRPr="006D10D9">
        <w:rPr>
          <w:rFonts w:ascii="Arial Black"/>
          <w:w w:val="115"/>
          <w:sz w:val="13"/>
          <w:lang w:val="en-US"/>
        </w:rPr>
        <w:t>PC</w:t>
      </w:r>
      <w:proofErr w:type="spellEnd"/>
      <w:r w:rsidRPr="006D10D9">
        <w:rPr>
          <w:rFonts w:ascii="Arial Black"/>
          <w:w w:val="115"/>
          <w:sz w:val="13"/>
          <w:lang w:val="en-US"/>
        </w:rPr>
        <w:tab/>
      </w:r>
      <w:proofErr w:type="spellStart"/>
      <w:r w:rsidRPr="006D10D9">
        <w:rPr>
          <w:rFonts w:ascii="Arial Black"/>
          <w:w w:val="115"/>
          <w:sz w:val="13"/>
          <w:lang w:val="en-US"/>
        </w:rPr>
        <w:t>PC</w:t>
      </w:r>
      <w:proofErr w:type="spellEnd"/>
    </w:p>
    <w:p w:rsidR="00AB2AC7" w:rsidRPr="006D10D9" w:rsidRDefault="00AB2AC7">
      <w:pPr>
        <w:pStyle w:val="a3"/>
        <w:spacing w:before="11"/>
        <w:rPr>
          <w:rFonts w:ascii="Arial Black"/>
          <w:sz w:val="21"/>
          <w:lang w:val="en-US"/>
        </w:rPr>
      </w:pPr>
    </w:p>
    <w:p w:rsidR="00AB2AC7" w:rsidRPr="006D10D9" w:rsidRDefault="00000000">
      <w:pPr>
        <w:spacing w:before="109"/>
        <w:ind w:right="1181"/>
        <w:jc w:val="center"/>
        <w:rPr>
          <w:rFonts w:ascii="Arial Black"/>
          <w:sz w:val="13"/>
          <w:lang w:val="en-US"/>
        </w:rPr>
      </w:pPr>
      <w:r w:rsidRPr="006D10D9">
        <w:rPr>
          <w:rFonts w:ascii="Arial Black"/>
          <w:w w:val="115"/>
          <w:sz w:val="13"/>
          <w:lang w:val="en-US"/>
        </w:rPr>
        <w:t>Switch</w:t>
      </w:r>
    </w:p>
    <w:p w:rsidR="00AB2AC7" w:rsidRPr="006D10D9" w:rsidRDefault="00AB2AC7">
      <w:pPr>
        <w:pStyle w:val="a3"/>
        <w:rPr>
          <w:rFonts w:ascii="Arial Black"/>
          <w:sz w:val="20"/>
          <w:lang w:val="en-US"/>
        </w:rPr>
      </w:pPr>
    </w:p>
    <w:p w:rsidR="00AB2AC7" w:rsidRPr="006D10D9" w:rsidRDefault="00AB2AC7">
      <w:pPr>
        <w:pStyle w:val="a3"/>
        <w:spacing w:before="4"/>
        <w:rPr>
          <w:rFonts w:ascii="Arial Black"/>
          <w:sz w:val="20"/>
          <w:lang w:val="en-US"/>
        </w:rPr>
      </w:pPr>
    </w:p>
    <w:p w:rsidR="00AB2AC7" w:rsidRPr="006D10D9" w:rsidRDefault="00AB2AC7">
      <w:pPr>
        <w:rPr>
          <w:rFonts w:ascii="Arial Black"/>
          <w:sz w:val="20"/>
          <w:lang w:val="en-US"/>
        </w:rPr>
        <w:sectPr w:rsidR="00AB2AC7" w:rsidRPr="006D10D9">
          <w:pgSz w:w="11910" w:h="16840"/>
          <w:pgMar w:top="1580" w:right="960" w:bottom="1160" w:left="1580" w:header="0" w:footer="896" w:gutter="0"/>
          <w:cols w:space="720"/>
        </w:sectPr>
      </w:pPr>
    </w:p>
    <w:p w:rsidR="00AB2AC7" w:rsidRPr="006D10D9" w:rsidRDefault="00000000">
      <w:pPr>
        <w:spacing w:before="109"/>
        <w:ind w:left="2961" w:right="1840"/>
        <w:jc w:val="center"/>
        <w:rPr>
          <w:rFonts w:ascii="Arial Black"/>
          <w:sz w:val="13"/>
          <w:lang w:val="en-US"/>
        </w:rPr>
      </w:pPr>
      <w:r w:rsidRPr="006D10D9">
        <w:rPr>
          <w:rFonts w:ascii="Arial Black"/>
          <w:w w:val="115"/>
          <w:sz w:val="13"/>
          <w:lang w:val="en-US"/>
        </w:rPr>
        <w:t>DB</w:t>
      </w:r>
    </w:p>
    <w:p w:rsidR="00AB2AC7" w:rsidRPr="006D10D9" w:rsidRDefault="00000000">
      <w:pPr>
        <w:tabs>
          <w:tab w:val="left" w:pos="4763"/>
        </w:tabs>
        <w:spacing w:before="95" w:line="355" w:lineRule="auto"/>
        <w:ind w:left="3733" w:firstLine="772"/>
        <w:rPr>
          <w:rFonts w:ascii="Arial Black"/>
          <w:sz w:val="13"/>
          <w:lang w:val="en-US"/>
        </w:rPr>
      </w:pPr>
      <w:r w:rsidRPr="006D10D9">
        <w:rPr>
          <w:rFonts w:ascii="Arial Black"/>
          <w:w w:val="113"/>
          <w:sz w:val="13"/>
          <w:u w:val="single"/>
          <w:lang w:val="en-US"/>
        </w:rPr>
        <w:t xml:space="preserve"> </w:t>
      </w:r>
      <w:r w:rsidRPr="006D10D9">
        <w:rPr>
          <w:rFonts w:ascii="Arial Black"/>
          <w:sz w:val="13"/>
          <w:u w:val="single"/>
          <w:lang w:val="en-US"/>
        </w:rPr>
        <w:tab/>
      </w:r>
      <w:r w:rsidRPr="006D10D9">
        <w:rPr>
          <w:rFonts w:ascii="Arial Black"/>
          <w:sz w:val="13"/>
          <w:lang w:val="en-US"/>
        </w:rPr>
        <w:t xml:space="preserve"> </w:t>
      </w:r>
      <w:r w:rsidRPr="006D10D9">
        <w:rPr>
          <w:rFonts w:ascii="Arial Black"/>
          <w:w w:val="113"/>
          <w:sz w:val="13"/>
          <w:lang w:val="en-US"/>
        </w:rPr>
        <w:t>Database</w:t>
      </w:r>
      <w:r w:rsidRPr="006D10D9">
        <w:rPr>
          <w:rFonts w:ascii="Arial Black"/>
          <w:spacing w:val="5"/>
          <w:sz w:val="13"/>
          <w:lang w:val="en-US"/>
        </w:rPr>
        <w:t xml:space="preserve"> </w:t>
      </w:r>
      <w:r w:rsidRPr="006D10D9">
        <w:rPr>
          <w:rFonts w:ascii="Arial Black"/>
          <w:spacing w:val="-4"/>
          <w:w w:val="113"/>
          <w:sz w:val="13"/>
          <w:lang w:val="en-US"/>
        </w:rPr>
        <w:t>S</w:t>
      </w:r>
      <w:r w:rsidRPr="006D10D9">
        <w:rPr>
          <w:rFonts w:ascii="Arial Black"/>
          <w:spacing w:val="-3"/>
          <w:w w:val="113"/>
          <w:sz w:val="13"/>
          <w:lang w:val="en-US"/>
        </w:rPr>
        <w:t>erver</w:t>
      </w:r>
    </w:p>
    <w:p w:rsidR="00AB2AC7" w:rsidRPr="006D10D9" w:rsidRDefault="00000000">
      <w:pPr>
        <w:pStyle w:val="a3"/>
        <w:spacing w:before="11"/>
        <w:rPr>
          <w:rFonts w:ascii="Arial Black"/>
          <w:sz w:val="16"/>
          <w:lang w:val="en-US"/>
        </w:rPr>
      </w:pPr>
      <w:r w:rsidRPr="006D10D9">
        <w:rPr>
          <w:lang w:val="en-US"/>
        </w:rPr>
        <w:br w:type="column"/>
      </w:r>
    </w:p>
    <w:p w:rsidR="00AB2AC7" w:rsidRDefault="00000000">
      <w:pPr>
        <w:spacing w:line="216" w:lineRule="auto"/>
        <w:ind w:left="536" w:right="1877" w:firstLine="193"/>
        <w:rPr>
          <w:rFonts w:ascii="Arial Black"/>
          <w:sz w:val="13"/>
        </w:rPr>
      </w:pPr>
      <w:r>
        <w:rPr>
          <w:rFonts w:ascii="Arial Black"/>
          <w:w w:val="115"/>
          <w:sz w:val="13"/>
        </w:rPr>
        <w:t>Web Server Business Server</w:t>
      </w:r>
    </w:p>
    <w:p w:rsidR="00AB2AC7" w:rsidRDefault="00AB2AC7">
      <w:pPr>
        <w:spacing w:line="216" w:lineRule="auto"/>
        <w:rPr>
          <w:rFonts w:ascii="Arial Black"/>
          <w:sz w:val="13"/>
        </w:rPr>
        <w:sectPr w:rsidR="00AB2AC7">
          <w:type w:val="continuous"/>
          <w:pgSz w:w="11910" w:h="16840"/>
          <w:pgMar w:top="1580" w:right="960" w:bottom="280" w:left="1580" w:header="720" w:footer="720" w:gutter="0"/>
          <w:cols w:num="2" w:space="720" w:equalWidth="0">
            <w:col w:w="5074" w:space="40"/>
            <w:col w:w="4256"/>
          </w:cols>
        </w:sectPr>
      </w:pPr>
    </w:p>
    <w:p w:rsidR="00AB2AC7" w:rsidRDefault="00AB2AC7">
      <w:pPr>
        <w:pStyle w:val="a3"/>
        <w:rPr>
          <w:rFonts w:ascii="Arial Black"/>
          <w:sz w:val="20"/>
        </w:rPr>
      </w:pPr>
    </w:p>
    <w:p w:rsidR="00AB2AC7" w:rsidRDefault="00AB2AC7">
      <w:pPr>
        <w:pStyle w:val="a3"/>
        <w:spacing w:before="9"/>
        <w:rPr>
          <w:rFonts w:ascii="Arial Black"/>
          <w:sz w:val="26"/>
        </w:rPr>
      </w:pPr>
    </w:p>
    <w:p w:rsidR="00AB2AC7" w:rsidRDefault="00000000">
      <w:pPr>
        <w:spacing w:before="82"/>
        <w:ind w:right="618"/>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B-12 </w:t>
      </w:r>
      <w:r>
        <w:rPr>
          <w:rFonts w:ascii="Arial" w:eastAsia="Arial"/>
          <w:sz w:val="21"/>
        </w:rPr>
        <w:t xml:space="preserve">QA </w:t>
      </w:r>
      <w:r>
        <w:rPr>
          <w:rFonts w:ascii="宋体" w:eastAsia="宋体" w:hint="eastAsia"/>
          <w:sz w:val="21"/>
        </w:rPr>
        <w:t>环境</w:t>
      </w:r>
    </w:p>
    <w:p w:rsidR="00AB2AC7" w:rsidRDefault="00AB2AC7">
      <w:pPr>
        <w:jc w:val="center"/>
        <w:rPr>
          <w:rFonts w:ascii="宋体" w:eastAsia="宋体"/>
          <w:sz w:val="21"/>
        </w:rPr>
        <w:sectPr w:rsidR="00AB2AC7">
          <w:type w:val="continuous"/>
          <w:pgSz w:w="11910" w:h="16840"/>
          <w:pgMar w:top="1580" w:right="960" w:bottom="280" w:left="1580" w:header="720" w:footer="720" w:gutter="0"/>
          <w:cols w:space="720"/>
        </w:sectPr>
      </w:pPr>
    </w:p>
    <w:p w:rsidR="00AB2AC7" w:rsidRDefault="00000000">
      <w:pPr>
        <w:pStyle w:val="2"/>
        <w:numPr>
          <w:ilvl w:val="2"/>
          <w:numId w:val="45"/>
        </w:numPr>
        <w:tabs>
          <w:tab w:val="left" w:pos="1180"/>
          <w:tab w:val="left" w:pos="1181"/>
        </w:tabs>
        <w:spacing w:before="49"/>
        <w:ind w:left="1180" w:hanging="963"/>
      </w:pPr>
      <w:bookmarkStart w:id="66" w:name="_Toc131775692"/>
      <w:r>
        <w:lastRenderedPageBreak/>
        <w:t>开发环境</w:t>
      </w:r>
      <w:bookmarkEnd w:id="66"/>
    </w:p>
    <w:p w:rsidR="00AB2AC7" w:rsidRDefault="00AB2AC7">
      <w:pPr>
        <w:pStyle w:val="a3"/>
        <w:spacing w:before="4"/>
        <w:rPr>
          <w:rFonts w:ascii="宋体"/>
          <w:b/>
          <w:sz w:val="30"/>
        </w:rPr>
      </w:pPr>
    </w:p>
    <w:p w:rsidR="00AB2AC7" w:rsidRDefault="00000000">
      <w:pPr>
        <w:spacing w:line="278" w:lineRule="auto"/>
        <w:ind w:left="218" w:right="725" w:firstLine="419"/>
        <w:jc w:val="both"/>
        <w:rPr>
          <w:rFonts w:ascii="宋体" w:eastAsia="宋体"/>
          <w:sz w:val="21"/>
        </w:rPr>
      </w:pPr>
      <w:r>
        <w:rPr>
          <w:rFonts w:ascii="Arial" w:eastAsia="Arial"/>
          <w:sz w:val="21"/>
        </w:rPr>
        <w:t xml:space="preserve">Medeal.com </w:t>
      </w:r>
      <w:r>
        <w:rPr>
          <w:rFonts w:ascii="宋体" w:eastAsia="宋体" w:hint="eastAsia"/>
          <w:spacing w:val="1"/>
          <w:sz w:val="21"/>
        </w:rPr>
        <w:t xml:space="preserve">站点开发需要一套独立的开发环境。开发环境包括应用开发和 </w:t>
      </w:r>
      <w:r>
        <w:rPr>
          <w:rFonts w:ascii="Arial" w:eastAsia="Arial"/>
          <w:sz w:val="21"/>
        </w:rPr>
        <w:t xml:space="preserve">Content Management </w:t>
      </w:r>
      <w:r>
        <w:rPr>
          <w:rFonts w:ascii="宋体" w:eastAsia="宋体" w:hint="eastAsia"/>
          <w:spacing w:val="-4"/>
          <w:sz w:val="21"/>
        </w:rPr>
        <w:t xml:space="preserve">两部分。为了提高开发、调试的效率，开发环境配置了 </w:t>
      </w:r>
      <w:r>
        <w:rPr>
          <w:rFonts w:ascii="Arial" w:eastAsia="Arial"/>
          <w:sz w:val="21"/>
        </w:rPr>
        <w:t xml:space="preserve">2 </w:t>
      </w:r>
      <w:r>
        <w:rPr>
          <w:rFonts w:ascii="宋体" w:eastAsia="宋体" w:hint="eastAsia"/>
          <w:spacing w:val="-3"/>
          <w:sz w:val="21"/>
        </w:rPr>
        <w:t>台服务器分别用于</w:t>
      </w:r>
      <w:r>
        <w:rPr>
          <w:rFonts w:ascii="宋体" w:eastAsia="宋体" w:hint="eastAsia"/>
          <w:spacing w:val="-4"/>
          <w:sz w:val="21"/>
        </w:rPr>
        <w:t>应用逻辑处理、</w:t>
      </w:r>
      <w:r>
        <w:rPr>
          <w:rFonts w:ascii="Arial" w:eastAsia="Arial"/>
          <w:sz w:val="21"/>
        </w:rPr>
        <w:t xml:space="preserve">Web </w:t>
      </w:r>
      <w:r>
        <w:rPr>
          <w:rFonts w:ascii="宋体" w:eastAsia="宋体" w:hint="eastAsia"/>
          <w:spacing w:val="-6"/>
          <w:sz w:val="21"/>
        </w:rPr>
        <w:t xml:space="preserve">服务和数据库；对于 </w:t>
      </w:r>
      <w:r>
        <w:rPr>
          <w:rFonts w:ascii="Arial" w:eastAsia="Arial"/>
          <w:sz w:val="21"/>
        </w:rPr>
        <w:t>Content</w:t>
      </w:r>
      <w:r>
        <w:rPr>
          <w:rFonts w:ascii="Arial" w:eastAsia="Arial"/>
          <w:spacing w:val="52"/>
          <w:sz w:val="21"/>
        </w:rPr>
        <w:t xml:space="preserve"> </w:t>
      </w:r>
      <w:r>
        <w:rPr>
          <w:rFonts w:ascii="Arial" w:eastAsia="Arial"/>
          <w:sz w:val="21"/>
        </w:rPr>
        <w:t>Management</w:t>
      </w:r>
      <w:r>
        <w:rPr>
          <w:rFonts w:ascii="宋体" w:eastAsia="宋体" w:hint="eastAsia"/>
          <w:spacing w:val="-3"/>
          <w:sz w:val="21"/>
        </w:rPr>
        <w:t>，需要配置一台服务器作</w:t>
      </w:r>
      <w:r>
        <w:rPr>
          <w:rFonts w:ascii="宋体" w:eastAsia="宋体" w:hint="eastAsia"/>
          <w:spacing w:val="47"/>
          <w:sz w:val="21"/>
        </w:rPr>
        <w:t>为</w:t>
      </w:r>
      <w:r>
        <w:rPr>
          <w:rFonts w:ascii="Arial" w:eastAsia="Arial"/>
          <w:sz w:val="21"/>
        </w:rPr>
        <w:t xml:space="preserve">Working </w:t>
      </w:r>
      <w:r>
        <w:rPr>
          <w:rFonts w:ascii="Arial" w:eastAsia="Arial"/>
          <w:spacing w:val="-26"/>
          <w:sz w:val="21"/>
        </w:rPr>
        <w:t>DB</w:t>
      </w:r>
      <w:r>
        <w:rPr>
          <w:rFonts w:ascii="宋体" w:eastAsia="宋体" w:hint="eastAsia"/>
          <w:spacing w:val="-11"/>
          <w:sz w:val="21"/>
        </w:rPr>
        <w:t xml:space="preserve">，但在目前阶段可与数据库服务器共享一台服务器。其网络拓扑见下图 </w:t>
      </w:r>
      <w:r>
        <w:rPr>
          <w:rFonts w:ascii="Times New Roman" w:eastAsia="Times New Roman"/>
          <w:sz w:val="21"/>
        </w:rPr>
        <w:t>B-13</w:t>
      </w:r>
      <w:r>
        <w:rPr>
          <w:rFonts w:ascii="宋体" w:eastAsia="宋体" w:hint="eastAsia"/>
          <w:sz w:val="21"/>
        </w:rPr>
        <w:t>。</w:t>
      </w:r>
    </w:p>
    <w:p w:rsidR="00AB2AC7" w:rsidRDefault="00AB2AC7">
      <w:pPr>
        <w:pStyle w:val="a3"/>
        <w:rPr>
          <w:rFonts w:ascii="宋体"/>
          <w:sz w:val="20"/>
        </w:rPr>
      </w:pPr>
    </w:p>
    <w:p w:rsidR="00AB2AC7" w:rsidRDefault="00AB2AC7">
      <w:pPr>
        <w:pStyle w:val="a3"/>
        <w:spacing w:before="5"/>
        <w:rPr>
          <w:rFonts w:ascii="宋体"/>
          <w:sz w:val="14"/>
        </w:rPr>
      </w:pPr>
    </w:p>
    <w:p w:rsidR="00AB2AC7" w:rsidRDefault="00000000">
      <w:pPr>
        <w:pStyle w:val="a3"/>
        <w:ind w:left="652"/>
        <w:rPr>
          <w:rFonts w:ascii="宋体"/>
          <w:sz w:val="20"/>
        </w:rPr>
      </w:pPr>
      <w:r>
        <w:rPr>
          <w:rFonts w:ascii="宋体"/>
          <w:sz w:val="20"/>
        </w:rPr>
      </w:r>
      <w:r>
        <w:rPr>
          <w:rFonts w:ascii="宋体"/>
          <w:sz w:val="20"/>
        </w:rPr>
        <w:pict>
          <v:group id="_x0000_s2440" style="width:368.7pt;height:180.75pt;mso-position-horizontal-relative:char;mso-position-vertical-relative:line" coordsize="7374,3615">
            <v:shape id="_x0000_s2637" style="position:absolute;left:1876;top:7;width:537;height:852" coordorigin="1877,7" coordsize="537,852" path="m1877,858r,-19l1989,786r,-779l2291,7r,779l2413,839r,19l1877,858xe" filled="f" strokeweight=".2535mm">
              <v:path arrowok="t"/>
            </v:shape>
            <v:shape id="_x0000_s2636" style="position:absolute;left:2329;top:220;width:678;height:638" coordorigin="2329,221" coordsize="678,638" path="m2329,738r106,l2552,767r,60l2435,827r,31l2902,858r,-31l2784,827r,-60l2902,738r105,l3007,221r-678,l2329,738xe" filled="f" strokeweight=".25347mm">
              <v:path arrowok="t"/>
            </v:shape>
            <v:line id="_x0000_s2635" style="position:absolute" from="1989,786" to="1989,858" strokeweight=".2535mm"/>
            <v:line id="_x0000_s2634" style="position:absolute" from="2291,786" to="2291,858" strokeweight=".2535mm"/>
            <v:line id="_x0000_s2633" style="position:absolute" from="2082,273" to="2195,273" strokeweight=".25347mm"/>
            <v:line id="_x0000_s2632" style="position:absolute" from="2063,185" to="2214,185" strokeweight=".25347mm"/>
            <v:rect id="_x0000_s2631" style="position:absolute;left:2027;top:43;width:226;height:497" filled="f" strokeweight=".2535mm"/>
            <v:line id="_x0000_s2630" style="position:absolute" from="2552,827" to="2784,827" strokeweight=".25347mm"/>
            <v:line id="_x0000_s2629" style="position:absolute" from="2552,767" to="2784,767" strokeweight=".25347mm"/>
            <v:line id="_x0000_s2628" style="position:absolute" from="2435,738" to="2902,738" strokeweight=".25347mm"/>
            <v:line id="_x0000_s2627" style="position:absolute" from="2027,573" to="2027,719" strokeweight=".41956mm"/>
            <v:line id="_x0000_s2626" style="position:absolute" from="2063,573" to="2063,719" strokeweight=".42308mm"/>
            <v:line id="_x0000_s2625" style="position:absolute" from="2102,573" to="2102,719" strokeweight=".42308mm"/>
            <v:line id="_x0000_s2624" style="position:absolute" from="2140,573" to="2140,719" strokeweight=".41956mm"/>
            <v:line id="_x0000_s2623" style="position:absolute" from="2178,573" to="2178,719" strokeweight=".42308mm"/>
            <v:line id="_x0000_s2622" style="position:absolute" from="2214,573" to="2214,719" strokeweight=".42308mm"/>
            <v:line id="_x0000_s2621" style="position:absolute" from="2253,573" to="2253,719" strokeweight=".42308mm"/>
            <v:rect id="_x0000_s2620" style="position:absolute;left:2243;top:733;width:20;height:72" filled="f" strokeweight=".0845mm"/>
            <v:rect id="_x0000_s2619" style="position:absolute;left:2204;top:733;width:20;height:72" filled="f" strokeweight=".0845mm"/>
            <v:rect id="_x0000_s2618" style="position:absolute;left:2168;top:733;width:20;height:72" filled="f" strokeweight=".0845mm"/>
            <v:rect id="_x0000_s2617" style="position:absolute;left:2130;top:733;width:19;height:72" filled="f" strokeweight=".0845mm"/>
            <v:rect id="_x0000_s2616" style="position:absolute;left:2092;top:733;width:20;height:72" filled="f" strokeweight=".0845mm"/>
            <v:rect id="_x0000_s2615" style="position:absolute;left:2053;top:733;width:20;height:72" filled="f" strokeweight=".0845mm"/>
            <v:rect id="_x0000_s2614" style="position:absolute;left:2017;top:733;width:19;height:72" filled="f" strokeweight=".0845mm"/>
            <v:shape id="_x0000_s2613" type="#_x0000_t75" style="position:absolute;left:2044;top:59;width:192;height:430">
              <v:imagedata r:id="rId25" o:title=""/>
            </v:shape>
            <v:rect id="_x0000_s2612" style="position:absolute;left:2954;top:707;width:31;height:12" fillcolor="black" stroked="f"/>
            <v:rect id="_x0000_s2611" style="position:absolute;left:2391;top:637;width:22;height:22" fillcolor="black" stroked="f"/>
            <v:line id="_x0000_s2610" style="position:absolute" from="2391,629" to="2923,629" strokeweight=".31747mm"/>
            <v:line id="_x0000_s2609" style="position:absolute" from="2413,322" to="2413,620" strokeweight=".76178mm"/>
            <v:line id="_x0000_s2608" style="position:absolute" from="2391,311" to="2923,311" strokeweight=".38803mm"/>
            <v:line id="_x0000_s2607" style="position:absolute" from="2391,290" to="2945,290" strokeweight=".35275mm"/>
            <v:line id="_x0000_s2606" style="position:absolute" from="2912,321" to="2912,619" strokeweight=".38089mm"/>
            <v:rect id="_x0000_s2605" style="position:absolute;left:2111;top:263;width:58;height:20" filled="f" strokeweight=".0845mm"/>
            <v:rect id="_x0000_s2604" style="position:absolute;left:2954;top:707;width:31;height:12" filled="f" strokeweight=".0845mm"/>
            <v:rect id="_x0000_s2603" style="position:absolute;left:2434;top:321;width:468;height:298" filled="f" strokeweight=".0845mm"/>
            <v:shape id="_x0000_s2602" style="position:absolute;left:2391;top:280;width:554;height:380" coordorigin="2391,280" coordsize="554,380" path="m2413,638r510,l2923,299r22,l2945,280r-554,l2391,297r,363l2413,660r,-22xe" filled="f" strokeweight=".0845mm">
              <v:path arrowok="t"/>
            </v:shape>
            <v:shape id="_x0000_s2601" style="position:absolute;left:2329;top:707;width:338;height:31" coordorigin="2329,708" coordsize="338,31" path="m2329,708r338,l2667,738e" filled="f" strokeweight=".0845mm">
              <v:path arrowok="t"/>
            </v:shape>
            <v:line id="_x0000_s2600" style="position:absolute" from="2497,738" to="2497,708" strokeweight=".0845mm"/>
            <v:shape id="_x0000_s2599" style="position:absolute;left:572;top:688;width:568;height:566" coordorigin="573,688" coordsize="568,566" path="m573,758r,426l578,1196r62,34l714,1244r94,10l856,1254r50,l997,1244r77,-14l1136,1196r5,-12l1141,758r-67,-46l997,698,906,688r-50,l808,688r-94,10l640,712r-62,34l573,758xe" filled="f" strokeweight=".2535mm">
              <v:path arrowok="t"/>
            </v:shape>
            <v:shape id="_x0000_s2598" style="position:absolute;left:572;top:757;width:568;height:72" coordorigin="573,758" coordsize="568,72" path="m573,758r67,45l714,820r94,7l856,830r98,-5l1038,813r64,-19l1136,772r5,-14e" filled="f" strokeweight=".25347mm">
              <v:path arrowok="t"/>
            </v:shape>
            <v:shape id="_x0000_s2597" style="position:absolute;left:1140;top:434;width:849;height:537" coordorigin="1141,434" coordsize="849,537" path="m1989,434r-326,l1663,971r-522,e" filled="f" strokeweight=".0845mm">
              <v:path arrowok="t"/>
            </v:shape>
            <v:rect id="_x0000_s2596" style="position:absolute;left:2159;top:1797;width:2377;height:475" filled="f" strokeweight=".25347mm"/>
            <v:rect id="_x0000_s2595" style="position:absolute;left:2307;top:1857;width:2080;height:118" filled="f" strokeweight=".0845mm"/>
            <v:rect id="_x0000_s2594" style="position:absolute;left:2307;top:2034;width:2080;height:121" filled="f" strokeweight=".0845mm"/>
            <v:shape id="_x0000_s2593" style="position:absolute;left:2343;top:1886;width:2006;height:238" coordorigin="2344,1886" coordsize="2006,238" o:spt="100" adj="0,,0" path="m4320,2066r-17,l4289,2071r-10,12l4275,2095r4,12l4289,2119r14,5l4320,2124r17,-5l4346,2107r3,-12l4346,2083r-9,-12l4320,2066xm4172,2066r-17,l4141,2071r-10,12l4126,2095r5,12l4141,2119r14,5l4172,2124r16,-5l4198,2107r2,-12l4198,2083r-10,-12l4172,2066xm4023,2066r-17,l3992,2071r-10,12l3978,2095r4,12l3992,2119r14,5l4023,2124r17,-5l4050,2107r2,-12l4050,2083r-10,-12l4023,2066xm3875,2066r-17,l3844,2071r-10,12l3829,2095r5,12l3844,2119r14,5l3875,2124r16,-5l3901,2107r2,-12l3901,2083r-10,-12l3875,2066xm3726,2066r-17,l3695,2071r-10,12l3681,2095r4,12l3695,2119r14,5l3726,2124r14,-5l3752,2107r3,-12l3752,2083r-12,-12l3726,2066xm3578,2066r-17,l3546,2071r-9,12l3532,2095r5,12l3546,2119r15,5l3578,2124r14,-5l3604,2107r2,-12l3604,2083r-12,-12l3578,2066xm3429,2066r-17,l3398,2071r-10,12l3384,2095r4,12l3398,2119r14,5l3429,2124r15,-5l3456,2107r2,-12l3456,2083r-12,-12l3429,2066xm3281,2066r-17,l3250,2071r-10,12l3235,2095r5,12l3250,2119r14,5l3281,2124r14,-5l3307,2107r2,-12l3307,2083r-12,-12l3281,2066xm3132,2066r-17,l3100,2071r-9,12l3086,2095r5,12l3100,2119r15,5l3132,2124r14,-5l3158,2107r2,-12l3158,2083r-12,-12l3132,2066xm2983,2066r-17,l2952,2071r-10,12l2938,2095r4,12l2952,2119r14,5l2983,2124r14,-5l3009,2107r3,-12l3009,2083r-12,-12l2983,2066xm2835,2066r-17,l2803,2071r-9,12l2789,2095r5,12l2803,2119r15,5l2835,2124r14,-5l2861,2107r2,-12l2861,2083r-12,-12l2835,2066xm2686,2066r-17,l2655,2071r-10,12l2641,2095r4,12l2655,2119r14,5l2686,2124r15,-5l2713,2107r2,-12l2713,2083r-12,-12l2686,2066xm2538,2066r-17,l2506,2071r-9,12l2492,2095r5,12l2506,2119r15,5l2538,2124r14,-5l2564,2107r2,-12l2564,2083r-12,-12l2538,2066xm2389,2066r-17,l2358,2071r-10,12l2344,2095r4,12l2358,2119r14,5l2389,2124r14,-5l2415,2107r3,-12l2415,2083r-12,-12l2389,2066xm4320,1886r-17,l4289,1894r-10,9l4275,1915r4,14l4289,1939r14,7l4320,1946r17,-7l4346,1929r3,-14l4346,1903r-9,-9l4320,1886xm4172,1886r-17,l4141,1894r-10,9l4126,1915r5,14l4141,1939r14,7l4172,1946r16,-7l4198,1929r2,-14l4198,1903r-10,-9l4172,1886xm4023,1886r-17,l3992,1894r-10,9l3978,1915r4,14l3992,1939r14,7l4023,1946r17,-7l4050,1929r2,-14l4050,1903r-10,-9l4023,1886xm3875,1886r-17,l3844,1894r-10,9l3829,1915r5,14l3844,1939r14,7l3875,1946r16,-7l3901,1929r2,-14l3901,1903r-10,-9l3875,1886xm3726,1886r-17,l3695,1894r-10,9l3681,1915r4,14l3695,1939r14,7l3726,1946r14,-7l3752,1929r3,-14l3752,1903r-12,-9l3726,1886xm3578,1886r-17,l3546,1894r-9,9l3532,1915r5,14l3546,1939r15,7l3578,1946r14,-7l3604,1929r2,-14l3604,1903r-12,-9l3578,1886xm3429,1886r-17,l3398,1894r-10,9l3384,1915r4,14l3398,1939r14,7l3429,1946r15,-7l3456,1929r2,-14l3456,1903r-12,-9l3429,1886xm3281,1886r-17,l3250,1894r-10,9l3235,1915r5,14l3250,1939r14,7l3281,1946r14,-7l3307,1929r2,-14l3307,1903r-12,-9l3281,1886xm3132,1886r-17,l3100,1894r-9,9l3086,1915r5,14l3100,1939r15,7l3132,1946r14,-7l3158,1929r2,-14l3158,1903r-12,-9l3132,1886xm2983,1886r-17,l2952,1894r-10,9l2938,1915r4,14l2952,1939r14,7l2983,1946r14,-7l3009,1929r3,-14l3009,1903r-12,-9l2983,1886xm2835,1886r-17,l2803,1894r-9,9l2789,1915r5,14l2803,1939r15,7l2835,1946r14,-7l2861,1929r2,-14l2861,1903r-12,-9l2835,1886xm2686,1886r-17,l2655,1894r-10,9l2641,1915r4,14l2655,1939r14,7l2686,1946r15,-7l2713,1929r2,-14l2713,1903r-12,-9l2686,1886xm2538,1886r-17,l2506,1894r-9,9l2492,1915r5,14l2506,1939r15,7l2538,1946r14,-7l2564,1929r2,-14l2564,1903r-12,-9l2538,1886xm2389,1886r-17,l2358,1894r-10,9l2344,1915r4,14l2358,1939r14,7l2389,1946r14,-7l2415,1929r3,-14l2415,1903r-12,-9l2389,1886xe" stroked="f">
              <v:stroke joinstyle="round"/>
              <v:formulas/>
              <v:path arrowok="t" o:connecttype="segments"/>
            </v:shape>
            <v:shape id="_x0000_s2592" style="position:absolute;left:4274;top:2066;width:75;height:58" coordorigin="4275,2066" coordsize="75,58" path="m4275,2095r4,-12l4289,2071r14,-5l4320,2066r17,5l4346,2083r3,12l4346,2107r-9,12l4320,2124r-17,l4289,2119r-10,-12l4275,2095xe" filled="f" strokeweight=".0845mm">
              <v:path arrowok="t"/>
            </v:shape>
            <v:shape id="_x0000_s2591" style="position:absolute;left:4126;top:2066;width:75;height:58" coordorigin="4126,2066" coordsize="75,58" path="m4126,2095r5,-12l4141,2071r14,-5l4172,2066r16,5l4198,2083r2,12l4198,2107r-10,12l4172,2124r-17,l4141,2119r-10,-12l4126,2095xe" filled="f" strokeweight=".0845mm">
              <v:path arrowok="t"/>
            </v:shape>
            <v:shape id="_x0000_s2590" style="position:absolute;left:3977;top:2066;width:75;height:58" coordorigin="3978,2066" coordsize="75,58" path="m3978,2095r4,-12l3992,2071r14,-5l4023,2066r17,5l4050,2083r2,12l4050,2107r-10,12l4023,2124r-17,l3992,2119r-10,-12l3978,2095xe" filled="f" strokeweight=".0845mm">
              <v:path arrowok="t"/>
            </v:shape>
            <v:shape id="_x0000_s2589" style="position:absolute;left:3829;top:2066;width:75;height:58" coordorigin="3829,2066" coordsize="75,58" path="m3829,2095r5,-12l3844,2071r14,-5l3875,2066r16,5l3901,2083r2,12l3901,2107r-10,12l3875,2124r-17,l3844,2119r-10,-12l3829,2095xe" filled="f" strokeweight=".0845mm">
              <v:path arrowok="t"/>
            </v:shape>
            <v:shape id="_x0000_s2588" style="position:absolute;left:3680;top:2066;width:75;height:58" coordorigin="3681,2066" coordsize="75,58" path="m3681,2095r4,-12l3695,2071r14,-5l3726,2066r14,5l3752,2083r3,12l3752,2107r-12,12l3726,2124r-17,l3695,2119r-10,-12l3681,2095xe" filled="f" strokeweight=".0845mm">
              <v:path arrowok="t"/>
            </v:shape>
            <v:shape id="_x0000_s2587" style="position:absolute;left:3532;top:2066;width:75;height:58" coordorigin="3532,2066" coordsize="75,58" path="m3532,2095r5,-12l3546,2071r15,-5l3578,2066r14,5l3604,2083r2,12l3604,2107r-12,12l3578,2124r-17,l3546,2119r-9,-12l3532,2095xe" filled="f" strokeweight=".0845mm">
              <v:path arrowok="t"/>
            </v:shape>
            <v:shape id="_x0000_s2586" style="position:absolute;left:3383;top:2066;width:75;height:58" coordorigin="3384,2066" coordsize="75,58" path="m3384,2095r4,-12l3398,2071r14,-5l3429,2066r15,5l3456,2083r2,12l3456,2107r-12,12l3429,2124r-17,l3398,2119r-10,-12l3384,2095xe" filled="f" strokeweight=".0845mm">
              <v:path arrowok="t"/>
            </v:shape>
            <v:shape id="_x0000_s2585" style="position:absolute;left:3235;top:2066;width:75;height:58" coordorigin="3235,2066" coordsize="75,58" path="m3235,2095r5,-12l3250,2071r14,-5l3281,2066r14,5l3307,2083r2,12l3307,2107r-12,12l3281,2124r-17,l3250,2119r-10,-12l3235,2095xe" filled="f" strokeweight=".0845mm">
              <v:path arrowok="t"/>
            </v:shape>
            <v:shape id="_x0000_s2584" style="position:absolute;left:3086;top:2066;width:75;height:58" coordorigin="3086,2066" coordsize="75,58" path="m3086,2095r5,-12l3100,2071r15,-5l3132,2066r14,5l3158,2083r2,12l3158,2107r-12,12l3132,2124r-17,l3100,2119r-9,-12l3086,2095xe" filled="f" strokeweight=".0845mm">
              <v:path arrowok="t"/>
            </v:shape>
            <v:shape id="_x0000_s2583" style="position:absolute;left:2937;top:2066;width:75;height:58" coordorigin="2938,2066" coordsize="75,58" path="m2938,2095r4,-12l2952,2071r14,-5l2983,2066r14,5l3009,2083r3,12l3009,2107r-12,12l2983,2124r-17,l2952,2119r-10,-12l2938,2095xe" filled="f" strokeweight=".0845mm">
              <v:path arrowok="t"/>
            </v:shape>
            <v:shape id="_x0000_s2582" style="position:absolute;left:2789;top:2066;width:75;height:58" coordorigin="2789,2066" coordsize="75,58" path="m2789,2095r5,-12l2803,2071r15,-5l2835,2066r14,5l2861,2083r2,12l2861,2107r-12,12l2835,2124r-17,l2803,2119r-9,-12l2789,2095xe" filled="f" strokeweight=".0845mm">
              <v:path arrowok="t"/>
            </v:shape>
            <v:shape id="_x0000_s2581" style="position:absolute;left:2640;top:2066;width:75;height:58" coordorigin="2641,2066" coordsize="75,58" path="m2641,2095r4,-12l2655,2071r14,-5l2686,2066r15,5l2713,2083r2,12l2713,2107r-12,12l2686,2124r-17,l2655,2119r-10,-12l2641,2095xe" filled="f" strokeweight=".0845mm">
              <v:path arrowok="t"/>
            </v:shape>
            <v:shape id="_x0000_s2580" style="position:absolute;left:2492;top:2066;width:75;height:58" coordorigin="2492,2066" coordsize="75,58" path="m2492,2095r5,-12l2506,2071r15,-5l2538,2066r14,5l2564,2083r2,12l2564,2107r-12,12l2538,2124r-17,l2506,2119r-9,-12l2492,2095xe" filled="f" strokeweight=".0845mm">
              <v:path arrowok="t"/>
            </v:shape>
            <v:shape id="_x0000_s2579" style="position:absolute;left:2343;top:2066;width:75;height:58" coordorigin="2344,2066" coordsize="75,58" path="m2344,2095r4,-12l2358,2071r14,-5l2389,2066r14,5l2415,2083r3,12l2415,2107r-12,12l2389,2124r-17,l2358,2119r-10,-12l2344,2095xe" filled="f" strokeweight=".0845mm">
              <v:path arrowok="t"/>
            </v:shape>
            <v:shape id="_x0000_s2578" style="position:absolute;left:4274;top:1886;width:75;height:60" coordorigin="4275,1886" coordsize="75,60" path="m4275,1915r4,-12l4289,1894r14,-8l4320,1886r17,8l4346,1903r3,12l4346,1929r-9,10l4320,1946r-17,l4289,1939r-10,-10l4275,1915xe" filled="f" strokeweight=".0845mm">
              <v:path arrowok="t"/>
            </v:shape>
            <v:shape id="_x0000_s2577" style="position:absolute;left:4126;top:1886;width:75;height:60" coordorigin="4126,1886" coordsize="75,60" path="m4126,1915r5,-12l4141,1894r14,-8l4172,1886r16,8l4198,1903r2,12l4198,1929r-10,10l4172,1946r-17,l4141,1939r-10,-10l4126,1915xe" filled="f" strokeweight=".0845mm">
              <v:path arrowok="t"/>
            </v:shape>
            <v:shape id="_x0000_s2576" style="position:absolute;left:3977;top:1886;width:75;height:60" coordorigin="3978,1886" coordsize="75,60" path="m3978,1915r4,-12l3992,1894r14,-8l4023,1886r17,8l4050,1903r2,12l4050,1929r-10,10l4023,1946r-17,l3992,1939r-10,-10l3978,1915xe" filled="f" strokeweight=".0845mm">
              <v:path arrowok="t"/>
            </v:shape>
            <v:shape id="_x0000_s2575" style="position:absolute;left:3829;top:1886;width:75;height:60" coordorigin="3829,1886" coordsize="75,60" path="m3829,1915r5,-12l3844,1894r14,-8l3875,1886r16,8l3901,1903r2,12l3901,1929r-10,10l3875,1946r-17,l3844,1939r-10,-10l3829,1915xe" filled="f" strokeweight=".0845mm">
              <v:path arrowok="t"/>
            </v:shape>
            <v:shape id="_x0000_s2574" style="position:absolute;left:3680;top:1886;width:75;height:60" coordorigin="3681,1886" coordsize="75,60" path="m3681,1915r4,-12l3695,1894r14,-8l3726,1886r14,8l3752,1903r3,12l3752,1929r-12,10l3726,1946r-17,l3695,1939r-10,-10l3681,1915xe" filled="f" strokeweight=".0845mm">
              <v:path arrowok="t"/>
            </v:shape>
            <v:shape id="_x0000_s2573" style="position:absolute;left:3532;top:1886;width:75;height:60" coordorigin="3532,1886" coordsize="75,60" path="m3532,1915r5,-12l3546,1894r15,-8l3578,1886r14,8l3604,1903r2,12l3604,1929r-12,10l3578,1946r-17,l3546,1939r-9,-10l3532,1915xe" filled="f" strokeweight=".0845mm">
              <v:path arrowok="t"/>
            </v:shape>
            <v:shape id="_x0000_s2572" style="position:absolute;left:3383;top:1886;width:75;height:60" coordorigin="3384,1886" coordsize="75,60" path="m3384,1915r4,-12l3398,1894r14,-8l3429,1886r15,8l3456,1903r2,12l3456,1929r-12,10l3429,1946r-17,l3398,1939r-10,-10l3384,1915xe" filled="f" strokeweight=".0845mm">
              <v:path arrowok="t"/>
            </v:shape>
            <v:shape id="_x0000_s2571" style="position:absolute;left:3235;top:1886;width:75;height:60" coordorigin="3235,1886" coordsize="75,60" path="m3235,1915r5,-12l3250,1894r14,-8l3281,1886r14,8l3307,1903r2,12l3307,1929r-12,10l3281,1946r-17,l3250,1939r-10,-10l3235,1915xe" filled="f" strokeweight=".0845mm">
              <v:path arrowok="t"/>
            </v:shape>
            <v:shape id="_x0000_s2570" style="position:absolute;left:3086;top:1886;width:75;height:60" coordorigin="3086,1886" coordsize="75,60" path="m3086,1915r5,-12l3100,1894r15,-8l3132,1886r14,8l3158,1903r2,12l3158,1929r-12,10l3132,1946r-17,l3100,1939r-9,-10l3086,1915xe" filled="f" strokeweight=".0845mm">
              <v:path arrowok="t"/>
            </v:shape>
            <v:shape id="_x0000_s2569" style="position:absolute;left:2937;top:1886;width:75;height:60" coordorigin="2938,1886" coordsize="75,60" path="m2938,1915r4,-12l2952,1894r14,-8l2983,1886r14,8l3009,1903r3,12l3009,1929r-12,10l2983,1946r-17,l2952,1939r-10,-10l2938,1915xe" filled="f" strokeweight=".0845mm">
              <v:path arrowok="t"/>
            </v:shape>
            <v:shape id="_x0000_s2568" style="position:absolute;left:2789;top:1886;width:75;height:60" coordorigin="2789,1886" coordsize="75,60" path="m2789,1915r5,-12l2803,1894r15,-8l2835,1886r14,8l2861,1903r2,12l2861,1929r-12,10l2835,1946r-17,l2803,1939r-9,-10l2789,1915xe" filled="f" strokeweight=".0845mm">
              <v:path arrowok="t"/>
            </v:shape>
            <v:shape id="_x0000_s2567" style="position:absolute;left:2640;top:1886;width:75;height:60" coordorigin="2641,1886" coordsize="75,60" path="m2641,1915r4,-12l2655,1894r14,-8l2686,1886r15,8l2713,1903r2,12l2713,1929r-12,10l2686,1946r-17,l2655,1939r-10,-10l2641,1915xe" filled="f" strokeweight=".0845mm">
              <v:path arrowok="t"/>
            </v:shape>
            <v:shape id="_x0000_s2566" style="position:absolute;left:2492;top:1886;width:75;height:60" coordorigin="2492,1886" coordsize="75,60" path="m2492,1915r5,-12l2506,1894r15,-8l2538,1886r14,8l2564,1903r2,12l2564,1929r-12,10l2538,1946r-17,l2506,1939r-9,-10l2492,1915xe" filled="f" strokeweight=".0845mm">
              <v:path arrowok="t"/>
            </v:shape>
            <v:shape id="_x0000_s2565" style="position:absolute;left:2343;top:1886;width:75;height:60" coordorigin="2344,1886" coordsize="75,60" path="m2344,1915r4,-12l2358,1894r14,-8l2389,1886r14,8l2415,1903r3,12l2415,1929r-12,10l2389,1946r-17,l2358,1939r-10,-10l2344,1915xe" filled="f" strokeweight=".0845mm">
              <v:path arrowok="t"/>
            </v:shape>
            <v:rect id="_x0000_s2564" style="position:absolute;left:3903;top:2183;width:75;height:60" fillcolor="black" stroked="f"/>
            <v:rect id="_x0000_s2563" style="position:absolute;left:4015;top:2183;width:75;height:60" fillcolor="black" stroked="f"/>
            <v:rect id="_x0000_s2562" style="position:absolute;left:4126;top:2183;width:75;height:60" fillcolor="black" stroked="f"/>
            <v:line id="_x0000_s2561" style="position:absolute" from="4239,2214" to="4387,2214" strokeweight="1.0579mm"/>
            <v:line id="_x0000_s2560" style="position:absolute" from="4452,2215" to="4452,1858" strokeweight=".0845mm"/>
            <v:line id="_x0000_s2559" style="position:absolute" from="2226,2215" to="2226,1858" strokeweight=".0845mm"/>
            <v:rect id="_x0000_s2558" style="position:absolute;left:4224;top:3221;width:341;height:39" filled="f" strokeweight=".25347mm"/>
            <v:rect id="_x0000_s2557" style="position:absolute;left:4054;top:2759;width:681;height:463" filled="f" strokeweight=".25347mm"/>
            <v:rect id="_x0000_s2556" style="position:absolute;left:4140;top:3259;width:509;height:116" filled="f" strokeweight=".25347mm"/>
            <v:shape id="_x0000_s2555" style="position:absolute;left:3970;top:3374;width:849;height:233" coordorigin="3971,3375" coordsize="849,233" path="m4606,3375r-389,l3971,3375r,232l4819,3607r,-232l4606,3375xe" filled="f" strokeweight=".25347mm">
              <v:path arrowok="t"/>
            </v:shape>
            <v:line id="_x0000_s2554" style="position:absolute" from="4246,3435" to="4373,3435" strokeweight=".25347mm"/>
            <v:shape id="_x0000_s2553" style="position:absolute;left:3991;top:3396;width:63;height:39" coordorigin="3992,3397" coordsize="63,39" path="m3992,3416r2,-10l4006,3399r17,-2l4038,3399r12,7l4054,3416r-4,9l4038,3432r-15,3l4006,3432r-12,-7l3992,3416xe" filled="f" strokeweight=".25347mm">
              <v:path arrowok="t"/>
            </v:shape>
            <v:rect id="_x0000_s2552" style="position:absolute;left:4140;top:2835;width:509;height:310" fillcolor="black" stroked="f"/>
            <v:rect id="_x0000_s2551" style="position:absolute;left:3991;top:3549;width:806;height:39" filled="f" strokeweight=".0845mm"/>
            <v:rect id="_x0000_s2550" style="position:absolute;left:4713;top:3396;width:41;height:58" filled="f" strokeweight=".0845mm"/>
            <v:line id="_x0000_s2549" style="position:absolute" from="3971,3473" to="4819,3473" strokeweight=".0845mm"/>
            <v:line id="_x0000_s2548" style="position:absolute" from="3971,3512" to="4819,3512" strokeweight=".0845mm"/>
            <v:line id="_x0000_s2547" style="position:absolute" from="4224,3375" to="4224,3473" strokeweight=".0845mm"/>
            <v:line id="_x0000_s2546" style="position:absolute" from="4394,3375" to="4394,3473" strokeweight=".0845mm"/>
            <v:line id="_x0000_s2545" style="position:absolute" from="4478,3473" to="4478,3375" strokeweight=".0845mm"/>
            <v:line id="_x0000_s2544" style="position:absolute" from="4649,3375" to="4649,3473" strokeweight=".0845mm"/>
            <v:rect id="_x0000_s2543" style="position:absolute;left:2949;top:3221;width:341;height:39" filled="f" strokeweight=".25347mm"/>
            <v:rect id="_x0000_s2542" style="position:absolute;left:2781;top:2759;width:679;height:463" filled="f" strokeweight=".25347mm"/>
            <v:rect id="_x0000_s2541" style="position:absolute;left:2865;top:3259;width:511;height:116" filled="f" strokeweight=".25347mm"/>
            <v:shape id="_x0000_s2540" style="position:absolute;left:2695;top:3374;width:849;height:233" coordorigin="2696,3375" coordsize="849,233" path="m3333,3375r-388,l2696,3375r,232l3544,3607r,-232l3333,3375xe" filled="f" strokeweight=".25347mm">
              <v:path arrowok="t"/>
            </v:shape>
            <v:line id="_x0000_s2539" style="position:absolute" from="2971,3435" to="3098,3435" strokeweight=".25347mm"/>
            <v:shape id="_x0000_s2538" style="position:absolute;left:2717;top:3396;width:65;height:39" coordorigin="2717,3397" coordsize="65,39" path="m2717,3416r5,-10l2734,3399r14,-2l2765,3399r12,7l2782,3416r-5,9l2765,3432r-17,3l2734,3432r-12,-7l2717,3416xe" filled="f" strokeweight=".25347mm">
              <v:path arrowok="t"/>
            </v:shape>
            <v:rect id="_x0000_s2537" style="position:absolute;left:2865;top:2835;width:511;height:310" fillcolor="black" stroked="f"/>
            <v:rect id="_x0000_s2536" style="position:absolute;left:2717;top:3549;width:808;height:39" filled="f" strokeweight=".0845mm"/>
            <v:rect id="_x0000_s2535" style="position:absolute;left:3438;top:3396;width:44;height:58" filled="f" strokeweight=".0845mm"/>
            <v:line id="_x0000_s2534" style="position:absolute" from="2696,3473" to="3544,3473" strokeweight=".0845mm"/>
            <v:line id="_x0000_s2533" style="position:absolute" from="2696,3512" to="3544,3512" strokeweight=".0845mm"/>
            <v:line id="_x0000_s2532" style="position:absolute" from="2950,3375" to="2950,3473" strokeweight=".0845mm"/>
            <v:line id="_x0000_s2531" style="position:absolute" from="3120,3375" to="3120,3473" strokeweight=".0845mm"/>
            <v:line id="_x0000_s2530" style="position:absolute" from="3206,3473" to="3206,3375" strokeweight=".0845mm"/>
            <v:line id="_x0000_s2529" style="position:absolute" from="3377,3375" to="3377,3473" strokeweight=".0845mm"/>
            <v:shape id="_x0000_s2528" style="position:absolute;left:3570;top:2095;width:824;height:664" coordorigin="3570,2095" coordsize="824,664" path="m3570,2095r,391l4394,2486r,273e" filled="f" strokeweight=".0845mm">
              <v:path arrowok="t"/>
            </v:shape>
            <v:shape id="_x0000_s2527" style="position:absolute;left:2678;top:2095;width:441;height:664" coordorigin="2679,2095" coordsize="441,664" path="m2679,2095r,451l3120,2546r,213e" filled="f" strokeweight=".0845mm">
              <v:path arrowok="t"/>
            </v:shape>
            <v:rect id="_x0000_s2526" style="position:absolute;left:1677;top:3221;width:341;height:39" filled="f" strokeweight=".25347mm"/>
            <v:rect id="_x0000_s2525" style="position:absolute;left:1507;top:2759;width:681;height:463" filled="f" strokeweight=".25347mm"/>
            <v:rect id="_x0000_s2524" style="position:absolute;left:1593;top:3259;width:509;height:116" filled="f" strokeweight=".25347mm"/>
            <v:shape id="_x0000_s2523" style="position:absolute;left:1423;top:3374;width:849;height:233" coordorigin="1423,3375" coordsize="849,233" path="m2058,3375r-388,l1423,3375r,232l2272,3607r,-232l2058,3375xe" filled="f" strokeweight=".25347mm">
              <v:path arrowok="t"/>
            </v:shape>
            <v:line id="_x0000_s2522" style="position:absolute" from="1699,3435" to="1826,3435" strokeweight=".25347mm"/>
            <v:shape id="_x0000_s2521" style="position:absolute;left:1444;top:3396;width:63;height:39" coordorigin="1445,3397" coordsize="63,39" path="m1445,3416r2,-10l1459,3399r17,-2l1490,3399r12,7l1507,3416r-5,9l1490,3432r-14,3l1459,3432r-12,-7l1445,3416xe" filled="f" strokeweight=".25347mm">
              <v:path arrowok="t"/>
            </v:shape>
            <v:rect id="_x0000_s2520" style="position:absolute;left:1593;top:2835;width:509;height:310" fillcolor="black" stroked="f"/>
            <v:rect id="_x0000_s2519" style="position:absolute;left:1444;top:3549;width:806;height:39" filled="f" strokeweight=".0845mm"/>
            <v:rect id="_x0000_s2518" style="position:absolute;left:2166;top:3396;width:41;height:58" filled="f" strokeweight=".0845mm"/>
            <v:line id="_x0000_s2517" style="position:absolute" from="1423,3473" to="2272,3473" strokeweight=".0845mm"/>
            <v:line id="_x0000_s2516" style="position:absolute" from="1423,3512" to="2272,3512" strokeweight=".0845mm"/>
            <v:line id="_x0000_s2515" style="position:absolute" from="1677,3375" to="1677,3473" strokeweight=".0845mm"/>
            <v:line id="_x0000_s2514" style="position:absolute" from="1848,3375" to="1848,3473" strokeweight=".0845mm"/>
            <v:line id="_x0000_s2513" style="position:absolute" from="1932,3473" to="1932,3375" strokeweight=".0845mm"/>
            <v:line id="_x0000_s2512" style="position:absolute" from="2102,3375" to="2102,3473" strokeweight=".0845mm"/>
            <v:rect id="_x0000_s2511" style="position:absolute;left:261;top:3221;width:341;height:39" filled="f" strokeweight=".25347mm"/>
            <v:rect id="_x0000_s2510" style="position:absolute;left:93;top:2759;width:679;height:463" filled="f" strokeweight=".25347mm"/>
            <v:rect id="_x0000_s2509" style="position:absolute;left:177;top:3259;width:511;height:116" filled="f" strokeweight=".25347mm"/>
            <v:shape id="_x0000_s2508" style="position:absolute;left:7;top:3374;width:849;height:233" coordorigin="7,3375" coordsize="849,233" path="m645,3375r-391,l7,3375r,232l856,3607r,-232l645,3375xe" filled="f" strokeweight=".25347mm">
              <v:path arrowok="t"/>
            </v:shape>
            <v:line id="_x0000_s2507" style="position:absolute" from="283,3435" to="410,3435" strokeweight=".25347mm"/>
            <v:shape id="_x0000_s2506" style="position:absolute;left:28;top:3396;width:65;height:39" coordorigin="29,3397" coordsize="65,39" path="m29,3416r5,-10l46,3399r14,-2l77,3399r12,7l93,3416r-4,9l77,3432r-17,3l46,3432r-12,-7l29,3416xe" filled="f" strokeweight=".25347mm">
              <v:path arrowok="t"/>
            </v:shape>
            <v:rect id="_x0000_s2505" style="position:absolute;left:177;top:2835;width:511;height:310" fillcolor="black" stroked="f"/>
            <v:rect id="_x0000_s2504" style="position:absolute;left:28;top:3549;width:808;height:39" filled="f" strokeweight=".0845mm"/>
            <v:rect id="_x0000_s2503" style="position:absolute;left:750;top:3396;width:44;height:58" filled="f" strokeweight=".0845mm"/>
            <v:line id="_x0000_s2502" style="position:absolute" from="7,3473" to="856,3473" strokeweight=".0845mm"/>
            <v:line id="_x0000_s2501" style="position:absolute" from="7,3512" to="856,3512" strokeweight=".0845mm"/>
            <v:line id="_x0000_s2500" style="position:absolute" from="261,3375" to="261,3473" strokeweight=".0845mm"/>
            <v:line id="_x0000_s2499" style="position:absolute" from="432,3375" to="432,3473" strokeweight=".0845mm"/>
            <v:line id="_x0000_s2498" style="position:absolute" from="518,3473" to="518,3375" strokeweight=".0845mm"/>
            <v:line id="_x0000_s2497" style="position:absolute" from="688,3375" to="688,3473" strokeweight=".0845mm"/>
            <v:shape id="_x0000_s2496" style="position:absolute;left:431;top:1915;width:2099;height:844" coordorigin="432,1915" coordsize="2099,844" path="m2530,1915r-2098,l432,2759e" filled="f" strokeweight=".0845mm">
              <v:path arrowok="t"/>
            </v:shape>
            <v:shape id="_x0000_s2495" style="position:absolute;left:1847;top:2095;width:535;height:664" coordorigin="1848,2095" coordsize="535,664" path="m2382,2095r-534,l1848,2759e" filled="f" strokeweight=".0845mm">
              <v:path arrowok="t"/>
            </v:shape>
            <v:rect id="_x0000_s2494" style="position:absolute;left:5496;top:3221;width:341;height:39" filled="f" strokeweight=".25347mm"/>
            <v:rect id="_x0000_s2493" style="position:absolute;left:5329;top:2759;width:679;height:463" filled="f" strokeweight=".25347mm"/>
            <v:rect id="_x0000_s2492" style="position:absolute;left:5412;top:3259;width:511;height:116" filled="f" strokeweight=".25347mm"/>
            <v:shape id="_x0000_s2491" style="position:absolute;left:5242;top:3374;width:849;height:233" coordorigin="5243,3375" coordsize="849,233" path="m5880,3375r-390,l5243,3375r,232l6091,3607r,-232l5880,3375xe" filled="f" strokeweight=".25347mm">
              <v:path arrowok="t"/>
            </v:shape>
            <v:line id="_x0000_s2490" style="position:absolute" from="5518,3435" to="5645,3435" strokeweight=".25347mm"/>
            <v:shape id="_x0000_s2489" style="position:absolute;left:5264;top:3396;width:65;height:39" coordorigin="5264,3397" coordsize="65,39" path="m5264,3416r5,-10l5281,3399r15,-2l5312,3399r12,7l5329,3416r-5,9l5312,3432r-16,3l5281,3432r-12,-7l5264,3416xe" filled="f" strokeweight=".25347mm">
              <v:path arrowok="t"/>
            </v:shape>
            <v:rect id="_x0000_s2488" style="position:absolute;left:5412;top:2835;width:511;height:310" fillcolor="black" stroked="f"/>
            <v:rect id="_x0000_s2487" style="position:absolute;left:5264;top:3549;width:808;height:39" filled="f" strokeweight=".0845mm"/>
            <v:rect id="_x0000_s2486" style="position:absolute;left:5985;top:3396;width:44;height:58" filled="f" strokeweight=".0845mm"/>
            <v:line id="_x0000_s2485" style="position:absolute" from="5243,3473" to="6091,3473" strokeweight=".0845mm"/>
            <v:line id="_x0000_s2484" style="position:absolute" from="5243,3512" to="6091,3512" strokeweight=".0845mm"/>
            <v:line id="_x0000_s2483" style="position:absolute" from="5497,3375" to="5497,3473" strokeweight=".0845mm"/>
            <v:line id="_x0000_s2482" style="position:absolute" from="5667,3375" to="5667,3473" strokeweight=".0845mm"/>
            <v:line id="_x0000_s2481" style="position:absolute" from="5753,3473" to="5753,3375" strokeweight=".0845mm"/>
            <v:line id="_x0000_s2480" style="position:absolute" from="5923,3375" to="5923,3473" strokeweight=".0845mm"/>
            <v:shape id="_x0000_s2479" style="position:absolute;left:4164;top:2095;width:1503;height:664" coordorigin="4165,2095" coordsize="1503,664" path="m4165,2095r1502,l5667,2759e" filled="f" strokeweight=".0845mm">
              <v:path arrowok="t"/>
            </v:shape>
            <v:rect id="_x0000_s2478" style="position:absolute;left:6771;top:3221;width:341;height:39" filled="f" strokeweight=".25347mm"/>
            <v:rect id="_x0000_s2477" style="position:absolute;left:6601;top:2759;width:681;height:463" filled="f" strokeweight=".25347mm"/>
            <v:rect id="_x0000_s2476" style="position:absolute;left:6687;top:3259;width:508;height:116" filled="f" strokeweight=".25347mm"/>
            <v:shape id="_x0000_s2475" style="position:absolute;left:6517;top:3374;width:849;height:233" coordorigin="6518,3375" coordsize="849,233" path="m7152,3375r-388,l6518,3375r,232l7366,3607r,-232l7152,3375xe" filled="f" strokeweight=".25347mm">
              <v:path arrowok="t"/>
            </v:shape>
            <v:line id="_x0000_s2474" style="position:absolute" from="6793,3435" to="6920,3435" strokeweight=".25347mm"/>
            <v:shape id="_x0000_s2473" style="position:absolute;left:6539;top:3396;width:63;height:39" coordorigin="6539,3397" coordsize="63,39" path="m6539,3416r3,-10l6554,3399r16,-2l6585,3399r12,7l6601,3416r-4,9l6585,3432r-15,3l6554,3432r-12,-7l6539,3416xe" filled="f" strokeweight=".25347mm">
              <v:path arrowok="t"/>
            </v:shape>
            <v:rect id="_x0000_s2472" style="position:absolute;left:6687;top:2835;width:508;height:310" fillcolor="black" stroked="f"/>
            <v:rect id="_x0000_s2471" style="position:absolute;left:6539;top:3549;width:806;height:39" filled="f" strokeweight=".0845mm"/>
            <v:rect id="_x0000_s2470" style="position:absolute;left:7260;top:3396;width:41;height:58" filled="f" strokeweight=".0845mm"/>
            <v:line id="_x0000_s2469" style="position:absolute" from="6518,3473" to="7366,3473" strokeweight=".0845mm"/>
            <v:line id="_x0000_s2468" style="position:absolute" from="6518,3512" to="7366,3512" strokeweight=".0845mm"/>
            <v:line id="_x0000_s2467" style="position:absolute" from="6772,3375" to="6772,3473" strokeweight=".0845mm"/>
            <v:line id="_x0000_s2466" style="position:absolute" from="6942,3375" to="6942,3473" strokeweight=".0845mm"/>
            <v:line id="_x0000_s2465" style="position:absolute" from="7026,3473" to="7026,3375" strokeweight=".0845mm"/>
            <v:line id="_x0000_s2464" style="position:absolute" from="7195,3375" to="7195,3473" strokeweight=".0845mm"/>
            <v:shape id="_x0000_s2463" style="position:absolute;left:4313;top:1915;width:2629;height:844" coordorigin="4313,1915" coordsize="2629,844" path="m4313,1915r2629,l6942,2759e" filled="f" strokeweight=".0845mm">
              <v:path arrowok="t"/>
            </v:shape>
            <v:shape id="_x0000_s2462" style="position:absolute;left:3421;top:999;width:1963;height:916" coordorigin="3422,1000" coordsize="1963,916" path="m5384,1000r,211l3422,1211r,704e" filled="f" strokeweight=".0845mm">
              <v:path arrowok="t"/>
            </v:shape>
            <v:shape id="_x0000_s2461" style="position:absolute;left:2666;top:858;width:161;height:1057" coordorigin="2667,858" coordsize="161,1057" path="m2667,858r,211l2827,1069r,846e" filled="f" strokeweight=".0845mm">
              <v:path arrowok="t"/>
            </v:shape>
            <v:rect id="_x0000_s2460" style="position:absolute;left:5214;top:613;width:341;height:39" filled="f" strokeweight=".25347mm"/>
            <v:rect id="_x0000_s2459" style="position:absolute;left:5044;top:148;width:681;height:466" filled="f" strokeweight=".25347mm"/>
            <v:rect id="_x0000_s2458" style="position:absolute;left:5130;top:652;width:511;height:115" filled="f" strokeweight=".25347mm"/>
            <v:shape id="_x0000_s2457" style="position:absolute;left:4960;top:767;width:848;height:233" coordorigin="4960,767" coordsize="848,233" path="m5597,767r-390,l4960,767r,233l5808,1000r,-233l5597,767xe" filled="f" strokeweight=".25347mm">
              <v:path arrowok="t"/>
            </v:shape>
            <v:line id="_x0000_s2456" style="position:absolute" from="5236,825" to="5363,825" strokeweight=".25347mm"/>
            <v:shape id="_x0000_s2455" style="position:absolute;left:4981;top:786;width:63;height:39" coordorigin="4982,786" coordsize="63,39" path="m4982,806r4,-10l4998,789r15,-3l5030,789r12,7l5044,806r-2,9l5030,822r-17,3l4998,822r-12,-7l4982,806xe" filled="f" strokeweight=".25347mm">
              <v:path arrowok="t"/>
            </v:shape>
            <v:rect id="_x0000_s2454" style="position:absolute;left:5130;top:227;width:511;height:310" fillcolor="black" stroked="f"/>
            <v:rect id="_x0000_s2453" style="position:absolute;left:4981;top:942;width:808;height:39" filled="f" strokeweight=".0845mm"/>
            <v:rect id="_x0000_s2452" style="position:absolute;left:5702;top:786;width:44;height:58" filled="f" strokeweight=".0845mm"/>
            <v:line id="_x0000_s2451" style="position:absolute" from="4960,863" to="5808,863" strokeweight=".0845mm"/>
            <v:line id="_x0000_s2450" style="position:absolute" from="4960,904" to="5808,904" strokeweight=".0845mm"/>
            <v:line id="_x0000_s2449" style="position:absolute" from="5214,767" to="5214,863" strokeweight=".0845mm"/>
            <v:line id="_x0000_s2448" style="position:absolute" from="5384,767" to="5384,863" strokeweight=".0845mm"/>
            <v:line id="_x0000_s2447" style="position:absolute" from="5470,863" to="5470,767" strokeweight=".0845mm"/>
            <v:line id="_x0000_s2446" style="position:absolute" from="5640,767" to="5640,863" strokeweight=".0845mm"/>
            <v:rect id="_x0000_s2445" style="position:absolute;left:4660;top:1064;width:1450;height:413" stroked="f"/>
            <v:shape id="_x0000_s2444" type="#_x0000_t202" style="position:absolute;left:731;top:878;width:270;height:227" filled="f" stroked="f">
              <v:textbox style="mso-next-textbox:#_x0000_s2444" inset="0,0,0,0">
                <w:txbxContent>
                  <w:p w:rsidR="00AB2AC7" w:rsidRDefault="00000000">
                    <w:pPr>
                      <w:rPr>
                        <w:rFonts w:ascii="Arial Black"/>
                        <w:sz w:val="16"/>
                      </w:rPr>
                    </w:pPr>
                    <w:r>
                      <w:rPr>
                        <w:rFonts w:ascii="Arial Black"/>
                        <w:sz w:val="16"/>
                      </w:rPr>
                      <w:t>DB</w:t>
                    </w:r>
                  </w:p>
                </w:txbxContent>
              </v:textbox>
            </v:shape>
            <v:shape id="_x0000_s2443" type="#_x0000_t202" style="position:absolute;left:1710;top:904;width:1478;height:418" filled="f" stroked="f">
              <v:textbox style="mso-next-textbox:#_x0000_s2443" inset="0,0,0,0">
                <w:txbxContent>
                  <w:p w:rsidR="00AB2AC7" w:rsidRDefault="00000000">
                    <w:pPr>
                      <w:spacing w:before="27" w:line="204" w:lineRule="auto"/>
                      <w:ind w:left="67" w:right="10" w:hanging="68"/>
                      <w:rPr>
                        <w:rFonts w:ascii="Arial Black"/>
                        <w:sz w:val="16"/>
                      </w:rPr>
                    </w:pPr>
                    <w:r>
                      <w:rPr>
                        <w:rFonts w:ascii="Arial Black"/>
                        <w:sz w:val="16"/>
                      </w:rPr>
                      <w:t xml:space="preserve">Database </w:t>
                    </w:r>
                    <w:r>
                      <w:rPr>
                        <w:rFonts w:ascii="Arial Black"/>
                        <w:sz w:val="16"/>
                      </w:rPr>
                      <w:t>Server Content Server</w:t>
                    </w:r>
                  </w:p>
                </w:txbxContent>
              </v:textbox>
            </v:shape>
            <v:shape id="_x0000_s2442" type="#_x0000_t202" style="position:absolute;left:4675;top:1046;width:1440;height:418" filled="f" stroked="f">
              <v:textbox style="mso-next-textbox:#_x0000_s2442" inset="0,0,0,0">
                <w:txbxContent>
                  <w:p w:rsidR="00AB2AC7" w:rsidRDefault="00000000">
                    <w:pPr>
                      <w:spacing w:before="27" w:line="204" w:lineRule="auto"/>
                      <w:ind w:right="6" w:firstLine="208"/>
                      <w:rPr>
                        <w:rFonts w:ascii="Arial Black"/>
                        <w:sz w:val="16"/>
                      </w:rPr>
                    </w:pPr>
                    <w:r>
                      <w:rPr>
                        <w:rFonts w:ascii="Arial Black"/>
                        <w:sz w:val="16"/>
                      </w:rPr>
                      <w:t xml:space="preserve">Web </w:t>
                    </w:r>
                    <w:r>
                      <w:rPr>
                        <w:rFonts w:ascii="Arial Black"/>
                        <w:sz w:val="16"/>
                      </w:rPr>
                      <w:t>Server Business Server</w:t>
                    </w:r>
                  </w:p>
                </w:txbxContent>
              </v:textbox>
            </v:shape>
            <v:shape id="_x0000_s2441" type="#_x0000_t202" style="position:absolute;left:3043;top:2321;width:625;height:227" filled="f" stroked="f">
              <v:textbox style="mso-next-textbox:#_x0000_s2441" inset="0,0,0,0">
                <w:txbxContent>
                  <w:p w:rsidR="00AB2AC7" w:rsidRDefault="00000000">
                    <w:pPr>
                      <w:rPr>
                        <w:rFonts w:ascii="Arial Black"/>
                        <w:sz w:val="16"/>
                      </w:rPr>
                    </w:pPr>
                    <w:r>
                      <w:rPr>
                        <w:rFonts w:ascii="Arial Black"/>
                        <w:sz w:val="16"/>
                      </w:rPr>
                      <w:t>Switch</w:t>
                    </w:r>
                  </w:p>
                </w:txbxContent>
              </v:textbox>
            </v:shape>
            <w10:anchorlock/>
          </v:group>
        </w:pict>
      </w:r>
    </w:p>
    <w:p w:rsidR="00AB2AC7" w:rsidRDefault="00AB2AC7">
      <w:pPr>
        <w:rPr>
          <w:rFonts w:ascii="宋体"/>
          <w:sz w:val="20"/>
        </w:rPr>
        <w:sectPr w:rsidR="00AB2AC7">
          <w:pgSz w:w="11910" w:h="16840"/>
          <w:pgMar w:top="1480" w:right="960" w:bottom="1160" w:left="1580" w:header="0" w:footer="896" w:gutter="0"/>
          <w:cols w:space="720"/>
        </w:sectPr>
      </w:pPr>
    </w:p>
    <w:p w:rsidR="00AB2AC7" w:rsidRPr="006D10D9" w:rsidRDefault="00000000">
      <w:pPr>
        <w:spacing w:before="37" w:line="204" w:lineRule="auto"/>
        <w:ind w:left="747" w:right="-13" w:hanging="240"/>
        <w:rPr>
          <w:rFonts w:ascii="Arial Black"/>
          <w:sz w:val="16"/>
          <w:lang w:val="en-US"/>
        </w:rPr>
      </w:pPr>
      <w:r w:rsidRPr="006D10D9">
        <w:rPr>
          <w:rFonts w:ascii="Arial Black"/>
          <w:sz w:val="16"/>
          <w:lang w:val="en-US"/>
        </w:rPr>
        <w:t>Development Client 1</w:t>
      </w:r>
    </w:p>
    <w:p w:rsidR="00AB2AC7" w:rsidRPr="006D10D9" w:rsidRDefault="00000000">
      <w:pPr>
        <w:spacing w:before="37" w:line="204" w:lineRule="auto"/>
        <w:ind w:left="459" w:right="-11" w:hanging="238"/>
        <w:rPr>
          <w:rFonts w:ascii="Arial Black"/>
          <w:sz w:val="16"/>
          <w:lang w:val="en-US"/>
        </w:rPr>
      </w:pPr>
      <w:r w:rsidRPr="006D10D9">
        <w:rPr>
          <w:lang w:val="en-US"/>
        </w:rPr>
        <w:br w:type="column"/>
      </w:r>
      <w:r w:rsidRPr="006D10D9">
        <w:rPr>
          <w:rFonts w:ascii="Arial Black"/>
          <w:sz w:val="16"/>
          <w:lang w:val="en-US"/>
        </w:rPr>
        <w:t>Development Client 1</w:t>
      </w:r>
    </w:p>
    <w:p w:rsidR="00AB2AC7" w:rsidRPr="006D10D9" w:rsidRDefault="00000000">
      <w:pPr>
        <w:spacing w:before="37" w:line="204" w:lineRule="auto"/>
        <w:ind w:left="318" w:right="-12" w:hanging="240"/>
        <w:rPr>
          <w:rFonts w:ascii="Arial Black"/>
          <w:sz w:val="16"/>
          <w:lang w:val="en-US"/>
        </w:rPr>
      </w:pPr>
      <w:r w:rsidRPr="006D10D9">
        <w:rPr>
          <w:lang w:val="en-US"/>
        </w:rPr>
        <w:br w:type="column"/>
      </w:r>
      <w:r w:rsidRPr="006D10D9">
        <w:rPr>
          <w:rFonts w:ascii="Arial Black"/>
          <w:sz w:val="16"/>
          <w:lang w:val="en-US"/>
        </w:rPr>
        <w:t>Development Client 3</w:t>
      </w:r>
    </w:p>
    <w:p w:rsidR="00AB2AC7" w:rsidRPr="006D10D9" w:rsidRDefault="00000000">
      <w:pPr>
        <w:spacing w:before="37" w:line="204" w:lineRule="auto"/>
        <w:ind w:left="318" w:right="-12" w:hanging="238"/>
        <w:rPr>
          <w:rFonts w:ascii="Arial Black"/>
          <w:sz w:val="16"/>
          <w:lang w:val="en-US"/>
        </w:rPr>
      </w:pPr>
      <w:r w:rsidRPr="006D10D9">
        <w:rPr>
          <w:lang w:val="en-US"/>
        </w:rPr>
        <w:br w:type="column"/>
      </w:r>
      <w:r w:rsidRPr="006D10D9">
        <w:rPr>
          <w:rFonts w:ascii="Arial Black"/>
          <w:sz w:val="16"/>
          <w:lang w:val="en-US"/>
        </w:rPr>
        <w:t>Development Client 4</w:t>
      </w:r>
    </w:p>
    <w:p w:rsidR="00AB2AC7" w:rsidRPr="006D10D9" w:rsidRDefault="00000000">
      <w:pPr>
        <w:spacing w:before="37" w:line="204" w:lineRule="auto"/>
        <w:ind w:left="318" w:right="-12" w:hanging="240"/>
        <w:rPr>
          <w:rFonts w:ascii="Arial Black"/>
          <w:sz w:val="16"/>
          <w:lang w:val="en-US"/>
        </w:rPr>
      </w:pPr>
      <w:r w:rsidRPr="006D10D9">
        <w:rPr>
          <w:lang w:val="en-US"/>
        </w:rPr>
        <w:br w:type="column"/>
      </w:r>
      <w:r w:rsidRPr="006D10D9">
        <w:rPr>
          <w:rFonts w:ascii="Arial Black"/>
          <w:sz w:val="16"/>
          <w:lang w:val="en-US"/>
        </w:rPr>
        <w:t>Development Client 5</w:t>
      </w:r>
    </w:p>
    <w:p w:rsidR="00AB2AC7" w:rsidRPr="006D10D9" w:rsidRDefault="00000000">
      <w:pPr>
        <w:spacing w:before="37" w:line="204" w:lineRule="auto"/>
        <w:ind w:left="318" w:right="1186" w:hanging="238"/>
        <w:rPr>
          <w:rFonts w:ascii="Arial Black"/>
          <w:sz w:val="16"/>
          <w:lang w:val="en-US"/>
        </w:rPr>
      </w:pPr>
      <w:r w:rsidRPr="006D10D9">
        <w:rPr>
          <w:lang w:val="en-US"/>
        </w:rPr>
        <w:br w:type="column"/>
      </w:r>
      <w:r w:rsidRPr="006D10D9">
        <w:rPr>
          <w:rFonts w:ascii="Arial Black"/>
          <w:sz w:val="16"/>
          <w:lang w:val="en-US"/>
        </w:rPr>
        <w:t>Development Client 6</w:t>
      </w:r>
    </w:p>
    <w:p w:rsidR="00AB2AC7" w:rsidRPr="006D10D9" w:rsidRDefault="00AB2AC7">
      <w:pPr>
        <w:spacing w:line="204" w:lineRule="auto"/>
        <w:rPr>
          <w:rFonts w:ascii="Arial Black"/>
          <w:sz w:val="16"/>
          <w:lang w:val="en-US"/>
        </w:rPr>
        <w:sectPr w:rsidR="00AB2AC7" w:rsidRPr="006D10D9">
          <w:type w:val="continuous"/>
          <w:pgSz w:w="11910" w:h="16840"/>
          <w:pgMar w:top="1580" w:right="960" w:bottom="280" w:left="1580" w:header="720" w:footer="720" w:gutter="0"/>
          <w:cols w:num="6" w:space="720" w:equalWidth="0">
            <w:col w:w="1661" w:space="40"/>
            <w:col w:w="1377" w:space="39"/>
            <w:col w:w="1233" w:space="39"/>
            <w:col w:w="1235" w:space="40"/>
            <w:col w:w="1233" w:space="40"/>
            <w:col w:w="2433"/>
          </w:cols>
        </w:sectPr>
      </w:pPr>
    </w:p>
    <w:p w:rsidR="00AB2AC7" w:rsidRPr="006D10D9" w:rsidRDefault="00AB2AC7">
      <w:pPr>
        <w:pStyle w:val="a3"/>
        <w:rPr>
          <w:rFonts w:ascii="Arial Black"/>
          <w:sz w:val="20"/>
          <w:lang w:val="en-US"/>
        </w:rPr>
      </w:pPr>
    </w:p>
    <w:p w:rsidR="00AB2AC7" w:rsidRPr="006D10D9" w:rsidRDefault="00AB2AC7">
      <w:pPr>
        <w:pStyle w:val="a3"/>
        <w:spacing w:before="10"/>
        <w:rPr>
          <w:rFonts w:ascii="Arial Black"/>
          <w:sz w:val="16"/>
          <w:lang w:val="en-US"/>
        </w:rPr>
      </w:pPr>
    </w:p>
    <w:p w:rsidR="00AB2AC7" w:rsidRDefault="00000000">
      <w:pPr>
        <w:ind w:right="692"/>
        <w:jc w:val="center"/>
        <w:rPr>
          <w:rFonts w:ascii="宋体" w:eastAsia="宋体"/>
          <w:sz w:val="21"/>
        </w:rPr>
      </w:pPr>
      <w:r>
        <w:rPr>
          <w:rFonts w:ascii="宋体" w:eastAsia="宋体" w:hint="eastAsia"/>
          <w:spacing w:val="-27"/>
          <w:sz w:val="21"/>
        </w:rPr>
        <w:t xml:space="preserve">图 </w:t>
      </w:r>
      <w:r>
        <w:rPr>
          <w:rFonts w:ascii="Times New Roman" w:eastAsia="Times New Roman"/>
          <w:sz w:val="21"/>
        </w:rPr>
        <w:t xml:space="preserve">B-13 </w:t>
      </w:r>
      <w:r>
        <w:rPr>
          <w:rFonts w:ascii="宋体" w:eastAsia="宋体" w:hint="eastAsia"/>
          <w:spacing w:val="-1"/>
          <w:sz w:val="21"/>
        </w:rPr>
        <w:t>开发环境</w:t>
      </w:r>
    </w:p>
    <w:p w:rsidR="00AB2AC7" w:rsidRDefault="00AB2AC7">
      <w:pPr>
        <w:pStyle w:val="a3"/>
        <w:rPr>
          <w:rFonts w:ascii="宋体"/>
          <w:sz w:val="20"/>
        </w:rPr>
      </w:pPr>
    </w:p>
    <w:p w:rsidR="00AB2AC7" w:rsidRDefault="00AB2AC7">
      <w:pPr>
        <w:pStyle w:val="a3"/>
        <w:rPr>
          <w:rFonts w:ascii="宋体"/>
          <w:sz w:val="28"/>
        </w:rPr>
      </w:pPr>
    </w:p>
    <w:p w:rsidR="00AB2AC7" w:rsidRDefault="00000000">
      <w:pPr>
        <w:pStyle w:val="2"/>
        <w:numPr>
          <w:ilvl w:val="1"/>
          <w:numId w:val="45"/>
        </w:numPr>
        <w:tabs>
          <w:tab w:val="left" w:pos="823"/>
        </w:tabs>
        <w:spacing w:before="69"/>
        <w:rPr>
          <w:rFonts w:ascii="黑体" w:eastAsia="黑体"/>
        </w:rPr>
      </w:pPr>
      <w:bookmarkStart w:id="67" w:name="_Toc131775693"/>
      <w:r>
        <w:rPr>
          <w:rFonts w:ascii="黑体" w:eastAsia="黑体" w:hint="eastAsia"/>
        </w:rPr>
        <w:t>安全体系</w:t>
      </w:r>
      <w:bookmarkEnd w:id="67"/>
    </w:p>
    <w:p w:rsidR="00AB2AC7" w:rsidRDefault="00AB2AC7">
      <w:pPr>
        <w:pStyle w:val="a3"/>
        <w:spacing w:before="4"/>
        <w:rPr>
          <w:rFonts w:ascii="黑体"/>
          <w:b/>
          <w:sz w:val="30"/>
        </w:rPr>
      </w:pPr>
    </w:p>
    <w:p w:rsidR="00AB2AC7" w:rsidRDefault="00000000">
      <w:pPr>
        <w:spacing w:before="1"/>
        <w:ind w:left="429"/>
        <w:rPr>
          <w:rFonts w:ascii="宋体" w:eastAsia="宋体"/>
          <w:sz w:val="21"/>
        </w:rPr>
      </w:pPr>
      <w:r>
        <w:rPr>
          <w:rFonts w:ascii="宋体" w:eastAsia="宋体" w:hint="eastAsia"/>
          <w:sz w:val="21"/>
        </w:rPr>
        <w:t>本项目的安全体系目标如下：</w:t>
      </w:r>
    </w:p>
    <w:p w:rsidR="00AB2AC7" w:rsidRDefault="00AB2AC7">
      <w:pPr>
        <w:pStyle w:val="a3"/>
        <w:rPr>
          <w:rFonts w:ascii="宋体"/>
          <w:sz w:val="20"/>
        </w:rPr>
      </w:pPr>
    </w:p>
    <w:p w:rsidR="00AB2AC7" w:rsidRDefault="00AB2AC7">
      <w:pPr>
        <w:pStyle w:val="a3"/>
        <w:spacing w:before="11"/>
        <w:rPr>
          <w:rFonts w:ascii="宋体"/>
          <w:sz w:val="27"/>
        </w:rPr>
      </w:pPr>
    </w:p>
    <w:p w:rsidR="00AB2AC7" w:rsidRDefault="00000000">
      <w:pPr>
        <w:pStyle w:val="a4"/>
        <w:numPr>
          <w:ilvl w:val="0"/>
          <w:numId w:val="44"/>
        </w:numPr>
        <w:tabs>
          <w:tab w:val="left" w:pos="797"/>
        </w:tabs>
        <w:spacing w:before="0" w:line="364" w:lineRule="auto"/>
        <w:ind w:right="840" w:firstLine="395"/>
        <w:rPr>
          <w:sz w:val="24"/>
        </w:rPr>
      </w:pPr>
      <w:r>
        <w:rPr>
          <w:spacing w:val="-1"/>
          <w:sz w:val="24"/>
        </w:rPr>
        <w:t>系统整体方案中应包含系统运行的风险分析，并根据分析结果提供相应的</w:t>
      </w:r>
      <w:r>
        <w:rPr>
          <w:sz w:val="24"/>
        </w:rPr>
        <w:t>系统运行以及数据管理的安全保障方案，保证系统的安全性及稳定性</w:t>
      </w:r>
    </w:p>
    <w:p w:rsidR="00AB2AC7" w:rsidRDefault="00AB2AC7">
      <w:pPr>
        <w:pStyle w:val="a3"/>
        <w:spacing w:before="10"/>
        <w:rPr>
          <w:sz w:val="21"/>
        </w:rPr>
      </w:pPr>
    </w:p>
    <w:p w:rsidR="00AB2AC7" w:rsidRDefault="00000000">
      <w:pPr>
        <w:pStyle w:val="a4"/>
        <w:numPr>
          <w:ilvl w:val="0"/>
          <w:numId w:val="44"/>
        </w:numPr>
        <w:tabs>
          <w:tab w:val="left" w:pos="795"/>
        </w:tabs>
        <w:spacing w:before="1" w:line="362" w:lineRule="auto"/>
        <w:ind w:right="834" w:firstLine="395"/>
        <w:rPr>
          <w:sz w:val="24"/>
        </w:rPr>
      </w:pPr>
      <w:r>
        <w:rPr>
          <w:spacing w:val="-2"/>
          <w:sz w:val="24"/>
        </w:rPr>
        <w:t xml:space="preserve">信息网络平台、各应用系统需提供符合 </w:t>
      </w:r>
      <w:r>
        <w:rPr>
          <w:rFonts w:ascii="Times New Roman" w:eastAsia="Times New Roman"/>
          <w:sz w:val="24"/>
        </w:rPr>
        <w:t>BJCA</w:t>
      </w:r>
      <w:r>
        <w:rPr>
          <w:rFonts w:ascii="Times New Roman" w:eastAsia="Times New Roman"/>
          <w:spacing w:val="33"/>
          <w:sz w:val="24"/>
        </w:rPr>
        <w:t xml:space="preserve"> </w:t>
      </w:r>
      <w:r>
        <w:rPr>
          <w:spacing w:val="-2"/>
          <w:sz w:val="24"/>
        </w:rPr>
        <w:t xml:space="preserve">接口规范的安全认证接口， </w:t>
      </w:r>
      <w:r>
        <w:rPr>
          <w:sz w:val="24"/>
        </w:rPr>
        <w:t>并形成满足系统二次开发需求的安全认证接口编写规范。</w:t>
      </w:r>
    </w:p>
    <w:p w:rsidR="00AB2AC7" w:rsidRDefault="00AB2AC7">
      <w:pPr>
        <w:pStyle w:val="a3"/>
        <w:spacing w:before="3"/>
        <w:rPr>
          <w:sz w:val="22"/>
        </w:rPr>
      </w:pPr>
    </w:p>
    <w:p w:rsidR="00AB2AC7" w:rsidRDefault="00000000">
      <w:pPr>
        <w:pStyle w:val="a4"/>
        <w:numPr>
          <w:ilvl w:val="0"/>
          <w:numId w:val="44"/>
        </w:numPr>
        <w:tabs>
          <w:tab w:val="left" w:pos="795"/>
        </w:tabs>
        <w:spacing w:before="0"/>
        <w:ind w:left="795" w:hanging="181"/>
        <w:rPr>
          <w:sz w:val="24"/>
        </w:rPr>
      </w:pPr>
      <w:r>
        <w:rPr>
          <w:sz w:val="24"/>
        </w:rPr>
        <w:t>符合国家及北京市有关信息系统安全规范。</w:t>
      </w:r>
    </w:p>
    <w:p w:rsidR="00AB2AC7" w:rsidRDefault="00AB2AC7">
      <w:pPr>
        <w:pStyle w:val="a3"/>
        <w:spacing w:before="3"/>
        <w:rPr>
          <w:sz w:val="34"/>
        </w:rPr>
      </w:pPr>
    </w:p>
    <w:p w:rsidR="00AB2AC7" w:rsidRDefault="00000000">
      <w:pPr>
        <w:pStyle w:val="a4"/>
        <w:numPr>
          <w:ilvl w:val="0"/>
          <w:numId w:val="44"/>
        </w:numPr>
        <w:tabs>
          <w:tab w:val="left" w:pos="797"/>
        </w:tabs>
        <w:spacing w:before="1" w:line="364" w:lineRule="auto"/>
        <w:ind w:right="840" w:firstLine="395"/>
        <w:rPr>
          <w:sz w:val="24"/>
        </w:rPr>
      </w:pPr>
      <w:r>
        <w:rPr>
          <w:spacing w:val="-1"/>
          <w:sz w:val="24"/>
        </w:rPr>
        <w:t>提供完备的信息安全保障体系，包括：安全检测与监控、身份认证、数据</w:t>
      </w:r>
      <w:r>
        <w:rPr>
          <w:sz w:val="24"/>
        </w:rPr>
        <w:t>备份、数据加密、访问控制等内容。</w:t>
      </w:r>
    </w:p>
    <w:p w:rsidR="00AB2AC7" w:rsidRDefault="00AB2AC7">
      <w:pPr>
        <w:spacing w:line="364" w:lineRule="auto"/>
        <w:rPr>
          <w:sz w:val="24"/>
        </w:rPr>
        <w:sectPr w:rsidR="00AB2AC7">
          <w:type w:val="continuous"/>
          <w:pgSz w:w="11910" w:h="16840"/>
          <w:pgMar w:top="1580" w:right="960" w:bottom="280" w:left="1580" w:header="720" w:footer="720" w:gutter="0"/>
          <w:cols w:space="720"/>
        </w:sectPr>
      </w:pPr>
    </w:p>
    <w:p w:rsidR="00AB2AC7" w:rsidRDefault="00000000">
      <w:pPr>
        <w:pStyle w:val="2"/>
        <w:numPr>
          <w:ilvl w:val="2"/>
          <w:numId w:val="45"/>
        </w:numPr>
        <w:tabs>
          <w:tab w:val="left" w:pos="1020"/>
        </w:tabs>
        <w:spacing w:before="49"/>
      </w:pPr>
      <w:bookmarkStart w:id="68" w:name="_Toc131775694"/>
      <w:r>
        <w:lastRenderedPageBreak/>
        <w:t>安全保证方案概述</w:t>
      </w:r>
      <w:bookmarkEnd w:id="68"/>
    </w:p>
    <w:p w:rsidR="00AB2AC7" w:rsidRDefault="00AB2AC7">
      <w:pPr>
        <w:pStyle w:val="a3"/>
        <w:spacing w:before="9"/>
        <w:rPr>
          <w:rFonts w:ascii="宋体"/>
          <w:b/>
          <w:sz w:val="34"/>
        </w:rPr>
      </w:pPr>
    </w:p>
    <w:p w:rsidR="00AB2AC7" w:rsidRDefault="00000000">
      <w:pPr>
        <w:pStyle w:val="a3"/>
        <w:spacing w:line="364" w:lineRule="auto"/>
        <w:ind w:left="218" w:right="806" w:firstLine="419"/>
        <w:jc w:val="both"/>
      </w:pPr>
      <w:r>
        <w:pict>
          <v:group id="_x0000_s2432" style="position:absolute;left:0;text-align:left;margin-left:163.7pt;margin-top:68.35pt;width:267.9pt;height:229.8pt;z-index:251819008;mso-position-horizontal-relative:page" coordorigin="3274,1367" coordsize="5358,4596">
            <v:shape id="_x0000_s2439" type="#_x0000_t202" style="position:absolute;left:3274;top:1367;width:5358;height:4596" fillcolor="#cff" stroked="f">
              <v:textbox style="mso-next-textbox:#_x0000_s2439" inset="0,0,0,0">
                <w:txbxContent>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 w:rsidR="00AB2AC7" w:rsidRDefault="00AB2AC7">
                    <w:pPr>
                      <w:spacing w:before="11"/>
                      <w:rPr>
                        <w:sz w:val="25"/>
                      </w:rPr>
                    </w:pPr>
                  </w:p>
                  <w:p w:rsidR="00AB2AC7" w:rsidRDefault="00000000">
                    <w:pPr>
                      <w:ind w:left="1601"/>
                      <w:rPr>
                        <w:rFonts w:ascii="宋体" w:eastAsia="宋体"/>
                        <w:sz w:val="21"/>
                      </w:rPr>
                    </w:pPr>
                    <w:r>
                      <w:rPr>
                        <w:rFonts w:ascii="宋体" w:eastAsia="宋体" w:hint="eastAsia"/>
                        <w:sz w:val="21"/>
                      </w:rPr>
                      <w:t xml:space="preserve">图 </w:t>
                    </w:r>
                    <w:r>
                      <w:rPr>
                        <w:rFonts w:ascii="Times New Roman" w:eastAsia="Times New Roman"/>
                        <w:sz w:val="21"/>
                      </w:rPr>
                      <w:t xml:space="preserve">B-14 </w:t>
                    </w:r>
                    <w:r>
                      <w:rPr>
                        <w:rFonts w:ascii="宋体" w:eastAsia="宋体" w:hint="eastAsia"/>
                        <w:sz w:val="21"/>
                      </w:rPr>
                      <w:t>安全保证体</w:t>
                    </w:r>
                  </w:p>
                </w:txbxContent>
              </v:textbox>
            </v:shape>
            <v:shape id="_x0000_s2438" type="#_x0000_t202" style="position:absolute;left:4174;top:4643;width:3240;height:465">
              <v:textbox style="mso-next-textbox:#_x0000_s2438" inset="0,0,0,0">
                <w:txbxContent>
                  <w:p w:rsidR="00AB2AC7" w:rsidRDefault="00000000">
                    <w:pPr>
                      <w:spacing w:before="96"/>
                      <w:ind w:left="878"/>
                      <w:rPr>
                        <w:rFonts w:ascii="宋体" w:eastAsia="宋体"/>
                        <w:sz w:val="21"/>
                      </w:rPr>
                    </w:pPr>
                    <w:r>
                      <w:rPr>
                        <w:rFonts w:ascii="宋体" w:eastAsia="宋体" w:hint="eastAsia"/>
                        <w:sz w:val="21"/>
                      </w:rPr>
                      <w:t>基础设施层安全</w:t>
                    </w:r>
                  </w:p>
                </w:txbxContent>
              </v:textbox>
            </v:shape>
            <v:shape id="_x0000_s2437" type="#_x0000_t202" style="position:absolute;left:4174;top:4019;width:3240;height:467">
              <v:textbox style="mso-next-textbox:#_x0000_s2437" inset="0,0,0,0">
                <w:txbxContent>
                  <w:p w:rsidR="00AB2AC7" w:rsidRDefault="00000000">
                    <w:pPr>
                      <w:spacing w:before="96"/>
                      <w:ind w:left="1071" w:right="1063"/>
                      <w:jc w:val="center"/>
                      <w:rPr>
                        <w:rFonts w:ascii="宋体" w:eastAsia="宋体"/>
                        <w:sz w:val="21"/>
                      </w:rPr>
                    </w:pPr>
                    <w:r>
                      <w:rPr>
                        <w:rFonts w:ascii="宋体" w:eastAsia="宋体" w:hint="eastAsia"/>
                        <w:sz w:val="21"/>
                      </w:rPr>
                      <w:t>链路层安全</w:t>
                    </w:r>
                  </w:p>
                </w:txbxContent>
              </v:textbox>
            </v:shape>
            <v:shape id="_x0000_s2436" type="#_x0000_t202" style="position:absolute;left:4174;top:3396;width:3240;height:465">
              <v:textbox style="mso-next-textbox:#_x0000_s2436" inset="0,0,0,0">
                <w:txbxContent>
                  <w:p w:rsidR="00AB2AC7" w:rsidRDefault="00000000">
                    <w:pPr>
                      <w:spacing w:before="97"/>
                      <w:ind w:left="1071" w:right="1063"/>
                      <w:jc w:val="center"/>
                      <w:rPr>
                        <w:rFonts w:ascii="宋体" w:eastAsia="宋体"/>
                        <w:sz w:val="21"/>
                      </w:rPr>
                    </w:pPr>
                    <w:r>
                      <w:rPr>
                        <w:rFonts w:ascii="宋体" w:eastAsia="宋体" w:hint="eastAsia"/>
                        <w:sz w:val="21"/>
                      </w:rPr>
                      <w:t>系统层安全</w:t>
                    </w:r>
                  </w:p>
                </w:txbxContent>
              </v:textbox>
            </v:shape>
            <v:shape id="_x0000_s2435" type="#_x0000_t202" style="position:absolute;left:4174;top:2771;width:3240;height:467">
              <v:textbox style="mso-next-textbox:#_x0000_s2435" inset="0,0,0,0">
                <w:txbxContent>
                  <w:p w:rsidR="00AB2AC7" w:rsidRDefault="00000000">
                    <w:pPr>
                      <w:spacing w:before="96"/>
                      <w:ind w:left="1071" w:right="1063"/>
                      <w:jc w:val="center"/>
                      <w:rPr>
                        <w:rFonts w:ascii="宋体" w:eastAsia="宋体"/>
                        <w:sz w:val="21"/>
                      </w:rPr>
                    </w:pPr>
                    <w:r>
                      <w:rPr>
                        <w:rFonts w:ascii="宋体" w:eastAsia="宋体" w:hint="eastAsia"/>
                        <w:sz w:val="21"/>
                      </w:rPr>
                      <w:t>应用层安全</w:t>
                    </w:r>
                  </w:p>
                </w:txbxContent>
              </v:textbox>
            </v:shape>
            <v:shape id="_x0000_s2434" type="#_x0000_t202" style="position:absolute;left:4174;top:2147;width:3240;height:468">
              <v:textbox style="mso-next-textbox:#_x0000_s2434" inset="0,0,0,0">
                <w:txbxContent>
                  <w:p w:rsidR="00AB2AC7" w:rsidRDefault="00000000">
                    <w:pPr>
                      <w:spacing w:before="95"/>
                      <w:ind w:left="1071" w:right="1063"/>
                      <w:jc w:val="center"/>
                      <w:rPr>
                        <w:rFonts w:ascii="宋体" w:eastAsia="宋体"/>
                        <w:sz w:val="21"/>
                      </w:rPr>
                    </w:pPr>
                    <w:r>
                      <w:rPr>
                        <w:rFonts w:ascii="宋体" w:eastAsia="宋体" w:hint="eastAsia"/>
                        <w:sz w:val="21"/>
                      </w:rPr>
                      <w:t>管理安全</w:t>
                    </w:r>
                  </w:p>
                </w:txbxContent>
              </v:textbox>
            </v:shape>
            <v:shape id="_x0000_s2433" type="#_x0000_t202" style="position:absolute;left:4174;top:1523;width:3240;height:468">
              <v:textbox style="mso-next-textbox:#_x0000_s2433" inset="0,0,0,0">
                <w:txbxContent>
                  <w:p w:rsidR="00AB2AC7" w:rsidRDefault="00000000">
                    <w:pPr>
                      <w:spacing w:before="93"/>
                      <w:ind w:left="1069" w:right="1063"/>
                      <w:jc w:val="center"/>
                      <w:rPr>
                        <w:rFonts w:ascii="宋体" w:eastAsia="宋体"/>
                        <w:sz w:val="21"/>
                      </w:rPr>
                    </w:pPr>
                    <w:r>
                      <w:rPr>
                        <w:rFonts w:ascii="Times New Roman" w:eastAsia="Times New Roman"/>
                        <w:sz w:val="21"/>
                      </w:rPr>
                      <w:t xml:space="preserve">BJCA </w:t>
                    </w:r>
                    <w:r>
                      <w:rPr>
                        <w:rFonts w:ascii="宋体" w:eastAsia="宋体" w:hint="eastAsia"/>
                        <w:sz w:val="21"/>
                      </w:rPr>
                      <w:t>接口</w:t>
                    </w:r>
                  </w:p>
                </w:txbxContent>
              </v:textbox>
            </v:shape>
            <w10:wrap anchorx="page"/>
          </v:group>
        </w:pict>
      </w:r>
      <w:r>
        <w:t>根据建设目标，我们建设由物理基础设施安全、链路层安全、系统层安全、应用层安全、管理安全、</w:t>
      </w:r>
      <w:r>
        <w:rPr>
          <w:rFonts w:ascii="Times New Roman" w:eastAsia="Times New Roman"/>
        </w:rPr>
        <w:t xml:space="preserve">BJCA </w:t>
      </w:r>
      <w:r>
        <w:t>接口等六部分构成的安全体系。如图</w:t>
      </w:r>
      <w:proofErr w:type="gramStart"/>
      <w:r>
        <w:rPr>
          <w:rFonts w:ascii="宋体" w:eastAsia="宋体" w:hint="eastAsia"/>
          <w:sz w:val="21"/>
        </w:rPr>
        <w:t>图</w:t>
      </w:r>
      <w:proofErr w:type="gramEnd"/>
      <w:r>
        <w:rPr>
          <w:rFonts w:ascii="宋体" w:eastAsia="宋体" w:hint="eastAsia"/>
          <w:sz w:val="21"/>
        </w:rPr>
        <w:t xml:space="preserve"> </w:t>
      </w:r>
      <w:r>
        <w:rPr>
          <w:rFonts w:ascii="Times New Roman" w:eastAsia="Times New Roman"/>
          <w:sz w:val="21"/>
        </w:rPr>
        <w:t>B-14</w:t>
      </w:r>
      <w:r>
        <w:t>【安全保证体系】所示：</w:t>
      </w: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pPr>
    </w:p>
    <w:p w:rsidR="00AB2AC7" w:rsidRDefault="00AB2AC7">
      <w:pPr>
        <w:pStyle w:val="a3"/>
        <w:spacing w:before="1"/>
        <w:rPr>
          <w:sz w:val="21"/>
        </w:rPr>
      </w:pPr>
    </w:p>
    <w:p w:rsidR="00AB2AC7" w:rsidRDefault="00000000">
      <w:pPr>
        <w:pStyle w:val="a3"/>
        <w:ind w:left="614"/>
      </w:pPr>
      <w:r>
        <w:t>其中：</w:t>
      </w:r>
    </w:p>
    <w:p w:rsidR="00AB2AC7" w:rsidRDefault="00AB2AC7">
      <w:pPr>
        <w:pStyle w:val="a3"/>
      </w:pPr>
    </w:p>
    <w:p w:rsidR="00AB2AC7" w:rsidRDefault="00000000">
      <w:pPr>
        <w:pStyle w:val="a4"/>
        <w:numPr>
          <w:ilvl w:val="3"/>
          <w:numId w:val="45"/>
        </w:numPr>
        <w:tabs>
          <w:tab w:val="left" w:pos="999"/>
        </w:tabs>
        <w:spacing w:before="213" w:line="364" w:lineRule="auto"/>
        <w:ind w:right="841" w:hanging="360"/>
        <w:rPr>
          <w:sz w:val="24"/>
        </w:rPr>
      </w:pPr>
      <w:r>
        <w:rPr>
          <w:spacing w:val="-1"/>
          <w:sz w:val="24"/>
        </w:rPr>
        <w:t>基础设施层安全，主要包括核心主机隔离、信道隔离、网络隔离等，主</w:t>
      </w:r>
      <w:r>
        <w:rPr>
          <w:sz w:val="24"/>
        </w:rPr>
        <w:t>要解决硬件设施安全等；</w:t>
      </w:r>
    </w:p>
    <w:p w:rsidR="00AB2AC7" w:rsidRDefault="00000000">
      <w:pPr>
        <w:pStyle w:val="a4"/>
        <w:numPr>
          <w:ilvl w:val="3"/>
          <w:numId w:val="45"/>
        </w:numPr>
        <w:tabs>
          <w:tab w:val="left" w:pos="999"/>
        </w:tabs>
        <w:spacing w:before="1" w:line="364" w:lineRule="auto"/>
        <w:ind w:right="831" w:hanging="360"/>
        <w:rPr>
          <w:sz w:val="24"/>
        </w:rPr>
      </w:pPr>
      <w:r>
        <w:rPr>
          <w:sz w:val="24"/>
        </w:rPr>
        <w:t>链路层安全，主要包括广域网安全、局域网安全、边界安全等，以及网络层安全等；</w:t>
      </w:r>
    </w:p>
    <w:p w:rsidR="00AB2AC7" w:rsidRDefault="00000000">
      <w:pPr>
        <w:pStyle w:val="a4"/>
        <w:numPr>
          <w:ilvl w:val="3"/>
          <w:numId w:val="45"/>
        </w:numPr>
        <w:tabs>
          <w:tab w:val="left" w:pos="999"/>
        </w:tabs>
        <w:spacing w:before="2"/>
        <w:ind w:left="999"/>
        <w:rPr>
          <w:sz w:val="24"/>
        </w:rPr>
      </w:pPr>
      <w:r>
        <w:rPr>
          <w:sz w:val="24"/>
        </w:rPr>
        <w:t>系统层安全，主要包括操作系统安全、数据库安全等；</w:t>
      </w:r>
    </w:p>
    <w:p w:rsidR="00AB2AC7" w:rsidRDefault="00000000">
      <w:pPr>
        <w:pStyle w:val="a4"/>
        <w:numPr>
          <w:ilvl w:val="3"/>
          <w:numId w:val="45"/>
        </w:numPr>
        <w:tabs>
          <w:tab w:val="left" w:pos="999"/>
        </w:tabs>
        <w:spacing w:before="160"/>
        <w:ind w:left="999"/>
        <w:rPr>
          <w:sz w:val="24"/>
        </w:rPr>
      </w:pPr>
      <w:r>
        <w:rPr>
          <w:sz w:val="24"/>
        </w:rPr>
        <w:t>应用层安全，主要包括数据加密解密、存储安全、数字签名等。</w:t>
      </w:r>
    </w:p>
    <w:p w:rsidR="00AB2AC7" w:rsidRDefault="00000000">
      <w:pPr>
        <w:pStyle w:val="a4"/>
        <w:numPr>
          <w:ilvl w:val="3"/>
          <w:numId w:val="45"/>
        </w:numPr>
        <w:tabs>
          <w:tab w:val="left" w:pos="999"/>
        </w:tabs>
        <w:spacing w:before="161"/>
        <w:ind w:left="999"/>
        <w:rPr>
          <w:sz w:val="24"/>
        </w:rPr>
      </w:pPr>
      <w:r>
        <w:rPr>
          <w:sz w:val="24"/>
        </w:rPr>
        <w:t>管理安全，主要包括审计管理、角色管理等。</w:t>
      </w:r>
    </w:p>
    <w:p w:rsidR="00AB2AC7" w:rsidRDefault="00000000">
      <w:pPr>
        <w:pStyle w:val="a4"/>
        <w:numPr>
          <w:ilvl w:val="3"/>
          <w:numId w:val="45"/>
        </w:numPr>
        <w:tabs>
          <w:tab w:val="left" w:pos="999"/>
        </w:tabs>
        <w:spacing w:before="160" w:line="364" w:lineRule="auto"/>
        <w:ind w:right="810" w:hanging="360"/>
        <w:rPr>
          <w:sz w:val="24"/>
        </w:rPr>
      </w:pPr>
      <w:r>
        <w:rPr>
          <w:rFonts w:ascii="Times New Roman" w:eastAsia="Times New Roman"/>
          <w:sz w:val="24"/>
        </w:rPr>
        <w:t>BJCA</w:t>
      </w:r>
      <w:r>
        <w:rPr>
          <w:rFonts w:ascii="Times New Roman" w:eastAsia="Times New Roman"/>
          <w:spacing w:val="-1"/>
          <w:sz w:val="24"/>
        </w:rPr>
        <w:t xml:space="preserve"> </w:t>
      </w:r>
      <w:r>
        <w:rPr>
          <w:sz w:val="24"/>
        </w:rPr>
        <w:t>接口：</w:t>
      </w:r>
      <w:r>
        <w:rPr>
          <w:rFonts w:ascii="Times New Roman" w:eastAsia="Times New Roman"/>
          <w:sz w:val="24"/>
        </w:rPr>
        <w:t>RA</w:t>
      </w:r>
      <w:r>
        <w:rPr>
          <w:rFonts w:ascii="Times New Roman" w:eastAsia="Times New Roman"/>
          <w:spacing w:val="-2"/>
          <w:sz w:val="24"/>
        </w:rPr>
        <w:t xml:space="preserve"> </w:t>
      </w:r>
      <w:r>
        <w:rPr>
          <w:spacing w:val="-1"/>
          <w:sz w:val="24"/>
        </w:rPr>
        <w:t xml:space="preserve">系统 </w:t>
      </w:r>
      <w:r>
        <w:rPr>
          <w:rFonts w:ascii="Times New Roman" w:eastAsia="Times New Roman"/>
          <w:sz w:val="24"/>
        </w:rPr>
        <w:t>(Registration</w:t>
      </w:r>
      <w:r>
        <w:rPr>
          <w:rFonts w:ascii="Times New Roman" w:eastAsia="Times New Roman"/>
          <w:spacing w:val="-12"/>
          <w:sz w:val="24"/>
        </w:rPr>
        <w:t xml:space="preserve"> </w:t>
      </w:r>
      <w:r>
        <w:rPr>
          <w:rFonts w:ascii="Times New Roman" w:eastAsia="Times New Roman"/>
          <w:sz w:val="24"/>
        </w:rPr>
        <w:t>Authority)</w:t>
      </w:r>
      <w:r>
        <w:rPr>
          <w:spacing w:val="-1"/>
          <w:sz w:val="24"/>
        </w:rPr>
        <w:t>、受理点系统、统一认证、</w:t>
      </w:r>
      <w:r>
        <w:rPr>
          <w:sz w:val="24"/>
        </w:rPr>
        <w:t>安全通信、电子签章等接口。</w:t>
      </w:r>
    </w:p>
    <w:p w:rsidR="00AB2AC7" w:rsidRDefault="00000000">
      <w:pPr>
        <w:pStyle w:val="a3"/>
        <w:spacing w:before="201"/>
        <w:ind w:left="614"/>
      </w:pPr>
      <w:r>
        <w:t>通过上述六部分组件的有机结合，我们建设的安全体系涵盖如下内容：</w:t>
      </w:r>
    </w:p>
    <w:p w:rsidR="00AB2AC7" w:rsidRDefault="00AB2AC7">
      <w:pPr>
        <w:pStyle w:val="a3"/>
      </w:pPr>
    </w:p>
    <w:p w:rsidR="00AB2AC7" w:rsidRDefault="00000000">
      <w:pPr>
        <w:pStyle w:val="a4"/>
        <w:numPr>
          <w:ilvl w:val="0"/>
          <w:numId w:val="43"/>
        </w:numPr>
        <w:tabs>
          <w:tab w:val="left" w:pos="999"/>
        </w:tabs>
        <w:spacing w:before="213"/>
        <w:rPr>
          <w:sz w:val="24"/>
        </w:rPr>
      </w:pPr>
      <w:r>
        <w:rPr>
          <w:sz w:val="24"/>
        </w:rPr>
        <w:t>以网络中的安全设备为主要管理对象，包括设备组织管理、配置管理、</w:t>
      </w:r>
    </w:p>
    <w:p w:rsidR="00AB2AC7" w:rsidRDefault="00AB2AC7">
      <w:pPr>
        <w:rPr>
          <w:sz w:val="24"/>
        </w:rPr>
        <w:sectPr w:rsidR="00AB2AC7">
          <w:pgSz w:w="11910" w:h="16840"/>
          <w:pgMar w:top="1480" w:right="960" w:bottom="1160" w:left="1580" w:header="0" w:footer="896" w:gutter="0"/>
          <w:cols w:space="720"/>
        </w:sectPr>
      </w:pPr>
    </w:p>
    <w:p w:rsidR="00AB2AC7" w:rsidRDefault="00000000">
      <w:pPr>
        <w:pStyle w:val="a3"/>
        <w:spacing w:before="41"/>
        <w:ind w:left="998"/>
      </w:pPr>
      <w:r>
        <w:lastRenderedPageBreak/>
        <w:t>主机管理等安全设备管理功能；</w:t>
      </w:r>
    </w:p>
    <w:p w:rsidR="00AB2AC7" w:rsidRDefault="00000000">
      <w:pPr>
        <w:pStyle w:val="a4"/>
        <w:numPr>
          <w:ilvl w:val="0"/>
          <w:numId w:val="43"/>
        </w:numPr>
        <w:tabs>
          <w:tab w:val="left" w:pos="999"/>
        </w:tabs>
        <w:spacing w:before="160" w:line="364" w:lineRule="auto"/>
        <w:ind w:left="998" w:right="831" w:hanging="360"/>
        <w:rPr>
          <w:sz w:val="24"/>
        </w:rPr>
      </w:pPr>
      <w:r>
        <w:rPr>
          <w:sz w:val="24"/>
        </w:rPr>
        <w:t>实现设备个性化的安全策略和系统全局安全策略的编辑、管理与应用的安全策略管理；</w:t>
      </w:r>
    </w:p>
    <w:p w:rsidR="00AB2AC7" w:rsidRDefault="00000000">
      <w:pPr>
        <w:pStyle w:val="a4"/>
        <w:numPr>
          <w:ilvl w:val="0"/>
          <w:numId w:val="43"/>
        </w:numPr>
        <w:tabs>
          <w:tab w:val="left" w:pos="999"/>
        </w:tabs>
        <w:spacing w:before="2"/>
        <w:rPr>
          <w:sz w:val="24"/>
        </w:rPr>
      </w:pPr>
      <w:r>
        <w:rPr>
          <w:sz w:val="24"/>
        </w:rPr>
        <w:t>监视和分析网络安全状态，根据安全策略实施关联响应；</w:t>
      </w:r>
    </w:p>
    <w:p w:rsidR="00AB2AC7" w:rsidRDefault="00000000">
      <w:pPr>
        <w:pStyle w:val="a4"/>
        <w:numPr>
          <w:ilvl w:val="0"/>
          <w:numId w:val="43"/>
        </w:numPr>
        <w:tabs>
          <w:tab w:val="left" w:pos="999"/>
        </w:tabs>
        <w:spacing w:before="160" w:line="364" w:lineRule="auto"/>
        <w:ind w:left="998" w:right="841" w:hanging="360"/>
        <w:rPr>
          <w:sz w:val="24"/>
        </w:rPr>
      </w:pPr>
      <w:r>
        <w:rPr>
          <w:spacing w:val="-1"/>
          <w:sz w:val="24"/>
        </w:rPr>
        <w:t>查询、分析安全日志，自动生成审计报表和安全分析报告的安全审计管</w:t>
      </w:r>
      <w:r>
        <w:rPr>
          <w:sz w:val="24"/>
        </w:rPr>
        <w:t>理；</w:t>
      </w:r>
    </w:p>
    <w:p w:rsidR="00AB2AC7" w:rsidRDefault="00000000">
      <w:pPr>
        <w:pStyle w:val="a4"/>
        <w:numPr>
          <w:ilvl w:val="0"/>
          <w:numId w:val="43"/>
        </w:numPr>
        <w:tabs>
          <w:tab w:val="left" w:pos="999"/>
        </w:tabs>
        <w:spacing w:before="1"/>
        <w:rPr>
          <w:sz w:val="24"/>
        </w:rPr>
      </w:pPr>
      <w:r>
        <w:rPr>
          <w:sz w:val="24"/>
        </w:rPr>
        <w:t>安全法规、制度、规范的录入、注册、管理、分发等安全制度管理；</w:t>
      </w:r>
    </w:p>
    <w:p w:rsidR="00AB2AC7" w:rsidRDefault="00000000">
      <w:pPr>
        <w:pStyle w:val="a4"/>
        <w:numPr>
          <w:ilvl w:val="0"/>
          <w:numId w:val="43"/>
        </w:numPr>
        <w:tabs>
          <w:tab w:val="left" w:pos="999"/>
        </w:tabs>
        <w:spacing w:before="161"/>
        <w:rPr>
          <w:sz w:val="24"/>
        </w:rPr>
      </w:pPr>
      <w:r>
        <w:rPr>
          <w:spacing w:val="-30"/>
          <w:sz w:val="24"/>
        </w:rPr>
        <w:t xml:space="preserve">同 </w:t>
      </w:r>
      <w:r>
        <w:rPr>
          <w:rFonts w:ascii="Times New Roman" w:eastAsia="Times New Roman"/>
          <w:sz w:val="24"/>
        </w:rPr>
        <w:t xml:space="preserve">BJCA </w:t>
      </w:r>
      <w:r>
        <w:rPr>
          <w:sz w:val="24"/>
        </w:rPr>
        <w:t>相关安全体系的无缝接口。</w:t>
      </w:r>
    </w:p>
    <w:p w:rsidR="00AB2AC7" w:rsidRDefault="00AB2AC7">
      <w:pPr>
        <w:pStyle w:val="a3"/>
        <w:spacing w:before="12"/>
        <w:rPr>
          <w:sz w:val="34"/>
        </w:rPr>
      </w:pPr>
    </w:p>
    <w:p w:rsidR="00AB2AC7" w:rsidRDefault="00000000">
      <w:pPr>
        <w:pStyle w:val="2"/>
        <w:numPr>
          <w:ilvl w:val="2"/>
          <w:numId w:val="45"/>
        </w:numPr>
        <w:tabs>
          <w:tab w:val="left" w:pos="1020"/>
        </w:tabs>
      </w:pPr>
      <w:bookmarkStart w:id="69" w:name="_Toc131775695"/>
      <w:r>
        <w:t>基础设施层安全</w:t>
      </w:r>
      <w:bookmarkEnd w:id="69"/>
    </w:p>
    <w:p w:rsidR="00AB2AC7" w:rsidRDefault="00AB2AC7">
      <w:pPr>
        <w:pStyle w:val="a3"/>
        <w:spacing w:before="4"/>
        <w:rPr>
          <w:rFonts w:ascii="宋体"/>
          <w:b/>
          <w:sz w:val="30"/>
        </w:rPr>
      </w:pPr>
    </w:p>
    <w:p w:rsidR="00AB2AC7" w:rsidRDefault="00000000">
      <w:pPr>
        <w:pStyle w:val="a3"/>
        <w:spacing w:line="364" w:lineRule="auto"/>
        <w:ind w:left="218" w:right="806" w:firstLine="419"/>
      </w:pPr>
      <w:r>
        <w:rPr>
          <w:spacing w:val="-1"/>
        </w:rPr>
        <w:t xml:space="preserve">主要包括核心主机隔离、信道隔离、网络隔离等，主要解决硬件设施安全， </w:t>
      </w:r>
      <w:r>
        <w:t>涉及辅助环境安全（例如：机房安全等</w:t>
      </w:r>
      <w:r>
        <w:rPr>
          <w:spacing w:val="-120"/>
        </w:rPr>
        <w:t>）</w:t>
      </w:r>
      <w:r>
        <w:t>。</w:t>
      </w:r>
    </w:p>
    <w:p w:rsidR="00AB2AC7" w:rsidRDefault="00AB2AC7">
      <w:pPr>
        <w:pStyle w:val="a3"/>
        <w:spacing w:before="10"/>
        <w:rPr>
          <w:sz w:val="21"/>
        </w:rPr>
      </w:pPr>
    </w:p>
    <w:p w:rsidR="00AB2AC7" w:rsidRDefault="00000000">
      <w:pPr>
        <w:pStyle w:val="a3"/>
        <w:spacing w:line="364" w:lineRule="auto"/>
        <w:ind w:left="218" w:right="783" w:firstLine="419"/>
      </w:pPr>
      <w:r>
        <w:t>采用物理隔离技术和物理隔离硬件作为底层装置，保证网络安全最大化，真正实现物理隔离；</w:t>
      </w:r>
    </w:p>
    <w:p w:rsidR="00AB2AC7" w:rsidRDefault="00AB2AC7">
      <w:pPr>
        <w:pStyle w:val="a3"/>
        <w:spacing w:before="9"/>
        <w:rPr>
          <w:sz w:val="21"/>
        </w:rPr>
      </w:pPr>
    </w:p>
    <w:p w:rsidR="00AB2AC7" w:rsidRDefault="00000000">
      <w:pPr>
        <w:pStyle w:val="a3"/>
        <w:ind w:left="638"/>
      </w:pPr>
      <w:r>
        <w:t>采用国际安全标准、国家安全标准进行信道隔离。</w:t>
      </w:r>
    </w:p>
    <w:p w:rsidR="00AB2AC7" w:rsidRDefault="00AB2AC7">
      <w:pPr>
        <w:pStyle w:val="a3"/>
        <w:spacing w:before="5"/>
        <w:rPr>
          <w:sz w:val="34"/>
        </w:rPr>
      </w:pPr>
    </w:p>
    <w:p w:rsidR="00AB2AC7" w:rsidRDefault="00000000">
      <w:pPr>
        <w:pStyle w:val="a3"/>
        <w:spacing w:line="364" w:lineRule="auto"/>
        <w:ind w:left="218" w:right="832" w:firstLine="419"/>
        <w:jc w:val="both"/>
      </w:pPr>
      <w:r>
        <w:rPr>
          <w:spacing w:val="-3"/>
        </w:rPr>
        <w:t>采用专用的数据通道技术和安全性协议，避免外</w:t>
      </w:r>
      <w:proofErr w:type="gramStart"/>
      <w:r>
        <w:rPr>
          <w:spacing w:val="-3"/>
        </w:rPr>
        <w:t>网非法</w:t>
      </w:r>
      <w:proofErr w:type="gramEnd"/>
      <w:r>
        <w:rPr>
          <w:spacing w:val="-3"/>
        </w:rPr>
        <w:t>用户通过物理隔离系</w:t>
      </w:r>
      <w:r>
        <w:rPr>
          <w:spacing w:val="-8"/>
        </w:rPr>
        <w:t>统对内网的非法请求。通过对网络物理隔离技术，实现具有不同网络平台的内网</w:t>
      </w:r>
      <w:r>
        <w:t>系统与外网的互通。</w:t>
      </w:r>
    </w:p>
    <w:p w:rsidR="00AB2AC7" w:rsidRDefault="00AB2AC7">
      <w:pPr>
        <w:pStyle w:val="a3"/>
        <w:spacing w:before="1"/>
        <w:rPr>
          <w:sz w:val="30"/>
        </w:rPr>
      </w:pPr>
    </w:p>
    <w:p w:rsidR="00AB2AC7" w:rsidRDefault="00000000">
      <w:pPr>
        <w:pStyle w:val="2"/>
        <w:numPr>
          <w:ilvl w:val="2"/>
          <w:numId w:val="45"/>
        </w:numPr>
        <w:tabs>
          <w:tab w:val="left" w:pos="1020"/>
        </w:tabs>
        <w:spacing w:before="1"/>
      </w:pPr>
      <w:bookmarkStart w:id="70" w:name="_Toc131775696"/>
      <w:r>
        <w:t>链路层安全</w:t>
      </w:r>
      <w:bookmarkEnd w:id="70"/>
    </w:p>
    <w:p w:rsidR="00AB2AC7" w:rsidRDefault="00AB2AC7">
      <w:pPr>
        <w:pStyle w:val="a3"/>
        <w:rPr>
          <w:rFonts w:ascii="宋体"/>
          <w:b/>
          <w:sz w:val="30"/>
        </w:rPr>
      </w:pPr>
    </w:p>
    <w:p w:rsidR="00AB2AC7" w:rsidRDefault="00000000">
      <w:pPr>
        <w:pStyle w:val="a3"/>
        <w:spacing w:before="1" w:line="364" w:lineRule="auto"/>
        <w:ind w:left="218" w:right="832" w:firstLine="419"/>
        <w:jc w:val="both"/>
      </w:pPr>
      <w:r>
        <w:rPr>
          <w:spacing w:val="-4"/>
        </w:rPr>
        <w:t>我们在安全方案设计中，协助开发区分析其各个机构的网络，并从中找出不</w:t>
      </w:r>
      <w:r>
        <w:rPr>
          <w:spacing w:val="-10"/>
        </w:rPr>
        <w:t>同业务、数据和安全策略的分界线。在这些分界线上构建安全防御。本方案称这</w:t>
      </w:r>
      <w:r>
        <w:t>些分界线为</w:t>
      </w:r>
      <w:r>
        <w:rPr>
          <w:rFonts w:ascii="Times New Roman" w:eastAsia="Times New Roman" w:hAnsi="Times New Roman"/>
        </w:rPr>
        <w:t>“</w:t>
      </w:r>
      <w:r>
        <w:t>边界网络</w:t>
      </w:r>
      <w:r>
        <w:rPr>
          <w:rFonts w:ascii="Times New Roman" w:eastAsia="Times New Roman" w:hAnsi="Times New Roman"/>
        </w:rPr>
        <w:t>”</w:t>
      </w:r>
      <w:r>
        <w:t>。这是我们建设网络安全的核心思想之一。</w:t>
      </w:r>
    </w:p>
    <w:p w:rsidR="00AB2AC7" w:rsidRDefault="00AB2AC7">
      <w:pPr>
        <w:pStyle w:val="a3"/>
        <w:spacing w:before="10"/>
        <w:rPr>
          <w:sz w:val="21"/>
        </w:rPr>
      </w:pPr>
    </w:p>
    <w:p w:rsidR="00AB2AC7" w:rsidRDefault="00000000">
      <w:pPr>
        <w:pStyle w:val="a3"/>
        <w:spacing w:before="1" w:line="364" w:lineRule="auto"/>
        <w:ind w:left="218" w:right="831" w:firstLine="419"/>
        <w:jc w:val="both"/>
      </w:pPr>
      <w:r>
        <w:rPr>
          <w:spacing w:val="-4"/>
        </w:rPr>
        <w:t>构建边界网络需要使用防火墙，由它决定什么样的信息可以被允许通过某一</w:t>
      </w:r>
      <w:r>
        <w:rPr>
          <w:spacing w:val="-10"/>
        </w:rPr>
        <w:t>个网络。防火墙通常和路由器结合使用以在不同的网络之间建立安全边界。本方</w:t>
      </w:r>
      <w:r>
        <w:t>案涉及的防火墙类型如下：</w:t>
      </w:r>
    </w:p>
    <w:p w:rsidR="00AB2AC7" w:rsidRDefault="00AB2AC7">
      <w:pPr>
        <w:spacing w:line="364" w:lineRule="auto"/>
        <w:jc w:val="both"/>
        <w:sectPr w:rsidR="00AB2AC7">
          <w:pgSz w:w="11910" w:h="16840"/>
          <w:pgMar w:top="1460" w:right="960" w:bottom="1160" w:left="1580" w:header="0" w:footer="896" w:gutter="0"/>
          <w:cols w:space="720"/>
        </w:sectPr>
      </w:pPr>
    </w:p>
    <w:p w:rsidR="00AB2AC7" w:rsidRDefault="00000000">
      <w:pPr>
        <w:pStyle w:val="a4"/>
        <w:numPr>
          <w:ilvl w:val="0"/>
          <w:numId w:val="42"/>
        </w:numPr>
        <w:tabs>
          <w:tab w:val="left" w:pos="997"/>
          <w:tab w:val="left" w:pos="998"/>
        </w:tabs>
        <w:spacing w:before="60"/>
        <w:rPr>
          <w:rFonts w:ascii="宋体" w:eastAsia="宋体"/>
          <w:sz w:val="21"/>
        </w:rPr>
      </w:pPr>
      <w:r>
        <w:rPr>
          <w:rFonts w:ascii="宋体" w:eastAsia="宋体" w:hint="eastAsia"/>
          <w:spacing w:val="-2"/>
          <w:sz w:val="21"/>
        </w:rPr>
        <w:lastRenderedPageBreak/>
        <w:t>包过滤防火墙</w:t>
      </w:r>
    </w:p>
    <w:p w:rsidR="00AB2AC7" w:rsidRDefault="00AB2AC7">
      <w:pPr>
        <w:pStyle w:val="a3"/>
        <w:spacing w:before="11"/>
        <w:rPr>
          <w:rFonts w:ascii="宋体"/>
          <w:sz w:val="32"/>
        </w:rPr>
      </w:pPr>
    </w:p>
    <w:p w:rsidR="00AB2AC7" w:rsidRDefault="00000000">
      <w:pPr>
        <w:pStyle w:val="a3"/>
        <w:spacing w:line="364" w:lineRule="auto"/>
        <w:ind w:left="218" w:right="832" w:firstLine="395"/>
        <w:jc w:val="both"/>
      </w:pPr>
      <w:r>
        <w:rPr>
          <w:spacing w:val="-2"/>
        </w:rPr>
        <w:t>包过滤防火墙检查每一个通过它的网络包头，并根据包头中的信息来决定是</w:t>
      </w:r>
      <w:r>
        <w:rPr>
          <w:spacing w:val="-8"/>
        </w:rPr>
        <w:t>否允许这个包的转发。包过滤防火墙的功能十分有限，因为它不会去检查应用层</w:t>
      </w:r>
      <w:r>
        <w:rPr>
          <w:spacing w:val="-11"/>
        </w:rPr>
        <w:t>的信息，也不会去跟踪信息交换的状态。但功能简单的特性同时也决定了它是所</w:t>
      </w:r>
      <w:r>
        <w:t>有防火墙技术中性能最好的。</w:t>
      </w:r>
    </w:p>
    <w:p w:rsidR="00AB2AC7" w:rsidRDefault="00AB2AC7">
      <w:pPr>
        <w:pStyle w:val="a3"/>
        <w:spacing w:before="10"/>
        <w:rPr>
          <w:sz w:val="21"/>
        </w:rPr>
      </w:pPr>
    </w:p>
    <w:p w:rsidR="00AB2AC7" w:rsidRDefault="00000000">
      <w:pPr>
        <w:pStyle w:val="a3"/>
        <w:spacing w:line="364" w:lineRule="auto"/>
        <w:ind w:left="218" w:right="829" w:firstLine="395"/>
        <w:jc w:val="both"/>
      </w:pPr>
      <w:r>
        <w:rPr>
          <w:spacing w:val="-2"/>
        </w:rPr>
        <w:t>在实际应用中，包过滤防火墙常常会改变包头中的地址信息从而使转发的包</w:t>
      </w:r>
      <w:r>
        <w:t>看起来像是来自于不同的计算机。这种改变技术叫做网络地址转换</w:t>
      </w:r>
      <w:r>
        <w:rPr>
          <w:spacing w:val="5"/>
        </w:rPr>
        <w:t>（</w:t>
      </w:r>
      <w:r>
        <w:rPr>
          <w:rFonts w:ascii="Times New Roman" w:eastAsia="Times New Roman"/>
          <w:w w:val="99"/>
        </w:rPr>
        <w:t>N</w:t>
      </w:r>
      <w:r>
        <w:rPr>
          <w:rFonts w:ascii="Times New Roman" w:eastAsia="Times New Roman"/>
          <w:spacing w:val="-28"/>
          <w:w w:val="99"/>
        </w:rPr>
        <w:t>A</w:t>
      </w:r>
      <w:r>
        <w:rPr>
          <w:rFonts w:ascii="Times New Roman" w:eastAsia="Times New Roman"/>
          <w:spacing w:val="2"/>
        </w:rPr>
        <w:t>T</w:t>
      </w:r>
      <w:r>
        <w:rPr>
          <w:spacing w:val="-118"/>
        </w:rPr>
        <w:t>）</w:t>
      </w:r>
      <w:r>
        <w:rPr>
          <w:spacing w:val="-6"/>
        </w:rPr>
        <w:t>，这</w:t>
      </w:r>
      <w:r>
        <w:t>种方法可以用来对不信任的网络隐藏本地网络的配置信息。</w:t>
      </w:r>
    </w:p>
    <w:p w:rsidR="00AB2AC7" w:rsidRDefault="00AB2AC7">
      <w:pPr>
        <w:pStyle w:val="a3"/>
        <w:spacing w:before="8"/>
        <w:rPr>
          <w:sz w:val="21"/>
        </w:rPr>
      </w:pPr>
    </w:p>
    <w:p w:rsidR="00AB2AC7" w:rsidRDefault="00000000">
      <w:pPr>
        <w:pStyle w:val="a4"/>
        <w:numPr>
          <w:ilvl w:val="0"/>
          <w:numId w:val="42"/>
        </w:numPr>
        <w:tabs>
          <w:tab w:val="left" w:pos="997"/>
          <w:tab w:val="left" w:pos="998"/>
        </w:tabs>
        <w:spacing w:before="0"/>
        <w:rPr>
          <w:rFonts w:ascii="宋体" w:eastAsia="宋体"/>
          <w:sz w:val="21"/>
        </w:rPr>
      </w:pPr>
      <w:r>
        <w:rPr>
          <w:rFonts w:ascii="宋体" w:eastAsia="宋体" w:hint="eastAsia"/>
          <w:spacing w:val="-2"/>
          <w:sz w:val="21"/>
        </w:rPr>
        <w:t>链路型防火墙</w:t>
      </w:r>
    </w:p>
    <w:p w:rsidR="00AB2AC7" w:rsidRDefault="00AB2AC7">
      <w:pPr>
        <w:pStyle w:val="a3"/>
        <w:spacing w:before="11"/>
        <w:rPr>
          <w:rFonts w:ascii="宋体"/>
          <w:sz w:val="32"/>
        </w:rPr>
      </w:pPr>
    </w:p>
    <w:p w:rsidR="00AB2AC7" w:rsidRDefault="00000000">
      <w:pPr>
        <w:pStyle w:val="a3"/>
        <w:spacing w:line="364" w:lineRule="auto"/>
        <w:ind w:left="218" w:right="746" w:firstLine="419"/>
      </w:pPr>
      <w:r>
        <w:t>链路型防火墙只转发连接请求包和已经建立的连接的包。这种防火墙跟踪每一个信息交换连接的状态，并根据预设的安全策略来决定哪些连接是被允许的。</w:t>
      </w:r>
      <w:proofErr w:type="gramStart"/>
      <w:r>
        <w:t>它比包过滤</w:t>
      </w:r>
      <w:proofErr w:type="gramEnd"/>
      <w:r>
        <w:t xml:space="preserve">防火墙要复杂，也常常和 </w:t>
      </w:r>
      <w:r>
        <w:rPr>
          <w:rFonts w:ascii="Times New Roman" w:eastAsia="Times New Roman"/>
        </w:rPr>
        <w:t xml:space="preserve">NAT </w:t>
      </w:r>
      <w:r>
        <w:t>技术结合使用。</w:t>
      </w:r>
    </w:p>
    <w:p w:rsidR="00AB2AC7" w:rsidRDefault="00AB2AC7">
      <w:pPr>
        <w:pStyle w:val="a3"/>
        <w:spacing w:before="8"/>
        <w:rPr>
          <w:sz w:val="21"/>
        </w:rPr>
      </w:pPr>
    </w:p>
    <w:p w:rsidR="00AB2AC7" w:rsidRDefault="00000000">
      <w:pPr>
        <w:pStyle w:val="a4"/>
        <w:numPr>
          <w:ilvl w:val="0"/>
          <w:numId w:val="42"/>
        </w:numPr>
        <w:tabs>
          <w:tab w:val="left" w:pos="997"/>
          <w:tab w:val="left" w:pos="998"/>
        </w:tabs>
        <w:spacing w:before="0"/>
        <w:rPr>
          <w:rFonts w:ascii="宋体" w:eastAsia="宋体"/>
          <w:sz w:val="21"/>
        </w:rPr>
      </w:pPr>
      <w:r>
        <w:rPr>
          <w:rFonts w:ascii="宋体" w:eastAsia="宋体" w:hint="eastAsia"/>
          <w:spacing w:val="-2"/>
          <w:sz w:val="21"/>
        </w:rPr>
        <w:t>应用层防火墙</w:t>
      </w:r>
    </w:p>
    <w:p w:rsidR="00AB2AC7" w:rsidRDefault="00AB2AC7">
      <w:pPr>
        <w:pStyle w:val="a3"/>
        <w:spacing w:before="11"/>
        <w:rPr>
          <w:rFonts w:ascii="宋体"/>
          <w:sz w:val="32"/>
        </w:rPr>
      </w:pPr>
    </w:p>
    <w:p w:rsidR="00AB2AC7" w:rsidRDefault="00000000">
      <w:pPr>
        <w:pStyle w:val="a3"/>
        <w:spacing w:line="364" w:lineRule="auto"/>
        <w:ind w:left="218" w:right="779" w:firstLine="419"/>
        <w:jc w:val="both"/>
      </w:pPr>
      <w:r>
        <w:rPr>
          <w:spacing w:val="-3"/>
        </w:rPr>
        <w:t xml:space="preserve">这种防火墙检查所有网络包的内容并且工作在 </w:t>
      </w:r>
      <w:r>
        <w:rPr>
          <w:rFonts w:ascii="Times New Roman" w:eastAsia="Times New Roman"/>
        </w:rPr>
        <w:t xml:space="preserve">OSI </w:t>
      </w:r>
      <w:r>
        <w:rPr>
          <w:spacing w:val="-2"/>
        </w:rPr>
        <w:t>七层协议模型的应用层。</w:t>
      </w:r>
      <w:r>
        <w:rPr>
          <w:spacing w:val="-4"/>
        </w:rPr>
        <w:t>应用层防火墙通常具有很强的日志记录和审计功能，所以它们可以和入侵检测系</w:t>
      </w:r>
      <w:r>
        <w:rPr>
          <w:spacing w:val="-9"/>
        </w:rPr>
        <w:t>统结合使用来提供攻击行为的纪录。应用层防火墙的功能最复杂，性能开销也最</w:t>
      </w:r>
      <w:r>
        <w:rPr>
          <w:spacing w:val="-13"/>
        </w:rPr>
        <w:t xml:space="preserve">大。有关日志记录和审计的 </w:t>
      </w:r>
      <w:r>
        <w:rPr>
          <w:rFonts w:ascii="Times New Roman" w:eastAsia="Times New Roman"/>
        </w:rPr>
        <w:t xml:space="preserve">I/O </w:t>
      </w:r>
      <w:r>
        <w:t>能力对应用层防火墙来说至关重要。</w:t>
      </w:r>
    </w:p>
    <w:p w:rsidR="00AB2AC7" w:rsidRDefault="00AB2AC7">
      <w:pPr>
        <w:pStyle w:val="a3"/>
        <w:spacing w:before="8"/>
        <w:rPr>
          <w:sz w:val="21"/>
        </w:rPr>
      </w:pPr>
    </w:p>
    <w:p w:rsidR="00AB2AC7" w:rsidRDefault="00000000">
      <w:pPr>
        <w:pStyle w:val="a4"/>
        <w:numPr>
          <w:ilvl w:val="0"/>
          <w:numId w:val="42"/>
        </w:numPr>
        <w:tabs>
          <w:tab w:val="left" w:pos="997"/>
          <w:tab w:val="left" w:pos="998"/>
        </w:tabs>
        <w:spacing w:before="0"/>
        <w:rPr>
          <w:rFonts w:ascii="宋体" w:eastAsia="宋体"/>
          <w:sz w:val="21"/>
        </w:rPr>
      </w:pPr>
      <w:r>
        <w:rPr>
          <w:rFonts w:ascii="宋体" w:eastAsia="宋体" w:hint="eastAsia"/>
          <w:spacing w:val="-3"/>
          <w:sz w:val="21"/>
        </w:rPr>
        <w:t>动态包过滤防火墙</w:t>
      </w:r>
    </w:p>
    <w:p w:rsidR="00AB2AC7" w:rsidRDefault="00AB2AC7">
      <w:pPr>
        <w:pStyle w:val="a3"/>
        <w:spacing w:before="11"/>
        <w:rPr>
          <w:rFonts w:ascii="宋体"/>
          <w:sz w:val="32"/>
        </w:rPr>
      </w:pPr>
    </w:p>
    <w:p w:rsidR="00AB2AC7" w:rsidRDefault="00000000">
      <w:pPr>
        <w:pStyle w:val="a3"/>
        <w:spacing w:line="364" w:lineRule="auto"/>
        <w:ind w:left="218" w:right="832" w:firstLine="419"/>
        <w:jc w:val="both"/>
      </w:pPr>
      <w:r>
        <w:rPr>
          <w:spacing w:val="-4"/>
        </w:rPr>
        <w:t>除了安全策略设置外，动态包过滤防火墙使用一个数据库来决定是否允许信</w:t>
      </w:r>
      <w:r>
        <w:rPr>
          <w:spacing w:val="-11"/>
        </w:rPr>
        <w:t>息通过。它会记录发出的包的特性，以便核对接收到的包是否能与合理的连接请</w:t>
      </w:r>
      <w:r>
        <w:t>求过程吻合。这种防火墙能够有效地抵御端口扫描。</w:t>
      </w:r>
    </w:p>
    <w:p w:rsidR="00AB2AC7" w:rsidRDefault="00AB2AC7">
      <w:pPr>
        <w:spacing w:line="364" w:lineRule="auto"/>
        <w:jc w:val="both"/>
        <w:sectPr w:rsidR="00AB2AC7">
          <w:pgSz w:w="11910" w:h="16840"/>
          <w:pgMar w:top="1360" w:right="960" w:bottom="1160" w:left="1580" w:header="0" w:footer="896" w:gutter="0"/>
          <w:cols w:space="720"/>
        </w:sectPr>
      </w:pPr>
    </w:p>
    <w:p w:rsidR="00AB2AC7" w:rsidRDefault="00000000">
      <w:pPr>
        <w:pStyle w:val="2"/>
        <w:numPr>
          <w:ilvl w:val="2"/>
          <w:numId w:val="45"/>
        </w:numPr>
        <w:tabs>
          <w:tab w:val="left" w:pos="1020"/>
        </w:tabs>
        <w:spacing w:before="49"/>
      </w:pPr>
      <w:bookmarkStart w:id="71" w:name="_Toc131775697"/>
      <w:r>
        <w:lastRenderedPageBreak/>
        <w:t>网络结构模型</w:t>
      </w:r>
      <w:bookmarkEnd w:id="71"/>
    </w:p>
    <w:p w:rsidR="00AB2AC7" w:rsidRDefault="00AB2AC7">
      <w:pPr>
        <w:pStyle w:val="a3"/>
        <w:spacing w:before="1"/>
        <w:rPr>
          <w:rFonts w:ascii="宋体"/>
          <w:b/>
          <w:sz w:val="30"/>
        </w:rPr>
      </w:pPr>
    </w:p>
    <w:p w:rsidR="00AB2AC7" w:rsidRDefault="00000000">
      <w:pPr>
        <w:pStyle w:val="a3"/>
        <w:spacing w:line="364" w:lineRule="auto"/>
        <w:ind w:left="218" w:right="831" w:firstLine="419"/>
        <w:jc w:val="both"/>
      </w:pPr>
      <w:r>
        <w:rPr>
          <w:spacing w:val="-5"/>
        </w:rPr>
        <w:t>在集成中，我们采用基于开放标准的网络设计模型作为网络结构参考，实现</w:t>
      </w:r>
      <w:r>
        <w:rPr>
          <w:rFonts w:ascii="Times New Roman" w:eastAsia="Times New Roman"/>
        </w:rPr>
        <w:t>MASS</w:t>
      </w:r>
      <w:r>
        <w:t>（</w:t>
      </w:r>
      <w:r>
        <w:rPr>
          <w:rFonts w:ascii="Times New Roman" w:eastAsia="Times New Roman"/>
        </w:rPr>
        <w:t>Method</w:t>
      </w:r>
      <w:r>
        <w:rPr>
          <w:rFonts w:ascii="Times New Roman" w:eastAsia="Times New Roman"/>
          <w:spacing w:val="-18"/>
        </w:rPr>
        <w:t xml:space="preserve"> </w:t>
      </w:r>
      <w:r>
        <w:rPr>
          <w:rFonts w:ascii="Times New Roman" w:eastAsia="Times New Roman"/>
        </w:rPr>
        <w:t>Architecting</w:t>
      </w:r>
      <w:r>
        <w:rPr>
          <w:rFonts w:ascii="Times New Roman" w:eastAsia="Times New Roman"/>
          <w:spacing w:val="-7"/>
        </w:rPr>
        <w:t xml:space="preserve"> </w:t>
      </w:r>
      <w:r>
        <w:rPr>
          <w:rFonts w:ascii="Times New Roman" w:eastAsia="Times New Roman"/>
        </w:rPr>
        <w:t>Secure</w:t>
      </w:r>
      <w:r>
        <w:rPr>
          <w:rFonts w:ascii="Times New Roman" w:eastAsia="Times New Roman"/>
          <w:spacing w:val="-6"/>
        </w:rPr>
        <w:t xml:space="preserve"> </w:t>
      </w:r>
      <w:r>
        <w:rPr>
          <w:rFonts w:ascii="Times New Roman" w:eastAsia="Times New Roman"/>
        </w:rPr>
        <w:t>Solutions,</w:t>
      </w:r>
      <w:r>
        <w:rPr>
          <w:rFonts w:ascii="Times New Roman" w:eastAsia="Times New Roman"/>
          <w:spacing w:val="55"/>
        </w:rPr>
        <w:t xml:space="preserve"> </w:t>
      </w:r>
      <w:r>
        <w:t>即安全信息体系方法论</w:t>
      </w:r>
      <w:r>
        <w:rPr>
          <w:spacing w:val="-17"/>
        </w:rPr>
        <w:t>）</w:t>
      </w:r>
      <w:proofErr w:type="gramStart"/>
      <w:r>
        <w:t>域概念</w:t>
      </w:r>
      <w:proofErr w:type="gramEnd"/>
      <w:r>
        <w:t>在网络结构上的应用。</w:t>
      </w:r>
      <w:r>
        <w:rPr>
          <w:rFonts w:ascii="Times New Roman" w:eastAsia="Times New Roman"/>
        </w:rPr>
        <w:t xml:space="preserve">MASS </w:t>
      </w:r>
      <w:r>
        <w:t>模型是我们建设网络安全使用的核心部署模型。</w:t>
      </w:r>
    </w:p>
    <w:p w:rsidR="00AB2AC7" w:rsidRDefault="00AB2AC7">
      <w:pPr>
        <w:pStyle w:val="a3"/>
        <w:spacing w:before="11"/>
        <w:rPr>
          <w:sz w:val="21"/>
        </w:rPr>
      </w:pPr>
    </w:p>
    <w:p w:rsidR="00AB2AC7" w:rsidRDefault="00000000">
      <w:pPr>
        <w:pStyle w:val="a3"/>
        <w:ind w:left="614"/>
      </w:pPr>
      <w:r>
        <w:t>其中：</w:t>
      </w:r>
    </w:p>
    <w:p w:rsidR="00AB2AC7" w:rsidRDefault="00AB2AC7">
      <w:pPr>
        <w:pStyle w:val="a3"/>
        <w:spacing w:before="4"/>
        <w:rPr>
          <w:sz w:val="34"/>
        </w:rPr>
      </w:pPr>
    </w:p>
    <w:p w:rsidR="00AB2AC7" w:rsidRDefault="00000000">
      <w:pPr>
        <w:pStyle w:val="a4"/>
        <w:numPr>
          <w:ilvl w:val="0"/>
          <w:numId w:val="41"/>
        </w:numPr>
        <w:tabs>
          <w:tab w:val="left" w:pos="900"/>
        </w:tabs>
        <w:spacing w:before="0" w:line="364" w:lineRule="auto"/>
        <w:ind w:right="835" w:firstLine="395"/>
        <w:rPr>
          <w:sz w:val="24"/>
        </w:rPr>
      </w:pPr>
      <w:r>
        <w:rPr>
          <w:spacing w:val="-8"/>
          <w:sz w:val="24"/>
        </w:rPr>
        <w:t>不受控区域。这部分区域不受您的机构控制。来自不受控区域的访问可以</w:t>
      </w:r>
      <w:r>
        <w:rPr>
          <w:sz w:val="24"/>
        </w:rPr>
        <w:t>通过多种渠道。</w:t>
      </w:r>
    </w:p>
    <w:p w:rsidR="00AB2AC7" w:rsidRDefault="00AB2AC7">
      <w:pPr>
        <w:pStyle w:val="a3"/>
        <w:spacing w:before="10"/>
        <w:rPr>
          <w:sz w:val="21"/>
        </w:rPr>
      </w:pPr>
    </w:p>
    <w:p w:rsidR="00AB2AC7" w:rsidRDefault="00000000">
      <w:pPr>
        <w:pStyle w:val="a4"/>
        <w:numPr>
          <w:ilvl w:val="0"/>
          <w:numId w:val="41"/>
        </w:numPr>
        <w:tabs>
          <w:tab w:val="left" w:pos="914"/>
        </w:tabs>
        <w:spacing w:before="0"/>
        <w:ind w:left="914" w:hanging="300"/>
        <w:rPr>
          <w:sz w:val="24"/>
        </w:rPr>
      </w:pPr>
      <w:r>
        <w:rPr>
          <w:spacing w:val="-10"/>
          <w:sz w:val="24"/>
        </w:rPr>
        <w:t>受控区域。存在于不受控区域与限制区域之间。又称为非军事区</w:t>
      </w:r>
      <w:r>
        <w:rPr>
          <w:spacing w:val="-1"/>
          <w:sz w:val="24"/>
        </w:rPr>
        <w:t>（</w:t>
      </w:r>
      <w:r>
        <w:rPr>
          <w:rFonts w:ascii="Times New Roman" w:eastAsia="Times New Roman"/>
          <w:w w:val="99"/>
          <w:sz w:val="24"/>
        </w:rPr>
        <w:t>DM</w:t>
      </w:r>
      <w:r>
        <w:rPr>
          <w:rFonts w:ascii="Times New Roman" w:eastAsia="Times New Roman"/>
          <w:spacing w:val="-3"/>
          <w:w w:val="99"/>
          <w:sz w:val="24"/>
        </w:rPr>
        <w:t>Z</w:t>
      </w:r>
      <w:r>
        <w:rPr>
          <w:spacing w:val="-120"/>
          <w:sz w:val="24"/>
        </w:rPr>
        <w:t>）。</w:t>
      </w:r>
    </w:p>
    <w:p w:rsidR="00AB2AC7" w:rsidRDefault="00AB2AC7">
      <w:pPr>
        <w:pStyle w:val="a3"/>
        <w:spacing w:before="3"/>
        <w:rPr>
          <w:sz w:val="34"/>
        </w:rPr>
      </w:pPr>
    </w:p>
    <w:p w:rsidR="00AB2AC7" w:rsidRDefault="00000000">
      <w:pPr>
        <w:pStyle w:val="a4"/>
        <w:numPr>
          <w:ilvl w:val="0"/>
          <w:numId w:val="41"/>
        </w:numPr>
        <w:tabs>
          <w:tab w:val="left" w:pos="900"/>
        </w:tabs>
        <w:spacing w:before="1"/>
        <w:ind w:left="899"/>
        <w:rPr>
          <w:sz w:val="24"/>
        </w:rPr>
      </w:pPr>
      <w:r>
        <w:rPr>
          <w:spacing w:val="-3"/>
          <w:sz w:val="24"/>
        </w:rPr>
        <w:t xml:space="preserve">限制区域。只有被授权的人员才能访问，与 </w:t>
      </w:r>
      <w:r>
        <w:rPr>
          <w:rFonts w:ascii="Times New Roman" w:eastAsia="Times New Roman"/>
          <w:sz w:val="24"/>
        </w:rPr>
        <w:t xml:space="preserve">Internet </w:t>
      </w:r>
      <w:r>
        <w:rPr>
          <w:sz w:val="24"/>
        </w:rPr>
        <w:t>没有直接连接。</w:t>
      </w:r>
    </w:p>
    <w:p w:rsidR="00AB2AC7" w:rsidRDefault="00AB2AC7">
      <w:pPr>
        <w:pStyle w:val="a3"/>
        <w:spacing w:before="3"/>
        <w:rPr>
          <w:sz w:val="34"/>
        </w:rPr>
      </w:pPr>
    </w:p>
    <w:p w:rsidR="00AB2AC7" w:rsidRDefault="00000000">
      <w:pPr>
        <w:pStyle w:val="a4"/>
        <w:numPr>
          <w:ilvl w:val="0"/>
          <w:numId w:val="41"/>
        </w:numPr>
        <w:tabs>
          <w:tab w:val="left" w:pos="914"/>
        </w:tabs>
        <w:spacing w:before="0" w:line="364" w:lineRule="auto"/>
        <w:ind w:right="833" w:firstLine="395"/>
        <w:rPr>
          <w:sz w:val="24"/>
        </w:rPr>
      </w:pPr>
      <w:r>
        <w:rPr>
          <w:spacing w:val="-9"/>
          <w:sz w:val="24"/>
        </w:rPr>
        <w:t>安全区域。只有极少数被高度信任的人员才能够访问。被授权给一个安全</w:t>
      </w:r>
      <w:r>
        <w:rPr>
          <w:sz w:val="24"/>
        </w:rPr>
        <w:t>区域并不意味着被授权给所有安全区域。</w:t>
      </w:r>
    </w:p>
    <w:p w:rsidR="00AB2AC7" w:rsidRDefault="00AB2AC7">
      <w:pPr>
        <w:pStyle w:val="a3"/>
        <w:spacing w:before="11"/>
        <w:rPr>
          <w:sz w:val="21"/>
        </w:rPr>
      </w:pPr>
    </w:p>
    <w:p w:rsidR="00AB2AC7" w:rsidRDefault="00000000">
      <w:pPr>
        <w:pStyle w:val="a4"/>
        <w:numPr>
          <w:ilvl w:val="0"/>
          <w:numId w:val="41"/>
        </w:numPr>
        <w:tabs>
          <w:tab w:val="left" w:pos="900"/>
        </w:tabs>
        <w:spacing w:before="0"/>
        <w:ind w:left="899"/>
        <w:rPr>
          <w:sz w:val="24"/>
        </w:rPr>
      </w:pPr>
      <w:r>
        <w:rPr>
          <w:spacing w:val="-15"/>
          <w:sz w:val="24"/>
        </w:rPr>
        <w:t>外部控制区域。由其它组织控制的区域，数据的保护措施不能十分受信任。</w:t>
      </w:r>
    </w:p>
    <w:p w:rsidR="00AB2AC7" w:rsidRDefault="00AB2AC7">
      <w:pPr>
        <w:pStyle w:val="a3"/>
        <w:spacing w:before="3"/>
        <w:rPr>
          <w:sz w:val="34"/>
        </w:rPr>
      </w:pPr>
    </w:p>
    <w:p w:rsidR="00AB2AC7" w:rsidRDefault="00000000">
      <w:pPr>
        <w:pStyle w:val="a3"/>
        <w:spacing w:line="364" w:lineRule="auto"/>
        <w:ind w:left="218" w:right="784" w:firstLine="419"/>
      </w:pPr>
      <w:r>
        <w:t>建设以服务器为基础的访问控制机制、以密码技术为基础的网络强隔离系统两大类用于边界网络隔离的技术。</w:t>
      </w:r>
    </w:p>
    <w:p w:rsidR="00AB2AC7" w:rsidRDefault="00AB2AC7">
      <w:pPr>
        <w:pStyle w:val="a3"/>
        <w:spacing w:before="10"/>
        <w:rPr>
          <w:sz w:val="21"/>
        </w:rPr>
      </w:pPr>
    </w:p>
    <w:p w:rsidR="00AB2AC7" w:rsidRDefault="00000000">
      <w:pPr>
        <w:pStyle w:val="a3"/>
        <w:spacing w:before="1"/>
        <w:ind w:left="638"/>
      </w:pPr>
      <w:r>
        <w:t>我们通过此类安全模式，保障了开发区内网和外网之间的安全性。</w:t>
      </w:r>
    </w:p>
    <w:p w:rsidR="00AB2AC7" w:rsidRDefault="00AB2AC7">
      <w:pPr>
        <w:pStyle w:val="a3"/>
        <w:spacing w:before="3"/>
        <w:rPr>
          <w:sz w:val="34"/>
        </w:rPr>
      </w:pPr>
    </w:p>
    <w:p w:rsidR="00AB2AC7" w:rsidRDefault="00000000">
      <w:pPr>
        <w:pStyle w:val="a3"/>
        <w:spacing w:line="364" w:lineRule="auto"/>
        <w:ind w:left="218" w:right="832" w:firstLine="419"/>
        <w:jc w:val="both"/>
      </w:pPr>
      <w:r>
        <w:rPr>
          <w:spacing w:val="-3"/>
        </w:rPr>
        <w:t>本方案采用代理机制作为基本技术之一，针对安全级别不同的资源实施多层</w:t>
      </w:r>
      <w:r>
        <w:rPr>
          <w:spacing w:val="-11"/>
        </w:rPr>
        <w:t>次、多</w:t>
      </w:r>
      <w:proofErr w:type="gramStart"/>
      <w:r>
        <w:rPr>
          <w:spacing w:val="-11"/>
        </w:rPr>
        <w:t>点访问</w:t>
      </w:r>
      <w:proofErr w:type="gramEnd"/>
      <w:r>
        <w:rPr>
          <w:spacing w:val="-11"/>
        </w:rPr>
        <w:t>控制。安全系统中的代理服务器包括：位于外网安全平台的反向代理、位于内网安全平台的正向代理、位于内网的应用代理和位于内外网中的安全</w:t>
      </w:r>
      <w:r>
        <w:t>代理。</w:t>
      </w:r>
    </w:p>
    <w:p w:rsidR="00AB2AC7" w:rsidRDefault="00AB2AC7">
      <w:pPr>
        <w:pStyle w:val="a3"/>
        <w:spacing w:before="10"/>
        <w:rPr>
          <w:sz w:val="21"/>
        </w:rPr>
      </w:pPr>
    </w:p>
    <w:p w:rsidR="00AB2AC7" w:rsidRDefault="00000000">
      <w:pPr>
        <w:pStyle w:val="a3"/>
        <w:spacing w:line="364" w:lineRule="auto"/>
        <w:ind w:left="218" w:right="830" w:firstLine="419"/>
        <w:jc w:val="both"/>
      </w:pPr>
      <w:r>
        <w:rPr>
          <w:spacing w:val="-3"/>
        </w:rPr>
        <w:t>代理服务器扮演了一个网络传输管理者和中继者的角色，它接收网络请求数</w:t>
      </w:r>
      <w:r>
        <w:t>据，必要时进行认证</w:t>
      </w:r>
      <w:r>
        <w:rPr>
          <w:rFonts w:ascii="Times New Roman" w:eastAsia="Times New Roman"/>
        </w:rPr>
        <w:t>/</w:t>
      </w:r>
      <w:r>
        <w:t>授权，并且判断这些数据的目的地址，然后进行相应的分</w:t>
      </w:r>
      <w:r>
        <w:rPr>
          <w:spacing w:val="-10"/>
        </w:rPr>
        <w:t>发。这样减轻了对目标内容主机请求的数量，从而减少了网络流量，达到了缩短用户等待时间，改善网络性能的效果。另外，代理服务器还是一个安全的传输控</w:t>
      </w:r>
    </w:p>
    <w:p w:rsidR="00AB2AC7" w:rsidRDefault="00AB2AC7">
      <w:pPr>
        <w:spacing w:line="364" w:lineRule="auto"/>
        <w:jc w:val="both"/>
        <w:sectPr w:rsidR="00AB2AC7">
          <w:pgSz w:w="11910" w:h="16840"/>
          <w:pgMar w:top="1480" w:right="960" w:bottom="1160" w:left="1580" w:header="0" w:footer="896" w:gutter="0"/>
          <w:cols w:space="720"/>
        </w:sectPr>
      </w:pPr>
    </w:p>
    <w:p w:rsidR="00AB2AC7" w:rsidRDefault="00000000">
      <w:pPr>
        <w:pStyle w:val="a3"/>
        <w:spacing w:before="42" w:line="364" w:lineRule="auto"/>
        <w:ind w:left="218" w:right="832"/>
      </w:pPr>
      <w:r>
        <w:rPr>
          <w:spacing w:val="-10"/>
        </w:rPr>
        <w:lastRenderedPageBreak/>
        <w:t>制结点，它可以保证信息交换不但是有效率的，而且是安全的。我们建设如下代</w:t>
      </w:r>
      <w:r>
        <w:t>理：</w:t>
      </w:r>
    </w:p>
    <w:p w:rsidR="00AB2AC7" w:rsidRDefault="00AB2AC7">
      <w:pPr>
        <w:pStyle w:val="a3"/>
        <w:spacing w:before="10"/>
        <w:rPr>
          <w:sz w:val="21"/>
        </w:rPr>
      </w:pPr>
    </w:p>
    <w:p w:rsidR="00AB2AC7" w:rsidRDefault="00000000">
      <w:pPr>
        <w:pStyle w:val="a3"/>
        <w:ind w:left="614"/>
      </w:pPr>
      <w:r>
        <w:rPr>
          <w:rFonts w:ascii="Times New Roman" w:eastAsia="Times New Roman"/>
        </w:rPr>
        <w:t xml:space="preserve">1.Web </w:t>
      </w:r>
      <w:r>
        <w:t>代理服务器</w:t>
      </w:r>
    </w:p>
    <w:p w:rsidR="00AB2AC7" w:rsidRDefault="00AB2AC7">
      <w:pPr>
        <w:pStyle w:val="a3"/>
        <w:spacing w:before="3"/>
        <w:rPr>
          <w:sz w:val="34"/>
        </w:rPr>
      </w:pPr>
    </w:p>
    <w:p w:rsidR="00AB2AC7" w:rsidRDefault="00000000">
      <w:pPr>
        <w:pStyle w:val="a3"/>
        <w:spacing w:before="1" w:line="364" w:lineRule="auto"/>
        <w:ind w:left="218" w:right="831" w:firstLine="419"/>
        <w:jc w:val="both"/>
      </w:pPr>
      <w:r>
        <w:rPr>
          <w:rFonts w:ascii="Times New Roman" w:eastAsia="Times New Roman" w:hAnsi="Times New Roman"/>
          <w:spacing w:val="-7"/>
        </w:rPr>
        <w:t xml:space="preserve">Web </w:t>
      </w:r>
      <w:r>
        <w:rPr>
          <w:spacing w:val="10"/>
        </w:rPr>
        <w:t xml:space="preserve">代理服务器可提供内部客户端对 </w:t>
      </w:r>
      <w:r>
        <w:rPr>
          <w:rFonts w:ascii="Times New Roman" w:eastAsia="Times New Roman" w:hAnsi="Times New Roman"/>
        </w:rPr>
        <w:t xml:space="preserve">Internet </w:t>
      </w:r>
      <w:r>
        <w:rPr>
          <w:spacing w:val="10"/>
        </w:rPr>
        <w:t>的访问。该服务经常作为</w:t>
      </w:r>
      <w:r>
        <w:rPr>
          <w:rFonts w:ascii="Times New Roman" w:eastAsia="Times New Roman" w:hAnsi="Times New Roman"/>
          <w:spacing w:val="10"/>
        </w:rPr>
        <w:t xml:space="preserve">Intranet </w:t>
      </w:r>
      <w:r>
        <w:rPr>
          <w:spacing w:val="7"/>
        </w:rPr>
        <w:t>安全策略一部分的方式提供，即</w:t>
      </w:r>
      <w:r>
        <w:rPr>
          <w:rFonts w:ascii="Times New Roman" w:eastAsia="Times New Roman" w:hAnsi="Times New Roman"/>
        </w:rPr>
        <w:t>“</w:t>
      </w:r>
      <w:r>
        <w:t>正向代理</w:t>
      </w:r>
      <w:r>
        <w:rPr>
          <w:rFonts w:ascii="Times New Roman" w:eastAsia="Times New Roman" w:hAnsi="Times New Roman"/>
          <w:spacing w:val="29"/>
        </w:rPr>
        <w:t xml:space="preserve">” </w:t>
      </w:r>
      <w:r>
        <w:rPr>
          <w:spacing w:val="-5"/>
        </w:rPr>
        <w:t>。正向代理允许客户端通过</w:t>
      </w:r>
      <w:r>
        <w:rPr>
          <w:spacing w:val="-10"/>
        </w:rPr>
        <w:t>防火墙访问外部，而不影响私有网络的完整性。</w:t>
      </w:r>
      <w:r>
        <w:rPr>
          <w:rFonts w:ascii="Times New Roman" w:eastAsia="Times New Roman" w:hAnsi="Times New Roman"/>
          <w:spacing w:val="-7"/>
        </w:rPr>
        <w:t xml:space="preserve">Web </w:t>
      </w:r>
      <w:r>
        <w:rPr>
          <w:spacing w:val="-2"/>
        </w:rPr>
        <w:t>代理服务器也可以提供外部</w:t>
      </w:r>
      <w:r>
        <w:rPr>
          <w:spacing w:val="-10"/>
        </w:rPr>
        <w:t xml:space="preserve">客户端对企业内部公开的内容进行访问，该服务经常用作 </w:t>
      </w:r>
      <w:r>
        <w:rPr>
          <w:rFonts w:ascii="Times New Roman" w:eastAsia="Times New Roman" w:hAnsi="Times New Roman"/>
          <w:spacing w:val="-7"/>
        </w:rPr>
        <w:t xml:space="preserve">Web </w:t>
      </w:r>
      <w:r>
        <w:rPr>
          <w:spacing w:val="-18"/>
        </w:rPr>
        <w:t>安全发布，称为</w:t>
      </w:r>
      <w:r>
        <w:rPr>
          <w:rFonts w:ascii="Times New Roman" w:eastAsia="Times New Roman" w:hAnsi="Times New Roman"/>
        </w:rPr>
        <w:t>“</w:t>
      </w:r>
      <w:r>
        <w:rPr>
          <w:spacing w:val="-14"/>
        </w:rPr>
        <w:t>反</w:t>
      </w:r>
      <w:r>
        <w:t>向代理</w:t>
      </w:r>
      <w:r>
        <w:rPr>
          <w:rFonts w:ascii="Times New Roman" w:eastAsia="Times New Roman" w:hAnsi="Times New Roman"/>
        </w:rPr>
        <w:t>”</w:t>
      </w:r>
      <w:r>
        <w:t>，它包括如下四种访问方式的隔离技术：</w:t>
      </w:r>
    </w:p>
    <w:p w:rsidR="00AB2AC7" w:rsidRDefault="00AB2AC7">
      <w:pPr>
        <w:pStyle w:val="a3"/>
        <w:spacing w:before="7"/>
        <w:rPr>
          <w:sz w:val="21"/>
        </w:rPr>
      </w:pPr>
    </w:p>
    <w:p w:rsidR="00AB2AC7" w:rsidRDefault="00000000">
      <w:pPr>
        <w:pStyle w:val="a4"/>
        <w:numPr>
          <w:ilvl w:val="0"/>
          <w:numId w:val="40"/>
        </w:numPr>
        <w:tabs>
          <w:tab w:val="left" w:pos="1239"/>
        </w:tabs>
        <w:spacing w:before="1"/>
        <w:rPr>
          <w:sz w:val="24"/>
        </w:rPr>
      </w:pPr>
      <w:r>
        <w:rPr>
          <w:spacing w:val="-15"/>
          <w:sz w:val="24"/>
        </w:rPr>
        <w:t xml:space="preserve">授权的 </w:t>
      </w:r>
      <w:r>
        <w:rPr>
          <w:rFonts w:ascii="Times New Roman" w:eastAsia="Times New Roman"/>
          <w:sz w:val="24"/>
        </w:rPr>
        <w:t>Internet</w:t>
      </w:r>
      <w:r>
        <w:rPr>
          <w:rFonts w:ascii="Times New Roman" w:eastAsia="Times New Roman"/>
          <w:spacing w:val="3"/>
          <w:sz w:val="24"/>
        </w:rPr>
        <w:t xml:space="preserve"> </w:t>
      </w:r>
      <w:r>
        <w:rPr>
          <w:sz w:val="24"/>
        </w:rPr>
        <w:t>用户访问企业内部资源；</w:t>
      </w:r>
    </w:p>
    <w:p w:rsidR="00AB2AC7" w:rsidRDefault="00AB2AC7">
      <w:pPr>
        <w:pStyle w:val="a3"/>
        <w:spacing w:before="3"/>
        <w:rPr>
          <w:sz w:val="34"/>
        </w:rPr>
      </w:pPr>
    </w:p>
    <w:p w:rsidR="00AB2AC7" w:rsidRDefault="00000000">
      <w:pPr>
        <w:pStyle w:val="a4"/>
        <w:numPr>
          <w:ilvl w:val="0"/>
          <w:numId w:val="40"/>
        </w:numPr>
        <w:tabs>
          <w:tab w:val="left" w:pos="1241"/>
        </w:tabs>
        <w:spacing w:before="0"/>
        <w:ind w:left="1240" w:hanging="603"/>
        <w:rPr>
          <w:sz w:val="24"/>
        </w:rPr>
      </w:pPr>
      <w:r>
        <w:rPr>
          <w:rFonts w:ascii="Times New Roman" w:eastAsia="Times New Roman"/>
          <w:sz w:val="24"/>
        </w:rPr>
        <w:t>Internet</w:t>
      </w:r>
      <w:r>
        <w:rPr>
          <w:rFonts w:ascii="Times New Roman" w:eastAsia="Times New Roman"/>
          <w:spacing w:val="-1"/>
          <w:sz w:val="24"/>
        </w:rPr>
        <w:t xml:space="preserve"> </w:t>
      </w:r>
      <w:r>
        <w:rPr>
          <w:sz w:val="24"/>
        </w:rPr>
        <w:t>用户访问企业外部服务网资源；</w:t>
      </w:r>
    </w:p>
    <w:p w:rsidR="00AB2AC7" w:rsidRDefault="00AB2AC7">
      <w:pPr>
        <w:pStyle w:val="a3"/>
        <w:spacing w:before="5"/>
        <w:rPr>
          <w:sz w:val="34"/>
        </w:rPr>
      </w:pPr>
    </w:p>
    <w:p w:rsidR="00AB2AC7" w:rsidRDefault="00000000">
      <w:pPr>
        <w:pStyle w:val="a4"/>
        <w:numPr>
          <w:ilvl w:val="0"/>
          <w:numId w:val="40"/>
        </w:numPr>
        <w:tabs>
          <w:tab w:val="left" w:pos="1239"/>
        </w:tabs>
        <w:spacing w:before="1"/>
        <w:rPr>
          <w:sz w:val="24"/>
        </w:rPr>
      </w:pPr>
      <w:r>
        <w:rPr>
          <w:spacing w:val="-9"/>
          <w:sz w:val="24"/>
        </w:rPr>
        <w:t xml:space="preserve">内部用户访问 </w:t>
      </w:r>
      <w:r>
        <w:rPr>
          <w:rFonts w:ascii="Times New Roman" w:eastAsia="Times New Roman"/>
          <w:sz w:val="24"/>
        </w:rPr>
        <w:t>Internet</w:t>
      </w:r>
      <w:r>
        <w:rPr>
          <w:sz w:val="24"/>
        </w:rPr>
        <w:t>；</w:t>
      </w:r>
    </w:p>
    <w:p w:rsidR="00AB2AC7" w:rsidRDefault="00AB2AC7">
      <w:pPr>
        <w:pStyle w:val="a3"/>
        <w:spacing w:before="3"/>
        <w:rPr>
          <w:sz w:val="34"/>
        </w:rPr>
      </w:pPr>
    </w:p>
    <w:p w:rsidR="00AB2AC7" w:rsidRDefault="00000000">
      <w:pPr>
        <w:pStyle w:val="a4"/>
        <w:numPr>
          <w:ilvl w:val="0"/>
          <w:numId w:val="40"/>
        </w:numPr>
        <w:tabs>
          <w:tab w:val="left" w:pos="1239"/>
        </w:tabs>
        <w:spacing w:before="0" w:line="583" w:lineRule="auto"/>
        <w:ind w:left="614" w:right="5161" w:firstLine="24"/>
        <w:rPr>
          <w:sz w:val="24"/>
        </w:rPr>
      </w:pPr>
      <w:r>
        <w:rPr>
          <w:spacing w:val="-7"/>
          <w:sz w:val="24"/>
        </w:rPr>
        <w:t xml:space="preserve">内部用户访问内部 </w:t>
      </w:r>
      <w:r>
        <w:rPr>
          <w:rFonts w:ascii="Times New Roman" w:eastAsia="Times New Roman"/>
          <w:spacing w:val="-3"/>
          <w:sz w:val="24"/>
        </w:rPr>
        <w:t>Intranet</w:t>
      </w:r>
      <w:r>
        <w:rPr>
          <w:spacing w:val="-3"/>
          <w:sz w:val="24"/>
        </w:rPr>
        <w:t xml:space="preserve">； </w:t>
      </w:r>
      <w:r>
        <w:rPr>
          <w:rFonts w:ascii="Times New Roman" w:eastAsia="Times New Roman"/>
          <w:sz w:val="24"/>
        </w:rPr>
        <w:t>2.</w:t>
      </w:r>
      <w:r>
        <w:rPr>
          <w:sz w:val="24"/>
        </w:rPr>
        <w:t>安全代理</w:t>
      </w:r>
    </w:p>
    <w:p w:rsidR="00AB2AC7" w:rsidRDefault="00000000">
      <w:pPr>
        <w:pStyle w:val="a3"/>
        <w:spacing w:line="364" w:lineRule="auto"/>
        <w:ind w:left="218" w:right="713" w:firstLine="419"/>
      </w:pPr>
      <w:r>
        <w:rPr>
          <w:spacing w:val="4"/>
        </w:rPr>
        <w:t>对于外部网络的数据传输采用</w:t>
      </w:r>
      <w:r>
        <w:rPr>
          <w:rFonts w:ascii="Times New Roman" w:eastAsia="Times New Roman"/>
        </w:rPr>
        <w:t xml:space="preserve">XML </w:t>
      </w:r>
      <w:r>
        <w:rPr>
          <w:spacing w:val="-17"/>
        </w:rPr>
        <w:t xml:space="preserve">协议，跨域的单点登录采用 </w:t>
      </w:r>
      <w:r>
        <w:rPr>
          <w:rFonts w:ascii="Times New Roman" w:eastAsia="Times New Roman"/>
        </w:rPr>
        <w:t xml:space="preserve">SAML </w:t>
      </w:r>
      <w:r>
        <w:rPr>
          <w:spacing w:val="-5"/>
        </w:rPr>
        <w:t xml:space="preserve">协议， </w:t>
      </w:r>
      <w:r>
        <w:rPr>
          <w:spacing w:val="-4"/>
        </w:rPr>
        <w:t xml:space="preserve">所有进入内部网络的访问通过基于 </w:t>
      </w:r>
      <w:r>
        <w:rPr>
          <w:rFonts w:ascii="Times New Roman" w:eastAsia="Times New Roman"/>
        </w:rPr>
        <w:t xml:space="preserve">PKI/CA </w:t>
      </w:r>
      <w:r>
        <w:rPr>
          <w:spacing w:val="-5"/>
        </w:rPr>
        <w:t>的认证和授权，应用数据经过安全代</w:t>
      </w:r>
      <w:r>
        <w:rPr>
          <w:spacing w:val="-11"/>
        </w:rPr>
        <w:t>理的数据合法性检查，包括数字签名与验证，加密与解密数据结构检查和数值校</w:t>
      </w:r>
      <w:r>
        <w:rPr>
          <w:spacing w:val="-1"/>
        </w:rPr>
        <w:t>验，并进行日志审计处理。只有通过检查</w:t>
      </w:r>
      <w:r>
        <w:rPr>
          <w:rFonts w:ascii="Times New Roman" w:eastAsia="Times New Roman"/>
        </w:rPr>
        <w:t>,</w:t>
      </w:r>
      <w:r>
        <w:t>数据才能导入和导出。处理逻辑如</w:t>
      </w:r>
      <w:r>
        <w:rPr>
          <w:rFonts w:ascii="宋体" w:eastAsia="宋体" w:hint="eastAsia"/>
          <w:sz w:val="21"/>
        </w:rPr>
        <w:t>图</w:t>
      </w:r>
      <w:r>
        <w:rPr>
          <w:rFonts w:ascii="Times New Roman" w:eastAsia="Times New Roman"/>
          <w:sz w:val="21"/>
        </w:rPr>
        <w:t>B-15</w:t>
      </w:r>
      <w:r>
        <w:rPr>
          <w:rFonts w:ascii="Times New Roman" w:eastAsia="Times New Roman"/>
          <w:spacing w:val="-1"/>
          <w:sz w:val="21"/>
        </w:rPr>
        <w:t xml:space="preserve"> </w:t>
      </w:r>
      <w:r>
        <w:t>所示。</w:t>
      </w:r>
    </w:p>
    <w:p w:rsidR="00AB2AC7" w:rsidRDefault="00AB2AC7">
      <w:pPr>
        <w:pStyle w:val="a3"/>
        <w:spacing w:before="9"/>
        <w:rPr>
          <w:sz w:val="21"/>
        </w:rPr>
      </w:pPr>
    </w:p>
    <w:p w:rsidR="00AB2AC7" w:rsidRDefault="00000000">
      <w:pPr>
        <w:pStyle w:val="a3"/>
        <w:spacing w:line="362" w:lineRule="auto"/>
        <w:ind w:left="218" w:right="832" w:firstLine="419"/>
      </w:pPr>
      <w:r>
        <w:t>对于单向导入</w:t>
      </w:r>
      <w:r>
        <w:rPr>
          <w:rFonts w:ascii="Times New Roman" w:eastAsia="Times New Roman"/>
        </w:rPr>
        <w:t>/</w:t>
      </w:r>
      <w:r>
        <w:rPr>
          <w:spacing w:val="-5"/>
        </w:rPr>
        <w:t>导出的批处理数据流的以异步的方式在指定范围内交换。对联</w:t>
      </w:r>
      <w:r>
        <w:t>机类型的事务处理以同步的方式在确定的代理程序之间进行交换。</w:t>
      </w:r>
    </w:p>
    <w:p w:rsidR="00AB2AC7" w:rsidRDefault="00AB2AC7">
      <w:pPr>
        <w:spacing w:line="362" w:lineRule="auto"/>
        <w:sectPr w:rsidR="00AB2AC7">
          <w:pgSz w:w="11910" w:h="16840"/>
          <w:pgMar w:top="1380" w:right="960" w:bottom="1160" w:left="1580" w:header="0" w:footer="896" w:gutter="0"/>
          <w:cols w:space="720"/>
        </w:sectPr>
      </w:pPr>
    </w:p>
    <w:p w:rsidR="00AB2AC7" w:rsidRDefault="00AB2AC7">
      <w:pPr>
        <w:pStyle w:val="a3"/>
        <w:spacing w:before="9"/>
        <w:rPr>
          <w:sz w:val="12"/>
        </w:rPr>
      </w:pPr>
    </w:p>
    <w:p w:rsidR="00AB2AC7" w:rsidRDefault="00000000">
      <w:pPr>
        <w:pStyle w:val="a3"/>
        <w:ind w:left="464"/>
        <w:rPr>
          <w:sz w:val="20"/>
        </w:rPr>
      </w:pPr>
      <w:r>
        <w:rPr>
          <w:noProof/>
          <w:sz w:val="20"/>
        </w:rPr>
        <w:drawing>
          <wp:inline distT="0" distB="0" distL="0" distR="0">
            <wp:extent cx="4767816" cy="1987677"/>
            <wp:effectExtent l="0" t="0" r="0" b="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26" cstate="print"/>
                    <a:stretch>
                      <a:fillRect/>
                    </a:stretch>
                  </pic:blipFill>
                  <pic:spPr>
                    <a:xfrm>
                      <a:off x="0" y="0"/>
                      <a:ext cx="4767816" cy="1987677"/>
                    </a:xfrm>
                    <a:prstGeom prst="rect">
                      <a:avLst/>
                    </a:prstGeom>
                  </pic:spPr>
                </pic:pic>
              </a:graphicData>
            </a:graphic>
          </wp:inline>
        </w:drawing>
      </w:r>
    </w:p>
    <w:p w:rsidR="00AB2AC7" w:rsidRDefault="00AB2AC7">
      <w:pPr>
        <w:pStyle w:val="a3"/>
        <w:rPr>
          <w:sz w:val="20"/>
        </w:rPr>
      </w:pPr>
    </w:p>
    <w:p w:rsidR="00AB2AC7" w:rsidRDefault="00AB2AC7">
      <w:pPr>
        <w:pStyle w:val="a3"/>
        <w:spacing w:before="7"/>
        <w:rPr>
          <w:sz w:val="19"/>
        </w:rPr>
      </w:pPr>
    </w:p>
    <w:p w:rsidR="00AB2AC7" w:rsidRDefault="00000000">
      <w:pPr>
        <w:spacing w:before="66"/>
        <w:ind w:right="220"/>
        <w:jc w:val="center"/>
        <w:rPr>
          <w:sz w:val="24"/>
        </w:rPr>
      </w:pPr>
      <w:r>
        <w:rPr>
          <w:rFonts w:ascii="宋体" w:eastAsia="宋体" w:hint="eastAsia"/>
          <w:spacing w:val="-27"/>
          <w:sz w:val="21"/>
        </w:rPr>
        <w:t xml:space="preserve">图 </w:t>
      </w:r>
      <w:r>
        <w:rPr>
          <w:rFonts w:ascii="Times New Roman" w:eastAsia="Times New Roman"/>
          <w:sz w:val="21"/>
        </w:rPr>
        <w:t>B-15</w:t>
      </w:r>
      <w:r>
        <w:rPr>
          <w:rFonts w:ascii="Times New Roman" w:eastAsia="Times New Roman"/>
          <w:spacing w:val="52"/>
          <w:sz w:val="21"/>
        </w:rPr>
        <w:t xml:space="preserve"> </w:t>
      </w:r>
      <w:r>
        <w:rPr>
          <w:spacing w:val="-1"/>
          <w:sz w:val="24"/>
        </w:rPr>
        <w:t>数据导入与导出</w:t>
      </w:r>
    </w:p>
    <w:p w:rsidR="00AB2AC7" w:rsidRDefault="00AB2AC7">
      <w:pPr>
        <w:pStyle w:val="a3"/>
        <w:spacing w:before="6"/>
        <w:rPr>
          <w:sz w:val="28"/>
        </w:rPr>
      </w:pPr>
    </w:p>
    <w:p w:rsidR="00AB2AC7" w:rsidRDefault="00000000">
      <w:pPr>
        <w:pStyle w:val="a3"/>
        <w:spacing w:before="74"/>
        <w:ind w:left="614"/>
      </w:pPr>
      <w:r>
        <w:rPr>
          <w:rFonts w:ascii="Times New Roman" w:eastAsia="Times New Roman"/>
        </w:rPr>
        <w:t>3.</w:t>
      </w:r>
      <w:r>
        <w:t>应用代理服务器</w:t>
      </w:r>
    </w:p>
    <w:p w:rsidR="00AB2AC7" w:rsidRDefault="00AB2AC7">
      <w:pPr>
        <w:pStyle w:val="a3"/>
        <w:spacing w:before="3"/>
        <w:rPr>
          <w:sz w:val="34"/>
        </w:rPr>
      </w:pPr>
    </w:p>
    <w:p w:rsidR="00AB2AC7" w:rsidRDefault="00000000">
      <w:pPr>
        <w:pStyle w:val="a3"/>
        <w:spacing w:before="1" w:line="364" w:lineRule="auto"/>
        <w:ind w:left="218" w:right="715" w:firstLine="419"/>
      </w:pPr>
      <w:r>
        <w:rPr>
          <w:spacing w:val="-2"/>
        </w:rPr>
        <w:t>如果外部用户通过门户服务器访问位于内部网上的资源，首先，在门户服务</w:t>
      </w:r>
      <w:r>
        <w:rPr>
          <w:spacing w:val="-9"/>
        </w:rPr>
        <w:t xml:space="preserve">器进行认证和授权，外网安全平台不会允许用户直接访问内网，而是必须通过位于外网的反向代理向内部应用服务器发出连接请求。需要对用户进行身份转换， 通过安全平台身份认证服务器的基于数字证书方式的认证与授权。认证成功后， </w:t>
      </w:r>
      <w:r>
        <w:rPr>
          <w:spacing w:val="-14"/>
        </w:rPr>
        <w:t>通过隔离系统进入内部应用代理服务器。由该代理服务器根据用户标识信息取得</w:t>
      </w:r>
      <w:r>
        <w:rPr>
          <w:spacing w:val="-17"/>
        </w:rPr>
        <w:t xml:space="preserve">内部数据。对应用代理服务器的访问同样需要授权。实现了单点登录，多次授权， </w:t>
      </w:r>
      <w:r>
        <w:rPr>
          <w:spacing w:val="-5"/>
        </w:rPr>
        <w:t xml:space="preserve">实现对应用的层层保护。如图 </w:t>
      </w:r>
      <w:r>
        <w:rPr>
          <w:rFonts w:ascii="Times New Roman" w:eastAsia="Times New Roman"/>
        </w:rPr>
        <w:t xml:space="preserve">B-16 </w:t>
      </w:r>
      <w:r>
        <w:t>所示。</w:t>
      </w:r>
    </w:p>
    <w:p w:rsidR="00AB2AC7" w:rsidRDefault="00000000">
      <w:pPr>
        <w:pStyle w:val="a3"/>
        <w:spacing w:before="1"/>
        <w:rPr>
          <w:sz w:val="29"/>
        </w:rPr>
      </w:pPr>
      <w:r>
        <w:rPr>
          <w:noProof/>
        </w:rPr>
        <w:drawing>
          <wp:anchor distT="0" distB="0" distL="0" distR="0" simplePos="0" relativeHeight="251652608" behindDoc="0" locked="0" layoutInCell="1" allowOverlap="1">
            <wp:simplePos x="0" y="0"/>
            <wp:positionH relativeFrom="page">
              <wp:posOffset>1698028</wp:posOffset>
            </wp:positionH>
            <wp:positionV relativeFrom="paragraph">
              <wp:posOffset>261653</wp:posOffset>
            </wp:positionV>
            <wp:extent cx="4453279" cy="2030539"/>
            <wp:effectExtent l="0" t="0" r="0" b="0"/>
            <wp:wrapTopAndBottom/>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7" cstate="print"/>
                    <a:stretch>
                      <a:fillRect/>
                    </a:stretch>
                  </pic:blipFill>
                  <pic:spPr>
                    <a:xfrm>
                      <a:off x="0" y="0"/>
                      <a:ext cx="4453279" cy="2030539"/>
                    </a:xfrm>
                    <a:prstGeom prst="rect">
                      <a:avLst/>
                    </a:prstGeom>
                  </pic:spPr>
                </pic:pic>
              </a:graphicData>
            </a:graphic>
          </wp:anchor>
        </w:drawing>
      </w:r>
    </w:p>
    <w:p w:rsidR="00AB2AC7" w:rsidRDefault="00AB2AC7">
      <w:pPr>
        <w:pStyle w:val="a3"/>
        <w:rPr>
          <w:sz w:val="20"/>
        </w:rPr>
      </w:pPr>
    </w:p>
    <w:p w:rsidR="00AB2AC7" w:rsidRDefault="00AB2AC7">
      <w:pPr>
        <w:pStyle w:val="a3"/>
        <w:rPr>
          <w:sz w:val="20"/>
        </w:rPr>
      </w:pPr>
    </w:p>
    <w:p w:rsidR="00AB2AC7" w:rsidRDefault="00000000">
      <w:pPr>
        <w:spacing w:before="200"/>
        <w:ind w:left="2453"/>
        <w:rPr>
          <w:rFonts w:ascii="宋体" w:eastAsia="宋体"/>
          <w:sz w:val="21"/>
        </w:rPr>
      </w:pPr>
      <w:r>
        <w:rPr>
          <w:rFonts w:ascii="宋体" w:eastAsia="宋体" w:hint="eastAsia"/>
          <w:sz w:val="24"/>
        </w:rPr>
        <w:t xml:space="preserve">图 B-16 </w:t>
      </w:r>
      <w:r>
        <w:rPr>
          <w:rFonts w:ascii="宋体" w:eastAsia="宋体" w:hint="eastAsia"/>
          <w:sz w:val="21"/>
        </w:rPr>
        <w:t>用户通过安全平台访问内部应用</w:t>
      </w:r>
    </w:p>
    <w:p w:rsidR="00AB2AC7" w:rsidRDefault="00AB2AC7">
      <w:pPr>
        <w:rPr>
          <w:rFonts w:ascii="宋体" w:eastAsia="宋体"/>
          <w:sz w:val="21"/>
        </w:rPr>
        <w:sectPr w:rsidR="00AB2AC7">
          <w:pgSz w:w="11910" w:h="16840"/>
          <w:pgMar w:top="1580" w:right="960" w:bottom="1160" w:left="1580" w:header="0" w:footer="896" w:gutter="0"/>
          <w:cols w:space="720"/>
        </w:sectPr>
      </w:pPr>
    </w:p>
    <w:p w:rsidR="00AB2AC7" w:rsidRDefault="00000000">
      <w:pPr>
        <w:pStyle w:val="2"/>
        <w:numPr>
          <w:ilvl w:val="2"/>
          <w:numId w:val="45"/>
        </w:numPr>
        <w:tabs>
          <w:tab w:val="left" w:pos="1098"/>
          <w:tab w:val="left" w:pos="1099"/>
        </w:tabs>
        <w:spacing w:before="49"/>
        <w:ind w:left="1098" w:hanging="881"/>
      </w:pPr>
      <w:bookmarkStart w:id="72" w:name="_Toc131775698"/>
      <w:r>
        <w:lastRenderedPageBreak/>
        <w:t>系统层安全</w:t>
      </w:r>
      <w:bookmarkEnd w:id="72"/>
    </w:p>
    <w:p w:rsidR="00AB2AC7" w:rsidRDefault="00AB2AC7">
      <w:pPr>
        <w:pStyle w:val="a3"/>
        <w:spacing w:before="8"/>
        <w:rPr>
          <w:rFonts w:ascii="宋体"/>
          <w:b/>
          <w:sz w:val="40"/>
        </w:rPr>
      </w:pPr>
    </w:p>
    <w:p w:rsidR="00AB2AC7" w:rsidRDefault="00000000">
      <w:pPr>
        <w:pStyle w:val="4"/>
        <w:numPr>
          <w:ilvl w:val="0"/>
          <w:numId w:val="39"/>
        </w:numPr>
        <w:tabs>
          <w:tab w:val="left" w:pos="641"/>
        </w:tabs>
        <w:rPr>
          <w:rFonts w:ascii="Times New Roman" w:eastAsia="Times New Roman"/>
          <w:sz w:val="26"/>
        </w:rPr>
      </w:pPr>
      <w:r>
        <w:rPr>
          <w:rFonts w:ascii="Times New Roman" w:eastAsia="Times New Roman"/>
        </w:rPr>
        <w:t>OS</w:t>
      </w:r>
      <w:r>
        <w:rPr>
          <w:rFonts w:ascii="Times New Roman" w:eastAsia="Times New Roman"/>
          <w:spacing w:val="-3"/>
        </w:rPr>
        <w:t xml:space="preserve"> </w:t>
      </w:r>
      <w:r>
        <w:t>安全</w:t>
      </w:r>
    </w:p>
    <w:p w:rsidR="00AB2AC7" w:rsidRDefault="00AB2AC7">
      <w:pPr>
        <w:pStyle w:val="a3"/>
        <w:spacing w:before="10"/>
        <w:rPr>
          <w:rFonts w:ascii="黑体"/>
          <w:b/>
          <w:sz w:val="32"/>
        </w:rPr>
      </w:pPr>
    </w:p>
    <w:p w:rsidR="00AB2AC7" w:rsidRDefault="00000000">
      <w:pPr>
        <w:pStyle w:val="a3"/>
        <w:spacing w:line="364" w:lineRule="auto"/>
        <w:ind w:left="218" w:right="830" w:firstLine="419"/>
        <w:jc w:val="both"/>
      </w:pPr>
      <w:r>
        <w:rPr>
          <w:spacing w:val="-3"/>
        </w:rPr>
        <w:t>操作系统作为计算机系统的基础软件是用来管理计算机资源的，它直接利用</w:t>
      </w:r>
      <w:r>
        <w:rPr>
          <w:spacing w:val="-6"/>
        </w:rPr>
        <w:t>计算机硬件并为用户提供使用和编程接口。各种应用软件均建立在操作系统提供</w:t>
      </w:r>
      <w:r>
        <w:rPr>
          <w:spacing w:val="1"/>
        </w:rPr>
        <w:t>的系统软件平台之上，上层的应用软件要想获得运行的高可靠性和信息的完整</w:t>
      </w:r>
      <w:r>
        <w:rPr>
          <w:spacing w:val="-10"/>
        </w:rPr>
        <w:t>性、保密性，必须依赖于操作系统提供的系统软件基础。我们采用获得公共标准</w:t>
      </w:r>
      <w:r>
        <w:rPr>
          <w:rFonts w:ascii="Times New Roman" w:eastAsia="Times New Roman"/>
        </w:rPr>
        <w:t>EAL4</w:t>
      </w:r>
      <w:r>
        <w:rPr>
          <w:rFonts w:ascii="Times New Roman" w:eastAsia="Times New Roman"/>
          <w:spacing w:val="-2"/>
        </w:rPr>
        <w:t xml:space="preserve"> </w:t>
      </w:r>
      <w:r>
        <w:rPr>
          <w:spacing w:val="-3"/>
        </w:rPr>
        <w:t>证书</w:t>
      </w:r>
      <w:r>
        <w:t>（</w:t>
      </w:r>
      <w:r>
        <w:rPr>
          <w:rFonts w:ascii="Times New Roman" w:eastAsia="Times New Roman"/>
        </w:rPr>
        <w:t>Common</w:t>
      </w:r>
      <w:r>
        <w:rPr>
          <w:rFonts w:ascii="Times New Roman" w:eastAsia="Times New Roman"/>
          <w:spacing w:val="-2"/>
        </w:rPr>
        <w:t xml:space="preserve"> </w:t>
      </w:r>
      <w:r>
        <w:rPr>
          <w:rFonts w:ascii="Times New Roman" w:eastAsia="Times New Roman"/>
        </w:rPr>
        <w:t>Criteria</w:t>
      </w:r>
      <w:r>
        <w:rPr>
          <w:rFonts w:ascii="Times New Roman" w:eastAsia="Times New Roman"/>
          <w:spacing w:val="-3"/>
        </w:rPr>
        <w:t xml:space="preserve"> </w:t>
      </w:r>
      <w:r>
        <w:rPr>
          <w:rFonts w:ascii="Times New Roman" w:eastAsia="Times New Roman"/>
        </w:rPr>
        <w:t>EAL</w:t>
      </w:r>
      <w:r>
        <w:rPr>
          <w:rFonts w:ascii="Times New Roman" w:eastAsia="Times New Roman"/>
          <w:spacing w:val="-14"/>
        </w:rPr>
        <w:t xml:space="preserve"> </w:t>
      </w:r>
      <w:r>
        <w:rPr>
          <w:rFonts w:ascii="Times New Roman" w:eastAsia="Times New Roman"/>
        </w:rPr>
        <w:t>4Certification</w:t>
      </w:r>
      <w:r>
        <w:t>）的操作系统作为核心服务器操作系统。</w:t>
      </w:r>
      <w:r>
        <w:rPr>
          <w:rFonts w:ascii="Times New Roman" w:eastAsia="Times New Roman"/>
        </w:rPr>
        <w:t>EAL4</w:t>
      </w:r>
      <w:r>
        <w:rPr>
          <w:rFonts w:ascii="Times New Roman" w:eastAsia="Times New Roman"/>
          <w:spacing w:val="-1"/>
        </w:rPr>
        <w:t xml:space="preserve"> </w:t>
      </w:r>
      <w:r>
        <w:rPr>
          <w:spacing w:val="-7"/>
        </w:rPr>
        <w:t xml:space="preserve">证书来自于英国组织 </w:t>
      </w:r>
      <w:r>
        <w:rPr>
          <w:rFonts w:ascii="Times New Roman" w:eastAsia="Times New Roman"/>
        </w:rPr>
        <w:t>Common</w:t>
      </w:r>
      <w:r>
        <w:rPr>
          <w:rFonts w:ascii="Times New Roman" w:eastAsia="Times New Roman"/>
          <w:spacing w:val="40"/>
        </w:rPr>
        <w:t xml:space="preserve"> </w:t>
      </w:r>
      <w:r>
        <w:rPr>
          <w:rFonts w:ascii="Times New Roman" w:eastAsia="Times New Roman"/>
        </w:rPr>
        <w:t>Criteria</w:t>
      </w:r>
      <w:r>
        <w:t>，</w:t>
      </w:r>
      <w:r>
        <w:rPr>
          <w:rFonts w:ascii="Times New Roman" w:eastAsia="Times New Roman"/>
        </w:rPr>
        <w:t>Common</w:t>
      </w:r>
      <w:r>
        <w:rPr>
          <w:rFonts w:ascii="Times New Roman" w:eastAsia="Times New Roman"/>
          <w:spacing w:val="44"/>
        </w:rPr>
        <w:t xml:space="preserve"> </w:t>
      </w:r>
      <w:r>
        <w:rPr>
          <w:rFonts w:ascii="Times New Roman" w:eastAsia="Times New Roman"/>
        </w:rPr>
        <w:t xml:space="preserve">Criteria </w:t>
      </w:r>
      <w:r>
        <w:t>是在加</w:t>
      </w:r>
      <w:r>
        <w:rPr>
          <w:spacing w:val="-11"/>
        </w:rPr>
        <w:t>拿大、法国、德国、瑞士、英国和美国的标准和国家安全组织协作下确定的，它</w:t>
      </w:r>
      <w:r>
        <w:t>的任务是创建一个全世界范围内接受的信息安全产品评估标准。</w:t>
      </w:r>
    </w:p>
    <w:p w:rsidR="00AB2AC7" w:rsidRDefault="00AB2AC7">
      <w:pPr>
        <w:pStyle w:val="a3"/>
        <w:spacing w:before="8"/>
        <w:rPr>
          <w:sz w:val="21"/>
        </w:rPr>
      </w:pPr>
    </w:p>
    <w:p w:rsidR="00AB2AC7" w:rsidRDefault="00000000">
      <w:pPr>
        <w:pStyle w:val="a3"/>
        <w:spacing w:line="364" w:lineRule="auto"/>
        <w:ind w:left="218" w:right="832" w:firstLine="395"/>
        <w:jc w:val="both"/>
      </w:pPr>
      <w:r>
        <w:rPr>
          <w:spacing w:val="-3"/>
        </w:rPr>
        <w:t>所以，操作系统安全是计算机网络系统安全的基础。而服务器及其上的业务</w:t>
      </w:r>
      <w:r>
        <w:rPr>
          <w:spacing w:val="-8"/>
        </w:rPr>
        <w:t>数据又是被攻击的最终目标。因此，部署安全产品，加强对关键服务器的安全控</w:t>
      </w:r>
      <w:r>
        <w:t>制，是增强系统总体安全性的核心一环。</w:t>
      </w:r>
    </w:p>
    <w:p w:rsidR="00AB2AC7" w:rsidRDefault="00AB2AC7">
      <w:pPr>
        <w:pStyle w:val="a3"/>
        <w:spacing w:before="10"/>
        <w:rPr>
          <w:sz w:val="26"/>
        </w:rPr>
      </w:pPr>
    </w:p>
    <w:p w:rsidR="00AB2AC7" w:rsidRDefault="00000000">
      <w:pPr>
        <w:pStyle w:val="4"/>
        <w:numPr>
          <w:ilvl w:val="0"/>
          <w:numId w:val="39"/>
        </w:numPr>
        <w:tabs>
          <w:tab w:val="left" w:pos="641"/>
        </w:tabs>
        <w:spacing w:before="70"/>
        <w:rPr>
          <w:rFonts w:ascii="Times New Roman" w:eastAsia="Times New Roman"/>
          <w:sz w:val="26"/>
        </w:rPr>
      </w:pPr>
      <w:r>
        <w:t>数据库安全</w:t>
      </w:r>
    </w:p>
    <w:p w:rsidR="00AB2AC7" w:rsidRDefault="00AB2AC7">
      <w:pPr>
        <w:pStyle w:val="a3"/>
        <w:rPr>
          <w:rFonts w:ascii="黑体"/>
          <w:b/>
          <w:sz w:val="33"/>
        </w:rPr>
      </w:pPr>
    </w:p>
    <w:p w:rsidR="00AB2AC7" w:rsidRDefault="00000000">
      <w:pPr>
        <w:pStyle w:val="a4"/>
        <w:numPr>
          <w:ilvl w:val="1"/>
          <w:numId w:val="39"/>
        </w:numPr>
        <w:tabs>
          <w:tab w:val="left" w:pos="975"/>
        </w:tabs>
        <w:spacing w:before="0" w:line="364" w:lineRule="auto"/>
        <w:ind w:right="831" w:firstLine="395"/>
        <w:jc w:val="both"/>
        <w:rPr>
          <w:sz w:val="24"/>
        </w:rPr>
      </w:pPr>
      <w:r>
        <w:rPr>
          <w:spacing w:val="-17"/>
          <w:sz w:val="24"/>
        </w:rPr>
        <w:t>数据备份与恢复：系统数据可进行联机备份、系统数据可进行联机恢复、</w:t>
      </w:r>
      <w:r>
        <w:rPr>
          <w:spacing w:val="-9"/>
          <w:sz w:val="24"/>
        </w:rPr>
        <w:t>被恢复的数据必须保持其完整性和一致性、提供完整的系统数据监控、报警和故</w:t>
      </w:r>
      <w:r>
        <w:rPr>
          <w:spacing w:val="-5"/>
          <w:sz w:val="24"/>
        </w:rPr>
        <w:t>障处理。</w:t>
      </w:r>
    </w:p>
    <w:p w:rsidR="00AB2AC7" w:rsidRDefault="00AB2AC7">
      <w:pPr>
        <w:pStyle w:val="a3"/>
        <w:spacing w:before="9"/>
        <w:rPr>
          <w:sz w:val="21"/>
        </w:rPr>
      </w:pPr>
    </w:p>
    <w:p w:rsidR="00AB2AC7" w:rsidRDefault="00000000">
      <w:pPr>
        <w:pStyle w:val="a4"/>
        <w:numPr>
          <w:ilvl w:val="1"/>
          <w:numId w:val="39"/>
        </w:numPr>
        <w:tabs>
          <w:tab w:val="left" w:pos="981"/>
        </w:tabs>
        <w:spacing w:before="0" w:line="362" w:lineRule="auto"/>
        <w:ind w:right="845" w:firstLine="395"/>
        <w:jc w:val="left"/>
        <w:rPr>
          <w:sz w:val="24"/>
        </w:rPr>
      </w:pPr>
      <w:r>
        <w:rPr>
          <w:sz w:val="24"/>
        </w:rPr>
        <w:t>数据的传送与接受：保证系统数据的传送完整、保证系统数据的传送机密、提供完整的系统数据传送监控和报警处理。</w:t>
      </w:r>
    </w:p>
    <w:p w:rsidR="00AB2AC7" w:rsidRDefault="00AB2AC7">
      <w:pPr>
        <w:pStyle w:val="a3"/>
        <w:spacing w:before="2"/>
        <w:rPr>
          <w:sz w:val="22"/>
        </w:rPr>
      </w:pPr>
    </w:p>
    <w:p w:rsidR="00AB2AC7" w:rsidRDefault="00000000">
      <w:pPr>
        <w:pStyle w:val="a4"/>
        <w:numPr>
          <w:ilvl w:val="1"/>
          <w:numId w:val="39"/>
        </w:numPr>
        <w:tabs>
          <w:tab w:val="left" w:pos="1478"/>
        </w:tabs>
        <w:spacing w:before="0"/>
        <w:ind w:left="1478" w:hanging="420"/>
        <w:jc w:val="left"/>
        <w:rPr>
          <w:sz w:val="24"/>
        </w:rPr>
      </w:pPr>
      <w:r>
        <w:rPr>
          <w:sz w:val="24"/>
        </w:rPr>
        <w:t>数据库操作审计：数据库操作用户授权、操作数据授权；</w:t>
      </w:r>
    </w:p>
    <w:p w:rsidR="00AB2AC7" w:rsidRDefault="00AB2AC7">
      <w:pPr>
        <w:pStyle w:val="a3"/>
        <w:rPr>
          <w:sz w:val="26"/>
        </w:rPr>
      </w:pPr>
    </w:p>
    <w:p w:rsidR="00AB2AC7" w:rsidRDefault="00AB2AC7">
      <w:pPr>
        <w:pStyle w:val="a3"/>
        <w:spacing w:before="10"/>
        <w:rPr>
          <w:sz w:val="18"/>
        </w:rPr>
      </w:pPr>
    </w:p>
    <w:p w:rsidR="00AB2AC7" w:rsidRDefault="00000000">
      <w:pPr>
        <w:pStyle w:val="4"/>
        <w:numPr>
          <w:ilvl w:val="0"/>
          <w:numId w:val="39"/>
        </w:numPr>
        <w:tabs>
          <w:tab w:val="left" w:pos="655"/>
        </w:tabs>
        <w:ind w:left="654" w:hanging="437"/>
        <w:rPr>
          <w:rFonts w:ascii="Arial" w:eastAsia="Arial"/>
          <w:sz w:val="26"/>
        </w:rPr>
      </w:pPr>
      <w:r>
        <w:t>应用层安全</w:t>
      </w:r>
    </w:p>
    <w:p w:rsidR="00AB2AC7" w:rsidRDefault="00AB2AC7">
      <w:pPr>
        <w:pStyle w:val="a3"/>
        <w:rPr>
          <w:rFonts w:ascii="黑体"/>
          <w:b/>
          <w:sz w:val="33"/>
        </w:rPr>
      </w:pPr>
    </w:p>
    <w:p w:rsidR="00AB2AC7" w:rsidRDefault="00000000">
      <w:pPr>
        <w:pStyle w:val="a3"/>
        <w:ind w:left="638"/>
      </w:pPr>
      <w:r>
        <w:t>包括数据加密解密、存储安全、数字签名等，具体建设如下内容：</w:t>
      </w:r>
    </w:p>
    <w:p w:rsidR="00AB2AC7" w:rsidRDefault="00AB2AC7">
      <w:pPr>
        <w:sectPr w:rsidR="00AB2AC7">
          <w:pgSz w:w="11910" w:h="16840"/>
          <w:pgMar w:top="1480" w:right="960" w:bottom="1160" w:left="1580" w:header="0" w:footer="896" w:gutter="0"/>
          <w:cols w:space="720"/>
        </w:sectPr>
      </w:pPr>
    </w:p>
    <w:p w:rsidR="00AB2AC7" w:rsidRDefault="00000000">
      <w:pPr>
        <w:pStyle w:val="a4"/>
        <w:numPr>
          <w:ilvl w:val="0"/>
          <w:numId w:val="38"/>
        </w:numPr>
        <w:tabs>
          <w:tab w:val="left" w:pos="1057"/>
          <w:tab w:val="left" w:pos="1058"/>
        </w:tabs>
        <w:spacing w:before="61"/>
        <w:rPr>
          <w:sz w:val="24"/>
        </w:rPr>
      </w:pPr>
      <w:r>
        <w:rPr>
          <w:spacing w:val="-3"/>
          <w:sz w:val="24"/>
        </w:rPr>
        <w:lastRenderedPageBreak/>
        <w:t xml:space="preserve">防火墙保护网络免受外部攻击，而代理控制用户的 </w:t>
      </w:r>
      <w:r>
        <w:rPr>
          <w:rFonts w:ascii="Times New Roman" w:eastAsia="Times New Roman"/>
          <w:spacing w:val="-7"/>
          <w:sz w:val="24"/>
        </w:rPr>
        <w:t>Web</w:t>
      </w:r>
      <w:r>
        <w:rPr>
          <w:rFonts w:ascii="Times New Roman" w:eastAsia="Times New Roman"/>
          <w:sz w:val="24"/>
        </w:rPr>
        <w:t xml:space="preserve"> </w:t>
      </w:r>
      <w:r>
        <w:rPr>
          <w:sz w:val="24"/>
        </w:rPr>
        <w:t>通讯；</w:t>
      </w:r>
    </w:p>
    <w:p w:rsidR="00AB2AC7" w:rsidRDefault="00000000">
      <w:pPr>
        <w:pStyle w:val="a4"/>
        <w:numPr>
          <w:ilvl w:val="0"/>
          <w:numId w:val="38"/>
        </w:numPr>
        <w:tabs>
          <w:tab w:val="left" w:pos="1057"/>
          <w:tab w:val="left" w:pos="1058"/>
        </w:tabs>
        <w:spacing w:before="160"/>
        <w:rPr>
          <w:sz w:val="24"/>
        </w:rPr>
      </w:pPr>
      <w:r>
        <w:rPr>
          <w:spacing w:val="10"/>
          <w:sz w:val="24"/>
        </w:rPr>
        <w:t>内置集成的</w:t>
      </w:r>
      <w:r>
        <w:rPr>
          <w:rFonts w:ascii="Times New Roman" w:eastAsia="Times New Roman"/>
          <w:sz w:val="24"/>
        </w:rPr>
        <w:t>URL</w:t>
      </w:r>
      <w:r>
        <w:rPr>
          <w:rFonts w:ascii="Times New Roman" w:eastAsia="Times New Roman"/>
          <w:spacing w:val="-15"/>
          <w:sz w:val="24"/>
        </w:rPr>
        <w:t xml:space="preserve"> </w:t>
      </w:r>
      <w:r>
        <w:rPr>
          <w:spacing w:val="7"/>
          <w:sz w:val="24"/>
        </w:rPr>
        <w:t>过滤提供全面的</w:t>
      </w:r>
      <w:r>
        <w:rPr>
          <w:rFonts w:ascii="Times New Roman" w:eastAsia="Times New Roman"/>
          <w:spacing w:val="-7"/>
          <w:sz w:val="24"/>
        </w:rPr>
        <w:t>Web</w:t>
      </w:r>
      <w:r>
        <w:rPr>
          <w:rFonts w:ascii="Times New Roman" w:eastAsia="Times New Roman"/>
          <w:spacing w:val="-10"/>
          <w:sz w:val="24"/>
        </w:rPr>
        <w:t xml:space="preserve"> </w:t>
      </w:r>
      <w:r>
        <w:rPr>
          <w:spacing w:val="-1"/>
          <w:sz w:val="24"/>
        </w:rPr>
        <w:t>通讯控制且改善用户的响应时间；</w:t>
      </w:r>
    </w:p>
    <w:p w:rsidR="00AB2AC7" w:rsidRDefault="00000000">
      <w:pPr>
        <w:pStyle w:val="a4"/>
        <w:numPr>
          <w:ilvl w:val="0"/>
          <w:numId w:val="38"/>
        </w:numPr>
        <w:tabs>
          <w:tab w:val="left" w:pos="1057"/>
          <w:tab w:val="left" w:pos="1058"/>
        </w:tabs>
        <w:spacing w:before="161" w:line="364" w:lineRule="auto"/>
        <w:ind w:right="833"/>
        <w:rPr>
          <w:sz w:val="24"/>
        </w:rPr>
      </w:pPr>
      <w:r>
        <w:rPr>
          <w:spacing w:val="-9"/>
          <w:sz w:val="24"/>
        </w:rPr>
        <w:t xml:space="preserve">优化的、高性能的、基于策略的病毒扫描，实时扫描基于 </w:t>
      </w:r>
      <w:r>
        <w:rPr>
          <w:rFonts w:ascii="Times New Roman" w:eastAsia="Times New Roman"/>
          <w:spacing w:val="-7"/>
          <w:sz w:val="24"/>
        </w:rPr>
        <w:t>Web</w:t>
      </w:r>
      <w:r>
        <w:rPr>
          <w:rFonts w:ascii="Times New Roman" w:eastAsia="Times New Roman"/>
          <w:sz w:val="24"/>
        </w:rPr>
        <w:t xml:space="preserve"> </w:t>
      </w:r>
      <w:r>
        <w:rPr>
          <w:spacing w:val="-4"/>
          <w:sz w:val="24"/>
        </w:rPr>
        <w:t>的安全威</w:t>
      </w:r>
      <w:r>
        <w:rPr>
          <w:sz w:val="24"/>
        </w:rPr>
        <w:t>胁；</w:t>
      </w:r>
    </w:p>
    <w:p w:rsidR="00AB2AC7" w:rsidRDefault="00000000">
      <w:pPr>
        <w:pStyle w:val="a4"/>
        <w:numPr>
          <w:ilvl w:val="0"/>
          <w:numId w:val="38"/>
        </w:numPr>
        <w:tabs>
          <w:tab w:val="left" w:pos="1057"/>
          <w:tab w:val="left" w:pos="1058"/>
        </w:tabs>
        <w:spacing w:before="1"/>
        <w:rPr>
          <w:sz w:val="24"/>
        </w:rPr>
      </w:pPr>
      <w:r>
        <w:rPr>
          <w:spacing w:val="-6"/>
          <w:sz w:val="24"/>
        </w:rPr>
        <w:t xml:space="preserve">具有对上传和下载的 </w:t>
      </w:r>
      <w:r>
        <w:rPr>
          <w:rFonts w:ascii="Times New Roman" w:eastAsia="Times New Roman"/>
          <w:spacing w:val="-8"/>
          <w:sz w:val="24"/>
        </w:rPr>
        <w:t>Web</w:t>
      </w:r>
      <w:r>
        <w:rPr>
          <w:rFonts w:ascii="Times New Roman" w:eastAsia="Times New Roman"/>
          <w:sz w:val="24"/>
        </w:rPr>
        <w:t xml:space="preserve"> </w:t>
      </w:r>
      <w:r>
        <w:rPr>
          <w:sz w:val="24"/>
        </w:rPr>
        <w:t>内容实现安全策略的灵活性；</w:t>
      </w:r>
    </w:p>
    <w:p w:rsidR="00AB2AC7" w:rsidRDefault="00000000">
      <w:pPr>
        <w:pStyle w:val="a4"/>
        <w:numPr>
          <w:ilvl w:val="0"/>
          <w:numId w:val="38"/>
        </w:numPr>
        <w:tabs>
          <w:tab w:val="left" w:pos="1057"/>
          <w:tab w:val="left" w:pos="1058"/>
        </w:tabs>
        <w:spacing w:before="161" w:line="364" w:lineRule="auto"/>
        <w:ind w:right="834"/>
        <w:rPr>
          <w:sz w:val="24"/>
        </w:rPr>
      </w:pPr>
      <w:r>
        <w:rPr>
          <w:spacing w:val="-9"/>
          <w:sz w:val="24"/>
        </w:rPr>
        <w:t xml:space="preserve">集成的缓存、内容预置、带宽节省和带宽管理在控制 </w:t>
      </w:r>
      <w:r>
        <w:rPr>
          <w:rFonts w:ascii="Times New Roman" w:eastAsia="Times New Roman"/>
          <w:spacing w:val="-7"/>
          <w:sz w:val="24"/>
        </w:rPr>
        <w:t>Web</w:t>
      </w:r>
      <w:r>
        <w:rPr>
          <w:rFonts w:ascii="Times New Roman" w:eastAsia="Times New Roman"/>
          <w:sz w:val="24"/>
        </w:rPr>
        <w:t xml:space="preserve"> </w:t>
      </w:r>
      <w:r>
        <w:rPr>
          <w:spacing w:val="-3"/>
          <w:sz w:val="24"/>
        </w:rPr>
        <w:t>应用时提供优</w:t>
      </w:r>
      <w:r>
        <w:rPr>
          <w:sz w:val="24"/>
        </w:rPr>
        <w:t>越的性能；</w:t>
      </w:r>
    </w:p>
    <w:p w:rsidR="00AB2AC7" w:rsidRDefault="00000000">
      <w:pPr>
        <w:pStyle w:val="a4"/>
        <w:numPr>
          <w:ilvl w:val="0"/>
          <w:numId w:val="38"/>
        </w:numPr>
        <w:tabs>
          <w:tab w:val="left" w:pos="1057"/>
          <w:tab w:val="left" w:pos="1058"/>
        </w:tabs>
        <w:spacing w:before="1"/>
        <w:rPr>
          <w:sz w:val="24"/>
        </w:rPr>
      </w:pPr>
      <w:r>
        <w:rPr>
          <w:spacing w:val="-20"/>
          <w:sz w:val="24"/>
        </w:rPr>
        <w:t xml:space="preserve">专为 </w:t>
      </w:r>
      <w:r>
        <w:rPr>
          <w:rFonts w:ascii="Times New Roman" w:eastAsia="Times New Roman"/>
          <w:spacing w:val="-7"/>
          <w:sz w:val="24"/>
        </w:rPr>
        <w:t>Web</w:t>
      </w:r>
      <w:r>
        <w:rPr>
          <w:rFonts w:ascii="Times New Roman" w:eastAsia="Times New Roman"/>
          <w:sz w:val="24"/>
        </w:rPr>
        <w:t xml:space="preserve"> </w:t>
      </w:r>
      <w:r>
        <w:rPr>
          <w:sz w:val="24"/>
        </w:rPr>
        <w:t>代理而优化的专用设备带来更高的性能和更低的管理成本；</w:t>
      </w:r>
    </w:p>
    <w:p w:rsidR="00AB2AC7" w:rsidRDefault="00000000">
      <w:pPr>
        <w:pStyle w:val="a4"/>
        <w:numPr>
          <w:ilvl w:val="0"/>
          <w:numId w:val="38"/>
        </w:numPr>
        <w:tabs>
          <w:tab w:val="left" w:pos="1057"/>
          <w:tab w:val="left" w:pos="1058"/>
        </w:tabs>
        <w:spacing w:before="161"/>
        <w:rPr>
          <w:sz w:val="24"/>
        </w:rPr>
      </w:pPr>
      <w:r>
        <w:rPr>
          <w:spacing w:val="-12"/>
          <w:sz w:val="24"/>
        </w:rPr>
        <w:t xml:space="preserve">控制员工 </w:t>
      </w:r>
      <w:r>
        <w:rPr>
          <w:rFonts w:ascii="Times New Roman" w:eastAsia="Times New Roman"/>
          <w:spacing w:val="-7"/>
          <w:sz w:val="24"/>
        </w:rPr>
        <w:t>Web</w:t>
      </w:r>
      <w:r>
        <w:rPr>
          <w:rFonts w:ascii="Times New Roman" w:eastAsia="Times New Roman"/>
          <w:sz w:val="24"/>
        </w:rPr>
        <w:t xml:space="preserve"> </w:t>
      </w:r>
      <w:r>
        <w:rPr>
          <w:sz w:val="24"/>
        </w:rPr>
        <w:t>访问；</w:t>
      </w:r>
    </w:p>
    <w:p w:rsidR="00AB2AC7" w:rsidRDefault="00AB2AC7">
      <w:pPr>
        <w:pStyle w:val="a3"/>
        <w:rPr>
          <w:sz w:val="20"/>
        </w:rPr>
      </w:pPr>
    </w:p>
    <w:p w:rsidR="00AB2AC7" w:rsidRDefault="00AB2AC7">
      <w:pPr>
        <w:pStyle w:val="a3"/>
        <w:rPr>
          <w:sz w:val="20"/>
        </w:rPr>
      </w:pPr>
    </w:p>
    <w:p w:rsidR="00AB2AC7" w:rsidRDefault="00AB2AC7">
      <w:pPr>
        <w:pStyle w:val="a3"/>
        <w:spacing w:before="8"/>
        <w:rPr>
          <w:sz w:val="29"/>
        </w:rPr>
      </w:pPr>
    </w:p>
    <w:p w:rsidR="00AB2AC7" w:rsidRDefault="00000000">
      <w:pPr>
        <w:pStyle w:val="4"/>
        <w:numPr>
          <w:ilvl w:val="0"/>
          <w:numId w:val="39"/>
        </w:numPr>
        <w:tabs>
          <w:tab w:val="left" w:pos="641"/>
        </w:tabs>
        <w:spacing w:before="71"/>
        <w:rPr>
          <w:rFonts w:ascii="Times New Roman" w:eastAsia="Times New Roman"/>
          <w:sz w:val="26"/>
        </w:rPr>
      </w:pPr>
      <w:r>
        <w:t>监控设备部署</w:t>
      </w:r>
    </w:p>
    <w:p w:rsidR="00AB2AC7" w:rsidRDefault="00AB2AC7">
      <w:pPr>
        <w:pStyle w:val="a3"/>
        <w:spacing w:before="10"/>
        <w:rPr>
          <w:rFonts w:ascii="黑体"/>
          <w:b/>
          <w:sz w:val="32"/>
        </w:rPr>
      </w:pPr>
    </w:p>
    <w:p w:rsidR="00AB2AC7" w:rsidRDefault="00000000">
      <w:pPr>
        <w:pStyle w:val="a3"/>
        <w:ind w:left="638"/>
      </w:pPr>
      <w:r>
        <w:t xml:space="preserve">建设 </w:t>
      </w:r>
      <w:r>
        <w:rPr>
          <w:rFonts w:ascii="Times New Roman" w:eastAsia="Times New Roman"/>
        </w:rPr>
        <w:t xml:space="preserve">Internet </w:t>
      </w:r>
      <w:r>
        <w:t xml:space="preserve">行为控制设备、入侵检测监控设备两类检测设备，如图 </w:t>
      </w:r>
      <w:r>
        <w:rPr>
          <w:rFonts w:ascii="Times New Roman" w:eastAsia="Times New Roman"/>
        </w:rPr>
        <w:t>B-17</w:t>
      </w:r>
      <w:r>
        <w:t>。</w:t>
      </w:r>
    </w:p>
    <w:p w:rsidR="00AB2AC7" w:rsidRDefault="00AB2AC7">
      <w:pPr>
        <w:pStyle w:val="a3"/>
        <w:rPr>
          <w:sz w:val="20"/>
        </w:rPr>
      </w:pPr>
    </w:p>
    <w:p w:rsidR="00AB2AC7" w:rsidRDefault="00000000">
      <w:pPr>
        <w:pStyle w:val="a3"/>
        <w:spacing w:before="5"/>
        <w:rPr>
          <w:sz w:val="19"/>
        </w:rPr>
      </w:pPr>
      <w:r>
        <w:rPr>
          <w:noProof/>
        </w:rPr>
        <w:drawing>
          <wp:anchor distT="0" distB="0" distL="0" distR="0" simplePos="0" relativeHeight="251661824" behindDoc="0" locked="0" layoutInCell="1" allowOverlap="1">
            <wp:simplePos x="0" y="0"/>
            <wp:positionH relativeFrom="page">
              <wp:posOffset>1230180</wp:posOffset>
            </wp:positionH>
            <wp:positionV relativeFrom="paragraph">
              <wp:posOffset>183029</wp:posOffset>
            </wp:positionV>
            <wp:extent cx="5186852" cy="3600640"/>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8" cstate="print"/>
                    <a:stretch>
                      <a:fillRect/>
                    </a:stretch>
                  </pic:blipFill>
                  <pic:spPr>
                    <a:xfrm>
                      <a:off x="0" y="0"/>
                      <a:ext cx="5186852" cy="3600640"/>
                    </a:xfrm>
                    <a:prstGeom prst="rect">
                      <a:avLst/>
                    </a:prstGeom>
                  </pic:spPr>
                </pic:pic>
              </a:graphicData>
            </a:graphic>
          </wp:anchor>
        </w:drawing>
      </w:r>
    </w:p>
    <w:p w:rsidR="00AB2AC7" w:rsidRDefault="00AB2AC7">
      <w:pPr>
        <w:pStyle w:val="a3"/>
        <w:spacing w:before="7"/>
        <w:rPr>
          <w:sz w:val="11"/>
        </w:rPr>
      </w:pPr>
    </w:p>
    <w:p w:rsidR="00AB2AC7" w:rsidRDefault="00000000">
      <w:pPr>
        <w:spacing w:before="78"/>
        <w:ind w:right="615"/>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B-17  </w:t>
      </w:r>
      <w:r>
        <w:rPr>
          <w:rFonts w:ascii="宋体" w:eastAsia="宋体" w:hint="eastAsia"/>
          <w:sz w:val="21"/>
        </w:rPr>
        <w:t>检测监控部署</w:t>
      </w:r>
    </w:p>
    <w:p w:rsidR="00AB2AC7" w:rsidRDefault="00AB2AC7">
      <w:pPr>
        <w:pStyle w:val="a3"/>
        <w:spacing w:before="9"/>
        <w:rPr>
          <w:rFonts w:ascii="宋体"/>
          <w:sz w:val="29"/>
        </w:rPr>
      </w:pPr>
    </w:p>
    <w:p w:rsidR="00AB2AC7" w:rsidRDefault="00000000">
      <w:pPr>
        <w:pStyle w:val="a4"/>
        <w:numPr>
          <w:ilvl w:val="0"/>
          <w:numId w:val="37"/>
        </w:numPr>
        <w:tabs>
          <w:tab w:val="left" w:pos="797"/>
        </w:tabs>
        <w:spacing w:before="0"/>
        <w:rPr>
          <w:sz w:val="24"/>
        </w:rPr>
      </w:pPr>
      <w:r>
        <w:rPr>
          <w:rFonts w:ascii="Times New Roman" w:eastAsia="Times New Roman"/>
          <w:sz w:val="24"/>
        </w:rPr>
        <w:t>Internet</w:t>
      </w:r>
      <w:r>
        <w:rPr>
          <w:rFonts w:ascii="Times New Roman" w:eastAsia="Times New Roman"/>
          <w:spacing w:val="1"/>
          <w:sz w:val="24"/>
        </w:rPr>
        <w:t xml:space="preserve"> </w:t>
      </w:r>
      <w:r>
        <w:rPr>
          <w:spacing w:val="-1"/>
          <w:sz w:val="24"/>
        </w:rPr>
        <w:t>行为控制设备部署：</w:t>
      </w:r>
      <w:r>
        <w:rPr>
          <w:rFonts w:ascii="Times New Roman" w:eastAsia="Times New Roman"/>
          <w:spacing w:val="-4"/>
          <w:sz w:val="24"/>
        </w:rPr>
        <w:t>Internet</w:t>
      </w:r>
      <w:r>
        <w:rPr>
          <w:rFonts w:ascii="Times New Roman" w:eastAsia="Times New Roman"/>
          <w:sz w:val="24"/>
        </w:rPr>
        <w:t xml:space="preserve"> </w:t>
      </w:r>
      <w:r>
        <w:rPr>
          <w:spacing w:val="-5"/>
          <w:sz w:val="24"/>
        </w:rPr>
        <w:t xml:space="preserve">边界防火墙之后部署两台 </w:t>
      </w:r>
      <w:r>
        <w:rPr>
          <w:rFonts w:ascii="Times New Roman" w:eastAsia="Times New Roman"/>
          <w:sz w:val="24"/>
        </w:rPr>
        <w:t>Internet</w:t>
      </w:r>
      <w:r>
        <w:rPr>
          <w:rFonts w:ascii="Times New Roman" w:eastAsia="Times New Roman"/>
          <w:spacing w:val="1"/>
          <w:sz w:val="24"/>
        </w:rPr>
        <w:t xml:space="preserve"> </w:t>
      </w:r>
      <w:r>
        <w:rPr>
          <w:sz w:val="24"/>
        </w:rPr>
        <w:t>行为</w:t>
      </w:r>
    </w:p>
    <w:p w:rsidR="00AB2AC7" w:rsidRDefault="00AB2AC7">
      <w:pPr>
        <w:rPr>
          <w:sz w:val="24"/>
        </w:rPr>
        <w:sectPr w:rsidR="00AB2AC7">
          <w:pgSz w:w="11910" w:h="16840"/>
          <w:pgMar w:top="1440" w:right="960" w:bottom="1160" w:left="1580" w:header="0" w:footer="896" w:gutter="0"/>
          <w:cols w:space="720"/>
        </w:sectPr>
      </w:pPr>
    </w:p>
    <w:p w:rsidR="00AB2AC7" w:rsidRDefault="00000000">
      <w:pPr>
        <w:pStyle w:val="a3"/>
        <w:spacing w:before="62" w:line="364" w:lineRule="auto"/>
        <w:ind w:left="218" w:right="769"/>
      </w:pPr>
      <w:r>
        <w:lastRenderedPageBreak/>
        <w:t xml:space="preserve">控制设备，互为冗余和备份。利用 </w:t>
      </w:r>
      <w:r>
        <w:rPr>
          <w:rFonts w:ascii="Times New Roman" w:eastAsia="Times New Roman"/>
        </w:rPr>
        <w:t xml:space="preserve">Internet </w:t>
      </w:r>
      <w:r>
        <w:t>行为控制设备，开发区就能利用</w:t>
      </w:r>
      <w:proofErr w:type="gramStart"/>
      <w:r>
        <w:t>本解决</w:t>
      </w:r>
      <w:proofErr w:type="gramEnd"/>
      <w:r>
        <w:t xml:space="preserve">方案有效地控制所有的 </w:t>
      </w:r>
      <w:r>
        <w:rPr>
          <w:rFonts w:ascii="Times New Roman" w:eastAsia="Times New Roman"/>
        </w:rPr>
        <w:t xml:space="preserve">Web </w:t>
      </w:r>
      <w:r>
        <w:t>流量。</w:t>
      </w:r>
    </w:p>
    <w:p w:rsidR="00AB2AC7" w:rsidRDefault="00AB2AC7">
      <w:pPr>
        <w:pStyle w:val="a3"/>
        <w:spacing w:before="10"/>
        <w:rPr>
          <w:sz w:val="21"/>
        </w:rPr>
      </w:pPr>
    </w:p>
    <w:p w:rsidR="00AB2AC7" w:rsidRDefault="00000000">
      <w:pPr>
        <w:pStyle w:val="a4"/>
        <w:numPr>
          <w:ilvl w:val="0"/>
          <w:numId w:val="37"/>
        </w:numPr>
        <w:tabs>
          <w:tab w:val="left" w:pos="797"/>
        </w:tabs>
        <w:spacing w:before="0" w:line="362" w:lineRule="auto"/>
        <w:ind w:left="218" w:right="712" w:firstLine="395"/>
        <w:rPr>
          <w:sz w:val="24"/>
        </w:rPr>
      </w:pPr>
      <w:r>
        <w:rPr>
          <w:sz w:val="24"/>
        </w:rPr>
        <w:t>入侵检测监控设备部署：防火墙保护网络免受外部攻击，而代理控制用户</w:t>
      </w:r>
      <w:r>
        <w:rPr>
          <w:spacing w:val="-31"/>
          <w:sz w:val="24"/>
        </w:rPr>
        <w:t xml:space="preserve">的 </w:t>
      </w:r>
      <w:r>
        <w:rPr>
          <w:rFonts w:ascii="Times New Roman" w:eastAsia="Times New Roman"/>
          <w:spacing w:val="-7"/>
          <w:sz w:val="24"/>
        </w:rPr>
        <w:t>Web</w:t>
      </w:r>
      <w:r>
        <w:rPr>
          <w:rFonts w:ascii="Times New Roman" w:eastAsia="Times New Roman"/>
          <w:sz w:val="24"/>
        </w:rPr>
        <w:t xml:space="preserve"> </w:t>
      </w:r>
      <w:r>
        <w:rPr>
          <w:spacing w:val="-22"/>
          <w:sz w:val="24"/>
        </w:rPr>
        <w:t xml:space="preserve">通讯，分别在 </w:t>
      </w:r>
      <w:r>
        <w:rPr>
          <w:rFonts w:ascii="Times New Roman" w:eastAsia="Times New Roman"/>
          <w:sz w:val="24"/>
        </w:rPr>
        <w:t xml:space="preserve">internet </w:t>
      </w:r>
      <w:r>
        <w:rPr>
          <w:spacing w:val="-9"/>
          <w:sz w:val="24"/>
        </w:rPr>
        <w:t>接入点和局域网核心骨干，分别部署入侵检测系统。</w:t>
      </w:r>
    </w:p>
    <w:p w:rsidR="00AB2AC7" w:rsidRDefault="00AB2AC7">
      <w:pPr>
        <w:pStyle w:val="a3"/>
        <w:rPr>
          <w:sz w:val="27"/>
        </w:rPr>
      </w:pPr>
    </w:p>
    <w:p w:rsidR="00AB2AC7" w:rsidRDefault="00000000">
      <w:pPr>
        <w:pStyle w:val="4"/>
        <w:numPr>
          <w:ilvl w:val="0"/>
          <w:numId w:val="39"/>
        </w:numPr>
        <w:tabs>
          <w:tab w:val="left" w:pos="641"/>
        </w:tabs>
        <w:spacing w:before="70"/>
        <w:rPr>
          <w:rFonts w:ascii="Times New Roman" w:eastAsia="Times New Roman"/>
          <w:sz w:val="26"/>
        </w:rPr>
      </w:pPr>
      <w:r>
        <w:t>网络漏洞扫描</w:t>
      </w:r>
    </w:p>
    <w:p w:rsidR="00AB2AC7" w:rsidRDefault="00AB2AC7">
      <w:pPr>
        <w:pStyle w:val="a3"/>
        <w:spacing w:before="1"/>
        <w:rPr>
          <w:rFonts w:ascii="黑体"/>
          <w:b/>
          <w:sz w:val="33"/>
        </w:rPr>
      </w:pPr>
    </w:p>
    <w:p w:rsidR="00AB2AC7" w:rsidRDefault="00000000">
      <w:pPr>
        <w:pStyle w:val="a3"/>
        <w:spacing w:line="364" w:lineRule="auto"/>
        <w:ind w:left="218" w:right="832" w:firstLine="395"/>
        <w:jc w:val="both"/>
      </w:pPr>
      <w:r>
        <w:rPr>
          <w:spacing w:val="-3"/>
        </w:rPr>
        <w:t>网络漏洞扫描产品的部署十分简单和灵活，通常，用一台便携机</w:t>
      </w:r>
      <w:r>
        <w:t>（</w:t>
      </w:r>
      <w:r>
        <w:rPr>
          <w:spacing w:val="-3"/>
        </w:rPr>
        <w:t>笔记本电</w:t>
      </w:r>
      <w:r>
        <w:t>脑</w:t>
      </w:r>
      <w:r>
        <w:rPr>
          <w:spacing w:val="-29"/>
        </w:rPr>
        <w:t>）</w:t>
      </w:r>
      <w:r>
        <w:rPr>
          <w:spacing w:val="-5"/>
        </w:rPr>
        <w:t>安装网络漏洞扫描产品，安装后这台便携机就成了网络漏洞扫描器，管理员</w:t>
      </w:r>
      <w:r>
        <w:rPr>
          <w:spacing w:val="-7"/>
        </w:rPr>
        <w:t>可以移动它到各个网络位置，如防火墙外、服务器网段中、普通客户桌面等等位</w:t>
      </w:r>
      <w:r>
        <w:rPr>
          <w:spacing w:val="-10"/>
        </w:rPr>
        <w:t>置，通过不同位置的扫描和评估，来发现防火墙、服务器、重要交换机等等网络</w:t>
      </w:r>
      <w:r>
        <w:t>设备和主机是否存在可以被利用的漏洞，并给出修复建议。</w:t>
      </w:r>
    </w:p>
    <w:p w:rsidR="00AB2AC7" w:rsidRDefault="00AB2AC7">
      <w:pPr>
        <w:pStyle w:val="a3"/>
        <w:spacing w:before="10"/>
        <w:rPr>
          <w:sz w:val="21"/>
        </w:rPr>
      </w:pPr>
    </w:p>
    <w:p w:rsidR="00AB2AC7" w:rsidRDefault="00000000">
      <w:pPr>
        <w:pStyle w:val="a3"/>
        <w:ind w:left="638"/>
      </w:pPr>
      <w:r>
        <w:t>网络漏洞扫描系统建设的功能：</w:t>
      </w:r>
    </w:p>
    <w:p w:rsidR="00AB2AC7" w:rsidRDefault="00AB2AC7">
      <w:pPr>
        <w:pStyle w:val="a3"/>
        <w:spacing w:before="4"/>
        <w:rPr>
          <w:sz w:val="34"/>
        </w:rPr>
      </w:pPr>
    </w:p>
    <w:p w:rsidR="00AB2AC7" w:rsidRDefault="00000000">
      <w:pPr>
        <w:pStyle w:val="a4"/>
        <w:numPr>
          <w:ilvl w:val="0"/>
          <w:numId w:val="36"/>
        </w:numPr>
        <w:tabs>
          <w:tab w:val="left" w:pos="797"/>
        </w:tabs>
        <w:spacing w:before="0" w:line="362" w:lineRule="auto"/>
        <w:ind w:right="840" w:firstLine="395"/>
        <w:rPr>
          <w:sz w:val="24"/>
        </w:rPr>
      </w:pPr>
      <w:r>
        <w:rPr>
          <w:spacing w:val="-1"/>
          <w:sz w:val="24"/>
        </w:rPr>
        <w:t>支持安全域，可以按操作系统、</w:t>
      </w:r>
      <w:proofErr w:type="gramStart"/>
      <w:r>
        <w:rPr>
          <w:spacing w:val="-1"/>
          <w:sz w:val="24"/>
        </w:rPr>
        <w:t>网络拓补结构</w:t>
      </w:r>
      <w:proofErr w:type="gramEnd"/>
      <w:r>
        <w:rPr>
          <w:spacing w:val="-1"/>
          <w:sz w:val="24"/>
        </w:rPr>
        <w:t>、职能部门、物理位置等划</w:t>
      </w:r>
      <w:r>
        <w:rPr>
          <w:sz w:val="24"/>
        </w:rPr>
        <w:t>分成不同的管理域以实施不同的评估策略；</w:t>
      </w:r>
    </w:p>
    <w:p w:rsidR="00AB2AC7" w:rsidRDefault="00AB2AC7">
      <w:pPr>
        <w:pStyle w:val="a3"/>
        <w:spacing w:before="3"/>
        <w:rPr>
          <w:sz w:val="22"/>
        </w:rPr>
      </w:pPr>
    </w:p>
    <w:p w:rsidR="00AB2AC7" w:rsidRDefault="00000000">
      <w:pPr>
        <w:pStyle w:val="a4"/>
        <w:numPr>
          <w:ilvl w:val="0"/>
          <w:numId w:val="36"/>
        </w:numPr>
        <w:tabs>
          <w:tab w:val="left" w:pos="795"/>
        </w:tabs>
        <w:spacing w:before="1"/>
        <w:ind w:left="795" w:hanging="181"/>
        <w:rPr>
          <w:sz w:val="24"/>
        </w:rPr>
      </w:pPr>
      <w:r>
        <w:rPr>
          <w:sz w:val="24"/>
        </w:rPr>
        <w:t>提供中文管理界面和生成中文报告 ；</w:t>
      </w:r>
    </w:p>
    <w:p w:rsidR="00AB2AC7" w:rsidRDefault="00AB2AC7">
      <w:pPr>
        <w:pStyle w:val="a3"/>
        <w:spacing w:before="3"/>
        <w:rPr>
          <w:sz w:val="34"/>
        </w:rPr>
      </w:pPr>
    </w:p>
    <w:p w:rsidR="00AB2AC7" w:rsidRDefault="00000000">
      <w:pPr>
        <w:pStyle w:val="a4"/>
        <w:numPr>
          <w:ilvl w:val="0"/>
          <w:numId w:val="36"/>
        </w:numPr>
        <w:tabs>
          <w:tab w:val="left" w:pos="795"/>
        </w:tabs>
        <w:spacing w:before="0"/>
        <w:ind w:left="795" w:hanging="181"/>
        <w:rPr>
          <w:sz w:val="24"/>
        </w:rPr>
      </w:pPr>
      <w:r>
        <w:rPr>
          <w:sz w:val="24"/>
        </w:rPr>
        <w:t>能够定期进行漏洞库升级，支持远程在线升级方式；</w:t>
      </w:r>
    </w:p>
    <w:p w:rsidR="00AB2AC7" w:rsidRDefault="00AB2AC7">
      <w:pPr>
        <w:pStyle w:val="a3"/>
        <w:spacing w:before="3"/>
        <w:rPr>
          <w:sz w:val="34"/>
        </w:rPr>
      </w:pPr>
    </w:p>
    <w:p w:rsidR="00AB2AC7" w:rsidRDefault="00000000">
      <w:pPr>
        <w:pStyle w:val="a4"/>
        <w:numPr>
          <w:ilvl w:val="0"/>
          <w:numId w:val="36"/>
        </w:numPr>
        <w:tabs>
          <w:tab w:val="left" w:pos="797"/>
        </w:tabs>
        <w:spacing w:before="0" w:line="364" w:lineRule="auto"/>
        <w:ind w:right="840" w:firstLine="395"/>
        <w:rPr>
          <w:sz w:val="24"/>
        </w:rPr>
      </w:pPr>
      <w:r>
        <w:rPr>
          <w:spacing w:val="-1"/>
          <w:sz w:val="24"/>
        </w:rPr>
        <w:t>提供全面的在线帮助，为用户提供灵活的报告格式，用户可以定制；能够</w:t>
      </w:r>
      <w:r>
        <w:rPr>
          <w:sz w:val="24"/>
        </w:rPr>
        <w:t>根据管理层、技术主管和管理员不同需求产生灵活的报告格式；</w:t>
      </w:r>
    </w:p>
    <w:p w:rsidR="00AB2AC7" w:rsidRDefault="00AB2AC7">
      <w:pPr>
        <w:pStyle w:val="a3"/>
        <w:spacing w:before="11"/>
        <w:rPr>
          <w:sz w:val="21"/>
        </w:rPr>
      </w:pPr>
    </w:p>
    <w:p w:rsidR="00AB2AC7" w:rsidRDefault="00000000">
      <w:pPr>
        <w:pStyle w:val="a4"/>
        <w:numPr>
          <w:ilvl w:val="0"/>
          <w:numId w:val="36"/>
        </w:numPr>
        <w:tabs>
          <w:tab w:val="left" w:pos="795"/>
        </w:tabs>
        <w:spacing w:before="0" w:line="362" w:lineRule="auto"/>
        <w:ind w:right="714" w:firstLine="395"/>
        <w:rPr>
          <w:sz w:val="24"/>
        </w:rPr>
      </w:pPr>
      <w:r>
        <w:rPr>
          <w:spacing w:val="-6"/>
          <w:sz w:val="24"/>
        </w:rPr>
        <w:t xml:space="preserve">对主机的扫描系统具备 </w:t>
      </w:r>
      <w:r>
        <w:rPr>
          <w:rFonts w:ascii="Times New Roman" w:eastAsia="Times New Roman"/>
          <w:sz w:val="24"/>
        </w:rPr>
        <w:t>Agent</w:t>
      </w:r>
      <w:r>
        <w:rPr>
          <w:spacing w:val="-5"/>
          <w:sz w:val="24"/>
        </w:rPr>
        <w:t>、</w:t>
      </w:r>
      <w:r>
        <w:rPr>
          <w:rFonts w:ascii="Times New Roman" w:eastAsia="Times New Roman"/>
          <w:sz w:val="24"/>
        </w:rPr>
        <w:t>Manager</w:t>
      </w:r>
      <w:r>
        <w:rPr>
          <w:spacing w:val="-5"/>
          <w:sz w:val="24"/>
        </w:rPr>
        <w:t>、</w:t>
      </w:r>
      <w:r>
        <w:rPr>
          <w:rFonts w:ascii="Times New Roman" w:eastAsia="Times New Roman"/>
          <w:sz w:val="24"/>
        </w:rPr>
        <w:t>Console</w:t>
      </w:r>
      <w:r>
        <w:rPr>
          <w:rFonts w:ascii="Times New Roman" w:eastAsia="Times New Roman"/>
          <w:spacing w:val="-3"/>
          <w:sz w:val="24"/>
        </w:rPr>
        <w:t xml:space="preserve"> </w:t>
      </w:r>
      <w:r>
        <w:rPr>
          <w:spacing w:val="-2"/>
          <w:sz w:val="24"/>
        </w:rPr>
        <w:t xml:space="preserve">的三层模式的管理架构， </w:t>
      </w:r>
      <w:r>
        <w:rPr>
          <w:sz w:val="24"/>
        </w:rPr>
        <w:t>提供良好的伸缩性和灵活性；</w:t>
      </w:r>
    </w:p>
    <w:p w:rsidR="00AB2AC7" w:rsidRDefault="00AB2AC7">
      <w:pPr>
        <w:pStyle w:val="a3"/>
        <w:spacing w:before="2"/>
        <w:rPr>
          <w:sz w:val="22"/>
        </w:rPr>
      </w:pPr>
    </w:p>
    <w:p w:rsidR="00AB2AC7" w:rsidRDefault="00000000">
      <w:pPr>
        <w:pStyle w:val="a4"/>
        <w:numPr>
          <w:ilvl w:val="0"/>
          <w:numId w:val="36"/>
        </w:numPr>
        <w:tabs>
          <w:tab w:val="left" w:pos="795"/>
        </w:tabs>
        <w:spacing w:before="0"/>
        <w:ind w:left="795" w:hanging="181"/>
        <w:rPr>
          <w:sz w:val="24"/>
        </w:rPr>
      </w:pPr>
      <w:r>
        <w:rPr>
          <w:sz w:val="24"/>
        </w:rPr>
        <w:t>产品各组件之间是否有加密机制；</w:t>
      </w:r>
    </w:p>
    <w:p w:rsidR="00AB2AC7" w:rsidRDefault="00AB2AC7">
      <w:pPr>
        <w:pStyle w:val="a3"/>
        <w:spacing w:before="5"/>
        <w:rPr>
          <w:sz w:val="34"/>
        </w:rPr>
      </w:pPr>
    </w:p>
    <w:p w:rsidR="00AB2AC7" w:rsidRDefault="00000000">
      <w:pPr>
        <w:pStyle w:val="a4"/>
        <w:numPr>
          <w:ilvl w:val="0"/>
          <w:numId w:val="36"/>
        </w:numPr>
        <w:tabs>
          <w:tab w:val="left" w:pos="795"/>
        </w:tabs>
        <w:spacing w:before="0"/>
        <w:ind w:left="795" w:hanging="181"/>
        <w:rPr>
          <w:sz w:val="24"/>
        </w:rPr>
      </w:pPr>
      <w:r>
        <w:rPr>
          <w:sz w:val="24"/>
        </w:rPr>
        <w:t>支持多角色管理；</w:t>
      </w:r>
    </w:p>
    <w:p w:rsidR="00AB2AC7" w:rsidRDefault="00AB2AC7">
      <w:pPr>
        <w:rPr>
          <w:sz w:val="24"/>
        </w:rPr>
        <w:sectPr w:rsidR="00AB2AC7">
          <w:pgSz w:w="11910" w:h="16840"/>
          <w:pgMar w:top="1360" w:right="960" w:bottom="1160" w:left="1580" w:header="0" w:footer="896" w:gutter="0"/>
          <w:cols w:space="720"/>
        </w:sectPr>
      </w:pPr>
    </w:p>
    <w:p w:rsidR="00AB2AC7" w:rsidRDefault="00000000">
      <w:pPr>
        <w:pStyle w:val="4"/>
        <w:numPr>
          <w:ilvl w:val="0"/>
          <w:numId w:val="35"/>
        </w:numPr>
        <w:tabs>
          <w:tab w:val="left" w:pos="655"/>
        </w:tabs>
        <w:spacing w:before="54"/>
        <w:rPr>
          <w:rFonts w:ascii="Arial" w:eastAsia="Arial"/>
          <w:sz w:val="26"/>
        </w:rPr>
      </w:pPr>
      <w:r>
        <w:lastRenderedPageBreak/>
        <w:t>防管理安全</w:t>
      </w:r>
    </w:p>
    <w:p w:rsidR="00AB2AC7" w:rsidRDefault="00AB2AC7">
      <w:pPr>
        <w:pStyle w:val="a3"/>
        <w:rPr>
          <w:rFonts w:ascii="黑体"/>
          <w:b/>
          <w:sz w:val="33"/>
        </w:rPr>
      </w:pPr>
    </w:p>
    <w:p w:rsidR="00AB2AC7" w:rsidRDefault="00000000">
      <w:pPr>
        <w:pStyle w:val="a3"/>
        <w:spacing w:before="1" w:line="362" w:lineRule="auto"/>
        <w:ind w:left="218" w:right="715" w:firstLine="419"/>
      </w:pPr>
      <w:r>
        <w:rPr>
          <w:spacing w:val="-12"/>
        </w:rPr>
        <w:t>集中管理设备登陆口令，避免口令分散难以管理、对设备登陆提供集中授权、</w:t>
      </w:r>
      <w:r>
        <w:t>认证、审计管理部署方式。</w:t>
      </w:r>
    </w:p>
    <w:p w:rsidR="00AB2AC7" w:rsidRDefault="00000000">
      <w:pPr>
        <w:pStyle w:val="a3"/>
        <w:spacing w:before="8"/>
        <w:rPr>
          <w:sz w:val="26"/>
        </w:rPr>
      </w:pPr>
      <w:r>
        <w:rPr>
          <w:noProof/>
        </w:rPr>
        <w:drawing>
          <wp:anchor distT="0" distB="0" distL="0" distR="0" simplePos="0" relativeHeight="251671040" behindDoc="0" locked="0" layoutInCell="1" allowOverlap="1">
            <wp:simplePos x="0" y="0"/>
            <wp:positionH relativeFrom="page">
              <wp:posOffset>1141730</wp:posOffset>
            </wp:positionH>
            <wp:positionV relativeFrom="paragraph">
              <wp:posOffset>241924</wp:posOffset>
            </wp:positionV>
            <wp:extent cx="5196274" cy="3512820"/>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9" cstate="print"/>
                    <a:stretch>
                      <a:fillRect/>
                    </a:stretch>
                  </pic:blipFill>
                  <pic:spPr>
                    <a:xfrm>
                      <a:off x="0" y="0"/>
                      <a:ext cx="5196274" cy="3512820"/>
                    </a:xfrm>
                    <a:prstGeom prst="rect">
                      <a:avLst/>
                    </a:prstGeom>
                  </pic:spPr>
                </pic:pic>
              </a:graphicData>
            </a:graphic>
          </wp:anchor>
        </w:drawing>
      </w:r>
    </w:p>
    <w:p w:rsidR="00AB2AC7" w:rsidRDefault="00000000">
      <w:pPr>
        <w:spacing w:before="60"/>
        <w:ind w:left="2928"/>
        <w:rPr>
          <w:rFonts w:ascii="宋体" w:eastAsia="宋体"/>
          <w:sz w:val="21"/>
        </w:rPr>
      </w:pPr>
      <w:r>
        <w:rPr>
          <w:rFonts w:ascii="宋体" w:eastAsia="宋体" w:hint="eastAsia"/>
          <w:sz w:val="21"/>
        </w:rPr>
        <w:t xml:space="preserve">图 </w:t>
      </w:r>
      <w:r>
        <w:rPr>
          <w:rFonts w:ascii="Times New Roman" w:eastAsia="Times New Roman"/>
          <w:sz w:val="21"/>
        </w:rPr>
        <w:t xml:space="preserve">B-18 </w:t>
      </w:r>
      <w:r>
        <w:rPr>
          <w:rFonts w:ascii="宋体" w:eastAsia="宋体" w:hint="eastAsia"/>
          <w:sz w:val="21"/>
        </w:rPr>
        <w:t>集中管理设备登陆口令</w:t>
      </w:r>
    </w:p>
    <w:p w:rsidR="00AB2AC7" w:rsidRDefault="00AB2AC7">
      <w:pPr>
        <w:pStyle w:val="a3"/>
        <w:rPr>
          <w:rFonts w:ascii="宋体"/>
          <w:sz w:val="20"/>
        </w:rPr>
      </w:pPr>
    </w:p>
    <w:p w:rsidR="00AB2AC7" w:rsidRDefault="00AB2AC7">
      <w:pPr>
        <w:pStyle w:val="a3"/>
        <w:spacing w:before="7"/>
        <w:rPr>
          <w:rFonts w:ascii="宋体"/>
          <w:sz w:val="14"/>
        </w:rPr>
      </w:pPr>
    </w:p>
    <w:p w:rsidR="00AB2AC7" w:rsidRDefault="00000000">
      <w:pPr>
        <w:pStyle w:val="4"/>
        <w:numPr>
          <w:ilvl w:val="0"/>
          <w:numId w:val="35"/>
        </w:numPr>
        <w:tabs>
          <w:tab w:val="left" w:pos="641"/>
        </w:tabs>
        <w:spacing w:before="70"/>
        <w:ind w:left="640" w:hanging="423"/>
        <w:rPr>
          <w:rFonts w:ascii="Times New Roman" w:eastAsia="Times New Roman"/>
          <w:sz w:val="26"/>
        </w:rPr>
      </w:pPr>
      <w:r>
        <w:t>设备口令集中管理规划</w:t>
      </w:r>
    </w:p>
    <w:p w:rsidR="00AB2AC7" w:rsidRDefault="00AB2AC7">
      <w:pPr>
        <w:pStyle w:val="a3"/>
        <w:spacing w:before="10"/>
        <w:rPr>
          <w:rFonts w:ascii="黑体"/>
          <w:b/>
          <w:sz w:val="32"/>
        </w:rPr>
      </w:pPr>
    </w:p>
    <w:p w:rsidR="00AB2AC7" w:rsidRDefault="00000000">
      <w:pPr>
        <w:pStyle w:val="a3"/>
        <w:spacing w:before="1" w:line="364" w:lineRule="auto"/>
        <w:ind w:left="218" w:right="714" w:firstLine="395"/>
      </w:pPr>
      <w:r>
        <w:t>核心域网内添加</w:t>
      </w:r>
      <w:r>
        <w:rPr>
          <w:rFonts w:ascii="Times New Roman" w:eastAsia="Times New Roman" w:hAnsi="Times New Roman"/>
          <w:spacing w:val="-1"/>
        </w:rPr>
        <w:t>“</w:t>
      </w:r>
      <w:r>
        <w:t>设备口令集中控制器</w:t>
      </w:r>
      <w:r>
        <w:rPr>
          <w:rFonts w:ascii="Times New Roman" w:eastAsia="Times New Roman" w:hAnsi="Times New Roman"/>
          <w:spacing w:val="-1"/>
        </w:rPr>
        <w:t>”</w:t>
      </w:r>
      <w:r>
        <w:rPr>
          <w:spacing w:val="-12"/>
        </w:rPr>
        <w:t>，将所有设备的口令集中指向该设备。</w:t>
      </w:r>
      <w:r>
        <w:t>由该设备完成所有登陆的授权，认证，及审计，建设内容：</w:t>
      </w:r>
    </w:p>
    <w:p w:rsidR="00AB2AC7" w:rsidRDefault="00AB2AC7">
      <w:pPr>
        <w:pStyle w:val="a3"/>
        <w:spacing w:before="11"/>
        <w:rPr>
          <w:sz w:val="21"/>
        </w:rPr>
      </w:pPr>
    </w:p>
    <w:p w:rsidR="00AB2AC7" w:rsidRDefault="00000000">
      <w:pPr>
        <w:pStyle w:val="a4"/>
        <w:numPr>
          <w:ilvl w:val="1"/>
          <w:numId w:val="35"/>
        </w:numPr>
        <w:tabs>
          <w:tab w:val="left" w:pos="797"/>
        </w:tabs>
        <w:spacing w:before="0" w:line="362" w:lineRule="auto"/>
        <w:ind w:right="840" w:firstLine="395"/>
        <w:rPr>
          <w:sz w:val="24"/>
        </w:rPr>
      </w:pPr>
      <w:r>
        <w:rPr>
          <w:spacing w:val="-1"/>
          <w:sz w:val="24"/>
        </w:rPr>
        <w:t>设备口令集中控制器是用来控制允许何种人访问服务器，以及一旦他们能</w:t>
      </w:r>
      <w:r>
        <w:rPr>
          <w:sz w:val="24"/>
        </w:rPr>
        <w:t>够访问该服务器，允许他们使用何种服务的方法。</w:t>
      </w:r>
    </w:p>
    <w:p w:rsidR="00AB2AC7" w:rsidRDefault="00AB2AC7">
      <w:pPr>
        <w:pStyle w:val="a3"/>
        <w:spacing w:before="1"/>
        <w:rPr>
          <w:sz w:val="22"/>
        </w:rPr>
      </w:pPr>
    </w:p>
    <w:p w:rsidR="00AB2AC7" w:rsidRDefault="00000000">
      <w:pPr>
        <w:pStyle w:val="a4"/>
        <w:numPr>
          <w:ilvl w:val="1"/>
          <w:numId w:val="35"/>
        </w:numPr>
        <w:tabs>
          <w:tab w:val="left" w:pos="797"/>
        </w:tabs>
        <w:spacing w:before="0" w:line="364" w:lineRule="auto"/>
        <w:ind w:right="839" w:firstLine="395"/>
        <w:rPr>
          <w:sz w:val="24"/>
        </w:rPr>
      </w:pPr>
      <w:r>
        <w:rPr>
          <w:sz w:val="24"/>
        </w:rPr>
        <w:t>认证</w:t>
      </w:r>
      <w:r>
        <w:rPr>
          <w:rFonts w:ascii="Times New Roman" w:eastAsia="Times New Roman" w:hAnsi="Times New Roman"/>
          <w:sz w:val="24"/>
        </w:rPr>
        <w:t>—</w:t>
      </w:r>
      <w:r>
        <w:rPr>
          <w:spacing w:val="-1"/>
          <w:sz w:val="24"/>
        </w:rPr>
        <w:t xml:space="preserve">一种提供识别用户的方法，包括注册和口令对话框，询问和响应， </w:t>
      </w:r>
      <w:r>
        <w:rPr>
          <w:sz w:val="24"/>
        </w:rPr>
        <w:t>消息支持以及根据所选择的安全协议进行加密。</w:t>
      </w:r>
    </w:p>
    <w:p w:rsidR="00AB2AC7" w:rsidRDefault="00AB2AC7">
      <w:pPr>
        <w:pStyle w:val="a3"/>
        <w:spacing w:before="11"/>
        <w:rPr>
          <w:sz w:val="21"/>
        </w:rPr>
      </w:pPr>
    </w:p>
    <w:p w:rsidR="00AB2AC7" w:rsidRDefault="00000000">
      <w:pPr>
        <w:pStyle w:val="a4"/>
        <w:numPr>
          <w:ilvl w:val="1"/>
          <w:numId w:val="35"/>
        </w:numPr>
        <w:tabs>
          <w:tab w:val="left" w:pos="797"/>
        </w:tabs>
        <w:spacing w:before="0" w:line="364" w:lineRule="auto"/>
        <w:ind w:right="839" w:firstLine="395"/>
        <w:rPr>
          <w:sz w:val="24"/>
        </w:rPr>
      </w:pPr>
      <w:r>
        <w:rPr>
          <w:sz w:val="24"/>
        </w:rPr>
        <w:t>授权</w:t>
      </w:r>
      <w:r>
        <w:rPr>
          <w:rFonts w:ascii="Times New Roman" w:eastAsia="Times New Roman" w:hAnsi="Times New Roman"/>
          <w:sz w:val="24"/>
        </w:rPr>
        <w:t>—</w:t>
      </w:r>
      <w:r>
        <w:rPr>
          <w:spacing w:val="-1"/>
          <w:sz w:val="24"/>
        </w:rPr>
        <w:t>一种提供远程访问控制的方法包括一次性授权或者单项服务服务授</w:t>
      </w:r>
      <w:r>
        <w:rPr>
          <w:sz w:val="24"/>
        </w:rPr>
        <w:t>权，每个用户</w:t>
      </w:r>
      <w:r>
        <w:rPr>
          <w:rFonts w:ascii="Times New Roman" w:eastAsia="Times New Roman" w:hAnsi="Times New Roman"/>
          <w:sz w:val="24"/>
        </w:rPr>
        <w:t>=</w:t>
      </w:r>
      <w:proofErr w:type="gramStart"/>
      <w:r>
        <w:rPr>
          <w:spacing w:val="-4"/>
          <w:sz w:val="24"/>
        </w:rPr>
        <w:t>帐户</w:t>
      </w:r>
      <w:proofErr w:type="gramEnd"/>
      <w:r>
        <w:rPr>
          <w:spacing w:val="-4"/>
          <w:sz w:val="24"/>
        </w:rPr>
        <w:t>列表和简介，用户</w:t>
      </w:r>
      <w:proofErr w:type="gramStart"/>
      <w:r>
        <w:rPr>
          <w:spacing w:val="-4"/>
          <w:sz w:val="24"/>
        </w:rPr>
        <w:t>包支持</w:t>
      </w:r>
      <w:proofErr w:type="gramEnd"/>
      <w:r>
        <w:rPr>
          <w:spacing w:val="-4"/>
          <w:sz w:val="24"/>
        </w:rPr>
        <w:t xml:space="preserve">以及 </w:t>
      </w:r>
      <w:r>
        <w:rPr>
          <w:rFonts w:ascii="Times New Roman" w:eastAsia="Times New Roman" w:hAnsi="Times New Roman"/>
          <w:spacing w:val="-4"/>
          <w:sz w:val="24"/>
        </w:rPr>
        <w:t>IP,IPX,ARP</w:t>
      </w:r>
      <w:r>
        <w:rPr>
          <w:rFonts w:ascii="Times New Roman" w:eastAsia="Times New Roman" w:hAnsi="Times New Roman"/>
          <w:spacing w:val="1"/>
          <w:sz w:val="24"/>
        </w:rPr>
        <w:t xml:space="preserve"> </w:t>
      </w:r>
      <w:r>
        <w:rPr>
          <w:spacing w:val="-30"/>
          <w:sz w:val="24"/>
        </w:rPr>
        <w:t xml:space="preserve">和 </w:t>
      </w:r>
      <w:r>
        <w:rPr>
          <w:rFonts w:ascii="Times New Roman" w:eastAsia="Times New Roman" w:hAnsi="Times New Roman"/>
          <w:spacing w:val="-3"/>
          <w:sz w:val="24"/>
        </w:rPr>
        <w:t>Telnet</w:t>
      </w:r>
      <w:r>
        <w:rPr>
          <w:rFonts w:ascii="Times New Roman" w:eastAsia="Times New Roman" w:hAnsi="Times New Roman"/>
          <w:spacing w:val="1"/>
          <w:sz w:val="24"/>
        </w:rPr>
        <w:t xml:space="preserve"> </w:t>
      </w:r>
      <w:r>
        <w:rPr>
          <w:sz w:val="24"/>
        </w:rPr>
        <w:t>支持。</w:t>
      </w:r>
    </w:p>
    <w:p w:rsidR="00AB2AC7" w:rsidRDefault="00AB2AC7">
      <w:pPr>
        <w:spacing w:line="364" w:lineRule="auto"/>
        <w:rPr>
          <w:sz w:val="24"/>
        </w:rPr>
        <w:sectPr w:rsidR="00AB2AC7">
          <w:pgSz w:w="11910" w:h="16840"/>
          <w:pgMar w:top="1500" w:right="960" w:bottom="1160" w:left="1580" w:header="0" w:footer="896" w:gutter="0"/>
          <w:cols w:space="720"/>
        </w:sectPr>
      </w:pPr>
    </w:p>
    <w:p w:rsidR="00AB2AC7" w:rsidRDefault="00000000">
      <w:pPr>
        <w:pStyle w:val="a4"/>
        <w:numPr>
          <w:ilvl w:val="1"/>
          <w:numId w:val="35"/>
        </w:numPr>
        <w:tabs>
          <w:tab w:val="left" w:pos="797"/>
        </w:tabs>
        <w:spacing w:before="62" w:line="364" w:lineRule="auto"/>
        <w:ind w:right="746" w:firstLine="395"/>
        <w:rPr>
          <w:sz w:val="24"/>
        </w:rPr>
      </w:pPr>
      <w:proofErr w:type="gramStart"/>
      <w:r>
        <w:rPr>
          <w:sz w:val="24"/>
        </w:rPr>
        <w:lastRenderedPageBreak/>
        <w:t>记帐</w:t>
      </w:r>
      <w:proofErr w:type="gramEnd"/>
      <w:r>
        <w:rPr>
          <w:rFonts w:ascii="Times New Roman" w:eastAsia="Times New Roman" w:hAnsi="Times New Roman"/>
          <w:sz w:val="24"/>
        </w:rPr>
        <w:t>—</w:t>
      </w:r>
      <w:r>
        <w:rPr>
          <w:sz w:val="24"/>
        </w:rPr>
        <w:t>一种给安全服务器收集，发送信息提供服务的方法，这些信息用来</w:t>
      </w:r>
      <w:r>
        <w:rPr>
          <w:spacing w:val="-1"/>
          <w:sz w:val="24"/>
        </w:rPr>
        <w:t>开列</w:t>
      </w:r>
      <w:proofErr w:type="gramStart"/>
      <w:r>
        <w:rPr>
          <w:spacing w:val="-1"/>
          <w:sz w:val="24"/>
        </w:rPr>
        <w:t>帐单</w:t>
      </w:r>
      <w:proofErr w:type="gramEnd"/>
      <w:r>
        <w:rPr>
          <w:spacing w:val="-1"/>
          <w:sz w:val="24"/>
        </w:rPr>
        <w:t xml:space="preserve">，审计和形成报表，如用户标识，开始时间和停止时间，执行的命令， </w:t>
      </w:r>
      <w:r>
        <w:rPr>
          <w:sz w:val="24"/>
        </w:rPr>
        <w:t>包的数量以及字节数。</w:t>
      </w:r>
    </w:p>
    <w:p w:rsidR="00AB2AC7" w:rsidRDefault="00AB2AC7">
      <w:pPr>
        <w:pStyle w:val="a3"/>
        <w:rPr>
          <w:sz w:val="32"/>
        </w:rPr>
      </w:pPr>
    </w:p>
    <w:p w:rsidR="00AB2AC7" w:rsidRDefault="00000000">
      <w:pPr>
        <w:pStyle w:val="4"/>
        <w:numPr>
          <w:ilvl w:val="0"/>
          <w:numId w:val="35"/>
        </w:numPr>
        <w:tabs>
          <w:tab w:val="left" w:pos="641"/>
        </w:tabs>
        <w:ind w:left="640" w:hanging="423"/>
        <w:rPr>
          <w:rFonts w:ascii="Times New Roman" w:eastAsia="Times New Roman"/>
          <w:sz w:val="26"/>
        </w:rPr>
      </w:pPr>
      <w:r>
        <w:t>安全通信</w:t>
      </w:r>
    </w:p>
    <w:p w:rsidR="00AB2AC7" w:rsidRDefault="00AB2AC7">
      <w:pPr>
        <w:pStyle w:val="a3"/>
        <w:spacing w:before="2"/>
        <w:rPr>
          <w:rFonts w:ascii="黑体"/>
          <w:b/>
          <w:sz w:val="39"/>
        </w:rPr>
      </w:pPr>
    </w:p>
    <w:p w:rsidR="00AB2AC7" w:rsidRDefault="00000000">
      <w:pPr>
        <w:pStyle w:val="a3"/>
        <w:spacing w:before="1" w:line="364" w:lineRule="auto"/>
        <w:ind w:left="218" w:right="832" w:firstLine="575"/>
        <w:jc w:val="both"/>
      </w:pPr>
      <w:r>
        <w:t>安全通信系统采用数字证书、数字信封、数字签名等先进的安全技术，实</w:t>
      </w:r>
      <w:r>
        <w:rPr>
          <w:spacing w:val="-7"/>
        </w:rPr>
        <w:t>现通信双方的身份认证、密文传输、完整性校验及抗抵赖，弥补标准网络协议的</w:t>
      </w:r>
      <w:r>
        <w:rPr>
          <w:spacing w:val="-9"/>
        </w:rPr>
        <w:t>不足，彻底解决分布环境下远程通信的安全问题和责任问题，包括身份确认、文</w:t>
      </w:r>
      <w:r>
        <w:t>件传输的保密性，以及上传文件数据的责任认定。</w:t>
      </w:r>
    </w:p>
    <w:p w:rsidR="00AB2AC7" w:rsidRDefault="00000000">
      <w:pPr>
        <w:pStyle w:val="a3"/>
        <w:spacing w:before="3"/>
        <w:ind w:left="794"/>
      </w:pPr>
      <w:r>
        <w:t>建设主要功能接口如下：</w:t>
      </w:r>
    </w:p>
    <w:p w:rsidR="00AB2AC7" w:rsidRDefault="00000000">
      <w:pPr>
        <w:pStyle w:val="a4"/>
        <w:numPr>
          <w:ilvl w:val="1"/>
          <w:numId w:val="35"/>
        </w:numPr>
        <w:tabs>
          <w:tab w:val="left" w:pos="1198"/>
        </w:tabs>
        <w:spacing w:before="160"/>
        <w:ind w:left="1197" w:hanging="421"/>
        <w:jc w:val="both"/>
        <w:rPr>
          <w:sz w:val="24"/>
        </w:rPr>
      </w:pPr>
      <w:r>
        <w:rPr>
          <w:spacing w:val="-20"/>
          <w:sz w:val="24"/>
        </w:rPr>
        <w:t xml:space="preserve">基于 </w:t>
      </w:r>
      <w:r>
        <w:rPr>
          <w:rFonts w:ascii="Times New Roman" w:eastAsia="Times New Roman"/>
          <w:sz w:val="24"/>
        </w:rPr>
        <w:t>PKI</w:t>
      </w:r>
      <w:r>
        <w:rPr>
          <w:rFonts w:ascii="Times New Roman" w:eastAsia="Times New Roman"/>
          <w:spacing w:val="-6"/>
          <w:sz w:val="24"/>
        </w:rPr>
        <w:t xml:space="preserve"> </w:t>
      </w:r>
      <w:r>
        <w:rPr>
          <w:sz w:val="24"/>
        </w:rPr>
        <w:t>技术的身份认证。</w:t>
      </w:r>
    </w:p>
    <w:p w:rsidR="00AB2AC7" w:rsidRDefault="00000000">
      <w:pPr>
        <w:pStyle w:val="a4"/>
        <w:numPr>
          <w:ilvl w:val="1"/>
          <w:numId w:val="35"/>
        </w:numPr>
        <w:tabs>
          <w:tab w:val="left" w:pos="1198"/>
        </w:tabs>
        <w:spacing w:before="161" w:line="364" w:lineRule="auto"/>
        <w:ind w:left="1197" w:right="829" w:hanging="420"/>
        <w:jc w:val="both"/>
        <w:rPr>
          <w:sz w:val="24"/>
        </w:rPr>
      </w:pPr>
      <w:r>
        <w:rPr>
          <w:spacing w:val="-8"/>
          <w:sz w:val="24"/>
        </w:rPr>
        <w:t>必须支持北京市统一标准的数字证书，能够保证用户网上身份与现实身</w:t>
      </w:r>
      <w:r>
        <w:rPr>
          <w:spacing w:val="-19"/>
          <w:sz w:val="24"/>
        </w:rPr>
        <w:t>份的一致性，实现身份认证的高度真实性。支持对磁盘、</w:t>
      </w:r>
      <w:r>
        <w:rPr>
          <w:rFonts w:ascii="Times New Roman" w:eastAsia="Times New Roman"/>
          <w:spacing w:val="-3"/>
          <w:sz w:val="24"/>
        </w:rPr>
        <w:t>IC</w:t>
      </w:r>
      <w:r>
        <w:rPr>
          <w:rFonts w:ascii="Times New Roman" w:eastAsia="Times New Roman"/>
          <w:spacing w:val="1"/>
          <w:sz w:val="24"/>
        </w:rPr>
        <w:t xml:space="preserve"> </w:t>
      </w:r>
      <w:r>
        <w:rPr>
          <w:spacing w:val="-47"/>
          <w:sz w:val="24"/>
        </w:rPr>
        <w:t>卡、</w:t>
      </w:r>
      <w:r>
        <w:rPr>
          <w:rFonts w:ascii="Times New Roman" w:eastAsia="Times New Roman"/>
          <w:sz w:val="24"/>
        </w:rPr>
        <w:t>USB</w:t>
      </w:r>
      <w:r>
        <w:rPr>
          <w:rFonts w:ascii="Times New Roman" w:eastAsia="Times New Roman"/>
          <w:spacing w:val="2"/>
          <w:sz w:val="24"/>
        </w:rPr>
        <w:t xml:space="preserve"> </w:t>
      </w:r>
      <w:r>
        <w:rPr>
          <w:rFonts w:ascii="Times New Roman" w:eastAsia="Times New Roman"/>
          <w:spacing w:val="-4"/>
          <w:sz w:val="24"/>
        </w:rPr>
        <w:t xml:space="preserve">Key </w:t>
      </w:r>
      <w:r>
        <w:rPr>
          <w:sz w:val="24"/>
        </w:rPr>
        <w:t>等存储方式的证书进行身份认证。</w:t>
      </w:r>
    </w:p>
    <w:p w:rsidR="00AB2AC7" w:rsidRDefault="00000000">
      <w:pPr>
        <w:pStyle w:val="a4"/>
        <w:numPr>
          <w:ilvl w:val="1"/>
          <w:numId w:val="35"/>
        </w:numPr>
        <w:tabs>
          <w:tab w:val="left" w:pos="1198"/>
        </w:tabs>
        <w:spacing w:before="2"/>
        <w:ind w:left="1197" w:hanging="421"/>
        <w:jc w:val="both"/>
        <w:rPr>
          <w:sz w:val="24"/>
        </w:rPr>
      </w:pPr>
      <w:r>
        <w:rPr>
          <w:sz w:val="24"/>
        </w:rPr>
        <w:t>高度安全的信息传输。</w:t>
      </w:r>
    </w:p>
    <w:p w:rsidR="00AB2AC7" w:rsidRDefault="00000000">
      <w:pPr>
        <w:pStyle w:val="a4"/>
        <w:numPr>
          <w:ilvl w:val="1"/>
          <w:numId w:val="35"/>
        </w:numPr>
        <w:tabs>
          <w:tab w:val="left" w:pos="1197"/>
          <w:tab w:val="left" w:pos="1198"/>
        </w:tabs>
        <w:spacing w:before="160" w:line="364" w:lineRule="auto"/>
        <w:ind w:left="1197" w:right="726" w:hanging="420"/>
        <w:rPr>
          <w:sz w:val="24"/>
        </w:rPr>
      </w:pPr>
      <w:r>
        <w:rPr>
          <w:spacing w:val="-1"/>
          <w:sz w:val="24"/>
        </w:rPr>
        <w:t xml:space="preserve">采用高强度的密码算法，算法符合国家密码政策要求，密钥位数足够， </w:t>
      </w:r>
      <w:r>
        <w:rPr>
          <w:spacing w:val="-7"/>
          <w:sz w:val="24"/>
        </w:rPr>
        <w:t>能够充分保证数据传输的保密安全，而且支持加密机、加密卡等硬件加密设备。</w:t>
      </w:r>
    </w:p>
    <w:p w:rsidR="00AB2AC7" w:rsidRDefault="00000000">
      <w:pPr>
        <w:pStyle w:val="a4"/>
        <w:numPr>
          <w:ilvl w:val="1"/>
          <w:numId w:val="35"/>
        </w:numPr>
        <w:tabs>
          <w:tab w:val="left" w:pos="1197"/>
          <w:tab w:val="left" w:pos="1198"/>
        </w:tabs>
        <w:spacing w:before="2"/>
        <w:ind w:left="1197" w:hanging="421"/>
        <w:rPr>
          <w:sz w:val="24"/>
        </w:rPr>
      </w:pPr>
      <w:r>
        <w:rPr>
          <w:sz w:val="24"/>
        </w:rPr>
        <w:t>支持代理服务器。</w:t>
      </w:r>
    </w:p>
    <w:p w:rsidR="00AB2AC7" w:rsidRDefault="00000000">
      <w:pPr>
        <w:pStyle w:val="a4"/>
        <w:numPr>
          <w:ilvl w:val="1"/>
          <w:numId w:val="35"/>
        </w:numPr>
        <w:tabs>
          <w:tab w:val="left" w:pos="1197"/>
          <w:tab w:val="left" w:pos="1198"/>
        </w:tabs>
        <w:spacing w:before="161" w:line="364" w:lineRule="auto"/>
        <w:ind w:left="1197" w:right="835" w:hanging="420"/>
        <w:rPr>
          <w:sz w:val="24"/>
        </w:rPr>
      </w:pPr>
      <w:r>
        <w:rPr>
          <w:spacing w:val="-7"/>
          <w:sz w:val="24"/>
        </w:rPr>
        <w:t>用户可能采用代理服务器的方式接入网络，通过安全控件内嵌浏览器的</w:t>
      </w:r>
      <w:r>
        <w:rPr>
          <w:sz w:val="24"/>
        </w:rPr>
        <w:t>工作模式，能够支持所有的代理服务器。</w:t>
      </w:r>
    </w:p>
    <w:p w:rsidR="00AB2AC7" w:rsidRDefault="00000000">
      <w:pPr>
        <w:pStyle w:val="a4"/>
        <w:numPr>
          <w:ilvl w:val="1"/>
          <w:numId w:val="35"/>
        </w:numPr>
        <w:tabs>
          <w:tab w:val="left" w:pos="1197"/>
          <w:tab w:val="left" w:pos="1198"/>
        </w:tabs>
        <w:spacing w:before="1"/>
        <w:ind w:left="1197" w:hanging="421"/>
        <w:rPr>
          <w:sz w:val="24"/>
        </w:rPr>
      </w:pPr>
      <w:r>
        <w:rPr>
          <w:sz w:val="24"/>
        </w:rPr>
        <w:t>提供后台应用数据接口。</w:t>
      </w:r>
    </w:p>
    <w:p w:rsidR="00AB2AC7" w:rsidRDefault="00000000">
      <w:pPr>
        <w:pStyle w:val="a4"/>
        <w:numPr>
          <w:ilvl w:val="1"/>
          <w:numId w:val="35"/>
        </w:numPr>
        <w:tabs>
          <w:tab w:val="left" w:pos="1198"/>
        </w:tabs>
        <w:spacing w:before="161" w:line="364" w:lineRule="auto"/>
        <w:ind w:left="1197" w:right="835" w:hanging="420"/>
        <w:jc w:val="both"/>
        <w:rPr>
          <w:sz w:val="24"/>
        </w:rPr>
      </w:pPr>
      <w:r>
        <w:rPr>
          <w:spacing w:val="-6"/>
          <w:sz w:val="24"/>
        </w:rPr>
        <w:t>能为应用系统提供证书中用户信息的数据接口，如证书序列号、用户名</w:t>
      </w:r>
      <w:r>
        <w:rPr>
          <w:sz w:val="24"/>
        </w:rPr>
        <w:t>称、用户身份证号码、单位组织机构代码等。</w:t>
      </w:r>
    </w:p>
    <w:p w:rsidR="00AB2AC7" w:rsidRDefault="00000000">
      <w:pPr>
        <w:pStyle w:val="a4"/>
        <w:numPr>
          <w:ilvl w:val="1"/>
          <w:numId w:val="35"/>
        </w:numPr>
        <w:tabs>
          <w:tab w:val="left" w:pos="1198"/>
        </w:tabs>
        <w:spacing w:before="1"/>
        <w:ind w:left="1197" w:hanging="421"/>
        <w:jc w:val="both"/>
        <w:rPr>
          <w:sz w:val="24"/>
        </w:rPr>
      </w:pPr>
      <w:r>
        <w:rPr>
          <w:sz w:val="24"/>
        </w:rPr>
        <w:t>保留数字签名。</w:t>
      </w:r>
    </w:p>
    <w:p w:rsidR="00AB2AC7" w:rsidRDefault="00000000">
      <w:pPr>
        <w:pStyle w:val="a4"/>
        <w:numPr>
          <w:ilvl w:val="1"/>
          <w:numId w:val="35"/>
        </w:numPr>
        <w:tabs>
          <w:tab w:val="left" w:pos="1198"/>
        </w:tabs>
        <w:spacing w:before="161" w:line="364" w:lineRule="auto"/>
        <w:ind w:left="1197" w:right="833" w:hanging="420"/>
        <w:jc w:val="both"/>
        <w:rPr>
          <w:sz w:val="24"/>
        </w:rPr>
      </w:pPr>
      <w:r>
        <w:rPr>
          <w:spacing w:val="-7"/>
          <w:sz w:val="24"/>
        </w:rPr>
        <w:t>能为应用系统提供客户端每次操作的数字签名，应用系统通过保留这些</w:t>
      </w:r>
      <w:r>
        <w:rPr>
          <w:spacing w:val="-12"/>
          <w:sz w:val="24"/>
        </w:rPr>
        <w:t>数字签名，可以在万一出现纠纷时进行离线验证，真正实现用户对网上</w:t>
      </w:r>
      <w:r>
        <w:rPr>
          <w:sz w:val="24"/>
        </w:rPr>
        <w:t>操作的不可否认。</w:t>
      </w:r>
    </w:p>
    <w:p w:rsidR="00AB2AC7" w:rsidRDefault="00AB2AC7">
      <w:pPr>
        <w:spacing w:line="364" w:lineRule="auto"/>
        <w:jc w:val="both"/>
        <w:rPr>
          <w:sz w:val="24"/>
        </w:rPr>
        <w:sectPr w:rsidR="00AB2AC7">
          <w:pgSz w:w="11910" w:h="16840"/>
          <w:pgMar w:top="1360" w:right="960" w:bottom="1160" w:left="1580" w:header="0" w:footer="896" w:gutter="0"/>
          <w:cols w:space="720"/>
        </w:sectPr>
      </w:pPr>
    </w:p>
    <w:p w:rsidR="00AB2AC7" w:rsidRDefault="00000000">
      <w:pPr>
        <w:pStyle w:val="4"/>
        <w:numPr>
          <w:ilvl w:val="0"/>
          <w:numId w:val="35"/>
        </w:numPr>
        <w:tabs>
          <w:tab w:val="left" w:pos="814"/>
        </w:tabs>
        <w:spacing w:before="54"/>
        <w:ind w:left="813" w:hanging="596"/>
        <w:rPr>
          <w:rFonts w:ascii="Arial" w:eastAsia="Arial"/>
          <w:sz w:val="26"/>
        </w:rPr>
      </w:pPr>
      <w:r>
        <w:rPr>
          <w:rFonts w:ascii="Arial" w:eastAsia="Arial"/>
        </w:rPr>
        <w:lastRenderedPageBreak/>
        <w:t>SOA</w:t>
      </w:r>
      <w:r>
        <w:rPr>
          <w:rFonts w:ascii="Arial" w:eastAsia="Arial"/>
          <w:spacing w:val="-17"/>
        </w:rPr>
        <w:t xml:space="preserve"> </w:t>
      </w:r>
      <w:r>
        <w:t>基础设施安全架构</w:t>
      </w:r>
    </w:p>
    <w:p w:rsidR="00AB2AC7" w:rsidRDefault="00AB2AC7">
      <w:pPr>
        <w:pStyle w:val="a3"/>
        <w:spacing w:before="3"/>
        <w:rPr>
          <w:rFonts w:ascii="黑体"/>
          <w:b/>
          <w:sz w:val="39"/>
        </w:rPr>
      </w:pPr>
    </w:p>
    <w:p w:rsidR="00AB2AC7" w:rsidRDefault="00000000">
      <w:pPr>
        <w:pStyle w:val="a3"/>
        <w:spacing w:line="364" w:lineRule="auto"/>
        <w:ind w:left="218" w:right="832" w:firstLine="575"/>
        <w:jc w:val="both"/>
      </w:pPr>
      <w:r>
        <w:rPr>
          <w:spacing w:val="-10"/>
        </w:rPr>
        <w:t xml:space="preserve">本部分从识别、认证、授权、机密性和完整性五方面阐述 </w:t>
      </w:r>
      <w:r>
        <w:rPr>
          <w:rFonts w:ascii="Times New Roman" w:eastAsia="Times New Roman"/>
        </w:rPr>
        <w:t xml:space="preserve">SOA </w:t>
      </w:r>
      <w:r>
        <w:rPr>
          <w:spacing w:val="-3"/>
        </w:rPr>
        <w:t>基础设施安</w:t>
      </w:r>
      <w:r>
        <w:rPr>
          <w:spacing w:val="-5"/>
        </w:rPr>
        <w:t>全的相关功能组件、服务。识别和认证由门户</w:t>
      </w:r>
      <w:r>
        <w:t>（单点登陆</w:t>
      </w:r>
      <w:r>
        <w:rPr>
          <w:spacing w:val="-17"/>
        </w:rPr>
        <w:t>）</w:t>
      </w:r>
      <w:r>
        <w:rPr>
          <w:spacing w:val="-6"/>
        </w:rPr>
        <w:t>服务来实现。机密性</w:t>
      </w:r>
      <w:r>
        <w:t>和完整性分别关注消息内容的机密保护、消息传输从头至尾未被改变。</w:t>
      </w:r>
    </w:p>
    <w:p w:rsidR="00AB2AC7" w:rsidRDefault="00000000">
      <w:pPr>
        <w:pStyle w:val="a3"/>
        <w:spacing w:before="2" w:line="364" w:lineRule="auto"/>
        <w:ind w:left="218" w:right="833" w:firstLine="575"/>
        <w:jc w:val="both"/>
      </w:pPr>
      <w:r>
        <w:rPr>
          <w:rFonts w:ascii="Times New Roman" w:eastAsia="Times New Roman"/>
        </w:rPr>
        <w:t xml:space="preserve">SOA </w:t>
      </w:r>
      <w:r>
        <w:rPr>
          <w:spacing w:val="-4"/>
        </w:rPr>
        <w:t xml:space="preserve">安全的另一部分为数据安全，包括 </w:t>
      </w:r>
      <w:r>
        <w:rPr>
          <w:rFonts w:ascii="Times New Roman" w:eastAsia="Times New Roman"/>
          <w:spacing w:val="-7"/>
        </w:rPr>
        <w:t>Web</w:t>
      </w:r>
      <w:r>
        <w:rPr>
          <w:rFonts w:ascii="Times New Roman" w:eastAsia="Times New Roman"/>
          <w:spacing w:val="44"/>
        </w:rPr>
        <w:t xml:space="preserve"> </w:t>
      </w:r>
      <w:r>
        <w:rPr>
          <w:rFonts w:ascii="Times New Roman" w:eastAsia="Times New Roman"/>
        </w:rPr>
        <w:t xml:space="preserve">Service </w:t>
      </w:r>
      <w:r>
        <w:t>组件、</w:t>
      </w:r>
      <w:r>
        <w:rPr>
          <w:rFonts w:ascii="Times New Roman" w:eastAsia="Times New Roman"/>
          <w:spacing w:val="-7"/>
        </w:rPr>
        <w:t>Web</w:t>
      </w:r>
      <w:r>
        <w:rPr>
          <w:rFonts w:ascii="Times New Roman" w:eastAsia="Times New Roman"/>
          <w:spacing w:val="44"/>
        </w:rPr>
        <w:t xml:space="preserve"> </w:t>
      </w:r>
      <w:r>
        <w:rPr>
          <w:rFonts w:ascii="Times New Roman" w:eastAsia="Times New Roman"/>
        </w:rPr>
        <w:t>Service</w:t>
      </w:r>
      <w:r>
        <w:t>、</w:t>
      </w:r>
      <w:r>
        <w:rPr>
          <w:rFonts w:ascii="Times New Roman" w:eastAsia="Times New Roman"/>
        </w:rPr>
        <w:t xml:space="preserve">SOAP </w:t>
      </w:r>
      <w:r>
        <w:rPr>
          <w:spacing w:val="-4"/>
        </w:rPr>
        <w:t>身份验证、</w:t>
      </w:r>
      <w:r>
        <w:rPr>
          <w:rFonts w:ascii="Times New Roman" w:eastAsia="Times New Roman"/>
        </w:rPr>
        <w:t xml:space="preserve">HTTP </w:t>
      </w:r>
      <w:r>
        <w:rPr>
          <w:spacing w:val="-4"/>
        </w:rPr>
        <w:t>身份验证、</w:t>
      </w:r>
      <w:r>
        <w:rPr>
          <w:rFonts w:ascii="Times New Roman" w:eastAsia="Times New Roman"/>
        </w:rPr>
        <w:t xml:space="preserve">JAX-RPC </w:t>
      </w:r>
      <w:r>
        <w:rPr>
          <w:spacing w:val="-3"/>
        </w:rPr>
        <w:t>客户端五种安全组件的开发，来保</w:t>
      </w:r>
      <w:r>
        <w:rPr>
          <w:spacing w:val="-31"/>
        </w:rPr>
        <w:t xml:space="preserve">证 </w:t>
      </w:r>
      <w:r>
        <w:rPr>
          <w:rFonts w:ascii="Times New Roman" w:eastAsia="Times New Roman"/>
        </w:rPr>
        <w:t xml:space="preserve">SOAP </w:t>
      </w:r>
      <w:r>
        <w:t>消息、</w:t>
      </w:r>
      <w:r>
        <w:rPr>
          <w:rFonts w:ascii="Times New Roman" w:eastAsia="Times New Roman"/>
          <w:spacing w:val="-7"/>
        </w:rPr>
        <w:t>Web</w:t>
      </w:r>
      <w:r>
        <w:rPr>
          <w:rFonts w:ascii="Times New Roman" w:eastAsia="Times New Roman"/>
        </w:rPr>
        <w:t xml:space="preserve"> Service </w:t>
      </w:r>
      <w:r>
        <w:t>的安全。</w:t>
      </w:r>
    </w:p>
    <w:p w:rsidR="00AB2AC7" w:rsidRDefault="00000000">
      <w:pPr>
        <w:pStyle w:val="a3"/>
        <w:spacing w:before="2" w:line="364" w:lineRule="auto"/>
        <w:ind w:left="218" w:right="711" w:firstLine="575"/>
      </w:pPr>
      <w:r>
        <w:rPr>
          <w:spacing w:val="-9"/>
        </w:rPr>
        <w:t>在传输级别上，我们采用安全套接字</w:t>
      </w:r>
      <w:r>
        <w:rPr>
          <w:spacing w:val="1"/>
        </w:rPr>
        <w:t>（</w:t>
      </w:r>
      <w:r>
        <w:rPr>
          <w:rFonts w:ascii="Times New Roman" w:eastAsia="Times New Roman"/>
          <w:w w:val="99"/>
        </w:rPr>
        <w:t>SS</w:t>
      </w:r>
      <w:r>
        <w:rPr>
          <w:rFonts w:ascii="Times New Roman" w:eastAsia="Times New Roman"/>
          <w:spacing w:val="-5"/>
          <w:w w:val="99"/>
        </w:rPr>
        <w:t>L</w:t>
      </w:r>
      <w:r>
        <w:rPr>
          <w:spacing w:val="-120"/>
        </w:rPr>
        <w:t>）</w:t>
      </w:r>
      <w:r>
        <w:rPr>
          <w:spacing w:val="-24"/>
        </w:rPr>
        <w:t xml:space="preserve">，它是 </w:t>
      </w:r>
      <w:r>
        <w:rPr>
          <w:rFonts w:ascii="Times New Roman" w:eastAsia="Times New Roman"/>
        </w:rPr>
        <w:t>HT</w:t>
      </w:r>
      <w:r>
        <w:rPr>
          <w:rFonts w:ascii="Times New Roman" w:eastAsia="Times New Roman"/>
          <w:spacing w:val="-1"/>
        </w:rPr>
        <w:t>T</w:t>
      </w:r>
      <w:r>
        <w:rPr>
          <w:rFonts w:ascii="Times New Roman" w:eastAsia="Times New Roman"/>
          <w:w w:val="99"/>
        </w:rPr>
        <w:t>P</w:t>
      </w:r>
      <w:r>
        <w:rPr>
          <w:rFonts w:ascii="Times New Roman" w:eastAsia="Times New Roman"/>
        </w:rPr>
        <w:t xml:space="preserve"> </w:t>
      </w:r>
      <w:r>
        <w:rPr>
          <w:spacing w:val="-2"/>
        </w:rPr>
        <w:t>通道的安全方法，</w:t>
      </w:r>
      <w:r>
        <w:rPr>
          <w:spacing w:val="-5"/>
        </w:rPr>
        <w:t>但是它保护的是两个服务端点之间保护信息，适合点对点的保护。在消息内容上的安全采用加密</w:t>
      </w:r>
    </w:p>
    <w:p w:rsidR="00AB2AC7" w:rsidRDefault="00AB2AC7">
      <w:pPr>
        <w:pStyle w:val="a3"/>
        <w:rPr>
          <w:sz w:val="20"/>
        </w:rPr>
      </w:pPr>
    </w:p>
    <w:p w:rsidR="00AB2AC7" w:rsidRDefault="00AB2AC7">
      <w:pPr>
        <w:pStyle w:val="a3"/>
        <w:rPr>
          <w:sz w:val="20"/>
        </w:rPr>
      </w:pPr>
    </w:p>
    <w:p w:rsidR="00AB2AC7" w:rsidRDefault="00AB2AC7">
      <w:pPr>
        <w:pStyle w:val="a3"/>
        <w:spacing w:before="4"/>
        <w:rPr>
          <w:sz w:val="17"/>
        </w:rPr>
      </w:pPr>
    </w:p>
    <w:p w:rsidR="00AB2AC7" w:rsidRDefault="00000000">
      <w:pPr>
        <w:pStyle w:val="4"/>
        <w:numPr>
          <w:ilvl w:val="0"/>
          <w:numId w:val="35"/>
        </w:numPr>
        <w:tabs>
          <w:tab w:val="left" w:pos="766"/>
        </w:tabs>
        <w:spacing w:before="70"/>
        <w:ind w:left="765" w:hanging="548"/>
        <w:rPr>
          <w:rFonts w:ascii="Times New Roman" w:eastAsia="Times New Roman"/>
          <w:sz w:val="26"/>
        </w:rPr>
      </w:pPr>
      <w:r>
        <w:rPr>
          <w:rFonts w:ascii="Times New Roman" w:eastAsia="Times New Roman"/>
        </w:rPr>
        <w:t>SOAP</w:t>
      </w:r>
      <w:r>
        <w:rPr>
          <w:rFonts w:ascii="Times New Roman" w:eastAsia="Times New Roman"/>
          <w:spacing w:val="-4"/>
        </w:rPr>
        <w:t xml:space="preserve"> </w:t>
      </w:r>
      <w:r>
        <w:t>身份验证</w:t>
      </w:r>
    </w:p>
    <w:p w:rsidR="00AB2AC7" w:rsidRDefault="00AB2AC7">
      <w:pPr>
        <w:pStyle w:val="a3"/>
        <w:rPr>
          <w:rFonts w:ascii="黑体"/>
          <w:b/>
          <w:sz w:val="39"/>
        </w:rPr>
      </w:pPr>
    </w:p>
    <w:p w:rsidR="00AB2AC7" w:rsidRDefault="00000000">
      <w:pPr>
        <w:pStyle w:val="a3"/>
        <w:spacing w:line="364" w:lineRule="auto"/>
        <w:ind w:left="218" w:right="831" w:firstLine="575"/>
        <w:jc w:val="both"/>
      </w:pPr>
      <w:r>
        <w:rPr>
          <w:rFonts w:ascii="Times New Roman" w:eastAsia="Times New Roman"/>
          <w:spacing w:val="-7"/>
        </w:rPr>
        <w:t xml:space="preserve">Web </w:t>
      </w:r>
      <w:r>
        <w:rPr>
          <w:spacing w:val="-10"/>
        </w:rPr>
        <w:t xml:space="preserve">服务使用 </w:t>
      </w:r>
      <w:r>
        <w:rPr>
          <w:rFonts w:ascii="Times New Roman" w:eastAsia="Times New Roman"/>
        </w:rPr>
        <w:t xml:space="preserve">SOAP </w:t>
      </w:r>
      <w:r>
        <w:rPr>
          <w:spacing w:val="-3"/>
        </w:rPr>
        <w:t>协议，它是以一些底层传输机制为基础而实现的高级</w:t>
      </w:r>
      <w:r>
        <w:rPr>
          <w:spacing w:val="-9"/>
        </w:rPr>
        <w:t>消息传送协议。</w:t>
      </w:r>
      <w:r>
        <w:rPr>
          <w:rFonts w:ascii="Times New Roman" w:eastAsia="Times New Roman"/>
          <w:spacing w:val="-7"/>
        </w:rPr>
        <w:t xml:space="preserve">Web </w:t>
      </w:r>
      <w:r>
        <w:rPr>
          <w:spacing w:val="-8"/>
        </w:rPr>
        <w:t xml:space="preserve">服务安全性仍然是一个新兴领域，围绕 </w:t>
      </w:r>
      <w:r>
        <w:rPr>
          <w:rFonts w:ascii="Times New Roman" w:eastAsia="Times New Roman"/>
        </w:rPr>
        <w:t xml:space="preserve">SOAP </w:t>
      </w:r>
      <w:r>
        <w:rPr>
          <w:spacing w:val="-3"/>
        </w:rPr>
        <w:t>规范出现了一</w:t>
      </w:r>
      <w:r>
        <w:rPr>
          <w:spacing w:val="-5"/>
        </w:rPr>
        <w:t>些扩展，以支持安全功能。当前，</w:t>
      </w:r>
      <w:r>
        <w:rPr>
          <w:rFonts w:ascii="Times New Roman" w:eastAsia="Times New Roman"/>
          <w:spacing w:val="-3"/>
        </w:rPr>
        <w:t xml:space="preserve">SOAP </w:t>
      </w:r>
      <w:r>
        <w:rPr>
          <w:spacing w:val="-1"/>
        </w:rPr>
        <w:t>使用的是针对身份验证的底层传输协议</w:t>
      </w:r>
      <w:r>
        <w:t>基础架构。所以，</w:t>
      </w:r>
      <w:r>
        <w:rPr>
          <w:rFonts w:ascii="Times New Roman" w:eastAsia="Times New Roman"/>
        </w:rPr>
        <w:t xml:space="preserve">Server SOAP </w:t>
      </w:r>
      <w:r>
        <w:rPr>
          <w:spacing w:val="-9"/>
        </w:rPr>
        <w:t xml:space="preserve">间接地使用了 </w:t>
      </w:r>
      <w:r>
        <w:rPr>
          <w:rFonts w:ascii="Times New Roman" w:eastAsia="Times New Roman"/>
        </w:rPr>
        <w:t xml:space="preserve">HTTP 1.1 </w:t>
      </w:r>
      <w:r>
        <w:t>身份验证。</w:t>
      </w:r>
    </w:p>
    <w:p w:rsidR="00AB2AC7" w:rsidRDefault="00AB2AC7">
      <w:pPr>
        <w:pStyle w:val="a3"/>
        <w:spacing w:before="10"/>
        <w:rPr>
          <w:sz w:val="20"/>
        </w:rPr>
      </w:pPr>
    </w:p>
    <w:p w:rsidR="00AB2AC7" w:rsidRDefault="00000000">
      <w:pPr>
        <w:pStyle w:val="4"/>
        <w:numPr>
          <w:ilvl w:val="0"/>
          <w:numId w:val="35"/>
        </w:numPr>
        <w:tabs>
          <w:tab w:val="left" w:pos="782"/>
        </w:tabs>
        <w:spacing w:before="71"/>
        <w:ind w:left="782" w:hanging="564"/>
        <w:rPr>
          <w:rFonts w:ascii="Times New Roman" w:eastAsia="Times New Roman"/>
          <w:sz w:val="26"/>
        </w:rPr>
      </w:pPr>
      <w:r>
        <w:rPr>
          <w:rFonts w:ascii="Times New Roman" w:eastAsia="Times New Roman"/>
        </w:rPr>
        <w:t>SOAP</w:t>
      </w:r>
      <w:r>
        <w:rPr>
          <w:rFonts w:ascii="Times New Roman" w:eastAsia="Times New Roman"/>
          <w:spacing w:val="-4"/>
        </w:rPr>
        <w:t xml:space="preserve"> </w:t>
      </w:r>
      <w:r>
        <w:t>消息安全</w:t>
      </w:r>
    </w:p>
    <w:p w:rsidR="00AB2AC7" w:rsidRDefault="00AB2AC7">
      <w:pPr>
        <w:pStyle w:val="a3"/>
        <w:spacing w:before="3"/>
        <w:rPr>
          <w:rFonts w:ascii="黑体"/>
          <w:b/>
          <w:sz w:val="39"/>
        </w:rPr>
      </w:pPr>
    </w:p>
    <w:p w:rsidR="00AB2AC7" w:rsidRDefault="00000000">
      <w:pPr>
        <w:pStyle w:val="a3"/>
        <w:spacing w:line="364" w:lineRule="auto"/>
        <w:ind w:left="218" w:right="835" w:firstLine="575"/>
        <w:jc w:val="both"/>
      </w:pPr>
      <w:r>
        <w:rPr>
          <w:spacing w:val="-14"/>
        </w:rPr>
        <w:t xml:space="preserve">由于 </w:t>
      </w:r>
      <w:r>
        <w:rPr>
          <w:rFonts w:ascii="Times New Roman" w:eastAsia="Times New Roman"/>
        </w:rPr>
        <w:t xml:space="preserve">SOAP </w:t>
      </w:r>
      <w:r>
        <w:rPr>
          <w:spacing w:val="-2"/>
        </w:rPr>
        <w:t>协议在制定之时没有考虑到安全，因此需要采用扩展加密，我</w:t>
      </w:r>
      <w:r>
        <w:t>们采用下列方式实现，消息的扩充安全，以保证消息的安全。</w:t>
      </w:r>
    </w:p>
    <w:p w:rsidR="00AB2AC7" w:rsidRDefault="00000000">
      <w:pPr>
        <w:pStyle w:val="a3"/>
        <w:spacing w:before="1" w:line="364" w:lineRule="auto"/>
        <w:ind w:left="218" w:right="828" w:firstLine="575"/>
        <w:jc w:val="both"/>
      </w:pPr>
      <w:r>
        <w:t>我们使用公</w:t>
      </w:r>
      <w:proofErr w:type="gramStart"/>
      <w:r>
        <w:t>钥</w:t>
      </w:r>
      <w:proofErr w:type="gramEnd"/>
      <w:r>
        <w:t>加密</w:t>
      </w:r>
      <w:r>
        <w:rPr>
          <w:rFonts w:ascii="Times New Roman" w:eastAsia="Times New Roman"/>
        </w:rPr>
        <w:t>(public key encryption)</w:t>
      </w:r>
      <w:r>
        <w:rPr>
          <w:spacing w:val="-11"/>
        </w:rPr>
        <w:t xml:space="preserve">的方法。这种加密机制中有 </w:t>
      </w:r>
      <w:r>
        <w:rPr>
          <w:rFonts w:ascii="Times New Roman" w:eastAsia="Times New Roman"/>
        </w:rPr>
        <w:t xml:space="preserve">2 </w:t>
      </w:r>
      <w:proofErr w:type="gramStart"/>
      <w:r>
        <w:t>个</w:t>
      </w:r>
      <w:proofErr w:type="gramEnd"/>
      <w:r>
        <w:t>不</w:t>
      </w:r>
      <w:r>
        <w:rPr>
          <w:spacing w:val="-9"/>
        </w:rPr>
        <w:t>对称的密钥，即公</w:t>
      </w:r>
      <w:proofErr w:type="gramStart"/>
      <w:r>
        <w:rPr>
          <w:spacing w:val="-9"/>
        </w:rPr>
        <w:t>钥</w:t>
      </w:r>
      <w:proofErr w:type="gramEnd"/>
      <w:r>
        <w:rPr>
          <w:spacing w:val="-9"/>
        </w:rPr>
        <w:t>和</w:t>
      </w:r>
      <w:proofErr w:type="gramStart"/>
      <w:r>
        <w:rPr>
          <w:spacing w:val="-9"/>
        </w:rPr>
        <w:t>私钥</w:t>
      </w:r>
      <w:proofErr w:type="gramEnd"/>
      <w:r>
        <w:rPr>
          <w:spacing w:val="-9"/>
        </w:rPr>
        <w:t>。公</w:t>
      </w:r>
      <w:proofErr w:type="gramStart"/>
      <w:r>
        <w:rPr>
          <w:spacing w:val="-9"/>
        </w:rPr>
        <w:t>钥</w:t>
      </w:r>
      <w:proofErr w:type="gramEnd"/>
      <w:r>
        <w:rPr>
          <w:spacing w:val="-9"/>
        </w:rPr>
        <w:t>用于对数据进行加密；私</w:t>
      </w:r>
      <w:proofErr w:type="gramStart"/>
      <w:r>
        <w:rPr>
          <w:spacing w:val="-9"/>
        </w:rPr>
        <w:t>钥</w:t>
      </w:r>
      <w:proofErr w:type="gramEnd"/>
      <w:r>
        <w:rPr>
          <w:spacing w:val="-9"/>
        </w:rPr>
        <w:t>由用户密存，用于</w:t>
      </w:r>
      <w:r>
        <w:t>对已被公</w:t>
      </w:r>
      <w:proofErr w:type="gramStart"/>
      <w:r>
        <w:t>钥</w:t>
      </w:r>
      <w:proofErr w:type="gramEnd"/>
      <w:r>
        <w:t>加密过的信息进行解密。在此应用中客户端</w:t>
      </w:r>
      <w:r>
        <w:rPr>
          <w:rFonts w:ascii="Times New Roman" w:eastAsia="Times New Roman"/>
          <w:spacing w:val="-5"/>
        </w:rPr>
        <w:t xml:space="preserve">(Web </w:t>
      </w:r>
      <w:r>
        <w:rPr>
          <w:rFonts w:ascii="Times New Roman" w:eastAsia="Times New Roman"/>
        </w:rPr>
        <w:t xml:space="preserve">Service </w:t>
      </w:r>
      <w:r>
        <w:t>的使用者</w:t>
      </w:r>
      <w:r>
        <w:rPr>
          <w:rFonts w:ascii="Times New Roman" w:eastAsia="Times New Roman"/>
        </w:rPr>
        <w:t xml:space="preserve">) </w:t>
      </w:r>
      <w:r>
        <w:t>首先要生成一对密钥</w:t>
      </w:r>
      <w:r>
        <w:rPr>
          <w:rFonts w:ascii="Times New Roman" w:eastAsia="Times New Roman"/>
        </w:rPr>
        <w:t>(</w:t>
      </w:r>
      <w:r>
        <w:t>公</w:t>
      </w:r>
      <w:proofErr w:type="gramStart"/>
      <w:r>
        <w:t>钥</w:t>
      </w:r>
      <w:proofErr w:type="gramEnd"/>
      <w:r>
        <w:t>和</w:t>
      </w:r>
      <w:proofErr w:type="gramStart"/>
      <w:r>
        <w:t>私钥</w:t>
      </w:r>
      <w:proofErr w:type="gramEnd"/>
      <w:r>
        <w:rPr>
          <w:rFonts w:ascii="Times New Roman" w:eastAsia="Times New Roman"/>
        </w:rPr>
        <w:t>)</w:t>
      </w:r>
      <w:r>
        <w:t>。由于服务端</w:t>
      </w:r>
      <w:r>
        <w:rPr>
          <w:rFonts w:ascii="Times New Roman" w:eastAsia="Times New Roman"/>
          <w:spacing w:val="-5"/>
        </w:rPr>
        <w:t xml:space="preserve">(Web </w:t>
      </w:r>
      <w:r>
        <w:t>服务的提供者</w:t>
      </w:r>
      <w:r>
        <w:rPr>
          <w:rFonts w:ascii="Times New Roman" w:eastAsia="Times New Roman"/>
        </w:rPr>
        <w:t>)</w:t>
      </w:r>
      <w:r>
        <w:t>发送回客户端的部分数据需要在传输时进行加密保护，因此客户端将它的公</w:t>
      </w:r>
      <w:proofErr w:type="gramStart"/>
      <w:r>
        <w:t>钥</w:t>
      </w:r>
      <w:proofErr w:type="gramEnd"/>
      <w:r>
        <w:rPr>
          <w:rFonts w:ascii="Times New Roman" w:eastAsia="Times New Roman"/>
        </w:rPr>
        <w:t>(</w:t>
      </w:r>
      <w:r>
        <w:t>还可以附上它的身份信息以便在服务端进行身份验证</w:t>
      </w:r>
      <w:r>
        <w:rPr>
          <w:rFonts w:ascii="Times New Roman" w:eastAsia="Times New Roman"/>
        </w:rPr>
        <w:t>)</w:t>
      </w:r>
      <w:r>
        <w:rPr>
          <w:spacing w:val="-21"/>
        </w:rPr>
        <w:t xml:space="preserve">放在 </w:t>
      </w:r>
      <w:r>
        <w:rPr>
          <w:rFonts w:ascii="Times New Roman" w:eastAsia="Times New Roman"/>
        </w:rPr>
        <w:t xml:space="preserve">SOAP header </w:t>
      </w:r>
      <w:r>
        <w:rPr>
          <w:spacing w:val="-12"/>
        </w:rPr>
        <w:t xml:space="preserve">中发送给 </w:t>
      </w:r>
      <w:r>
        <w:rPr>
          <w:rFonts w:ascii="Times New Roman" w:eastAsia="Times New Roman"/>
          <w:spacing w:val="-7"/>
        </w:rPr>
        <w:t xml:space="preserve">Web </w:t>
      </w:r>
      <w:r>
        <w:t>服务</w:t>
      </w:r>
    </w:p>
    <w:p w:rsidR="00AB2AC7" w:rsidRDefault="00AB2AC7">
      <w:pPr>
        <w:spacing w:line="364" w:lineRule="auto"/>
        <w:jc w:val="both"/>
        <w:sectPr w:rsidR="00AB2AC7">
          <w:pgSz w:w="11910" w:h="16840"/>
          <w:pgMar w:top="1500" w:right="960" w:bottom="1160" w:left="1580" w:header="0" w:footer="896" w:gutter="0"/>
          <w:cols w:space="720"/>
        </w:sectPr>
      </w:pPr>
    </w:p>
    <w:p w:rsidR="00AB2AC7" w:rsidRDefault="00000000">
      <w:pPr>
        <w:pStyle w:val="a3"/>
        <w:spacing w:before="61" w:line="364" w:lineRule="auto"/>
        <w:ind w:left="218" w:right="831"/>
        <w:jc w:val="both"/>
      </w:pPr>
      <w:r>
        <w:rPr>
          <w:spacing w:val="-29"/>
        </w:rPr>
        <w:lastRenderedPageBreak/>
        <w:t>端。</w:t>
      </w:r>
      <w:r>
        <w:rPr>
          <w:rFonts w:ascii="Times New Roman" w:eastAsia="Times New Roman"/>
          <w:spacing w:val="-7"/>
        </w:rPr>
        <w:t xml:space="preserve">Web </w:t>
      </w:r>
      <w:r>
        <w:rPr>
          <w:spacing w:val="-9"/>
        </w:rPr>
        <w:t>服务端一旦得到公</w:t>
      </w:r>
      <w:proofErr w:type="gramStart"/>
      <w:r>
        <w:rPr>
          <w:spacing w:val="-9"/>
        </w:rPr>
        <w:t>钥</w:t>
      </w:r>
      <w:proofErr w:type="gramEnd"/>
      <w:r>
        <w:rPr>
          <w:spacing w:val="-9"/>
        </w:rPr>
        <w:t>，就可以利用公</w:t>
      </w:r>
      <w:proofErr w:type="gramStart"/>
      <w:r>
        <w:rPr>
          <w:spacing w:val="-9"/>
        </w:rPr>
        <w:t>钥</w:t>
      </w:r>
      <w:proofErr w:type="gramEnd"/>
      <w:r>
        <w:rPr>
          <w:spacing w:val="-9"/>
        </w:rPr>
        <w:t xml:space="preserve">对 </w:t>
      </w:r>
      <w:r>
        <w:rPr>
          <w:rFonts w:ascii="Times New Roman" w:eastAsia="Times New Roman"/>
        </w:rPr>
        <w:t xml:space="preserve">SOAP </w:t>
      </w:r>
      <w:r>
        <w:rPr>
          <w:spacing w:val="-2"/>
        </w:rPr>
        <w:t>响应消息进行有选择性</w:t>
      </w:r>
      <w:r>
        <w:t xml:space="preserve">地加密，然后将加密后的 </w:t>
      </w:r>
      <w:r>
        <w:rPr>
          <w:rFonts w:ascii="Times New Roman" w:eastAsia="Times New Roman"/>
        </w:rPr>
        <w:t xml:space="preserve">SOAP </w:t>
      </w:r>
      <w:r>
        <w:t xml:space="preserve">消息返回给客户端；客户端收到加密的 </w:t>
      </w:r>
      <w:r>
        <w:rPr>
          <w:rFonts w:ascii="Times New Roman" w:eastAsia="Times New Roman"/>
          <w:spacing w:val="-5"/>
        </w:rPr>
        <w:t xml:space="preserve">SOAP </w:t>
      </w:r>
      <w:r>
        <w:rPr>
          <w:spacing w:val="-2"/>
        </w:rPr>
        <w:t>消息后用它的私</w:t>
      </w:r>
      <w:proofErr w:type="gramStart"/>
      <w:r>
        <w:rPr>
          <w:spacing w:val="-2"/>
        </w:rPr>
        <w:t>钥</w:t>
      </w:r>
      <w:proofErr w:type="gramEnd"/>
      <w:r>
        <w:rPr>
          <w:spacing w:val="-2"/>
        </w:rPr>
        <w:t xml:space="preserve">来解密和读取数据。数据加密和解密的过程如图 </w:t>
      </w:r>
      <w:r>
        <w:rPr>
          <w:rFonts w:ascii="Times New Roman" w:eastAsia="Times New Roman"/>
        </w:rPr>
        <w:t xml:space="preserve">2 </w:t>
      </w:r>
      <w:r>
        <w:t>所示。</w:t>
      </w:r>
    </w:p>
    <w:p w:rsidR="00AB2AC7" w:rsidRDefault="00000000">
      <w:pPr>
        <w:pStyle w:val="a3"/>
        <w:ind w:left="1694"/>
        <w:rPr>
          <w:sz w:val="20"/>
        </w:rPr>
      </w:pPr>
      <w:r>
        <w:rPr>
          <w:noProof/>
          <w:sz w:val="20"/>
        </w:rPr>
        <w:drawing>
          <wp:inline distT="0" distB="0" distL="0" distR="0">
            <wp:extent cx="3430954" cy="1114425"/>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30" cstate="print"/>
                    <a:stretch>
                      <a:fillRect/>
                    </a:stretch>
                  </pic:blipFill>
                  <pic:spPr>
                    <a:xfrm>
                      <a:off x="0" y="0"/>
                      <a:ext cx="3430954" cy="1114425"/>
                    </a:xfrm>
                    <a:prstGeom prst="rect">
                      <a:avLst/>
                    </a:prstGeom>
                  </pic:spPr>
                </pic:pic>
              </a:graphicData>
            </a:graphic>
          </wp:inline>
        </w:drawing>
      </w:r>
    </w:p>
    <w:p w:rsidR="00AB2AC7" w:rsidRDefault="00000000">
      <w:pPr>
        <w:pStyle w:val="a3"/>
        <w:spacing w:before="119"/>
        <w:ind w:left="2294"/>
      </w:pPr>
      <w:r>
        <w:t xml:space="preserve">图 </w:t>
      </w:r>
      <w:r>
        <w:rPr>
          <w:rFonts w:ascii="Times New Roman" w:eastAsia="Times New Roman"/>
        </w:rPr>
        <w:t>B-19</w:t>
      </w:r>
      <w:r>
        <w:t>： 数据加密和解密的过程</w:t>
      </w:r>
    </w:p>
    <w:p w:rsidR="00AB2AC7" w:rsidRDefault="00AB2AC7">
      <w:pPr>
        <w:pStyle w:val="a3"/>
        <w:rPr>
          <w:sz w:val="26"/>
        </w:rPr>
      </w:pPr>
    </w:p>
    <w:p w:rsidR="00AB2AC7" w:rsidRDefault="00AB2AC7">
      <w:pPr>
        <w:pStyle w:val="a3"/>
        <w:spacing w:before="1"/>
        <w:rPr>
          <w:sz w:val="23"/>
        </w:rPr>
      </w:pPr>
    </w:p>
    <w:p w:rsidR="00AB2AC7" w:rsidRDefault="00000000">
      <w:pPr>
        <w:pStyle w:val="a3"/>
        <w:spacing w:line="364" w:lineRule="auto"/>
        <w:ind w:left="218" w:right="744" w:firstLine="575"/>
        <w:jc w:val="both"/>
      </w:pPr>
      <w:r>
        <w:rPr>
          <w:spacing w:val="-31"/>
        </w:rPr>
        <w:t xml:space="preserve">在 </w:t>
      </w:r>
      <w:r>
        <w:rPr>
          <w:rFonts w:ascii="Times New Roman" w:eastAsia="Times New Roman"/>
          <w:spacing w:val="-7"/>
        </w:rPr>
        <w:t>Web</w:t>
      </w:r>
      <w:r>
        <w:rPr>
          <w:rFonts w:ascii="Times New Roman" w:eastAsia="Times New Roman"/>
        </w:rPr>
        <w:t xml:space="preserve"> Service </w:t>
      </w:r>
      <w:proofErr w:type="gramStart"/>
      <w:r>
        <w:rPr>
          <w:spacing w:val="-15"/>
        </w:rPr>
        <w:t>端发出</w:t>
      </w:r>
      <w:proofErr w:type="gramEnd"/>
      <w:r>
        <w:rPr>
          <w:spacing w:val="-15"/>
        </w:rPr>
        <w:t xml:space="preserve"> </w:t>
      </w:r>
      <w:r>
        <w:rPr>
          <w:rFonts w:ascii="Times New Roman" w:eastAsia="Times New Roman"/>
        </w:rPr>
        <w:t xml:space="preserve">SOAP </w:t>
      </w:r>
      <w:r>
        <w:rPr>
          <w:spacing w:val="-6"/>
        </w:rPr>
        <w:t>响应消息之前要对敏感数据进行加密，可以利</w:t>
      </w:r>
      <w:r>
        <w:rPr>
          <w:spacing w:val="-34"/>
        </w:rPr>
        <w:t xml:space="preserve">用 </w:t>
      </w:r>
      <w:r>
        <w:rPr>
          <w:rFonts w:ascii="Times New Roman" w:eastAsia="Times New Roman"/>
        </w:rPr>
        <w:t xml:space="preserve">SOAP </w:t>
      </w:r>
      <w:r>
        <w:rPr>
          <w:spacing w:val="-7"/>
        </w:rPr>
        <w:t>扩展解决这个问题。</w:t>
      </w:r>
      <w:r>
        <w:rPr>
          <w:rFonts w:ascii="Times New Roman" w:eastAsia="Times New Roman"/>
        </w:rPr>
        <w:t xml:space="preserve">SOAP </w:t>
      </w:r>
      <w:r>
        <w:t>扩展在客户端或服务器上处理消息时可以在</w:t>
      </w:r>
      <w:r>
        <w:rPr>
          <w:spacing w:val="-4"/>
        </w:rPr>
        <w:t xml:space="preserve">特定阶段中检查或修改消息。当 </w:t>
      </w:r>
      <w:r>
        <w:rPr>
          <w:rFonts w:ascii="Times New Roman" w:eastAsia="Times New Roman"/>
          <w:spacing w:val="-7"/>
        </w:rPr>
        <w:t xml:space="preserve">Web </w:t>
      </w:r>
      <w:r>
        <w:rPr>
          <w:spacing w:val="-12"/>
        </w:rPr>
        <w:t xml:space="preserve">服务的 </w:t>
      </w:r>
      <w:r>
        <w:rPr>
          <w:rFonts w:ascii="Times New Roman" w:eastAsia="Times New Roman"/>
        </w:rPr>
        <w:t xml:space="preserve">HTTP </w:t>
      </w:r>
      <w:r>
        <w:rPr>
          <w:spacing w:val="-6"/>
        </w:rPr>
        <w:t xml:space="preserve">处理器收到某个 </w:t>
      </w:r>
      <w:r>
        <w:rPr>
          <w:rFonts w:ascii="Times New Roman" w:eastAsia="Times New Roman"/>
        </w:rPr>
        <w:t xml:space="preserve">SOAP </w:t>
      </w:r>
      <w:r>
        <w:t>请求</w:t>
      </w:r>
      <w:r>
        <w:rPr>
          <w:spacing w:val="-10"/>
        </w:rPr>
        <w:t xml:space="preserve">消息时，将把 </w:t>
      </w:r>
      <w:r>
        <w:rPr>
          <w:rFonts w:ascii="Times New Roman" w:eastAsia="Times New Roman"/>
        </w:rPr>
        <w:t xml:space="preserve">SOAP </w:t>
      </w:r>
      <w:r>
        <w:rPr>
          <w:spacing w:val="-7"/>
        </w:rPr>
        <w:t xml:space="preserve">消息反序列化为对象，传递到 </w:t>
      </w:r>
      <w:r>
        <w:rPr>
          <w:rFonts w:ascii="Times New Roman" w:eastAsia="Times New Roman"/>
          <w:spacing w:val="-7"/>
        </w:rPr>
        <w:t xml:space="preserve">Web </w:t>
      </w:r>
      <w:r>
        <w:rPr>
          <w:spacing w:val="-9"/>
        </w:rPr>
        <w:t xml:space="preserve">方法中。在完成 </w:t>
      </w:r>
      <w:r>
        <w:rPr>
          <w:rFonts w:ascii="Times New Roman" w:eastAsia="Times New Roman"/>
          <w:spacing w:val="-7"/>
        </w:rPr>
        <w:t xml:space="preserve">Web </w:t>
      </w:r>
      <w:r>
        <w:t>方</w:t>
      </w:r>
      <w:r>
        <w:rPr>
          <w:spacing w:val="-8"/>
        </w:rPr>
        <w:t xml:space="preserve">法调用之后，对象结果又被序列化为 </w:t>
      </w:r>
      <w:r>
        <w:rPr>
          <w:rFonts w:ascii="Times New Roman" w:eastAsia="Times New Roman"/>
        </w:rPr>
        <w:t xml:space="preserve">SOAP </w:t>
      </w:r>
      <w:r>
        <w:rPr>
          <w:spacing w:val="-10"/>
        </w:rPr>
        <w:t xml:space="preserve">响应消息，传给客户端。由于 </w:t>
      </w:r>
      <w:r>
        <w:rPr>
          <w:rFonts w:ascii="Times New Roman" w:eastAsia="Times New Roman"/>
        </w:rPr>
        <w:t xml:space="preserve">SOAP </w:t>
      </w:r>
      <w:r>
        <w:rPr>
          <w:spacing w:val="-6"/>
        </w:rPr>
        <w:t>扩展允许在特定阶段访问或修改消息，因此</w:t>
      </w:r>
      <w:proofErr w:type="gramStart"/>
      <w:r>
        <w:rPr>
          <w:spacing w:val="-6"/>
        </w:rPr>
        <w:t>服务器端就可以</w:t>
      </w:r>
      <w:proofErr w:type="gramEnd"/>
      <w:r>
        <w:rPr>
          <w:spacing w:val="-6"/>
        </w:rPr>
        <w:t>在对象结果被序列化</w:t>
      </w:r>
      <w:r>
        <w:rPr>
          <w:spacing w:val="-34"/>
        </w:rPr>
        <w:t xml:space="preserve">为 </w:t>
      </w:r>
      <w:r>
        <w:rPr>
          <w:rFonts w:ascii="Times New Roman" w:eastAsia="Times New Roman"/>
        </w:rPr>
        <w:t xml:space="preserve">SOAP </w:t>
      </w:r>
      <w:r>
        <w:rPr>
          <w:spacing w:val="-5"/>
        </w:rPr>
        <w:t>响应消息之后利用客户端传来的公</w:t>
      </w:r>
      <w:proofErr w:type="gramStart"/>
      <w:r>
        <w:rPr>
          <w:spacing w:val="-5"/>
        </w:rPr>
        <w:t>钥</w:t>
      </w:r>
      <w:proofErr w:type="gramEnd"/>
      <w:r>
        <w:rPr>
          <w:spacing w:val="-5"/>
        </w:rPr>
        <w:t>进行选择性地加密，然后再将加密</w:t>
      </w:r>
      <w:r>
        <w:rPr>
          <w:spacing w:val="-34"/>
        </w:rPr>
        <w:t xml:space="preserve">的 </w:t>
      </w:r>
      <w:r>
        <w:rPr>
          <w:rFonts w:ascii="Times New Roman" w:eastAsia="Times New Roman"/>
        </w:rPr>
        <w:t xml:space="preserve">SOAP </w:t>
      </w:r>
      <w:r>
        <w:rPr>
          <w:spacing w:val="-14"/>
        </w:rPr>
        <w:t xml:space="preserve">响应消息传给客户端。客户端收到加密的 </w:t>
      </w:r>
      <w:r>
        <w:rPr>
          <w:rFonts w:ascii="Times New Roman" w:eastAsia="Times New Roman"/>
        </w:rPr>
        <w:t xml:space="preserve">SOAP </w:t>
      </w:r>
      <w:r>
        <w:t>响应消息后会把它反序</w:t>
      </w:r>
      <w:r>
        <w:rPr>
          <w:spacing w:val="-1"/>
        </w:rPr>
        <w:t>列化为对象结果，然后利用私</w:t>
      </w:r>
      <w:proofErr w:type="gramStart"/>
      <w:r>
        <w:rPr>
          <w:spacing w:val="-1"/>
        </w:rPr>
        <w:t>钥</w:t>
      </w:r>
      <w:proofErr w:type="gramEnd"/>
      <w:r>
        <w:rPr>
          <w:spacing w:val="-1"/>
        </w:rPr>
        <w:t>对对象结果中那些加密的属性或成员进行解密。</w:t>
      </w:r>
    </w:p>
    <w:p w:rsidR="00AB2AC7" w:rsidRDefault="00AB2AC7">
      <w:pPr>
        <w:pStyle w:val="a3"/>
      </w:pPr>
    </w:p>
    <w:p w:rsidR="00AB2AC7" w:rsidRDefault="00AB2AC7">
      <w:pPr>
        <w:pStyle w:val="a3"/>
      </w:pPr>
    </w:p>
    <w:p w:rsidR="00AB2AC7" w:rsidRDefault="00000000" w:rsidP="000C1098">
      <w:pPr>
        <w:pStyle w:val="1"/>
        <w:numPr>
          <w:ilvl w:val="0"/>
          <w:numId w:val="57"/>
        </w:numPr>
        <w:tabs>
          <w:tab w:val="left" w:pos="659"/>
          <w:tab w:val="left" w:pos="660"/>
        </w:tabs>
        <w:spacing w:before="211"/>
        <w:ind w:left="659"/>
      </w:pPr>
      <w:bookmarkStart w:id="73" w:name="_Toc131775699"/>
      <w:r>
        <w:t>软硬件列表</w:t>
      </w:r>
      <w:bookmarkEnd w:id="73"/>
    </w:p>
    <w:p w:rsidR="00AB2AC7" w:rsidRDefault="00AB2AC7">
      <w:pPr>
        <w:pStyle w:val="a3"/>
        <w:spacing w:before="6"/>
        <w:rPr>
          <w:rFonts w:ascii="宋体"/>
          <w:b/>
          <w:sz w:val="39"/>
        </w:rPr>
      </w:pPr>
    </w:p>
    <w:p w:rsidR="00AB2AC7" w:rsidRDefault="00000000">
      <w:pPr>
        <w:pStyle w:val="a3"/>
        <w:spacing w:line="364" w:lineRule="auto"/>
        <w:ind w:left="218" w:right="830" w:firstLine="419"/>
        <w:jc w:val="both"/>
      </w:pPr>
      <w:r>
        <w:rPr>
          <w:spacing w:val="-6"/>
        </w:rPr>
        <w:t>投标后，为达到开发区领导“实用、简单、可靠”的要求，为落实开发区领</w:t>
      </w:r>
      <w:r>
        <w:rPr>
          <w:spacing w:val="-10"/>
        </w:rPr>
        <w:t>导和专家组“合作吸收、自主创新”的指示，为更好的完成本项目，我公司组织</w:t>
      </w:r>
      <w:r>
        <w:t>骨干力量针对相关硬件产品及用于研发的第三方软件产品进行了深入的技术验</w:t>
      </w:r>
      <w:r>
        <w:rPr>
          <w:spacing w:val="-11"/>
        </w:rPr>
        <w:t>证和测试，并根据总体情况调研的结果结合开发区信息化建设整体规划的需要以</w:t>
      </w:r>
      <w:r>
        <w:t>及各第三方软件厂商新产品发布</w:t>
      </w:r>
      <w:r>
        <w:rPr>
          <w:rFonts w:ascii="Times New Roman" w:eastAsia="Times New Roman" w:hAnsi="Times New Roman"/>
        </w:rPr>
        <w:t>/</w:t>
      </w:r>
      <w:r>
        <w:t>产品线调整等情况，调整了部分软硬件采购计</w:t>
      </w:r>
      <w:r>
        <w:rPr>
          <w:spacing w:val="-10"/>
        </w:rPr>
        <w:t>划，以利更好的服务于开发区信息化建设，同时使本项目架构更加灵活，更有利于将来的扩展。所有采购的第三方软硬件均为本项目的辅助工具，其变更不会影</w:t>
      </w:r>
    </w:p>
    <w:p w:rsidR="00AB2AC7" w:rsidRDefault="00AB2AC7">
      <w:pPr>
        <w:spacing w:line="364" w:lineRule="auto"/>
        <w:jc w:val="both"/>
        <w:sectPr w:rsidR="00AB2AC7">
          <w:pgSz w:w="11910" w:h="16840"/>
          <w:pgMar w:top="1440" w:right="960" w:bottom="1160" w:left="1580" w:header="0" w:footer="896" w:gutter="0"/>
          <w:cols w:space="720"/>
        </w:sectPr>
      </w:pPr>
    </w:p>
    <w:p w:rsidR="00AB2AC7" w:rsidRDefault="00000000">
      <w:pPr>
        <w:pStyle w:val="a3"/>
        <w:spacing w:before="41" w:line="364" w:lineRule="auto"/>
        <w:ind w:left="218" w:right="831"/>
        <w:jc w:val="both"/>
      </w:pPr>
      <w:r>
        <w:rPr>
          <w:spacing w:val="-10"/>
        </w:rPr>
        <w:lastRenderedPageBreak/>
        <w:t>响到项目的设计和研发，调整的目的仅在于更好的完成项目并使之更加具备示范效应。例如，将来某厂商推出了新的、优秀的、适合于开发区实际需求的产品或</w:t>
      </w:r>
      <w:r>
        <w:rPr>
          <w:spacing w:val="-5"/>
        </w:rPr>
        <w:t>者开发区的需求发生变化需要新增设备时，系统将可以灵活更换、添加，从而使</w:t>
      </w:r>
      <w:r>
        <w:t>本项目从基础架构上就具备了很强的可扩展性。</w:t>
      </w:r>
    </w:p>
    <w:p w:rsidR="00AB2AC7" w:rsidRDefault="00AB2AC7">
      <w:pPr>
        <w:pStyle w:val="a3"/>
        <w:rPr>
          <w:sz w:val="20"/>
        </w:rPr>
      </w:pPr>
    </w:p>
    <w:p w:rsidR="00AB2AC7" w:rsidRDefault="00AB2AC7">
      <w:pPr>
        <w:pStyle w:val="a3"/>
        <w:rPr>
          <w:sz w:val="20"/>
        </w:rPr>
      </w:pPr>
    </w:p>
    <w:p w:rsidR="00AB2AC7" w:rsidRDefault="00000000" w:rsidP="000C1098">
      <w:pPr>
        <w:pStyle w:val="2"/>
        <w:numPr>
          <w:ilvl w:val="1"/>
          <w:numId w:val="57"/>
        </w:numPr>
        <w:tabs>
          <w:tab w:val="left" w:pos="663"/>
        </w:tabs>
        <w:spacing w:before="245"/>
        <w:ind w:left="662" w:hanging="445"/>
        <w:rPr>
          <w:rFonts w:ascii="Arial" w:eastAsia="Arial"/>
          <w:sz w:val="30"/>
        </w:rPr>
      </w:pPr>
      <w:bookmarkStart w:id="74" w:name="_Toc131775700"/>
      <w:r>
        <w:rPr>
          <w:rFonts w:ascii="黑体" w:eastAsia="黑体" w:hint="eastAsia"/>
          <w:shd w:val="clear" w:color="auto" w:fill="C0C0C0"/>
        </w:rPr>
        <w:t>、</w:t>
      </w:r>
      <w:r>
        <w:rPr>
          <w:rFonts w:ascii="黑体" w:eastAsia="黑体" w:hint="eastAsia"/>
        </w:rPr>
        <w:t>硬件产品列表</w:t>
      </w:r>
      <w:bookmarkEnd w:id="74"/>
    </w:p>
    <w:p w:rsidR="00AB2AC7" w:rsidRDefault="00AB2AC7">
      <w:pPr>
        <w:pStyle w:val="a3"/>
        <w:spacing w:before="10"/>
        <w:rPr>
          <w:rFonts w:ascii="黑体"/>
          <w:b/>
          <w:sz w:val="30"/>
        </w:rPr>
      </w:pPr>
    </w:p>
    <w:p w:rsidR="00AB2AC7" w:rsidRDefault="00000000">
      <w:pPr>
        <w:tabs>
          <w:tab w:val="left" w:pos="969"/>
        </w:tabs>
        <w:spacing w:after="31"/>
        <w:ind w:left="218"/>
        <w:rPr>
          <w:rFonts w:ascii="宋体" w:eastAsia="宋体"/>
          <w:sz w:val="20"/>
        </w:rPr>
      </w:pPr>
      <w:r>
        <w:rPr>
          <w:rFonts w:ascii="宋体" w:eastAsia="宋体" w:hint="eastAsia"/>
          <w:sz w:val="20"/>
        </w:rPr>
        <w:t>表</w:t>
      </w:r>
      <w:r>
        <w:rPr>
          <w:rFonts w:ascii="宋体" w:eastAsia="宋体" w:hint="eastAsia"/>
          <w:spacing w:val="-51"/>
          <w:sz w:val="20"/>
        </w:rPr>
        <w:t xml:space="preserve"> </w:t>
      </w:r>
      <w:r>
        <w:rPr>
          <w:rFonts w:ascii="Times New Roman" w:eastAsia="Times New Roman"/>
          <w:sz w:val="20"/>
        </w:rPr>
        <w:t>B-5</w:t>
      </w:r>
      <w:r>
        <w:rPr>
          <w:rFonts w:ascii="Times New Roman" w:eastAsia="Times New Roman"/>
          <w:sz w:val="20"/>
        </w:rPr>
        <w:tab/>
      </w:r>
      <w:r>
        <w:rPr>
          <w:rFonts w:ascii="宋体" w:eastAsia="宋体" w:hint="eastAsia"/>
          <w:sz w:val="20"/>
        </w:rPr>
        <w:t>硬件产品列表</w:t>
      </w:r>
    </w:p>
    <w:tbl>
      <w:tblPr>
        <w:tblStyle w:val="TableNormal"/>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52"/>
        <w:gridCol w:w="1212"/>
        <w:gridCol w:w="1815"/>
        <w:gridCol w:w="1308"/>
        <w:gridCol w:w="482"/>
        <w:gridCol w:w="1044"/>
        <w:gridCol w:w="1201"/>
        <w:gridCol w:w="915"/>
      </w:tblGrid>
      <w:tr w:rsidR="00AB2AC7">
        <w:trPr>
          <w:trHeight w:val="1403"/>
        </w:trPr>
        <w:tc>
          <w:tcPr>
            <w:tcW w:w="552" w:type="dxa"/>
          </w:tcPr>
          <w:p w:rsidR="00AB2AC7" w:rsidRDefault="00AB2AC7">
            <w:pPr>
              <w:pStyle w:val="TableParagraph"/>
              <w:spacing w:before="11"/>
              <w:rPr>
                <w:rFonts w:ascii="宋体"/>
                <w:sz w:val="25"/>
              </w:rPr>
            </w:pPr>
          </w:p>
          <w:p w:rsidR="00AB2AC7" w:rsidRDefault="00000000">
            <w:pPr>
              <w:pStyle w:val="TableParagraph"/>
              <w:spacing w:line="417" w:lineRule="auto"/>
              <w:ind w:left="170" w:right="148"/>
              <w:rPr>
                <w:sz w:val="21"/>
              </w:rPr>
            </w:pPr>
            <w:r>
              <w:rPr>
                <w:sz w:val="21"/>
              </w:rPr>
              <w:t>序号</w:t>
            </w:r>
          </w:p>
        </w:tc>
        <w:tc>
          <w:tcPr>
            <w:tcW w:w="1212" w:type="dxa"/>
          </w:tcPr>
          <w:p w:rsidR="00AB2AC7" w:rsidRDefault="00AB2AC7">
            <w:pPr>
              <w:pStyle w:val="TableParagraph"/>
              <w:rPr>
                <w:rFonts w:ascii="宋体"/>
                <w:sz w:val="20"/>
              </w:rPr>
            </w:pPr>
          </w:p>
          <w:p w:rsidR="00AB2AC7" w:rsidRDefault="00AB2AC7">
            <w:pPr>
              <w:pStyle w:val="TableParagraph"/>
              <w:spacing w:before="3"/>
              <w:rPr>
                <w:rFonts w:ascii="宋体"/>
                <w:sz w:val="24"/>
              </w:rPr>
            </w:pPr>
          </w:p>
          <w:p w:rsidR="00AB2AC7" w:rsidRDefault="00000000">
            <w:pPr>
              <w:pStyle w:val="TableParagraph"/>
              <w:ind w:left="134" w:right="118"/>
              <w:jc w:val="center"/>
              <w:rPr>
                <w:sz w:val="21"/>
              </w:rPr>
            </w:pPr>
            <w:r>
              <w:rPr>
                <w:sz w:val="21"/>
              </w:rPr>
              <w:t>名称</w:t>
            </w:r>
          </w:p>
        </w:tc>
        <w:tc>
          <w:tcPr>
            <w:tcW w:w="1815" w:type="dxa"/>
          </w:tcPr>
          <w:p w:rsidR="00AB2AC7" w:rsidRDefault="00AB2AC7">
            <w:pPr>
              <w:pStyle w:val="TableParagraph"/>
              <w:rPr>
                <w:rFonts w:ascii="宋体"/>
                <w:sz w:val="20"/>
              </w:rPr>
            </w:pPr>
          </w:p>
          <w:p w:rsidR="00AB2AC7" w:rsidRDefault="00AB2AC7">
            <w:pPr>
              <w:pStyle w:val="TableParagraph"/>
              <w:spacing w:before="3"/>
              <w:rPr>
                <w:rFonts w:ascii="宋体"/>
                <w:sz w:val="24"/>
              </w:rPr>
            </w:pPr>
          </w:p>
          <w:p w:rsidR="00AB2AC7" w:rsidRDefault="00000000">
            <w:pPr>
              <w:pStyle w:val="TableParagraph"/>
              <w:ind w:left="151" w:right="132"/>
              <w:jc w:val="center"/>
              <w:rPr>
                <w:sz w:val="21"/>
              </w:rPr>
            </w:pPr>
            <w:r>
              <w:rPr>
                <w:sz w:val="21"/>
              </w:rPr>
              <w:t>功能</w:t>
            </w:r>
          </w:p>
        </w:tc>
        <w:tc>
          <w:tcPr>
            <w:tcW w:w="1308" w:type="dxa"/>
          </w:tcPr>
          <w:p w:rsidR="00AB2AC7" w:rsidRDefault="00AB2AC7">
            <w:pPr>
              <w:pStyle w:val="TableParagraph"/>
              <w:rPr>
                <w:rFonts w:ascii="宋体"/>
                <w:sz w:val="20"/>
              </w:rPr>
            </w:pPr>
          </w:p>
          <w:p w:rsidR="00AB2AC7" w:rsidRDefault="00AB2AC7">
            <w:pPr>
              <w:pStyle w:val="TableParagraph"/>
              <w:spacing w:before="3"/>
              <w:rPr>
                <w:rFonts w:ascii="宋体"/>
                <w:sz w:val="24"/>
              </w:rPr>
            </w:pPr>
          </w:p>
          <w:p w:rsidR="00AB2AC7" w:rsidRDefault="00000000">
            <w:pPr>
              <w:pStyle w:val="TableParagraph"/>
              <w:ind w:left="113" w:right="92"/>
              <w:jc w:val="center"/>
              <w:rPr>
                <w:sz w:val="21"/>
              </w:rPr>
            </w:pPr>
            <w:r>
              <w:rPr>
                <w:sz w:val="21"/>
              </w:rPr>
              <w:t>型号</w:t>
            </w:r>
          </w:p>
        </w:tc>
        <w:tc>
          <w:tcPr>
            <w:tcW w:w="482" w:type="dxa"/>
          </w:tcPr>
          <w:p w:rsidR="00AB2AC7" w:rsidRDefault="00AB2AC7">
            <w:pPr>
              <w:pStyle w:val="TableParagraph"/>
              <w:spacing w:before="11"/>
              <w:rPr>
                <w:rFonts w:ascii="宋体"/>
                <w:sz w:val="25"/>
              </w:rPr>
            </w:pPr>
          </w:p>
          <w:p w:rsidR="00AB2AC7" w:rsidRDefault="00000000">
            <w:pPr>
              <w:pStyle w:val="TableParagraph"/>
              <w:spacing w:line="417" w:lineRule="auto"/>
              <w:ind w:left="134" w:right="114"/>
              <w:rPr>
                <w:sz w:val="21"/>
              </w:rPr>
            </w:pPr>
            <w:r>
              <w:rPr>
                <w:sz w:val="21"/>
              </w:rPr>
              <w:t>数量</w:t>
            </w:r>
          </w:p>
        </w:tc>
        <w:tc>
          <w:tcPr>
            <w:tcW w:w="1044" w:type="dxa"/>
          </w:tcPr>
          <w:p w:rsidR="00AB2AC7" w:rsidRDefault="00000000">
            <w:pPr>
              <w:pStyle w:val="TableParagraph"/>
              <w:spacing w:before="99" w:line="417" w:lineRule="auto"/>
              <w:ind w:left="206" w:right="181"/>
              <w:rPr>
                <w:sz w:val="21"/>
              </w:rPr>
            </w:pPr>
            <w:r>
              <w:rPr>
                <w:spacing w:val="-6"/>
                <w:sz w:val="21"/>
              </w:rPr>
              <w:t>参考单</w:t>
            </w:r>
            <w:r>
              <w:rPr>
                <w:sz w:val="21"/>
              </w:rPr>
              <w:t>价（</w:t>
            </w:r>
            <w:r>
              <w:rPr>
                <w:spacing w:val="-17"/>
                <w:sz w:val="21"/>
              </w:rPr>
              <w:t>万</w:t>
            </w:r>
          </w:p>
          <w:p w:rsidR="00AB2AC7" w:rsidRDefault="00000000">
            <w:pPr>
              <w:pStyle w:val="TableParagraph"/>
              <w:spacing w:line="269" w:lineRule="exact"/>
              <w:ind w:left="312"/>
              <w:rPr>
                <w:sz w:val="21"/>
              </w:rPr>
            </w:pPr>
            <w:r>
              <w:rPr>
                <w:sz w:val="21"/>
              </w:rPr>
              <w:t>元）</w:t>
            </w:r>
          </w:p>
        </w:tc>
        <w:tc>
          <w:tcPr>
            <w:tcW w:w="1201" w:type="dxa"/>
          </w:tcPr>
          <w:p w:rsidR="00AB2AC7" w:rsidRDefault="00000000">
            <w:pPr>
              <w:pStyle w:val="TableParagraph"/>
              <w:spacing w:before="99"/>
              <w:ind w:left="180"/>
              <w:rPr>
                <w:sz w:val="21"/>
              </w:rPr>
            </w:pPr>
            <w:r>
              <w:rPr>
                <w:spacing w:val="-1"/>
                <w:sz w:val="21"/>
              </w:rPr>
              <w:t>参考总价</w:t>
            </w:r>
          </w:p>
          <w:p w:rsidR="00AB2AC7" w:rsidRDefault="00AB2AC7">
            <w:pPr>
              <w:pStyle w:val="TableParagraph"/>
              <w:spacing w:before="6"/>
              <w:rPr>
                <w:rFonts w:ascii="宋体"/>
                <w:sz w:val="15"/>
              </w:rPr>
            </w:pPr>
          </w:p>
          <w:p w:rsidR="00AB2AC7" w:rsidRDefault="00000000">
            <w:pPr>
              <w:pStyle w:val="TableParagraph"/>
              <w:spacing w:before="1"/>
              <w:ind w:left="180"/>
              <w:rPr>
                <w:sz w:val="21"/>
              </w:rPr>
            </w:pPr>
            <w:r>
              <w:rPr>
                <w:sz w:val="21"/>
              </w:rPr>
              <w:t>（</w:t>
            </w:r>
            <w:r>
              <w:rPr>
                <w:spacing w:val="-2"/>
                <w:sz w:val="21"/>
              </w:rPr>
              <w:t>万元</w:t>
            </w:r>
            <w:r>
              <w:rPr>
                <w:sz w:val="21"/>
              </w:rPr>
              <w:t>）</w:t>
            </w:r>
          </w:p>
        </w:tc>
        <w:tc>
          <w:tcPr>
            <w:tcW w:w="915" w:type="dxa"/>
          </w:tcPr>
          <w:p w:rsidR="00AB2AC7" w:rsidRDefault="00AB2AC7">
            <w:pPr>
              <w:pStyle w:val="TableParagraph"/>
              <w:rPr>
                <w:rFonts w:ascii="宋体"/>
                <w:sz w:val="20"/>
              </w:rPr>
            </w:pPr>
          </w:p>
          <w:p w:rsidR="00AB2AC7" w:rsidRDefault="00AB2AC7">
            <w:pPr>
              <w:pStyle w:val="TableParagraph"/>
              <w:spacing w:before="3"/>
              <w:rPr>
                <w:rFonts w:ascii="宋体"/>
                <w:sz w:val="24"/>
              </w:rPr>
            </w:pPr>
          </w:p>
          <w:p w:rsidR="00AB2AC7" w:rsidRDefault="00000000">
            <w:pPr>
              <w:pStyle w:val="TableParagraph"/>
              <w:ind w:left="244"/>
              <w:rPr>
                <w:sz w:val="21"/>
              </w:rPr>
            </w:pPr>
            <w:r>
              <w:rPr>
                <w:sz w:val="21"/>
              </w:rPr>
              <w:t>备注</w:t>
            </w:r>
          </w:p>
        </w:tc>
      </w:tr>
      <w:tr w:rsidR="00AB2AC7">
        <w:trPr>
          <w:trHeight w:val="935"/>
        </w:trPr>
        <w:tc>
          <w:tcPr>
            <w:tcW w:w="552" w:type="dxa"/>
          </w:tcPr>
          <w:p w:rsidR="00AB2AC7" w:rsidRDefault="00AB2AC7">
            <w:pPr>
              <w:pStyle w:val="TableParagraph"/>
              <w:rPr>
                <w:rFonts w:ascii="宋体"/>
                <w:sz w:val="27"/>
              </w:rPr>
            </w:pPr>
          </w:p>
          <w:p w:rsidR="00AB2AC7" w:rsidRDefault="00000000">
            <w:pPr>
              <w:pStyle w:val="TableParagraph"/>
              <w:ind w:left="19"/>
              <w:jc w:val="center"/>
              <w:rPr>
                <w:rFonts w:ascii="Times New Roman"/>
                <w:sz w:val="21"/>
              </w:rPr>
            </w:pPr>
            <w:r>
              <w:rPr>
                <w:rFonts w:ascii="Times New Roman"/>
                <w:sz w:val="21"/>
              </w:rPr>
              <w:t>1</w:t>
            </w:r>
          </w:p>
        </w:tc>
        <w:tc>
          <w:tcPr>
            <w:tcW w:w="1212" w:type="dxa"/>
          </w:tcPr>
          <w:p w:rsidR="00AB2AC7" w:rsidRDefault="00AB2AC7">
            <w:pPr>
              <w:pStyle w:val="TableParagraph"/>
              <w:spacing w:before="1"/>
              <w:rPr>
                <w:rFonts w:ascii="宋体"/>
                <w:sz w:val="26"/>
              </w:rPr>
            </w:pPr>
          </w:p>
          <w:p w:rsidR="00AB2AC7" w:rsidRDefault="00000000">
            <w:pPr>
              <w:pStyle w:val="TableParagraph"/>
              <w:ind w:left="134" w:right="118"/>
              <w:jc w:val="center"/>
              <w:rPr>
                <w:sz w:val="21"/>
              </w:rPr>
            </w:pPr>
            <w:r>
              <w:rPr>
                <w:sz w:val="21"/>
              </w:rPr>
              <w:t>小型机</w:t>
            </w:r>
          </w:p>
        </w:tc>
        <w:tc>
          <w:tcPr>
            <w:tcW w:w="1815" w:type="dxa"/>
          </w:tcPr>
          <w:p w:rsidR="00AB2AC7" w:rsidRDefault="00000000">
            <w:pPr>
              <w:pStyle w:val="TableParagraph"/>
              <w:spacing w:before="99"/>
              <w:ind w:left="151" w:right="133"/>
              <w:jc w:val="center"/>
              <w:rPr>
                <w:sz w:val="21"/>
              </w:rPr>
            </w:pPr>
            <w:r>
              <w:rPr>
                <w:sz w:val="21"/>
              </w:rPr>
              <w:t>数据库及应用服</w:t>
            </w:r>
          </w:p>
          <w:p w:rsidR="00AB2AC7" w:rsidRDefault="00AB2AC7">
            <w:pPr>
              <w:pStyle w:val="TableParagraph"/>
              <w:spacing w:before="6"/>
              <w:rPr>
                <w:rFonts w:ascii="宋体"/>
                <w:sz w:val="15"/>
              </w:rPr>
            </w:pPr>
          </w:p>
          <w:p w:rsidR="00AB2AC7" w:rsidRDefault="00000000">
            <w:pPr>
              <w:pStyle w:val="TableParagraph"/>
              <w:spacing w:before="1"/>
              <w:ind w:left="151" w:right="132"/>
              <w:jc w:val="center"/>
              <w:rPr>
                <w:sz w:val="21"/>
              </w:rPr>
            </w:pPr>
            <w:proofErr w:type="gramStart"/>
            <w:r>
              <w:rPr>
                <w:sz w:val="21"/>
              </w:rPr>
              <w:t>务</w:t>
            </w:r>
            <w:proofErr w:type="gramEnd"/>
            <w:r>
              <w:rPr>
                <w:sz w:val="21"/>
              </w:rPr>
              <w:t>器</w:t>
            </w:r>
          </w:p>
        </w:tc>
        <w:tc>
          <w:tcPr>
            <w:tcW w:w="1308" w:type="dxa"/>
          </w:tcPr>
          <w:p w:rsidR="00AB2AC7" w:rsidRDefault="00AB2AC7">
            <w:pPr>
              <w:pStyle w:val="TableParagraph"/>
              <w:rPr>
                <w:rFonts w:ascii="宋体"/>
                <w:sz w:val="27"/>
              </w:rPr>
            </w:pPr>
          </w:p>
          <w:p w:rsidR="00AB2AC7" w:rsidRDefault="00000000">
            <w:pPr>
              <w:pStyle w:val="TableParagraph"/>
              <w:ind w:left="113" w:right="95"/>
              <w:jc w:val="center"/>
              <w:rPr>
                <w:rFonts w:ascii="Times New Roman"/>
                <w:sz w:val="21"/>
              </w:rPr>
            </w:pPr>
            <w:r>
              <w:rPr>
                <w:rFonts w:ascii="Times New Roman"/>
                <w:sz w:val="21"/>
              </w:rPr>
              <w:t>P 560Q</w:t>
            </w:r>
          </w:p>
        </w:tc>
        <w:tc>
          <w:tcPr>
            <w:tcW w:w="482" w:type="dxa"/>
          </w:tcPr>
          <w:p w:rsidR="00AB2AC7" w:rsidRDefault="00AB2AC7">
            <w:pPr>
              <w:pStyle w:val="TableParagraph"/>
              <w:rPr>
                <w:rFonts w:ascii="宋体"/>
                <w:sz w:val="27"/>
              </w:rPr>
            </w:pPr>
          </w:p>
          <w:p w:rsidR="00AB2AC7" w:rsidRDefault="00000000">
            <w:pPr>
              <w:pStyle w:val="TableParagraph"/>
              <w:ind w:right="167"/>
              <w:jc w:val="right"/>
              <w:rPr>
                <w:rFonts w:ascii="Times New Roman"/>
                <w:sz w:val="21"/>
              </w:rPr>
            </w:pPr>
            <w:r>
              <w:rPr>
                <w:rFonts w:ascii="Times New Roman"/>
                <w:sz w:val="21"/>
              </w:rPr>
              <w:t>2</w:t>
            </w:r>
          </w:p>
        </w:tc>
        <w:tc>
          <w:tcPr>
            <w:tcW w:w="1044" w:type="dxa"/>
          </w:tcPr>
          <w:p w:rsidR="00AB2AC7" w:rsidRDefault="00AB2AC7">
            <w:pPr>
              <w:pStyle w:val="TableParagraph"/>
              <w:rPr>
                <w:rFonts w:ascii="宋体"/>
                <w:sz w:val="27"/>
              </w:rPr>
            </w:pPr>
          </w:p>
          <w:p w:rsidR="00AB2AC7" w:rsidRDefault="00000000">
            <w:pPr>
              <w:pStyle w:val="TableParagraph"/>
              <w:ind w:left="314" w:right="296"/>
              <w:jc w:val="center"/>
              <w:rPr>
                <w:rFonts w:ascii="Times New Roman"/>
                <w:sz w:val="21"/>
              </w:rPr>
            </w:pPr>
            <w:r>
              <w:rPr>
                <w:rFonts w:ascii="Times New Roman"/>
                <w:sz w:val="21"/>
              </w:rPr>
              <w:t>32</w:t>
            </w:r>
          </w:p>
        </w:tc>
        <w:tc>
          <w:tcPr>
            <w:tcW w:w="1201" w:type="dxa"/>
          </w:tcPr>
          <w:p w:rsidR="00AB2AC7" w:rsidRDefault="00AB2AC7">
            <w:pPr>
              <w:pStyle w:val="TableParagraph"/>
              <w:rPr>
                <w:rFonts w:ascii="宋体"/>
                <w:sz w:val="27"/>
              </w:rPr>
            </w:pPr>
          </w:p>
          <w:p w:rsidR="00AB2AC7" w:rsidRDefault="00000000">
            <w:pPr>
              <w:pStyle w:val="TableParagraph"/>
              <w:ind w:left="343" w:right="324"/>
              <w:jc w:val="center"/>
              <w:rPr>
                <w:rFonts w:ascii="Times New Roman"/>
                <w:sz w:val="21"/>
              </w:rPr>
            </w:pPr>
            <w:r>
              <w:rPr>
                <w:rFonts w:ascii="Times New Roman"/>
                <w:sz w:val="21"/>
              </w:rPr>
              <w:t>64</w:t>
            </w:r>
          </w:p>
        </w:tc>
        <w:tc>
          <w:tcPr>
            <w:tcW w:w="915" w:type="dxa"/>
          </w:tcPr>
          <w:p w:rsidR="00AB2AC7" w:rsidRDefault="00000000">
            <w:pPr>
              <w:pStyle w:val="TableParagraph"/>
              <w:spacing w:before="99"/>
              <w:ind w:left="146" w:right="130"/>
              <w:jc w:val="center"/>
              <w:rPr>
                <w:sz w:val="21"/>
              </w:rPr>
            </w:pPr>
            <w:r>
              <w:rPr>
                <w:rFonts w:ascii="Times New Roman" w:eastAsia="Times New Roman"/>
                <w:sz w:val="21"/>
              </w:rPr>
              <w:t xml:space="preserve">3 </w:t>
            </w:r>
            <w:r>
              <w:rPr>
                <w:sz w:val="21"/>
              </w:rPr>
              <w:t>年服</w:t>
            </w:r>
          </w:p>
          <w:p w:rsidR="00AB2AC7" w:rsidRDefault="00AB2AC7">
            <w:pPr>
              <w:pStyle w:val="TableParagraph"/>
              <w:spacing w:before="6"/>
              <w:rPr>
                <w:rFonts w:ascii="宋体"/>
                <w:sz w:val="15"/>
              </w:rPr>
            </w:pPr>
          </w:p>
          <w:p w:rsidR="00AB2AC7" w:rsidRDefault="00000000">
            <w:pPr>
              <w:pStyle w:val="TableParagraph"/>
              <w:spacing w:before="1"/>
              <w:ind w:left="16"/>
              <w:jc w:val="center"/>
              <w:rPr>
                <w:sz w:val="21"/>
              </w:rPr>
            </w:pPr>
            <w:proofErr w:type="gramStart"/>
            <w:r>
              <w:rPr>
                <w:sz w:val="21"/>
              </w:rPr>
              <w:t>务</w:t>
            </w:r>
            <w:proofErr w:type="gramEnd"/>
          </w:p>
        </w:tc>
      </w:tr>
      <w:tr w:rsidR="00AB2AC7">
        <w:trPr>
          <w:trHeight w:val="937"/>
        </w:trPr>
        <w:tc>
          <w:tcPr>
            <w:tcW w:w="552" w:type="dxa"/>
          </w:tcPr>
          <w:p w:rsidR="00AB2AC7" w:rsidRDefault="00AB2AC7">
            <w:pPr>
              <w:pStyle w:val="TableParagraph"/>
              <w:rPr>
                <w:rFonts w:ascii="宋体"/>
                <w:sz w:val="27"/>
              </w:rPr>
            </w:pPr>
          </w:p>
          <w:p w:rsidR="00AB2AC7" w:rsidRDefault="00000000">
            <w:pPr>
              <w:pStyle w:val="TableParagraph"/>
              <w:ind w:left="19"/>
              <w:jc w:val="center"/>
              <w:rPr>
                <w:rFonts w:ascii="Times New Roman"/>
                <w:sz w:val="21"/>
              </w:rPr>
            </w:pPr>
            <w:r>
              <w:rPr>
                <w:rFonts w:ascii="Times New Roman"/>
                <w:sz w:val="21"/>
              </w:rPr>
              <w:t>2</w:t>
            </w:r>
          </w:p>
        </w:tc>
        <w:tc>
          <w:tcPr>
            <w:tcW w:w="1212" w:type="dxa"/>
          </w:tcPr>
          <w:p w:rsidR="00AB2AC7" w:rsidRDefault="00AB2AC7">
            <w:pPr>
              <w:pStyle w:val="TableParagraph"/>
              <w:spacing w:before="1"/>
              <w:rPr>
                <w:rFonts w:ascii="宋体"/>
                <w:sz w:val="26"/>
              </w:rPr>
            </w:pPr>
          </w:p>
          <w:p w:rsidR="00AB2AC7" w:rsidRDefault="00000000">
            <w:pPr>
              <w:pStyle w:val="TableParagraph"/>
              <w:ind w:left="134" w:right="118"/>
              <w:jc w:val="center"/>
              <w:rPr>
                <w:sz w:val="21"/>
              </w:rPr>
            </w:pPr>
            <w:r>
              <w:rPr>
                <w:sz w:val="21"/>
              </w:rPr>
              <w:t>阵列</w:t>
            </w:r>
          </w:p>
        </w:tc>
        <w:tc>
          <w:tcPr>
            <w:tcW w:w="1815" w:type="dxa"/>
          </w:tcPr>
          <w:p w:rsidR="00AB2AC7" w:rsidRDefault="00AB2AC7">
            <w:pPr>
              <w:pStyle w:val="TableParagraph"/>
              <w:spacing w:before="1"/>
              <w:rPr>
                <w:rFonts w:ascii="宋体"/>
                <w:sz w:val="26"/>
              </w:rPr>
            </w:pPr>
          </w:p>
          <w:p w:rsidR="00AB2AC7" w:rsidRDefault="00000000">
            <w:pPr>
              <w:pStyle w:val="TableParagraph"/>
              <w:ind w:left="151" w:right="132"/>
              <w:jc w:val="center"/>
              <w:rPr>
                <w:sz w:val="21"/>
              </w:rPr>
            </w:pPr>
            <w:r>
              <w:rPr>
                <w:sz w:val="21"/>
              </w:rPr>
              <w:t>存储</w:t>
            </w:r>
          </w:p>
        </w:tc>
        <w:tc>
          <w:tcPr>
            <w:tcW w:w="1308" w:type="dxa"/>
          </w:tcPr>
          <w:p w:rsidR="00AB2AC7" w:rsidRDefault="00AB2AC7">
            <w:pPr>
              <w:pStyle w:val="TableParagraph"/>
              <w:rPr>
                <w:rFonts w:ascii="宋体"/>
                <w:sz w:val="27"/>
              </w:rPr>
            </w:pPr>
          </w:p>
          <w:p w:rsidR="00AB2AC7" w:rsidRDefault="00000000">
            <w:pPr>
              <w:pStyle w:val="TableParagraph"/>
              <w:ind w:left="113" w:right="92"/>
              <w:jc w:val="center"/>
              <w:rPr>
                <w:rFonts w:ascii="Times New Roman"/>
                <w:sz w:val="21"/>
              </w:rPr>
            </w:pPr>
            <w:r>
              <w:rPr>
                <w:rFonts w:ascii="Times New Roman"/>
                <w:sz w:val="21"/>
              </w:rPr>
              <w:t>DS4300</w:t>
            </w:r>
          </w:p>
        </w:tc>
        <w:tc>
          <w:tcPr>
            <w:tcW w:w="482" w:type="dxa"/>
          </w:tcPr>
          <w:p w:rsidR="00AB2AC7" w:rsidRDefault="00AB2AC7">
            <w:pPr>
              <w:pStyle w:val="TableParagraph"/>
              <w:rPr>
                <w:rFonts w:ascii="宋体"/>
                <w:sz w:val="27"/>
              </w:rPr>
            </w:pPr>
          </w:p>
          <w:p w:rsidR="00AB2AC7" w:rsidRDefault="00000000">
            <w:pPr>
              <w:pStyle w:val="TableParagraph"/>
              <w:ind w:right="167"/>
              <w:jc w:val="right"/>
              <w:rPr>
                <w:rFonts w:ascii="Times New Roman"/>
                <w:sz w:val="21"/>
              </w:rPr>
            </w:pPr>
            <w:r>
              <w:rPr>
                <w:rFonts w:ascii="Times New Roman"/>
                <w:sz w:val="21"/>
              </w:rPr>
              <w:t>1</w:t>
            </w:r>
          </w:p>
        </w:tc>
        <w:tc>
          <w:tcPr>
            <w:tcW w:w="1044" w:type="dxa"/>
          </w:tcPr>
          <w:p w:rsidR="00AB2AC7" w:rsidRDefault="00AB2AC7">
            <w:pPr>
              <w:pStyle w:val="TableParagraph"/>
              <w:rPr>
                <w:rFonts w:ascii="宋体"/>
                <w:sz w:val="27"/>
              </w:rPr>
            </w:pPr>
          </w:p>
          <w:p w:rsidR="00AB2AC7" w:rsidRDefault="00000000">
            <w:pPr>
              <w:pStyle w:val="TableParagraph"/>
              <w:ind w:left="319" w:right="296"/>
              <w:jc w:val="center"/>
              <w:rPr>
                <w:rFonts w:ascii="Times New Roman"/>
                <w:sz w:val="21"/>
              </w:rPr>
            </w:pPr>
            <w:r>
              <w:rPr>
                <w:rFonts w:ascii="Times New Roman"/>
                <w:sz w:val="21"/>
              </w:rPr>
              <w:t>15.9</w:t>
            </w:r>
          </w:p>
        </w:tc>
        <w:tc>
          <w:tcPr>
            <w:tcW w:w="1201" w:type="dxa"/>
          </w:tcPr>
          <w:p w:rsidR="00AB2AC7" w:rsidRDefault="00AB2AC7">
            <w:pPr>
              <w:pStyle w:val="TableParagraph"/>
              <w:rPr>
                <w:rFonts w:ascii="宋体"/>
                <w:sz w:val="27"/>
              </w:rPr>
            </w:pPr>
          </w:p>
          <w:p w:rsidR="00AB2AC7" w:rsidRDefault="00000000">
            <w:pPr>
              <w:pStyle w:val="TableParagraph"/>
              <w:ind w:left="343" w:right="324"/>
              <w:jc w:val="center"/>
              <w:rPr>
                <w:rFonts w:ascii="Times New Roman"/>
                <w:sz w:val="21"/>
              </w:rPr>
            </w:pPr>
            <w:r>
              <w:rPr>
                <w:rFonts w:ascii="Times New Roman"/>
                <w:sz w:val="21"/>
              </w:rPr>
              <w:t>15.9</w:t>
            </w:r>
          </w:p>
        </w:tc>
        <w:tc>
          <w:tcPr>
            <w:tcW w:w="915" w:type="dxa"/>
          </w:tcPr>
          <w:p w:rsidR="00AB2AC7" w:rsidRDefault="00000000">
            <w:pPr>
              <w:pStyle w:val="TableParagraph"/>
              <w:spacing w:before="101"/>
              <w:ind w:left="146" w:right="130"/>
              <w:jc w:val="center"/>
              <w:rPr>
                <w:sz w:val="21"/>
              </w:rPr>
            </w:pPr>
            <w:r>
              <w:rPr>
                <w:rFonts w:ascii="Times New Roman" w:eastAsia="Times New Roman"/>
                <w:sz w:val="21"/>
              </w:rPr>
              <w:t xml:space="preserve">3 </w:t>
            </w:r>
            <w:r>
              <w:rPr>
                <w:sz w:val="21"/>
              </w:rPr>
              <w:t>年服</w:t>
            </w:r>
          </w:p>
          <w:p w:rsidR="00AB2AC7" w:rsidRDefault="00AB2AC7">
            <w:pPr>
              <w:pStyle w:val="TableParagraph"/>
              <w:spacing w:before="7"/>
              <w:rPr>
                <w:rFonts w:ascii="宋体"/>
                <w:sz w:val="15"/>
              </w:rPr>
            </w:pPr>
          </w:p>
          <w:p w:rsidR="00AB2AC7" w:rsidRDefault="00000000">
            <w:pPr>
              <w:pStyle w:val="TableParagraph"/>
              <w:ind w:left="16"/>
              <w:jc w:val="center"/>
              <w:rPr>
                <w:sz w:val="21"/>
              </w:rPr>
            </w:pPr>
            <w:proofErr w:type="gramStart"/>
            <w:r>
              <w:rPr>
                <w:sz w:val="21"/>
              </w:rPr>
              <w:t>务</w:t>
            </w:r>
            <w:proofErr w:type="gramEnd"/>
          </w:p>
        </w:tc>
      </w:tr>
      <w:tr w:rsidR="00AB2AC7">
        <w:trPr>
          <w:trHeight w:val="935"/>
        </w:trPr>
        <w:tc>
          <w:tcPr>
            <w:tcW w:w="552" w:type="dxa"/>
          </w:tcPr>
          <w:p w:rsidR="00AB2AC7" w:rsidRDefault="00AB2AC7">
            <w:pPr>
              <w:pStyle w:val="TableParagraph"/>
              <w:spacing w:before="10"/>
              <w:rPr>
                <w:rFonts w:ascii="宋体"/>
                <w:sz w:val="26"/>
              </w:rPr>
            </w:pPr>
          </w:p>
          <w:p w:rsidR="00AB2AC7" w:rsidRDefault="00000000">
            <w:pPr>
              <w:pStyle w:val="TableParagraph"/>
              <w:ind w:left="19"/>
              <w:jc w:val="center"/>
              <w:rPr>
                <w:rFonts w:ascii="Times New Roman"/>
                <w:sz w:val="21"/>
              </w:rPr>
            </w:pPr>
            <w:r>
              <w:rPr>
                <w:rFonts w:ascii="Times New Roman"/>
                <w:sz w:val="21"/>
              </w:rPr>
              <w:t>3</w:t>
            </w:r>
          </w:p>
        </w:tc>
        <w:tc>
          <w:tcPr>
            <w:tcW w:w="1212" w:type="dxa"/>
          </w:tcPr>
          <w:p w:rsidR="00AB2AC7" w:rsidRDefault="00000000">
            <w:pPr>
              <w:pStyle w:val="TableParagraph"/>
              <w:spacing w:before="99"/>
              <w:ind w:left="134" w:right="115"/>
              <w:jc w:val="center"/>
              <w:rPr>
                <w:sz w:val="21"/>
              </w:rPr>
            </w:pPr>
            <w:r>
              <w:rPr>
                <w:sz w:val="21"/>
              </w:rPr>
              <w:t>光纤交换</w:t>
            </w:r>
          </w:p>
          <w:p w:rsidR="00AB2AC7" w:rsidRDefault="00AB2AC7">
            <w:pPr>
              <w:pStyle w:val="TableParagraph"/>
              <w:spacing w:before="6"/>
              <w:rPr>
                <w:rFonts w:ascii="宋体"/>
                <w:sz w:val="15"/>
              </w:rPr>
            </w:pPr>
          </w:p>
          <w:p w:rsidR="00AB2AC7" w:rsidRDefault="00000000">
            <w:pPr>
              <w:pStyle w:val="TableParagraph"/>
              <w:spacing w:before="1"/>
              <w:ind w:left="16"/>
              <w:jc w:val="center"/>
              <w:rPr>
                <w:sz w:val="21"/>
              </w:rPr>
            </w:pPr>
            <w:r>
              <w:rPr>
                <w:sz w:val="21"/>
              </w:rPr>
              <w:t>机</w:t>
            </w:r>
          </w:p>
        </w:tc>
        <w:tc>
          <w:tcPr>
            <w:tcW w:w="1815" w:type="dxa"/>
          </w:tcPr>
          <w:p w:rsidR="00AB2AC7" w:rsidRDefault="00AB2AC7">
            <w:pPr>
              <w:pStyle w:val="TableParagraph"/>
              <w:spacing w:before="11"/>
              <w:rPr>
                <w:rFonts w:ascii="宋体"/>
                <w:sz w:val="25"/>
              </w:rPr>
            </w:pPr>
          </w:p>
          <w:p w:rsidR="00AB2AC7" w:rsidRDefault="00000000">
            <w:pPr>
              <w:pStyle w:val="TableParagraph"/>
              <w:ind w:left="151" w:right="129"/>
              <w:jc w:val="center"/>
              <w:rPr>
                <w:sz w:val="21"/>
              </w:rPr>
            </w:pPr>
            <w:r>
              <w:rPr>
                <w:sz w:val="21"/>
              </w:rPr>
              <w:t>光纤交换</w:t>
            </w:r>
          </w:p>
        </w:tc>
        <w:tc>
          <w:tcPr>
            <w:tcW w:w="1308" w:type="dxa"/>
          </w:tcPr>
          <w:p w:rsidR="00AB2AC7" w:rsidRDefault="00AB2AC7">
            <w:pPr>
              <w:pStyle w:val="TableParagraph"/>
              <w:spacing w:before="10"/>
              <w:rPr>
                <w:rFonts w:ascii="宋体"/>
                <w:sz w:val="26"/>
              </w:rPr>
            </w:pPr>
          </w:p>
          <w:p w:rsidR="00AB2AC7" w:rsidRDefault="00000000">
            <w:pPr>
              <w:pStyle w:val="TableParagraph"/>
              <w:ind w:left="113" w:right="95"/>
              <w:jc w:val="center"/>
              <w:rPr>
                <w:rFonts w:ascii="Times New Roman"/>
                <w:sz w:val="21"/>
              </w:rPr>
            </w:pPr>
            <w:r>
              <w:rPr>
                <w:rFonts w:ascii="Times New Roman"/>
                <w:sz w:val="21"/>
              </w:rPr>
              <w:t>2005-B16</w:t>
            </w:r>
          </w:p>
        </w:tc>
        <w:tc>
          <w:tcPr>
            <w:tcW w:w="482" w:type="dxa"/>
          </w:tcPr>
          <w:p w:rsidR="00AB2AC7" w:rsidRDefault="00AB2AC7">
            <w:pPr>
              <w:pStyle w:val="TableParagraph"/>
              <w:spacing w:before="10"/>
              <w:rPr>
                <w:rFonts w:ascii="宋体"/>
                <w:sz w:val="26"/>
              </w:rPr>
            </w:pPr>
          </w:p>
          <w:p w:rsidR="00AB2AC7" w:rsidRDefault="00000000">
            <w:pPr>
              <w:pStyle w:val="TableParagraph"/>
              <w:ind w:right="167"/>
              <w:jc w:val="right"/>
              <w:rPr>
                <w:rFonts w:ascii="Times New Roman"/>
                <w:sz w:val="21"/>
              </w:rPr>
            </w:pPr>
            <w:r>
              <w:rPr>
                <w:rFonts w:ascii="Times New Roman"/>
                <w:sz w:val="21"/>
              </w:rPr>
              <w:t>2</w:t>
            </w:r>
          </w:p>
        </w:tc>
        <w:tc>
          <w:tcPr>
            <w:tcW w:w="1044" w:type="dxa"/>
          </w:tcPr>
          <w:p w:rsidR="00AB2AC7" w:rsidRDefault="00AB2AC7">
            <w:pPr>
              <w:pStyle w:val="TableParagraph"/>
              <w:spacing w:before="10"/>
              <w:rPr>
                <w:rFonts w:ascii="宋体"/>
                <w:sz w:val="26"/>
              </w:rPr>
            </w:pPr>
          </w:p>
          <w:p w:rsidR="00AB2AC7" w:rsidRDefault="00000000">
            <w:pPr>
              <w:pStyle w:val="TableParagraph"/>
              <w:ind w:left="319" w:right="296"/>
              <w:jc w:val="center"/>
              <w:rPr>
                <w:rFonts w:ascii="Times New Roman"/>
                <w:sz w:val="21"/>
              </w:rPr>
            </w:pPr>
            <w:r>
              <w:rPr>
                <w:rFonts w:ascii="Times New Roman"/>
                <w:sz w:val="21"/>
              </w:rPr>
              <w:t>4.85</w:t>
            </w:r>
          </w:p>
        </w:tc>
        <w:tc>
          <w:tcPr>
            <w:tcW w:w="1201" w:type="dxa"/>
          </w:tcPr>
          <w:p w:rsidR="00AB2AC7" w:rsidRDefault="00AB2AC7">
            <w:pPr>
              <w:pStyle w:val="TableParagraph"/>
              <w:spacing w:before="10"/>
              <w:rPr>
                <w:rFonts w:ascii="宋体"/>
                <w:sz w:val="26"/>
              </w:rPr>
            </w:pPr>
          </w:p>
          <w:p w:rsidR="00AB2AC7" w:rsidRDefault="00000000">
            <w:pPr>
              <w:pStyle w:val="TableParagraph"/>
              <w:ind w:left="343" w:right="324"/>
              <w:jc w:val="center"/>
              <w:rPr>
                <w:rFonts w:ascii="Times New Roman"/>
                <w:sz w:val="21"/>
              </w:rPr>
            </w:pPr>
            <w:r>
              <w:rPr>
                <w:rFonts w:ascii="Times New Roman"/>
                <w:sz w:val="21"/>
              </w:rPr>
              <w:t>9.7</w:t>
            </w:r>
          </w:p>
        </w:tc>
        <w:tc>
          <w:tcPr>
            <w:tcW w:w="915" w:type="dxa"/>
          </w:tcPr>
          <w:p w:rsidR="00AB2AC7" w:rsidRDefault="00000000">
            <w:pPr>
              <w:pStyle w:val="TableParagraph"/>
              <w:spacing w:before="99"/>
              <w:ind w:left="146" w:right="130"/>
              <w:jc w:val="center"/>
              <w:rPr>
                <w:sz w:val="21"/>
              </w:rPr>
            </w:pPr>
            <w:r>
              <w:rPr>
                <w:rFonts w:ascii="Times New Roman" w:eastAsia="Times New Roman"/>
                <w:sz w:val="21"/>
              </w:rPr>
              <w:t xml:space="preserve">3 </w:t>
            </w:r>
            <w:r>
              <w:rPr>
                <w:sz w:val="21"/>
              </w:rPr>
              <w:t>年服</w:t>
            </w:r>
          </w:p>
          <w:p w:rsidR="00AB2AC7" w:rsidRDefault="00AB2AC7">
            <w:pPr>
              <w:pStyle w:val="TableParagraph"/>
              <w:spacing w:before="6"/>
              <w:rPr>
                <w:rFonts w:ascii="宋体"/>
                <w:sz w:val="15"/>
              </w:rPr>
            </w:pPr>
          </w:p>
          <w:p w:rsidR="00AB2AC7" w:rsidRDefault="00000000">
            <w:pPr>
              <w:pStyle w:val="TableParagraph"/>
              <w:spacing w:before="1"/>
              <w:ind w:left="16"/>
              <w:jc w:val="center"/>
              <w:rPr>
                <w:sz w:val="21"/>
              </w:rPr>
            </w:pPr>
            <w:proofErr w:type="gramStart"/>
            <w:r>
              <w:rPr>
                <w:sz w:val="21"/>
              </w:rPr>
              <w:t>务</w:t>
            </w:r>
            <w:proofErr w:type="gramEnd"/>
          </w:p>
        </w:tc>
      </w:tr>
      <w:tr w:rsidR="00AB2AC7">
        <w:trPr>
          <w:trHeight w:val="935"/>
        </w:trPr>
        <w:tc>
          <w:tcPr>
            <w:tcW w:w="552" w:type="dxa"/>
          </w:tcPr>
          <w:p w:rsidR="00AB2AC7" w:rsidRDefault="00AB2AC7">
            <w:pPr>
              <w:pStyle w:val="TableParagraph"/>
              <w:rPr>
                <w:rFonts w:ascii="宋体"/>
                <w:sz w:val="27"/>
              </w:rPr>
            </w:pPr>
          </w:p>
          <w:p w:rsidR="00AB2AC7" w:rsidRDefault="00000000">
            <w:pPr>
              <w:pStyle w:val="TableParagraph"/>
              <w:ind w:left="19"/>
              <w:jc w:val="center"/>
              <w:rPr>
                <w:rFonts w:ascii="Times New Roman"/>
                <w:sz w:val="21"/>
              </w:rPr>
            </w:pPr>
            <w:r>
              <w:rPr>
                <w:rFonts w:ascii="Times New Roman"/>
                <w:sz w:val="21"/>
              </w:rPr>
              <w:t>4</w:t>
            </w:r>
          </w:p>
        </w:tc>
        <w:tc>
          <w:tcPr>
            <w:tcW w:w="1212" w:type="dxa"/>
          </w:tcPr>
          <w:p w:rsidR="00AB2AC7" w:rsidRDefault="00000000">
            <w:pPr>
              <w:pStyle w:val="TableParagraph"/>
              <w:spacing w:before="99"/>
              <w:ind w:left="134" w:right="115"/>
              <w:jc w:val="center"/>
              <w:rPr>
                <w:sz w:val="21"/>
              </w:rPr>
            </w:pPr>
            <w:r>
              <w:rPr>
                <w:sz w:val="21"/>
              </w:rPr>
              <w:t>自动磁带</w:t>
            </w:r>
          </w:p>
          <w:p w:rsidR="00AB2AC7" w:rsidRDefault="00AB2AC7">
            <w:pPr>
              <w:pStyle w:val="TableParagraph"/>
              <w:spacing w:before="6"/>
              <w:rPr>
                <w:rFonts w:ascii="宋体"/>
                <w:sz w:val="15"/>
              </w:rPr>
            </w:pPr>
          </w:p>
          <w:p w:rsidR="00AB2AC7" w:rsidRDefault="00000000">
            <w:pPr>
              <w:pStyle w:val="TableParagraph"/>
              <w:spacing w:before="1"/>
              <w:ind w:left="16"/>
              <w:jc w:val="center"/>
              <w:rPr>
                <w:sz w:val="21"/>
              </w:rPr>
            </w:pPr>
            <w:r>
              <w:rPr>
                <w:sz w:val="21"/>
              </w:rPr>
              <w:t>库</w:t>
            </w:r>
          </w:p>
        </w:tc>
        <w:tc>
          <w:tcPr>
            <w:tcW w:w="1815" w:type="dxa"/>
          </w:tcPr>
          <w:p w:rsidR="00AB2AC7" w:rsidRDefault="00AB2AC7">
            <w:pPr>
              <w:pStyle w:val="TableParagraph"/>
              <w:spacing w:before="1"/>
              <w:rPr>
                <w:rFonts w:ascii="宋体"/>
                <w:sz w:val="26"/>
              </w:rPr>
            </w:pPr>
          </w:p>
          <w:p w:rsidR="00AB2AC7" w:rsidRDefault="00000000">
            <w:pPr>
              <w:pStyle w:val="TableParagraph"/>
              <w:ind w:left="151" w:right="132"/>
              <w:jc w:val="center"/>
              <w:rPr>
                <w:sz w:val="21"/>
              </w:rPr>
            </w:pPr>
            <w:r>
              <w:rPr>
                <w:sz w:val="21"/>
              </w:rPr>
              <w:t>存储</w:t>
            </w:r>
          </w:p>
        </w:tc>
        <w:tc>
          <w:tcPr>
            <w:tcW w:w="1308" w:type="dxa"/>
          </w:tcPr>
          <w:p w:rsidR="00AB2AC7" w:rsidRDefault="00AB2AC7">
            <w:pPr>
              <w:pStyle w:val="TableParagraph"/>
              <w:rPr>
                <w:rFonts w:ascii="宋体"/>
                <w:sz w:val="27"/>
              </w:rPr>
            </w:pPr>
          </w:p>
          <w:p w:rsidR="00AB2AC7" w:rsidRDefault="00000000">
            <w:pPr>
              <w:pStyle w:val="TableParagraph"/>
              <w:ind w:left="113" w:right="92"/>
              <w:jc w:val="center"/>
              <w:rPr>
                <w:rFonts w:ascii="Times New Roman"/>
                <w:sz w:val="21"/>
              </w:rPr>
            </w:pPr>
            <w:r>
              <w:rPr>
                <w:rFonts w:ascii="Times New Roman"/>
                <w:sz w:val="21"/>
              </w:rPr>
              <w:t>3582</w:t>
            </w:r>
          </w:p>
        </w:tc>
        <w:tc>
          <w:tcPr>
            <w:tcW w:w="482" w:type="dxa"/>
          </w:tcPr>
          <w:p w:rsidR="00AB2AC7" w:rsidRDefault="00AB2AC7">
            <w:pPr>
              <w:pStyle w:val="TableParagraph"/>
              <w:rPr>
                <w:rFonts w:ascii="宋体"/>
                <w:sz w:val="27"/>
              </w:rPr>
            </w:pPr>
          </w:p>
          <w:p w:rsidR="00AB2AC7" w:rsidRDefault="00000000">
            <w:pPr>
              <w:pStyle w:val="TableParagraph"/>
              <w:ind w:right="167"/>
              <w:jc w:val="right"/>
              <w:rPr>
                <w:rFonts w:ascii="Times New Roman"/>
                <w:sz w:val="21"/>
              </w:rPr>
            </w:pPr>
            <w:r>
              <w:rPr>
                <w:rFonts w:ascii="Times New Roman"/>
                <w:sz w:val="21"/>
              </w:rPr>
              <w:t>1</w:t>
            </w:r>
          </w:p>
        </w:tc>
        <w:tc>
          <w:tcPr>
            <w:tcW w:w="1044" w:type="dxa"/>
          </w:tcPr>
          <w:p w:rsidR="00AB2AC7" w:rsidRDefault="00AB2AC7">
            <w:pPr>
              <w:pStyle w:val="TableParagraph"/>
              <w:rPr>
                <w:rFonts w:ascii="宋体"/>
                <w:sz w:val="27"/>
              </w:rPr>
            </w:pPr>
          </w:p>
          <w:p w:rsidR="00AB2AC7" w:rsidRDefault="00000000">
            <w:pPr>
              <w:pStyle w:val="TableParagraph"/>
              <w:ind w:left="319" w:right="296"/>
              <w:jc w:val="center"/>
              <w:rPr>
                <w:rFonts w:ascii="Times New Roman"/>
                <w:sz w:val="21"/>
              </w:rPr>
            </w:pPr>
            <w:r>
              <w:rPr>
                <w:rFonts w:ascii="Times New Roman"/>
                <w:sz w:val="21"/>
              </w:rPr>
              <w:t>10.5</w:t>
            </w:r>
          </w:p>
        </w:tc>
        <w:tc>
          <w:tcPr>
            <w:tcW w:w="1201" w:type="dxa"/>
          </w:tcPr>
          <w:p w:rsidR="00AB2AC7" w:rsidRDefault="00AB2AC7">
            <w:pPr>
              <w:pStyle w:val="TableParagraph"/>
              <w:rPr>
                <w:rFonts w:ascii="宋体"/>
                <w:sz w:val="27"/>
              </w:rPr>
            </w:pPr>
          </w:p>
          <w:p w:rsidR="00AB2AC7" w:rsidRDefault="00000000">
            <w:pPr>
              <w:pStyle w:val="TableParagraph"/>
              <w:ind w:left="343" w:right="324"/>
              <w:jc w:val="center"/>
              <w:rPr>
                <w:rFonts w:ascii="Times New Roman"/>
                <w:sz w:val="21"/>
              </w:rPr>
            </w:pPr>
            <w:r>
              <w:rPr>
                <w:rFonts w:ascii="Times New Roman"/>
                <w:sz w:val="21"/>
              </w:rPr>
              <w:t>10.5</w:t>
            </w:r>
          </w:p>
        </w:tc>
        <w:tc>
          <w:tcPr>
            <w:tcW w:w="915" w:type="dxa"/>
          </w:tcPr>
          <w:p w:rsidR="00AB2AC7" w:rsidRDefault="00000000">
            <w:pPr>
              <w:pStyle w:val="TableParagraph"/>
              <w:spacing w:before="99"/>
              <w:ind w:left="146" w:right="130"/>
              <w:jc w:val="center"/>
              <w:rPr>
                <w:sz w:val="21"/>
              </w:rPr>
            </w:pPr>
            <w:r>
              <w:rPr>
                <w:rFonts w:ascii="Times New Roman" w:eastAsia="Times New Roman"/>
                <w:sz w:val="21"/>
              </w:rPr>
              <w:t xml:space="preserve">3 </w:t>
            </w:r>
            <w:r>
              <w:rPr>
                <w:sz w:val="21"/>
              </w:rPr>
              <w:t>年服</w:t>
            </w:r>
          </w:p>
          <w:p w:rsidR="00AB2AC7" w:rsidRDefault="00AB2AC7">
            <w:pPr>
              <w:pStyle w:val="TableParagraph"/>
              <w:spacing w:before="6"/>
              <w:rPr>
                <w:rFonts w:ascii="宋体"/>
                <w:sz w:val="15"/>
              </w:rPr>
            </w:pPr>
          </w:p>
          <w:p w:rsidR="00AB2AC7" w:rsidRDefault="00000000">
            <w:pPr>
              <w:pStyle w:val="TableParagraph"/>
              <w:spacing w:before="1"/>
              <w:ind w:left="16"/>
              <w:jc w:val="center"/>
              <w:rPr>
                <w:sz w:val="21"/>
              </w:rPr>
            </w:pPr>
            <w:proofErr w:type="gramStart"/>
            <w:r>
              <w:rPr>
                <w:sz w:val="21"/>
              </w:rPr>
              <w:t>务</w:t>
            </w:r>
            <w:proofErr w:type="gramEnd"/>
          </w:p>
        </w:tc>
      </w:tr>
      <w:tr w:rsidR="00AB2AC7">
        <w:trPr>
          <w:trHeight w:val="938"/>
        </w:trPr>
        <w:tc>
          <w:tcPr>
            <w:tcW w:w="552" w:type="dxa"/>
          </w:tcPr>
          <w:p w:rsidR="00AB2AC7" w:rsidRDefault="00AB2AC7">
            <w:pPr>
              <w:pStyle w:val="TableParagraph"/>
              <w:rPr>
                <w:rFonts w:ascii="宋体"/>
                <w:sz w:val="27"/>
              </w:rPr>
            </w:pPr>
          </w:p>
          <w:p w:rsidR="00AB2AC7" w:rsidRDefault="00000000">
            <w:pPr>
              <w:pStyle w:val="TableParagraph"/>
              <w:ind w:left="19"/>
              <w:jc w:val="center"/>
              <w:rPr>
                <w:rFonts w:ascii="Times New Roman"/>
                <w:sz w:val="21"/>
              </w:rPr>
            </w:pPr>
            <w:r>
              <w:rPr>
                <w:rFonts w:ascii="Times New Roman"/>
                <w:sz w:val="21"/>
              </w:rPr>
              <w:t>5</w:t>
            </w:r>
          </w:p>
        </w:tc>
        <w:tc>
          <w:tcPr>
            <w:tcW w:w="1212" w:type="dxa"/>
          </w:tcPr>
          <w:p w:rsidR="00AB2AC7" w:rsidRDefault="00000000">
            <w:pPr>
              <w:pStyle w:val="TableParagraph"/>
              <w:spacing w:before="117"/>
              <w:ind w:left="134" w:right="121"/>
              <w:jc w:val="center"/>
              <w:rPr>
                <w:rFonts w:ascii="Times New Roman"/>
                <w:sz w:val="20"/>
              </w:rPr>
            </w:pPr>
            <w:r>
              <w:rPr>
                <w:rFonts w:ascii="Times New Roman"/>
                <w:sz w:val="20"/>
              </w:rPr>
              <w:t>Radware</w:t>
            </w:r>
          </w:p>
          <w:p w:rsidR="00AB2AC7" w:rsidRDefault="00AB2AC7">
            <w:pPr>
              <w:pStyle w:val="TableParagraph"/>
              <w:spacing w:before="8"/>
              <w:rPr>
                <w:rFonts w:ascii="宋体"/>
                <w:sz w:val="18"/>
              </w:rPr>
            </w:pPr>
          </w:p>
          <w:p w:rsidR="00AB2AC7" w:rsidRDefault="00000000">
            <w:pPr>
              <w:pStyle w:val="TableParagraph"/>
              <w:ind w:left="134" w:right="120"/>
              <w:jc w:val="center"/>
              <w:rPr>
                <w:rFonts w:ascii="Times New Roman"/>
                <w:sz w:val="20"/>
              </w:rPr>
            </w:pPr>
            <w:r>
              <w:rPr>
                <w:rFonts w:ascii="Times New Roman"/>
                <w:sz w:val="20"/>
              </w:rPr>
              <w:t>WSD</w:t>
            </w:r>
          </w:p>
        </w:tc>
        <w:tc>
          <w:tcPr>
            <w:tcW w:w="1815" w:type="dxa"/>
          </w:tcPr>
          <w:p w:rsidR="00AB2AC7" w:rsidRDefault="00AB2AC7">
            <w:pPr>
              <w:pStyle w:val="TableParagraph"/>
              <w:spacing w:before="1"/>
              <w:rPr>
                <w:rFonts w:ascii="宋体"/>
                <w:sz w:val="26"/>
              </w:rPr>
            </w:pPr>
          </w:p>
          <w:p w:rsidR="00AB2AC7" w:rsidRDefault="00000000">
            <w:pPr>
              <w:pStyle w:val="TableParagraph"/>
              <w:ind w:left="151" w:right="129"/>
              <w:jc w:val="center"/>
              <w:rPr>
                <w:sz w:val="21"/>
              </w:rPr>
            </w:pPr>
            <w:r>
              <w:rPr>
                <w:sz w:val="21"/>
              </w:rPr>
              <w:t>负载均衡</w:t>
            </w:r>
          </w:p>
        </w:tc>
        <w:tc>
          <w:tcPr>
            <w:tcW w:w="1308" w:type="dxa"/>
          </w:tcPr>
          <w:p w:rsidR="00AB2AC7" w:rsidRDefault="00AB2AC7">
            <w:pPr>
              <w:pStyle w:val="TableParagraph"/>
              <w:rPr>
                <w:rFonts w:ascii="宋体"/>
                <w:sz w:val="27"/>
              </w:rPr>
            </w:pPr>
          </w:p>
          <w:p w:rsidR="00AB2AC7" w:rsidRDefault="00000000">
            <w:pPr>
              <w:pStyle w:val="TableParagraph"/>
              <w:ind w:left="113" w:right="95"/>
              <w:jc w:val="center"/>
              <w:rPr>
                <w:rFonts w:ascii="Times New Roman"/>
                <w:sz w:val="21"/>
              </w:rPr>
            </w:pPr>
            <w:r>
              <w:rPr>
                <w:rFonts w:ascii="Times New Roman"/>
                <w:sz w:val="21"/>
              </w:rPr>
              <w:t>AS2</w:t>
            </w:r>
          </w:p>
        </w:tc>
        <w:tc>
          <w:tcPr>
            <w:tcW w:w="482" w:type="dxa"/>
          </w:tcPr>
          <w:p w:rsidR="00AB2AC7" w:rsidRDefault="00AB2AC7">
            <w:pPr>
              <w:pStyle w:val="TableParagraph"/>
              <w:rPr>
                <w:rFonts w:ascii="宋体"/>
                <w:sz w:val="27"/>
              </w:rPr>
            </w:pPr>
          </w:p>
          <w:p w:rsidR="00AB2AC7" w:rsidRDefault="00000000">
            <w:pPr>
              <w:pStyle w:val="TableParagraph"/>
              <w:ind w:right="167"/>
              <w:jc w:val="right"/>
              <w:rPr>
                <w:rFonts w:ascii="Times New Roman"/>
                <w:sz w:val="21"/>
              </w:rPr>
            </w:pPr>
            <w:r>
              <w:rPr>
                <w:rFonts w:ascii="Times New Roman"/>
                <w:sz w:val="21"/>
              </w:rPr>
              <w:t>1</w:t>
            </w:r>
          </w:p>
        </w:tc>
        <w:tc>
          <w:tcPr>
            <w:tcW w:w="1044" w:type="dxa"/>
          </w:tcPr>
          <w:p w:rsidR="00AB2AC7" w:rsidRDefault="00AB2AC7">
            <w:pPr>
              <w:pStyle w:val="TableParagraph"/>
              <w:rPr>
                <w:rFonts w:ascii="宋体"/>
                <w:sz w:val="27"/>
              </w:rPr>
            </w:pPr>
          </w:p>
          <w:p w:rsidR="00AB2AC7" w:rsidRDefault="00000000">
            <w:pPr>
              <w:pStyle w:val="TableParagraph"/>
              <w:ind w:left="319" w:right="296"/>
              <w:jc w:val="center"/>
              <w:rPr>
                <w:rFonts w:ascii="Times New Roman"/>
                <w:sz w:val="21"/>
              </w:rPr>
            </w:pPr>
            <w:r>
              <w:rPr>
                <w:rFonts w:ascii="Times New Roman"/>
                <w:sz w:val="21"/>
              </w:rPr>
              <w:t>17.8</w:t>
            </w:r>
          </w:p>
        </w:tc>
        <w:tc>
          <w:tcPr>
            <w:tcW w:w="1201" w:type="dxa"/>
          </w:tcPr>
          <w:p w:rsidR="00AB2AC7" w:rsidRDefault="00AB2AC7">
            <w:pPr>
              <w:pStyle w:val="TableParagraph"/>
              <w:rPr>
                <w:rFonts w:ascii="宋体"/>
                <w:sz w:val="27"/>
              </w:rPr>
            </w:pPr>
          </w:p>
          <w:p w:rsidR="00AB2AC7" w:rsidRDefault="00000000">
            <w:pPr>
              <w:pStyle w:val="TableParagraph"/>
              <w:ind w:left="343" w:right="324"/>
              <w:jc w:val="center"/>
              <w:rPr>
                <w:rFonts w:ascii="Times New Roman"/>
                <w:sz w:val="21"/>
              </w:rPr>
            </w:pPr>
            <w:r>
              <w:rPr>
                <w:rFonts w:ascii="Times New Roman"/>
                <w:sz w:val="21"/>
              </w:rPr>
              <w:t>17.8</w:t>
            </w:r>
          </w:p>
        </w:tc>
        <w:tc>
          <w:tcPr>
            <w:tcW w:w="915" w:type="dxa"/>
          </w:tcPr>
          <w:p w:rsidR="00AB2AC7" w:rsidRDefault="00AB2AC7">
            <w:pPr>
              <w:pStyle w:val="TableParagraph"/>
              <w:rPr>
                <w:rFonts w:ascii="Times New Roman"/>
              </w:rPr>
            </w:pPr>
          </w:p>
        </w:tc>
      </w:tr>
      <w:tr w:rsidR="00AB2AC7">
        <w:trPr>
          <w:trHeight w:val="1871"/>
        </w:trPr>
        <w:tc>
          <w:tcPr>
            <w:tcW w:w="552"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4"/>
              <w:rPr>
                <w:rFonts w:ascii="宋体"/>
                <w:sz w:val="19"/>
              </w:rPr>
            </w:pPr>
          </w:p>
          <w:p w:rsidR="00AB2AC7" w:rsidRDefault="00000000">
            <w:pPr>
              <w:pStyle w:val="TableParagraph"/>
              <w:ind w:left="19"/>
              <w:jc w:val="center"/>
              <w:rPr>
                <w:rFonts w:ascii="Times New Roman"/>
                <w:sz w:val="21"/>
              </w:rPr>
            </w:pPr>
            <w:r>
              <w:rPr>
                <w:rFonts w:ascii="Times New Roman"/>
                <w:sz w:val="21"/>
              </w:rPr>
              <w:t>6</w:t>
            </w:r>
          </w:p>
        </w:tc>
        <w:tc>
          <w:tcPr>
            <w:tcW w:w="1212"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10"/>
              <w:rPr>
                <w:rFonts w:ascii="宋体"/>
                <w:sz w:val="18"/>
              </w:rPr>
            </w:pPr>
          </w:p>
          <w:p w:rsidR="00AB2AC7" w:rsidRDefault="00000000">
            <w:pPr>
              <w:pStyle w:val="TableParagraph"/>
              <w:spacing w:before="1"/>
              <w:ind w:left="134" w:right="123"/>
              <w:jc w:val="center"/>
              <w:rPr>
                <w:rFonts w:ascii="宋体" w:eastAsia="宋体"/>
                <w:sz w:val="20"/>
              </w:rPr>
            </w:pPr>
            <w:r>
              <w:rPr>
                <w:rFonts w:ascii="Times New Roman" w:eastAsia="Times New Roman"/>
                <w:sz w:val="20"/>
              </w:rPr>
              <w:t xml:space="preserve">PC </w:t>
            </w:r>
            <w:r>
              <w:rPr>
                <w:rFonts w:ascii="宋体" w:eastAsia="宋体" w:hint="eastAsia"/>
                <w:sz w:val="20"/>
              </w:rPr>
              <w:t>服务器</w:t>
            </w:r>
          </w:p>
        </w:tc>
        <w:tc>
          <w:tcPr>
            <w:tcW w:w="1815" w:type="dxa"/>
          </w:tcPr>
          <w:p w:rsidR="00AB2AC7" w:rsidRDefault="00000000">
            <w:pPr>
              <w:pStyle w:val="TableParagraph"/>
              <w:spacing w:before="99"/>
              <w:ind w:left="107"/>
              <w:jc w:val="both"/>
              <w:rPr>
                <w:sz w:val="21"/>
              </w:rPr>
            </w:pPr>
            <w:r>
              <w:rPr>
                <w:spacing w:val="-10"/>
                <w:sz w:val="21"/>
              </w:rPr>
              <w:t xml:space="preserve">备份服务器 </w:t>
            </w:r>
            <w:r>
              <w:rPr>
                <w:rFonts w:ascii="Times New Roman" w:eastAsia="Times New Roman"/>
                <w:sz w:val="21"/>
              </w:rPr>
              <w:t xml:space="preserve">1 </w:t>
            </w:r>
            <w:r>
              <w:rPr>
                <w:spacing w:val="-3"/>
                <w:sz w:val="21"/>
              </w:rPr>
              <w:t>台、</w:t>
            </w:r>
          </w:p>
          <w:p w:rsidR="00AB2AC7" w:rsidRDefault="00000000">
            <w:pPr>
              <w:pStyle w:val="TableParagraph"/>
              <w:spacing w:before="8" w:line="460" w:lineRule="atLeast"/>
              <w:ind w:left="107" w:right="-29"/>
              <w:jc w:val="both"/>
              <w:rPr>
                <w:sz w:val="21"/>
              </w:rPr>
            </w:pPr>
            <w:r>
              <w:rPr>
                <w:spacing w:val="-10"/>
                <w:sz w:val="21"/>
              </w:rPr>
              <w:t xml:space="preserve">应用服务器 </w:t>
            </w:r>
            <w:r>
              <w:rPr>
                <w:rFonts w:ascii="Times New Roman" w:eastAsia="Times New Roman"/>
                <w:sz w:val="21"/>
              </w:rPr>
              <w:t>4</w:t>
            </w:r>
            <w:r>
              <w:rPr>
                <w:rFonts w:ascii="Times New Roman" w:eastAsia="Times New Roman"/>
                <w:spacing w:val="3"/>
                <w:sz w:val="21"/>
              </w:rPr>
              <w:t xml:space="preserve"> </w:t>
            </w:r>
            <w:r>
              <w:rPr>
                <w:spacing w:val="-3"/>
                <w:sz w:val="21"/>
              </w:rPr>
              <w:t>台、</w:t>
            </w:r>
            <w:r>
              <w:rPr>
                <w:rFonts w:ascii="Times New Roman" w:eastAsia="Times New Roman"/>
                <w:spacing w:val="8"/>
                <w:sz w:val="21"/>
              </w:rPr>
              <w:t>WEB</w:t>
            </w:r>
            <w:r>
              <w:rPr>
                <w:spacing w:val="8"/>
                <w:sz w:val="21"/>
              </w:rPr>
              <w:t>服务器</w:t>
            </w:r>
            <w:r>
              <w:rPr>
                <w:rFonts w:ascii="Times New Roman" w:eastAsia="Times New Roman"/>
                <w:sz w:val="21"/>
              </w:rPr>
              <w:t>1</w:t>
            </w:r>
            <w:r>
              <w:rPr>
                <w:rFonts w:ascii="Times New Roman" w:eastAsia="Times New Roman"/>
                <w:spacing w:val="-23"/>
                <w:sz w:val="21"/>
              </w:rPr>
              <w:t xml:space="preserve"> </w:t>
            </w:r>
            <w:r>
              <w:rPr>
                <w:sz w:val="21"/>
              </w:rPr>
              <w:t>台、</w:t>
            </w:r>
            <w:r>
              <w:rPr>
                <w:spacing w:val="-2"/>
                <w:sz w:val="21"/>
              </w:rPr>
              <w:t>流程管理服务器</w:t>
            </w:r>
          </w:p>
        </w:tc>
        <w:tc>
          <w:tcPr>
            <w:tcW w:w="1308"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4"/>
              <w:rPr>
                <w:rFonts w:ascii="宋体"/>
                <w:sz w:val="19"/>
              </w:rPr>
            </w:pPr>
          </w:p>
          <w:p w:rsidR="00AB2AC7" w:rsidRDefault="00000000">
            <w:pPr>
              <w:pStyle w:val="TableParagraph"/>
              <w:ind w:left="113" w:right="95"/>
              <w:jc w:val="center"/>
              <w:rPr>
                <w:rFonts w:ascii="Times New Roman"/>
                <w:sz w:val="21"/>
              </w:rPr>
            </w:pPr>
            <w:r>
              <w:rPr>
                <w:rFonts w:ascii="Times New Roman"/>
                <w:sz w:val="21"/>
              </w:rPr>
              <w:t>IBMX346</w:t>
            </w:r>
          </w:p>
        </w:tc>
        <w:tc>
          <w:tcPr>
            <w:tcW w:w="482"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4"/>
              <w:rPr>
                <w:rFonts w:ascii="宋体"/>
                <w:sz w:val="19"/>
              </w:rPr>
            </w:pPr>
          </w:p>
          <w:p w:rsidR="00AB2AC7" w:rsidRDefault="00000000">
            <w:pPr>
              <w:pStyle w:val="TableParagraph"/>
              <w:ind w:right="167"/>
              <w:jc w:val="right"/>
              <w:rPr>
                <w:rFonts w:ascii="Times New Roman"/>
                <w:sz w:val="21"/>
              </w:rPr>
            </w:pPr>
            <w:r>
              <w:rPr>
                <w:rFonts w:ascii="Times New Roman"/>
                <w:sz w:val="21"/>
              </w:rPr>
              <w:t>7</w:t>
            </w:r>
          </w:p>
        </w:tc>
        <w:tc>
          <w:tcPr>
            <w:tcW w:w="1044"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4"/>
              <w:rPr>
                <w:rFonts w:ascii="宋体"/>
                <w:sz w:val="19"/>
              </w:rPr>
            </w:pPr>
          </w:p>
          <w:p w:rsidR="00AB2AC7" w:rsidRDefault="00000000">
            <w:pPr>
              <w:pStyle w:val="TableParagraph"/>
              <w:ind w:left="319" w:right="296"/>
              <w:jc w:val="center"/>
              <w:rPr>
                <w:rFonts w:ascii="Times New Roman"/>
                <w:sz w:val="21"/>
              </w:rPr>
            </w:pPr>
            <w:r>
              <w:rPr>
                <w:rFonts w:ascii="Times New Roman"/>
                <w:sz w:val="21"/>
              </w:rPr>
              <w:t>2.84</w:t>
            </w:r>
          </w:p>
        </w:tc>
        <w:tc>
          <w:tcPr>
            <w:tcW w:w="1201" w:type="dxa"/>
          </w:tcPr>
          <w:p w:rsidR="00AB2AC7" w:rsidRDefault="00AB2AC7">
            <w:pPr>
              <w:pStyle w:val="TableParagraph"/>
              <w:rPr>
                <w:rFonts w:ascii="宋体"/>
              </w:rPr>
            </w:pPr>
          </w:p>
          <w:p w:rsidR="00AB2AC7" w:rsidRDefault="00AB2AC7">
            <w:pPr>
              <w:pStyle w:val="TableParagraph"/>
              <w:rPr>
                <w:rFonts w:ascii="宋体"/>
              </w:rPr>
            </w:pPr>
          </w:p>
          <w:p w:rsidR="00AB2AC7" w:rsidRDefault="00AB2AC7">
            <w:pPr>
              <w:pStyle w:val="TableParagraph"/>
              <w:spacing w:before="4"/>
              <w:rPr>
                <w:rFonts w:ascii="宋体"/>
                <w:sz w:val="19"/>
              </w:rPr>
            </w:pPr>
          </w:p>
          <w:p w:rsidR="00AB2AC7" w:rsidRDefault="00000000">
            <w:pPr>
              <w:pStyle w:val="TableParagraph"/>
              <w:ind w:left="343" w:right="324"/>
              <w:jc w:val="center"/>
              <w:rPr>
                <w:rFonts w:ascii="Times New Roman"/>
                <w:sz w:val="21"/>
              </w:rPr>
            </w:pPr>
            <w:r>
              <w:rPr>
                <w:rFonts w:ascii="Times New Roman"/>
                <w:sz w:val="21"/>
              </w:rPr>
              <w:t>19.88</w:t>
            </w:r>
          </w:p>
        </w:tc>
        <w:tc>
          <w:tcPr>
            <w:tcW w:w="915" w:type="dxa"/>
          </w:tcPr>
          <w:p w:rsidR="00AB2AC7" w:rsidRDefault="00AB2AC7">
            <w:pPr>
              <w:pStyle w:val="TableParagraph"/>
              <w:rPr>
                <w:rFonts w:ascii="宋体"/>
                <w:sz w:val="20"/>
              </w:rPr>
            </w:pPr>
          </w:p>
          <w:p w:rsidR="00AB2AC7" w:rsidRDefault="00AB2AC7">
            <w:pPr>
              <w:pStyle w:val="TableParagraph"/>
              <w:spacing w:before="3"/>
              <w:rPr>
                <w:rFonts w:ascii="宋体"/>
                <w:sz w:val="24"/>
              </w:rPr>
            </w:pPr>
          </w:p>
          <w:p w:rsidR="00AB2AC7" w:rsidRDefault="00000000">
            <w:pPr>
              <w:pStyle w:val="TableParagraph"/>
              <w:spacing w:line="417" w:lineRule="auto"/>
              <w:ind w:left="350" w:right="146" w:hanging="185"/>
              <w:rPr>
                <w:sz w:val="21"/>
              </w:rPr>
            </w:pPr>
            <w:r>
              <w:rPr>
                <w:rFonts w:ascii="Times New Roman" w:eastAsia="Times New Roman"/>
                <w:sz w:val="21"/>
              </w:rPr>
              <w:t xml:space="preserve">3 </w:t>
            </w:r>
            <w:r>
              <w:rPr>
                <w:sz w:val="21"/>
              </w:rPr>
              <w:t>年服务</w:t>
            </w:r>
          </w:p>
        </w:tc>
      </w:tr>
      <w:tr w:rsidR="00AB2AC7">
        <w:trPr>
          <w:trHeight w:val="623"/>
        </w:trPr>
        <w:tc>
          <w:tcPr>
            <w:tcW w:w="552" w:type="dxa"/>
          </w:tcPr>
          <w:p w:rsidR="00AB2AC7" w:rsidRDefault="00000000">
            <w:pPr>
              <w:pStyle w:val="TableParagraph"/>
              <w:spacing w:before="190"/>
              <w:ind w:left="19"/>
              <w:jc w:val="center"/>
              <w:rPr>
                <w:rFonts w:ascii="Times New Roman"/>
                <w:sz w:val="21"/>
              </w:rPr>
            </w:pPr>
            <w:r>
              <w:rPr>
                <w:rFonts w:ascii="Times New Roman"/>
                <w:sz w:val="21"/>
              </w:rPr>
              <w:t>7</w:t>
            </w:r>
          </w:p>
        </w:tc>
        <w:tc>
          <w:tcPr>
            <w:tcW w:w="1212" w:type="dxa"/>
          </w:tcPr>
          <w:p w:rsidR="00AB2AC7" w:rsidRDefault="00000000">
            <w:pPr>
              <w:pStyle w:val="TableParagraph"/>
              <w:spacing w:before="178"/>
              <w:ind w:left="134" w:right="118"/>
              <w:jc w:val="center"/>
              <w:rPr>
                <w:sz w:val="21"/>
              </w:rPr>
            </w:pPr>
            <w:r>
              <w:rPr>
                <w:sz w:val="21"/>
              </w:rPr>
              <w:t>路由器</w:t>
            </w:r>
          </w:p>
        </w:tc>
        <w:tc>
          <w:tcPr>
            <w:tcW w:w="1815" w:type="dxa"/>
          </w:tcPr>
          <w:p w:rsidR="00AB2AC7" w:rsidRDefault="00000000">
            <w:pPr>
              <w:pStyle w:val="TableParagraph"/>
              <w:spacing w:before="178"/>
              <w:ind w:left="151" w:right="129"/>
              <w:jc w:val="center"/>
              <w:rPr>
                <w:sz w:val="21"/>
              </w:rPr>
            </w:pPr>
            <w:r>
              <w:rPr>
                <w:sz w:val="21"/>
              </w:rPr>
              <w:t>外网接入</w:t>
            </w:r>
          </w:p>
        </w:tc>
        <w:tc>
          <w:tcPr>
            <w:tcW w:w="1308" w:type="dxa"/>
          </w:tcPr>
          <w:p w:rsidR="00AB2AC7" w:rsidRDefault="00000000">
            <w:pPr>
              <w:pStyle w:val="TableParagraph"/>
              <w:spacing w:before="190"/>
              <w:ind w:left="113" w:right="95"/>
              <w:jc w:val="center"/>
              <w:rPr>
                <w:rFonts w:ascii="Times New Roman"/>
                <w:sz w:val="21"/>
              </w:rPr>
            </w:pPr>
            <w:r>
              <w:rPr>
                <w:rFonts w:ascii="Times New Roman"/>
                <w:sz w:val="21"/>
              </w:rPr>
              <w:t>Cisco 2600</w:t>
            </w:r>
          </w:p>
        </w:tc>
        <w:tc>
          <w:tcPr>
            <w:tcW w:w="482" w:type="dxa"/>
          </w:tcPr>
          <w:p w:rsidR="00AB2AC7" w:rsidRDefault="00000000">
            <w:pPr>
              <w:pStyle w:val="TableParagraph"/>
              <w:spacing w:before="190"/>
              <w:ind w:right="167"/>
              <w:jc w:val="right"/>
              <w:rPr>
                <w:rFonts w:ascii="Times New Roman"/>
                <w:sz w:val="21"/>
              </w:rPr>
            </w:pPr>
            <w:r>
              <w:rPr>
                <w:rFonts w:ascii="Times New Roman"/>
                <w:sz w:val="21"/>
              </w:rPr>
              <w:t>1</w:t>
            </w:r>
          </w:p>
        </w:tc>
        <w:tc>
          <w:tcPr>
            <w:tcW w:w="1044" w:type="dxa"/>
          </w:tcPr>
          <w:p w:rsidR="00AB2AC7" w:rsidRDefault="00000000">
            <w:pPr>
              <w:pStyle w:val="TableParagraph"/>
              <w:spacing w:before="190"/>
              <w:ind w:left="319" w:right="296"/>
              <w:jc w:val="center"/>
              <w:rPr>
                <w:rFonts w:ascii="Times New Roman"/>
                <w:sz w:val="21"/>
              </w:rPr>
            </w:pPr>
            <w:r>
              <w:rPr>
                <w:rFonts w:ascii="Times New Roman"/>
                <w:sz w:val="21"/>
              </w:rPr>
              <w:t>4.1</w:t>
            </w:r>
          </w:p>
        </w:tc>
        <w:tc>
          <w:tcPr>
            <w:tcW w:w="1201" w:type="dxa"/>
          </w:tcPr>
          <w:p w:rsidR="00AB2AC7" w:rsidRDefault="00000000">
            <w:pPr>
              <w:pStyle w:val="TableParagraph"/>
              <w:spacing w:before="190"/>
              <w:ind w:left="343" w:right="324"/>
              <w:jc w:val="center"/>
              <w:rPr>
                <w:rFonts w:ascii="Times New Roman"/>
                <w:sz w:val="21"/>
              </w:rPr>
            </w:pPr>
            <w:r>
              <w:rPr>
                <w:rFonts w:ascii="Times New Roman"/>
                <w:sz w:val="21"/>
              </w:rPr>
              <w:t>4.1</w:t>
            </w:r>
          </w:p>
        </w:tc>
        <w:tc>
          <w:tcPr>
            <w:tcW w:w="915" w:type="dxa"/>
          </w:tcPr>
          <w:p w:rsidR="00AB2AC7" w:rsidRDefault="00000000">
            <w:pPr>
              <w:pStyle w:val="TableParagraph"/>
              <w:spacing w:before="22"/>
              <w:ind w:left="105"/>
              <w:rPr>
                <w:sz w:val="21"/>
              </w:rPr>
            </w:pPr>
            <w:r>
              <w:rPr>
                <w:rFonts w:ascii="Times New Roman" w:eastAsia="Times New Roman"/>
                <w:sz w:val="21"/>
              </w:rPr>
              <w:t xml:space="preserve">3 </w:t>
            </w:r>
            <w:r>
              <w:rPr>
                <w:sz w:val="21"/>
              </w:rPr>
              <w:t>年服</w:t>
            </w:r>
          </w:p>
          <w:p w:rsidR="00AB2AC7" w:rsidRDefault="00000000">
            <w:pPr>
              <w:pStyle w:val="TableParagraph"/>
              <w:spacing w:before="43" w:line="269" w:lineRule="exact"/>
              <w:ind w:left="105"/>
              <w:rPr>
                <w:sz w:val="21"/>
              </w:rPr>
            </w:pPr>
            <w:proofErr w:type="gramStart"/>
            <w:r>
              <w:rPr>
                <w:sz w:val="21"/>
              </w:rPr>
              <w:t>务</w:t>
            </w:r>
            <w:proofErr w:type="gramEnd"/>
          </w:p>
        </w:tc>
      </w:tr>
      <w:tr w:rsidR="00AB2AC7">
        <w:trPr>
          <w:trHeight w:val="937"/>
        </w:trPr>
        <w:tc>
          <w:tcPr>
            <w:tcW w:w="552" w:type="dxa"/>
          </w:tcPr>
          <w:p w:rsidR="00AB2AC7" w:rsidRDefault="00AB2AC7">
            <w:pPr>
              <w:pStyle w:val="TableParagraph"/>
              <w:rPr>
                <w:rFonts w:ascii="宋体"/>
                <w:sz w:val="27"/>
              </w:rPr>
            </w:pPr>
          </w:p>
          <w:p w:rsidR="00AB2AC7" w:rsidRDefault="00000000">
            <w:pPr>
              <w:pStyle w:val="TableParagraph"/>
              <w:ind w:left="19"/>
              <w:jc w:val="center"/>
              <w:rPr>
                <w:rFonts w:ascii="Times New Roman"/>
                <w:sz w:val="21"/>
              </w:rPr>
            </w:pPr>
            <w:r>
              <w:rPr>
                <w:rFonts w:ascii="Times New Roman"/>
                <w:sz w:val="21"/>
              </w:rPr>
              <w:t>8</w:t>
            </w:r>
          </w:p>
        </w:tc>
        <w:tc>
          <w:tcPr>
            <w:tcW w:w="1212" w:type="dxa"/>
          </w:tcPr>
          <w:p w:rsidR="00AB2AC7" w:rsidRDefault="00AB2AC7">
            <w:pPr>
              <w:pStyle w:val="TableParagraph"/>
              <w:spacing w:before="1"/>
              <w:rPr>
                <w:rFonts w:ascii="宋体"/>
                <w:sz w:val="26"/>
              </w:rPr>
            </w:pPr>
          </w:p>
          <w:p w:rsidR="00AB2AC7" w:rsidRDefault="00000000">
            <w:pPr>
              <w:pStyle w:val="TableParagraph"/>
              <w:ind w:left="134" w:right="118"/>
              <w:jc w:val="center"/>
              <w:rPr>
                <w:sz w:val="21"/>
              </w:rPr>
            </w:pPr>
            <w:r>
              <w:rPr>
                <w:sz w:val="21"/>
              </w:rPr>
              <w:t>防火墙</w:t>
            </w:r>
          </w:p>
        </w:tc>
        <w:tc>
          <w:tcPr>
            <w:tcW w:w="1815" w:type="dxa"/>
          </w:tcPr>
          <w:p w:rsidR="00AB2AC7" w:rsidRDefault="00AB2AC7">
            <w:pPr>
              <w:pStyle w:val="TableParagraph"/>
              <w:spacing w:before="1"/>
              <w:rPr>
                <w:rFonts w:ascii="宋体"/>
                <w:sz w:val="26"/>
              </w:rPr>
            </w:pPr>
          </w:p>
          <w:p w:rsidR="00AB2AC7" w:rsidRDefault="00000000">
            <w:pPr>
              <w:pStyle w:val="TableParagraph"/>
              <w:ind w:left="151" w:right="129"/>
              <w:jc w:val="center"/>
              <w:rPr>
                <w:sz w:val="21"/>
              </w:rPr>
            </w:pPr>
            <w:r>
              <w:rPr>
                <w:sz w:val="21"/>
              </w:rPr>
              <w:t>外网隔离</w:t>
            </w:r>
          </w:p>
        </w:tc>
        <w:tc>
          <w:tcPr>
            <w:tcW w:w="1308" w:type="dxa"/>
          </w:tcPr>
          <w:p w:rsidR="00AB2AC7" w:rsidRDefault="00000000">
            <w:pPr>
              <w:pStyle w:val="TableParagraph"/>
              <w:spacing w:before="101"/>
              <w:ind w:left="113" w:right="92"/>
              <w:jc w:val="center"/>
              <w:rPr>
                <w:sz w:val="21"/>
              </w:rPr>
            </w:pPr>
            <w:proofErr w:type="gramStart"/>
            <w:r>
              <w:rPr>
                <w:sz w:val="21"/>
              </w:rPr>
              <w:t>天融信</w:t>
            </w:r>
            <w:proofErr w:type="gramEnd"/>
          </w:p>
          <w:p w:rsidR="00AB2AC7" w:rsidRDefault="00AB2AC7">
            <w:pPr>
              <w:pStyle w:val="TableParagraph"/>
              <w:spacing w:before="6"/>
              <w:rPr>
                <w:rFonts w:ascii="宋体"/>
                <w:sz w:val="16"/>
              </w:rPr>
            </w:pPr>
          </w:p>
          <w:p w:rsidR="00AB2AC7" w:rsidRDefault="00000000">
            <w:pPr>
              <w:pStyle w:val="TableParagraph"/>
              <w:ind w:left="113" w:right="95"/>
              <w:jc w:val="center"/>
              <w:rPr>
                <w:rFonts w:ascii="Times New Roman"/>
                <w:sz w:val="21"/>
              </w:rPr>
            </w:pPr>
            <w:r>
              <w:rPr>
                <w:rFonts w:ascii="Times New Roman"/>
                <w:sz w:val="21"/>
              </w:rPr>
              <w:t>NGFW4000</w:t>
            </w:r>
          </w:p>
        </w:tc>
        <w:tc>
          <w:tcPr>
            <w:tcW w:w="482" w:type="dxa"/>
          </w:tcPr>
          <w:p w:rsidR="00AB2AC7" w:rsidRDefault="00AB2AC7">
            <w:pPr>
              <w:pStyle w:val="TableParagraph"/>
              <w:rPr>
                <w:rFonts w:ascii="宋体"/>
                <w:sz w:val="27"/>
              </w:rPr>
            </w:pPr>
          </w:p>
          <w:p w:rsidR="00AB2AC7" w:rsidRDefault="00000000">
            <w:pPr>
              <w:pStyle w:val="TableParagraph"/>
              <w:ind w:right="167"/>
              <w:jc w:val="right"/>
              <w:rPr>
                <w:rFonts w:ascii="Times New Roman"/>
                <w:sz w:val="21"/>
              </w:rPr>
            </w:pPr>
            <w:r>
              <w:rPr>
                <w:rFonts w:ascii="Times New Roman"/>
                <w:sz w:val="21"/>
              </w:rPr>
              <w:t>2</w:t>
            </w:r>
          </w:p>
        </w:tc>
        <w:tc>
          <w:tcPr>
            <w:tcW w:w="1044" w:type="dxa"/>
          </w:tcPr>
          <w:p w:rsidR="00AB2AC7" w:rsidRDefault="00AB2AC7">
            <w:pPr>
              <w:pStyle w:val="TableParagraph"/>
              <w:rPr>
                <w:rFonts w:ascii="宋体"/>
                <w:sz w:val="27"/>
              </w:rPr>
            </w:pPr>
          </w:p>
          <w:p w:rsidR="00AB2AC7" w:rsidRDefault="00000000">
            <w:pPr>
              <w:pStyle w:val="TableParagraph"/>
              <w:ind w:left="319" w:right="296"/>
              <w:jc w:val="center"/>
              <w:rPr>
                <w:rFonts w:ascii="Times New Roman"/>
                <w:sz w:val="21"/>
              </w:rPr>
            </w:pPr>
            <w:r>
              <w:rPr>
                <w:rFonts w:ascii="Times New Roman"/>
                <w:sz w:val="21"/>
              </w:rPr>
              <w:t>4.4</w:t>
            </w:r>
          </w:p>
        </w:tc>
        <w:tc>
          <w:tcPr>
            <w:tcW w:w="1201" w:type="dxa"/>
          </w:tcPr>
          <w:p w:rsidR="00AB2AC7" w:rsidRDefault="00AB2AC7">
            <w:pPr>
              <w:pStyle w:val="TableParagraph"/>
              <w:rPr>
                <w:rFonts w:ascii="宋体"/>
                <w:sz w:val="27"/>
              </w:rPr>
            </w:pPr>
          </w:p>
          <w:p w:rsidR="00AB2AC7" w:rsidRDefault="00000000">
            <w:pPr>
              <w:pStyle w:val="TableParagraph"/>
              <w:ind w:left="343" w:right="324"/>
              <w:jc w:val="center"/>
              <w:rPr>
                <w:rFonts w:ascii="Times New Roman"/>
                <w:sz w:val="21"/>
              </w:rPr>
            </w:pPr>
            <w:r>
              <w:rPr>
                <w:rFonts w:ascii="Times New Roman"/>
                <w:sz w:val="21"/>
              </w:rPr>
              <w:t>8.8</w:t>
            </w:r>
          </w:p>
        </w:tc>
        <w:tc>
          <w:tcPr>
            <w:tcW w:w="915" w:type="dxa"/>
          </w:tcPr>
          <w:p w:rsidR="00AB2AC7" w:rsidRDefault="00000000">
            <w:pPr>
              <w:pStyle w:val="TableParagraph"/>
              <w:spacing w:before="24" w:line="278" w:lineRule="auto"/>
              <w:ind w:left="105" w:right="48"/>
              <w:rPr>
                <w:sz w:val="21"/>
              </w:rPr>
            </w:pPr>
            <w:r>
              <w:rPr>
                <w:rFonts w:ascii="Times New Roman" w:eastAsia="Times New Roman"/>
                <w:sz w:val="21"/>
              </w:rPr>
              <w:t xml:space="preserve">3 </w:t>
            </w:r>
            <w:r>
              <w:rPr>
                <w:sz w:val="21"/>
              </w:rPr>
              <w:t>年服务</w:t>
            </w:r>
          </w:p>
        </w:tc>
      </w:tr>
    </w:tbl>
    <w:p w:rsidR="00AB2AC7" w:rsidRDefault="00AB2AC7">
      <w:pPr>
        <w:spacing w:line="278" w:lineRule="auto"/>
        <w:rPr>
          <w:sz w:val="21"/>
        </w:rPr>
        <w:sectPr w:rsidR="00AB2AC7">
          <w:pgSz w:w="11910" w:h="16840"/>
          <w:pgMar w:top="1460" w:right="960" w:bottom="1160" w:left="1580" w:header="0" w:footer="896" w:gutter="0"/>
          <w:cols w:space="720"/>
        </w:sectPr>
      </w:pPr>
    </w:p>
    <w:p w:rsidR="00AB2AC7" w:rsidRDefault="00000000" w:rsidP="000C1098">
      <w:pPr>
        <w:pStyle w:val="2"/>
        <w:numPr>
          <w:ilvl w:val="1"/>
          <w:numId w:val="57"/>
        </w:numPr>
        <w:tabs>
          <w:tab w:val="left" w:pos="823"/>
        </w:tabs>
        <w:spacing w:before="49"/>
        <w:rPr>
          <w:rFonts w:ascii="Arial" w:eastAsia="Arial"/>
        </w:rPr>
      </w:pPr>
      <w:bookmarkStart w:id="75" w:name="_Toc131775701"/>
      <w:r>
        <w:rPr>
          <w:rFonts w:ascii="黑体" w:eastAsia="黑体" w:hint="eastAsia"/>
        </w:rPr>
        <w:lastRenderedPageBreak/>
        <w:t>第三方软件产品列表</w:t>
      </w:r>
      <w:bookmarkEnd w:id="75"/>
    </w:p>
    <w:p w:rsidR="00AB2AC7" w:rsidRDefault="00AB2AC7">
      <w:pPr>
        <w:pStyle w:val="a3"/>
        <w:spacing w:before="7"/>
        <w:rPr>
          <w:rFonts w:ascii="黑体"/>
          <w:b/>
          <w:sz w:val="30"/>
        </w:rPr>
      </w:pPr>
    </w:p>
    <w:p w:rsidR="00AB2AC7" w:rsidRDefault="00000000">
      <w:pPr>
        <w:tabs>
          <w:tab w:val="left" w:pos="969"/>
        </w:tabs>
        <w:spacing w:after="31"/>
        <w:ind w:left="218"/>
        <w:rPr>
          <w:rFonts w:ascii="宋体" w:eastAsia="宋体"/>
          <w:sz w:val="20"/>
        </w:rPr>
      </w:pPr>
      <w:r>
        <w:rPr>
          <w:rFonts w:ascii="宋体" w:eastAsia="宋体" w:hint="eastAsia"/>
          <w:sz w:val="20"/>
        </w:rPr>
        <w:t>表</w:t>
      </w:r>
      <w:r>
        <w:rPr>
          <w:rFonts w:ascii="宋体" w:eastAsia="宋体" w:hint="eastAsia"/>
          <w:spacing w:val="-51"/>
          <w:sz w:val="20"/>
        </w:rPr>
        <w:t xml:space="preserve"> </w:t>
      </w:r>
      <w:r>
        <w:rPr>
          <w:rFonts w:ascii="Times New Roman" w:eastAsia="Times New Roman"/>
          <w:sz w:val="20"/>
        </w:rPr>
        <w:t>B-6</w:t>
      </w:r>
      <w:r>
        <w:rPr>
          <w:rFonts w:ascii="Times New Roman" w:eastAsia="Times New Roman"/>
          <w:sz w:val="20"/>
        </w:rPr>
        <w:tab/>
      </w:r>
      <w:r>
        <w:rPr>
          <w:rFonts w:ascii="宋体" w:eastAsia="宋体" w:hint="eastAsia"/>
          <w:sz w:val="20"/>
        </w:rPr>
        <w:t>第三方软件产品列表</w:t>
      </w:r>
    </w:p>
    <w:tbl>
      <w:tblPr>
        <w:tblStyle w:val="TableNormal"/>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89"/>
        <w:gridCol w:w="1380"/>
        <w:gridCol w:w="1789"/>
        <w:gridCol w:w="2552"/>
        <w:gridCol w:w="596"/>
        <w:gridCol w:w="1206"/>
        <w:gridCol w:w="555"/>
      </w:tblGrid>
      <w:tr w:rsidR="00AB2AC7">
        <w:trPr>
          <w:trHeight w:val="810"/>
        </w:trPr>
        <w:tc>
          <w:tcPr>
            <w:tcW w:w="689" w:type="dxa"/>
          </w:tcPr>
          <w:p w:rsidR="00AB2AC7" w:rsidRDefault="00AB2AC7">
            <w:pPr>
              <w:pStyle w:val="TableParagraph"/>
              <w:spacing w:before="5"/>
              <w:rPr>
                <w:rFonts w:ascii="宋体"/>
                <w:sz w:val="21"/>
              </w:rPr>
            </w:pPr>
          </w:p>
          <w:p w:rsidR="00AB2AC7" w:rsidRDefault="00000000">
            <w:pPr>
              <w:pStyle w:val="TableParagraph"/>
              <w:ind w:left="107"/>
              <w:rPr>
                <w:sz w:val="21"/>
              </w:rPr>
            </w:pPr>
            <w:r>
              <w:rPr>
                <w:sz w:val="21"/>
              </w:rPr>
              <w:t>序号</w:t>
            </w:r>
          </w:p>
        </w:tc>
        <w:tc>
          <w:tcPr>
            <w:tcW w:w="1380" w:type="dxa"/>
          </w:tcPr>
          <w:p w:rsidR="00AB2AC7" w:rsidRDefault="00AB2AC7">
            <w:pPr>
              <w:pStyle w:val="TableParagraph"/>
              <w:spacing w:before="5"/>
              <w:rPr>
                <w:rFonts w:ascii="宋体"/>
                <w:sz w:val="21"/>
              </w:rPr>
            </w:pPr>
          </w:p>
          <w:p w:rsidR="00AB2AC7" w:rsidRDefault="00000000">
            <w:pPr>
              <w:pStyle w:val="TableParagraph"/>
              <w:ind w:left="104"/>
              <w:rPr>
                <w:sz w:val="21"/>
              </w:rPr>
            </w:pPr>
            <w:r>
              <w:rPr>
                <w:sz w:val="21"/>
              </w:rPr>
              <w:t>产品中间件</w:t>
            </w:r>
          </w:p>
        </w:tc>
        <w:tc>
          <w:tcPr>
            <w:tcW w:w="1789" w:type="dxa"/>
          </w:tcPr>
          <w:p w:rsidR="00AB2AC7" w:rsidRDefault="00AB2AC7">
            <w:pPr>
              <w:pStyle w:val="TableParagraph"/>
              <w:spacing w:before="5"/>
              <w:rPr>
                <w:rFonts w:ascii="宋体"/>
                <w:sz w:val="21"/>
              </w:rPr>
            </w:pPr>
          </w:p>
          <w:p w:rsidR="00AB2AC7" w:rsidRDefault="00000000">
            <w:pPr>
              <w:pStyle w:val="TableParagraph"/>
              <w:ind w:left="107"/>
              <w:rPr>
                <w:sz w:val="21"/>
              </w:rPr>
            </w:pPr>
            <w:r>
              <w:rPr>
                <w:sz w:val="21"/>
              </w:rPr>
              <w:t>功能描述</w:t>
            </w:r>
          </w:p>
        </w:tc>
        <w:tc>
          <w:tcPr>
            <w:tcW w:w="2552" w:type="dxa"/>
          </w:tcPr>
          <w:p w:rsidR="00AB2AC7" w:rsidRDefault="00AB2AC7">
            <w:pPr>
              <w:pStyle w:val="TableParagraph"/>
              <w:spacing w:before="5"/>
              <w:rPr>
                <w:rFonts w:ascii="宋体"/>
                <w:sz w:val="21"/>
              </w:rPr>
            </w:pPr>
          </w:p>
          <w:p w:rsidR="00AB2AC7" w:rsidRDefault="00000000">
            <w:pPr>
              <w:pStyle w:val="TableParagraph"/>
              <w:ind w:left="106"/>
              <w:rPr>
                <w:sz w:val="21"/>
              </w:rPr>
            </w:pPr>
            <w:r>
              <w:rPr>
                <w:sz w:val="21"/>
              </w:rPr>
              <w:t>产品中间件名称</w:t>
            </w:r>
          </w:p>
        </w:tc>
        <w:tc>
          <w:tcPr>
            <w:tcW w:w="596" w:type="dxa"/>
          </w:tcPr>
          <w:p w:rsidR="00AB2AC7" w:rsidRDefault="00000000">
            <w:pPr>
              <w:pStyle w:val="TableParagraph"/>
              <w:spacing w:before="118" w:line="276" w:lineRule="auto"/>
              <w:ind w:left="106" w:right="256"/>
              <w:rPr>
                <w:sz w:val="21"/>
              </w:rPr>
            </w:pPr>
            <w:r>
              <w:rPr>
                <w:sz w:val="21"/>
              </w:rPr>
              <w:t>数量</w:t>
            </w:r>
          </w:p>
        </w:tc>
        <w:tc>
          <w:tcPr>
            <w:tcW w:w="1206" w:type="dxa"/>
          </w:tcPr>
          <w:p w:rsidR="00AB2AC7" w:rsidRDefault="00000000">
            <w:pPr>
              <w:pStyle w:val="TableParagraph"/>
              <w:spacing w:before="87"/>
              <w:ind w:left="105"/>
              <w:rPr>
                <w:sz w:val="21"/>
              </w:rPr>
            </w:pPr>
            <w:r>
              <w:rPr>
                <w:spacing w:val="-2"/>
                <w:sz w:val="21"/>
              </w:rPr>
              <w:t>参考价格</w:t>
            </w:r>
          </w:p>
          <w:p w:rsidR="00AB2AC7" w:rsidRDefault="00000000">
            <w:pPr>
              <w:pStyle w:val="TableParagraph"/>
              <w:spacing w:before="103"/>
              <w:ind w:left="105"/>
              <w:rPr>
                <w:sz w:val="21"/>
              </w:rPr>
            </w:pPr>
            <w:r>
              <w:rPr>
                <w:sz w:val="21"/>
              </w:rPr>
              <w:t>（</w:t>
            </w:r>
            <w:r>
              <w:rPr>
                <w:spacing w:val="-2"/>
                <w:sz w:val="21"/>
              </w:rPr>
              <w:t>万元</w:t>
            </w:r>
            <w:r>
              <w:rPr>
                <w:sz w:val="21"/>
              </w:rPr>
              <w:t>）</w:t>
            </w:r>
          </w:p>
        </w:tc>
        <w:tc>
          <w:tcPr>
            <w:tcW w:w="555" w:type="dxa"/>
          </w:tcPr>
          <w:p w:rsidR="00AB2AC7" w:rsidRDefault="00000000">
            <w:pPr>
              <w:pStyle w:val="TableParagraph"/>
              <w:spacing w:before="118" w:line="276" w:lineRule="auto"/>
              <w:ind w:left="105" w:right="216"/>
              <w:rPr>
                <w:sz w:val="21"/>
              </w:rPr>
            </w:pPr>
            <w:r>
              <w:rPr>
                <w:sz w:val="21"/>
              </w:rPr>
              <w:t>备注</w:t>
            </w:r>
          </w:p>
        </w:tc>
      </w:tr>
      <w:tr w:rsidR="00AB2AC7">
        <w:trPr>
          <w:trHeight w:val="747"/>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1</w:t>
            </w:r>
            <w:r>
              <w:rPr>
                <w:sz w:val="21"/>
              </w:rPr>
              <w:t>．</w:t>
            </w:r>
          </w:p>
        </w:tc>
        <w:tc>
          <w:tcPr>
            <w:tcW w:w="1380" w:type="dxa"/>
          </w:tcPr>
          <w:p w:rsidR="00AB2AC7" w:rsidRDefault="00AB2AC7">
            <w:pPr>
              <w:pStyle w:val="TableParagraph"/>
              <w:spacing w:before="10"/>
              <w:rPr>
                <w:rFonts w:ascii="宋体"/>
                <w:sz w:val="18"/>
              </w:rPr>
            </w:pPr>
          </w:p>
          <w:p w:rsidR="00AB2AC7" w:rsidRDefault="00000000">
            <w:pPr>
              <w:pStyle w:val="TableParagraph"/>
              <w:ind w:left="104"/>
              <w:rPr>
                <w:sz w:val="21"/>
              </w:rPr>
            </w:pPr>
            <w:r>
              <w:rPr>
                <w:sz w:val="21"/>
              </w:rPr>
              <w:t>应用服务器</w:t>
            </w:r>
          </w:p>
        </w:tc>
        <w:tc>
          <w:tcPr>
            <w:tcW w:w="1789" w:type="dxa"/>
          </w:tcPr>
          <w:p w:rsidR="00AB2AC7" w:rsidRDefault="00AB2AC7">
            <w:pPr>
              <w:pStyle w:val="TableParagraph"/>
              <w:spacing w:before="10"/>
              <w:rPr>
                <w:rFonts w:ascii="宋体"/>
                <w:sz w:val="18"/>
              </w:rPr>
            </w:pPr>
          </w:p>
          <w:p w:rsidR="00AB2AC7" w:rsidRDefault="00000000">
            <w:pPr>
              <w:pStyle w:val="TableParagraph"/>
              <w:ind w:left="107"/>
              <w:rPr>
                <w:sz w:val="21"/>
              </w:rPr>
            </w:pPr>
            <w:r>
              <w:rPr>
                <w:sz w:val="21"/>
              </w:rPr>
              <w:t>平台应用服务器</w:t>
            </w:r>
          </w:p>
        </w:tc>
        <w:tc>
          <w:tcPr>
            <w:tcW w:w="2552" w:type="dxa"/>
          </w:tcPr>
          <w:p w:rsidR="00AB2AC7" w:rsidRPr="006D10D9" w:rsidRDefault="00000000">
            <w:pPr>
              <w:pStyle w:val="TableParagraph"/>
              <w:spacing w:before="84" w:line="288" w:lineRule="auto"/>
              <w:ind w:left="106"/>
              <w:rPr>
                <w:rFonts w:ascii="Times New Roman" w:eastAsia="Times New Roman"/>
                <w:sz w:val="21"/>
                <w:lang w:val="en-US"/>
              </w:rPr>
            </w:pPr>
            <w:r w:rsidRPr="006D10D9">
              <w:rPr>
                <w:rFonts w:ascii="Times New Roman" w:eastAsia="Times New Roman"/>
                <w:sz w:val="21"/>
                <w:lang w:val="en-US"/>
              </w:rPr>
              <w:t xml:space="preserve">IBM WebSphere </w:t>
            </w:r>
            <w:r w:rsidRPr="006D10D9">
              <w:rPr>
                <w:sz w:val="21"/>
                <w:lang w:val="en-US"/>
              </w:rPr>
              <w:t xml:space="preserve">＋ </w:t>
            </w:r>
            <w:r w:rsidRPr="006D10D9">
              <w:rPr>
                <w:rFonts w:ascii="Times New Roman" w:eastAsia="Times New Roman"/>
                <w:sz w:val="21"/>
                <w:lang w:val="en-US"/>
              </w:rPr>
              <w:t>SW Maintenance 12 Months</w:t>
            </w:r>
          </w:p>
        </w:tc>
        <w:tc>
          <w:tcPr>
            <w:tcW w:w="596" w:type="dxa"/>
          </w:tcPr>
          <w:p w:rsidR="00AB2AC7" w:rsidRPr="006D10D9" w:rsidRDefault="00AB2AC7">
            <w:pPr>
              <w:pStyle w:val="TableParagraph"/>
              <w:spacing w:before="8"/>
              <w:rPr>
                <w:rFonts w:ascii="宋体"/>
                <w:sz w:val="19"/>
                <w:lang w:val="en-US"/>
              </w:rPr>
            </w:pPr>
          </w:p>
          <w:p w:rsidR="00AB2AC7" w:rsidRDefault="00000000">
            <w:pPr>
              <w:pStyle w:val="TableParagraph"/>
              <w:spacing w:before="1"/>
              <w:ind w:left="106"/>
              <w:rPr>
                <w:rFonts w:ascii="Times New Roman"/>
                <w:sz w:val="21"/>
              </w:rPr>
            </w:pPr>
            <w:r>
              <w:rPr>
                <w:rFonts w:ascii="Times New Roman"/>
                <w:sz w:val="21"/>
              </w:rPr>
              <w:t>2</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95"/>
              <w:rPr>
                <w:rFonts w:ascii="Times New Roman"/>
                <w:sz w:val="21"/>
              </w:rPr>
            </w:pPr>
            <w:r>
              <w:rPr>
                <w:rFonts w:ascii="Times New Roman"/>
                <w:sz w:val="21"/>
              </w:rPr>
              <w:t>22</w:t>
            </w:r>
          </w:p>
        </w:tc>
        <w:tc>
          <w:tcPr>
            <w:tcW w:w="555" w:type="dxa"/>
          </w:tcPr>
          <w:p w:rsidR="00AB2AC7" w:rsidRDefault="00AB2AC7">
            <w:pPr>
              <w:pStyle w:val="TableParagraph"/>
              <w:rPr>
                <w:rFonts w:ascii="Times New Roman"/>
                <w:sz w:val="20"/>
              </w:rPr>
            </w:pPr>
          </w:p>
        </w:tc>
      </w:tr>
      <w:tr w:rsidR="00AB2AC7">
        <w:trPr>
          <w:trHeight w:val="748"/>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2</w:t>
            </w:r>
            <w:r>
              <w:rPr>
                <w:sz w:val="21"/>
              </w:rPr>
              <w:t>．</w:t>
            </w:r>
          </w:p>
        </w:tc>
        <w:tc>
          <w:tcPr>
            <w:tcW w:w="1380" w:type="dxa"/>
          </w:tcPr>
          <w:p w:rsidR="00AB2AC7" w:rsidRDefault="00AB2AC7">
            <w:pPr>
              <w:pStyle w:val="TableParagraph"/>
              <w:spacing w:before="10"/>
              <w:rPr>
                <w:rFonts w:ascii="宋体"/>
                <w:sz w:val="18"/>
              </w:rPr>
            </w:pPr>
          </w:p>
          <w:p w:rsidR="00AB2AC7" w:rsidRDefault="00000000">
            <w:pPr>
              <w:pStyle w:val="TableParagraph"/>
              <w:ind w:left="104"/>
              <w:rPr>
                <w:sz w:val="21"/>
              </w:rPr>
            </w:pPr>
            <w:r>
              <w:rPr>
                <w:sz w:val="21"/>
              </w:rPr>
              <w:t>操作系统</w:t>
            </w:r>
          </w:p>
        </w:tc>
        <w:tc>
          <w:tcPr>
            <w:tcW w:w="1789" w:type="dxa"/>
          </w:tcPr>
          <w:p w:rsidR="00AB2AC7" w:rsidRDefault="00AB2AC7">
            <w:pPr>
              <w:pStyle w:val="TableParagraph"/>
              <w:spacing w:before="10"/>
              <w:rPr>
                <w:rFonts w:ascii="宋体"/>
                <w:sz w:val="18"/>
              </w:rPr>
            </w:pPr>
          </w:p>
          <w:p w:rsidR="00AB2AC7" w:rsidRDefault="00000000">
            <w:pPr>
              <w:pStyle w:val="TableParagraph"/>
              <w:ind w:left="107"/>
              <w:rPr>
                <w:sz w:val="21"/>
              </w:rPr>
            </w:pPr>
            <w:r>
              <w:rPr>
                <w:sz w:val="21"/>
              </w:rPr>
              <w:t>运行环境系统</w:t>
            </w:r>
          </w:p>
        </w:tc>
        <w:tc>
          <w:tcPr>
            <w:tcW w:w="2552" w:type="dxa"/>
          </w:tcPr>
          <w:p w:rsidR="00AB2AC7" w:rsidRDefault="00000000">
            <w:pPr>
              <w:pStyle w:val="TableParagraph"/>
              <w:tabs>
                <w:tab w:val="left" w:pos="1075"/>
              </w:tabs>
              <w:spacing w:before="8" w:line="330" w:lineRule="atLeast"/>
              <w:ind w:left="106" w:right="89"/>
              <w:rPr>
                <w:sz w:val="21"/>
              </w:rPr>
            </w:pPr>
            <w:r>
              <w:rPr>
                <w:rFonts w:ascii="Times New Roman" w:eastAsia="Times New Roman"/>
                <w:sz w:val="21"/>
              </w:rPr>
              <w:t>RedFlag</w:t>
            </w:r>
            <w:r>
              <w:rPr>
                <w:rFonts w:ascii="Times New Roman" w:eastAsia="Times New Roman"/>
                <w:sz w:val="21"/>
              </w:rPr>
              <w:tab/>
              <w:t xml:space="preserve">DC Server </w:t>
            </w:r>
            <w:r>
              <w:rPr>
                <w:rFonts w:ascii="Times New Roman" w:eastAsia="Times New Roman"/>
                <w:spacing w:val="-5"/>
                <w:sz w:val="21"/>
              </w:rPr>
              <w:t xml:space="preserve">5.0 </w:t>
            </w:r>
            <w:r>
              <w:rPr>
                <w:rFonts w:ascii="Times New Roman" w:eastAsia="Times New Roman"/>
                <w:sz w:val="21"/>
              </w:rPr>
              <w:t xml:space="preserve">64 </w:t>
            </w:r>
            <w:r>
              <w:rPr>
                <w:sz w:val="21"/>
              </w:rPr>
              <w:t>位</w:t>
            </w:r>
          </w:p>
        </w:tc>
        <w:tc>
          <w:tcPr>
            <w:tcW w:w="596" w:type="dxa"/>
          </w:tcPr>
          <w:p w:rsidR="00AB2AC7" w:rsidRDefault="00AB2AC7">
            <w:pPr>
              <w:pStyle w:val="TableParagraph"/>
              <w:spacing w:before="8"/>
              <w:rPr>
                <w:rFonts w:ascii="宋体"/>
                <w:sz w:val="19"/>
              </w:rPr>
            </w:pPr>
          </w:p>
          <w:p w:rsidR="00AB2AC7" w:rsidRDefault="00000000">
            <w:pPr>
              <w:pStyle w:val="TableParagraph"/>
              <w:spacing w:before="1"/>
              <w:ind w:left="106"/>
              <w:rPr>
                <w:rFonts w:ascii="Times New Roman"/>
                <w:sz w:val="21"/>
              </w:rPr>
            </w:pPr>
            <w:r>
              <w:rPr>
                <w:rFonts w:ascii="Times New Roman"/>
                <w:sz w:val="21"/>
              </w:rPr>
              <w:t>9</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15"/>
              <w:rPr>
                <w:rFonts w:ascii="Times New Roman"/>
                <w:sz w:val="21"/>
              </w:rPr>
            </w:pPr>
            <w:r>
              <w:rPr>
                <w:rFonts w:ascii="Times New Roman"/>
                <w:sz w:val="21"/>
              </w:rPr>
              <w:t>6.39</w:t>
            </w:r>
          </w:p>
        </w:tc>
        <w:tc>
          <w:tcPr>
            <w:tcW w:w="555" w:type="dxa"/>
          </w:tcPr>
          <w:p w:rsidR="00AB2AC7" w:rsidRDefault="00AB2AC7">
            <w:pPr>
              <w:pStyle w:val="TableParagraph"/>
              <w:rPr>
                <w:rFonts w:ascii="Times New Roman"/>
                <w:sz w:val="20"/>
              </w:rPr>
            </w:pPr>
          </w:p>
        </w:tc>
      </w:tr>
      <w:tr w:rsidR="00AB2AC7">
        <w:trPr>
          <w:trHeight w:val="565"/>
        </w:trPr>
        <w:tc>
          <w:tcPr>
            <w:tcW w:w="689" w:type="dxa"/>
          </w:tcPr>
          <w:p w:rsidR="00AB2AC7" w:rsidRDefault="00000000">
            <w:pPr>
              <w:pStyle w:val="TableParagraph"/>
              <w:spacing w:before="154"/>
              <w:ind w:left="107"/>
              <w:rPr>
                <w:sz w:val="21"/>
              </w:rPr>
            </w:pPr>
            <w:r>
              <w:rPr>
                <w:rFonts w:ascii="Times New Roman" w:eastAsia="Times New Roman"/>
                <w:sz w:val="21"/>
              </w:rPr>
              <w:t>3</w:t>
            </w:r>
            <w:r>
              <w:rPr>
                <w:sz w:val="21"/>
              </w:rPr>
              <w:t>．</w:t>
            </w:r>
          </w:p>
        </w:tc>
        <w:tc>
          <w:tcPr>
            <w:tcW w:w="1380" w:type="dxa"/>
          </w:tcPr>
          <w:p w:rsidR="00AB2AC7" w:rsidRDefault="00000000">
            <w:pPr>
              <w:pStyle w:val="TableParagraph"/>
              <w:spacing w:before="149"/>
              <w:ind w:left="104"/>
              <w:rPr>
                <w:sz w:val="21"/>
              </w:rPr>
            </w:pPr>
            <w:r>
              <w:rPr>
                <w:sz w:val="21"/>
              </w:rPr>
              <w:t>ＨＡ</w:t>
            </w:r>
          </w:p>
        </w:tc>
        <w:tc>
          <w:tcPr>
            <w:tcW w:w="1789" w:type="dxa"/>
          </w:tcPr>
          <w:p w:rsidR="00AB2AC7" w:rsidRDefault="00000000">
            <w:pPr>
              <w:pStyle w:val="TableParagraph"/>
              <w:spacing w:before="149"/>
              <w:ind w:left="107"/>
              <w:rPr>
                <w:sz w:val="21"/>
              </w:rPr>
            </w:pPr>
            <w:r>
              <w:rPr>
                <w:sz w:val="21"/>
              </w:rPr>
              <w:t>双</w:t>
            </w:r>
            <w:proofErr w:type="gramStart"/>
            <w:r>
              <w:rPr>
                <w:sz w:val="21"/>
              </w:rPr>
              <w:t>机热备</w:t>
            </w:r>
            <w:proofErr w:type="gramEnd"/>
          </w:p>
        </w:tc>
        <w:tc>
          <w:tcPr>
            <w:tcW w:w="2552" w:type="dxa"/>
          </w:tcPr>
          <w:p w:rsidR="00AB2AC7" w:rsidRDefault="00000000">
            <w:pPr>
              <w:pStyle w:val="TableParagraph"/>
              <w:tabs>
                <w:tab w:val="left" w:pos="1027"/>
              </w:tabs>
              <w:spacing w:before="161"/>
              <w:ind w:left="106"/>
              <w:rPr>
                <w:rFonts w:ascii="Times New Roman"/>
                <w:sz w:val="21"/>
              </w:rPr>
            </w:pPr>
            <w:r>
              <w:rPr>
                <w:rFonts w:ascii="Times New Roman"/>
                <w:sz w:val="21"/>
              </w:rPr>
              <w:t>RedFlag</w:t>
            </w:r>
            <w:r>
              <w:rPr>
                <w:rFonts w:ascii="Times New Roman"/>
                <w:sz w:val="21"/>
              </w:rPr>
              <w:tab/>
              <w:t>HA</w:t>
            </w:r>
          </w:p>
        </w:tc>
        <w:tc>
          <w:tcPr>
            <w:tcW w:w="596" w:type="dxa"/>
          </w:tcPr>
          <w:p w:rsidR="00AB2AC7" w:rsidRDefault="00000000">
            <w:pPr>
              <w:pStyle w:val="TableParagraph"/>
              <w:spacing w:before="161"/>
              <w:ind w:left="106"/>
              <w:rPr>
                <w:rFonts w:ascii="Times New Roman"/>
                <w:sz w:val="21"/>
              </w:rPr>
            </w:pPr>
            <w:r>
              <w:rPr>
                <w:rFonts w:ascii="Times New Roman"/>
                <w:sz w:val="21"/>
              </w:rPr>
              <w:t>2</w:t>
            </w:r>
          </w:p>
        </w:tc>
        <w:tc>
          <w:tcPr>
            <w:tcW w:w="1206" w:type="dxa"/>
          </w:tcPr>
          <w:p w:rsidR="00AB2AC7" w:rsidRDefault="00000000">
            <w:pPr>
              <w:pStyle w:val="TableParagraph"/>
              <w:spacing w:before="161"/>
              <w:ind w:left="468"/>
              <w:rPr>
                <w:rFonts w:ascii="Times New Roman"/>
                <w:sz w:val="21"/>
              </w:rPr>
            </w:pPr>
            <w:r>
              <w:rPr>
                <w:rFonts w:ascii="Times New Roman"/>
                <w:sz w:val="21"/>
              </w:rPr>
              <w:t>8.4</w:t>
            </w:r>
          </w:p>
        </w:tc>
        <w:tc>
          <w:tcPr>
            <w:tcW w:w="555" w:type="dxa"/>
          </w:tcPr>
          <w:p w:rsidR="00AB2AC7" w:rsidRDefault="00AB2AC7">
            <w:pPr>
              <w:pStyle w:val="TableParagraph"/>
              <w:rPr>
                <w:rFonts w:ascii="Times New Roman"/>
                <w:sz w:val="20"/>
              </w:rPr>
            </w:pPr>
          </w:p>
        </w:tc>
      </w:tr>
      <w:tr w:rsidR="00AB2AC7">
        <w:trPr>
          <w:trHeight w:val="748"/>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4</w:t>
            </w:r>
            <w:r>
              <w:rPr>
                <w:sz w:val="21"/>
              </w:rPr>
              <w:t>．</w:t>
            </w:r>
          </w:p>
        </w:tc>
        <w:tc>
          <w:tcPr>
            <w:tcW w:w="1380" w:type="dxa"/>
          </w:tcPr>
          <w:p w:rsidR="00AB2AC7" w:rsidRDefault="00AB2AC7">
            <w:pPr>
              <w:pStyle w:val="TableParagraph"/>
              <w:spacing w:before="10"/>
              <w:rPr>
                <w:rFonts w:ascii="宋体"/>
                <w:sz w:val="18"/>
              </w:rPr>
            </w:pPr>
          </w:p>
          <w:p w:rsidR="00AB2AC7" w:rsidRDefault="00000000">
            <w:pPr>
              <w:pStyle w:val="TableParagraph"/>
              <w:ind w:left="104"/>
              <w:rPr>
                <w:sz w:val="21"/>
              </w:rPr>
            </w:pPr>
            <w:r>
              <w:rPr>
                <w:sz w:val="21"/>
              </w:rPr>
              <w:t>备份软件</w:t>
            </w:r>
          </w:p>
        </w:tc>
        <w:tc>
          <w:tcPr>
            <w:tcW w:w="1789" w:type="dxa"/>
          </w:tcPr>
          <w:p w:rsidR="00AB2AC7" w:rsidRDefault="00AB2AC7">
            <w:pPr>
              <w:pStyle w:val="TableParagraph"/>
              <w:spacing w:before="10"/>
              <w:rPr>
                <w:rFonts w:ascii="宋体"/>
                <w:sz w:val="18"/>
              </w:rPr>
            </w:pPr>
          </w:p>
          <w:p w:rsidR="00AB2AC7" w:rsidRDefault="00000000">
            <w:pPr>
              <w:pStyle w:val="TableParagraph"/>
              <w:ind w:left="107"/>
              <w:rPr>
                <w:sz w:val="21"/>
              </w:rPr>
            </w:pPr>
            <w:r>
              <w:rPr>
                <w:sz w:val="21"/>
              </w:rPr>
              <w:t>数据存储备份</w:t>
            </w:r>
          </w:p>
        </w:tc>
        <w:tc>
          <w:tcPr>
            <w:tcW w:w="2552" w:type="dxa"/>
          </w:tcPr>
          <w:p w:rsidR="00AB2AC7" w:rsidRDefault="00000000">
            <w:pPr>
              <w:pStyle w:val="TableParagraph"/>
              <w:tabs>
                <w:tab w:val="left" w:pos="900"/>
                <w:tab w:val="left" w:pos="1803"/>
              </w:tabs>
              <w:spacing w:before="96" w:line="309" w:lineRule="auto"/>
              <w:ind w:left="106" w:right="87"/>
              <w:rPr>
                <w:rFonts w:ascii="Times New Roman"/>
                <w:sz w:val="21"/>
              </w:rPr>
            </w:pPr>
            <w:r>
              <w:rPr>
                <w:rFonts w:ascii="Times New Roman"/>
                <w:sz w:val="21"/>
              </w:rPr>
              <w:t>IBM</w:t>
            </w:r>
            <w:r>
              <w:rPr>
                <w:rFonts w:ascii="Times New Roman"/>
                <w:sz w:val="21"/>
              </w:rPr>
              <w:tab/>
            </w:r>
            <w:r>
              <w:rPr>
                <w:rFonts w:ascii="Times New Roman"/>
                <w:spacing w:val="-3"/>
                <w:sz w:val="21"/>
              </w:rPr>
              <w:t>Tivoli</w:t>
            </w:r>
            <w:r>
              <w:rPr>
                <w:rFonts w:ascii="Times New Roman"/>
                <w:spacing w:val="-3"/>
                <w:sz w:val="21"/>
              </w:rPr>
              <w:tab/>
            </w:r>
            <w:r>
              <w:rPr>
                <w:rFonts w:ascii="Times New Roman"/>
                <w:spacing w:val="-5"/>
                <w:sz w:val="21"/>
              </w:rPr>
              <w:t xml:space="preserve">Storage </w:t>
            </w:r>
            <w:r>
              <w:rPr>
                <w:rFonts w:ascii="Times New Roman"/>
                <w:sz w:val="21"/>
              </w:rPr>
              <w:t>Manager</w:t>
            </w:r>
          </w:p>
        </w:tc>
        <w:tc>
          <w:tcPr>
            <w:tcW w:w="596" w:type="dxa"/>
          </w:tcPr>
          <w:p w:rsidR="00AB2AC7" w:rsidRDefault="00AB2AC7">
            <w:pPr>
              <w:pStyle w:val="TableParagraph"/>
              <w:spacing w:before="8"/>
              <w:rPr>
                <w:rFonts w:ascii="宋体"/>
                <w:sz w:val="19"/>
              </w:rPr>
            </w:pPr>
          </w:p>
          <w:p w:rsidR="00AB2AC7" w:rsidRDefault="00000000">
            <w:pPr>
              <w:pStyle w:val="TableParagraph"/>
              <w:spacing w:before="1"/>
              <w:ind w:left="106"/>
              <w:rPr>
                <w:rFonts w:ascii="Times New Roman"/>
                <w:sz w:val="21"/>
              </w:rPr>
            </w:pPr>
            <w:r>
              <w:rPr>
                <w:rFonts w:ascii="Times New Roman"/>
                <w:sz w:val="21"/>
              </w:rPr>
              <w:t>1</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95"/>
              <w:rPr>
                <w:rFonts w:ascii="Times New Roman"/>
                <w:sz w:val="21"/>
              </w:rPr>
            </w:pPr>
            <w:r>
              <w:rPr>
                <w:rFonts w:ascii="Times New Roman"/>
                <w:sz w:val="21"/>
              </w:rPr>
              <w:t>21</w:t>
            </w:r>
          </w:p>
        </w:tc>
        <w:tc>
          <w:tcPr>
            <w:tcW w:w="555" w:type="dxa"/>
          </w:tcPr>
          <w:p w:rsidR="00AB2AC7" w:rsidRDefault="00AB2AC7">
            <w:pPr>
              <w:pStyle w:val="TableParagraph"/>
              <w:rPr>
                <w:rFonts w:ascii="Times New Roman"/>
                <w:sz w:val="20"/>
              </w:rPr>
            </w:pPr>
          </w:p>
        </w:tc>
      </w:tr>
      <w:tr w:rsidR="00AB2AC7">
        <w:trPr>
          <w:trHeight w:val="673"/>
        </w:trPr>
        <w:tc>
          <w:tcPr>
            <w:tcW w:w="689" w:type="dxa"/>
          </w:tcPr>
          <w:p w:rsidR="00AB2AC7" w:rsidRDefault="00AB2AC7">
            <w:pPr>
              <w:pStyle w:val="TableParagraph"/>
              <w:spacing w:before="4"/>
              <w:rPr>
                <w:rFonts w:ascii="宋体"/>
                <w:sz w:val="16"/>
              </w:rPr>
            </w:pPr>
          </w:p>
          <w:p w:rsidR="00AB2AC7" w:rsidRDefault="00000000">
            <w:pPr>
              <w:pStyle w:val="TableParagraph"/>
              <w:ind w:left="107"/>
              <w:rPr>
                <w:sz w:val="21"/>
              </w:rPr>
            </w:pPr>
            <w:r>
              <w:rPr>
                <w:rFonts w:ascii="Times New Roman" w:eastAsia="Times New Roman"/>
                <w:sz w:val="21"/>
              </w:rPr>
              <w:t>5</w:t>
            </w:r>
            <w:r>
              <w:rPr>
                <w:sz w:val="21"/>
              </w:rPr>
              <w:t>．</w:t>
            </w:r>
          </w:p>
        </w:tc>
        <w:tc>
          <w:tcPr>
            <w:tcW w:w="1380" w:type="dxa"/>
          </w:tcPr>
          <w:p w:rsidR="00AB2AC7" w:rsidRDefault="00AB2AC7">
            <w:pPr>
              <w:pStyle w:val="TableParagraph"/>
              <w:spacing w:before="12"/>
              <w:rPr>
                <w:rFonts w:ascii="宋体"/>
                <w:sz w:val="15"/>
              </w:rPr>
            </w:pPr>
          </w:p>
          <w:p w:rsidR="00AB2AC7" w:rsidRDefault="00000000">
            <w:pPr>
              <w:pStyle w:val="TableParagraph"/>
              <w:ind w:left="104"/>
              <w:rPr>
                <w:sz w:val="21"/>
              </w:rPr>
            </w:pPr>
            <w:r>
              <w:rPr>
                <w:sz w:val="21"/>
              </w:rPr>
              <w:t>应用服务器</w:t>
            </w:r>
          </w:p>
        </w:tc>
        <w:tc>
          <w:tcPr>
            <w:tcW w:w="1789" w:type="dxa"/>
          </w:tcPr>
          <w:p w:rsidR="00AB2AC7" w:rsidRDefault="00AB2AC7">
            <w:pPr>
              <w:pStyle w:val="TableParagraph"/>
              <w:spacing w:before="12"/>
              <w:rPr>
                <w:rFonts w:ascii="宋体"/>
                <w:sz w:val="15"/>
              </w:rPr>
            </w:pPr>
          </w:p>
          <w:p w:rsidR="00AB2AC7" w:rsidRDefault="00000000">
            <w:pPr>
              <w:pStyle w:val="TableParagraph"/>
              <w:ind w:left="107"/>
              <w:rPr>
                <w:sz w:val="21"/>
              </w:rPr>
            </w:pPr>
            <w:r>
              <w:rPr>
                <w:sz w:val="21"/>
              </w:rPr>
              <w:t>应用服务器</w:t>
            </w:r>
          </w:p>
        </w:tc>
        <w:tc>
          <w:tcPr>
            <w:tcW w:w="2552" w:type="dxa"/>
          </w:tcPr>
          <w:p w:rsidR="00AB2AC7" w:rsidRDefault="00AB2AC7">
            <w:pPr>
              <w:pStyle w:val="TableParagraph"/>
              <w:spacing w:before="11"/>
              <w:rPr>
                <w:rFonts w:ascii="宋体"/>
                <w:sz w:val="16"/>
              </w:rPr>
            </w:pPr>
          </w:p>
          <w:p w:rsidR="00AB2AC7" w:rsidRDefault="00000000">
            <w:pPr>
              <w:pStyle w:val="TableParagraph"/>
              <w:ind w:left="106"/>
              <w:rPr>
                <w:rFonts w:ascii="Times New Roman"/>
                <w:sz w:val="21"/>
              </w:rPr>
            </w:pPr>
            <w:r>
              <w:rPr>
                <w:rFonts w:ascii="Times New Roman"/>
                <w:sz w:val="21"/>
              </w:rPr>
              <w:t>TongWeb for linux</w:t>
            </w:r>
          </w:p>
        </w:tc>
        <w:tc>
          <w:tcPr>
            <w:tcW w:w="596" w:type="dxa"/>
          </w:tcPr>
          <w:p w:rsidR="00AB2AC7" w:rsidRDefault="00AB2AC7">
            <w:pPr>
              <w:pStyle w:val="TableParagraph"/>
              <w:spacing w:before="11"/>
              <w:rPr>
                <w:rFonts w:ascii="宋体"/>
                <w:sz w:val="16"/>
              </w:rPr>
            </w:pPr>
          </w:p>
          <w:p w:rsidR="00AB2AC7" w:rsidRDefault="00000000">
            <w:pPr>
              <w:pStyle w:val="TableParagraph"/>
              <w:ind w:left="106"/>
              <w:rPr>
                <w:rFonts w:ascii="Times New Roman"/>
                <w:sz w:val="21"/>
              </w:rPr>
            </w:pPr>
            <w:r>
              <w:rPr>
                <w:rFonts w:ascii="Times New Roman"/>
                <w:sz w:val="21"/>
              </w:rPr>
              <w:t>3</w:t>
            </w:r>
          </w:p>
        </w:tc>
        <w:tc>
          <w:tcPr>
            <w:tcW w:w="1206" w:type="dxa"/>
          </w:tcPr>
          <w:p w:rsidR="00AB2AC7" w:rsidRDefault="00AB2AC7">
            <w:pPr>
              <w:pStyle w:val="TableParagraph"/>
              <w:spacing w:before="11"/>
              <w:rPr>
                <w:rFonts w:ascii="宋体"/>
                <w:sz w:val="16"/>
              </w:rPr>
            </w:pPr>
          </w:p>
          <w:p w:rsidR="00AB2AC7" w:rsidRDefault="00000000">
            <w:pPr>
              <w:pStyle w:val="TableParagraph"/>
              <w:ind w:left="495"/>
              <w:rPr>
                <w:rFonts w:ascii="Times New Roman"/>
                <w:sz w:val="21"/>
              </w:rPr>
            </w:pPr>
            <w:r>
              <w:rPr>
                <w:rFonts w:ascii="Times New Roman"/>
                <w:sz w:val="21"/>
              </w:rPr>
              <w:t>21</w:t>
            </w:r>
          </w:p>
        </w:tc>
        <w:tc>
          <w:tcPr>
            <w:tcW w:w="555" w:type="dxa"/>
          </w:tcPr>
          <w:p w:rsidR="00AB2AC7" w:rsidRDefault="00AB2AC7">
            <w:pPr>
              <w:pStyle w:val="TableParagraph"/>
              <w:rPr>
                <w:rFonts w:ascii="Times New Roman"/>
                <w:sz w:val="20"/>
              </w:rPr>
            </w:pPr>
          </w:p>
        </w:tc>
      </w:tr>
      <w:tr w:rsidR="00AB2AC7">
        <w:trPr>
          <w:trHeight w:val="1372"/>
        </w:trPr>
        <w:tc>
          <w:tcPr>
            <w:tcW w:w="689" w:type="dxa"/>
          </w:tcPr>
          <w:p w:rsidR="00AB2AC7" w:rsidRDefault="00AB2AC7">
            <w:pPr>
              <w:pStyle w:val="TableParagraph"/>
              <w:rPr>
                <w:rFonts w:ascii="宋体"/>
              </w:rPr>
            </w:pPr>
          </w:p>
          <w:p w:rsidR="00AB2AC7" w:rsidRDefault="00AB2AC7">
            <w:pPr>
              <w:pStyle w:val="TableParagraph"/>
              <w:spacing w:before="6"/>
              <w:rPr>
                <w:rFonts w:ascii="宋体"/>
                <w:sz w:val="21"/>
              </w:rPr>
            </w:pPr>
          </w:p>
          <w:p w:rsidR="00AB2AC7" w:rsidRDefault="00000000">
            <w:pPr>
              <w:pStyle w:val="TableParagraph"/>
              <w:ind w:left="105"/>
              <w:rPr>
                <w:sz w:val="21"/>
              </w:rPr>
            </w:pPr>
            <w:r>
              <w:rPr>
                <w:rFonts w:ascii="Times New Roman" w:eastAsia="Times New Roman"/>
                <w:sz w:val="21"/>
              </w:rPr>
              <w:t>6</w:t>
            </w:r>
            <w:r>
              <w:rPr>
                <w:sz w:val="21"/>
              </w:rPr>
              <w:t>．</w:t>
            </w:r>
          </w:p>
        </w:tc>
        <w:tc>
          <w:tcPr>
            <w:tcW w:w="1380" w:type="dxa"/>
          </w:tcPr>
          <w:p w:rsidR="00AB2AC7" w:rsidRDefault="00AB2AC7">
            <w:pPr>
              <w:pStyle w:val="TableParagraph"/>
              <w:rPr>
                <w:rFonts w:ascii="宋体"/>
                <w:sz w:val="20"/>
              </w:rPr>
            </w:pPr>
          </w:p>
          <w:p w:rsidR="00AB2AC7" w:rsidRDefault="00AB2AC7">
            <w:pPr>
              <w:pStyle w:val="TableParagraph"/>
              <w:spacing w:before="1"/>
              <w:rPr>
                <w:rFonts w:ascii="宋体"/>
                <w:sz w:val="23"/>
              </w:rPr>
            </w:pPr>
          </w:p>
          <w:p w:rsidR="00AB2AC7" w:rsidRDefault="00000000">
            <w:pPr>
              <w:pStyle w:val="TableParagraph"/>
              <w:spacing w:before="1"/>
              <w:ind w:left="104"/>
              <w:rPr>
                <w:sz w:val="21"/>
              </w:rPr>
            </w:pPr>
            <w:r>
              <w:rPr>
                <w:sz w:val="21"/>
              </w:rPr>
              <w:t>传输转换</w:t>
            </w:r>
          </w:p>
        </w:tc>
        <w:tc>
          <w:tcPr>
            <w:tcW w:w="1789" w:type="dxa"/>
          </w:tcPr>
          <w:p w:rsidR="00AB2AC7" w:rsidRDefault="00000000">
            <w:pPr>
              <w:pStyle w:val="TableParagraph"/>
              <w:spacing w:before="85" w:line="278" w:lineRule="auto"/>
              <w:ind w:left="107" w:right="85"/>
              <w:jc w:val="both"/>
              <w:rPr>
                <w:sz w:val="21"/>
              </w:rPr>
            </w:pPr>
            <w:r>
              <w:rPr>
                <w:sz w:val="21"/>
              </w:rPr>
              <w:t>实现应用系统间的连通性、信息交换功能、智能路由</w:t>
            </w:r>
          </w:p>
        </w:tc>
        <w:tc>
          <w:tcPr>
            <w:tcW w:w="2552" w:type="dxa"/>
          </w:tcPr>
          <w:p w:rsidR="00AB2AC7" w:rsidRDefault="00AB2AC7">
            <w:pPr>
              <w:pStyle w:val="TableParagraph"/>
              <w:spacing w:before="8"/>
              <w:rPr>
                <w:rFonts w:ascii="宋体"/>
                <w:sz w:val="19"/>
              </w:rPr>
            </w:pPr>
          </w:p>
          <w:p w:rsidR="00AB2AC7" w:rsidRPr="006D10D9" w:rsidRDefault="00000000">
            <w:pPr>
              <w:pStyle w:val="TableParagraph"/>
              <w:spacing w:before="1" w:line="309" w:lineRule="auto"/>
              <w:ind w:left="106" w:right="86"/>
              <w:jc w:val="both"/>
              <w:rPr>
                <w:rFonts w:ascii="Times New Roman"/>
                <w:sz w:val="21"/>
                <w:lang w:val="en-US"/>
              </w:rPr>
            </w:pPr>
            <w:r w:rsidRPr="006D10D9">
              <w:rPr>
                <w:rFonts w:ascii="Times New Roman"/>
                <w:sz w:val="21"/>
                <w:lang w:val="en-US"/>
              </w:rPr>
              <w:t>WEBSPHERE MESSAGE BROKER PROCESSOR LIC+SW MAINT 12 MO</w:t>
            </w:r>
          </w:p>
        </w:tc>
        <w:tc>
          <w:tcPr>
            <w:tcW w:w="596" w:type="dxa"/>
          </w:tcPr>
          <w:p w:rsidR="00AB2AC7" w:rsidRPr="006D10D9" w:rsidRDefault="00AB2AC7">
            <w:pPr>
              <w:pStyle w:val="TableParagraph"/>
              <w:rPr>
                <w:rFonts w:ascii="宋体"/>
                <w:lang w:val="en-US"/>
              </w:rPr>
            </w:pPr>
          </w:p>
          <w:p w:rsidR="00AB2AC7" w:rsidRPr="006D10D9" w:rsidRDefault="00AB2AC7">
            <w:pPr>
              <w:pStyle w:val="TableParagraph"/>
              <w:rPr>
                <w:rFonts w:ascii="宋体"/>
                <w:lang w:val="en-US"/>
              </w:rPr>
            </w:pPr>
          </w:p>
          <w:p w:rsidR="00AB2AC7" w:rsidRDefault="00000000">
            <w:pPr>
              <w:pStyle w:val="TableParagraph"/>
              <w:ind w:left="106"/>
              <w:rPr>
                <w:rFonts w:ascii="Times New Roman"/>
                <w:sz w:val="21"/>
              </w:rPr>
            </w:pPr>
            <w:r>
              <w:rPr>
                <w:rFonts w:ascii="Times New Roman"/>
                <w:sz w:val="21"/>
              </w:rPr>
              <w:t>2</w:t>
            </w:r>
          </w:p>
        </w:tc>
        <w:tc>
          <w:tcPr>
            <w:tcW w:w="1206" w:type="dxa"/>
          </w:tcPr>
          <w:p w:rsidR="00AB2AC7" w:rsidRDefault="00AB2AC7">
            <w:pPr>
              <w:pStyle w:val="TableParagraph"/>
              <w:rPr>
                <w:rFonts w:ascii="宋体"/>
              </w:rPr>
            </w:pPr>
          </w:p>
          <w:p w:rsidR="00AB2AC7" w:rsidRDefault="00AB2AC7">
            <w:pPr>
              <w:pStyle w:val="TableParagraph"/>
              <w:rPr>
                <w:rFonts w:ascii="宋体"/>
              </w:rPr>
            </w:pPr>
          </w:p>
          <w:p w:rsidR="00AB2AC7" w:rsidRDefault="00000000">
            <w:pPr>
              <w:pStyle w:val="TableParagraph"/>
              <w:ind w:left="447"/>
              <w:rPr>
                <w:rFonts w:ascii="Times New Roman"/>
                <w:sz w:val="21"/>
              </w:rPr>
            </w:pPr>
            <w:r>
              <w:rPr>
                <w:rFonts w:ascii="Times New Roman"/>
                <w:sz w:val="21"/>
              </w:rPr>
              <w:t>117</w:t>
            </w:r>
          </w:p>
        </w:tc>
        <w:tc>
          <w:tcPr>
            <w:tcW w:w="555" w:type="dxa"/>
          </w:tcPr>
          <w:p w:rsidR="00AB2AC7" w:rsidRDefault="00AB2AC7">
            <w:pPr>
              <w:pStyle w:val="TableParagraph"/>
              <w:rPr>
                <w:rFonts w:ascii="Times New Roman"/>
                <w:sz w:val="20"/>
              </w:rPr>
            </w:pPr>
          </w:p>
        </w:tc>
      </w:tr>
      <w:tr w:rsidR="00AB2AC7">
        <w:trPr>
          <w:trHeight w:val="747"/>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7</w:t>
            </w:r>
            <w:r>
              <w:rPr>
                <w:sz w:val="21"/>
              </w:rPr>
              <w:t>．</w:t>
            </w:r>
          </w:p>
        </w:tc>
        <w:tc>
          <w:tcPr>
            <w:tcW w:w="1380" w:type="dxa"/>
          </w:tcPr>
          <w:p w:rsidR="00AB2AC7" w:rsidRDefault="00AB2AC7">
            <w:pPr>
              <w:pStyle w:val="TableParagraph"/>
              <w:spacing w:before="10"/>
              <w:rPr>
                <w:rFonts w:ascii="宋体"/>
                <w:sz w:val="18"/>
              </w:rPr>
            </w:pPr>
          </w:p>
          <w:p w:rsidR="00AB2AC7" w:rsidRDefault="00000000">
            <w:pPr>
              <w:pStyle w:val="TableParagraph"/>
              <w:ind w:left="104"/>
              <w:rPr>
                <w:sz w:val="21"/>
              </w:rPr>
            </w:pPr>
            <w:r>
              <w:rPr>
                <w:sz w:val="21"/>
              </w:rPr>
              <w:t>数据库产品</w:t>
            </w:r>
          </w:p>
        </w:tc>
        <w:tc>
          <w:tcPr>
            <w:tcW w:w="1789" w:type="dxa"/>
          </w:tcPr>
          <w:p w:rsidR="00AB2AC7" w:rsidRDefault="00AB2AC7">
            <w:pPr>
              <w:pStyle w:val="TableParagraph"/>
              <w:spacing w:before="10"/>
              <w:rPr>
                <w:rFonts w:ascii="宋体"/>
                <w:sz w:val="18"/>
              </w:rPr>
            </w:pPr>
          </w:p>
          <w:p w:rsidR="00AB2AC7" w:rsidRDefault="00000000">
            <w:pPr>
              <w:pStyle w:val="TableParagraph"/>
              <w:ind w:left="107"/>
              <w:rPr>
                <w:sz w:val="21"/>
              </w:rPr>
            </w:pPr>
            <w:r>
              <w:rPr>
                <w:sz w:val="21"/>
              </w:rPr>
              <w:t>数据库</w:t>
            </w:r>
          </w:p>
        </w:tc>
        <w:tc>
          <w:tcPr>
            <w:tcW w:w="2552" w:type="dxa"/>
          </w:tcPr>
          <w:p w:rsidR="00AB2AC7" w:rsidRPr="006D10D9" w:rsidRDefault="00000000">
            <w:pPr>
              <w:pStyle w:val="TableParagraph"/>
              <w:tabs>
                <w:tab w:val="left" w:pos="1011"/>
                <w:tab w:val="left" w:pos="1668"/>
                <w:tab w:val="left" w:pos="2131"/>
              </w:tabs>
              <w:spacing w:before="96" w:line="309" w:lineRule="auto"/>
              <w:ind w:left="106" w:right="81"/>
              <w:rPr>
                <w:rFonts w:ascii="Times New Roman"/>
                <w:sz w:val="21"/>
                <w:lang w:val="en-US"/>
              </w:rPr>
            </w:pPr>
            <w:r w:rsidRPr="006D10D9">
              <w:rPr>
                <w:rFonts w:ascii="Times New Roman"/>
                <w:sz w:val="21"/>
                <w:lang w:val="en-US"/>
              </w:rPr>
              <w:t>Oracle</w:t>
            </w:r>
            <w:r w:rsidRPr="006D10D9">
              <w:rPr>
                <w:rFonts w:ascii="Times New Roman"/>
                <w:sz w:val="21"/>
                <w:lang w:val="en-US"/>
              </w:rPr>
              <w:tab/>
              <w:t>10g</w:t>
            </w:r>
            <w:r w:rsidRPr="006D10D9">
              <w:rPr>
                <w:rFonts w:ascii="Times New Roman"/>
                <w:sz w:val="21"/>
                <w:lang w:val="en-US"/>
              </w:rPr>
              <w:tab/>
              <w:t>+</w:t>
            </w:r>
            <w:r w:rsidRPr="006D10D9">
              <w:rPr>
                <w:rFonts w:ascii="Times New Roman"/>
                <w:sz w:val="21"/>
                <w:lang w:val="en-US"/>
              </w:rPr>
              <w:tab/>
            </w:r>
            <w:r w:rsidRPr="006D10D9">
              <w:rPr>
                <w:rFonts w:ascii="Times New Roman"/>
                <w:spacing w:val="-9"/>
                <w:sz w:val="21"/>
                <w:lang w:val="en-US"/>
              </w:rPr>
              <w:t xml:space="preserve">SW </w:t>
            </w:r>
            <w:r w:rsidRPr="006D10D9">
              <w:rPr>
                <w:rFonts w:ascii="Times New Roman"/>
                <w:sz w:val="21"/>
                <w:lang w:val="en-US"/>
              </w:rPr>
              <w:t>Maintenance 12</w:t>
            </w:r>
            <w:r w:rsidRPr="006D10D9">
              <w:rPr>
                <w:rFonts w:ascii="Times New Roman"/>
                <w:spacing w:val="-2"/>
                <w:sz w:val="21"/>
                <w:lang w:val="en-US"/>
              </w:rPr>
              <w:t xml:space="preserve"> </w:t>
            </w:r>
            <w:r w:rsidRPr="006D10D9">
              <w:rPr>
                <w:rFonts w:ascii="Times New Roman"/>
                <w:sz w:val="21"/>
                <w:lang w:val="en-US"/>
              </w:rPr>
              <w:t>Months</w:t>
            </w:r>
          </w:p>
        </w:tc>
        <w:tc>
          <w:tcPr>
            <w:tcW w:w="596" w:type="dxa"/>
          </w:tcPr>
          <w:p w:rsidR="00AB2AC7" w:rsidRPr="006D10D9" w:rsidRDefault="00AB2AC7">
            <w:pPr>
              <w:pStyle w:val="TableParagraph"/>
              <w:spacing w:before="8"/>
              <w:rPr>
                <w:rFonts w:ascii="宋体"/>
                <w:sz w:val="19"/>
                <w:lang w:val="en-US"/>
              </w:rPr>
            </w:pPr>
          </w:p>
          <w:p w:rsidR="00AB2AC7" w:rsidRDefault="00000000">
            <w:pPr>
              <w:pStyle w:val="TableParagraph"/>
              <w:spacing w:before="1"/>
              <w:ind w:left="106"/>
              <w:rPr>
                <w:rFonts w:ascii="Times New Roman"/>
                <w:sz w:val="21"/>
              </w:rPr>
            </w:pPr>
            <w:r>
              <w:rPr>
                <w:rFonts w:ascii="Times New Roman"/>
                <w:sz w:val="21"/>
              </w:rPr>
              <w:t>2</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95"/>
              <w:rPr>
                <w:rFonts w:ascii="Times New Roman"/>
                <w:sz w:val="21"/>
              </w:rPr>
            </w:pPr>
            <w:r>
              <w:rPr>
                <w:rFonts w:ascii="Times New Roman"/>
                <w:sz w:val="21"/>
              </w:rPr>
              <w:t>34</w:t>
            </w:r>
          </w:p>
        </w:tc>
        <w:tc>
          <w:tcPr>
            <w:tcW w:w="555" w:type="dxa"/>
          </w:tcPr>
          <w:p w:rsidR="00AB2AC7" w:rsidRDefault="00AB2AC7">
            <w:pPr>
              <w:pStyle w:val="TableParagraph"/>
              <w:rPr>
                <w:rFonts w:ascii="Times New Roman"/>
                <w:sz w:val="20"/>
              </w:rPr>
            </w:pPr>
          </w:p>
        </w:tc>
      </w:tr>
      <w:tr w:rsidR="00AB2AC7">
        <w:trPr>
          <w:trHeight w:val="748"/>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8</w:t>
            </w:r>
            <w:r>
              <w:rPr>
                <w:sz w:val="21"/>
              </w:rPr>
              <w:t>．</w:t>
            </w:r>
          </w:p>
        </w:tc>
        <w:tc>
          <w:tcPr>
            <w:tcW w:w="1380" w:type="dxa"/>
          </w:tcPr>
          <w:p w:rsidR="00AB2AC7" w:rsidRDefault="00000000">
            <w:pPr>
              <w:pStyle w:val="TableParagraph"/>
              <w:spacing w:before="85" w:line="278" w:lineRule="auto"/>
              <w:ind w:left="104" w:right="87"/>
              <w:rPr>
                <w:sz w:val="21"/>
              </w:rPr>
            </w:pPr>
            <w:r>
              <w:rPr>
                <w:sz w:val="21"/>
              </w:rPr>
              <w:t>业务流程管理</w:t>
            </w:r>
          </w:p>
        </w:tc>
        <w:tc>
          <w:tcPr>
            <w:tcW w:w="1789" w:type="dxa"/>
          </w:tcPr>
          <w:p w:rsidR="00AB2AC7" w:rsidRDefault="00AB2AC7">
            <w:pPr>
              <w:pStyle w:val="TableParagraph"/>
              <w:spacing w:before="10"/>
              <w:rPr>
                <w:rFonts w:ascii="宋体"/>
                <w:sz w:val="18"/>
              </w:rPr>
            </w:pPr>
          </w:p>
          <w:p w:rsidR="00AB2AC7" w:rsidRDefault="00000000">
            <w:pPr>
              <w:pStyle w:val="TableParagraph"/>
              <w:ind w:left="107"/>
              <w:rPr>
                <w:sz w:val="21"/>
              </w:rPr>
            </w:pPr>
            <w:r>
              <w:rPr>
                <w:sz w:val="21"/>
              </w:rPr>
              <w:t>业务流程管理</w:t>
            </w:r>
          </w:p>
        </w:tc>
        <w:tc>
          <w:tcPr>
            <w:tcW w:w="2552" w:type="dxa"/>
          </w:tcPr>
          <w:p w:rsidR="00AB2AC7" w:rsidRPr="006D10D9" w:rsidRDefault="00000000">
            <w:pPr>
              <w:pStyle w:val="TableParagraph"/>
              <w:tabs>
                <w:tab w:val="left" w:pos="1498"/>
              </w:tabs>
              <w:spacing w:before="96" w:line="309" w:lineRule="auto"/>
              <w:ind w:left="106" w:right="88"/>
              <w:rPr>
                <w:rFonts w:ascii="Times New Roman"/>
                <w:sz w:val="21"/>
                <w:lang w:val="en-US"/>
              </w:rPr>
            </w:pPr>
            <w:r w:rsidRPr="006D10D9">
              <w:rPr>
                <w:rFonts w:ascii="Times New Roman"/>
                <w:sz w:val="21"/>
                <w:lang w:val="en-US"/>
              </w:rPr>
              <w:t>BEA</w:t>
            </w:r>
            <w:r w:rsidRPr="006D10D9">
              <w:rPr>
                <w:rFonts w:ascii="Times New Roman"/>
                <w:sz w:val="21"/>
                <w:lang w:val="en-US"/>
              </w:rPr>
              <w:tab/>
            </w:r>
            <w:proofErr w:type="spellStart"/>
            <w:r w:rsidRPr="006D10D9">
              <w:rPr>
                <w:rFonts w:ascii="Times New Roman"/>
                <w:spacing w:val="-3"/>
                <w:sz w:val="21"/>
                <w:lang w:val="en-US"/>
              </w:rPr>
              <w:t>AquaLogic</w:t>
            </w:r>
            <w:proofErr w:type="spellEnd"/>
            <w:r w:rsidRPr="006D10D9">
              <w:rPr>
                <w:rFonts w:ascii="Times New Roman"/>
                <w:spacing w:val="-3"/>
                <w:sz w:val="21"/>
                <w:lang w:val="en-US"/>
              </w:rPr>
              <w:t xml:space="preserve"> </w:t>
            </w:r>
            <w:r w:rsidRPr="006D10D9">
              <w:rPr>
                <w:rFonts w:ascii="Times New Roman"/>
                <w:sz w:val="21"/>
                <w:lang w:val="en-US"/>
              </w:rPr>
              <w:t>Business Process</w:t>
            </w:r>
            <w:r w:rsidRPr="006D10D9">
              <w:rPr>
                <w:rFonts w:ascii="Times New Roman"/>
                <w:spacing w:val="-3"/>
                <w:sz w:val="21"/>
                <w:lang w:val="en-US"/>
              </w:rPr>
              <w:t xml:space="preserve"> </w:t>
            </w:r>
            <w:r w:rsidRPr="006D10D9">
              <w:rPr>
                <w:rFonts w:ascii="Times New Roman"/>
                <w:sz w:val="21"/>
                <w:lang w:val="en-US"/>
              </w:rPr>
              <w:t>Manager</w:t>
            </w:r>
          </w:p>
        </w:tc>
        <w:tc>
          <w:tcPr>
            <w:tcW w:w="596" w:type="dxa"/>
          </w:tcPr>
          <w:p w:rsidR="00AB2AC7" w:rsidRPr="006D10D9" w:rsidRDefault="00AB2AC7">
            <w:pPr>
              <w:pStyle w:val="TableParagraph"/>
              <w:spacing w:before="8"/>
              <w:rPr>
                <w:rFonts w:ascii="宋体"/>
                <w:sz w:val="19"/>
                <w:lang w:val="en-US"/>
              </w:rPr>
            </w:pPr>
          </w:p>
          <w:p w:rsidR="00AB2AC7" w:rsidRDefault="00000000">
            <w:pPr>
              <w:pStyle w:val="TableParagraph"/>
              <w:spacing w:before="1"/>
              <w:ind w:left="106"/>
              <w:rPr>
                <w:rFonts w:ascii="Times New Roman"/>
                <w:sz w:val="21"/>
              </w:rPr>
            </w:pPr>
            <w:r>
              <w:rPr>
                <w:rFonts w:ascii="Times New Roman"/>
                <w:sz w:val="21"/>
              </w:rPr>
              <w:t>1</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15"/>
              <w:rPr>
                <w:rFonts w:ascii="Times New Roman"/>
                <w:sz w:val="21"/>
              </w:rPr>
            </w:pPr>
            <w:r>
              <w:rPr>
                <w:rFonts w:ascii="Times New Roman"/>
                <w:sz w:val="21"/>
              </w:rPr>
              <w:t>89.4</w:t>
            </w:r>
          </w:p>
        </w:tc>
        <w:tc>
          <w:tcPr>
            <w:tcW w:w="555" w:type="dxa"/>
          </w:tcPr>
          <w:p w:rsidR="00AB2AC7" w:rsidRDefault="00AB2AC7">
            <w:pPr>
              <w:pStyle w:val="TableParagraph"/>
              <w:rPr>
                <w:rFonts w:ascii="Times New Roman"/>
                <w:sz w:val="20"/>
              </w:rPr>
            </w:pPr>
          </w:p>
        </w:tc>
      </w:tr>
      <w:tr w:rsidR="00AB2AC7">
        <w:trPr>
          <w:trHeight w:val="747"/>
        </w:trPr>
        <w:tc>
          <w:tcPr>
            <w:tcW w:w="689" w:type="dxa"/>
          </w:tcPr>
          <w:p w:rsidR="00AB2AC7" w:rsidRDefault="00AB2AC7">
            <w:pPr>
              <w:pStyle w:val="TableParagraph"/>
              <w:spacing w:before="2"/>
              <w:rPr>
                <w:rFonts w:ascii="宋体"/>
                <w:sz w:val="19"/>
              </w:rPr>
            </w:pPr>
          </w:p>
          <w:p w:rsidR="00AB2AC7" w:rsidRDefault="00000000">
            <w:pPr>
              <w:pStyle w:val="TableParagraph"/>
              <w:ind w:left="107"/>
              <w:rPr>
                <w:sz w:val="21"/>
              </w:rPr>
            </w:pPr>
            <w:r>
              <w:rPr>
                <w:rFonts w:ascii="Times New Roman" w:eastAsia="Times New Roman"/>
                <w:sz w:val="21"/>
              </w:rPr>
              <w:t>9</w:t>
            </w:r>
            <w:r>
              <w:rPr>
                <w:sz w:val="21"/>
              </w:rPr>
              <w:t>．</w:t>
            </w:r>
          </w:p>
        </w:tc>
        <w:tc>
          <w:tcPr>
            <w:tcW w:w="1380" w:type="dxa"/>
          </w:tcPr>
          <w:p w:rsidR="00AB2AC7" w:rsidRDefault="00AB2AC7">
            <w:pPr>
              <w:pStyle w:val="TableParagraph"/>
              <w:spacing w:before="10"/>
              <w:rPr>
                <w:rFonts w:ascii="宋体"/>
                <w:sz w:val="18"/>
              </w:rPr>
            </w:pPr>
          </w:p>
          <w:p w:rsidR="00AB2AC7" w:rsidRDefault="00000000">
            <w:pPr>
              <w:pStyle w:val="TableParagraph"/>
              <w:ind w:left="104"/>
              <w:rPr>
                <w:sz w:val="21"/>
              </w:rPr>
            </w:pPr>
            <w:r>
              <w:rPr>
                <w:sz w:val="21"/>
              </w:rPr>
              <w:t>办公软件</w:t>
            </w:r>
          </w:p>
        </w:tc>
        <w:tc>
          <w:tcPr>
            <w:tcW w:w="1789" w:type="dxa"/>
          </w:tcPr>
          <w:p w:rsidR="00AB2AC7" w:rsidRDefault="00000000">
            <w:pPr>
              <w:pStyle w:val="TableParagraph"/>
              <w:spacing w:before="84" w:line="278" w:lineRule="auto"/>
              <w:ind w:left="107" w:right="-29"/>
              <w:rPr>
                <w:sz w:val="21"/>
              </w:rPr>
            </w:pPr>
            <w:r>
              <w:rPr>
                <w:spacing w:val="-3"/>
                <w:sz w:val="21"/>
              </w:rPr>
              <w:t>文字处理、表格、幻灯片等</w:t>
            </w:r>
          </w:p>
        </w:tc>
        <w:tc>
          <w:tcPr>
            <w:tcW w:w="2552" w:type="dxa"/>
          </w:tcPr>
          <w:p w:rsidR="00AB2AC7" w:rsidRDefault="00000000">
            <w:pPr>
              <w:pStyle w:val="TableParagraph"/>
              <w:spacing w:before="84" w:line="278" w:lineRule="auto"/>
              <w:ind w:left="106" w:right="85"/>
              <w:rPr>
                <w:sz w:val="21"/>
              </w:rPr>
            </w:pPr>
            <w:r>
              <w:rPr>
                <w:rFonts w:ascii="Times New Roman" w:eastAsia="Times New Roman"/>
                <w:sz w:val="21"/>
              </w:rPr>
              <w:t xml:space="preserve">MicroSoft Office 2003 </w:t>
            </w:r>
            <w:r>
              <w:rPr>
                <w:spacing w:val="-13"/>
                <w:sz w:val="21"/>
              </w:rPr>
              <w:t>标</w:t>
            </w:r>
            <w:r>
              <w:rPr>
                <w:sz w:val="21"/>
              </w:rPr>
              <w:t>准版</w:t>
            </w:r>
          </w:p>
        </w:tc>
        <w:tc>
          <w:tcPr>
            <w:tcW w:w="596" w:type="dxa"/>
          </w:tcPr>
          <w:p w:rsidR="00AB2AC7" w:rsidRDefault="00AB2AC7">
            <w:pPr>
              <w:pStyle w:val="TableParagraph"/>
              <w:spacing w:before="8"/>
              <w:rPr>
                <w:rFonts w:ascii="宋体"/>
                <w:sz w:val="19"/>
              </w:rPr>
            </w:pPr>
          </w:p>
          <w:p w:rsidR="00AB2AC7" w:rsidRDefault="00000000">
            <w:pPr>
              <w:pStyle w:val="TableParagraph"/>
              <w:spacing w:before="1"/>
              <w:ind w:left="106"/>
              <w:rPr>
                <w:rFonts w:ascii="Times New Roman"/>
                <w:sz w:val="21"/>
              </w:rPr>
            </w:pPr>
            <w:r>
              <w:rPr>
                <w:rFonts w:ascii="Times New Roman"/>
                <w:sz w:val="21"/>
              </w:rPr>
              <w:t>400</w:t>
            </w:r>
          </w:p>
        </w:tc>
        <w:tc>
          <w:tcPr>
            <w:tcW w:w="1206" w:type="dxa"/>
          </w:tcPr>
          <w:p w:rsidR="00AB2AC7" w:rsidRDefault="00AB2AC7">
            <w:pPr>
              <w:pStyle w:val="TableParagraph"/>
              <w:spacing w:before="8"/>
              <w:rPr>
                <w:rFonts w:ascii="宋体"/>
                <w:sz w:val="19"/>
              </w:rPr>
            </w:pPr>
          </w:p>
          <w:p w:rsidR="00AB2AC7" w:rsidRDefault="00000000">
            <w:pPr>
              <w:pStyle w:val="TableParagraph"/>
              <w:spacing w:before="1"/>
              <w:ind w:left="442"/>
              <w:rPr>
                <w:rFonts w:ascii="Times New Roman"/>
                <w:sz w:val="21"/>
              </w:rPr>
            </w:pPr>
            <w:r>
              <w:rPr>
                <w:rFonts w:ascii="Times New Roman"/>
                <w:sz w:val="21"/>
              </w:rPr>
              <w:t>100</w:t>
            </w:r>
          </w:p>
        </w:tc>
        <w:tc>
          <w:tcPr>
            <w:tcW w:w="555" w:type="dxa"/>
          </w:tcPr>
          <w:p w:rsidR="00AB2AC7" w:rsidRDefault="00AB2AC7">
            <w:pPr>
              <w:pStyle w:val="TableParagraph"/>
              <w:rPr>
                <w:rFonts w:ascii="Times New Roman"/>
                <w:sz w:val="20"/>
              </w:rPr>
            </w:pPr>
          </w:p>
        </w:tc>
      </w:tr>
    </w:tbl>
    <w:p w:rsidR="00AB2AC7" w:rsidRDefault="00000000">
      <w:pPr>
        <w:spacing w:before="38"/>
        <w:ind w:left="218"/>
        <w:rPr>
          <w:rFonts w:ascii="宋体" w:eastAsia="宋体"/>
          <w:sz w:val="18"/>
        </w:rPr>
      </w:pPr>
      <w:r>
        <w:rPr>
          <w:rFonts w:ascii="宋体" w:eastAsia="宋体" w:hint="eastAsia"/>
          <w:sz w:val="18"/>
        </w:rPr>
        <w:t>注：上述软硬件价格均非最终价格，最终采购价格视采购时机可能会有所浮动。</w:t>
      </w:r>
    </w:p>
    <w:p w:rsidR="00AB2AC7" w:rsidRDefault="00AB2AC7">
      <w:pPr>
        <w:pStyle w:val="a3"/>
        <w:rPr>
          <w:rFonts w:ascii="宋体"/>
          <w:sz w:val="18"/>
        </w:rPr>
      </w:pPr>
    </w:p>
    <w:p w:rsidR="00AB2AC7" w:rsidRDefault="00AB2AC7">
      <w:pPr>
        <w:pStyle w:val="a3"/>
        <w:rPr>
          <w:rFonts w:ascii="宋体"/>
          <w:sz w:val="14"/>
        </w:rPr>
      </w:pPr>
    </w:p>
    <w:p w:rsidR="00AB2AC7" w:rsidRDefault="00000000" w:rsidP="000C1098">
      <w:pPr>
        <w:pStyle w:val="2"/>
        <w:numPr>
          <w:ilvl w:val="1"/>
          <w:numId w:val="57"/>
        </w:numPr>
        <w:tabs>
          <w:tab w:val="left" w:pos="823"/>
        </w:tabs>
        <w:rPr>
          <w:rFonts w:ascii="Arial" w:eastAsia="Arial"/>
        </w:rPr>
      </w:pPr>
      <w:bookmarkStart w:id="76" w:name="_Toc131775702"/>
      <w:r>
        <w:rPr>
          <w:rFonts w:ascii="黑体" w:eastAsia="黑体" w:hint="eastAsia"/>
        </w:rPr>
        <w:t>开放标准列表</w:t>
      </w:r>
      <w:bookmarkEnd w:id="76"/>
    </w:p>
    <w:p w:rsidR="00AB2AC7" w:rsidRDefault="00AB2AC7">
      <w:pPr>
        <w:pStyle w:val="a3"/>
        <w:rPr>
          <w:rFonts w:ascii="黑体"/>
          <w:b/>
          <w:sz w:val="36"/>
        </w:rPr>
      </w:pPr>
    </w:p>
    <w:p w:rsidR="00AB2AC7" w:rsidRPr="006D10D9" w:rsidRDefault="00000000">
      <w:pPr>
        <w:pStyle w:val="a3"/>
        <w:spacing w:line="408" w:lineRule="auto"/>
        <w:ind w:left="698" w:right="4333"/>
        <w:rPr>
          <w:rFonts w:ascii="Times New Roman"/>
          <w:lang w:val="en-US"/>
        </w:rPr>
      </w:pPr>
      <w:r w:rsidRPr="006D10D9">
        <w:rPr>
          <w:rFonts w:ascii="Times New Roman"/>
          <w:lang w:val="en-US"/>
        </w:rPr>
        <w:t>SOAP: Simple Object Access Protocol WSDL: Web Services Description Language</w:t>
      </w:r>
    </w:p>
    <w:p w:rsidR="00AB2AC7" w:rsidRPr="006D10D9" w:rsidRDefault="00000000">
      <w:pPr>
        <w:pStyle w:val="a3"/>
        <w:spacing w:line="408" w:lineRule="auto"/>
        <w:ind w:left="698" w:right="3126"/>
        <w:rPr>
          <w:rFonts w:ascii="Times New Roman"/>
          <w:lang w:val="en-US"/>
        </w:rPr>
      </w:pPr>
      <w:r w:rsidRPr="006D10D9">
        <w:rPr>
          <w:rFonts w:ascii="Times New Roman"/>
          <w:lang w:val="en-US"/>
        </w:rPr>
        <w:t>UDDI: Universal Description, Discovery, and Integration XML</w:t>
      </w:r>
    </w:p>
    <w:p w:rsidR="00AB2AC7" w:rsidRPr="006D10D9" w:rsidRDefault="00000000">
      <w:pPr>
        <w:pStyle w:val="a3"/>
        <w:spacing w:line="274" w:lineRule="exact"/>
        <w:ind w:left="698"/>
        <w:rPr>
          <w:rFonts w:ascii="Times New Roman"/>
          <w:lang w:val="en-US"/>
        </w:rPr>
      </w:pPr>
      <w:r w:rsidRPr="006D10D9">
        <w:rPr>
          <w:rFonts w:ascii="Times New Roman"/>
          <w:lang w:val="en-US"/>
        </w:rPr>
        <w:t>WS-Discovery</w:t>
      </w:r>
    </w:p>
    <w:p w:rsidR="00AB2AC7" w:rsidRPr="006D10D9" w:rsidRDefault="00000000">
      <w:pPr>
        <w:pStyle w:val="a3"/>
        <w:spacing w:before="190"/>
        <w:ind w:left="698"/>
        <w:rPr>
          <w:rFonts w:ascii="Times New Roman"/>
          <w:lang w:val="en-US"/>
        </w:rPr>
      </w:pPr>
      <w:r w:rsidRPr="006D10D9">
        <w:rPr>
          <w:rFonts w:ascii="Times New Roman"/>
          <w:lang w:val="en-US"/>
        </w:rPr>
        <w:t>WS-</w:t>
      </w:r>
      <w:proofErr w:type="spellStart"/>
      <w:r w:rsidRPr="006D10D9">
        <w:rPr>
          <w:rFonts w:ascii="Times New Roman"/>
          <w:lang w:val="en-US"/>
        </w:rPr>
        <w:t>MetadataExchange</w:t>
      </w:r>
      <w:proofErr w:type="spellEnd"/>
    </w:p>
    <w:p w:rsidR="00AB2AC7" w:rsidRPr="006D10D9" w:rsidRDefault="00AB2AC7">
      <w:pPr>
        <w:rPr>
          <w:rFonts w:ascii="Times New Roman"/>
          <w:lang w:val="en-US"/>
        </w:rPr>
        <w:sectPr w:rsidR="00AB2AC7" w:rsidRPr="006D10D9">
          <w:pgSz w:w="11910" w:h="16840"/>
          <w:pgMar w:top="1480" w:right="960" w:bottom="1160" w:left="1580" w:header="0" w:footer="896" w:gutter="0"/>
          <w:cols w:space="720"/>
        </w:sectPr>
      </w:pPr>
    </w:p>
    <w:p w:rsidR="00AB2AC7" w:rsidRPr="006D10D9" w:rsidRDefault="00000000">
      <w:pPr>
        <w:pStyle w:val="a3"/>
        <w:spacing w:before="74"/>
        <w:ind w:left="698"/>
        <w:rPr>
          <w:rFonts w:ascii="Times New Roman"/>
          <w:lang w:val="en-US"/>
        </w:rPr>
      </w:pPr>
      <w:r w:rsidRPr="006D10D9">
        <w:rPr>
          <w:rFonts w:ascii="Times New Roman"/>
          <w:lang w:val="en-US"/>
        </w:rPr>
        <w:lastRenderedPageBreak/>
        <w:t>WS-Policy</w:t>
      </w:r>
    </w:p>
    <w:p w:rsidR="00AB2AC7" w:rsidRPr="006D10D9" w:rsidRDefault="00000000">
      <w:pPr>
        <w:pStyle w:val="a3"/>
        <w:spacing w:before="192"/>
        <w:ind w:left="698"/>
        <w:rPr>
          <w:rFonts w:ascii="Times New Roman"/>
          <w:lang w:val="en-US"/>
        </w:rPr>
      </w:pPr>
      <w:r w:rsidRPr="006D10D9">
        <w:rPr>
          <w:rFonts w:ascii="Times New Roman"/>
          <w:lang w:val="en-US"/>
        </w:rPr>
        <w:t>WS-Addressing</w:t>
      </w:r>
    </w:p>
    <w:p w:rsidR="00AB2AC7" w:rsidRPr="006D10D9" w:rsidRDefault="00000000">
      <w:pPr>
        <w:pStyle w:val="a3"/>
        <w:spacing w:before="192"/>
        <w:ind w:left="698"/>
        <w:rPr>
          <w:rFonts w:ascii="Times New Roman"/>
          <w:lang w:val="en-US"/>
        </w:rPr>
      </w:pPr>
      <w:r w:rsidRPr="006D10D9">
        <w:rPr>
          <w:rFonts w:ascii="Times New Roman"/>
          <w:lang w:val="en-US"/>
        </w:rPr>
        <w:t>WS Reliable Messaging</w:t>
      </w:r>
    </w:p>
    <w:p w:rsidR="00AB2AC7" w:rsidRPr="006D10D9" w:rsidRDefault="00000000">
      <w:pPr>
        <w:pStyle w:val="a3"/>
        <w:spacing w:before="193" w:line="408" w:lineRule="auto"/>
        <w:ind w:left="698" w:right="3203"/>
        <w:rPr>
          <w:rFonts w:ascii="Times New Roman"/>
          <w:lang w:val="en-US"/>
        </w:rPr>
      </w:pPr>
      <w:r w:rsidRPr="006D10D9">
        <w:rPr>
          <w:rFonts w:ascii="Times New Roman"/>
          <w:lang w:val="en-US"/>
        </w:rPr>
        <w:t>BPEL4WSBPEL: Business Process Execution Language WS-Coordination</w:t>
      </w:r>
    </w:p>
    <w:p w:rsidR="00AB2AC7" w:rsidRPr="006D10D9" w:rsidRDefault="00000000">
      <w:pPr>
        <w:pStyle w:val="a3"/>
        <w:spacing w:line="408" w:lineRule="auto"/>
        <w:ind w:left="698" w:right="7094"/>
        <w:rPr>
          <w:rFonts w:ascii="Times New Roman"/>
          <w:lang w:val="en-US"/>
        </w:rPr>
      </w:pPr>
      <w:r w:rsidRPr="006D10D9">
        <w:rPr>
          <w:rFonts w:ascii="Times New Roman"/>
          <w:lang w:val="en-US"/>
        </w:rPr>
        <w:t>WS-Transaction WS-Security</w:t>
      </w:r>
    </w:p>
    <w:p w:rsidR="00AB2AC7" w:rsidRPr="006D10D9" w:rsidRDefault="00000000">
      <w:pPr>
        <w:pStyle w:val="a3"/>
        <w:spacing w:line="408" w:lineRule="auto"/>
        <w:ind w:left="698" w:right="3485"/>
        <w:rPr>
          <w:rFonts w:ascii="Times New Roman"/>
          <w:lang w:val="en-US"/>
        </w:rPr>
      </w:pPr>
      <w:r w:rsidRPr="006D10D9">
        <w:rPr>
          <w:rFonts w:ascii="Times New Roman"/>
          <w:lang w:val="en-US"/>
        </w:rPr>
        <w:t>JSR 101: Java APIs for XML-based RPC (JAX-RPC) JSR 109: Implementing Enterprise Web Services</w:t>
      </w:r>
    </w:p>
    <w:p w:rsidR="00AB2AC7" w:rsidRPr="006D10D9" w:rsidRDefault="00000000">
      <w:pPr>
        <w:pStyle w:val="a3"/>
        <w:spacing w:line="408" w:lineRule="auto"/>
        <w:ind w:left="698" w:right="3053"/>
        <w:rPr>
          <w:rFonts w:ascii="Times New Roman"/>
          <w:lang w:val="en-US"/>
        </w:rPr>
      </w:pPr>
      <w:r w:rsidRPr="006D10D9">
        <w:rPr>
          <w:rFonts w:ascii="Times New Roman"/>
          <w:lang w:val="en-US"/>
        </w:rPr>
        <w:t>JSR 31: Java Architecture for XML Data Binding (JAXB) JSR 67: Java APIs for XML Messaging 1.0 (JAXM)</w:t>
      </w:r>
    </w:p>
    <w:p w:rsidR="00AB2AC7" w:rsidRPr="006D10D9" w:rsidRDefault="00000000">
      <w:pPr>
        <w:pStyle w:val="a3"/>
        <w:spacing w:line="408" w:lineRule="auto"/>
        <w:ind w:left="698" w:right="3832"/>
        <w:rPr>
          <w:rFonts w:ascii="Times New Roman"/>
          <w:lang w:val="en-US"/>
        </w:rPr>
      </w:pPr>
      <w:r w:rsidRPr="006D10D9">
        <w:rPr>
          <w:rFonts w:ascii="Times New Roman"/>
          <w:lang w:val="en-US"/>
        </w:rPr>
        <w:t>JSR 93: Java API for XML Registries 1.0 (JAXR) JSR 110: Java APIs for WSDL (WSDL4J)</w:t>
      </w:r>
    </w:p>
    <w:p w:rsidR="00AB2AC7" w:rsidRPr="006D10D9" w:rsidRDefault="00000000">
      <w:pPr>
        <w:pStyle w:val="a3"/>
        <w:spacing w:line="274" w:lineRule="exact"/>
        <w:ind w:left="698"/>
        <w:rPr>
          <w:rFonts w:ascii="Times New Roman"/>
          <w:lang w:val="en-US"/>
        </w:rPr>
      </w:pPr>
      <w:r w:rsidRPr="006D10D9">
        <w:rPr>
          <w:rFonts w:ascii="Times New Roman"/>
          <w:lang w:val="en-US"/>
        </w:rPr>
        <w:t>JSR 208: Java Business Integration (JBI)</w:t>
      </w:r>
    </w:p>
    <w:p w:rsidR="00AB2AC7" w:rsidRPr="006D10D9" w:rsidRDefault="00000000">
      <w:pPr>
        <w:pStyle w:val="a3"/>
        <w:spacing w:before="183"/>
        <w:ind w:left="698"/>
        <w:rPr>
          <w:rFonts w:ascii="Times New Roman"/>
          <w:lang w:val="en-US"/>
        </w:rPr>
      </w:pPr>
      <w:r w:rsidRPr="006D10D9">
        <w:rPr>
          <w:rFonts w:ascii="Times New Roman"/>
          <w:lang w:val="en-US"/>
        </w:rPr>
        <w:t>JSR 222: Java Architecture for XML Binding (JAXB) 2.0</w:t>
      </w:r>
    </w:p>
    <w:p w:rsidR="00AB2AC7" w:rsidRPr="006D10D9" w:rsidRDefault="00000000">
      <w:pPr>
        <w:pStyle w:val="a3"/>
        <w:spacing w:before="192" w:line="408" w:lineRule="auto"/>
        <w:ind w:left="698" w:right="2439"/>
        <w:rPr>
          <w:rFonts w:ascii="Times New Roman"/>
          <w:lang w:val="en-US"/>
        </w:rPr>
      </w:pPr>
      <w:r w:rsidRPr="006D10D9">
        <w:rPr>
          <w:rFonts w:ascii="Times New Roman"/>
          <w:lang w:val="en-US"/>
        </w:rPr>
        <w:t>JSR 224: Java API for XML-based Web Services (JAX-WS) 2.0 JSR 921: Implementing Enterprise Web Services 1.1</w:t>
      </w:r>
    </w:p>
    <w:p w:rsidR="00AB2AC7" w:rsidRPr="006D10D9" w:rsidRDefault="00AB2AC7">
      <w:pPr>
        <w:pStyle w:val="a3"/>
        <w:rPr>
          <w:rFonts w:ascii="Times New Roman"/>
          <w:sz w:val="20"/>
          <w:lang w:val="en-US"/>
        </w:rPr>
      </w:pPr>
    </w:p>
    <w:p w:rsidR="00AB2AC7" w:rsidRPr="006D10D9" w:rsidRDefault="00AB2AC7">
      <w:pPr>
        <w:pStyle w:val="a3"/>
        <w:rPr>
          <w:rFonts w:ascii="Times New Roman"/>
          <w:sz w:val="20"/>
          <w:lang w:val="en-US"/>
        </w:rPr>
      </w:pPr>
    </w:p>
    <w:p w:rsidR="00AB2AC7" w:rsidRDefault="00000000" w:rsidP="000C1098">
      <w:pPr>
        <w:pStyle w:val="1"/>
        <w:numPr>
          <w:ilvl w:val="0"/>
          <w:numId w:val="57"/>
        </w:numPr>
        <w:tabs>
          <w:tab w:val="left" w:pos="659"/>
          <w:tab w:val="left" w:pos="660"/>
        </w:tabs>
        <w:spacing w:before="188"/>
        <w:ind w:left="659"/>
      </w:pPr>
      <w:bookmarkStart w:id="77" w:name="_Toc131775703"/>
      <w:r>
        <w:t>项目管理</w:t>
      </w:r>
      <w:bookmarkEnd w:id="77"/>
    </w:p>
    <w:p w:rsidR="00AB2AC7" w:rsidRDefault="00AB2AC7">
      <w:pPr>
        <w:pStyle w:val="a3"/>
        <w:spacing w:before="9"/>
        <w:rPr>
          <w:rFonts w:ascii="宋体"/>
          <w:b/>
          <w:sz w:val="41"/>
        </w:rPr>
      </w:pPr>
    </w:p>
    <w:p w:rsidR="00AB2AC7" w:rsidRDefault="00000000" w:rsidP="000C1098">
      <w:pPr>
        <w:pStyle w:val="2"/>
        <w:numPr>
          <w:ilvl w:val="1"/>
          <w:numId w:val="57"/>
        </w:numPr>
        <w:tabs>
          <w:tab w:val="left" w:pos="823"/>
        </w:tabs>
        <w:rPr>
          <w:rFonts w:ascii="Arial" w:eastAsia="Arial"/>
        </w:rPr>
      </w:pPr>
      <w:bookmarkStart w:id="78" w:name="_Toc131775704"/>
      <w:r>
        <w:rPr>
          <w:rFonts w:ascii="黑体" w:eastAsia="黑体" w:hint="eastAsia"/>
        </w:rPr>
        <w:t>项目沟通控制</w:t>
      </w:r>
      <w:bookmarkEnd w:id="78"/>
    </w:p>
    <w:p w:rsidR="00AB2AC7" w:rsidRDefault="00AB2AC7">
      <w:pPr>
        <w:pStyle w:val="a3"/>
        <w:spacing w:before="1"/>
        <w:rPr>
          <w:rFonts w:ascii="黑体"/>
          <w:b/>
          <w:sz w:val="37"/>
        </w:rPr>
      </w:pPr>
    </w:p>
    <w:p w:rsidR="00AB2AC7" w:rsidRDefault="00000000" w:rsidP="000C1098">
      <w:pPr>
        <w:pStyle w:val="a4"/>
        <w:numPr>
          <w:ilvl w:val="2"/>
          <w:numId w:val="57"/>
        </w:numPr>
        <w:tabs>
          <w:tab w:val="left" w:pos="1020"/>
        </w:tabs>
        <w:spacing w:before="0"/>
        <w:ind w:left="1019" w:hanging="802"/>
        <w:rPr>
          <w:rFonts w:ascii="宋体" w:eastAsia="宋体"/>
          <w:b/>
          <w:sz w:val="32"/>
        </w:rPr>
      </w:pPr>
      <w:r>
        <w:rPr>
          <w:rFonts w:ascii="宋体" w:eastAsia="宋体" w:hint="eastAsia"/>
          <w:b/>
          <w:sz w:val="32"/>
        </w:rPr>
        <w:t>项目协调小组及职责</w:t>
      </w:r>
    </w:p>
    <w:p w:rsidR="00AB2AC7" w:rsidRDefault="00AB2AC7">
      <w:pPr>
        <w:pStyle w:val="a3"/>
        <w:spacing w:before="10"/>
        <w:rPr>
          <w:rFonts w:ascii="宋体"/>
          <w:b/>
          <w:sz w:val="34"/>
        </w:rPr>
      </w:pPr>
    </w:p>
    <w:p w:rsidR="00AB2AC7" w:rsidRDefault="00000000">
      <w:pPr>
        <w:pStyle w:val="a3"/>
        <w:spacing w:line="364" w:lineRule="auto"/>
        <w:ind w:left="218" w:right="833" w:firstLine="359"/>
      </w:pPr>
      <w:r>
        <w:rPr>
          <w:spacing w:val="-1"/>
        </w:rPr>
        <w:t xml:space="preserve">由开发区管委会信息办、北京赛迪信息工程监理有限公司、北京 </w:t>
      </w:r>
      <w:r>
        <w:rPr>
          <w:rFonts w:ascii="Times New Roman" w:eastAsia="Times New Roman"/>
        </w:rPr>
        <w:t>XXX</w:t>
      </w:r>
      <w:r>
        <w:rPr>
          <w:rFonts w:ascii="Times New Roman" w:eastAsia="Times New Roman"/>
          <w:spacing w:val="55"/>
        </w:rPr>
        <w:t xml:space="preserve"> </w:t>
      </w:r>
      <w:r>
        <w:rPr>
          <w:spacing w:val="-8"/>
        </w:rPr>
        <w:t>公司</w:t>
      </w:r>
      <w:r>
        <w:t>科技开发有限公司三方抽调项目实施中主要人员组成项目协调小组。</w:t>
      </w:r>
    </w:p>
    <w:p w:rsidR="00AB2AC7" w:rsidRDefault="00000000">
      <w:pPr>
        <w:pStyle w:val="a3"/>
        <w:spacing w:before="1" w:line="364" w:lineRule="auto"/>
        <w:ind w:left="218" w:right="840" w:firstLine="359"/>
      </w:pPr>
      <w:r>
        <w:t>项目协调小组定期负责召开项目协调会议，掌握项目建设进度，并讨论项目实施的进展及遇到的问题，协商解决的方法。</w:t>
      </w:r>
    </w:p>
    <w:p w:rsidR="00AB2AC7" w:rsidRDefault="00000000">
      <w:pPr>
        <w:pStyle w:val="a3"/>
        <w:spacing w:before="2"/>
        <w:ind w:left="578"/>
      </w:pPr>
      <w:r>
        <w:t>项目建设中，三方人员应明确分工，精诚合作，认真完成各自担负的工作。</w:t>
      </w:r>
    </w:p>
    <w:p w:rsidR="00AB2AC7" w:rsidRDefault="00AB2AC7">
      <w:pPr>
        <w:sectPr w:rsidR="00AB2AC7">
          <w:pgSz w:w="11910" w:h="16840"/>
          <w:pgMar w:top="1440" w:right="960" w:bottom="1160" w:left="1580" w:header="0" w:footer="896" w:gutter="0"/>
          <w:cols w:space="720"/>
        </w:sectPr>
      </w:pPr>
    </w:p>
    <w:p w:rsidR="00AB2AC7" w:rsidRDefault="00000000">
      <w:pPr>
        <w:pStyle w:val="a3"/>
        <w:spacing w:before="41" w:line="364" w:lineRule="auto"/>
        <w:ind w:left="218" w:right="832" w:firstLine="359"/>
        <w:jc w:val="both"/>
      </w:pPr>
      <w:r>
        <w:lastRenderedPageBreak/>
        <w:t>建议开发区尽快成立信息化机构，加强信息化队伍建设，增强业主方的管理</w:t>
      </w:r>
      <w:r>
        <w:rPr>
          <w:spacing w:val="-7"/>
        </w:rPr>
        <w:t>能力和系统建设的参与程度；加强对项目各方的统筹协调，特别是与各业务部门</w:t>
      </w:r>
      <w:r>
        <w:t>的协同，确保项目建设过程的连续性和时效性；</w:t>
      </w:r>
    </w:p>
    <w:p w:rsidR="00AB2AC7" w:rsidRDefault="00000000">
      <w:pPr>
        <w:pStyle w:val="a3"/>
        <w:spacing w:before="2"/>
        <w:ind w:left="578"/>
      </w:pPr>
      <w:r>
        <w:t>同时发挥监理公司的作用，实现项目全过程监理；</w:t>
      </w:r>
    </w:p>
    <w:p w:rsidR="00AB2AC7" w:rsidRDefault="00000000">
      <w:pPr>
        <w:pStyle w:val="a3"/>
        <w:spacing w:before="160" w:line="364" w:lineRule="auto"/>
        <w:ind w:left="218" w:right="828" w:firstLine="359"/>
        <w:jc w:val="both"/>
      </w:pPr>
      <w:r>
        <w:rPr>
          <w:rFonts w:ascii="Times New Roman" w:eastAsia="Times New Roman"/>
        </w:rPr>
        <w:t xml:space="preserve">XXX </w:t>
      </w:r>
      <w:proofErr w:type="gramStart"/>
      <w:r>
        <w:t>公司公司</w:t>
      </w:r>
      <w:proofErr w:type="gramEnd"/>
      <w:r>
        <w:t>将以负责的态度、开放的胸怀完成好项目建设和科研任务</w:t>
      </w:r>
      <w:r>
        <w:rPr>
          <w:rFonts w:ascii="Times New Roman" w:eastAsia="Times New Roman"/>
        </w:rPr>
        <w:t>;</w:t>
      </w:r>
      <w:r>
        <w:t>立</w:t>
      </w:r>
      <w:r>
        <w:rPr>
          <w:spacing w:val="-10"/>
        </w:rPr>
        <w:t>足长远，树立品牌；适应项目建设需要，调整充实队伍，完善组织方式和项目实</w:t>
      </w:r>
      <w:r>
        <w:t>施流程。</w:t>
      </w:r>
    </w:p>
    <w:p w:rsidR="00AB2AC7" w:rsidRDefault="00AB2AC7">
      <w:pPr>
        <w:pStyle w:val="a3"/>
        <w:spacing w:before="8"/>
        <w:rPr>
          <w:sz w:val="22"/>
        </w:rPr>
      </w:pPr>
    </w:p>
    <w:p w:rsidR="00AB2AC7" w:rsidRDefault="00000000" w:rsidP="000C1098">
      <w:pPr>
        <w:pStyle w:val="2"/>
        <w:numPr>
          <w:ilvl w:val="2"/>
          <w:numId w:val="57"/>
        </w:numPr>
        <w:tabs>
          <w:tab w:val="left" w:pos="1020"/>
        </w:tabs>
        <w:ind w:left="1019" w:hanging="802"/>
      </w:pPr>
      <w:bookmarkStart w:id="79" w:name="_Toc131775705"/>
      <w:r>
        <w:rPr>
          <w:w w:val="95"/>
        </w:rPr>
        <w:t>用户方组织及职责</w:t>
      </w:r>
      <w:bookmarkEnd w:id="79"/>
    </w:p>
    <w:p w:rsidR="00AB2AC7" w:rsidRDefault="00AB2AC7">
      <w:pPr>
        <w:pStyle w:val="a3"/>
        <w:spacing w:before="12"/>
        <w:rPr>
          <w:rFonts w:ascii="宋体"/>
          <w:b/>
          <w:sz w:val="34"/>
        </w:rPr>
      </w:pPr>
    </w:p>
    <w:p w:rsidR="00AB2AC7" w:rsidRDefault="00000000">
      <w:pPr>
        <w:pStyle w:val="a4"/>
        <w:numPr>
          <w:ilvl w:val="0"/>
          <w:numId w:val="34"/>
        </w:numPr>
        <w:tabs>
          <w:tab w:val="left" w:pos="1034"/>
        </w:tabs>
        <w:spacing w:before="0" w:line="364" w:lineRule="auto"/>
        <w:ind w:left="1033" w:right="832"/>
        <w:jc w:val="both"/>
        <w:rPr>
          <w:sz w:val="24"/>
        </w:rPr>
      </w:pPr>
      <w:r>
        <w:rPr>
          <w:spacing w:val="-1"/>
          <w:sz w:val="24"/>
        </w:rPr>
        <w:t>项目领导小组：项目领导小组组长由开发区管委会领导兼任，成员由管</w:t>
      </w:r>
      <w:r>
        <w:rPr>
          <w:sz w:val="24"/>
        </w:rPr>
        <w:t>委会各部门负责人组成。</w:t>
      </w:r>
    </w:p>
    <w:p w:rsidR="00AB2AC7" w:rsidRDefault="00000000">
      <w:pPr>
        <w:pStyle w:val="a4"/>
        <w:numPr>
          <w:ilvl w:val="0"/>
          <w:numId w:val="34"/>
        </w:numPr>
        <w:tabs>
          <w:tab w:val="left" w:pos="1034"/>
        </w:tabs>
        <w:spacing w:before="1" w:line="364" w:lineRule="auto"/>
        <w:ind w:left="1033" w:right="833"/>
        <w:jc w:val="both"/>
        <w:rPr>
          <w:sz w:val="24"/>
        </w:rPr>
      </w:pPr>
      <w:r>
        <w:rPr>
          <w:spacing w:val="-5"/>
          <w:sz w:val="24"/>
        </w:rPr>
        <w:t>项目联合实施小组</w:t>
      </w:r>
      <w:r>
        <w:rPr>
          <w:sz w:val="24"/>
        </w:rPr>
        <w:t>（或项目领导小组办公室</w:t>
      </w:r>
      <w:r>
        <w:rPr>
          <w:spacing w:val="-77"/>
          <w:sz w:val="24"/>
        </w:rPr>
        <w:t>）</w:t>
      </w:r>
      <w:r>
        <w:rPr>
          <w:spacing w:val="-10"/>
          <w:sz w:val="24"/>
        </w:rPr>
        <w:t>：由开发区管委会牵头成立</w:t>
      </w:r>
      <w:r>
        <w:rPr>
          <w:sz w:val="24"/>
        </w:rPr>
        <w:t>项目联合实施小组或项目领导小组办公室，成员包括管委会办公室、信息办、各职能部门主管领导，以及承担单位项目负责人。</w:t>
      </w:r>
    </w:p>
    <w:p w:rsidR="00AB2AC7" w:rsidRDefault="00000000">
      <w:pPr>
        <w:pStyle w:val="a4"/>
        <w:numPr>
          <w:ilvl w:val="0"/>
          <w:numId w:val="34"/>
        </w:numPr>
        <w:tabs>
          <w:tab w:val="left" w:pos="1034"/>
        </w:tabs>
        <w:spacing w:before="2" w:line="364" w:lineRule="auto"/>
        <w:ind w:left="1033" w:right="712"/>
        <w:jc w:val="both"/>
        <w:rPr>
          <w:sz w:val="24"/>
        </w:rPr>
      </w:pPr>
      <w:r>
        <w:rPr>
          <w:spacing w:val="-9"/>
          <w:sz w:val="24"/>
        </w:rPr>
        <w:t xml:space="preserve">用户方代表：其职责是处理承建方提出的要求，并代表用户方提出要求， </w:t>
      </w:r>
      <w:r>
        <w:rPr>
          <w:sz w:val="24"/>
        </w:rPr>
        <w:t>能够协调和安排用户方人员</w:t>
      </w:r>
      <w:r>
        <w:rPr>
          <w:rFonts w:ascii="Times New Roman" w:eastAsia="Times New Roman"/>
          <w:sz w:val="24"/>
        </w:rPr>
        <w:t>,</w:t>
      </w:r>
      <w:r>
        <w:rPr>
          <w:spacing w:val="-1"/>
          <w:sz w:val="24"/>
        </w:rPr>
        <w:t>协助开发工作的用户方领导。具体职能如下</w:t>
      </w:r>
    </w:p>
    <w:p w:rsidR="00AB2AC7" w:rsidRDefault="00000000">
      <w:pPr>
        <w:pStyle w:val="a3"/>
        <w:spacing w:before="2"/>
        <w:ind w:left="1033"/>
        <w:jc w:val="both"/>
      </w:pPr>
      <w:r>
        <w:t>（</w:t>
      </w:r>
      <w:r>
        <w:rPr>
          <w:spacing w:val="-20"/>
        </w:rPr>
        <w:t xml:space="preserve">根据 </w:t>
      </w:r>
      <w:r>
        <w:rPr>
          <w:rFonts w:ascii="Times New Roman" w:eastAsia="Times New Roman"/>
          <w:spacing w:val="-6"/>
        </w:rPr>
        <w:t>I</w:t>
      </w:r>
      <w:r>
        <w:rPr>
          <w:rFonts w:ascii="Times New Roman" w:eastAsia="Times New Roman"/>
          <w:w w:val="99"/>
        </w:rPr>
        <w:t>SO9000</w:t>
      </w:r>
      <w:r>
        <w:rPr>
          <w:rFonts w:ascii="Times New Roman" w:eastAsia="Times New Roman"/>
          <w:spacing w:val="-1"/>
          <w:w w:val="99"/>
        </w:rPr>
        <w:t>-</w:t>
      </w:r>
      <w:r>
        <w:rPr>
          <w:rFonts w:ascii="Times New Roman" w:eastAsia="Times New Roman"/>
          <w:w w:val="99"/>
        </w:rPr>
        <w:t>3</w:t>
      </w:r>
      <w:r>
        <w:rPr>
          <w:rFonts w:ascii="Times New Roman" w:eastAsia="Times New Roman"/>
          <w:spacing w:val="2"/>
          <w:w w:val="99"/>
        </w:rPr>
        <w:t xml:space="preserve"> </w:t>
      </w:r>
      <w:r>
        <w:rPr>
          <w:w w:val="99"/>
        </w:rPr>
        <w:t>对需方代表职能的规定</w:t>
      </w:r>
      <w:r>
        <w:rPr>
          <w:spacing w:val="-120"/>
          <w:w w:val="99"/>
        </w:rPr>
        <w:t>）</w:t>
      </w:r>
      <w:r>
        <w:rPr>
          <w:w w:val="99"/>
        </w:rPr>
        <w:t>：</w:t>
      </w:r>
    </w:p>
    <w:p w:rsidR="00AB2AC7" w:rsidRDefault="00AB2AC7">
      <w:pPr>
        <w:pStyle w:val="a3"/>
        <w:spacing w:before="3"/>
        <w:rPr>
          <w:sz w:val="28"/>
        </w:rPr>
      </w:pPr>
    </w:p>
    <w:p w:rsidR="00AB2AC7" w:rsidRDefault="00000000">
      <w:pPr>
        <w:pStyle w:val="a4"/>
        <w:numPr>
          <w:ilvl w:val="1"/>
          <w:numId w:val="34"/>
        </w:numPr>
        <w:tabs>
          <w:tab w:val="left" w:pos="1453"/>
          <w:tab w:val="left" w:pos="1454"/>
        </w:tabs>
        <w:spacing w:before="0"/>
        <w:ind w:hanging="421"/>
        <w:rPr>
          <w:sz w:val="24"/>
        </w:rPr>
      </w:pPr>
      <w:r>
        <w:rPr>
          <w:sz w:val="24"/>
        </w:rPr>
        <w:t>对承建方提出要求；</w:t>
      </w:r>
    </w:p>
    <w:p w:rsidR="00AB2AC7" w:rsidRDefault="00000000">
      <w:pPr>
        <w:pStyle w:val="a4"/>
        <w:numPr>
          <w:ilvl w:val="1"/>
          <w:numId w:val="34"/>
        </w:numPr>
        <w:tabs>
          <w:tab w:val="left" w:pos="1453"/>
          <w:tab w:val="left" w:pos="1454"/>
        </w:tabs>
        <w:spacing w:before="158"/>
        <w:ind w:hanging="421"/>
        <w:rPr>
          <w:sz w:val="24"/>
        </w:rPr>
      </w:pPr>
      <w:r>
        <w:rPr>
          <w:sz w:val="24"/>
        </w:rPr>
        <w:t>回答承建方提出的问题；</w:t>
      </w:r>
    </w:p>
    <w:p w:rsidR="00AB2AC7" w:rsidRDefault="00000000">
      <w:pPr>
        <w:pStyle w:val="a4"/>
        <w:numPr>
          <w:ilvl w:val="1"/>
          <w:numId w:val="34"/>
        </w:numPr>
        <w:tabs>
          <w:tab w:val="left" w:pos="1453"/>
          <w:tab w:val="left" w:pos="1454"/>
        </w:tabs>
        <w:spacing w:before="158"/>
        <w:ind w:hanging="421"/>
        <w:rPr>
          <w:sz w:val="24"/>
        </w:rPr>
      </w:pPr>
      <w:r>
        <w:rPr>
          <w:w w:val="95"/>
          <w:sz w:val="24"/>
        </w:rPr>
        <w:t>批准承建方的提案；</w:t>
      </w:r>
    </w:p>
    <w:p w:rsidR="00AB2AC7" w:rsidRDefault="00000000">
      <w:pPr>
        <w:pStyle w:val="a4"/>
        <w:numPr>
          <w:ilvl w:val="1"/>
          <w:numId w:val="34"/>
        </w:numPr>
        <w:tabs>
          <w:tab w:val="left" w:pos="1453"/>
          <w:tab w:val="left" w:pos="1454"/>
        </w:tabs>
        <w:spacing w:before="161"/>
        <w:ind w:hanging="421"/>
        <w:rPr>
          <w:sz w:val="24"/>
        </w:rPr>
      </w:pPr>
      <w:r>
        <w:rPr>
          <w:w w:val="95"/>
          <w:sz w:val="24"/>
        </w:rPr>
        <w:t>与承建方签订协议；</w:t>
      </w:r>
    </w:p>
    <w:p w:rsidR="00AB2AC7" w:rsidRDefault="00000000">
      <w:pPr>
        <w:pStyle w:val="a4"/>
        <w:numPr>
          <w:ilvl w:val="1"/>
          <w:numId w:val="34"/>
        </w:numPr>
        <w:tabs>
          <w:tab w:val="left" w:pos="1453"/>
          <w:tab w:val="left" w:pos="1454"/>
        </w:tabs>
        <w:spacing w:before="158"/>
        <w:ind w:hanging="421"/>
        <w:rPr>
          <w:sz w:val="24"/>
        </w:rPr>
      </w:pPr>
      <w:r>
        <w:rPr>
          <w:sz w:val="24"/>
        </w:rPr>
        <w:t>确保用户方能够遵守与承建方签订的协议；</w:t>
      </w:r>
    </w:p>
    <w:p w:rsidR="00AB2AC7" w:rsidRDefault="00000000">
      <w:pPr>
        <w:pStyle w:val="a4"/>
        <w:numPr>
          <w:ilvl w:val="1"/>
          <w:numId w:val="34"/>
        </w:numPr>
        <w:tabs>
          <w:tab w:val="left" w:pos="1453"/>
          <w:tab w:val="left" w:pos="1454"/>
        </w:tabs>
        <w:spacing w:before="161"/>
        <w:ind w:hanging="421"/>
        <w:rPr>
          <w:sz w:val="24"/>
        </w:rPr>
      </w:pPr>
      <w:r>
        <w:rPr>
          <w:sz w:val="24"/>
        </w:rPr>
        <w:t>规定验收准则和程序；</w:t>
      </w:r>
    </w:p>
    <w:p w:rsidR="00AB2AC7" w:rsidRDefault="00000000">
      <w:pPr>
        <w:pStyle w:val="a4"/>
        <w:numPr>
          <w:ilvl w:val="1"/>
          <w:numId w:val="34"/>
        </w:numPr>
        <w:tabs>
          <w:tab w:val="left" w:pos="1453"/>
          <w:tab w:val="left" w:pos="1454"/>
        </w:tabs>
        <w:spacing w:before="158"/>
        <w:ind w:hanging="421"/>
        <w:rPr>
          <w:sz w:val="24"/>
        </w:rPr>
      </w:pPr>
      <w:r>
        <w:rPr>
          <w:sz w:val="24"/>
        </w:rPr>
        <w:t>处理由用户方提出的不宜使用的软件项目。</w:t>
      </w:r>
    </w:p>
    <w:p w:rsidR="00AB2AC7" w:rsidRDefault="00AB2AC7">
      <w:pPr>
        <w:pStyle w:val="a3"/>
        <w:rPr>
          <w:sz w:val="26"/>
        </w:rPr>
      </w:pPr>
    </w:p>
    <w:p w:rsidR="00AB2AC7" w:rsidRDefault="00000000">
      <w:pPr>
        <w:pStyle w:val="a4"/>
        <w:numPr>
          <w:ilvl w:val="0"/>
          <w:numId w:val="34"/>
        </w:numPr>
        <w:tabs>
          <w:tab w:val="left" w:pos="1034"/>
        </w:tabs>
        <w:spacing w:before="187" w:line="364" w:lineRule="auto"/>
        <w:ind w:left="1033" w:right="838"/>
        <w:jc w:val="both"/>
        <w:rPr>
          <w:sz w:val="24"/>
        </w:rPr>
      </w:pPr>
      <w:r>
        <w:rPr>
          <w:spacing w:val="-1"/>
          <w:sz w:val="24"/>
        </w:rPr>
        <w:t>用户</w:t>
      </w:r>
      <w:proofErr w:type="gramStart"/>
      <w:r>
        <w:rPr>
          <w:spacing w:val="-1"/>
          <w:sz w:val="24"/>
        </w:rPr>
        <w:t>方业务</w:t>
      </w:r>
      <w:proofErr w:type="gramEnd"/>
      <w:r>
        <w:rPr>
          <w:spacing w:val="-1"/>
          <w:sz w:val="24"/>
        </w:rPr>
        <w:t>需求提出人员：各部门有权提出需求的人员，并且该部门的</w:t>
      </w:r>
      <w:r>
        <w:rPr>
          <w:sz w:val="24"/>
        </w:rPr>
        <w:t>业务需求以其提出的为准。并且对开发工作进行业务评审。</w:t>
      </w:r>
    </w:p>
    <w:p w:rsidR="00AB2AC7" w:rsidRDefault="00000000">
      <w:pPr>
        <w:pStyle w:val="a4"/>
        <w:numPr>
          <w:ilvl w:val="0"/>
          <w:numId w:val="34"/>
        </w:numPr>
        <w:tabs>
          <w:tab w:val="left" w:pos="1034"/>
        </w:tabs>
        <w:spacing w:before="1" w:line="364" w:lineRule="auto"/>
        <w:ind w:left="1033" w:right="833"/>
        <w:jc w:val="both"/>
        <w:rPr>
          <w:sz w:val="24"/>
        </w:rPr>
      </w:pPr>
      <w:r>
        <w:rPr>
          <w:sz w:val="24"/>
        </w:rPr>
        <w:t>技术验证人员：负责对开发工作进行技术验证。技术验证人员与需求提</w:t>
      </w:r>
      <w:r>
        <w:rPr>
          <w:spacing w:val="-1"/>
          <w:sz w:val="24"/>
        </w:rPr>
        <w:t>出人员原则上要求分开。技术验证人员要经过承建</w:t>
      </w:r>
      <w:proofErr w:type="gramStart"/>
      <w:r>
        <w:rPr>
          <w:spacing w:val="-1"/>
          <w:sz w:val="24"/>
        </w:rPr>
        <w:t>方培训</w:t>
      </w:r>
      <w:proofErr w:type="gramEnd"/>
      <w:r>
        <w:rPr>
          <w:spacing w:val="-1"/>
          <w:sz w:val="24"/>
        </w:rPr>
        <w:t>或经过公认的</w:t>
      </w:r>
    </w:p>
    <w:p w:rsidR="00AB2AC7" w:rsidRDefault="00AB2AC7">
      <w:pPr>
        <w:spacing w:line="364" w:lineRule="auto"/>
        <w:jc w:val="both"/>
        <w:rPr>
          <w:sz w:val="24"/>
        </w:rPr>
        <w:sectPr w:rsidR="00AB2AC7">
          <w:pgSz w:w="11910" w:h="16840"/>
          <w:pgMar w:top="1460" w:right="960" w:bottom="1160" w:left="1580" w:header="0" w:footer="896" w:gutter="0"/>
          <w:cols w:space="720"/>
        </w:sectPr>
      </w:pPr>
    </w:p>
    <w:p w:rsidR="00AB2AC7" w:rsidRDefault="00000000">
      <w:pPr>
        <w:pStyle w:val="a3"/>
        <w:spacing w:before="41" w:line="364" w:lineRule="auto"/>
        <w:ind w:left="1033" w:right="838"/>
      </w:pPr>
      <w:r>
        <w:lastRenderedPageBreak/>
        <w:t>培训机构培训，确实掌握系统有关技术，然后才具有验证技术问题，提出技术要求的资格。</w:t>
      </w:r>
    </w:p>
    <w:p w:rsidR="00AB2AC7" w:rsidRDefault="00000000">
      <w:pPr>
        <w:pStyle w:val="a4"/>
        <w:numPr>
          <w:ilvl w:val="0"/>
          <w:numId w:val="34"/>
        </w:numPr>
        <w:tabs>
          <w:tab w:val="left" w:pos="1033"/>
          <w:tab w:val="left" w:pos="1034"/>
        </w:tabs>
        <w:spacing w:before="1"/>
        <w:rPr>
          <w:sz w:val="24"/>
        </w:rPr>
      </w:pPr>
      <w:r>
        <w:rPr>
          <w:sz w:val="24"/>
        </w:rPr>
        <w:t>参与开发人员：代表用户方参加项目小组开发工作。</w:t>
      </w:r>
    </w:p>
    <w:p w:rsidR="00AB2AC7" w:rsidRDefault="00AB2AC7">
      <w:pPr>
        <w:pStyle w:val="a3"/>
        <w:spacing w:before="12"/>
        <w:rPr>
          <w:sz w:val="34"/>
        </w:rPr>
      </w:pPr>
    </w:p>
    <w:p w:rsidR="00AB2AC7" w:rsidRDefault="00000000" w:rsidP="000C1098">
      <w:pPr>
        <w:pStyle w:val="2"/>
        <w:numPr>
          <w:ilvl w:val="2"/>
          <w:numId w:val="57"/>
        </w:numPr>
        <w:tabs>
          <w:tab w:val="left" w:pos="1020"/>
        </w:tabs>
        <w:ind w:left="1019" w:hanging="802"/>
      </w:pPr>
      <w:bookmarkStart w:id="80" w:name="_Toc131775706"/>
      <w:r>
        <w:t>监理方组织及职责</w:t>
      </w:r>
      <w:bookmarkEnd w:id="80"/>
    </w:p>
    <w:p w:rsidR="00AB2AC7" w:rsidRDefault="00AB2AC7">
      <w:pPr>
        <w:pStyle w:val="a3"/>
        <w:spacing w:before="12"/>
        <w:rPr>
          <w:rFonts w:ascii="宋体"/>
          <w:b/>
          <w:sz w:val="34"/>
        </w:rPr>
      </w:pPr>
    </w:p>
    <w:p w:rsidR="00AB2AC7" w:rsidRDefault="00000000">
      <w:pPr>
        <w:pStyle w:val="a4"/>
        <w:numPr>
          <w:ilvl w:val="0"/>
          <w:numId w:val="33"/>
        </w:numPr>
        <w:tabs>
          <w:tab w:val="left" w:pos="1034"/>
        </w:tabs>
        <w:spacing w:before="0" w:line="364" w:lineRule="auto"/>
        <w:ind w:left="1033" w:right="833"/>
        <w:jc w:val="both"/>
        <w:rPr>
          <w:sz w:val="24"/>
        </w:rPr>
      </w:pPr>
      <w:r>
        <w:rPr>
          <w:sz w:val="24"/>
        </w:rPr>
        <w:t>总监理工程师：负责工程监理合同的实施，编写工程监理计划审批监理</w:t>
      </w:r>
      <w:r>
        <w:rPr>
          <w:spacing w:val="-1"/>
          <w:sz w:val="24"/>
        </w:rPr>
        <w:t>细则等一般性监理方内部工作；审核和签认承建方的付款申请、阶段结</w:t>
      </w:r>
      <w:r>
        <w:rPr>
          <w:sz w:val="24"/>
        </w:rPr>
        <w:t>算和竣工结算；审定和把握项目进度；审查和处理项目变更；组织相关人员进行项目竣工测试和验收；组织用户方和承建方工程移交。</w:t>
      </w:r>
    </w:p>
    <w:p w:rsidR="00AB2AC7" w:rsidRDefault="00000000">
      <w:pPr>
        <w:pStyle w:val="a4"/>
        <w:numPr>
          <w:ilvl w:val="0"/>
          <w:numId w:val="33"/>
        </w:numPr>
        <w:tabs>
          <w:tab w:val="left" w:pos="1034"/>
        </w:tabs>
        <w:spacing w:before="3" w:line="364" w:lineRule="auto"/>
        <w:ind w:left="1033" w:right="838"/>
        <w:jc w:val="both"/>
        <w:rPr>
          <w:sz w:val="24"/>
        </w:rPr>
      </w:pPr>
      <w:r>
        <w:rPr>
          <w:spacing w:val="-1"/>
          <w:sz w:val="24"/>
        </w:rPr>
        <w:t>专业监理工程师：负责本项目监理工作的具体实施；</w:t>
      </w:r>
      <w:proofErr w:type="gramStart"/>
      <w:r>
        <w:rPr>
          <w:spacing w:val="-1"/>
          <w:sz w:val="24"/>
        </w:rPr>
        <w:t>协助总</w:t>
      </w:r>
      <w:proofErr w:type="gramEnd"/>
      <w:r>
        <w:rPr>
          <w:spacing w:val="-1"/>
          <w:sz w:val="24"/>
        </w:rPr>
        <w:t>监理工程师</w:t>
      </w:r>
      <w:r>
        <w:rPr>
          <w:sz w:val="24"/>
        </w:rPr>
        <w:t>的相关工作。</w:t>
      </w:r>
    </w:p>
    <w:p w:rsidR="00AB2AC7" w:rsidRDefault="00AB2AC7">
      <w:pPr>
        <w:pStyle w:val="a3"/>
        <w:spacing w:before="6"/>
        <w:rPr>
          <w:sz w:val="22"/>
        </w:rPr>
      </w:pPr>
    </w:p>
    <w:p w:rsidR="00AB2AC7" w:rsidRDefault="00000000" w:rsidP="000C1098">
      <w:pPr>
        <w:pStyle w:val="2"/>
        <w:numPr>
          <w:ilvl w:val="2"/>
          <w:numId w:val="57"/>
        </w:numPr>
        <w:tabs>
          <w:tab w:val="left" w:pos="1020"/>
        </w:tabs>
        <w:spacing w:before="1"/>
        <w:ind w:left="1019" w:hanging="802"/>
      </w:pPr>
      <w:bookmarkStart w:id="81" w:name="_Toc131775707"/>
      <w:r>
        <w:t>承建方组织及职责</w:t>
      </w:r>
      <w:bookmarkEnd w:id="81"/>
    </w:p>
    <w:p w:rsidR="00AB2AC7" w:rsidRDefault="00AB2AC7">
      <w:pPr>
        <w:pStyle w:val="a3"/>
        <w:spacing w:before="9"/>
        <w:rPr>
          <w:rFonts w:ascii="宋体"/>
          <w:b/>
          <w:sz w:val="34"/>
        </w:rPr>
      </w:pPr>
    </w:p>
    <w:p w:rsidR="00AB2AC7" w:rsidRDefault="00000000">
      <w:pPr>
        <w:pStyle w:val="a4"/>
        <w:numPr>
          <w:ilvl w:val="0"/>
          <w:numId w:val="32"/>
        </w:numPr>
        <w:tabs>
          <w:tab w:val="left" w:pos="1034"/>
        </w:tabs>
        <w:spacing w:before="1" w:line="364" w:lineRule="auto"/>
        <w:ind w:left="1033" w:right="831"/>
        <w:jc w:val="both"/>
        <w:rPr>
          <w:sz w:val="24"/>
        </w:rPr>
      </w:pPr>
      <w:r>
        <w:rPr>
          <w:sz w:val="24"/>
        </w:rPr>
        <w:t>项目总体组：由公司领导、项目经理、技术经理和各项目小组负责人共</w:t>
      </w:r>
      <w:r>
        <w:rPr>
          <w:spacing w:val="-1"/>
          <w:sz w:val="24"/>
        </w:rPr>
        <w:t>同组成。主要负责处理各阶段项目的实施情况，总体协调和处理各项工</w:t>
      </w:r>
      <w:r>
        <w:rPr>
          <w:sz w:val="24"/>
        </w:rPr>
        <w:t>作。</w:t>
      </w:r>
    </w:p>
    <w:p w:rsidR="00AB2AC7" w:rsidRDefault="00000000">
      <w:pPr>
        <w:pStyle w:val="a4"/>
        <w:numPr>
          <w:ilvl w:val="0"/>
          <w:numId w:val="32"/>
        </w:numPr>
        <w:tabs>
          <w:tab w:val="left" w:pos="1034"/>
        </w:tabs>
        <w:spacing w:before="1"/>
        <w:jc w:val="both"/>
        <w:rPr>
          <w:sz w:val="24"/>
        </w:rPr>
      </w:pPr>
      <w:r>
        <w:rPr>
          <w:spacing w:val="-6"/>
          <w:sz w:val="24"/>
        </w:rPr>
        <w:t>承建</w:t>
      </w:r>
      <w:proofErr w:type="gramStart"/>
      <w:r>
        <w:rPr>
          <w:spacing w:val="-6"/>
          <w:sz w:val="24"/>
        </w:rPr>
        <w:t>方项目</w:t>
      </w:r>
      <w:proofErr w:type="gramEnd"/>
      <w:r>
        <w:rPr>
          <w:spacing w:val="-6"/>
          <w:sz w:val="24"/>
        </w:rPr>
        <w:t>负责人：协调和管理承建方人员，代表承建方处理各项事务。</w:t>
      </w:r>
    </w:p>
    <w:p w:rsidR="00AB2AC7" w:rsidRDefault="00000000">
      <w:pPr>
        <w:pStyle w:val="a4"/>
        <w:numPr>
          <w:ilvl w:val="0"/>
          <w:numId w:val="32"/>
        </w:numPr>
        <w:tabs>
          <w:tab w:val="left" w:pos="1034"/>
        </w:tabs>
        <w:spacing w:before="161"/>
        <w:jc w:val="both"/>
        <w:rPr>
          <w:sz w:val="24"/>
        </w:rPr>
      </w:pPr>
      <w:r>
        <w:rPr>
          <w:sz w:val="24"/>
        </w:rPr>
        <w:t>项目组：</w:t>
      </w:r>
    </w:p>
    <w:p w:rsidR="00AB2AC7" w:rsidRDefault="00AB2AC7">
      <w:pPr>
        <w:pStyle w:val="a3"/>
        <w:spacing w:before="3"/>
        <w:rPr>
          <w:sz w:val="28"/>
        </w:rPr>
      </w:pPr>
    </w:p>
    <w:p w:rsidR="00AB2AC7" w:rsidRDefault="00000000">
      <w:pPr>
        <w:pStyle w:val="a4"/>
        <w:numPr>
          <w:ilvl w:val="1"/>
          <w:numId w:val="32"/>
        </w:numPr>
        <w:tabs>
          <w:tab w:val="left" w:pos="1453"/>
          <w:tab w:val="left" w:pos="1454"/>
        </w:tabs>
        <w:spacing w:before="0" w:line="364" w:lineRule="auto"/>
        <w:ind w:left="1453" w:right="715"/>
        <w:rPr>
          <w:sz w:val="24"/>
        </w:rPr>
      </w:pPr>
      <w:r>
        <w:rPr>
          <w:rFonts w:ascii="Times New Roman" w:eastAsia="Times New Roman"/>
          <w:sz w:val="24"/>
        </w:rPr>
        <w:t>SQA</w:t>
      </w:r>
      <w:r>
        <w:rPr>
          <w:rFonts w:ascii="Times New Roman" w:eastAsia="Times New Roman"/>
          <w:spacing w:val="-1"/>
          <w:sz w:val="24"/>
        </w:rPr>
        <w:t xml:space="preserve"> </w:t>
      </w:r>
      <w:r>
        <w:rPr>
          <w:spacing w:val="-10"/>
          <w:sz w:val="24"/>
        </w:rPr>
        <w:t xml:space="preserve">小组：独立于该项目直接向公司领导汇报工作的质量保证小组， </w:t>
      </w:r>
      <w:r>
        <w:rPr>
          <w:sz w:val="24"/>
        </w:rPr>
        <w:t>主要负责项目的过程、标准与规范或质量体系中已经完全定义好了</w:t>
      </w:r>
      <w:r>
        <w:rPr>
          <w:spacing w:val="-8"/>
          <w:sz w:val="24"/>
        </w:rPr>
        <w:t xml:space="preserve">的内容的执行，并要求遵循 </w:t>
      </w:r>
      <w:r>
        <w:rPr>
          <w:rFonts w:ascii="Times New Roman" w:eastAsia="Times New Roman"/>
          <w:sz w:val="24"/>
        </w:rPr>
        <w:t>QA</w:t>
      </w:r>
      <w:r>
        <w:rPr>
          <w:rFonts w:ascii="Times New Roman" w:eastAsia="Times New Roman"/>
          <w:spacing w:val="-1"/>
          <w:sz w:val="24"/>
        </w:rPr>
        <w:t xml:space="preserve"> </w:t>
      </w:r>
      <w:r>
        <w:rPr>
          <w:spacing w:val="-7"/>
          <w:sz w:val="24"/>
        </w:rPr>
        <w:t>计划。</w:t>
      </w:r>
      <w:r>
        <w:rPr>
          <w:rFonts w:ascii="Times New Roman" w:eastAsia="Times New Roman"/>
          <w:sz w:val="24"/>
        </w:rPr>
        <w:t>QA</w:t>
      </w:r>
      <w:r>
        <w:rPr>
          <w:rFonts w:ascii="Times New Roman" w:eastAsia="Times New Roman"/>
          <w:spacing w:val="-1"/>
          <w:sz w:val="24"/>
        </w:rPr>
        <w:t xml:space="preserve"> </w:t>
      </w:r>
      <w:r>
        <w:rPr>
          <w:sz w:val="24"/>
        </w:rPr>
        <w:t>要对过程活动评审和项目审核；</w:t>
      </w:r>
    </w:p>
    <w:p w:rsidR="00AB2AC7" w:rsidRDefault="00000000">
      <w:pPr>
        <w:pStyle w:val="a4"/>
        <w:numPr>
          <w:ilvl w:val="1"/>
          <w:numId w:val="32"/>
        </w:numPr>
        <w:tabs>
          <w:tab w:val="left" w:pos="1453"/>
          <w:tab w:val="left" w:pos="1454"/>
        </w:tabs>
        <w:spacing w:before="0" w:line="364" w:lineRule="auto"/>
        <w:ind w:left="1453" w:right="831"/>
        <w:rPr>
          <w:sz w:val="24"/>
        </w:rPr>
      </w:pPr>
      <w:r>
        <w:rPr>
          <w:sz w:val="24"/>
        </w:rPr>
        <w:t>项目经理：在承建</w:t>
      </w:r>
      <w:proofErr w:type="gramStart"/>
      <w:r>
        <w:rPr>
          <w:sz w:val="24"/>
        </w:rPr>
        <w:t>方项目</w:t>
      </w:r>
      <w:proofErr w:type="gramEnd"/>
      <w:r>
        <w:rPr>
          <w:sz w:val="24"/>
        </w:rPr>
        <w:t>负责人领导下，协调项目小组内部工作， 控制项目小组工作进度；</w:t>
      </w:r>
    </w:p>
    <w:p w:rsidR="00AB2AC7" w:rsidRDefault="00000000">
      <w:pPr>
        <w:pStyle w:val="a4"/>
        <w:numPr>
          <w:ilvl w:val="1"/>
          <w:numId w:val="32"/>
        </w:numPr>
        <w:tabs>
          <w:tab w:val="left" w:pos="1454"/>
        </w:tabs>
        <w:spacing w:before="0" w:line="306" w:lineRule="exact"/>
        <w:ind w:hanging="421"/>
        <w:jc w:val="both"/>
        <w:rPr>
          <w:sz w:val="24"/>
        </w:rPr>
      </w:pPr>
      <w:r>
        <w:rPr>
          <w:sz w:val="24"/>
        </w:rPr>
        <w:t>技术经理：负责项目总体技术工作；</w:t>
      </w:r>
    </w:p>
    <w:p w:rsidR="00AB2AC7" w:rsidRDefault="00000000">
      <w:pPr>
        <w:pStyle w:val="a4"/>
        <w:numPr>
          <w:ilvl w:val="1"/>
          <w:numId w:val="32"/>
        </w:numPr>
        <w:tabs>
          <w:tab w:val="left" w:pos="1454"/>
        </w:tabs>
        <w:spacing w:before="159" w:line="364" w:lineRule="auto"/>
        <w:ind w:left="1453" w:right="833"/>
        <w:jc w:val="both"/>
        <w:rPr>
          <w:sz w:val="24"/>
        </w:rPr>
      </w:pPr>
      <w:r>
        <w:rPr>
          <w:sz w:val="24"/>
        </w:rPr>
        <w:t>配置管理小组：根据项目经理制定的开发组织结构和策略，实施、维护配置管理的环境，创建配置管理库，对存储库进行日常备份和恢复。负责并行开发支持、进行版本</w:t>
      </w:r>
      <w:proofErr w:type="gramStart"/>
      <w:r>
        <w:rPr>
          <w:sz w:val="24"/>
        </w:rPr>
        <w:t>管控并负责</w:t>
      </w:r>
      <w:proofErr w:type="gramEnd"/>
      <w:r>
        <w:rPr>
          <w:sz w:val="24"/>
        </w:rPr>
        <w:t>变更请求管理。</w:t>
      </w:r>
    </w:p>
    <w:p w:rsidR="00AB2AC7" w:rsidRDefault="00AB2AC7">
      <w:pPr>
        <w:spacing w:line="364" w:lineRule="auto"/>
        <w:jc w:val="both"/>
        <w:rPr>
          <w:sz w:val="24"/>
        </w:rPr>
        <w:sectPr w:rsidR="00AB2AC7">
          <w:pgSz w:w="11910" w:h="16840"/>
          <w:pgMar w:top="1460" w:right="960" w:bottom="1160" w:left="1580" w:header="0" w:footer="896" w:gutter="0"/>
          <w:cols w:space="720"/>
        </w:sectPr>
      </w:pPr>
    </w:p>
    <w:p w:rsidR="00AB2AC7" w:rsidRDefault="00000000">
      <w:pPr>
        <w:pStyle w:val="a4"/>
        <w:numPr>
          <w:ilvl w:val="1"/>
          <w:numId w:val="32"/>
        </w:numPr>
        <w:tabs>
          <w:tab w:val="left" w:pos="1453"/>
          <w:tab w:val="left" w:pos="1454"/>
        </w:tabs>
        <w:spacing w:before="62" w:line="364" w:lineRule="auto"/>
        <w:ind w:left="1453" w:right="839"/>
        <w:rPr>
          <w:sz w:val="24"/>
        </w:rPr>
      </w:pPr>
      <w:r>
        <w:rPr>
          <w:sz w:val="24"/>
        </w:rPr>
        <w:lastRenderedPageBreak/>
        <w:t>需求分析小组：负责需求调研及需求分析工作，并对设计开发成果的需求符合程度负责，同时负责客户培训工作；</w:t>
      </w:r>
    </w:p>
    <w:p w:rsidR="00AB2AC7" w:rsidRDefault="00000000">
      <w:pPr>
        <w:pStyle w:val="a4"/>
        <w:numPr>
          <w:ilvl w:val="1"/>
          <w:numId w:val="32"/>
        </w:numPr>
        <w:tabs>
          <w:tab w:val="left" w:pos="1453"/>
          <w:tab w:val="left" w:pos="1454"/>
        </w:tabs>
        <w:spacing w:before="0" w:line="306" w:lineRule="exact"/>
        <w:ind w:hanging="421"/>
        <w:rPr>
          <w:sz w:val="24"/>
        </w:rPr>
      </w:pPr>
      <w:r>
        <w:rPr>
          <w:w w:val="95"/>
          <w:sz w:val="24"/>
        </w:rPr>
        <w:t>系统设计小组：负责平台及应用系统的系统分析及系统设计工作；</w:t>
      </w:r>
    </w:p>
    <w:p w:rsidR="00AB2AC7" w:rsidRDefault="00000000">
      <w:pPr>
        <w:pStyle w:val="a4"/>
        <w:numPr>
          <w:ilvl w:val="1"/>
          <w:numId w:val="32"/>
        </w:numPr>
        <w:tabs>
          <w:tab w:val="left" w:pos="1453"/>
          <w:tab w:val="left" w:pos="1454"/>
        </w:tabs>
        <w:spacing w:before="160"/>
        <w:ind w:hanging="421"/>
        <w:rPr>
          <w:sz w:val="24"/>
        </w:rPr>
      </w:pPr>
      <w:r>
        <w:rPr>
          <w:w w:val="95"/>
          <w:sz w:val="24"/>
        </w:rPr>
        <w:t>开发小组：负责编码开发、单元测试用例的撰写及单元测试工作；</w:t>
      </w:r>
    </w:p>
    <w:p w:rsidR="00AB2AC7" w:rsidRDefault="00000000">
      <w:pPr>
        <w:pStyle w:val="a4"/>
        <w:numPr>
          <w:ilvl w:val="1"/>
          <w:numId w:val="32"/>
        </w:numPr>
        <w:tabs>
          <w:tab w:val="left" w:pos="1453"/>
          <w:tab w:val="left" w:pos="1454"/>
        </w:tabs>
        <w:spacing w:before="158" w:line="364" w:lineRule="auto"/>
        <w:ind w:left="1453" w:right="831"/>
        <w:rPr>
          <w:sz w:val="24"/>
        </w:rPr>
      </w:pPr>
      <w:r>
        <w:rPr>
          <w:sz w:val="24"/>
        </w:rPr>
        <w:t>测试小组：负责测试用例编写、集成测试、系统测试及压力测试等工作；</w:t>
      </w:r>
    </w:p>
    <w:p w:rsidR="00AB2AC7" w:rsidRDefault="00000000">
      <w:pPr>
        <w:pStyle w:val="a4"/>
        <w:numPr>
          <w:ilvl w:val="1"/>
          <w:numId w:val="32"/>
        </w:numPr>
        <w:tabs>
          <w:tab w:val="left" w:pos="1453"/>
          <w:tab w:val="left" w:pos="1454"/>
        </w:tabs>
        <w:spacing w:before="0" w:line="364" w:lineRule="auto"/>
        <w:ind w:left="1453" w:right="833"/>
        <w:rPr>
          <w:sz w:val="24"/>
        </w:rPr>
      </w:pPr>
      <w:r>
        <w:rPr>
          <w:sz w:val="24"/>
        </w:rPr>
        <w:t>实施小组：负责系统的安装调试等部署工作，负责配合用户方进行验收测试；同时负责组织系统培训工作。</w:t>
      </w:r>
    </w:p>
    <w:p w:rsidR="00AB2AC7" w:rsidRDefault="00AB2AC7">
      <w:pPr>
        <w:pStyle w:val="a3"/>
        <w:spacing w:before="2"/>
        <w:rPr>
          <w:sz w:val="30"/>
        </w:rPr>
      </w:pPr>
    </w:p>
    <w:p w:rsidR="00AB2AC7" w:rsidRDefault="00000000" w:rsidP="000C1098">
      <w:pPr>
        <w:pStyle w:val="2"/>
        <w:numPr>
          <w:ilvl w:val="2"/>
          <w:numId w:val="57"/>
        </w:numPr>
        <w:tabs>
          <w:tab w:val="left" w:pos="1020"/>
        </w:tabs>
        <w:ind w:left="1019" w:hanging="802"/>
      </w:pPr>
      <w:bookmarkStart w:id="82" w:name="_Toc131775708"/>
      <w:r>
        <w:t>项目控制机制</w:t>
      </w:r>
      <w:bookmarkEnd w:id="82"/>
    </w:p>
    <w:p w:rsidR="00AB2AC7" w:rsidRDefault="00AB2AC7">
      <w:pPr>
        <w:pStyle w:val="a3"/>
        <w:spacing w:before="1"/>
        <w:rPr>
          <w:rFonts w:ascii="宋体"/>
          <w:b/>
          <w:sz w:val="30"/>
        </w:rPr>
      </w:pPr>
    </w:p>
    <w:p w:rsidR="00AB2AC7" w:rsidRDefault="00000000">
      <w:pPr>
        <w:pStyle w:val="a3"/>
        <w:spacing w:line="364" w:lineRule="auto"/>
        <w:ind w:left="218" w:right="712" w:firstLine="479"/>
      </w:pPr>
      <w:r>
        <w:rPr>
          <w:spacing w:val="-7"/>
        </w:rPr>
        <w:t>项目管理的控制，分为事前控制和事后控制，所谓事前控制，即在项目开始</w:t>
      </w:r>
      <w:r>
        <w:rPr>
          <w:spacing w:val="-9"/>
        </w:rPr>
        <w:t>之初，充分考虑到实施项目的失误、特点和困难，在制定计划的同时，把可能发</w:t>
      </w:r>
      <w:r>
        <w:rPr>
          <w:spacing w:val="-18"/>
        </w:rPr>
        <w:t xml:space="preserve">生的风险都考虑进去，在项目建设中尽量规避风险。事后控制是软件开发出来后， </w:t>
      </w:r>
      <w:r>
        <w:rPr>
          <w:spacing w:val="-6"/>
        </w:rPr>
        <w:t>对软件的测试和维护中，针对软件的问题和用户的要求对软件进行修改。事前控制是我公司软件开发的主要方式，主要措施包括：</w:t>
      </w:r>
    </w:p>
    <w:p w:rsidR="00AB2AC7" w:rsidRDefault="00AB2AC7">
      <w:pPr>
        <w:pStyle w:val="a3"/>
        <w:rPr>
          <w:sz w:val="28"/>
        </w:rPr>
      </w:pPr>
    </w:p>
    <w:p w:rsidR="00AB2AC7" w:rsidRDefault="00000000">
      <w:pPr>
        <w:pStyle w:val="a4"/>
        <w:numPr>
          <w:ilvl w:val="0"/>
          <w:numId w:val="31"/>
        </w:numPr>
        <w:tabs>
          <w:tab w:val="left" w:pos="1117"/>
          <w:tab w:val="left" w:pos="1118"/>
        </w:tabs>
        <w:spacing w:before="0"/>
        <w:rPr>
          <w:sz w:val="24"/>
        </w:rPr>
      </w:pPr>
      <w:r>
        <w:rPr>
          <w:sz w:val="24"/>
        </w:rPr>
        <w:t>定期举行项目状态会议</w:t>
      </w:r>
    </w:p>
    <w:p w:rsidR="00AB2AC7" w:rsidRDefault="00000000">
      <w:pPr>
        <w:pStyle w:val="a4"/>
        <w:numPr>
          <w:ilvl w:val="0"/>
          <w:numId w:val="31"/>
        </w:numPr>
        <w:tabs>
          <w:tab w:val="left" w:pos="1117"/>
          <w:tab w:val="left" w:pos="1118"/>
        </w:tabs>
        <w:spacing w:before="160"/>
        <w:rPr>
          <w:sz w:val="24"/>
        </w:rPr>
      </w:pPr>
      <w:r>
        <w:rPr>
          <w:sz w:val="24"/>
        </w:rPr>
        <w:t>评价产生的评审结果</w:t>
      </w:r>
    </w:p>
    <w:p w:rsidR="00AB2AC7" w:rsidRDefault="00000000">
      <w:pPr>
        <w:pStyle w:val="a4"/>
        <w:numPr>
          <w:ilvl w:val="0"/>
          <w:numId w:val="31"/>
        </w:numPr>
        <w:tabs>
          <w:tab w:val="left" w:pos="1117"/>
          <w:tab w:val="left" w:pos="1118"/>
        </w:tabs>
        <w:spacing w:before="161"/>
        <w:rPr>
          <w:sz w:val="24"/>
        </w:rPr>
      </w:pPr>
      <w:r>
        <w:rPr>
          <w:sz w:val="24"/>
        </w:rPr>
        <w:t>签订双方共同认知的意见</w:t>
      </w:r>
    </w:p>
    <w:p w:rsidR="00AB2AC7" w:rsidRDefault="00000000">
      <w:pPr>
        <w:pStyle w:val="a4"/>
        <w:numPr>
          <w:ilvl w:val="0"/>
          <w:numId w:val="31"/>
        </w:numPr>
        <w:tabs>
          <w:tab w:val="left" w:pos="1117"/>
          <w:tab w:val="left" w:pos="1118"/>
        </w:tabs>
        <w:spacing w:before="160"/>
        <w:rPr>
          <w:sz w:val="24"/>
        </w:rPr>
      </w:pPr>
      <w:r>
        <w:rPr>
          <w:sz w:val="24"/>
        </w:rPr>
        <w:t>确定正式的里程碑</w:t>
      </w:r>
    </w:p>
    <w:p w:rsidR="00AB2AC7" w:rsidRDefault="00000000">
      <w:pPr>
        <w:pStyle w:val="a4"/>
        <w:numPr>
          <w:ilvl w:val="0"/>
          <w:numId w:val="31"/>
        </w:numPr>
        <w:tabs>
          <w:tab w:val="left" w:pos="1117"/>
          <w:tab w:val="left" w:pos="1118"/>
        </w:tabs>
        <w:spacing w:before="161"/>
        <w:rPr>
          <w:sz w:val="24"/>
        </w:rPr>
      </w:pPr>
      <w:r>
        <w:rPr>
          <w:sz w:val="24"/>
        </w:rPr>
        <w:t>比较实际开始时间和计划开始时间</w:t>
      </w:r>
    </w:p>
    <w:p w:rsidR="00AB2AC7" w:rsidRDefault="00000000">
      <w:pPr>
        <w:pStyle w:val="a4"/>
        <w:numPr>
          <w:ilvl w:val="0"/>
          <w:numId w:val="31"/>
        </w:numPr>
        <w:tabs>
          <w:tab w:val="left" w:pos="1117"/>
          <w:tab w:val="left" w:pos="1118"/>
        </w:tabs>
        <w:spacing w:before="161"/>
        <w:rPr>
          <w:sz w:val="24"/>
        </w:rPr>
      </w:pPr>
      <w:r>
        <w:rPr>
          <w:sz w:val="24"/>
        </w:rPr>
        <w:t>听取客观评价</w:t>
      </w:r>
    </w:p>
    <w:p w:rsidR="00AB2AC7" w:rsidRDefault="00AB2AC7">
      <w:pPr>
        <w:pStyle w:val="a3"/>
        <w:spacing w:before="12"/>
        <w:rPr>
          <w:sz w:val="34"/>
        </w:rPr>
      </w:pPr>
    </w:p>
    <w:p w:rsidR="00AB2AC7" w:rsidRDefault="00000000" w:rsidP="000C1098">
      <w:pPr>
        <w:pStyle w:val="2"/>
        <w:numPr>
          <w:ilvl w:val="2"/>
          <w:numId w:val="57"/>
        </w:numPr>
        <w:tabs>
          <w:tab w:val="left" w:pos="1020"/>
        </w:tabs>
        <w:ind w:left="1019" w:hanging="802"/>
      </w:pPr>
      <w:bookmarkStart w:id="83" w:name="_Toc131775709"/>
      <w:r>
        <w:t>项目进度控制</w:t>
      </w:r>
      <w:bookmarkEnd w:id="83"/>
    </w:p>
    <w:p w:rsidR="00AB2AC7" w:rsidRDefault="00AB2AC7">
      <w:pPr>
        <w:pStyle w:val="a3"/>
        <w:spacing w:before="12"/>
        <w:rPr>
          <w:rFonts w:ascii="宋体"/>
          <w:b/>
          <w:sz w:val="34"/>
        </w:rPr>
      </w:pPr>
    </w:p>
    <w:p w:rsidR="00AB2AC7" w:rsidRDefault="00000000">
      <w:pPr>
        <w:pStyle w:val="a3"/>
        <w:spacing w:line="364" w:lineRule="auto"/>
        <w:ind w:left="218" w:right="746" w:firstLine="359"/>
      </w:pPr>
      <w:r>
        <w:rPr>
          <w:spacing w:val="-8"/>
        </w:rPr>
        <w:t xml:space="preserve">我公司一般采用 </w:t>
      </w:r>
      <w:r>
        <w:rPr>
          <w:rFonts w:ascii="Times New Roman" w:eastAsia="Times New Roman"/>
        </w:rPr>
        <w:t xml:space="preserve">Project </w:t>
      </w:r>
      <w:proofErr w:type="gramStart"/>
      <w:r>
        <w:rPr>
          <w:spacing w:val="-4"/>
        </w:rPr>
        <w:t>做为</w:t>
      </w:r>
      <w:proofErr w:type="gramEnd"/>
      <w:r>
        <w:rPr>
          <w:spacing w:val="-4"/>
        </w:rPr>
        <w:t>项目进度管理的工具，通过设置里程碑和</w:t>
      </w:r>
      <w:proofErr w:type="gramStart"/>
      <w:r>
        <w:rPr>
          <w:spacing w:val="-4"/>
        </w:rPr>
        <w:t>检核点</w:t>
      </w:r>
      <w:proofErr w:type="gramEnd"/>
      <w:r>
        <w:rPr>
          <w:spacing w:val="-11"/>
        </w:rPr>
        <w:t>来分阶段控制项目，将项目各个阶段的工作落实到细处和实处，尽量做到问题早发现早处理。项目进度管理主要是在控制项目的时间和人员</w:t>
      </w:r>
      <w:r>
        <w:t>（资源</w:t>
      </w:r>
      <w:r>
        <w:rPr>
          <w:spacing w:val="-29"/>
        </w:rPr>
        <w:t>）</w:t>
      </w:r>
      <w:r>
        <w:t>上使得项目</w:t>
      </w:r>
      <w:r>
        <w:rPr>
          <w:spacing w:val="-1"/>
        </w:rPr>
        <w:t xml:space="preserve">的建设进展尽量符合整个项目计划的要求，一旦发现进度滞后或者偏离的问题， </w:t>
      </w:r>
      <w:r>
        <w:t>马上处理。</w:t>
      </w:r>
    </w:p>
    <w:p w:rsidR="00AB2AC7" w:rsidRDefault="00AB2AC7">
      <w:pPr>
        <w:spacing w:line="364" w:lineRule="auto"/>
        <w:sectPr w:rsidR="00AB2AC7">
          <w:pgSz w:w="11910" w:h="16840"/>
          <w:pgMar w:top="1360" w:right="960" w:bottom="1160" w:left="1580" w:header="0" w:footer="896" w:gutter="0"/>
          <w:cols w:space="720"/>
        </w:sectPr>
      </w:pPr>
    </w:p>
    <w:p w:rsidR="00AB2AC7" w:rsidRDefault="00000000" w:rsidP="000C1098">
      <w:pPr>
        <w:pStyle w:val="2"/>
        <w:numPr>
          <w:ilvl w:val="2"/>
          <w:numId w:val="57"/>
        </w:numPr>
        <w:tabs>
          <w:tab w:val="left" w:pos="1020"/>
        </w:tabs>
        <w:spacing w:before="49"/>
        <w:ind w:left="1019" w:hanging="802"/>
      </w:pPr>
      <w:bookmarkStart w:id="84" w:name="_Toc131775710"/>
      <w:r>
        <w:lastRenderedPageBreak/>
        <w:t>项目协调会议</w:t>
      </w:r>
      <w:bookmarkEnd w:id="84"/>
    </w:p>
    <w:p w:rsidR="00AB2AC7" w:rsidRDefault="00AB2AC7">
      <w:pPr>
        <w:pStyle w:val="a3"/>
        <w:spacing w:before="9"/>
        <w:rPr>
          <w:rFonts w:ascii="宋体"/>
          <w:b/>
          <w:sz w:val="34"/>
        </w:rPr>
      </w:pPr>
    </w:p>
    <w:p w:rsidR="00AB2AC7" w:rsidRDefault="00000000">
      <w:pPr>
        <w:pStyle w:val="a3"/>
        <w:spacing w:line="364" w:lineRule="auto"/>
        <w:ind w:left="218" w:right="783" w:firstLine="419"/>
      </w:pPr>
      <w:r>
        <w:t>项目协调会由监理牵头，用户方和承建方主要负责人员参加，每周五举行一次。议题主要为：</w:t>
      </w:r>
    </w:p>
    <w:p w:rsidR="00AB2AC7" w:rsidRDefault="00000000">
      <w:pPr>
        <w:pStyle w:val="a4"/>
        <w:numPr>
          <w:ilvl w:val="0"/>
          <w:numId w:val="30"/>
        </w:numPr>
        <w:tabs>
          <w:tab w:val="left" w:pos="1117"/>
          <w:tab w:val="left" w:pos="1118"/>
        </w:tabs>
        <w:spacing w:before="2"/>
        <w:rPr>
          <w:sz w:val="24"/>
        </w:rPr>
      </w:pPr>
      <w:r>
        <w:rPr>
          <w:sz w:val="24"/>
        </w:rPr>
        <w:t>承建方负责人汇报本周项目进展情况和所遇到的问题；</w:t>
      </w:r>
    </w:p>
    <w:p w:rsidR="00AB2AC7" w:rsidRDefault="00000000">
      <w:pPr>
        <w:pStyle w:val="a4"/>
        <w:numPr>
          <w:ilvl w:val="0"/>
          <w:numId w:val="30"/>
        </w:numPr>
        <w:tabs>
          <w:tab w:val="left" w:pos="1117"/>
          <w:tab w:val="left" w:pos="1118"/>
        </w:tabs>
        <w:spacing w:before="160"/>
        <w:rPr>
          <w:sz w:val="24"/>
        </w:rPr>
      </w:pPr>
      <w:r>
        <w:rPr>
          <w:sz w:val="24"/>
        </w:rPr>
        <w:t>三方共同讨论解决问题的办法和措施；</w:t>
      </w:r>
    </w:p>
    <w:p w:rsidR="00AB2AC7" w:rsidRDefault="00000000">
      <w:pPr>
        <w:pStyle w:val="a4"/>
        <w:numPr>
          <w:ilvl w:val="0"/>
          <w:numId w:val="30"/>
        </w:numPr>
        <w:tabs>
          <w:tab w:val="left" w:pos="1117"/>
          <w:tab w:val="left" w:pos="1118"/>
        </w:tabs>
        <w:spacing w:before="161"/>
        <w:rPr>
          <w:sz w:val="24"/>
        </w:rPr>
      </w:pPr>
      <w:r>
        <w:rPr>
          <w:sz w:val="24"/>
        </w:rPr>
        <w:t>承建方汇报下周工作计划；</w:t>
      </w:r>
    </w:p>
    <w:p w:rsidR="00AB2AC7" w:rsidRDefault="00000000">
      <w:pPr>
        <w:pStyle w:val="a4"/>
        <w:numPr>
          <w:ilvl w:val="0"/>
          <w:numId w:val="30"/>
        </w:numPr>
        <w:tabs>
          <w:tab w:val="left" w:pos="1117"/>
          <w:tab w:val="left" w:pos="1118"/>
        </w:tabs>
        <w:spacing w:before="161"/>
        <w:rPr>
          <w:sz w:val="24"/>
        </w:rPr>
      </w:pPr>
      <w:r>
        <w:rPr>
          <w:sz w:val="24"/>
        </w:rPr>
        <w:t>用户方和监理对下周工作计划进行确认；</w:t>
      </w:r>
    </w:p>
    <w:p w:rsidR="00AB2AC7" w:rsidRDefault="00000000">
      <w:pPr>
        <w:pStyle w:val="a4"/>
        <w:numPr>
          <w:ilvl w:val="0"/>
          <w:numId w:val="30"/>
        </w:numPr>
        <w:tabs>
          <w:tab w:val="left" w:pos="1117"/>
          <w:tab w:val="left" w:pos="1118"/>
        </w:tabs>
        <w:spacing w:before="160"/>
        <w:rPr>
          <w:sz w:val="24"/>
        </w:rPr>
      </w:pPr>
      <w:r>
        <w:rPr>
          <w:sz w:val="24"/>
        </w:rPr>
        <w:t>三方根据项目实际进展情况提出相关变更申请；</w:t>
      </w:r>
    </w:p>
    <w:p w:rsidR="00AB2AC7" w:rsidRDefault="00000000">
      <w:pPr>
        <w:pStyle w:val="a4"/>
        <w:numPr>
          <w:ilvl w:val="0"/>
          <w:numId w:val="30"/>
        </w:numPr>
        <w:tabs>
          <w:tab w:val="left" w:pos="1117"/>
          <w:tab w:val="left" w:pos="1118"/>
        </w:tabs>
        <w:spacing w:before="161"/>
        <w:rPr>
          <w:sz w:val="24"/>
        </w:rPr>
      </w:pPr>
      <w:r>
        <w:rPr>
          <w:sz w:val="24"/>
        </w:rPr>
        <w:t>会议讨论变更理由和约束，决定是否批准，遵循统一的变更流程；</w:t>
      </w:r>
    </w:p>
    <w:p w:rsidR="00AB2AC7" w:rsidRDefault="00000000">
      <w:pPr>
        <w:pStyle w:val="a4"/>
        <w:numPr>
          <w:ilvl w:val="0"/>
          <w:numId w:val="30"/>
        </w:numPr>
        <w:tabs>
          <w:tab w:val="left" w:pos="1117"/>
          <w:tab w:val="left" w:pos="1118"/>
        </w:tabs>
        <w:spacing w:before="160" w:line="364" w:lineRule="auto"/>
        <w:ind w:right="833"/>
        <w:rPr>
          <w:sz w:val="24"/>
        </w:rPr>
      </w:pPr>
      <w:r>
        <w:rPr>
          <w:spacing w:val="-6"/>
          <w:sz w:val="24"/>
        </w:rPr>
        <w:t>会后由指定参会人员完成《周项目协调会议报告》，分些发送给参会人员和项目组主要成员。</w:t>
      </w:r>
    </w:p>
    <w:p w:rsidR="00AB2AC7" w:rsidRDefault="00AB2AC7">
      <w:pPr>
        <w:pStyle w:val="a3"/>
        <w:spacing w:before="7"/>
        <w:rPr>
          <w:sz w:val="22"/>
        </w:rPr>
      </w:pPr>
    </w:p>
    <w:p w:rsidR="00AB2AC7" w:rsidRDefault="00000000" w:rsidP="000C1098">
      <w:pPr>
        <w:pStyle w:val="2"/>
        <w:numPr>
          <w:ilvl w:val="2"/>
          <w:numId w:val="57"/>
        </w:numPr>
        <w:tabs>
          <w:tab w:val="left" w:pos="1020"/>
        </w:tabs>
        <w:ind w:left="1019" w:hanging="802"/>
      </w:pPr>
      <w:bookmarkStart w:id="85" w:name="_Toc131775711"/>
      <w:r>
        <w:t>项目评审会</w:t>
      </w:r>
      <w:bookmarkEnd w:id="85"/>
    </w:p>
    <w:p w:rsidR="00AB2AC7" w:rsidRDefault="00AB2AC7">
      <w:pPr>
        <w:pStyle w:val="a3"/>
        <w:spacing w:before="12"/>
        <w:rPr>
          <w:rFonts w:ascii="宋体"/>
          <w:b/>
          <w:sz w:val="34"/>
        </w:rPr>
      </w:pPr>
    </w:p>
    <w:p w:rsidR="00AB2AC7" w:rsidRDefault="00000000">
      <w:pPr>
        <w:pStyle w:val="a3"/>
        <w:spacing w:line="364" w:lineRule="auto"/>
        <w:ind w:left="218" w:right="830" w:firstLine="419"/>
        <w:jc w:val="both"/>
      </w:pPr>
      <w:r>
        <w:rPr>
          <w:spacing w:val="-3"/>
        </w:rPr>
        <w:t>在项目的生命周期内的各阶段都需经项目评审会评审。项目评审会由项目组</w:t>
      </w:r>
      <w:r>
        <w:rPr>
          <w:spacing w:val="4"/>
        </w:rPr>
        <w:t>提出申请，技术委员会召集。参加部门包括：技术委员会、项目管理部、</w:t>
      </w:r>
      <w:r>
        <w:rPr>
          <w:rFonts w:ascii="Times New Roman" w:eastAsia="Times New Roman"/>
        </w:rPr>
        <w:t xml:space="preserve">SOA </w:t>
      </w:r>
      <w:r>
        <w:rPr>
          <w:spacing w:val="-9"/>
        </w:rPr>
        <w:t>研究发展部、设计开发一部、设计开发二部、质量管理部。参加人员包括项目经</w:t>
      </w:r>
      <w:r>
        <w:t>理、项目组主要成员、各部门经理及其他人员。项目评审会分为：</w:t>
      </w:r>
    </w:p>
    <w:p w:rsidR="00AB2AC7" w:rsidRDefault="00000000">
      <w:pPr>
        <w:pStyle w:val="a4"/>
        <w:numPr>
          <w:ilvl w:val="0"/>
          <w:numId w:val="29"/>
        </w:numPr>
        <w:tabs>
          <w:tab w:val="left" w:pos="1118"/>
        </w:tabs>
        <w:spacing w:before="3"/>
        <w:jc w:val="both"/>
        <w:rPr>
          <w:sz w:val="24"/>
        </w:rPr>
      </w:pPr>
      <w:r>
        <w:rPr>
          <w:sz w:val="24"/>
        </w:rPr>
        <w:t>项目计划评审会：评审项目概要计划；</w:t>
      </w:r>
    </w:p>
    <w:p w:rsidR="00AB2AC7" w:rsidRDefault="00000000">
      <w:pPr>
        <w:pStyle w:val="a4"/>
        <w:numPr>
          <w:ilvl w:val="0"/>
          <w:numId w:val="29"/>
        </w:numPr>
        <w:tabs>
          <w:tab w:val="left" w:pos="1117"/>
          <w:tab w:val="left" w:pos="1118"/>
        </w:tabs>
        <w:spacing w:before="160"/>
        <w:rPr>
          <w:sz w:val="24"/>
        </w:rPr>
      </w:pPr>
      <w:r>
        <w:rPr>
          <w:spacing w:val="-8"/>
          <w:sz w:val="24"/>
        </w:rPr>
        <w:t>需求评审会：评审《需求规格说明书》；</w:t>
      </w:r>
    </w:p>
    <w:p w:rsidR="00AB2AC7" w:rsidRDefault="00000000">
      <w:pPr>
        <w:pStyle w:val="a4"/>
        <w:numPr>
          <w:ilvl w:val="0"/>
          <w:numId w:val="29"/>
        </w:numPr>
        <w:tabs>
          <w:tab w:val="left" w:pos="1117"/>
          <w:tab w:val="left" w:pos="1118"/>
        </w:tabs>
        <w:spacing w:before="161" w:line="364" w:lineRule="auto"/>
        <w:ind w:right="835"/>
        <w:rPr>
          <w:sz w:val="24"/>
        </w:rPr>
      </w:pPr>
      <w:r>
        <w:rPr>
          <w:spacing w:val="-5"/>
          <w:sz w:val="24"/>
        </w:rPr>
        <w:t>详细计划评审会：评审项目详细计划，包括进度计划、测试计划、人力</w:t>
      </w:r>
      <w:r>
        <w:rPr>
          <w:sz w:val="24"/>
        </w:rPr>
        <w:t>资源计划、第一阶段（里程碑）详细计划；</w:t>
      </w:r>
    </w:p>
    <w:p w:rsidR="00AB2AC7" w:rsidRDefault="00000000">
      <w:pPr>
        <w:pStyle w:val="a4"/>
        <w:numPr>
          <w:ilvl w:val="0"/>
          <w:numId w:val="29"/>
        </w:numPr>
        <w:tabs>
          <w:tab w:val="left" w:pos="1117"/>
          <w:tab w:val="left" w:pos="1118"/>
        </w:tabs>
        <w:spacing w:before="1"/>
        <w:rPr>
          <w:sz w:val="24"/>
        </w:rPr>
      </w:pPr>
      <w:r>
        <w:rPr>
          <w:w w:val="95"/>
          <w:sz w:val="24"/>
        </w:rPr>
        <w:t>概要设计评审会：评审项目概要设计；</w:t>
      </w:r>
    </w:p>
    <w:p w:rsidR="00AB2AC7" w:rsidRDefault="00000000">
      <w:pPr>
        <w:pStyle w:val="a4"/>
        <w:numPr>
          <w:ilvl w:val="0"/>
          <w:numId w:val="29"/>
        </w:numPr>
        <w:tabs>
          <w:tab w:val="left" w:pos="1118"/>
        </w:tabs>
        <w:spacing w:before="161"/>
        <w:jc w:val="both"/>
        <w:rPr>
          <w:sz w:val="24"/>
        </w:rPr>
      </w:pPr>
      <w:r>
        <w:rPr>
          <w:w w:val="95"/>
          <w:sz w:val="24"/>
        </w:rPr>
        <w:t>详细设计评审会：评审项目详细设计；</w:t>
      </w:r>
    </w:p>
    <w:p w:rsidR="00AB2AC7" w:rsidRDefault="00000000">
      <w:pPr>
        <w:pStyle w:val="a4"/>
        <w:numPr>
          <w:ilvl w:val="0"/>
          <w:numId w:val="29"/>
        </w:numPr>
        <w:tabs>
          <w:tab w:val="left" w:pos="1118"/>
        </w:tabs>
        <w:spacing w:before="160"/>
        <w:jc w:val="both"/>
        <w:rPr>
          <w:sz w:val="24"/>
        </w:rPr>
      </w:pPr>
      <w:r>
        <w:rPr>
          <w:w w:val="95"/>
          <w:sz w:val="24"/>
        </w:rPr>
        <w:t>项目验收评审会：项目内部验收评审；</w:t>
      </w:r>
    </w:p>
    <w:p w:rsidR="00AB2AC7" w:rsidRDefault="00000000">
      <w:pPr>
        <w:pStyle w:val="a4"/>
        <w:numPr>
          <w:ilvl w:val="0"/>
          <w:numId w:val="29"/>
        </w:numPr>
        <w:tabs>
          <w:tab w:val="left" w:pos="1117"/>
          <w:tab w:val="left" w:pos="1118"/>
        </w:tabs>
        <w:spacing w:before="161" w:line="364" w:lineRule="auto"/>
        <w:ind w:right="835"/>
        <w:rPr>
          <w:sz w:val="24"/>
        </w:rPr>
      </w:pPr>
      <w:r>
        <w:rPr>
          <w:spacing w:val="-5"/>
          <w:sz w:val="24"/>
        </w:rPr>
        <w:t>里程碑评审会：根据阶段详细计划审查里程碑完成情况，审定下一阶段</w:t>
      </w:r>
      <w:r>
        <w:rPr>
          <w:sz w:val="24"/>
        </w:rPr>
        <w:t>详细计划。</w:t>
      </w:r>
    </w:p>
    <w:p w:rsidR="00AB2AC7" w:rsidRDefault="00AB2AC7">
      <w:pPr>
        <w:spacing w:line="364" w:lineRule="auto"/>
        <w:rPr>
          <w:sz w:val="24"/>
        </w:rPr>
        <w:sectPr w:rsidR="00AB2AC7">
          <w:pgSz w:w="11910" w:h="16840"/>
          <w:pgMar w:top="1480" w:right="960" w:bottom="1160" w:left="1580" w:header="0" w:footer="896" w:gutter="0"/>
          <w:cols w:space="720"/>
        </w:sectPr>
      </w:pPr>
    </w:p>
    <w:p w:rsidR="00AB2AC7" w:rsidRDefault="00000000" w:rsidP="000C1098">
      <w:pPr>
        <w:pStyle w:val="2"/>
        <w:numPr>
          <w:ilvl w:val="1"/>
          <w:numId w:val="57"/>
        </w:numPr>
        <w:tabs>
          <w:tab w:val="left" w:pos="823"/>
        </w:tabs>
        <w:spacing w:before="49"/>
        <w:rPr>
          <w:rFonts w:ascii="Arial" w:eastAsia="Arial"/>
        </w:rPr>
      </w:pPr>
      <w:bookmarkStart w:id="86" w:name="_Toc131775712"/>
      <w:r>
        <w:rPr>
          <w:rFonts w:ascii="黑体" w:eastAsia="黑体" w:hint="eastAsia"/>
        </w:rPr>
        <w:lastRenderedPageBreak/>
        <w:t>进度管理</w:t>
      </w:r>
      <w:bookmarkEnd w:id="86"/>
    </w:p>
    <w:p w:rsidR="00AB2AC7" w:rsidRDefault="00AB2AC7">
      <w:pPr>
        <w:pStyle w:val="a3"/>
        <w:spacing w:before="12"/>
        <w:rPr>
          <w:rFonts w:ascii="黑体"/>
          <w:b/>
          <w:sz w:val="36"/>
        </w:rPr>
      </w:pPr>
    </w:p>
    <w:p w:rsidR="00AB2AC7" w:rsidRDefault="00000000" w:rsidP="000C1098">
      <w:pPr>
        <w:pStyle w:val="a4"/>
        <w:numPr>
          <w:ilvl w:val="2"/>
          <w:numId w:val="57"/>
        </w:numPr>
        <w:tabs>
          <w:tab w:val="left" w:pos="1020"/>
        </w:tabs>
        <w:spacing w:before="0"/>
        <w:ind w:left="1019" w:hanging="802"/>
        <w:rPr>
          <w:rFonts w:ascii="宋体" w:eastAsia="宋体"/>
          <w:b/>
          <w:sz w:val="32"/>
        </w:rPr>
      </w:pPr>
      <w:r>
        <w:rPr>
          <w:rFonts w:ascii="宋体" w:eastAsia="宋体" w:hint="eastAsia"/>
          <w:b/>
          <w:sz w:val="32"/>
        </w:rPr>
        <w:t>计划人员投入</w:t>
      </w:r>
    </w:p>
    <w:p w:rsidR="00AB2AC7" w:rsidRDefault="00AB2AC7">
      <w:pPr>
        <w:pStyle w:val="a3"/>
        <w:spacing w:before="12"/>
        <w:rPr>
          <w:rFonts w:ascii="宋体"/>
          <w:b/>
          <w:sz w:val="34"/>
        </w:rPr>
      </w:pPr>
    </w:p>
    <w:p w:rsidR="00AB2AC7" w:rsidRDefault="00000000">
      <w:pPr>
        <w:pStyle w:val="a4"/>
        <w:numPr>
          <w:ilvl w:val="0"/>
          <w:numId w:val="28"/>
        </w:numPr>
        <w:tabs>
          <w:tab w:val="left" w:pos="1062"/>
          <w:tab w:val="left" w:pos="1063"/>
        </w:tabs>
        <w:spacing w:before="0"/>
        <w:ind w:hanging="421"/>
        <w:rPr>
          <w:sz w:val="24"/>
        </w:rPr>
      </w:pPr>
      <w:r>
        <w:rPr>
          <w:sz w:val="24"/>
        </w:rPr>
        <w:t>系统设计师：</w:t>
      </w:r>
      <w:r>
        <w:rPr>
          <w:rFonts w:ascii="Times New Roman" w:eastAsia="Times New Roman" w:hAnsi="Times New Roman"/>
          <w:sz w:val="24"/>
        </w:rPr>
        <w:t xml:space="preserve">4 </w:t>
      </w:r>
      <w:r>
        <w:rPr>
          <w:sz w:val="24"/>
        </w:rPr>
        <w:t>人</w:t>
      </w:r>
    </w:p>
    <w:p w:rsidR="00AB2AC7" w:rsidRDefault="00000000">
      <w:pPr>
        <w:pStyle w:val="a4"/>
        <w:numPr>
          <w:ilvl w:val="0"/>
          <w:numId w:val="28"/>
        </w:numPr>
        <w:tabs>
          <w:tab w:val="left" w:pos="1062"/>
          <w:tab w:val="left" w:pos="1063"/>
        </w:tabs>
        <w:spacing w:before="160"/>
        <w:ind w:hanging="421"/>
        <w:rPr>
          <w:sz w:val="24"/>
        </w:rPr>
      </w:pPr>
      <w:r>
        <w:rPr>
          <w:sz w:val="24"/>
        </w:rPr>
        <w:t>业务分析师：</w:t>
      </w:r>
      <w:r>
        <w:rPr>
          <w:rFonts w:ascii="Times New Roman" w:eastAsia="Times New Roman" w:hAnsi="Times New Roman"/>
          <w:sz w:val="24"/>
        </w:rPr>
        <w:t xml:space="preserve">4 </w:t>
      </w:r>
      <w:r>
        <w:rPr>
          <w:sz w:val="24"/>
        </w:rPr>
        <w:t>人</w:t>
      </w:r>
    </w:p>
    <w:p w:rsidR="00AB2AC7" w:rsidRDefault="00000000">
      <w:pPr>
        <w:pStyle w:val="a4"/>
        <w:numPr>
          <w:ilvl w:val="0"/>
          <w:numId w:val="28"/>
        </w:numPr>
        <w:tabs>
          <w:tab w:val="left" w:pos="1062"/>
          <w:tab w:val="left" w:pos="1063"/>
        </w:tabs>
        <w:spacing w:before="161"/>
        <w:ind w:hanging="421"/>
        <w:rPr>
          <w:sz w:val="24"/>
        </w:rPr>
      </w:pPr>
      <w:r>
        <w:rPr>
          <w:sz w:val="24"/>
        </w:rPr>
        <w:t>需求调研人员：</w:t>
      </w:r>
      <w:r>
        <w:rPr>
          <w:rFonts w:ascii="Times New Roman" w:eastAsia="Times New Roman" w:hAnsi="Times New Roman"/>
          <w:sz w:val="24"/>
        </w:rPr>
        <w:t xml:space="preserve">6 </w:t>
      </w:r>
      <w:r>
        <w:rPr>
          <w:sz w:val="24"/>
        </w:rPr>
        <w:t>人</w:t>
      </w:r>
    </w:p>
    <w:p w:rsidR="00AB2AC7" w:rsidRDefault="00000000">
      <w:pPr>
        <w:pStyle w:val="a4"/>
        <w:numPr>
          <w:ilvl w:val="0"/>
          <w:numId w:val="28"/>
        </w:numPr>
        <w:tabs>
          <w:tab w:val="left" w:pos="1062"/>
          <w:tab w:val="left" w:pos="1063"/>
        </w:tabs>
        <w:spacing w:before="161"/>
        <w:ind w:hanging="421"/>
        <w:rPr>
          <w:sz w:val="24"/>
        </w:rPr>
      </w:pPr>
      <w:r>
        <w:rPr>
          <w:sz w:val="24"/>
        </w:rPr>
        <w:t>研发工程师：</w:t>
      </w:r>
      <w:r>
        <w:rPr>
          <w:rFonts w:ascii="Times New Roman" w:eastAsia="Times New Roman" w:hAnsi="Times New Roman"/>
          <w:sz w:val="24"/>
        </w:rPr>
        <w:t xml:space="preserve">18 </w:t>
      </w:r>
      <w:r>
        <w:rPr>
          <w:sz w:val="24"/>
        </w:rPr>
        <w:t>人</w:t>
      </w:r>
    </w:p>
    <w:p w:rsidR="00AB2AC7" w:rsidRDefault="00000000">
      <w:pPr>
        <w:pStyle w:val="a4"/>
        <w:numPr>
          <w:ilvl w:val="0"/>
          <w:numId w:val="28"/>
        </w:numPr>
        <w:tabs>
          <w:tab w:val="left" w:pos="1062"/>
          <w:tab w:val="left" w:pos="1063"/>
        </w:tabs>
        <w:spacing w:before="160"/>
        <w:ind w:hanging="421"/>
        <w:rPr>
          <w:sz w:val="24"/>
        </w:rPr>
      </w:pPr>
      <w:r>
        <w:rPr>
          <w:sz w:val="24"/>
        </w:rPr>
        <w:t>测试工程师：</w:t>
      </w:r>
      <w:r>
        <w:rPr>
          <w:rFonts w:ascii="Times New Roman" w:eastAsia="Times New Roman" w:hAnsi="Times New Roman"/>
          <w:sz w:val="24"/>
        </w:rPr>
        <w:t xml:space="preserve">5 </w:t>
      </w:r>
      <w:r>
        <w:rPr>
          <w:sz w:val="24"/>
        </w:rPr>
        <w:t>人</w:t>
      </w:r>
    </w:p>
    <w:p w:rsidR="00AB2AC7" w:rsidRDefault="00000000">
      <w:pPr>
        <w:pStyle w:val="a4"/>
        <w:numPr>
          <w:ilvl w:val="0"/>
          <w:numId w:val="28"/>
        </w:numPr>
        <w:tabs>
          <w:tab w:val="left" w:pos="1062"/>
          <w:tab w:val="left" w:pos="1063"/>
        </w:tabs>
        <w:spacing w:before="161"/>
        <w:ind w:hanging="421"/>
        <w:rPr>
          <w:sz w:val="24"/>
        </w:rPr>
      </w:pPr>
      <w:r>
        <w:rPr>
          <w:sz w:val="24"/>
        </w:rPr>
        <w:t>实施人员：</w:t>
      </w:r>
      <w:r>
        <w:rPr>
          <w:rFonts w:ascii="Times New Roman" w:eastAsia="Times New Roman" w:hAnsi="Times New Roman"/>
          <w:sz w:val="24"/>
        </w:rPr>
        <w:t xml:space="preserve">3 </w:t>
      </w:r>
      <w:r>
        <w:rPr>
          <w:sz w:val="24"/>
        </w:rPr>
        <w:t>人</w:t>
      </w:r>
    </w:p>
    <w:p w:rsidR="00AB2AC7" w:rsidRDefault="00AB2AC7">
      <w:pPr>
        <w:pStyle w:val="a3"/>
        <w:rPr>
          <w:sz w:val="26"/>
        </w:rPr>
      </w:pPr>
    </w:p>
    <w:p w:rsidR="00AB2AC7" w:rsidRDefault="00AB2AC7">
      <w:pPr>
        <w:pStyle w:val="a3"/>
        <w:spacing w:before="3"/>
        <w:rPr>
          <w:sz w:val="33"/>
        </w:rPr>
      </w:pPr>
    </w:p>
    <w:p w:rsidR="00AB2AC7" w:rsidRDefault="00000000" w:rsidP="000C1098">
      <w:pPr>
        <w:pStyle w:val="2"/>
        <w:numPr>
          <w:ilvl w:val="2"/>
          <w:numId w:val="57"/>
        </w:numPr>
        <w:tabs>
          <w:tab w:val="left" w:pos="1020"/>
        </w:tabs>
        <w:spacing w:before="1"/>
        <w:ind w:left="1019" w:hanging="802"/>
      </w:pPr>
      <w:bookmarkStart w:id="87" w:name="_Toc131775713"/>
      <w:r>
        <w:t>预期具体计划</w:t>
      </w:r>
      <w:bookmarkEnd w:id="87"/>
    </w:p>
    <w:p w:rsidR="00AB2AC7" w:rsidRDefault="00AB2AC7">
      <w:pPr>
        <w:pStyle w:val="a3"/>
        <w:spacing w:before="9"/>
        <w:rPr>
          <w:rFonts w:ascii="宋体"/>
          <w:b/>
          <w:sz w:val="34"/>
        </w:rPr>
      </w:pPr>
    </w:p>
    <w:p w:rsidR="00AB2AC7" w:rsidRDefault="00000000">
      <w:pPr>
        <w:pStyle w:val="a3"/>
        <w:ind w:left="638"/>
      </w:pPr>
      <w:r>
        <w:t xml:space="preserve">本项目开发实施周期自合同签订起 </w:t>
      </w:r>
      <w:r>
        <w:rPr>
          <w:rFonts w:ascii="Times New Roman" w:eastAsia="Times New Roman"/>
        </w:rPr>
        <w:t xml:space="preserve">12 </w:t>
      </w:r>
      <w:proofErr w:type="gramStart"/>
      <w:r>
        <w:t>个</w:t>
      </w:r>
      <w:proofErr w:type="gramEnd"/>
      <w:r>
        <w:t xml:space="preserve">月，本项目建设周期为 </w:t>
      </w:r>
      <w:r>
        <w:rPr>
          <w:rFonts w:ascii="Times New Roman" w:eastAsia="Times New Roman"/>
        </w:rPr>
        <w:t xml:space="preserve">6 </w:t>
      </w:r>
      <w:proofErr w:type="gramStart"/>
      <w:r>
        <w:t>个</w:t>
      </w:r>
      <w:proofErr w:type="gramEnd"/>
      <w:r>
        <w:t>月，假</w:t>
      </w:r>
    </w:p>
    <w:p w:rsidR="00AB2AC7" w:rsidRDefault="00000000">
      <w:pPr>
        <w:pStyle w:val="a3"/>
        <w:spacing w:before="161" w:line="364" w:lineRule="auto"/>
        <w:ind w:left="218" w:right="831"/>
      </w:pPr>
      <w:proofErr w:type="gramStart"/>
      <w:r>
        <w:rPr>
          <w:spacing w:val="-12"/>
        </w:rPr>
        <w:t>设可以</w:t>
      </w:r>
      <w:proofErr w:type="gramEnd"/>
      <w:r>
        <w:rPr>
          <w:spacing w:val="-12"/>
        </w:rPr>
        <w:t xml:space="preserve">在 </w:t>
      </w:r>
      <w:r>
        <w:rPr>
          <w:rFonts w:ascii="Times New Roman" w:eastAsia="Times New Roman"/>
        </w:rPr>
        <w:t xml:space="preserve">2012 </w:t>
      </w:r>
      <w:r>
        <w:rPr>
          <w:spacing w:val="-28"/>
        </w:rPr>
        <w:t xml:space="preserve">年 </w:t>
      </w:r>
      <w:r>
        <w:rPr>
          <w:rFonts w:ascii="Times New Roman" w:eastAsia="Times New Roman"/>
        </w:rPr>
        <w:t xml:space="preserve">6 </w:t>
      </w:r>
      <w:r>
        <w:rPr>
          <w:spacing w:val="-8"/>
        </w:rPr>
        <w:t xml:space="preserve">月底启动，则力争在 </w:t>
      </w:r>
      <w:r>
        <w:rPr>
          <w:rFonts w:ascii="Times New Roman" w:eastAsia="Times New Roman"/>
        </w:rPr>
        <w:t xml:space="preserve">2012 </w:t>
      </w:r>
      <w:r>
        <w:rPr>
          <w:spacing w:val="-28"/>
        </w:rPr>
        <w:t xml:space="preserve">年 </w:t>
      </w:r>
      <w:r>
        <w:rPr>
          <w:rFonts w:ascii="Times New Roman" w:eastAsia="Times New Roman"/>
        </w:rPr>
        <w:t xml:space="preserve">12 </w:t>
      </w:r>
      <w:r>
        <w:rPr>
          <w:spacing w:val="-2"/>
        </w:rPr>
        <w:t>月底具备总体验收条件，大</w:t>
      </w:r>
      <w:r>
        <w:t>致进度如下：共分为三个里程碑，预期具体进度如下：</w:t>
      </w:r>
    </w:p>
    <w:p w:rsidR="00AB2AC7" w:rsidRDefault="00AB2AC7">
      <w:pPr>
        <w:pStyle w:val="a3"/>
        <w:rPr>
          <w:sz w:val="20"/>
        </w:rPr>
      </w:pPr>
    </w:p>
    <w:p w:rsidR="00AB2AC7" w:rsidRDefault="00000000">
      <w:pPr>
        <w:pStyle w:val="a3"/>
        <w:spacing w:before="7"/>
        <w:rPr>
          <w:sz w:val="15"/>
        </w:rPr>
      </w:pPr>
      <w:r>
        <w:pict>
          <v:group id="_x0000_s2050" style="position:absolute;margin-left:90.05pt;margin-top:11.95pt;width:451.45pt;height:254.8pt;z-index:-251370496;mso-wrap-distance-left:0;mso-wrap-distance-right:0;mso-position-horizontal-relative:page" coordorigin="1801,239" coordsize="9029,5096">
            <v:line id="_x0000_s2431" style="position:absolute" from="1804,358" to="2087,358" strokeweight=".06333mm"/>
            <v:line id="_x0000_s2430" style="position:absolute" from="1804,542" to="2087,542" strokeweight=".06333mm"/>
            <v:line id="_x0000_s2429" style="position:absolute" from="1804,726" to="2087,726" strokeweight=".06333mm"/>
            <v:line id="_x0000_s2428" style="position:absolute" from="1804,911" to="2087,911" strokeweight=".06333mm"/>
            <v:line id="_x0000_s2427" style="position:absolute" from="1804,1095" to="2087,1095" strokeweight=".06333mm"/>
            <v:line id="_x0000_s2426" style="position:absolute" from="1804,1279" to="2087,1279" strokeweight=".06333mm"/>
            <v:line id="_x0000_s2425" style="position:absolute" from="1804,1463" to="2087,1463" strokeweight=".06333mm"/>
            <v:line id="_x0000_s2424" style="position:absolute" from="1804,1647" to="2087,1647" strokeweight=".06333mm"/>
            <v:line id="_x0000_s2423" style="position:absolute" from="1804,1831" to="2087,1831" strokeweight=".06333mm"/>
            <v:line id="_x0000_s2422" style="position:absolute" from="1804,358" to="1804,5327" strokeweight=".1211mm"/>
            <v:line id="_x0000_s2421" style="position:absolute" from="2094,358" to="2094,5327" strokeweight=".1211mm"/>
            <v:line id="_x0000_s2420" style="position:absolute" from="2094,358" to="2094,5327" strokeweight=".1211mm"/>
            <v:line id="_x0000_s2419" style="position:absolute" from="2094,242" to="2094,354" strokeweight=".1211mm"/>
            <v:line id="_x0000_s2418" style="position:absolute" from="2094,542" to="2094,542" strokecolor="silver" strokeweight=".06333mm"/>
            <v:line id="_x0000_s2417" style="position:absolute" from="2094,726" to="2094,726" strokecolor="silver" strokeweight=".06333mm"/>
            <v:line id="_x0000_s2416" style="position:absolute" from="2094,911" to="2094,911" strokecolor="silver" strokeweight=".06333mm"/>
            <v:line id="_x0000_s2415" style="position:absolute" from="2094,1095" to="2094,1095" strokecolor="silver" strokeweight=".06333mm"/>
            <v:line id="_x0000_s2414" style="position:absolute" from="2094,1279" to="2094,1279" strokecolor="silver" strokeweight=".06333mm"/>
            <v:line id="_x0000_s2413" style="position:absolute" from="2094,1463" to="2094,1463" strokecolor="silver" strokeweight=".06333mm"/>
            <v:line id="_x0000_s2412" style="position:absolute" from="2094,1647" to="2094,1647" strokecolor="silver" strokeweight=".06333mm"/>
            <v:line id="_x0000_s2411" style="position:absolute" from="2094,1831" to="2094,1831" strokecolor="silver" strokeweight=".06333mm"/>
            <v:rect id="_x0000_s2410" style="position:absolute;left:2089;top:423;width:870;height:37" filled="f" strokecolor="blue" strokeweight=".06344mm"/>
            <v:shape id="_x0000_s2409" type="#_x0000_t75" style="position:absolute;left:2089;top:355;width:877;height:4973">
              <v:imagedata r:id="rId31" o:title=""/>
            </v:shape>
            <v:rect id="_x0000_s2408" style="position:absolute;left:2089;top:608;width:870;height:37" filled="f" strokecolor="blue" strokeweight=".06344mm"/>
            <v:rect id="_x0000_s2407" style="position:absolute;left:2089;top:792;width:870;height:37" filled="f" strokecolor="blue" strokeweight=".06344mm"/>
            <v:shape id="_x0000_s2406" type="#_x0000_t75" style="position:absolute;left:3083;top:355;width:7;height:4973">
              <v:imagedata r:id="rId32" o:title=""/>
            </v:shape>
            <v:shape id="_x0000_s2405" type="#_x0000_t75" style="position:absolute;left:7198;top:355;width:504;height:4973">
              <v:imagedata r:id="rId33" o:title=""/>
            </v:shape>
            <v:shape id="_x0000_s2404" type="#_x0000_t75" style="position:absolute;left:9069;top:355;width:684;height:4973">
              <v:imagedata r:id="rId34" o:title=""/>
            </v:shape>
            <v:shape id="_x0000_s2403" type="#_x0000_t75" style="position:absolute;left:7578;top:355;width:1492;height:4973">
              <v:imagedata r:id="rId35" o:title=""/>
            </v:shape>
            <v:shape id="_x0000_s2402" type="#_x0000_t75" style="position:absolute;left:3214;top:355;width:1243;height:4973">
              <v:imagedata r:id="rId36" o:title=""/>
            </v:shape>
            <v:rect id="_x0000_s2401" style="position:absolute;left:3214;top:976;width:988;height:37" filled="f" strokecolor="blue" strokeweight=".06342mm"/>
            <v:rect id="_x0000_s2400" style="position:absolute;left:3214;top:1160;width:988;height:37" filled="f" strokecolor="blue" strokeweight=".06342mm"/>
            <v:rect id="_x0000_s2399" style="position:absolute;left:3214;top:1344;width:988;height:37" filled="f" strokecolor="blue" strokeweight=".06342mm"/>
            <v:rect id="_x0000_s2398" style="position:absolute;left:3587;top:1529;width:615;height:37" filled="f" strokecolor="blue" strokeweight=".06353mm"/>
            <v:rect id="_x0000_s2397" style="position:absolute;left:4208;top:1713;width:242;height:37" filled="f" strokecolor="blue" strokeweight=".06461mm"/>
            <v:shape id="_x0000_s2396" type="#_x0000_t75" style="position:absolute;left:5078;top:355;width:1002;height:4973">
              <v:imagedata r:id="rId37" o:title=""/>
            </v:shape>
            <v:rect id="_x0000_s2395" style="position:absolute;left:4457;top:1897;width:615;height:37" filled="f" strokecolor="blue" strokeweight=".06353mm"/>
            <v:shape id="_x0000_s2394" type="#_x0000_t75" style="position:absolute;left:4457;top:2081;width:1499;height:40">
              <v:imagedata r:id="rId38" o:title=""/>
            </v:shape>
            <v:rect id="_x0000_s2393" style="position:absolute;left:4457;top:2081;width:1492;height:37" filled="f" strokecolor="blue" strokeweight=".06336mm"/>
            <v:shape id="_x0000_s2392" type="#_x0000_t75" style="position:absolute;left:4457;top:355;width:877;height:4973">
              <v:imagedata r:id="rId39" o:title=""/>
            </v:shape>
            <v:rect id="_x0000_s2391" style="position:absolute;left:4457;top:2265;width:870;height:37" filled="f" strokecolor="blue" strokeweight=".06344mm"/>
            <v:rect id="_x0000_s2390" style="position:absolute;left:4457;top:2449;width:615;height:37" filled="f" strokecolor="blue" strokeweight=".06353mm"/>
            <v:rect id="_x0000_s2389" style="position:absolute;left:5078;top:2634;width:870;height:37" filled="f" strokecolor="blue" strokeweight=".06344mm"/>
            <v:rect id="_x0000_s2388" style="position:absolute;left:5955;top:2818;width:118;height:33" filled="f" strokecolor="blue" strokeweight=".06744mm"/>
            <v:rect id="_x0000_s2387" style="position:absolute;left:4581;top:3002;width:746;height:37" filled="f" strokecolor="blue" strokeweight=".06347mm"/>
            <v:shape id="_x0000_s2386" type="#_x0000_t75" style="position:absolute;left:6080;top:355;width:1243;height:4973">
              <v:imagedata r:id="rId40" o:title=""/>
            </v:shape>
            <v:rect id="_x0000_s2385" style="position:absolute;left:4581;top:3186;width:746;height:37" filled="f" strokecolor="blue" strokeweight=".06347mm"/>
            <v:rect id="_x0000_s2384" style="position:absolute;left:5334;top:3370;width:615;height:37" filled="f" strokecolor="blue" strokeweight=".06353mm"/>
            <v:rect id="_x0000_s2383" style="position:absolute;left:6080;top:3555;width:1236;height:37" filled="f" strokecolor="blue" strokeweight=".06339mm"/>
            <v:rect id="_x0000_s2382" style="position:absolute;left:6080;top:3739;width:1105;height:37" filled="f" strokecolor="blue" strokeweight=".06339mm"/>
            <v:rect id="_x0000_s2381" style="position:absolute;left:7198;top:3923;width:491;height:37" filled="f" strokecolor="blue" strokeweight=".06364mm"/>
            <v:rect id="_x0000_s2380" style="position:absolute;left:6080;top:4107;width:1236;height:37" filled="f" strokecolor="blue" strokeweight=".06339mm"/>
            <v:rect id="_x0000_s2379" style="position:absolute;left:7578;top:4291;width:1485;height:33" filled="f" strokecolor="blue" strokeweight=".06336mm"/>
            <v:rect id="_x0000_s2378" style="position:absolute;left:9317;top:4476;width:367;height:37" filled="f" strokecolor="blue" strokeweight=".06389mm"/>
            <v:rect id="_x0000_s2377" style="position:absolute;left:9690;top:4660;width:56;height:37" filled="f" strokecolor="blue" strokeweight=".08061mm"/>
            <v:shape id="_x0000_s2376" type="#_x0000_t75" style="position:absolute;left:9815;top:4844;width:132;height:40">
              <v:imagedata r:id="rId41" o:title=""/>
            </v:shape>
            <v:rect id="_x0000_s2375" style="position:absolute;left:9815;top:4844;width:125;height:37" filled="f" strokecolor="blue" strokeweight=".06783mm"/>
            <v:shape id="_x0000_s2374" type="#_x0000_t75" style="position:absolute;left:10063;top:355;width:7;height:4973">
              <v:imagedata r:id="rId32" o:title=""/>
            </v:shape>
            <v:shape id="_x0000_s2373" type="#_x0000_t75" style="position:absolute;left:9946;top:4873;width:249;height:11">
              <v:imagedata r:id="rId42" o:title=""/>
            </v:shape>
            <v:shape id="_x0000_s2372" type="#_x0000_t75" style="position:absolute;left:10194;top:5028;width:622;height:40">
              <v:imagedata r:id="rId43" o:title=""/>
            </v:shape>
            <v:rect id="_x0000_s2371" style="position:absolute;left:10194;top:5028;width:615;height:37" filled="f" strokecolor="blue" strokeweight=".06353mm"/>
            <v:line id="_x0000_s2370" style="position:absolute" from="2964,445" to="4200,445" strokecolor="blue" strokeweight=".06333mm"/>
            <v:line id="_x0000_s2369" style="position:absolute" from="4207,445" to="4207,1709" strokecolor="blue" strokeweight=".1211mm"/>
            <v:shape id="_x0000_s2368" type="#_x0000_t75" style="position:absolute;left:4172;top:1694;width:70;height:19">
              <v:imagedata r:id="rId44" o:title=""/>
            </v:shape>
            <v:shape id="_x0000_s2367" style="position:absolute;left:4172;top:1694;width:70;height:19" coordorigin="4172,1694" coordsize="70,19" path="m4207,1712r35,-18l4172,1694r35,18xe" filled="f" strokecolor="blue" strokeweight=".19pt">
              <v:path arrowok="t"/>
            </v:shape>
            <v:line id="_x0000_s2366" style="position:absolute" from="2964,629" to="3206,629" strokecolor="blue" strokeweight=".06333mm"/>
            <v:line id="_x0000_s2365" style="position:absolute" from="3213,629" to="3213,1340" strokecolor="blue" strokeweight=".1211mm"/>
            <v:shape id="_x0000_s2364" type="#_x0000_t75" style="position:absolute;left:3178;top:1325;width:70;height:19">
              <v:imagedata r:id="rId45" o:title=""/>
            </v:shape>
            <v:shape id="_x0000_s2363" style="position:absolute;left:3178;top:1325;width:70;height:19" coordorigin="3178,1326" coordsize="70,19" path="m3213,1344r34,-18l3178,1326r35,18xe" filled="f" strokecolor="blue" strokeweight=".19pt">
              <v:path arrowok="t"/>
            </v:shape>
            <v:line id="_x0000_s2362" style="position:absolute" from="2964,629" to="3206,629" strokecolor="blue" strokeweight=".06333mm"/>
            <v:line id="_x0000_s2361" style="position:absolute" from="3213,629" to="3213,972" strokecolor="blue" strokeweight=".1211mm"/>
            <v:shape id="_x0000_s2360" type="#_x0000_t75" style="position:absolute;left:3178;top:957;width:70;height:19">
              <v:imagedata r:id="rId45" o:title=""/>
            </v:shape>
            <v:shape id="_x0000_s2359" style="position:absolute;left:3178;top:957;width:70;height:19" coordorigin="3178,957" coordsize="70,19" path="m3213,976r34,-19l3178,957r35,19xe" filled="f" strokecolor="blue" strokeweight=".19pt">
              <v:path arrowok="t"/>
            </v:shape>
            <v:line id="_x0000_s2358" style="position:absolute" from="2964,629" to="4200,629" strokecolor="blue" strokeweight=".06333mm"/>
            <v:line id="_x0000_s2357" style="position:absolute" from="4207,629" to="4207,1709" strokecolor="blue" strokeweight=".1211mm"/>
            <v:shape id="_x0000_s2356" type="#_x0000_t75" style="position:absolute;left:4172;top:1694;width:70;height:19">
              <v:imagedata r:id="rId44" o:title=""/>
            </v:shape>
            <v:shape id="_x0000_s2355" style="position:absolute;left:4172;top:1694;width:70;height:19" coordorigin="4172,1694" coordsize="70,19" path="m4207,1712r35,-18l4172,1694r35,18xe" filled="f" strokecolor="blue" strokeweight=".19pt">
              <v:path arrowok="t"/>
            </v:shape>
            <v:line id="_x0000_s2354" style="position:absolute" from="2964,629" to="3206,629" strokecolor="blue" strokeweight=".06333mm"/>
            <v:line id="_x0000_s2353" style="position:absolute" from="3213,629" to="3213,1156" strokecolor="blue" strokeweight=".1211mm"/>
            <v:shape id="_x0000_s2352" type="#_x0000_t75" style="position:absolute;left:3178;top:1141;width:70;height:18">
              <v:imagedata r:id="rId46" o:title=""/>
            </v:shape>
            <v:shape id="_x0000_s2351" style="position:absolute;left:3178;top:1141;width:70;height:18" coordorigin="3178,1142" coordsize="70,18" path="m3213,1160r34,-18l3178,1142r35,18xe" filled="f" strokecolor="blue" strokeweight=".06697mm">
              <v:path arrowok="t"/>
            </v:shape>
            <v:line id="_x0000_s2350" style="position:absolute" from="2964,813" to="3206,813" strokecolor="blue" strokeweight=".06333mm"/>
            <v:line id="_x0000_s2349" style="position:absolute" from="3213,813" to="3213,972" strokecolor="blue" strokeweight=".1211mm"/>
            <v:shape id="_x0000_s2348" type="#_x0000_t75" style="position:absolute;left:3178;top:957;width:70;height:19">
              <v:imagedata r:id="rId47" o:title=""/>
            </v:shape>
            <v:shape id="_x0000_s2347" style="position:absolute;left:3178;top:957;width:70;height:19" coordorigin="3178,957" coordsize="70,19" path="m3213,976r34,-19l3178,957r35,19xe" filled="f" strokecolor="blue" strokeweight=".19pt">
              <v:path arrowok="t"/>
            </v:shape>
            <v:line id="_x0000_s2346" style="position:absolute" from="2964,813" to="3206,813" strokecolor="blue" strokeweight=".06333mm"/>
            <v:line id="_x0000_s2345" style="position:absolute" from="3213,813" to="3213,1340" strokecolor="blue" strokeweight=".1211mm"/>
            <v:shape id="_x0000_s2344" type="#_x0000_t75" style="position:absolute;left:3178;top:1325;width:70;height:19">
              <v:imagedata r:id="rId47" o:title=""/>
            </v:shape>
            <v:shape id="_x0000_s2343" style="position:absolute;left:3178;top:1325;width:70;height:19" coordorigin="3178,1326" coordsize="70,19" path="m3213,1344r34,-18l3178,1326r35,18xe" filled="f" strokecolor="blue" strokeweight=".19pt">
              <v:path arrowok="t"/>
            </v:shape>
            <v:line id="_x0000_s2342" style="position:absolute" from="2964,813" to="4200,813" strokecolor="blue" strokeweight=".06333mm"/>
            <v:line id="_x0000_s2341" style="position:absolute" from="4207,813" to="4207,1709" strokecolor="blue" strokeweight=".1211mm"/>
            <v:shape id="_x0000_s2340" type="#_x0000_t75" style="position:absolute;left:4172;top:1694;width:70;height:19">
              <v:imagedata r:id="rId44" o:title=""/>
            </v:shape>
            <v:shape id="_x0000_s2339" style="position:absolute;left:4172;top:1694;width:70;height:19" coordorigin="4172,1694" coordsize="70,19" path="m4207,1712r35,-18l4172,1694r35,18xe" filled="f" strokecolor="blue" strokeweight=".19pt">
              <v:path arrowok="t"/>
            </v:shape>
            <v:line id="_x0000_s2338" style="position:absolute" from="2964,813" to="3206,813" strokecolor="blue" strokeweight=".06333mm"/>
            <v:line id="_x0000_s2337" style="position:absolute" from="3213,813" to="3213,1156" strokecolor="blue" strokeweight=".1211mm"/>
            <v:shape id="_x0000_s2336" type="#_x0000_t75" style="position:absolute;left:3178;top:1141;width:70;height:18">
              <v:imagedata r:id="rId48" o:title=""/>
            </v:shape>
            <v:shape id="_x0000_s2335" style="position:absolute;left:3178;top:1141;width:70;height:18" coordorigin="3178,1142" coordsize="70,18" path="m3213,1160r34,-18l3178,1142r35,18xe" filled="f" strokecolor="blue" strokeweight=".06697mm">
              <v:path arrowok="t"/>
            </v:shape>
            <v:line id="_x0000_s2334" style="position:absolute" from="4207,997" to="4234,997" strokecolor="blue" strokeweight=".06333mm"/>
            <v:line id="_x0000_s2333" style="position:absolute" from="4242,997" to="4242,1709" strokecolor="blue" strokeweight=".1211mm"/>
            <v:shape id="_x0000_s2332" type="#_x0000_t75" style="position:absolute;left:4206;top:1694;width:69;height:19">
              <v:imagedata r:id="rId49" o:title=""/>
            </v:shape>
            <v:shape id="_x0000_s2331" style="position:absolute;left:4206;top:1694;width:69;height:19" coordorigin="4207,1694" coordsize="69,19" path="m4242,1712r34,-18l4207,1694r35,18xe" filled="f" strokecolor="blue" strokeweight=".06706mm">
              <v:path arrowok="t"/>
            </v:shape>
            <v:line id="_x0000_s2330" style="position:absolute" from="4207,1181" to="4234,1181" strokecolor="blue" strokeweight=".06333mm"/>
            <v:line id="_x0000_s2329" style="position:absolute" from="4242,1181" to="4242,1709" strokecolor="blue" strokeweight=".1211mm"/>
            <v:shape id="_x0000_s2328" type="#_x0000_t75" style="position:absolute;left:4206;top:1694;width:69;height:19">
              <v:imagedata r:id="rId49" o:title=""/>
            </v:shape>
            <v:shape id="_x0000_s2327" style="position:absolute;left:4206;top:1694;width:69;height:19" coordorigin="4207,1694" coordsize="69,19" path="m4242,1712r34,-18l4207,1694r35,18xe" filled="f" strokecolor="blue" strokeweight=".06706mm">
              <v:path arrowok="t"/>
            </v:shape>
            <v:line id="_x0000_s2326" style="position:absolute" from="4207,1366" to="4234,1366" strokecolor="blue" strokeweight=".06333mm"/>
            <v:line id="_x0000_s2325" style="position:absolute" from="4242,1366" to="4242,1709" strokecolor="blue" strokeweight=".1211mm"/>
            <v:shape id="_x0000_s2324" type="#_x0000_t75" style="position:absolute;left:4206;top:1694;width:69;height:19">
              <v:imagedata r:id="rId49" o:title=""/>
            </v:shape>
            <v:shape id="_x0000_s2323" style="position:absolute;left:4206;top:1694;width:69;height:19" coordorigin="4207,1694" coordsize="69,19" path="m4242,1712r34,-18l4207,1694r35,18xe" filled="f" strokecolor="blue" strokeweight=".06706mm">
              <v:path arrowok="t"/>
            </v:shape>
            <v:line id="_x0000_s2322" style="position:absolute" from="4207,1550" to="4234,1550" strokecolor="blue" strokeweight=".06333mm"/>
            <v:line id="_x0000_s2321" style="position:absolute" from="4242,1550" to="4242,1709" strokecolor="blue" strokeweight=".1211mm"/>
            <v:shape id="_x0000_s2320" type="#_x0000_t75" style="position:absolute;left:4206;top:1694;width:69;height:19">
              <v:imagedata r:id="rId49" o:title=""/>
            </v:shape>
            <v:shape id="_x0000_s2319" style="position:absolute;left:4206;top:1694;width:69;height:19" coordorigin="4207,1694" coordsize="69,19" path="m4242,1712r34,-18l4207,1694r35,18xe" filled="f" strokecolor="blue" strokeweight=".06706mm">
              <v:path arrowok="t"/>
            </v:shape>
            <v:line id="_x0000_s2318" style="position:absolute" from="4455,1734" to="4483,1734" strokecolor="blue" strokeweight=".06333mm"/>
            <v:line id="_x0000_s2317" style="position:absolute" from="4490,1734" to="4490,1893" strokecolor="blue" strokeweight=".1211mm"/>
            <v:shape id="_x0000_s2316" type="#_x0000_t75" style="position:absolute;left:4455;top:1878;width:70;height:19">
              <v:imagedata r:id="rId50" o:title=""/>
            </v:shape>
            <v:shape id="_x0000_s2315" style="position:absolute;left:4455;top:1878;width:70;height:19" coordorigin="4455,1878" coordsize="70,19" path="m4490,1897r34,-19l4455,1878r35,19xe" filled="f" strokecolor="blue" strokeweight=".06706mm">
              <v:path arrowok="t"/>
            </v:shape>
            <v:line id="_x0000_s2314" style="position:absolute" from="4455,1734" to="4483,1734" strokecolor="blue" strokeweight=".06333mm"/>
            <v:line id="_x0000_s2313" style="position:absolute" from="4490,1734" to="4490,2445" strokecolor="blue" strokeweight=".1211mm"/>
            <v:shape id="_x0000_s2312" type="#_x0000_t75" style="position:absolute;left:4455;top:2430;width:70;height:19">
              <v:imagedata r:id="rId51" o:title=""/>
            </v:shape>
            <v:shape id="_x0000_s2311" style="position:absolute;left:4455;top:2430;width:70;height:19" coordorigin="4455,2431" coordsize="70,19" path="m4490,2449r34,-18l4455,2431r35,18xe" filled="f" strokecolor="blue" strokeweight=".06706mm">
              <v:path arrowok="t"/>
            </v:shape>
            <v:line id="_x0000_s2310" style="position:absolute" from="4455,1734" to="4573,1734" strokecolor="blue" strokeweight=".06333mm"/>
            <v:line id="_x0000_s2309" style="position:absolute" from="4580,1734" to="4580,2998" strokecolor="blue" strokeweight=".1211mm"/>
            <v:shape id="_x0000_s2308" type="#_x0000_t75" style="position:absolute;left:4545;top:2983;width:70;height:19">
              <v:imagedata r:id="rId52" o:title=""/>
            </v:shape>
            <v:shape id="_x0000_s2307" style="position:absolute;left:4545;top:2983;width:70;height:19" coordorigin="4545,2984" coordsize="70,19" path="m4580,3002r34,-18l4545,2984r35,18xe" filled="f" strokecolor="blue" strokeweight=".19pt">
              <v:path arrowok="t"/>
            </v:shape>
            <v:line id="_x0000_s2306" style="position:absolute" from="4455,1734" to="4573,1734" strokecolor="blue" strokeweight=".06333mm"/>
            <v:line id="_x0000_s2305" style="position:absolute" from="4580,1734" to="4580,3182" strokecolor="blue" strokeweight=".1211mm"/>
            <v:shape id="_x0000_s2304" type="#_x0000_t75" style="position:absolute;left:4545;top:3167;width:70;height:19">
              <v:imagedata r:id="rId53" o:title=""/>
            </v:shape>
            <v:shape id="_x0000_s2303" style="position:absolute;left:4545;top:3167;width:70;height:19" coordorigin="4545,3168" coordsize="70,19" path="m4580,3186r34,-18l4545,3168r35,18xe" filled="f" strokecolor="blue" strokeweight=".19pt">
              <v:path arrowok="t"/>
            </v:shape>
            <v:line id="_x0000_s2302" style="position:absolute" from="4455,1734" to="4483,1734" strokecolor="blue" strokeweight=".06333mm"/>
            <v:line id="_x0000_s2301" style="position:absolute" from="4490,1734" to="4490,2077" strokecolor="blue" strokeweight=".1211mm"/>
            <v:shape id="_x0000_s2300" type="#_x0000_t75" style="position:absolute;left:4455;top:2062;width:70;height:19">
              <v:imagedata r:id="rId54" o:title=""/>
            </v:shape>
            <v:shape id="_x0000_s2299" style="position:absolute;left:4455;top:2062;width:70;height:19" coordorigin="4455,2063" coordsize="70,19" path="m4490,2081r34,-18l4455,2063r35,18xe" filled="f" strokecolor="blue" strokeweight=".06706mm">
              <v:path arrowok="t"/>
            </v:shape>
            <v:line id="_x0000_s2298" style="position:absolute" from="4455,1734" to="4483,1734" strokecolor="blue" strokeweight=".06333mm"/>
            <v:line id="_x0000_s2297" style="position:absolute" from="4490,1734" to="4490,2261" strokecolor="blue" strokeweight=".1211mm"/>
            <v:shape id="_x0000_s2296" type="#_x0000_t75" style="position:absolute;left:4455;top:2246;width:70;height:19">
              <v:imagedata r:id="rId55" o:title=""/>
            </v:shape>
            <v:shape id="_x0000_s2295" style="position:absolute;left:4455;top:2246;width:70;height:19" coordorigin="4455,2247" coordsize="70,19" path="m4490,2265r34,-18l4455,2247r35,18xe" filled="f" strokecolor="blue" strokeweight=".06706mm">
              <v:path arrowok="t"/>
            </v:shape>
            <v:line id="_x0000_s2294" style="position:absolute" from="5077,1918" to="5104,1918" strokecolor="blue" strokeweight=".06333mm"/>
            <v:line id="_x0000_s2293" style="position:absolute" from="5111,1918" to="5111,2630" strokecolor="blue" strokeweight=".1211mm"/>
            <v:shape id="_x0000_s2292" type="#_x0000_t75" style="position:absolute;left:5077;top:2615;width:69;height:18">
              <v:imagedata r:id="rId56" o:title=""/>
            </v:shape>
            <v:shape id="_x0000_s2291" style="position:absolute;left:5077;top:2615;width:69;height:18" coordorigin="5077,2615" coordsize="69,18" path="m5111,2633r35,-18l5077,2615r34,18xe" filled="f" strokecolor="blue" strokeweight=".067mm">
              <v:path arrowok="t"/>
            </v:shape>
            <v:line id="_x0000_s2290" style="position:absolute" from="5954,2102" to="5981,2102" strokecolor="blue" strokeweight=".06333mm"/>
            <v:line id="_x0000_s2289" style="position:absolute" from="5988,2102" to="5988,2814" strokecolor="blue" strokeweight=".1211mm"/>
            <v:shape id="_x0000_s2288" type="#_x0000_t75" style="position:absolute;left:5953;top:2799;width:69;height:18">
              <v:imagedata r:id="rId57" o:title=""/>
            </v:shape>
            <v:shape id="_x0000_s2287" style="position:absolute;left:5953;top:2799;width:69;height:18" coordorigin="5954,2799" coordsize="69,18" path="m5988,2817r35,-18l5954,2799r34,18xe" filled="f" strokecolor="blue" strokeweight=".19pt">
              <v:path arrowok="t"/>
            </v:shape>
            <v:line id="_x0000_s2286" style="position:absolute" from="5332,2287" to="5360,2287" strokecolor="blue" strokeweight=".06333mm"/>
            <v:line id="_x0000_s2285" style="position:absolute" from="5367,2287" to="5367,3366" strokecolor="blue" strokeweight=".1211mm"/>
            <v:shape id="_x0000_s2284" type="#_x0000_t75" style="position:absolute;left:5332;top:3351;width:70;height:19">
              <v:imagedata r:id="rId45" o:title=""/>
            </v:shape>
            <v:shape id="_x0000_s2283" style="position:absolute;left:5332;top:3351;width:70;height:19" coordorigin="5332,3352" coordsize="70,19" path="m5367,3370r34,-18l5332,3352r35,18xe" filled="f" strokecolor="blue" strokeweight=".19pt">
              <v:path arrowok="t"/>
            </v:shape>
            <v:line id="_x0000_s2282" style="position:absolute" from="5077,2471" to="5104,2471" strokecolor="blue" strokeweight=".06333mm"/>
            <v:line id="_x0000_s2281" style="position:absolute" from="5111,2471" to="5111,2630" strokecolor="blue" strokeweight=".1211mm"/>
            <v:shape id="_x0000_s2280" type="#_x0000_t75" style="position:absolute;left:5077;top:2615;width:69;height:18">
              <v:imagedata r:id="rId56" o:title=""/>
            </v:shape>
            <v:shape id="_x0000_s2279" style="position:absolute;left:5077;top:2615;width:69;height:18" coordorigin="5077,2615" coordsize="69,18" path="m5111,2633r35,-18l5077,2615r34,18xe" filled="f" strokecolor="blue" strokeweight=".067mm">
              <v:path arrowok="t"/>
            </v:shape>
            <v:line id="_x0000_s2278" style="position:absolute" from="5954,2655" to="5981,2655" strokecolor="blue" strokeweight=".06333mm"/>
            <v:line id="_x0000_s2277" style="position:absolute" from="5988,2655" to="5988,2814" strokecolor="blue" strokeweight=".1211mm"/>
            <v:shape id="_x0000_s2276" type="#_x0000_t75" style="position:absolute;left:5953;top:2799;width:69;height:18">
              <v:imagedata r:id="rId58" o:title=""/>
            </v:shape>
            <v:shape id="_x0000_s2275" style="position:absolute;left:5953;top:2799;width:69;height:18" coordorigin="5954,2799" coordsize="69,18" path="m5988,2817r35,-18l5954,2799r34,18xe" filled="f" strokecolor="blue" strokeweight=".19pt">
              <v:path arrowok="t"/>
            </v:shape>
            <v:line id="_x0000_s2274" style="position:absolute" from="6078,2839" to="6106,2839" strokecolor="blue" strokeweight=".06333mm"/>
            <v:line id="_x0000_s2273" style="position:absolute" from="6112,2839" to="6112,3551" strokecolor="blue" strokeweight=".1211mm"/>
            <v:shape id="_x0000_s2272" type="#_x0000_t75" style="position:absolute;left:6077;top:3536;width:70;height:19">
              <v:imagedata r:id="rId59" o:title=""/>
            </v:shape>
            <v:shape id="_x0000_s2271" style="position:absolute;left:6077;top:3536;width:70;height:19" coordorigin="6078,3536" coordsize="70,19" path="m6112,3554r35,-18l6078,3536r34,18xe" filled="f" strokecolor="blue" strokeweight=".19pt">
              <v:path arrowok="t"/>
            </v:shape>
            <v:line id="_x0000_s2270" style="position:absolute" from="6078,2839" to="6106,2839" strokecolor="blue" strokeweight=".06333mm"/>
            <v:line id="_x0000_s2269" style="position:absolute" from="6112,2839" to="6112,4103" strokecolor="blue" strokeweight=".1211mm"/>
            <v:shape id="_x0000_s2268" type="#_x0000_t75" style="position:absolute;left:6077;top:4088;width:70;height:19">
              <v:imagedata r:id="rId60" o:title=""/>
            </v:shape>
            <v:shape id="_x0000_s2267" style="position:absolute;left:6077;top:4088;width:70;height:19" coordorigin="6078,4089" coordsize="70,19" path="m6112,4107r35,-18l6078,4089r34,18xe" filled="f" strokecolor="blue" strokeweight=".19pt">
              <v:path arrowok="t"/>
            </v:shape>
            <v:line id="_x0000_s2266" style="position:absolute" from="5332,3023" to="5360,3023" strokecolor="blue" strokeweight=".06333mm"/>
            <v:line id="_x0000_s2265" style="position:absolute" from="5367,3023" to="5367,3366" strokecolor="blue" strokeweight=".1211mm"/>
            <v:shape id="_x0000_s2264" type="#_x0000_t75" style="position:absolute;left:5332;top:3351;width:70;height:19">
              <v:imagedata r:id="rId61" o:title=""/>
            </v:shape>
            <v:shape id="_x0000_s2263" style="position:absolute;left:5332;top:3351;width:70;height:19" coordorigin="5332,3352" coordsize="70,19" path="m5367,3370r34,-18l5332,3352r35,18xe" filled="f" strokecolor="blue" strokeweight=".19pt">
              <v:path arrowok="t"/>
            </v:shape>
            <v:line id="_x0000_s2262" style="position:absolute" from="5332,3207" to="5360,3207" strokecolor="blue" strokeweight=".06333mm"/>
            <v:line id="_x0000_s2261" style="position:absolute" from="5367,3207" to="5367,3366" strokecolor="blue" strokeweight=".1211mm"/>
            <v:shape id="_x0000_s2260" type="#_x0000_t75" style="position:absolute;left:5332;top:3351;width:70;height:19">
              <v:imagedata r:id="rId62" o:title=""/>
            </v:shape>
            <v:shape id="_x0000_s2259" style="position:absolute;left:5332;top:3351;width:70;height:19" coordorigin="5332,3352" coordsize="70,19" path="m5367,3370r34,-18l5332,3352r35,18xe" filled="f" strokecolor="blue" strokeweight=".19pt">
              <v:path arrowok="t"/>
            </v:shape>
            <v:line id="_x0000_s2258" style="position:absolute" from="5954,3392" to="6071,3392" strokecolor="blue" strokeweight=".06333mm"/>
            <v:line id="_x0000_s2257" style="position:absolute" from="6078,3392" to="6078,3735" strokecolor="blue" strokeweight=".1211mm"/>
            <v:shape id="_x0000_s2256" type="#_x0000_t75" style="position:absolute;left:6043;top:3720;width:69;height:19">
              <v:imagedata r:id="rId63" o:title=""/>
            </v:shape>
            <v:shape id="_x0000_s2255" style="position:absolute;left:6043;top:3720;width:69;height:19" coordorigin="6044,3720" coordsize="69,19" path="m6078,3738r34,-18l6044,3720r34,18xe" filled="f" strokecolor="blue" strokeweight=".06706mm">
              <v:path arrowok="t"/>
            </v:shape>
            <v:line id="_x0000_s2254" style="position:absolute" from="5954,3392" to="5981,3392" strokecolor="blue" strokeweight=".06333mm"/>
            <v:line id="_x0000_s2253" style="position:absolute" from="5988,3392" to="5988,2864" strokecolor="blue" strokeweight=".1211mm"/>
            <v:shape id="_x0000_s2252" type="#_x0000_t75" style="position:absolute;left:5953;top:2860;width:69;height:19">
              <v:imagedata r:id="rId64" o:title=""/>
            </v:shape>
            <v:shape id="_x0000_s2251" style="position:absolute;left:5953;top:2860;width:69;height:19" coordorigin="5954,2861" coordsize="69,19" path="m5988,2861r35,18l5954,2879r34,-18xe" filled="f" strokecolor="blue" strokeweight=".06706mm">
              <v:path arrowok="t"/>
            </v:shape>
            <v:line id="_x0000_s2250" style="position:absolute" from="7321,3576" to="7569,3576" strokecolor="blue" strokeweight=".06333mm"/>
            <v:line id="_x0000_s2249" style="position:absolute" from="7576,3576" to="7576,4287" strokecolor="blue" strokeweight=".1211mm"/>
            <v:shape id="_x0000_s2248" type="#_x0000_t75" style="position:absolute;left:7541;top:4272;width:69;height:18">
              <v:imagedata r:id="rId65" o:title=""/>
            </v:shape>
            <v:shape id="_x0000_s2247" style="position:absolute;left:7541;top:4272;width:69;height:18" coordorigin="7542,4273" coordsize="69,18" path="m7576,4291r35,-18l7542,4273r34,18xe" filled="f" strokecolor="blue" strokeweight=".067mm">
              <v:path arrowok="t"/>
            </v:shape>
            <v:line id="_x0000_s2246" style="position:absolute" from="7197,3760" to="7224,3760" strokecolor="blue" strokeweight=".06333mm"/>
            <v:line id="_x0000_s2245" style="position:absolute" from="7231,3760" to="7231,3919" strokecolor="blue" strokeweight=".1211mm"/>
            <v:shape id="_x0000_s2244" type="#_x0000_t75" style="position:absolute;left:7196;top:3904;width:69;height:19">
              <v:imagedata r:id="rId52" o:title=""/>
            </v:shape>
            <v:shape id="_x0000_s2243" style="position:absolute;left:7196;top:3904;width:69;height:19" coordorigin="7197,3904" coordsize="69,19" path="m7231,3922r34,-18l7197,3904r34,18xe" filled="f" strokecolor="blue" strokeweight=".06706mm">
              <v:path arrowok="t"/>
            </v:shape>
            <v:line id="_x0000_s2242" style="position:absolute" from="7321,4128" to="7569,4128" strokecolor="blue" strokeweight=".06333mm"/>
            <v:line id="_x0000_s2241" style="position:absolute" from="7576,4128" to="7576,4287" strokecolor="blue" strokeweight=".1211mm"/>
            <v:shape id="_x0000_s2240" type="#_x0000_t75" style="position:absolute;left:7541;top:4272;width:69;height:18">
              <v:imagedata r:id="rId66" o:title=""/>
            </v:shape>
            <v:shape id="_x0000_s2239" style="position:absolute;left:7541;top:4272;width:69;height:18" coordorigin="7542,4273" coordsize="69,18" path="m7576,4291r35,-18l7542,4273r34,18xe" filled="f" strokecolor="blue" strokeweight=".067mm">
              <v:path arrowok="t"/>
            </v:shape>
            <v:line id="_x0000_s2238" style="position:absolute" from="9067,4312" to="9309,4312" strokecolor="blue" strokeweight=".06333mm"/>
            <v:line id="_x0000_s2237" style="position:absolute" from="9316,4312" to="9316,4471" strokecolor="blue" strokeweight=".1211mm"/>
            <v:shape id="_x0000_s2236" type="#_x0000_t75" style="position:absolute;left:9281;top:4457;width:70;height:18">
              <v:imagedata r:id="rId67" o:title=""/>
            </v:shape>
            <v:shape id="_x0000_s2235" style="position:absolute;left:9281;top:4457;width:70;height:18" coordorigin="9282,4457" coordsize="70,18" path="m9316,4475r35,-18l9282,4457r34,18xe" filled="f" strokecolor="blue" strokeweight=".067mm">
              <v:path arrowok="t"/>
            </v:shape>
            <v:line id="_x0000_s2234" style="position:absolute" from="9689,4497" to="9717,4497" strokecolor="blue" strokeweight=".06333mm"/>
            <v:line id="_x0000_s2233" style="position:absolute" from="9723,4497" to="9723,4656" strokecolor="blue" strokeweight=".1211mm"/>
            <v:shape id="_x0000_s2232" type="#_x0000_t75" style="position:absolute;left:9689;top:4641;width:69;height:19">
              <v:imagedata r:id="rId66" o:title=""/>
            </v:shape>
            <v:shape id="_x0000_s2231" style="position:absolute;left:9689;top:4641;width:69;height:19" coordorigin="9689,4641" coordsize="69,19" path="m9723,4659r35,-18l9689,4641r34,18xe" filled="f" strokecolor="blue" strokeweight=".06706mm">
              <v:path arrowok="t"/>
            </v:shape>
            <v:line id="_x0000_s2230" style="position:absolute" from="9751,4681" to="9806,4681" strokecolor="blue" strokeweight=".06333mm"/>
            <v:line id="_x0000_s2229" style="position:absolute" from="9813,4681" to="9813,4840" strokecolor="blue" strokeweight=".1211mm"/>
            <v:shape id="_x0000_s2228" type="#_x0000_t75" style="position:absolute;left:9778;top:4825;width:69;height:19">
              <v:imagedata r:id="rId68" o:title=""/>
            </v:shape>
            <v:shape id="_x0000_s2227" style="position:absolute;left:9778;top:4825;width:69;height:19" coordorigin="9779,4825" coordsize="69,19" path="m9813,4843r35,-18l9779,4825r34,18xe" filled="f" strokecolor="blue" strokeweight=".06706mm">
              <v:path arrowok="t"/>
            </v:shape>
            <v:line id="_x0000_s2226" style="position:absolute" from="10193,4865" to="10221,4865" strokecolor="blue" strokeweight=".06333mm"/>
            <v:line id="_x0000_s2225" style="position:absolute" from="10228,4865" to="10228,5024" strokecolor="blue" strokeweight=".1211mm"/>
            <v:shape id="_x0000_s2224" type="#_x0000_t75" style="position:absolute;left:10192;top:5009;width:70;height:19">
              <v:imagedata r:id="rId62" o:title=""/>
            </v:shape>
            <v:shape id="_x0000_s2223" style="position:absolute;left:10192;top:5009;width:70;height:19" coordorigin="10193,5010" coordsize="70,19" path="m10228,5028r34,-18l10193,5010r35,18xe" filled="f" strokecolor="blue" strokeweight=".19pt">
              <v:path arrowok="t"/>
            </v:shape>
            <v:rect id="_x0000_s2222" style="position:absolute;left:10814;top:5047;width:2;height:4" fillcolor="blue" stroked="f"/>
            <v:line id="_x0000_s2221" style="position:absolute" from="2336,300" to="2336,354" strokeweight=".1211mm"/>
            <v:line id="_x0000_s2220" style="position:absolute" from="2584,300" to="2584,354" strokeweight=".1211mm"/>
            <v:line id="_x0000_s2219" style="position:absolute" from="2840,300" to="2840,354" strokeweight=".1211mm"/>
            <v:line id="_x0000_s2218" style="position:absolute" from="3088,300" to="3088,354" strokeweight=".1211mm"/>
            <v:line id="_x0000_s2217" style="position:absolute" from="3337,300" to="3337,354" strokeweight=".1211mm"/>
            <v:line id="_x0000_s2216" style="position:absolute" from="3586,300" to="3586,354" strokeweight=".1211mm"/>
            <v:line id="_x0000_s2215" style="position:absolute" from="3834,300" to="3834,354" strokeweight=".1211mm"/>
            <v:line id="_x0000_s2214" style="position:absolute" from="4083,300" to="4083,354" strokeweight=".1211mm"/>
            <v:line id="_x0000_s2213" style="position:absolute" from="4331,300" to="4331,354" strokeweight=".1211mm"/>
            <v:line id="_x0000_s2212" style="position:absolute" from="4580,300" to="4580,354" strokeweight=".1211mm"/>
            <v:line id="_x0000_s2211" style="position:absolute" from="4828,300" to="4828,354" strokeweight=".1211mm"/>
            <v:line id="_x0000_s2210" style="position:absolute" from="5077,300" to="5077,354" strokeweight=".1211mm"/>
            <v:line id="_x0000_s2209" style="position:absolute" from="5332,300" to="5332,354" strokeweight=".1211mm"/>
            <v:line id="_x0000_s2208" style="position:absolute" from="5581,300" to="5581,354" strokeweight=".1211mm"/>
            <v:line id="_x0000_s2207" style="position:absolute" from="5830,300" to="5830,354" strokeweight=".1211mm"/>
            <v:line id="_x0000_s2206" style="position:absolute" from="6078,300" to="6078,354" strokeweight=".1211mm"/>
            <v:line id="_x0000_s2205" style="position:absolute" from="6327,300" to="6327,354" strokeweight=".1211mm"/>
            <v:line id="_x0000_s2204" style="position:absolute" from="6575,300" to="6575,354" strokeweight=".1211mm"/>
            <v:line id="_x0000_s2203" style="position:absolute" from="6824,300" to="6824,354" strokeweight=".1211mm"/>
            <v:line id="_x0000_s2202" style="position:absolute" from="7072,300" to="7072,354" strokeweight=".1211mm"/>
            <v:line id="_x0000_s2201" style="position:absolute" from="7321,300" to="7321,354" strokeweight=".1211mm"/>
            <v:line id="_x0000_s2200" style="position:absolute" from="7576,300" to="7576,354" strokeweight=".1211mm"/>
            <v:line id="_x0000_s2199" style="position:absolute" from="7825,300" to="7825,354" strokeweight=".1211mm"/>
            <v:line id="_x0000_s2198" style="position:absolute" from="8073,300" to="8073,354" strokeweight=".1211mm"/>
            <v:line id="_x0000_s2197" style="position:absolute" from="8322,300" to="8322,354" strokeweight=".1211mm"/>
            <v:line id="_x0000_s2196" style="position:absolute" from="8570,300" to="8570,354" strokeweight=".1211mm"/>
            <v:line id="_x0000_s2195" style="position:absolute" from="8819,300" to="8819,354" strokeweight=".1211mm"/>
            <v:line id="_x0000_s2194" style="position:absolute" from="9067,300" to="9067,354" strokeweight=".1211mm"/>
            <v:line id="_x0000_s2193" style="position:absolute" from="9316,300" to="9316,354" strokeweight=".1211mm"/>
            <v:line id="_x0000_s2192" style="position:absolute" from="9565,300" to="9565,354" strokeweight=".1211mm"/>
            <v:line id="_x0000_s2191" style="position:absolute" from="9813,300" to="9813,354" strokeweight=".1211mm"/>
            <v:line id="_x0000_s2190" style="position:absolute" from="10069,300" to="10069,354" strokeweight=".1211mm"/>
            <v:line id="_x0000_s2189" style="position:absolute" from="10317,300" to="10317,354" strokeweight=".1211mm"/>
            <v:line id="_x0000_s2188" style="position:absolute" from="10566,300" to="10566,354" strokeweight=".1211mm"/>
            <v:line id="_x0000_s2187" style="position:absolute" from="10814,300" to="10814,354" strokeweight=".1211mm"/>
            <v:line id="_x0000_s2186" style="position:absolute" from="2212,242" to="2212,297" strokeweight=".1211mm"/>
            <v:line id="_x0000_s2185" style="position:absolute" from="3088,242" to="3088,297" strokeweight=".1211mm"/>
            <v:line id="_x0000_s2184" style="position:absolute" from="3958,242" to="3958,297" strokeweight=".1211mm"/>
            <v:line id="_x0000_s2183" style="position:absolute" from="4828,242" to="4828,297" strokeweight=".1211mm"/>
            <v:line id="_x0000_s2182" style="position:absolute" from="5705,242" to="5705,297" strokeweight=".1211mm"/>
            <v:line id="_x0000_s2181" style="position:absolute" from="6575,242" to="6575,297" strokeweight=".1211mm"/>
            <v:line id="_x0000_s2180" style="position:absolute" from="7445,242" to="7445,297" strokeweight=".1211mm"/>
            <v:line id="_x0000_s2179" style="position:absolute" from="8322,242" to="8322,297" strokeweight=".1211mm"/>
            <v:line id="_x0000_s2178" style="position:absolute" from="9192,242" to="9192,297" strokeweight=".1211mm"/>
            <v:line id="_x0000_s2177" style="position:absolute" from="10069,242" to="10069,297" strokeweight=".1211mm"/>
            <v:line id="_x0000_s2176" style="position:absolute" from="2094,300" to="10814,300" strokeweight=".06333mm"/>
            <v:line id="_x0000_s2175" style="position:absolute" from="2094,358" to="10814,358" strokeweight=".06333mm"/>
            <v:line id="_x0000_s2174" style="position:absolute" from="2094,242" to="10814,242" strokeweight=".06333mm"/>
            <v:line id="_x0000_s2173" style="position:absolute" from="2094,5331" to="10814,5331" strokeweight=".06333mm"/>
            <v:line id="_x0000_s2172" style="position:absolute" from="2094,242" to="2094,5327" strokeweight=".1211mm"/>
            <v:line id="_x0000_s2171" style="position:absolute" from="10821,242" to="10821,5327" strokeweight=".1211mm"/>
            <v:shape id="_x0000_s2170" type="#_x0000_t202" style="position:absolute;left:2234;top:249;width:1540;height:44" filled="f" stroked="f">
              <v:textbox style="mso-next-textbox:#_x0000_s2170" inset="0,0,0,0">
                <w:txbxContent>
                  <w:p w:rsidR="00AB2AC7" w:rsidRDefault="00000000">
                    <w:pPr>
                      <w:tabs>
                        <w:tab w:val="left" w:pos="876"/>
                      </w:tabs>
                      <w:spacing w:line="43" w:lineRule="exact"/>
                      <w:rPr>
                        <w:rFonts w:ascii="宋体"/>
                        <w:sz w:val="4"/>
                      </w:rPr>
                    </w:pPr>
                    <w:r>
                      <w:rPr>
                        <w:rFonts w:ascii="宋体"/>
                        <w:w w:val="205"/>
                        <w:sz w:val="4"/>
                      </w:rPr>
                      <w:t>2000</w:t>
                    </w:r>
                    <w:r>
                      <w:rPr>
                        <w:rFonts w:ascii="宋体"/>
                        <w:spacing w:val="-3"/>
                        <w:w w:val="205"/>
                        <w:sz w:val="4"/>
                      </w:rPr>
                      <w:t xml:space="preserve"> </w:t>
                    </w:r>
                    <w:r>
                      <w:rPr>
                        <w:rFonts w:ascii="宋体"/>
                        <w:w w:val="205"/>
                        <w:sz w:val="4"/>
                      </w:rPr>
                      <w:t>February</w:t>
                    </w:r>
                    <w:r>
                      <w:rPr>
                        <w:rFonts w:ascii="宋体"/>
                        <w:spacing w:val="-3"/>
                        <w:w w:val="205"/>
                        <w:sz w:val="4"/>
                      </w:rPr>
                      <w:t xml:space="preserve"> </w:t>
                    </w:r>
                    <w:r>
                      <w:rPr>
                        <w:rFonts w:ascii="宋体"/>
                        <w:spacing w:val="-4"/>
                        <w:w w:val="205"/>
                        <w:sz w:val="4"/>
                      </w:rPr>
                      <w:t>13</w:t>
                    </w:r>
                    <w:r>
                      <w:rPr>
                        <w:rFonts w:ascii="宋体"/>
                        <w:spacing w:val="-4"/>
                        <w:w w:val="205"/>
                        <w:sz w:val="4"/>
                      </w:rPr>
                      <w:tab/>
                    </w:r>
                    <w:r>
                      <w:rPr>
                        <w:rFonts w:ascii="宋体"/>
                        <w:w w:val="205"/>
                        <w:sz w:val="4"/>
                      </w:rPr>
                      <w:t>2000 February</w:t>
                    </w:r>
                    <w:r>
                      <w:rPr>
                        <w:rFonts w:ascii="宋体"/>
                        <w:spacing w:val="-5"/>
                        <w:w w:val="205"/>
                        <w:sz w:val="4"/>
                      </w:rPr>
                      <w:t xml:space="preserve"> </w:t>
                    </w:r>
                    <w:r>
                      <w:rPr>
                        <w:rFonts w:ascii="宋体"/>
                        <w:spacing w:val="-4"/>
                        <w:w w:val="205"/>
                        <w:sz w:val="4"/>
                      </w:rPr>
                      <w:t>20</w:t>
                    </w:r>
                  </w:p>
                </w:txbxContent>
              </v:textbox>
            </v:shape>
            <v:shape id="_x0000_s2169" type="#_x0000_t202" style="position:absolute;left:3981;top:249;width:1374;height:44" filled="f" stroked="f">
              <v:textbox style="mso-next-textbox:#_x0000_s2169" inset="0,0,0,0">
                <w:txbxContent>
                  <w:p w:rsidR="00AB2AC7" w:rsidRDefault="00000000">
                    <w:pPr>
                      <w:tabs>
                        <w:tab w:val="left" w:pos="869"/>
                      </w:tabs>
                      <w:spacing w:line="43" w:lineRule="exact"/>
                      <w:rPr>
                        <w:rFonts w:ascii="宋体"/>
                        <w:sz w:val="4"/>
                      </w:rPr>
                    </w:pPr>
                    <w:r>
                      <w:rPr>
                        <w:rFonts w:ascii="宋体"/>
                        <w:w w:val="205"/>
                        <w:sz w:val="4"/>
                      </w:rPr>
                      <w:t>2000</w:t>
                    </w:r>
                    <w:r>
                      <w:rPr>
                        <w:rFonts w:ascii="宋体"/>
                        <w:spacing w:val="-3"/>
                        <w:w w:val="205"/>
                        <w:sz w:val="4"/>
                      </w:rPr>
                      <w:t xml:space="preserve"> </w:t>
                    </w:r>
                    <w:r>
                      <w:rPr>
                        <w:rFonts w:ascii="宋体"/>
                        <w:w w:val="205"/>
                        <w:sz w:val="4"/>
                      </w:rPr>
                      <w:t>February</w:t>
                    </w:r>
                    <w:r>
                      <w:rPr>
                        <w:rFonts w:ascii="宋体"/>
                        <w:spacing w:val="-3"/>
                        <w:w w:val="205"/>
                        <w:sz w:val="4"/>
                      </w:rPr>
                      <w:t xml:space="preserve"> </w:t>
                    </w:r>
                    <w:r>
                      <w:rPr>
                        <w:rFonts w:ascii="宋体"/>
                        <w:spacing w:val="-4"/>
                        <w:w w:val="205"/>
                        <w:sz w:val="4"/>
                      </w:rPr>
                      <w:t>27</w:t>
                    </w:r>
                    <w:r>
                      <w:rPr>
                        <w:rFonts w:ascii="宋体"/>
                        <w:spacing w:val="-4"/>
                        <w:w w:val="205"/>
                        <w:sz w:val="4"/>
                      </w:rPr>
                      <w:tab/>
                    </w:r>
                    <w:r>
                      <w:rPr>
                        <w:rFonts w:ascii="宋体"/>
                        <w:w w:val="205"/>
                        <w:sz w:val="4"/>
                      </w:rPr>
                      <w:t>2000 March</w:t>
                    </w:r>
                    <w:r>
                      <w:rPr>
                        <w:rFonts w:ascii="宋体"/>
                        <w:spacing w:val="-7"/>
                        <w:w w:val="205"/>
                        <w:sz w:val="4"/>
                      </w:rPr>
                      <w:t xml:space="preserve"> </w:t>
                    </w:r>
                    <w:r>
                      <w:rPr>
                        <w:rFonts w:ascii="宋体"/>
                        <w:w w:val="205"/>
                        <w:sz w:val="4"/>
                      </w:rPr>
                      <w:t>5</w:t>
                    </w:r>
                  </w:p>
                </w:txbxContent>
              </v:textbox>
            </v:shape>
            <v:shape id="_x0000_s2168" type="#_x0000_t202" style="position:absolute;left:5727;top:249;width:545;height:44" filled="f" stroked="f">
              <v:textbox style="mso-next-textbox:#_x0000_s2168" inset="0,0,0,0">
                <w:txbxContent>
                  <w:p w:rsidR="00AB2AC7" w:rsidRDefault="00000000">
                    <w:pPr>
                      <w:spacing w:line="43" w:lineRule="exact"/>
                      <w:rPr>
                        <w:rFonts w:ascii="宋体"/>
                        <w:sz w:val="4"/>
                      </w:rPr>
                    </w:pPr>
                    <w:r>
                      <w:rPr>
                        <w:rFonts w:ascii="宋体"/>
                        <w:w w:val="205"/>
                        <w:sz w:val="4"/>
                      </w:rPr>
                      <w:t>2000 March 12</w:t>
                    </w:r>
                  </w:p>
                </w:txbxContent>
              </v:textbox>
            </v:shape>
            <v:shape id="_x0000_s2167" type="#_x0000_t202" style="position:absolute;left:2165;top:307;width:1105;height:44" filled="f" stroked="f">
              <v:textbox style="mso-next-textbox:#_x0000_s2167" inset="0,0,0,0">
                <w:txbxContent>
                  <w:p w:rsidR="00AB2AC7" w:rsidRDefault="00000000">
                    <w:pPr>
                      <w:spacing w:line="43" w:lineRule="exact"/>
                      <w:rPr>
                        <w:rFonts w:ascii="宋体" w:eastAsia="宋体"/>
                        <w:sz w:val="4"/>
                      </w:rPr>
                    </w:pPr>
                    <w:r>
                      <w:rPr>
                        <w:rFonts w:ascii="宋体" w:eastAsia="宋体" w:hint="eastAsia"/>
                        <w:w w:val="205"/>
                        <w:sz w:val="4"/>
                      </w:rPr>
                      <w:t xml:space="preserve">六 </w:t>
                    </w:r>
                    <w:proofErr w:type="gramStart"/>
                    <w:r>
                      <w:rPr>
                        <w:rFonts w:ascii="宋体" w:eastAsia="宋体" w:hint="eastAsia"/>
                        <w:w w:val="205"/>
                        <w:sz w:val="4"/>
                      </w:rPr>
                      <w:t>一</w:t>
                    </w:r>
                    <w:proofErr w:type="gramEnd"/>
                    <w:r>
                      <w:rPr>
                        <w:rFonts w:ascii="宋体" w:eastAsia="宋体" w:hint="eastAsia"/>
                        <w:w w:val="205"/>
                        <w:sz w:val="4"/>
                      </w:rPr>
                      <w:t xml:space="preserve"> 三 五 日</w:t>
                    </w:r>
                  </w:p>
                </w:txbxContent>
              </v:textbox>
            </v:shape>
            <v:shape id="_x0000_s2166" type="#_x0000_t202" style="position:absolute;left:3414;top:307;width:103;height:44" filled="f" stroked="f">
              <v:textbox style="mso-next-textbox:#_x0000_s2166" inset="0,0,0,0">
                <w:txbxContent>
                  <w:p w:rsidR="00AB2AC7" w:rsidRDefault="00000000">
                    <w:pPr>
                      <w:spacing w:line="43" w:lineRule="exact"/>
                      <w:rPr>
                        <w:rFonts w:ascii="宋体" w:eastAsia="宋体"/>
                        <w:sz w:val="4"/>
                      </w:rPr>
                    </w:pPr>
                    <w:r>
                      <w:rPr>
                        <w:rFonts w:ascii="宋体" w:eastAsia="宋体" w:hint="eastAsia"/>
                        <w:w w:val="207"/>
                        <w:sz w:val="4"/>
                      </w:rPr>
                      <w:t>二</w:t>
                    </w:r>
                  </w:p>
                </w:txbxContent>
              </v:textbox>
            </v:shape>
            <v:shape id="_x0000_s2165" type="#_x0000_t202" style="position:absolute;left:3663;top:307;width:103;height:44" filled="f" stroked="f">
              <v:textbox style="mso-next-textbox:#_x0000_s2165" inset="0,0,0,0">
                <w:txbxContent>
                  <w:p w:rsidR="00AB2AC7" w:rsidRDefault="00000000">
                    <w:pPr>
                      <w:spacing w:line="43" w:lineRule="exact"/>
                      <w:rPr>
                        <w:rFonts w:ascii="宋体" w:eastAsia="宋体"/>
                        <w:sz w:val="4"/>
                      </w:rPr>
                    </w:pPr>
                    <w:r>
                      <w:rPr>
                        <w:rFonts w:ascii="宋体" w:eastAsia="宋体" w:hint="eastAsia"/>
                        <w:w w:val="207"/>
                        <w:sz w:val="4"/>
                      </w:rPr>
                      <w:t>四</w:t>
                    </w:r>
                  </w:p>
                </w:txbxContent>
              </v:textbox>
            </v:shape>
            <v:shape id="_x0000_s2164" type="#_x0000_t202" style="position:absolute;left:3911;top:307;width:103;height:44" filled="f" stroked="f">
              <v:textbox style="mso-next-textbox:#_x0000_s2164" inset="0,0,0,0">
                <w:txbxContent>
                  <w:p w:rsidR="00AB2AC7" w:rsidRDefault="00000000">
                    <w:pPr>
                      <w:spacing w:line="43" w:lineRule="exact"/>
                      <w:rPr>
                        <w:rFonts w:ascii="宋体" w:eastAsia="宋体"/>
                        <w:sz w:val="4"/>
                      </w:rPr>
                    </w:pPr>
                    <w:r>
                      <w:rPr>
                        <w:rFonts w:ascii="宋体" w:eastAsia="宋体" w:hint="eastAsia"/>
                        <w:w w:val="207"/>
                        <w:sz w:val="4"/>
                      </w:rPr>
                      <w:t>六</w:t>
                    </w:r>
                  </w:p>
                </w:txbxContent>
              </v:textbox>
            </v:shape>
            <v:shape id="_x0000_s2163" type="#_x0000_t202" style="position:absolute;left:4160;top:307;width:600;height:44" filled="f" stroked="f">
              <v:textbox style="mso-next-textbox:#_x0000_s2163" inset="0,0,0,0">
                <w:txbxContent>
                  <w:p w:rsidR="00AB2AC7" w:rsidRDefault="00000000">
                    <w:pPr>
                      <w:spacing w:line="43" w:lineRule="exact"/>
                      <w:rPr>
                        <w:rFonts w:ascii="宋体" w:eastAsia="宋体"/>
                        <w:sz w:val="4"/>
                      </w:rPr>
                    </w:pPr>
                    <w:proofErr w:type="gramStart"/>
                    <w:r>
                      <w:rPr>
                        <w:rFonts w:ascii="宋体" w:eastAsia="宋体" w:hint="eastAsia"/>
                        <w:w w:val="205"/>
                        <w:sz w:val="4"/>
                      </w:rPr>
                      <w:t>一</w:t>
                    </w:r>
                    <w:proofErr w:type="gramEnd"/>
                    <w:r>
                      <w:rPr>
                        <w:rFonts w:ascii="宋体" w:eastAsia="宋体" w:hint="eastAsia"/>
                        <w:w w:val="205"/>
                        <w:sz w:val="4"/>
                      </w:rPr>
                      <w:t xml:space="preserve"> </w:t>
                    </w:r>
                    <w:r>
                      <w:rPr>
                        <w:rFonts w:ascii="宋体" w:eastAsia="宋体" w:hint="eastAsia"/>
                        <w:w w:val="205"/>
                        <w:sz w:val="4"/>
                      </w:rPr>
                      <w:t>三 五</w:t>
                    </w:r>
                  </w:p>
                </w:txbxContent>
              </v:textbox>
            </v:shape>
            <v:shape id="_x0000_s2162" type="#_x0000_t202" style="position:absolute;left:4906;top:307;width:103;height:44" filled="f" stroked="f">
              <v:textbox style="mso-next-textbox:#_x0000_s2162" inset="0,0,0,0">
                <w:txbxContent>
                  <w:p w:rsidR="00AB2AC7" w:rsidRDefault="00000000">
                    <w:pPr>
                      <w:spacing w:line="43" w:lineRule="exact"/>
                      <w:rPr>
                        <w:rFonts w:ascii="宋体" w:eastAsia="宋体"/>
                        <w:sz w:val="4"/>
                      </w:rPr>
                    </w:pPr>
                    <w:r>
                      <w:rPr>
                        <w:rFonts w:ascii="宋体" w:eastAsia="宋体" w:hint="eastAsia"/>
                        <w:w w:val="207"/>
                        <w:sz w:val="4"/>
                      </w:rPr>
                      <w:t>日</w:t>
                    </w:r>
                  </w:p>
                </w:txbxContent>
              </v:textbox>
            </v:shape>
            <v:shape id="_x0000_s2161" type="#_x0000_t202" style="position:absolute;left:5161;top:307;width:352;height:44" filled="f" stroked="f">
              <v:textbox style="mso-next-textbox:#_x0000_s2161" inset="0,0,0,0">
                <w:txbxContent>
                  <w:p w:rsidR="00AB2AC7" w:rsidRDefault="00000000">
                    <w:pPr>
                      <w:spacing w:line="43" w:lineRule="exact"/>
                      <w:rPr>
                        <w:rFonts w:ascii="宋体" w:eastAsia="宋体"/>
                        <w:sz w:val="4"/>
                      </w:rPr>
                    </w:pPr>
                    <w:r>
                      <w:rPr>
                        <w:rFonts w:ascii="宋体" w:eastAsia="宋体" w:hint="eastAsia"/>
                        <w:w w:val="205"/>
                        <w:sz w:val="4"/>
                      </w:rPr>
                      <w:t xml:space="preserve">二 </w:t>
                    </w:r>
                    <w:r>
                      <w:rPr>
                        <w:rFonts w:ascii="宋体" w:eastAsia="宋体" w:hint="eastAsia"/>
                        <w:w w:val="205"/>
                        <w:sz w:val="4"/>
                      </w:rPr>
                      <w:t>四</w:t>
                    </w:r>
                  </w:p>
                </w:txbxContent>
              </v:textbox>
            </v:shape>
            <v:shape id="_x0000_s2160" type="#_x0000_t202" style="position:absolute;left:5658;top:307;width:103;height:44" filled="f" stroked="f">
              <v:textbox style="mso-next-textbox:#_x0000_s2160" inset="0,0,0,0">
                <w:txbxContent>
                  <w:p w:rsidR="00AB2AC7" w:rsidRDefault="00000000">
                    <w:pPr>
                      <w:spacing w:line="43" w:lineRule="exact"/>
                      <w:rPr>
                        <w:rFonts w:ascii="宋体" w:eastAsia="宋体"/>
                        <w:sz w:val="4"/>
                      </w:rPr>
                    </w:pPr>
                    <w:r>
                      <w:rPr>
                        <w:rFonts w:ascii="宋体" w:eastAsia="宋体" w:hint="eastAsia"/>
                        <w:w w:val="207"/>
                        <w:sz w:val="4"/>
                      </w:rPr>
                      <w:t>六</w:t>
                    </w:r>
                  </w:p>
                </w:txbxContent>
              </v:textbox>
            </v:shape>
            <v:shape id="_x0000_s2159" type="#_x0000_t202" style="position:absolute;left:5907;top:307;width:352;height:44" filled="f" stroked="f">
              <v:textbox style="mso-next-textbox:#_x0000_s2159" inset="0,0,0,0">
                <w:txbxContent>
                  <w:p w:rsidR="00AB2AC7" w:rsidRDefault="00000000">
                    <w:pPr>
                      <w:spacing w:line="43" w:lineRule="exact"/>
                      <w:rPr>
                        <w:rFonts w:ascii="宋体" w:eastAsia="宋体"/>
                        <w:sz w:val="4"/>
                      </w:rPr>
                    </w:pPr>
                    <w:proofErr w:type="gramStart"/>
                    <w:r>
                      <w:rPr>
                        <w:rFonts w:ascii="宋体" w:eastAsia="宋体" w:hint="eastAsia"/>
                        <w:w w:val="205"/>
                        <w:sz w:val="4"/>
                      </w:rPr>
                      <w:t>一</w:t>
                    </w:r>
                    <w:proofErr w:type="gramEnd"/>
                    <w:r>
                      <w:rPr>
                        <w:rFonts w:ascii="宋体" w:eastAsia="宋体" w:hint="eastAsia"/>
                        <w:w w:val="205"/>
                        <w:sz w:val="4"/>
                      </w:rPr>
                      <w:t xml:space="preserve"> 三</w:t>
                    </w:r>
                  </w:p>
                </w:txbxContent>
              </v:textbox>
            </v:shape>
            <v:shape id="_x0000_s2158" type="#_x0000_t202" style="position:absolute;left:6404;top:307;width:103;height:44" filled="f" stroked="f">
              <v:textbox style="mso-next-textbox:#_x0000_s2158" inset="0,0,0,0">
                <w:txbxContent>
                  <w:p w:rsidR="00AB2AC7" w:rsidRDefault="00000000">
                    <w:pPr>
                      <w:spacing w:line="43" w:lineRule="exact"/>
                      <w:rPr>
                        <w:rFonts w:ascii="宋体" w:eastAsia="宋体"/>
                        <w:sz w:val="4"/>
                      </w:rPr>
                    </w:pPr>
                    <w:r>
                      <w:rPr>
                        <w:rFonts w:ascii="宋体" w:eastAsia="宋体" w:hint="eastAsia"/>
                        <w:w w:val="207"/>
                        <w:sz w:val="4"/>
                      </w:rPr>
                      <w:t>五</w:t>
                    </w:r>
                  </w:p>
                </w:txbxContent>
              </v:textbox>
            </v:shape>
            <v:shape id="_x0000_s2157" type="#_x0000_t202" style="position:absolute;left:6597;top:249;width:545;height:102" filled="f" stroked="f">
              <v:textbox style="mso-next-textbox:#_x0000_s2157" inset="0,0,0,0">
                <w:txbxContent>
                  <w:p w:rsidR="00AB2AC7" w:rsidRDefault="00000000">
                    <w:pPr>
                      <w:spacing w:line="49" w:lineRule="exact"/>
                      <w:rPr>
                        <w:rFonts w:ascii="宋体"/>
                        <w:sz w:val="4"/>
                      </w:rPr>
                    </w:pPr>
                    <w:r>
                      <w:rPr>
                        <w:rFonts w:ascii="宋体"/>
                        <w:w w:val="205"/>
                        <w:sz w:val="4"/>
                      </w:rPr>
                      <w:t xml:space="preserve">2000 </w:t>
                    </w:r>
                    <w:r>
                      <w:rPr>
                        <w:rFonts w:ascii="宋体"/>
                        <w:w w:val="205"/>
                        <w:sz w:val="4"/>
                      </w:rPr>
                      <w:t>March 19</w:t>
                    </w:r>
                  </w:p>
                  <w:p w:rsidR="00AB2AC7" w:rsidRDefault="00000000">
                    <w:pPr>
                      <w:spacing w:before="6" w:line="46" w:lineRule="exact"/>
                      <w:ind w:left="55"/>
                      <w:rPr>
                        <w:rFonts w:ascii="宋体" w:eastAsia="宋体"/>
                        <w:sz w:val="4"/>
                      </w:rPr>
                    </w:pPr>
                    <w:r>
                      <w:rPr>
                        <w:rFonts w:ascii="宋体" w:eastAsia="宋体" w:hint="eastAsia"/>
                        <w:w w:val="205"/>
                        <w:sz w:val="4"/>
                      </w:rPr>
                      <w:t>日 二</w:t>
                    </w:r>
                  </w:p>
                </w:txbxContent>
              </v:textbox>
            </v:shape>
            <v:shape id="_x0000_s2156" type="#_x0000_t202" style="position:absolute;left:7150;top:307;width:103;height:44" filled="f" stroked="f">
              <v:textbox style="mso-next-textbox:#_x0000_s2156" inset="0,0,0,0">
                <w:txbxContent>
                  <w:p w:rsidR="00AB2AC7" w:rsidRDefault="00000000">
                    <w:pPr>
                      <w:spacing w:line="43" w:lineRule="exact"/>
                      <w:rPr>
                        <w:rFonts w:ascii="宋体" w:eastAsia="宋体"/>
                        <w:sz w:val="4"/>
                      </w:rPr>
                    </w:pPr>
                    <w:r>
                      <w:rPr>
                        <w:rFonts w:ascii="宋体" w:eastAsia="宋体" w:hint="eastAsia"/>
                        <w:w w:val="207"/>
                        <w:sz w:val="4"/>
                      </w:rPr>
                      <w:t>四</w:t>
                    </w:r>
                  </w:p>
                </w:txbxContent>
              </v:textbox>
            </v:shape>
            <v:shape id="_x0000_s2155" type="#_x0000_t202" style="position:absolute;left:7405;top:249;width:3342;height:102" filled="f" stroked="f">
              <v:textbox style="mso-next-textbox:#_x0000_s2155" inset="0,0,0,0">
                <w:txbxContent>
                  <w:p w:rsidR="00AB2AC7" w:rsidRDefault="00000000">
                    <w:pPr>
                      <w:tabs>
                        <w:tab w:val="left" w:pos="938"/>
                        <w:tab w:val="left" w:pos="1808"/>
                        <w:tab w:val="left" w:pos="2685"/>
                      </w:tabs>
                      <w:spacing w:line="49" w:lineRule="exact"/>
                      <w:ind w:left="62"/>
                      <w:rPr>
                        <w:rFonts w:ascii="宋体"/>
                        <w:sz w:val="4"/>
                      </w:rPr>
                    </w:pPr>
                    <w:r>
                      <w:rPr>
                        <w:rFonts w:ascii="宋体"/>
                        <w:w w:val="205"/>
                        <w:sz w:val="4"/>
                      </w:rPr>
                      <w:t>2000</w:t>
                    </w:r>
                    <w:r>
                      <w:rPr>
                        <w:rFonts w:ascii="宋体"/>
                        <w:spacing w:val="-4"/>
                        <w:w w:val="205"/>
                        <w:sz w:val="4"/>
                      </w:rPr>
                      <w:t xml:space="preserve"> </w:t>
                    </w:r>
                    <w:r>
                      <w:rPr>
                        <w:rFonts w:ascii="宋体"/>
                        <w:w w:val="205"/>
                        <w:sz w:val="4"/>
                      </w:rPr>
                      <w:t>March</w:t>
                    </w:r>
                    <w:r>
                      <w:rPr>
                        <w:rFonts w:ascii="宋体"/>
                        <w:spacing w:val="-3"/>
                        <w:w w:val="205"/>
                        <w:sz w:val="4"/>
                      </w:rPr>
                      <w:t xml:space="preserve"> </w:t>
                    </w:r>
                    <w:r>
                      <w:rPr>
                        <w:rFonts w:ascii="宋体"/>
                        <w:w w:val="205"/>
                        <w:sz w:val="4"/>
                      </w:rPr>
                      <w:t>26</w:t>
                    </w:r>
                    <w:r>
                      <w:rPr>
                        <w:rFonts w:ascii="宋体"/>
                        <w:w w:val="205"/>
                        <w:sz w:val="4"/>
                      </w:rPr>
                      <w:tab/>
                      <w:t>2000</w:t>
                    </w:r>
                    <w:r>
                      <w:rPr>
                        <w:rFonts w:ascii="宋体"/>
                        <w:spacing w:val="-4"/>
                        <w:w w:val="205"/>
                        <w:sz w:val="4"/>
                      </w:rPr>
                      <w:t xml:space="preserve"> </w:t>
                    </w:r>
                    <w:r>
                      <w:rPr>
                        <w:rFonts w:ascii="宋体"/>
                        <w:w w:val="205"/>
                        <w:sz w:val="4"/>
                      </w:rPr>
                      <w:t>April</w:t>
                    </w:r>
                    <w:r>
                      <w:rPr>
                        <w:rFonts w:ascii="宋体"/>
                        <w:spacing w:val="-4"/>
                        <w:w w:val="205"/>
                        <w:sz w:val="4"/>
                      </w:rPr>
                      <w:t xml:space="preserve"> </w:t>
                    </w:r>
                    <w:r>
                      <w:rPr>
                        <w:rFonts w:ascii="宋体"/>
                        <w:w w:val="205"/>
                        <w:sz w:val="4"/>
                      </w:rPr>
                      <w:t>2</w:t>
                    </w:r>
                    <w:r>
                      <w:rPr>
                        <w:rFonts w:ascii="宋体"/>
                        <w:w w:val="205"/>
                        <w:sz w:val="4"/>
                      </w:rPr>
                      <w:tab/>
                      <w:t>2000</w:t>
                    </w:r>
                    <w:r>
                      <w:rPr>
                        <w:rFonts w:ascii="宋体"/>
                        <w:spacing w:val="-3"/>
                        <w:w w:val="205"/>
                        <w:sz w:val="4"/>
                      </w:rPr>
                      <w:t xml:space="preserve"> </w:t>
                    </w:r>
                    <w:r>
                      <w:rPr>
                        <w:rFonts w:ascii="宋体"/>
                        <w:w w:val="205"/>
                        <w:sz w:val="4"/>
                      </w:rPr>
                      <w:t>April</w:t>
                    </w:r>
                    <w:r>
                      <w:rPr>
                        <w:rFonts w:ascii="宋体"/>
                        <w:spacing w:val="-4"/>
                        <w:w w:val="205"/>
                        <w:sz w:val="4"/>
                      </w:rPr>
                      <w:t xml:space="preserve"> </w:t>
                    </w:r>
                    <w:r>
                      <w:rPr>
                        <w:rFonts w:ascii="宋体"/>
                        <w:w w:val="205"/>
                        <w:sz w:val="4"/>
                      </w:rPr>
                      <w:t>9</w:t>
                    </w:r>
                    <w:r>
                      <w:rPr>
                        <w:rFonts w:ascii="宋体"/>
                        <w:w w:val="205"/>
                        <w:sz w:val="4"/>
                      </w:rPr>
                      <w:tab/>
                      <w:t>2000 April</w:t>
                    </w:r>
                    <w:r>
                      <w:rPr>
                        <w:rFonts w:ascii="宋体"/>
                        <w:spacing w:val="-4"/>
                        <w:w w:val="205"/>
                        <w:sz w:val="4"/>
                      </w:rPr>
                      <w:t xml:space="preserve"> </w:t>
                    </w:r>
                    <w:r>
                      <w:rPr>
                        <w:rFonts w:ascii="宋体"/>
                        <w:w w:val="205"/>
                        <w:sz w:val="4"/>
                      </w:rPr>
                      <w:t>16</w:t>
                    </w:r>
                  </w:p>
                  <w:p w:rsidR="00AB2AC7" w:rsidRDefault="00000000">
                    <w:pPr>
                      <w:spacing w:before="6" w:line="46" w:lineRule="exact"/>
                      <w:rPr>
                        <w:rFonts w:ascii="宋体" w:eastAsia="宋体"/>
                        <w:sz w:val="4"/>
                      </w:rPr>
                    </w:pPr>
                    <w:r>
                      <w:rPr>
                        <w:rFonts w:ascii="宋体" w:eastAsia="宋体" w:hint="eastAsia"/>
                        <w:w w:val="205"/>
                        <w:sz w:val="4"/>
                      </w:rPr>
                      <w:t xml:space="preserve">六 </w:t>
                    </w:r>
                    <w:proofErr w:type="gramStart"/>
                    <w:r>
                      <w:rPr>
                        <w:rFonts w:ascii="宋体" w:eastAsia="宋体" w:hint="eastAsia"/>
                        <w:w w:val="205"/>
                        <w:sz w:val="4"/>
                      </w:rPr>
                      <w:t>一</w:t>
                    </w:r>
                    <w:proofErr w:type="gramEnd"/>
                    <w:r>
                      <w:rPr>
                        <w:rFonts w:ascii="宋体" w:eastAsia="宋体" w:hint="eastAsia"/>
                        <w:w w:val="205"/>
                        <w:sz w:val="4"/>
                      </w:rPr>
                      <w:t xml:space="preserve"> 三 五 日 二 四 六 </w:t>
                    </w:r>
                    <w:proofErr w:type="gramStart"/>
                    <w:r>
                      <w:rPr>
                        <w:rFonts w:ascii="宋体" w:eastAsia="宋体" w:hint="eastAsia"/>
                        <w:w w:val="205"/>
                        <w:sz w:val="4"/>
                      </w:rPr>
                      <w:t>一</w:t>
                    </w:r>
                    <w:proofErr w:type="gramEnd"/>
                    <w:r>
                      <w:rPr>
                        <w:rFonts w:ascii="宋体" w:eastAsia="宋体" w:hint="eastAsia"/>
                        <w:w w:val="205"/>
                        <w:sz w:val="4"/>
                      </w:rPr>
                      <w:t xml:space="preserve"> 三 五 日 二 四</w:t>
                    </w:r>
                  </w:p>
                </w:txbxContent>
              </v:textbox>
            </v:shape>
            <v:shape id="_x0000_s2154" type="#_x0000_t202" style="position:absolute;left:3007;top:426;width:179;height:44" filled="f" stroked="f">
              <v:textbox style="mso-next-textbox:#_x0000_s2154" inset="0,0,0,0">
                <w:txbxContent>
                  <w:p w:rsidR="00AB2AC7" w:rsidRDefault="00000000">
                    <w:pPr>
                      <w:spacing w:line="43" w:lineRule="exact"/>
                      <w:rPr>
                        <w:rFonts w:ascii="宋体"/>
                        <w:sz w:val="4"/>
                      </w:rPr>
                    </w:pPr>
                    <w:r>
                      <w:rPr>
                        <w:rFonts w:ascii="宋体"/>
                        <w:w w:val="205"/>
                        <w:sz w:val="4"/>
                      </w:rPr>
                      <w:t>2-18</w:t>
                    </w:r>
                  </w:p>
                </w:txbxContent>
              </v:textbox>
            </v:shape>
            <v:shape id="_x0000_s2153" type="#_x0000_t202" style="position:absolute;left:2192;top:484;width:670;height:44" filled="f" stroked="f">
              <v:textbox style="mso-next-textbox:#_x0000_s2153" inset="0,0,0,0">
                <w:txbxContent>
                  <w:p w:rsidR="00AB2AC7" w:rsidRDefault="00000000">
                    <w:pPr>
                      <w:spacing w:line="43" w:lineRule="exact"/>
                      <w:rPr>
                        <w:rFonts w:ascii="宋体" w:eastAsia="宋体"/>
                        <w:sz w:val="4"/>
                      </w:rPr>
                    </w:pPr>
                    <w:r>
                      <w:rPr>
                        <w:rFonts w:ascii="宋体" w:eastAsia="宋体" w:hint="eastAsia"/>
                        <w:w w:val="205"/>
                        <w:sz w:val="4"/>
                      </w:rPr>
                      <w:t>网站建设实施规划</w:t>
                    </w:r>
                  </w:p>
                </w:txbxContent>
              </v:textbox>
            </v:shape>
            <v:shape id="_x0000_s2152" type="#_x0000_t202" style="position:absolute;left:3007;top:610;width:179;height:44" filled="f" stroked="f">
              <v:textbox style="mso-next-textbox:#_x0000_s2152" inset="0,0,0,0">
                <w:txbxContent>
                  <w:p w:rsidR="00AB2AC7" w:rsidRDefault="00000000">
                    <w:pPr>
                      <w:spacing w:line="43" w:lineRule="exact"/>
                      <w:rPr>
                        <w:rFonts w:ascii="宋体"/>
                        <w:sz w:val="4"/>
                      </w:rPr>
                    </w:pPr>
                    <w:r>
                      <w:rPr>
                        <w:rFonts w:ascii="宋体"/>
                        <w:w w:val="205"/>
                        <w:sz w:val="4"/>
                      </w:rPr>
                      <w:t>2-18</w:t>
                    </w:r>
                  </w:p>
                </w:txbxContent>
              </v:textbox>
            </v:shape>
            <v:shape id="_x0000_s2151" type="#_x0000_t202" style="position:absolute;left:2379;top:668;width:304;height:44" filled="f" stroked="f">
              <v:textbox style="mso-next-textbox:#_x0000_s2151" inset="0,0,0,0">
                <w:txbxContent>
                  <w:p w:rsidR="00AB2AC7" w:rsidRDefault="00000000">
                    <w:pPr>
                      <w:spacing w:line="43" w:lineRule="exact"/>
                      <w:rPr>
                        <w:rFonts w:ascii="宋体" w:eastAsia="宋体"/>
                        <w:sz w:val="4"/>
                      </w:rPr>
                    </w:pPr>
                    <w:r>
                      <w:rPr>
                        <w:rFonts w:ascii="宋体" w:eastAsia="宋体" w:hint="eastAsia"/>
                        <w:w w:val="205"/>
                        <w:sz w:val="4"/>
                      </w:rPr>
                      <w:t>KFL定义</w:t>
                    </w:r>
                  </w:p>
                </w:txbxContent>
              </v:textbox>
            </v:shape>
            <v:shape id="_x0000_s2150" type="#_x0000_t202" style="position:absolute;left:3007;top:794;width:186;height:228" filled="f" stroked="f">
              <v:textbox style="mso-next-textbox:#_x0000_s2150" inset="0,0,0,0">
                <w:txbxContent>
                  <w:p w:rsidR="00AB2AC7" w:rsidRDefault="00000000">
                    <w:pPr>
                      <w:spacing w:line="49" w:lineRule="exact"/>
                      <w:rPr>
                        <w:rFonts w:ascii="宋体"/>
                        <w:sz w:val="4"/>
                      </w:rPr>
                    </w:pPr>
                    <w:r>
                      <w:rPr>
                        <w:rFonts w:ascii="宋体"/>
                        <w:w w:val="205"/>
                        <w:sz w:val="4"/>
                      </w:rPr>
                      <w:t>2-18</w:t>
                    </w:r>
                  </w:p>
                  <w:p w:rsidR="00AB2AC7" w:rsidRDefault="00AB2AC7">
                    <w:pPr>
                      <w:rPr>
                        <w:rFonts w:ascii="宋体"/>
                        <w:sz w:val="4"/>
                      </w:rPr>
                    </w:pPr>
                  </w:p>
                  <w:p w:rsidR="00AB2AC7" w:rsidRDefault="00AB2AC7">
                    <w:pPr>
                      <w:rPr>
                        <w:rFonts w:ascii="宋体"/>
                        <w:sz w:val="4"/>
                      </w:rPr>
                    </w:pPr>
                  </w:p>
                  <w:p w:rsidR="00AB2AC7" w:rsidRDefault="00000000">
                    <w:pPr>
                      <w:spacing w:before="30" w:line="46" w:lineRule="exact"/>
                      <w:ind w:right="18"/>
                      <w:jc w:val="right"/>
                      <w:rPr>
                        <w:rFonts w:ascii="宋体"/>
                        <w:sz w:val="4"/>
                      </w:rPr>
                    </w:pPr>
                    <w:r>
                      <w:rPr>
                        <w:rFonts w:ascii="宋体"/>
                        <w:w w:val="207"/>
                        <w:sz w:val="4"/>
                      </w:rPr>
                      <w:t>I</w:t>
                    </w:r>
                  </w:p>
                </w:txbxContent>
              </v:textbox>
            </v:shape>
            <v:shape id="_x0000_s2149" type="#_x0000_t202" style="position:absolute;left:4250;top:979;width:179;height:44" filled="f" stroked="f">
              <v:textbox style="mso-next-textbox:#_x0000_s2149" inset="0,0,0,0">
                <w:txbxContent>
                  <w:p w:rsidR="00AB2AC7" w:rsidRDefault="00000000">
                    <w:pPr>
                      <w:spacing w:line="43" w:lineRule="exact"/>
                      <w:rPr>
                        <w:rFonts w:ascii="宋体"/>
                        <w:sz w:val="4"/>
                      </w:rPr>
                    </w:pPr>
                    <w:r>
                      <w:rPr>
                        <w:rFonts w:ascii="宋体"/>
                        <w:w w:val="205"/>
                        <w:sz w:val="4"/>
                      </w:rPr>
                      <w:t>2-28</w:t>
                    </w:r>
                  </w:p>
                </w:txbxContent>
              </v:textbox>
            </v:shape>
            <v:shape id="_x0000_s2148" type="#_x0000_t202" style="position:absolute;left:3131;top:1163;width:62;height:44" filled="f" stroked="f">
              <v:textbox style="mso-next-textbox:#_x0000_s2148" inset="0,0,0,0">
                <w:txbxContent>
                  <w:p w:rsidR="00AB2AC7" w:rsidRDefault="00000000">
                    <w:pPr>
                      <w:spacing w:line="43" w:lineRule="exact"/>
                      <w:rPr>
                        <w:rFonts w:ascii="宋体"/>
                        <w:sz w:val="4"/>
                      </w:rPr>
                    </w:pPr>
                    <w:r>
                      <w:rPr>
                        <w:rFonts w:ascii="宋体"/>
                        <w:w w:val="207"/>
                        <w:sz w:val="4"/>
                      </w:rPr>
                      <w:t>I</w:t>
                    </w:r>
                  </w:p>
                </w:txbxContent>
              </v:textbox>
            </v:shape>
            <v:shape id="_x0000_s2147" type="#_x0000_t202" style="position:absolute;left:4250;top:1163;width:179;height:44" filled="f" stroked="f">
              <v:textbox style="mso-next-textbox:#_x0000_s2147" inset="0,0,0,0">
                <w:txbxContent>
                  <w:p w:rsidR="00AB2AC7" w:rsidRDefault="00000000">
                    <w:pPr>
                      <w:spacing w:line="43" w:lineRule="exact"/>
                      <w:rPr>
                        <w:rFonts w:ascii="宋体"/>
                        <w:sz w:val="4"/>
                      </w:rPr>
                    </w:pPr>
                    <w:r>
                      <w:rPr>
                        <w:rFonts w:ascii="宋体"/>
                        <w:w w:val="205"/>
                        <w:sz w:val="4"/>
                      </w:rPr>
                      <w:t>2-28</w:t>
                    </w:r>
                  </w:p>
                </w:txbxContent>
              </v:textbox>
            </v:shape>
            <v:shape id="_x0000_s2146" type="#_x0000_t202" style="position:absolute;left:3131;top:1347;width:62;height:44" filled="f" stroked="f">
              <v:textbox style="mso-next-textbox:#_x0000_s2146" inset="0,0,0,0">
                <w:txbxContent>
                  <w:p w:rsidR="00AB2AC7" w:rsidRDefault="00000000">
                    <w:pPr>
                      <w:spacing w:line="43" w:lineRule="exact"/>
                      <w:rPr>
                        <w:rFonts w:ascii="宋体"/>
                        <w:sz w:val="4"/>
                      </w:rPr>
                    </w:pPr>
                    <w:r>
                      <w:rPr>
                        <w:rFonts w:ascii="宋体"/>
                        <w:w w:val="207"/>
                        <w:sz w:val="4"/>
                      </w:rPr>
                      <w:t>I</w:t>
                    </w:r>
                  </w:p>
                </w:txbxContent>
              </v:textbox>
            </v:shape>
            <v:shape id="_x0000_s2145" type="#_x0000_t202" style="position:absolute;left:4250;top:1347;width:179;height:44" filled="f" stroked="f">
              <v:textbox style="mso-next-textbox:#_x0000_s2145" inset="0,0,0,0">
                <w:txbxContent>
                  <w:p w:rsidR="00AB2AC7" w:rsidRDefault="00000000">
                    <w:pPr>
                      <w:spacing w:line="43" w:lineRule="exact"/>
                      <w:rPr>
                        <w:rFonts w:ascii="宋体"/>
                        <w:sz w:val="4"/>
                      </w:rPr>
                    </w:pPr>
                    <w:r>
                      <w:rPr>
                        <w:rFonts w:ascii="宋体"/>
                        <w:w w:val="205"/>
                        <w:sz w:val="4"/>
                      </w:rPr>
                      <w:t>2-28</w:t>
                    </w:r>
                  </w:p>
                </w:txbxContent>
              </v:textbox>
            </v:shape>
            <v:shape id="_x0000_s2144" type="#_x0000_t202" style="position:absolute;left:3421;top:1405;width:345;height:170" filled="f" stroked="f">
              <v:textbox style="mso-next-textbox:#_x0000_s2144" inset="0,0,0,0">
                <w:txbxContent>
                  <w:p w:rsidR="00AB2AC7" w:rsidRDefault="00000000">
                    <w:pPr>
                      <w:spacing w:line="49" w:lineRule="exact"/>
                      <w:ind w:left="82"/>
                      <w:rPr>
                        <w:rFonts w:ascii="宋体" w:eastAsia="宋体"/>
                        <w:sz w:val="4"/>
                      </w:rPr>
                    </w:pPr>
                    <w:r>
                      <w:rPr>
                        <w:rFonts w:ascii="宋体" w:eastAsia="宋体" w:hint="eastAsia"/>
                        <w:w w:val="205"/>
                        <w:sz w:val="4"/>
                      </w:rPr>
                      <w:t>域模型</w:t>
                    </w:r>
                  </w:p>
                  <w:p w:rsidR="00AB2AC7" w:rsidRDefault="00AB2AC7">
                    <w:pPr>
                      <w:spacing w:before="11"/>
                      <w:rPr>
                        <w:rFonts w:ascii="宋体"/>
                        <w:sz w:val="5"/>
                      </w:rPr>
                    </w:pPr>
                  </w:p>
                  <w:p w:rsidR="00AB2AC7" w:rsidRDefault="00000000">
                    <w:pPr>
                      <w:spacing w:line="46" w:lineRule="exact"/>
                      <w:rPr>
                        <w:rFonts w:ascii="宋体"/>
                        <w:sz w:val="4"/>
                      </w:rPr>
                    </w:pPr>
                    <w:r>
                      <w:rPr>
                        <w:rFonts w:ascii="宋体"/>
                        <w:w w:val="205"/>
                        <w:sz w:val="4"/>
                      </w:rPr>
                      <w:t>QSI</w:t>
                    </w:r>
                  </w:p>
                </w:txbxContent>
              </v:textbox>
            </v:shape>
            <v:shape id="_x0000_s2143" type="#_x0000_t202" style="position:absolute;left:4250;top:1531;width:179;height:44" filled="f" stroked="f">
              <v:textbox style="mso-next-textbox:#_x0000_s2143" inset="0,0,0,0">
                <w:txbxContent>
                  <w:p w:rsidR="00AB2AC7" w:rsidRDefault="00000000">
                    <w:pPr>
                      <w:spacing w:line="43" w:lineRule="exact"/>
                      <w:rPr>
                        <w:rFonts w:ascii="宋体"/>
                        <w:sz w:val="4"/>
                      </w:rPr>
                    </w:pPr>
                    <w:r>
                      <w:rPr>
                        <w:rFonts w:ascii="宋体"/>
                        <w:w w:val="205"/>
                        <w:sz w:val="4"/>
                      </w:rPr>
                      <w:t>2-28</w:t>
                    </w:r>
                  </w:p>
                </w:txbxContent>
              </v:textbox>
            </v:shape>
            <v:shape id="_x0000_s2142" type="#_x0000_t202" style="position:absolute;left:3732;top:1589;width:442;height:170" filled="f" stroked="f">
              <v:textbox style="mso-next-textbox:#_x0000_s2142" inset="0,0,0,0">
                <w:txbxContent>
                  <w:p w:rsidR="00AB2AC7" w:rsidRDefault="00000000">
                    <w:pPr>
                      <w:spacing w:line="49" w:lineRule="exact"/>
                      <w:rPr>
                        <w:rFonts w:ascii="宋体" w:eastAsia="宋体"/>
                        <w:sz w:val="4"/>
                      </w:rPr>
                    </w:pPr>
                    <w:r>
                      <w:rPr>
                        <w:rFonts w:ascii="宋体" w:eastAsia="宋体" w:hint="eastAsia"/>
                        <w:w w:val="205"/>
                        <w:sz w:val="4"/>
                      </w:rPr>
                      <w:t>页面设计</w:t>
                    </w:r>
                  </w:p>
                  <w:p w:rsidR="00AB2AC7" w:rsidRDefault="00AB2AC7">
                    <w:pPr>
                      <w:spacing w:before="11"/>
                      <w:rPr>
                        <w:rFonts w:ascii="宋体"/>
                        <w:sz w:val="5"/>
                      </w:rPr>
                    </w:pPr>
                  </w:p>
                  <w:p w:rsidR="00AB2AC7" w:rsidRDefault="00000000">
                    <w:pPr>
                      <w:spacing w:line="46" w:lineRule="exact"/>
                      <w:ind w:left="20"/>
                      <w:rPr>
                        <w:rFonts w:ascii="宋体"/>
                        <w:sz w:val="4"/>
                      </w:rPr>
                    </w:pPr>
                    <w:r>
                      <w:rPr>
                        <w:rFonts w:ascii="宋体"/>
                        <w:w w:val="205"/>
                        <w:sz w:val="4"/>
                      </w:rPr>
                      <w:t>Medeal,QSI</w:t>
                    </w:r>
                  </w:p>
                </w:txbxContent>
              </v:textbox>
            </v:shape>
            <v:shape id="_x0000_s2141" type="#_x0000_t202" style="position:absolute;left:4498;top:1715;width:145;height:44" filled="f" stroked="f">
              <v:textbox style="mso-next-textbox:#_x0000_s2141" inset="0,0,0,0">
                <w:txbxContent>
                  <w:p w:rsidR="00AB2AC7" w:rsidRDefault="00000000">
                    <w:pPr>
                      <w:spacing w:line="43" w:lineRule="exact"/>
                      <w:rPr>
                        <w:rFonts w:ascii="宋体"/>
                        <w:sz w:val="4"/>
                      </w:rPr>
                    </w:pPr>
                    <w:r>
                      <w:rPr>
                        <w:rFonts w:ascii="宋体"/>
                        <w:w w:val="205"/>
                        <w:sz w:val="4"/>
                      </w:rPr>
                      <w:t>3-1</w:t>
                    </w:r>
                  </w:p>
                </w:txbxContent>
              </v:textbox>
            </v:shape>
            <v:shape id="_x0000_s2140" type="#_x0000_t202" style="position:absolute;left:4167;top:1773;width:345;height:170" filled="f" stroked="f">
              <v:textbox style="mso-next-textbox:#_x0000_s2140" inset="0,0,0,0">
                <w:txbxContent>
                  <w:p w:rsidR="00AB2AC7" w:rsidRDefault="00000000">
                    <w:pPr>
                      <w:spacing w:line="49" w:lineRule="exact"/>
                      <w:ind w:left="-1" w:right="18"/>
                      <w:jc w:val="center"/>
                      <w:rPr>
                        <w:rFonts w:ascii="宋体" w:eastAsia="宋体"/>
                        <w:sz w:val="4"/>
                      </w:rPr>
                    </w:pPr>
                    <w:r>
                      <w:rPr>
                        <w:rFonts w:ascii="宋体" w:eastAsia="宋体" w:hint="eastAsia"/>
                        <w:spacing w:val="-7"/>
                        <w:w w:val="205"/>
                        <w:sz w:val="4"/>
                      </w:rPr>
                      <w:t>联合评审</w:t>
                    </w:r>
                  </w:p>
                  <w:p w:rsidR="00AB2AC7" w:rsidRDefault="00AB2AC7">
                    <w:pPr>
                      <w:spacing w:before="11"/>
                      <w:rPr>
                        <w:rFonts w:ascii="宋体"/>
                        <w:sz w:val="5"/>
                      </w:rPr>
                    </w:pPr>
                  </w:p>
                  <w:p w:rsidR="00AB2AC7" w:rsidRDefault="00000000">
                    <w:pPr>
                      <w:spacing w:line="46" w:lineRule="exact"/>
                      <w:ind w:left="46" w:right="18"/>
                      <w:jc w:val="center"/>
                      <w:rPr>
                        <w:rFonts w:ascii="宋体"/>
                        <w:sz w:val="4"/>
                      </w:rPr>
                    </w:pPr>
                    <w:r>
                      <w:rPr>
                        <w:rFonts w:ascii="宋体"/>
                        <w:w w:val="205"/>
                        <w:sz w:val="4"/>
                      </w:rPr>
                      <w:t>QSI</w:t>
                    </w:r>
                  </w:p>
                </w:txbxContent>
              </v:textbox>
            </v:shape>
            <v:shape id="_x0000_s2139" type="#_x0000_t202" style="position:absolute;left:5120;top:1899;width:145;height:44" filled="f" stroked="f">
              <v:textbox style="mso-next-textbox:#_x0000_s2139" inset="0,0,0,0">
                <w:txbxContent>
                  <w:p w:rsidR="00AB2AC7" w:rsidRDefault="00000000">
                    <w:pPr>
                      <w:spacing w:line="43" w:lineRule="exact"/>
                      <w:rPr>
                        <w:rFonts w:ascii="宋体"/>
                        <w:sz w:val="4"/>
                      </w:rPr>
                    </w:pPr>
                    <w:r>
                      <w:rPr>
                        <w:rFonts w:ascii="宋体"/>
                        <w:w w:val="205"/>
                        <w:sz w:val="4"/>
                      </w:rPr>
                      <w:t>3-6</w:t>
                    </w:r>
                  </w:p>
                </w:txbxContent>
              </v:textbox>
            </v:shape>
            <v:shape id="_x0000_s2138" type="#_x0000_t202" style="position:absolute;left:4167;top:2084;width:262;height:44" filled="f" stroked="f">
              <v:textbox style="mso-next-textbox:#_x0000_s2138" inset="0,0,0,0">
                <w:txbxContent>
                  <w:p w:rsidR="00AB2AC7" w:rsidRDefault="00000000">
                    <w:pPr>
                      <w:spacing w:line="43" w:lineRule="exact"/>
                      <w:rPr>
                        <w:rFonts w:ascii="宋体"/>
                        <w:sz w:val="4"/>
                      </w:rPr>
                    </w:pPr>
                    <w:r>
                      <w:rPr>
                        <w:rFonts w:ascii="宋体"/>
                        <w:w w:val="205"/>
                        <w:sz w:val="4"/>
                      </w:rPr>
                      <w:t>Medeal</w:t>
                    </w:r>
                  </w:p>
                </w:txbxContent>
              </v:textbox>
            </v:shape>
            <v:shape id="_x0000_s2137" type="#_x0000_t202" style="position:absolute;left:5997;top:2084;width:179;height:44" filled="f" stroked="f">
              <v:textbox style="mso-next-textbox:#_x0000_s2137" inset="0,0,0,0">
                <w:txbxContent>
                  <w:p w:rsidR="00AB2AC7" w:rsidRDefault="00000000">
                    <w:pPr>
                      <w:spacing w:line="43" w:lineRule="exact"/>
                      <w:rPr>
                        <w:rFonts w:ascii="宋体"/>
                        <w:sz w:val="4"/>
                      </w:rPr>
                    </w:pPr>
                    <w:r>
                      <w:rPr>
                        <w:rFonts w:ascii="宋体"/>
                        <w:w w:val="205"/>
                        <w:sz w:val="4"/>
                      </w:rPr>
                      <w:t>3-13</w:t>
                    </w:r>
                  </w:p>
                </w:txbxContent>
              </v:textbox>
            </v:shape>
            <v:shape id="_x0000_s2136" type="#_x0000_t202" style="position:absolute;left:5113;top:2141;width:345;height:44" filled="f" stroked="f">
              <v:textbox style="mso-next-textbox:#_x0000_s2136" inset="0,0,0,0">
                <w:txbxContent>
                  <w:p w:rsidR="00AB2AC7" w:rsidRDefault="00000000">
                    <w:pPr>
                      <w:spacing w:line="43" w:lineRule="exact"/>
                      <w:rPr>
                        <w:rFonts w:ascii="宋体" w:eastAsia="宋体"/>
                        <w:sz w:val="4"/>
                      </w:rPr>
                    </w:pPr>
                    <w:r>
                      <w:rPr>
                        <w:rFonts w:ascii="宋体" w:eastAsia="宋体" w:hint="eastAsia"/>
                        <w:w w:val="205"/>
                        <w:sz w:val="4"/>
                      </w:rPr>
                      <w:t>系统设计</w:t>
                    </w:r>
                  </w:p>
                </w:txbxContent>
              </v:textbox>
            </v:shape>
            <v:shape id="_x0000_s2135" type="#_x0000_t202" style="position:absolute;left:4291;top:2268;width:145;height:44" filled="f" stroked="f">
              <v:textbox style="mso-next-textbox:#_x0000_s2135" inset="0,0,0,0">
                <w:txbxContent>
                  <w:p w:rsidR="00AB2AC7" w:rsidRDefault="00000000">
                    <w:pPr>
                      <w:spacing w:line="43" w:lineRule="exact"/>
                      <w:rPr>
                        <w:rFonts w:ascii="宋体"/>
                        <w:sz w:val="4"/>
                      </w:rPr>
                    </w:pPr>
                    <w:r>
                      <w:rPr>
                        <w:rFonts w:ascii="宋体"/>
                        <w:w w:val="205"/>
                        <w:sz w:val="4"/>
                      </w:rPr>
                      <w:t>QSI</w:t>
                    </w:r>
                  </w:p>
                </w:txbxContent>
              </v:textbox>
            </v:shape>
            <v:shape id="_x0000_s2134" type="#_x0000_t202" style="position:absolute;left:5375;top:2268;width:145;height:44" filled="f" stroked="f">
              <v:textbox style="mso-next-textbox:#_x0000_s2134" inset="0,0,0,0">
                <w:txbxContent>
                  <w:p w:rsidR="00AB2AC7" w:rsidRDefault="00000000">
                    <w:pPr>
                      <w:spacing w:line="43" w:lineRule="exact"/>
                      <w:rPr>
                        <w:rFonts w:ascii="宋体"/>
                        <w:sz w:val="4"/>
                      </w:rPr>
                    </w:pPr>
                    <w:r>
                      <w:rPr>
                        <w:rFonts w:ascii="宋体"/>
                        <w:w w:val="205"/>
                        <w:sz w:val="4"/>
                      </w:rPr>
                      <w:t>3-8</w:t>
                    </w:r>
                  </w:p>
                </w:txbxContent>
              </v:textbox>
            </v:shape>
            <v:shape id="_x0000_s2133" type="#_x0000_t202" style="position:absolute;left:4167;top:2452;width:262;height:44" filled="f" stroked="f">
              <v:textbox style="mso-next-textbox:#_x0000_s2133" inset="0,0,0,0">
                <w:txbxContent>
                  <w:p w:rsidR="00AB2AC7" w:rsidRDefault="00000000">
                    <w:pPr>
                      <w:spacing w:line="43" w:lineRule="exact"/>
                      <w:rPr>
                        <w:rFonts w:ascii="宋体"/>
                        <w:sz w:val="4"/>
                      </w:rPr>
                    </w:pPr>
                    <w:r>
                      <w:rPr>
                        <w:rFonts w:ascii="宋体"/>
                        <w:w w:val="205"/>
                        <w:sz w:val="4"/>
                      </w:rPr>
                      <w:t>Medeal</w:t>
                    </w:r>
                  </w:p>
                </w:txbxContent>
              </v:textbox>
            </v:shape>
            <v:shape id="_x0000_s2132" type="#_x0000_t202" style="position:absolute;left:4519;top:2510;width:103;height:44" filled="f" stroked="f">
              <v:textbox style="mso-next-textbox:#_x0000_s2132" inset="0,0,0,0">
                <w:txbxContent>
                  <w:p w:rsidR="00AB2AC7" w:rsidRDefault="00000000">
                    <w:pPr>
                      <w:spacing w:line="43" w:lineRule="exact"/>
                      <w:rPr>
                        <w:rFonts w:ascii="宋体" w:eastAsia="宋体"/>
                        <w:sz w:val="4"/>
                      </w:rPr>
                    </w:pPr>
                    <w:r>
                      <w:rPr>
                        <w:rFonts w:ascii="宋体" w:eastAsia="宋体" w:hint="eastAsia"/>
                        <w:w w:val="207"/>
                        <w:sz w:val="4"/>
                      </w:rPr>
                      <w:t>网</w:t>
                    </w:r>
                  </w:p>
                </w:txbxContent>
              </v:textbox>
            </v:shape>
            <v:shape id="_x0000_s2131" type="#_x0000_t202" style="position:absolute;left:4913;top:2510;width:145;height:170" filled="f" stroked="f">
              <v:textbox style="mso-next-textbox:#_x0000_s2131" inset="0,0,0,0">
                <w:txbxContent>
                  <w:p w:rsidR="00AB2AC7" w:rsidRDefault="00000000">
                    <w:pPr>
                      <w:spacing w:line="49" w:lineRule="exact"/>
                      <w:ind w:left="7"/>
                      <w:rPr>
                        <w:rFonts w:ascii="宋体" w:eastAsia="宋体"/>
                        <w:sz w:val="4"/>
                      </w:rPr>
                    </w:pPr>
                    <w:r>
                      <w:rPr>
                        <w:rFonts w:ascii="宋体" w:eastAsia="宋体" w:hint="eastAsia"/>
                        <w:w w:val="207"/>
                        <w:sz w:val="4"/>
                      </w:rPr>
                      <w:t>计</w:t>
                    </w:r>
                  </w:p>
                  <w:p w:rsidR="00AB2AC7" w:rsidRDefault="00AB2AC7">
                    <w:pPr>
                      <w:spacing w:before="11"/>
                      <w:rPr>
                        <w:rFonts w:ascii="宋体"/>
                        <w:sz w:val="5"/>
                      </w:rPr>
                    </w:pPr>
                  </w:p>
                  <w:p w:rsidR="00AB2AC7" w:rsidRDefault="00000000">
                    <w:pPr>
                      <w:spacing w:line="46" w:lineRule="exact"/>
                      <w:rPr>
                        <w:rFonts w:ascii="宋体"/>
                        <w:sz w:val="4"/>
                      </w:rPr>
                    </w:pPr>
                    <w:r>
                      <w:rPr>
                        <w:rFonts w:ascii="宋体"/>
                        <w:w w:val="205"/>
                        <w:sz w:val="4"/>
                      </w:rPr>
                      <w:t>QSI</w:t>
                    </w:r>
                  </w:p>
                </w:txbxContent>
              </v:textbox>
            </v:shape>
            <v:shape id="_x0000_s2130" type="#_x0000_t202" style="position:absolute;left:5997;top:2636;width:179;height:44" filled="f" stroked="f">
              <v:textbox style="mso-next-textbox:#_x0000_s2130" inset="0,0,0,0">
                <w:txbxContent>
                  <w:p w:rsidR="00AB2AC7" w:rsidRDefault="00000000">
                    <w:pPr>
                      <w:spacing w:line="43" w:lineRule="exact"/>
                      <w:rPr>
                        <w:rFonts w:ascii="宋体"/>
                        <w:sz w:val="4"/>
                      </w:rPr>
                    </w:pPr>
                    <w:r>
                      <w:rPr>
                        <w:rFonts w:ascii="宋体"/>
                        <w:w w:val="205"/>
                        <w:sz w:val="4"/>
                      </w:rPr>
                      <w:t>3-13</w:t>
                    </w:r>
                  </w:p>
                </w:txbxContent>
              </v:textbox>
            </v:shape>
            <v:shape id="_x0000_s2129" type="#_x0000_t202" style="position:absolute;left:5265;top:2694;width:103;height:44" filled="f" stroked="f">
              <v:textbox style="mso-next-textbox:#_x0000_s2129" inset="0,0,0,0">
                <w:txbxContent>
                  <w:p w:rsidR="00AB2AC7" w:rsidRDefault="00000000">
                    <w:pPr>
                      <w:spacing w:line="43" w:lineRule="exact"/>
                      <w:rPr>
                        <w:rFonts w:ascii="宋体" w:eastAsia="宋体"/>
                        <w:sz w:val="4"/>
                      </w:rPr>
                    </w:pPr>
                    <w:r>
                      <w:rPr>
                        <w:rFonts w:ascii="宋体" w:eastAsia="宋体" w:hint="eastAsia"/>
                        <w:w w:val="207"/>
                        <w:sz w:val="4"/>
                      </w:rPr>
                      <w:t>网</w:t>
                    </w:r>
                  </w:p>
                </w:txbxContent>
              </v:textbox>
            </v:shape>
            <v:shape id="_x0000_s2128" type="#_x0000_t202" style="position:absolute;left:5617;top:2694;width:683;height:228" filled="f" stroked="f">
              <v:textbox style="mso-next-textbox:#_x0000_s2128" inset="0,0,0,0">
                <w:txbxContent>
                  <w:p w:rsidR="00AB2AC7" w:rsidRDefault="00000000">
                    <w:pPr>
                      <w:spacing w:line="49" w:lineRule="exact"/>
                      <w:ind w:left="48"/>
                      <w:rPr>
                        <w:rFonts w:ascii="宋体" w:eastAsia="宋体"/>
                        <w:sz w:val="4"/>
                      </w:rPr>
                    </w:pPr>
                    <w:r>
                      <w:rPr>
                        <w:rFonts w:ascii="宋体" w:eastAsia="宋体" w:hint="eastAsia"/>
                        <w:w w:val="207"/>
                        <w:sz w:val="4"/>
                      </w:rPr>
                      <w:t>发</w:t>
                    </w:r>
                  </w:p>
                  <w:p w:rsidR="00AB2AC7" w:rsidRDefault="00000000">
                    <w:pPr>
                      <w:tabs>
                        <w:tab w:val="right" w:pos="662"/>
                      </w:tabs>
                      <w:spacing w:before="75"/>
                      <w:rPr>
                        <w:rFonts w:ascii="宋体"/>
                        <w:sz w:val="4"/>
                      </w:rPr>
                    </w:pPr>
                    <w:r>
                      <w:rPr>
                        <w:rFonts w:ascii="宋体"/>
                        <w:w w:val="205"/>
                        <w:sz w:val="4"/>
                      </w:rPr>
                      <w:t>eal,QSI</w:t>
                    </w:r>
                    <w:r>
                      <w:rPr>
                        <w:rFonts w:ascii="宋体"/>
                        <w:w w:val="205"/>
                        <w:sz w:val="4"/>
                      </w:rPr>
                      <w:tab/>
                      <w:t>3-14</w:t>
                    </w:r>
                  </w:p>
                  <w:p w:rsidR="00AB2AC7" w:rsidRDefault="00000000">
                    <w:pPr>
                      <w:spacing w:before="6" w:line="46" w:lineRule="exact"/>
                      <w:ind w:left="393"/>
                      <w:rPr>
                        <w:rFonts w:ascii="宋体" w:eastAsia="宋体"/>
                        <w:sz w:val="4"/>
                      </w:rPr>
                    </w:pPr>
                    <w:r>
                      <w:rPr>
                        <w:rFonts w:ascii="宋体" w:eastAsia="宋体" w:hint="eastAsia"/>
                        <w:w w:val="205"/>
                        <w:sz w:val="4"/>
                      </w:rPr>
                      <w:t>评审</w:t>
                    </w:r>
                  </w:p>
                </w:txbxContent>
              </v:textbox>
            </v:shape>
            <v:shape id="_x0000_s2127" type="#_x0000_t202" style="position:absolute;left:4291;top:3004;width:269;height:228" filled="f" stroked="f">
              <v:textbox style="mso-next-textbox:#_x0000_s2127" inset="0,0,0,0">
                <w:txbxContent>
                  <w:p w:rsidR="00AB2AC7" w:rsidRDefault="00000000">
                    <w:pPr>
                      <w:spacing w:line="49" w:lineRule="exact"/>
                      <w:ind w:left="124"/>
                      <w:rPr>
                        <w:rFonts w:ascii="宋体"/>
                        <w:sz w:val="4"/>
                      </w:rPr>
                    </w:pPr>
                    <w:r>
                      <w:rPr>
                        <w:rFonts w:ascii="宋体"/>
                        <w:w w:val="205"/>
                        <w:sz w:val="4"/>
                      </w:rPr>
                      <w:t>QSI</w:t>
                    </w:r>
                  </w:p>
                  <w:p w:rsidR="00AB2AC7" w:rsidRDefault="00AB2AC7">
                    <w:pPr>
                      <w:rPr>
                        <w:rFonts w:ascii="宋体"/>
                        <w:sz w:val="4"/>
                      </w:rPr>
                    </w:pPr>
                  </w:p>
                  <w:p w:rsidR="00AB2AC7" w:rsidRDefault="00AB2AC7">
                    <w:pPr>
                      <w:rPr>
                        <w:rFonts w:ascii="宋体"/>
                        <w:sz w:val="4"/>
                      </w:rPr>
                    </w:pPr>
                  </w:p>
                  <w:p w:rsidR="00AB2AC7" w:rsidRDefault="00000000">
                    <w:pPr>
                      <w:spacing w:before="30" w:line="46" w:lineRule="exact"/>
                      <w:rPr>
                        <w:rFonts w:ascii="宋体"/>
                        <w:sz w:val="4"/>
                      </w:rPr>
                    </w:pPr>
                    <w:r>
                      <w:rPr>
                        <w:rFonts w:ascii="宋体"/>
                        <w:w w:val="205"/>
                        <w:sz w:val="4"/>
                      </w:rPr>
                      <w:t>Medeal</w:t>
                    </w:r>
                  </w:p>
                </w:txbxContent>
              </v:textbox>
            </v:shape>
            <v:shape id="_x0000_s2126" type="#_x0000_t202" style="position:absolute;left:4705;top:3246;width:504;height:44" filled="f" stroked="f">
              <v:textbox style="mso-next-textbox:#_x0000_s2126" inset="0,0,0,0">
                <w:txbxContent>
                  <w:p w:rsidR="00AB2AC7" w:rsidRDefault="00000000">
                    <w:pPr>
                      <w:spacing w:line="43" w:lineRule="exact"/>
                      <w:rPr>
                        <w:rFonts w:ascii="宋体" w:eastAsia="宋体"/>
                        <w:sz w:val="4"/>
                      </w:rPr>
                    </w:pPr>
                    <w:r>
                      <w:rPr>
                        <w:rFonts w:ascii="宋体" w:eastAsia="宋体" w:hint="eastAsia"/>
                        <w:w w:val="205"/>
                        <w:sz w:val="4"/>
                      </w:rPr>
                      <w:t>产品数据准备</w:t>
                    </w:r>
                  </w:p>
                </w:txbxContent>
              </v:textbox>
            </v:shape>
            <v:shape id="_x0000_s2125" type="#_x0000_t202" style="position:absolute;left:5168;top:3373;width:387;height:102" filled="f" stroked="f">
              <v:textbox style="mso-next-textbox:#_x0000_s2125" inset="0,0,0,0">
                <w:txbxContent>
                  <w:p w:rsidR="00AB2AC7" w:rsidRDefault="00000000">
                    <w:pPr>
                      <w:spacing w:line="49" w:lineRule="exact"/>
                      <w:rPr>
                        <w:rFonts w:ascii="宋体"/>
                        <w:sz w:val="4"/>
                      </w:rPr>
                    </w:pPr>
                    <w:r>
                      <w:rPr>
                        <w:rFonts w:ascii="宋体"/>
                        <w:w w:val="205"/>
                        <w:sz w:val="4"/>
                      </w:rPr>
                      <w:t>QSI</w:t>
                    </w:r>
                  </w:p>
                  <w:p w:rsidR="00AB2AC7" w:rsidRDefault="00000000">
                    <w:pPr>
                      <w:spacing w:before="6" w:line="46" w:lineRule="exact"/>
                      <w:ind w:left="82"/>
                      <w:rPr>
                        <w:rFonts w:ascii="宋体"/>
                        <w:sz w:val="4"/>
                      </w:rPr>
                    </w:pPr>
                    <w:r>
                      <w:rPr>
                        <w:rFonts w:ascii="宋体"/>
                        <w:w w:val="205"/>
                        <w:sz w:val="4"/>
                      </w:rPr>
                      <w:t>Content</w:t>
                    </w:r>
                  </w:p>
                </w:txbxContent>
              </v:textbox>
            </v:shape>
            <v:shape id="_x0000_s2124" type="#_x0000_t202" style="position:absolute;left:5859;top:3373;width:317;height:228" filled="f" stroked="f">
              <v:textbox style="mso-next-textbox:#_x0000_s2124" inset="0,0,0,0">
                <w:txbxContent>
                  <w:p w:rsidR="00AB2AC7" w:rsidRDefault="00000000">
                    <w:pPr>
                      <w:spacing w:line="49" w:lineRule="exact"/>
                      <w:ind w:left="137"/>
                      <w:rPr>
                        <w:rFonts w:ascii="宋体"/>
                        <w:sz w:val="4"/>
                      </w:rPr>
                    </w:pPr>
                    <w:r>
                      <w:rPr>
                        <w:rFonts w:ascii="宋体"/>
                        <w:w w:val="205"/>
                        <w:sz w:val="4"/>
                      </w:rPr>
                      <w:t>3-13</w:t>
                    </w:r>
                  </w:p>
                  <w:p w:rsidR="00AB2AC7" w:rsidRDefault="00000000">
                    <w:pPr>
                      <w:spacing w:before="6"/>
                      <w:rPr>
                        <w:rFonts w:ascii="宋体" w:eastAsia="宋体"/>
                        <w:sz w:val="4"/>
                      </w:rPr>
                    </w:pPr>
                    <w:r>
                      <w:rPr>
                        <w:rFonts w:ascii="宋体" w:eastAsia="宋体" w:hint="eastAsia"/>
                        <w:w w:val="205"/>
                        <w:sz w:val="4"/>
                      </w:rPr>
                      <w:t>测试</w:t>
                    </w:r>
                  </w:p>
                  <w:p w:rsidR="00AB2AC7" w:rsidRDefault="00AB2AC7">
                    <w:pPr>
                      <w:spacing w:before="11"/>
                      <w:rPr>
                        <w:rFonts w:ascii="宋体"/>
                        <w:sz w:val="5"/>
                      </w:rPr>
                    </w:pPr>
                  </w:p>
                  <w:p w:rsidR="00AB2AC7" w:rsidRDefault="00000000">
                    <w:pPr>
                      <w:spacing w:line="46" w:lineRule="exact"/>
                      <w:ind w:left="54"/>
                      <w:rPr>
                        <w:rFonts w:ascii="宋体"/>
                        <w:sz w:val="4"/>
                      </w:rPr>
                    </w:pPr>
                    <w:r>
                      <w:rPr>
                        <w:rFonts w:ascii="宋体"/>
                        <w:w w:val="205"/>
                        <w:sz w:val="4"/>
                      </w:rPr>
                      <w:t>QSI</w:t>
                    </w:r>
                  </w:p>
                </w:txbxContent>
              </v:textbox>
            </v:shape>
            <v:shape id="_x0000_s2123" type="#_x0000_t202" style="position:absolute;left:7364;top:3557;width:179;height:44" filled="f" stroked="f">
              <v:textbox style="mso-next-textbox:#_x0000_s2123" inset="0,0,0,0">
                <w:txbxContent>
                  <w:p w:rsidR="00AB2AC7" w:rsidRDefault="00000000">
                    <w:pPr>
                      <w:spacing w:line="43" w:lineRule="exact"/>
                      <w:rPr>
                        <w:rFonts w:ascii="宋体"/>
                        <w:sz w:val="4"/>
                      </w:rPr>
                    </w:pPr>
                    <w:r>
                      <w:rPr>
                        <w:rFonts w:ascii="宋体"/>
                        <w:w w:val="205"/>
                        <w:sz w:val="4"/>
                      </w:rPr>
                      <w:t>3-24</w:t>
                    </w:r>
                  </w:p>
                </w:txbxContent>
              </v:textbox>
            </v:shape>
            <v:shape id="_x0000_s2122" type="#_x0000_t202" style="position:absolute;left:6611;top:3615;width:345;height:44" filled="f" stroked="f">
              <v:textbox style="mso-next-textbox:#_x0000_s2122" inset="0,0,0,0">
                <w:txbxContent>
                  <w:p w:rsidR="00AB2AC7" w:rsidRDefault="00000000">
                    <w:pPr>
                      <w:spacing w:line="43" w:lineRule="exact"/>
                      <w:rPr>
                        <w:rFonts w:ascii="宋体" w:eastAsia="宋体"/>
                        <w:sz w:val="4"/>
                      </w:rPr>
                    </w:pPr>
                    <w:r>
                      <w:rPr>
                        <w:rFonts w:ascii="宋体" w:eastAsia="宋体" w:hint="eastAsia"/>
                        <w:w w:val="205"/>
                        <w:sz w:val="4"/>
                      </w:rPr>
                      <w:t>系统开发</w:t>
                    </w:r>
                  </w:p>
                </w:txbxContent>
              </v:textbox>
            </v:shape>
            <v:shape id="_x0000_s2121" type="#_x0000_t202" style="position:absolute;left:5914;top:3741;width:145;height:44" filled="f" stroked="f">
              <v:textbox style="mso-next-textbox:#_x0000_s2121" inset="0,0,0,0">
                <w:txbxContent>
                  <w:p w:rsidR="00AB2AC7" w:rsidRDefault="00000000">
                    <w:pPr>
                      <w:spacing w:line="43" w:lineRule="exact"/>
                      <w:rPr>
                        <w:rFonts w:ascii="宋体"/>
                        <w:sz w:val="4"/>
                      </w:rPr>
                    </w:pPr>
                    <w:r>
                      <w:rPr>
                        <w:rFonts w:ascii="宋体"/>
                        <w:w w:val="205"/>
                        <w:sz w:val="4"/>
                      </w:rPr>
                      <w:t>QSI</w:t>
                    </w:r>
                  </w:p>
                </w:txbxContent>
              </v:textbox>
            </v:shape>
            <v:shape id="_x0000_s2120" type="#_x0000_t202" style="position:absolute;left:7239;top:3741;width:62;height:44" filled="f" stroked="f">
              <v:textbox style="mso-next-textbox:#_x0000_s2120" inset="0,0,0,0">
                <w:txbxContent>
                  <w:p w:rsidR="00AB2AC7" w:rsidRDefault="00000000">
                    <w:pPr>
                      <w:spacing w:line="43" w:lineRule="exact"/>
                      <w:rPr>
                        <w:rFonts w:ascii="宋体"/>
                        <w:sz w:val="4"/>
                      </w:rPr>
                    </w:pPr>
                    <w:r>
                      <w:rPr>
                        <w:rFonts w:ascii="宋体"/>
                        <w:w w:val="207"/>
                        <w:sz w:val="4"/>
                      </w:rPr>
                      <w:t>3</w:t>
                    </w:r>
                  </w:p>
                </w:txbxContent>
              </v:textbox>
            </v:shape>
            <v:shape id="_x0000_s2119" type="#_x0000_t202" style="position:absolute;left:6611;top:3799;width:345;height:44" filled="f" stroked="f">
              <v:textbox style="mso-next-textbox:#_x0000_s2119" inset="0,0,0,0">
                <w:txbxContent>
                  <w:p w:rsidR="00AB2AC7" w:rsidRDefault="00000000">
                    <w:pPr>
                      <w:spacing w:line="43" w:lineRule="exact"/>
                      <w:rPr>
                        <w:rFonts w:ascii="宋体" w:eastAsia="宋体"/>
                        <w:sz w:val="4"/>
                      </w:rPr>
                    </w:pPr>
                    <w:r>
                      <w:rPr>
                        <w:rFonts w:ascii="宋体" w:eastAsia="宋体" w:hint="eastAsia"/>
                        <w:w w:val="205"/>
                        <w:sz w:val="4"/>
                      </w:rPr>
                      <w:t>接收处理</w:t>
                    </w:r>
                  </w:p>
                </w:txbxContent>
              </v:textbox>
            </v:shape>
            <v:shape id="_x0000_s2118" type="#_x0000_t202" style="position:absolute;left:7032;top:3925;width:145;height:44" filled="f" stroked="f">
              <v:textbox style="mso-next-textbox:#_x0000_s2118" inset="0,0,0,0">
                <w:txbxContent>
                  <w:p w:rsidR="00AB2AC7" w:rsidRDefault="00000000">
                    <w:pPr>
                      <w:spacing w:line="43" w:lineRule="exact"/>
                      <w:rPr>
                        <w:rFonts w:ascii="宋体"/>
                        <w:sz w:val="4"/>
                      </w:rPr>
                    </w:pPr>
                    <w:r>
                      <w:rPr>
                        <w:rFonts w:ascii="宋体"/>
                        <w:w w:val="205"/>
                        <w:sz w:val="4"/>
                      </w:rPr>
                      <w:t>QSI</w:t>
                    </w:r>
                  </w:p>
                </w:txbxContent>
              </v:textbox>
            </v:shape>
            <v:shape id="_x0000_s2117" type="#_x0000_t202" style="position:absolute;left:7743;top:3925;width:179;height:44" filled="f" stroked="f">
              <v:textbox style="mso-next-textbox:#_x0000_s2117" inset="0,0,0,0">
                <w:txbxContent>
                  <w:p w:rsidR="00AB2AC7" w:rsidRDefault="00000000">
                    <w:pPr>
                      <w:spacing w:line="43" w:lineRule="exact"/>
                      <w:rPr>
                        <w:rFonts w:ascii="宋体"/>
                        <w:sz w:val="4"/>
                      </w:rPr>
                    </w:pPr>
                    <w:r>
                      <w:rPr>
                        <w:rFonts w:ascii="宋体"/>
                        <w:w w:val="205"/>
                        <w:sz w:val="4"/>
                      </w:rPr>
                      <w:t>3-27</w:t>
                    </w:r>
                  </w:p>
                </w:txbxContent>
              </v:textbox>
            </v:shape>
            <v:shape id="_x0000_s2116" type="#_x0000_t202" style="position:absolute;left:7219;top:3983;width:469;height:44" filled="f" stroked="f">
              <v:textbox style="mso-next-textbox:#_x0000_s2116" inset="0,0,0,0">
                <w:txbxContent>
                  <w:p w:rsidR="00AB2AC7" w:rsidRDefault="00000000">
                    <w:pPr>
                      <w:spacing w:line="43" w:lineRule="exact"/>
                      <w:rPr>
                        <w:rFonts w:ascii="宋体" w:eastAsia="宋体"/>
                        <w:sz w:val="4"/>
                      </w:rPr>
                    </w:pPr>
                    <w:r>
                      <w:rPr>
                        <w:rFonts w:ascii="宋体" w:eastAsia="宋体" w:hint="eastAsia"/>
                        <w:w w:val="205"/>
                        <w:sz w:val="4"/>
                      </w:rPr>
                      <w:t>Content入库</w:t>
                    </w:r>
                  </w:p>
                </w:txbxContent>
              </v:textbox>
            </v:shape>
            <v:shape id="_x0000_s2115" type="#_x0000_t202" style="position:absolute;left:5914;top:4110;width:145;height:44" filled="f" stroked="f">
              <v:textbox style="mso-next-textbox:#_x0000_s2115" inset="0,0,0,0">
                <w:txbxContent>
                  <w:p w:rsidR="00AB2AC7" w:rsidRDefault="00000000">
                    <w:pPr>
                      <w:spacing w:line="43" w:lineRule="exact"/>
                      <w:rPr>
                        <w:rFonts w:ascii="宋体"/>
                        <w:sz w:val="4"/>
                      </w:rPr>
                    </w:pPr>
                    <w:r>
                      <w:rPr>
                        <w:rFonts w:ascii="宋体"/>
                        <w:w w:val="205"/>
                        <w:sz w:val="4"/>
                      </w:rPr>
                      <w:t>QSI</w:t>
                    </w:r>
                  </w:p>
                </w:txbxContent>
              </v:textbox>
            </v:shape>
            <v:shape id="_x0000_s2114" type="#_x0000_t202" style="position:absolute;left:7364;top:4110;width:179;height:44" filled="f" stroked="f">
              <v:textbox style="mso-next-textbox:#_x0000_s2114" inset="0,0,0,0">
                <w:txbxContent>
                  <w:p w:rsidR="00AB2AC7" w:rsidRDefault="00000000">
                    <w:pPr>
                      <w:spacing w:line="43" w:lineRule="exact"/>
                      <w:rPr>
                        <w:rFonts w:ascii="宋体"/>
                        <w:sz w:val="4"/>
                      </w:rPr>
                    </w:pPr>
                    <w:r>
                      <w:rPr>
                        <w:rFonts w:ascii="宋体"/>
                        <w:w w:val="205"/>
                        <w:sz w:val="4"/>
                      </w:rPr>
                      <w:t>3-24</w:t>
                    </w:r>
                  </w:p>
                </w:txbxContent>
              </v:textbox>
            </v:shape>
            <v:shape id="_x0000_s2113" type="#_x0000_t202" style="position:absolute;left:6452;top:4167;width:103;height:44" filled="f" stroked="f">
              <v:textbox style="mso-next-textbox:#_x0000_s2113" inset="0,0,0,0">
                <w:txbxContent>
                  <w:p w:rsidR="00AB2AC7" w:rsidRDefault="00000000">
                    <w:pPr>
                      <w:spacing w:line="43" w:lineRule="exact"/>
                      <w:rPr>
                        <w:rFonts w:ascii="宋体" w:eastAsia="宋体"/>
                        <w:sz w:val="4"/>
                      </w:rPr>
                    </w:pPr>
                    <w:r>
                      <w:rPr>
                        <w:rFonts w:ascii="宋体" w:eastAsia="宋体" w:hint="eastAsia"/>
                        <w:w w:val="207"/>
                        <w:sz w:val="4"/>
                      </w:rPr>
                      <w:t>测</w:t>
                    </w:r>
                  </w:p>
                </w:txbxContent>
              </v:textbox>
            </v:shape>
            <v:shape id="_x0000_s2112" type="#_x0000_t202" style="position:absolute;left:9110;top:4294;width:145;height:44" filled="f" stroked="f">
              <v:textbox style="mso-next-textbox:#_x0000_s2112" inset="0,0,0,0">
                <w:txbxContent>
                  <w:p w:rsidR="00AB2AC7" w:rsidRDefault="00000000">
                    <w:pPr>
                      <w:spacing w:line="43" w:lineRule="exact"/>
                      <w:rPr>
                        <w:rFonts w:ascii="宋体"/>
                        <w:sz w:val="4"/>
                      </w:rPr>
                    </w:pPr>
                    <w:r>
                      <w:rPr>
                        <w:rFonts w:ascii="宋体"/>
                        <w:w w:val="205"/>
                        <w:sz w:val="4"/>
                      </w:rPr>
                      <w:t>4-7</w:t>
                    </w:r>
                  </w:p>
                </w:txbxContent>
              </v:textbox>
            </v:shape>
            <v:shape id="_x0000_s2111" type="#_x0000_t202" style="position:absolute;left:9338;top:4478;width:635;height:412" filled="f" stroked="f">
              <v:textbox style="mso-next-textbox:#_x0000_s2111" inset="0,0,0,0">
                <w:txbxContent>
                  <w:p w:rsidR="00AB2AC7" w:rsidRDefault="00000000">
                    <w:pPr>
                      <w:spacing w:line="49" w:lineRule="exact"/>
                      <w:ind w:left="393"/>
                      <w:rPr>
                        <w:rFonts w:ascii="宋体"/>
                        <w:sz w:val="4"/>
                      </w:rPr>
                    </w:pPr>
                    <w:r>
                      <w:rPr>
                        <w:rFonts w:ascii="宋体"/>
                        <w:w w:val="205"/>
                        <w:sz w:val="4"/>
                      </w:rPr>
                      <w:t>4-12</w:t>
                    </w:r>
                  </w:p>
                  <w:p w:rsidR="00AB2AC7" w:rsidRDefault="00000000">
                    <w:pPr>
                      <w:spacing w:before="6"/>
                      <w:rPr>
                        <w:rFonts w:ascii="宋体" w:eastAsia="宋体"/>
                        <w:sz w:val="4"/>
                      </w:rPr>
                    </w:pPr>
                    <w:r>
                      <w:rPr>
                        <w:rFonts w:ascii="宋体" w:eastAsia="宋体" w:hint="eastAsia"/>
                        <w:w w:val="205"/>
                        <w:sz w:val="4"/>
                      </w:rPr>
                      <w:t>系统提交</w:t>
                    </w:r>
                  </w:p>
                  <w:p w:rsidR="00AB2AC7" w:rsidRDefault="00000000">
                    <w:pPr>
                      <w:spacing w:before="18"/>
                      <w:ind w:left="213"/>
                      <w:rPr>
                        <w:rFonts w:ascii="宋体" w:eastAsia="宋体"/>
                        <w:sz w:val="4"/>
                      </w:rPr>
                    </w:pPr>
                    <w:r>
                      <w:rPr>
                        <w:rFonts w:ascii="宋体" w:eastAsia="宋体" w:hint="eastAsia"/>
                        <w:w w:val="205"/>
                        <w:sz w:val="4"/>
                      </w:rPr>
                      <w:t>联合评审</w:t>
                    </w:r>
                  </w:p>
                  <w:p w:rsidR="00AB2AC7" w:rsidRDefault="00000000">
                    <w:pPr>
                      <w:tabs>
                        <w:tab w:val="right" w:pos="614"/>
                      </w:tabs>
                      <w:spacing w:before="6"/>
                      <w:ind w:left="13"/>
                      <w:rPr>
                        <w:rFonts w:ascii="宋体"/>
                        <w:sz w:val="4"/>
                      </w:rPr>
                    </w:pPr>
                    <w:r>
                      <w:rPr>
                        <w:rFonts w:ascii="宋体"/>
                        <w:w w:val="205"/>
                        <w:sz w:val="4"/>
                      </w:rPr>
                      <w:t>eal,QSI</w:t>
                    </w:r>
                    <w:r>
                      <w:rPr>
                        <w:rFonts w:ascii="宋体"/>
                        <w:w w:val="205"/>
                        <w:sz w:val="4"/>
                      </w:rPr>
                      <w:tab/>
                      <w:t>4-13</w:t>
                    </w:r>
                  </w:p>
                  <w:p w:rsidR="00AB2AC7" w:rsidRDefault="00AB2AC7">
                    <w:pPr>
                      <w:rPr>
                        <w:rFonts w:ascii="宋体"/>
                        <w:sz w:val="4"/>
                      </w:rPr>
                    </w:pPr>
                  </w:p>
                  <w:p w:rsidR="00AB2AC7" w:rsidRDefault="00AB2AC7">
                    <w:pPr>
                      <w:rPr>
                        <w:rFonts w:ascii="宋体"/>
                        <w:sz w:val="4"/>
                      </w:rPr>
                    </w:pPr>
                  </w:p>
                  <w:p w:rsidR="00AB2AC7" w:rsidRDefault="00000000">
                    <w:pPr>
                      <w:spacing w:before="31" w:line="46" w:lineRule="exact"/>
                      <w:ind w:left="186"/>
                      <w:rPr>
                        <w:rFonts w:ascii="宋体"/>
                        <w:sz w:val="4"/>
                      </w:rPr>
                    </w:pPr>
                    <w:r>
                      <w:rPr>
                        <w:rFonts w:ascii="宋体"/>
                        <w:w w:val="205"/>
                        <w:sz w:val="4"/>
                      </w:rPr>
                      <w:t>Medeal</w:t>
                    </w:r>
                  </w:p>
                </w:txbxContent>
              </v:textbox>
            </v:shape>
            <v:shape id="_x0000_s2110" type="#_x0000_t202" style="position:absolute;left:10236;top:4846;width:179;height:44" filled="f" stroked="f">
              <v:textbox style="mso-next-textbox:#_x0000_s2110" inset="0,0,0,0">
                <w:txbxContent>
                  <w:p w:rsidR="00AB2AC7" w:rsidRDefault="00000000">
                    <w:pPr>
                      <w:spacing w:line="43" w:lineRule="exact"/>
                      <w:rPr>
                        <w:rFonts w:ascii="宋体"/>
                        <w:sz w:val="4"/>
                      </w:rPr>
                    </w:pPr>
                    <w:r>
                      <w:rPr>
                        <w:rFonts w:ascii="宋体"/>
                        <w:w w:val="205"/>
                        <w:sz w:val="4"/>
                      </w:rPr>
                      <w:t>4-16</w:t>
                    </w:r>
                  </w:p>
                </w:txbxContent>
              </v:textbox>
            </v:shape>
            <v:shape id="_x0000_s2109" type="#_x0000_t202" style="position:absolute;left:9752;top:4904;width:504;height:170" filled="f" stroked="f">
              <v:textbox style="mso-next-textbox:#_x0000_s2109" inset="0,0,0,0">
                <w:txbxContent>
                  <w:p w:rsidR="00AB2AC7" w:rsidRDefault="00000000">
                    <w:pPr>
                      <w:spacing w:line="49" w:lineRule="exact"/>
                      <w:rPr>
                        <w:rFonts w:ascii="宋体" w:eastAsia="宋体"/>
                        <w:sz w:val="4"/>
                      </w:rPr>
                    </w:pPr>
                    <w:r>
                      <w:rPr>
                        <w:rFonts w:ascii="宋体" w:eastAsia="宋体" w:hint="eastAsia"/>
                        <w:w w:val="205"/>
                        <w:sz w:val="4"/>
                      </w:rPr>
                      <w:t>现场演示准备</w:t>
                    </w:r>
                  </w:p>
                  <w:p w:rsidR="00AB2AC7" w:rsidRDefault="00AB2AC7">
                    <w:pPr>
                      <w:spacing w:before="11"/>
                      <w:rPr>
                        <w:rFonts w:ascii="宋体"/>
                        <w:sz w:val="5"/>
                      </w:rPr>
                    </w:pPr>
                  </w:p>
                  <w:p w:rsidR="00AB2AC7" w:rsidRDefault="00000000">
                    <w:pPr>
                      <w:spacing w:line="46" w:lineRule="exact"/>
                      <w:ind w:left="276"/>
                      <w:rPr>
                        <w:rFonts w:ascii="宋体"/>
                        <w:sz w:val="4"/>
                      </w:rPr>
                    </w:pPr>
                    <w:r>
                      <w:rPr>
                        <w:rFonts w:ascii="宋体"/>
                        <w:w w:val="205"/>
                        <w:sz w:val="4"/>
                      </w:rPr>
                      <w:t>QSI</w:t>
                    </w:r>
                  </w:p>
                </w:txbxContent>
              </v:textbox>
            </v:shape>
            <v:shape id="_x0000_s2108" type="#_x0000_t202" style="position:absolute;left:10339;top:5088;width:490;height:170" filled="f" stroked="f">
              <v:textbox style="mso-next-textbox:#_x0000_s2108" inset="0,0,0,0">
                <w:txbxContent>
                  <w:p w:rsidR="00AB2AC7" w:rsidRDefault="00000000">
                    <w:pPr>
                      <w:spacing w:line="49" w:lineRule="exact"/>
                      <w:rPr>
                        <w:rFonts w:ascii="宋体" w:eastAsia="宋体"/>
                        <w:sz w:val="4"/>
                      </w:rPr>
                    </w:pPr>
                    <w:r>
                      <w:rPr>
                        <w:rFonts w:ascii="宋体" w:eastAsia="宋体" w:hint="eastAsia"/>
                        <w:w w:val="205"/>
                        <w:sz w:val="4"/>
                      </w:rPr>
                      <w:t>现场支持</w:t>
                    </w:r>
                  </w:p>
                  <w:p w:rsidR="00AB2AC7" w:rsidRDefault="00AB2AC7">
                    <w:pPr>
                      <w:spacing w:before="11"/>
                      <w:rPr>
                        <w:rFonts w:ascii="宋体"/>
                        <w:sz w:val="5"/>
                      </w:rPr>
                    </w:pPr>
                  </w:p>
                  <w:p w:rsidR="00AB2AC7" w:rsidRDefault="00000000">
                    <w:pPr>
                      <w:spacing w:line="46" w:lineRule="exact"/>
                      <w:ind w:left="269"/>
                      <w:rPr>
                        <w:rFonts w:ascii="宋体"/>
                        <w:sz w:val="4"/>
                      </w:rPr>
                    </w:pPr>
                    <w:r>
                      <w:rPr>
                        <w:rFonts w:ascii="宋体"/>
                        <w:w w:val="205"/>
                        <w:sz w:val="4"/>
                      </w:rPr>
                      <w:t>Medea</w:t>
                    </w:r>
                  </w:p>
                </w:txbxContent>
              </v:textbox>
            </v:shape>
            <v:shape id="_x0000_s2107" type="#_x0000_t202" style="position:absolute;left:1804;top:5146;width:291;height:185" filled="f" strokeweight=".1211mm">
              <v:textbox style="mso-next-textbox:#_x0000_s2107" inset="0,0,0,0">
                <w:txbxContent>
                  <w:p w:rsidR="00AB2AC7" w:rsidRDefault="00000000">
                    <w:pPr>
                      <w:spacing w:before="1"/>
                      <w:ind w:left="77" w:right="85"/>
                      <w:jc w:val="center"/>
                      <w:rPr>
                        <w:rFonts w:ascii="宋体"/>
                        <w:sz w:val="4"/>
                      </w:rPr>
                    </w:pPr>
                    <w:r>
                      <w:rPr>
                        <w:rFonts w:ascii="宋体"/>
                        <w:w w:val="205"/>
                        <w:sz w:val="4"/>
                      </w:rPr>
                      <w:t>27</w:t>
                    </w:r>
                  </w:p>
                </w:txbxContent>
              </v:textbox>
            </v:shape>
            <v:shape id="_x0000_s2106" type="#_x0000_t202" style="position:absolute;left:1804;top:4962;width:291;height:185" filled="f" strokeweight=".1211mm">
              <v:textbox style="mso-next-textbox:#_x0000_s2106" inset="0,0,0,0">
                <w:txbxContent>
                  <w:p w:rsidR="00AB2AC7" w:rsidRDefault="00000000">
                    <w:pPr>
                      <w:spacing w:before="1"/>
                      <w:ind w:left="77" w:right="85"/>
                      <w:jc w:val="center"/>
                      <w:rPr>
                        <w:rFonts w:ascii="宋体"/>
                        <w:sz w:val="4"/>
                      </w:rPr>
                    </w:pPr>
                    <w:r>
                      <w:rPr>
                        <w:rFonts w:ascii="宋体"/>
                        <w:w w:val="205"/>
                        <w:sz w:val="4"/>
                      </w:rPr>
                      <w:t>26</w:t>
                    </w:r>
                  </w:p>
                </w:txbxContent>
              </v:textbox>
            </v:shape>
            <v:shape id="_x0000_s2105" type="#_x0000_t202" style="position:absolute;left:1804;top:4778;width:291;height:185" filled="f" strokeweight=".1211mm">
              <v:textbox style="mso-next-textbox:#_x0000_s2105" inset="0,0,0,0">
                <w:txbxContent>
                  <w:p w:rsidR="00AB2AC7" w:rsidRDefault="00000000">
                    <w:pPr>
                      <w:spacing w:before="1"/>
                      <w:ind w:left="77" w:right="85"/>
                      <w:jc w:val="center"/>
                      <w:rPr>
                        <w:rFonts w:ascii="宋体"/>
                        <w:sz w:val="4"/>
                      </w:rPr>
                    </w:pPr>
                    <w:r>
                      <w:rPr>
                        <w:rFonts w:ascii="宋体"/>
                        <w:w w:val="205"/>
                        <w:sz w:val="4"/>
                      </w:rPr>
                      <w:t>25</w:t>
                    </w:r>
                  </w:p>
                </w:txbxContent>
              </v:textbox>
            </v:shape>
            <v:shape id="_x0000_s2104" type="#_x0000_t202" style="position:absolute;left:1804;top:4594;width:291;height:185" filled="f" strokeweight=".1211mm">
              <v:textbox style="mso-next-textbox:#_x0000_s2104" inset="0,0,0,0">
                <w:txbxContent>
                  <w:p w:rsidR="00AB2AC7" w:rsidRDefault="00000000">
                    <w:pPr>
                      <w:spacing w:before="1"/>
                      <w:ind w:left="77" w:right="85"/>
                      <w:jc w:val="center"/>
                      <w:rPr>
                        <w:rFonts w:ascii="宋体"/>
                        <w:sz w:val="4"/>
                      </w:rPr>
                    </w:pPr>
                    <w:r>
                      <w:rPr>
                        <w:rFonts w:ascii="宋体"/>
                        <w:w w:val="205"/>
                        <w:sz w:val="4"/>
                      </w:rPr>
                      <w:t>24</w:t>
                    </w:r>
                  </w:p>
                </w:txbxContent>
              </v:textbox>
            </v:shape>
            <v:shape id="_x0000_s2103" type="#_x0000_t202" style="position:absolute;left:1804;top:4410;width:291;height:185" filled="f" strokeweight=".1211mm">
              <v:textbox style="mso-next-textbox:#_x0000_s2103" inset="0,0,0,0">
                <w:txbxContent>
                  <w:p w:rsidR="00AB2AC7" w:rsidRDefault="00000000">
                    <w:pPr>
                      <w:spacing w:before="1"/>
                      <w:ind w:left="77" w:right="85"/>
                      <w:jc w:val="center"/>
                      <w:rPr>
                        <w:rFonts w:ascii="宋体"/>
                        <w:sz w:val="4"/>
                      </w:rPr>
                    </w:pPr>
                    <w:r>
                      <w:rPr>
                        <w:rFonts w:ascii="宋体"/>
                        <w:w w:val="205"/>
                        <w:sz w:val="4"/>
                      </w:rPr>
                      <w:t>23</w:t>
                    </w:r>
                  </w:p>
                </w:txbxContent>
              </v:textbox>
            </v:shape>
            <v:shape id="_x0000_s2102" type="#_x0000_t202" style="position:absolute;left:9193;top:4312;width:120;height:1017" filled="f" stroked="f">
              <v:textbox style="mso-next-textbox:#_x0000_s2102" inset="0,0,0,0">
                <w:txbxContent>
                  <w:p w:rsidR="00AB2AC7" w:rsidRDefault="00AB2AC7">
                    <w:pPr>
                      <w:rPr>
                        <w:sz w:val="4"/>
                      </w:rPr>
                    </w:pPr>
                  </w:p>
                  <w:p w:rsidR="00AB2AC7" w:rsidRDefault="00AB2AC7">
                    <w:pPr>
                      <w:rPr>
                        <w:sz w:val="4"/>
                      </w:rPr>
                    </w:pPr>
                  </w:p>
                  <w:p w:rsidR="00AB2AC7" w:rsidRDefault="00AB2AC7">
                    <w:pPr>
                      <w:spacing w:before="9"/>
                      <w:rPr>
                        <w:sz w:val="4"/>
                      </w:rPr>
                    </w:pPr>
                  </w:p>
                  <w:p w:rsidR="00AB2AC7" w:rsidRDefault="00000000">
                    <w:pPr>
                      <w:spacing w:before="1"/>
                      <w:ind w:left="41"/>
                      <w:rPr>
                        <w:rFonts w:ascii="宋体"/>
                        <w:sz w:val="4"/>
                      </w:rPr>
                    </w:pPr>
                    <w:r>
                      <w:rPr>
                        <w:rFonts w:ascii="宋体"/>
                        <w:w w:val="207"/>
                        <w:sz w:val="4"/>
                      </w:rPr>
                      <w:t>I</w:t>
                    </w:r>
                  </w:p>
                  <w:p w:rsidR="00AB2AC7" w:rsidRDefault="00AB2AC7">
                    <w:pPr>
                      <w:rPr>
                        <w:rFonts w:ascii="宋体"/>
                        <w:sz w:val="4"/>
                      </w:rPr>
                    </w:pPr>
                  </w:p>
                  <w:p w:rsidR="00AB2AC7" w:rsidRDefault="00AB2AC7">
                    <w:pPr>
                      <w:rPr>
                        <w:rFonts w:ascii="宋体"/>
                        <w:sz w:val="4"/>
                      </w:rPr>
                    </w:pPr>
                  </w:p>
                  <w:p w:rsidR="00AB2AC7" w:rsidRDefault="00000000">
                    <w:pPr>
                      <w:spacing w:before="30"/>
                      <w:ind w:left="41" w:right="-58"/>
                      <w:rPr>
                        <w:rFonts w:ascii="宋体"/>
                        <w:sz w:val="4"/>
                      </w:rPr>
                    </w:pPr>
                    <w:r>
                      <w:rPr>
                        <w:rFonts w:ascii="宋体"/>
                        <w:w w:val="205"/>
                        <w:sz w:val="4"/>
                      </w:rPr>
                      <w:t>Med</w:t>
                    </w:r>
                  </w:p>
                </w:txbxContent>
              </v:textbox>
            </v:shape>
            <v:shape id="_x0000_s2101" type="#_x0000_t202" style="position:absolute;left:9152;top:4478;width:103;height:44" filled="f" stroked="f">
              <v:textbox style="mso-next-textbox:#_x0000_s2101" inset="0,0,0,0">
                <w:txbxContent>
                  <w:p w:rsidR="00AB2AC7" w:rsidRDefault="00000000">
                    <w:pPr>
                      <w:spacing w:line="43" w:lineRule="exact"/>
                      <w:rPr>
                        <w:rFonts w:ascii="宋体"/>
                        <w:sz w:val="4"/>
                      </w:rPr>
                    </w:pPr>
                    <w:r>
                      <w:rPr>
                        <w:rFonts w:ascii="宋体"/>
                        <w:w w:val="205"/>
                        <w:sz w:val="4"/>
                      </w:rPr>
                      <w:t>QS</w:t>
                    </w:r>
                  </w:p>
                </w:txbxContent>
              </v:textbox>
            </v:shape>
            <v:shape id="_x0000_s2100" type="#_x0000_t202" style="position:absolute;left:8365;top:4352;width:103;height:44" filled="f" stroked="f">
              <v:textbox style="mso-next-textbox:#_x0000_s2100" inset="0,0,0,0">
                <w:txbxContent>
                  <w:p w:rsidR="00AB2AC7" w:rsidRDefault="00000000">
                    <w:pPr>
                      <w:spacing w:line="43" w:lineRule="exact"/>
                      <w:rPr>
                        <w:rFonts w:ascii="宋体" w:eastAsia="宋体"/>
                        <w:sz w:val="4"/>
                      </w:rPr>
                    </w:pPr>
                    <w:r>
                      <w:rPr>
                        <w:rFonts w:ascii="宋体" w:eastAsia="宋体" w:hint="eastAsia"/>
                        <w:w w:val="207"/>
                        <w:sz w:val="4"/>
                      </w:rPr>
                      <w:t>试</w:t>
                    </w:r>
                  </w:p>
                </w:txbxContent>
              </v:textbox>
            </v:shape>
            <v:shape id="_x0000_s2099" type="#_x0000_t202" style="position:absolute;left:8199;top:4352;width:186;height:44" filled="f" stroked="f">
              <v:textbox style="mso-next-textbox:#_x0000_s2099" inset="0,0,0,0">
                <w:txbxContent>
                  <w:p w:rsidR="00AB2AC7" w:rsidRDefault="00000000">
                    <w:pPr>
                      <w:spacing w:line="43" w:lineRule="exact"/>
                      <w:rPr>
                        <w:rFonts w:ascii="宋体" w:eastAsia="宋体"/>
                        <w:sz w:val="4"/>
                      </w:rPr>
                    </w:pPr>
                    <w:r>
                      <w:rPr>
                        <w:rFonts w:ascii="宋体" w:eastAsia="宋体" w:hint="eastAsia"/>
                        <w:w w:val="205"/>
                        <w:sz w:val="4"/>
                      </w:rPr>
                      <w:t>QA测</w:t>
                    </w:r>
                  </w:p>
                </w:txbxContent>
              </v:textbox>
            </v:shape>
            <v:shape id="_x0000_s2098" type="#_x0000_t202" style="position:absolute;left:1804;top:4225;width:291;height:185" filled="f" strokeweight=".1211mm">
              <v:textbox style="mso-next-textbox:#_x0000_s2098" inset="0,0,0,0">
                <w:txbxContent>
                  <w:p w:rsidR="00AB2AC7" w:rsidRDefault="00000000">
                    <w:pPr>
                      <w:spacing w:before="1"/>
                      <w:ind w:left="77" w:right="85"/>
                      <w:jc w:val="center"/>
                      <w:rPr>
                        <w:rFonts w:ascii="宋体"/>
                        <w:sz w:val="4"/>
                      </w:rPr>
                    </w:pPr>
                    <w:r>
                      <w:rPr>
                        <w:rFonts w:ascii="宋体"/>
                        <w:w w:val="205"/>
                        <w:sz w:val="4"/>
                      </w:rPr>
                      <w:t>22</w:t>
                    </w:r>
                  </w:p>
                </w:txbxContent>
              </v:textbox>
            </v:shape>
            <v:shape id="_x0000_s2097" type="#_x0000_t202" style="position:absolute;left:7495;top:4294;width:62;height:44" filled="f" stroked="f">
              <v:textbox style="mso-next-textbox:#_x0000_s2097" inset="0,0,0,0">
                <w:txbxContent>
                  <w:p w:rsidR="00AB2AC7" w:rsidRDefault="00000000">
                    <w:pPr>
                      <w:spacing w:line="43" w:lineRule="exact"/>
                      <w:rPr>
                        <w:rFonts w:ascii="宋体"/>
                        <w:sz w:val="4"/>
                      </w:rPr>
                    </w:pPr>
                    <w:r>
                      <w:rPr>
                        <w:rFonts w:ascii="宋体"/>
                        <w:w w:val="207"/>
                        <w:sz w:val="4"/>
                      </w:rPr>
                      <w:t>I</w:t>
                    </w:r>
                  </w:p>
                </w:txbxContent>
              </v:textbox>
            </v:shape>
            <v:shape id="_x0000_s2096" type="#_x0000_t202" style="position:absolute;left:7412;top:4294;width:103;height:44" filled="f" stroked="f">
              <v:textbox style="mso-next-textbox:#_x0000_s2096" inset="0,0,0,0">
                <w:txbxContent>
                  <w:p w:rsidR="00AB2AC7" w:rsidRDefault="00000000">
                    <w:pPr>
                      <w:spacing w:line="43" w:lineRule="exact"/>
                      <w:rPr>
                        <w:rFonts w:ascii="宋体"/>
                        <w:sz w:val="4"/>
                      </w:rPr>
                    </w:pPr>
                    <w:r>
                      <w:rPr>
                        <w:rFonts w:ascii="宋体"/>
                        <w:w w:val="205"/>
                        <w:sz w:val="4"/>
                      </w:rPr>
                      <w:t>QS</w:t>
                    </w:r>
                  </w:p>
                </w:txbxContent>
              </v:textbox>
            </v:shape>
            <v:shape id="_x0000_s2095" type="#_x0000_t202" style="position:absolute;left:6535;top:4167;width:421;height:44" filled="f" stroked="f">
              <v:textbox style="mso-next-textbox:#_x0000_s2095" inset="0,0,0,0">
                <w:txbxContent>
                  <w:p w:rsidR="00AB2AC7" w:rsidRDefault="00000000">
                    <w:pPr>
                      <w:spacing w:line="43" w:lineRule="exact"/>
                      <w:rPr>
                        <w:rFonts w:ascii="宋体" w:eastAsia="宋体"/>
                        <w:sz w:val="4"/>
                      </w:rPr>
                    </w:pPr>
                    <w:r>
                      <w:rPr>
                        <w:rFonts w:ascii="宋体" w:eastAsia="宋体" w:hint="eastAsia"/>
                        <w:w w:val="205"/>
                        <w:sz w:val="4"/>
                      </w:rPr>
                      <w:t>试案例设计</w:t>
                    </w:r>
                  </w:p>
                </w:txbxContent>
              </v:textbox>
            </v:shape>
            <v:shape id="_x0000_s2094" type="#_x0000_t202" style="position:absolute;left:1804;top:4041;width:291;height:185" filled="f" strokeweight=".1211mm">
              <v:textbox style="mso-next-textbox:#_x0000_s2094" inset="0,0,0,0">
                <w:txbxContent>
                  <w:p w:rsidR="00AB2AC7" w:rsidRDefault="00000000">
                    <w:pPr>
                      <w:spacing w:before="1"/>
                      <w:ind w:left="77" w:right="85"/>
                      <w:jc w:val="center"/>
                      <w:rPr>
                        <w:rFonts w:ascii="宋体"/>
                        <w:sz w:val="4"/>
                      </w:rPr>
                    </w:pPr>
                    <w:r>
                      <w:rPr>
                        <w:rFonts w:ascii="宋体"/>
                        <w:w w:val="205"/>
                        <w:sz w:val="4"/>
                      </w:rPr>
                      <w:t>21</w:t>
                    </w:r>
                  </w:p>
                </w:txbxContent>
              </v:textbox>
            </v:shape>
            <v:shape id="_x0000_s2093" type="#_x0000_t202" style="position:absolute;left:1804;top:3857;width:291;height:185" filled="f" strokeweight=".1211mm">
              <v:textbox style="mso-next-textbox:#_x0000_s2093" inset="0,0,0,0">
                <w:txbxContent>
                  <w:p w:rsidR="00AB2AC7" w:rsidRDefault="00000000">
                    <w:pPr>
                      <w:spacing w:before="1"/>
                      <w:ind w:left="77" w:right="85"/>
                      <w:jc w:val="center"/>
                      <w:rPr>
                        <w:rFonts w:ascii="宋体"/>
                        <w:sz w:val="4"/>
                      </w:rPr>
                    </w:pPr>
                    <w:r>
                      <w:rPr>
                        <w:rFonts w:ascii="宋体"/>
                        <w:w w:val="205"/>
                        <w:sz w:val="4"/>
                      </w:rPr>
                      <w:t>20</w:t>
                    </w:r>
                  </w:p>
                </w:txbxContent>
              </v:textbox>
            </v:shape>
            <v:shape id="_x0000_s2092" type="#_x0000_t202" style="position:absolute;left:6115;top:3777;width:455;height:328" filled="f" stroked="f">
              <v:textbox style="mso-next-textbox:#_x0000_s2092" inset="0,0,0,0">
                <w:txbxContent>
                  <w:p w:rsidR="00AB2AC7" w:rsidRDefault="00000000">
                    <w:pPr>
                      <w:spacing w:before="19"/>
                      <w:ind w:left="212" w:right="-44"/>
                      <w:rPr>
                        <w:rFonts w:ascii="宋体"/>
                        <w:sz w:val="4"/>
                      </w:rPr>
                    </w:pPr>
                    <w:r>
                      <w:rPr>
                        <w:rFonts w:ascii="宋体"/>
                        <w:spacing w:val="-1"/>
                        <w:w w:val="205"/>
                        <w:sz w:val="4"/>
                      </w:rPr>
                      <w:t>Content</w:t>
                    </w:r>
                  </w:p>
                </w:txbxContent>
              </v:textbox>
            </v:shape>
            <v:shape id="_x0000_s2091" type="#_x0000_t202" style="position:absolute;left:1804;top:3673;width:291;height:185" filled="f" strokeweight=".1211mm">
              <v:textbox style="mso-next-textbox:#_x0000_s2091" inset="0,0,0,0">
                <w:txbxContent>
                  <w:p w:rsidR="00AB2AC7" w:rsidRDefault="00000000">
                    <w:pPr>
                      <w:spacing w:before="1"/>
                      <w:ind w:left="77" w:right="85"/>
                      <w:jc w:val="center"/>
                      <w:rPr>
                        <w:rFonts w:ascii="宋体"/>
                        <w:sz w:val="4"/>
                      </w:rPr>
                    </w:pPr>
                    <w:r>
                      <w:rPr>
                        <w:rFonts w:ascii="宋体"/>
                        <w:w w:val="205"/>
                        <w:sz w:val="4"/>
                      </w:rPr>
                      <w:t>19</w:t>
                    </w:r>
                  </w:p>
                </w:txbxContent>
              </v:textbox>
            </v:shape>
            <v:shape id="_x0000_s2090" type="#_x0000_t202" style="position:absolute;left:7320;top:3575;width:120;height:346" filled="f" stroked="f">
              <v:textbox style="mso-next-textbox:#_x0000_s2090" inset="0,0,0,0">
                <w:txbxContent>
                  <w:p w:rsidR="00AB2AC7" w:rsidRDefault="00AB2AC7">
                    <w:pPr>
                      <w:rPr>
                        <w:sz w:val="4"/>
                      </w:rPr>
                    </w:pPr>
                  </w:p>
                  <w:p w:rsidR="00AB2AC7" w:rsidRDefault="00AB2AC7">
                    <w:pPr>
                      <w:rPr>
                        <w:sz w:val="4"/>
                      </w:rPr>
                    </w:pPr>
                  </w:p>
                  <w:p w:rsidR="00AB2AC7" w:rsidRDefault="00AB2AC7">
                    <w:pPr>
                      <w:spacing w:before="9"/>
                      <w:rPr>
                        <w:sz w:val="4"/>
                      </w:rPr>
                    </w:pPr>
                  </w:p>
                  <w:p w:rsidR="00AB2AC7" w:rsidRDefault="00000000">
                    <w:pPr>
                      <w:spacing w:before="1"/>
                      <w:ind w:left="-40"/>
                      <w:rPr>
                        <w:rFonts w:ascii="宋体"/>
                        <w:sz w:val="4"/>
                      </w:rPr>
                    </w:pPr>
                    <w:r>
                      <w:rPr>
                        <w:rFonts w:ascii="宋体"/>
                        <w:w w:val="205"/>
                        <w:sz w:val="4"/>
                      </w:rPr>
                      <w:t>-23</w:t>
                    </w:r>
                  </w:p>
                </w:txbxContent>
              </v:textbox>
            </v:shape>
            <v:shape id="_x0000_s2089" type="#_x0000_t202" style="position:absolute;left:6115;top:3593;width:455;height:145" filled="f" stroked="f">
              <v:textbox style="mso-next-textbox:#_x0000_s2089" inset="0,0,0,0">
                <w:txbxContent>
                  <w:p w:rsidR="00AB2AC7" w:rsidRDefault="00000000">
                    <w:pPr>
                      <w:spacing w:before="19"/>
                      <w:ind w:right="-58"/>
                      <w:jc w:val="right"/>
                      <w:rPr>
                        <w:rFonts w:ascii="宋体" w:eastAsia="宋体"/>
                        <w:sz w:val="4"/>
                      </w:rPr>
                    </w:pPr>
                    <w:r>
                      <w:rPr>
                        <w:rFonts w:ascii="宋体" w:eastAsia="宋体" w:hint="eastAsia"/>
                        <w:w w:val="205"/>
                        <w:sz w:val="4"/>
                      </w:rPr>
                      <w:t>演示</w:t>
                    </w:r>
                  </w:p>
                </w:txbxContent>
              </v:textbox>
            </v:shape>
            <v:shape id="_x0000_s2088" type="#_x0000_t202" style="position:absolute;left:1804;top:3489;width:291;height:185" filled="f" strokeweight=".1211mm">
              <v:textbox style="mso-next-textbox:#_x0000_s2088" inset="0,0,0,0">
                <w:txbxContent>
                  <w:p w:rsidR="00AB2AC7" w:rsidRDefault="00000000">
                    <w:pPr>
                      <w:spacing w:before="1"/>
                      <w:ind w:left="77" w:right="85"/>
                      <w:jc w:val="center"/>
                      <w:rPr>
                        <w:rFonts w:ascii="宋体"/>
                        <w:sz w:val="4"/>
                      </w:rPr>
                    </w:pPr>
                    <w:r>
                      <w:rPr>
                        <w:rFonts w:ascii="宋体"/>
                        <w:w w:val="205"/>
                        <w:sz w:val="4"/>
                      </w:rPr>
                      <w:t>18</w:t>
                    </w:r>
                  </w:p>
                </w:txbxContent>
              </v:textbox>
            </v:shape>
            <v:shape id="_x0000_s2087" type="#_x0000_t202" style="position:absolute;left:5693;top:3431;width:186;height:44" filled="f" stroked="f">
              <v:textbox style="mso-next-textbox:#_x0000_s2087" inset="0,0,0,0">
                <w:txbxContent>
                  <w:p w:rsidR="00AB2AC7" w:rsidRDefault="00000000">
                    <w:pPr>
                      <w:spacing w:line="43" w:lineRule="exact"/>
                      <w:rPr>
                        <w:rFonts w:ascii="宋体" w:eastAsia="宋体"/>
                        <w:sz w:val="4"/>
                      </w:rPr>
                    </w:pPr>
                    <w:r>
                      <w:rPr>
                        <w:rFonts w:ascii="宋体" w:eastAsia="宋体" w:hint="eastAsia"/>
                        <w:w w:val="205"/>
                        <w:sz w:val="4"/>
                      </w:rPr>
                      <w:t>，DB</w:t>
                    </w:r>
                  </w:p>
                </w:txbxContent>
              </v:textbox>
            </v:shape>
            <v:shape id="_x0000_s2086" type="#_x0000_t202" style="position:absolute;left:5534;top:3431;width:186;height:44" filled="f" stroked="f">
              <v:textbox style="mso-next-textbox:#_x0000_s2086" inset="0,0,0,0">
                <w:txbxContent>
                  <w:p w:rsidR="00AB2AC7" w:rsidRDefault="00000000">
                    <w:pPr>
                      <w:spacing w:line="43" w:lineRule="exact"/>
                      <w:rPr>
                        <w:rFonts w:ascii="宋体" w:eastAsia="宋体"/>
                        <w:sz w:val="4"/>
                      </w:rPr>
                    </w:pPr>
                    <w:r>
                      <w:rPr>
                        <w:rFonts w:ascii="宋体" w:eastAsia="宋体" w:hint="eastAsia"/>
                        <w:w w:val="205"/>
                        <w:sz w:val="4"/>
                      </w:rPr>
                      <w:t>接收</w:t>
                    </w:r>
                  </w:p>
                </w:txbxContent>
              </v:textbox>
            </v:shape>
            <v:shape id="_x0000_s2085" type="#_x0000_t202" style="position:absolute;left:1804;top:3304;width:291;height:185" filled="f" strokeweight=".1211mm">
              <v:textbox style="mso-next-textbox:#_x0000_s2085" inset="0,0,0,0">
                <w:txbxContent>
                  <w:p w:rsidR="00AB2AC7" w:rsidRDefault="00000000">
                    <w:pPr>
                      <w:spacing w:before="1"/>
                      <w:ind w:left="77" w:right="85"/>
                      <w:jc w:val="center"/>
                      <w:rPr>
                        <w:rFonts w:ascii="宋体"/>
                        <w:sz w:val="4"/>
                      </w:rPr>
                    </w:pPr>
                    <w:r>
                      <w:rPr>
                        <w:rFonts w:ascii="宋体"/>
                        <w:w w:val="205"/>
                        <w:sz w:val="4"/>
                      </w:rPr>
                      <w:t>17</w:t>
                    </w:r>
                  </w:p>
                </w:txbxContent>
              </v:textbox>
            </v:shape>
            <v:shape id="_x0000_s2084" type="#_x0000_t202" style="position:absolute;left:1804;top:3120;width:291;height:185" filled="f" strokeweight=".1211mm">
              <v:textbox style="mso-next-textbox:#_x0000_s2084" inset="0,0,0,0">
                <w:txbxContent>
                  <w:p w:rsidR="00AB2AC7" w:rsidRDefault="00000000">
                    <w:pPr>
                      <w:spacing w:before="1"/>
                      <w:ind w:left="77" w:right="85"/>
                      <w:jc w:val="center"/>
                      <w:rPr>
                        <w:rFonts w:ascii="宋体"/>
                        <w:sz w:val="4"/>
                      </w:rPr>
                    </w:pPr>
                    <w:r>
                      <w:rPr>
                        <w:rFonts w:ascii="宋体"/>
                        <w:w w:val="205"/>
                        <w:sz w:val="4"/>
                      </w:rPr>
                      <w:t>16</w:t>
                    </w:r>
                  </w:p>
                </w:txbxContent>
              </v:textbox>
            </v:shape>
            <v:shape id="_x0000_s2083" type="#_x0000_t202" style="position:absolute;left:4830;top:3041;width:534;height:143" filled="f" stroked="f">
              <v:textbox style="mso-next-textbox:#_x0000_s2083" inset="0,0,0,0">
                <w:txbxContent>
                  <w:p w:rsidR="00AB2AC7" w:rsidRDefault="00000000">
                    <w:pPr>
                      <w:spacing w:before="18"/>
                      <w:ind w:left="82"/>
                      <w:rPr>
                        <w:rFonts w:ascii="宋体" w:eastAsia="宋体"/>
                        <w:sz w:val="4"/>
                      </w:rPr>
                    </w:pPr>
                    <w:r>
                      <w:rPr>
                        <w:rFonts w:ascii="宋体" w:eastAsia="宋体" w:hint="eastAsia"/>
                        <w:w w:val="205"/>
                        <w:sz w:val="4"/>
                      </w:rPr>
                      <w:t>试设计</w:t>
                    </w:r>
                  </w:p>
                </w:txbxContent>
              </v:textbox>
            </v:shape>
            <v:shape id="_x0000_s2082" type="#_x0000_t202" style="position:absolute;left:4583;top:3041;width:241;height:143" filled="f" stroked="f">
              <v:textbox style="mso-next-textbox:#_x0000_s2082" inset="0,0,0,0">
                <w:txbxContent>
                  <w:p w:rsidR="00AB2AC7" w:rsidRDefault="00000000">
                    <w:pPr>
                      <w:spacing w:before="18"/>
                      <w:ind w:right="-101"/>
                      <w:jc w:val="right"/>
                      <w:rPr>
                        <w:rFonts w:ascii="宋体" w:eastAsia="宋体"/>
                        <w:sz w:val="4"/>
                      </w:rPr>
                    </w:pPr>
                    <w:r>
                      <w:rPr>
                        <w:rFonts w:ascii="宋体" w:eastAsia="宋体" w:hint="eastAsia"/>
                        <w:w w:val="205"/>
                        <w:sz w:val="4"/>
                      </w:rPr>
                      <w:t>DB测</w:t>
                    </w:r>
                  </w:p>
                </w:txbxContent>
              </v:textbox>
            </v:shape>
            <v:shape id="_x0000_s2081" type="#_x0000_t202" style="position:absolute;left:1804;top:2936;width:291;height:185" filled="f" strokeweight=".1211mm">
              <v:textbox style="mso-next-textbox:#_x0000_s2081" inset="0,0,0,0">
                <w:txbxContent>
                  <w:p w:rsidR="00AB2AC7" w:rsidRDefault="00000000">
                    <w:pPr>
                      <w:spacing w:before="1"/>
                      <w:ind w:left="77" w:right="85"/>
                      <w:jc w:val="center"/>
                      <w:rPr>
                        <w:rFonts w:ascii="宋体"/>
                        <w:sz w:val="4"/>
                      </w:rPr>
                    </w:pPr>
                    <w:r>
                      <w:rPr>
                        <w:rFonts w:ascii="宋体"/>
                        <w:w w:val="205"/>
                        <w:sz w:val="4"/>
                      </w:rPr>
                      <w:t>15</w:t>
                    </w:r>
                  </w:p>
                </w:txbxContent>
              </v:textbox>
            </v:shape>
            <v:shape id="_x0000_s2080" type="#_x0000_t202" style="position:absolute;left:5829;top:2855;width:156;height:514" filled="f" stroked="f">
              <v:textbox style="mso-next-textbox:#_x0000_s2080" inset="0,0,0,0">
                <w:txbxContent>
                  <w:p w:rsidR="00AB2AC7" w:rsidRDefault="00000000">
                    <w:pPr>
                      <w:spacing w:before="20"/>
                      <w:ind w:left="22" w:right="-44"/>
                      <w:rPr>
                        <w:rFonts w:ascii="宋体" w:eastAsia="宋体"/>
                        <w:sz w:val="4"/>
                      </w:rPr>
                    </w:pPr>
                    <w:r>
                      <w:rPr>
                        <w:rFonts w:ascii="宋体" w:eastAsia="宋体" w:hint="eastAsia"/>
                        <w:w w:val="205"/>
                        <w:sz w:val="4"/>
                      </w:rPr>
                      <w:t>联合</w:t>
                    </w:r>
                  </w:p>
                </w:txbxContent>
              </v:textbox>
            </v:shape>
            <v:shape id="_x0000_s2079" type="#_x0000_t202" style="position:absolute;left:1804;top:2752;width:291;height:185" filled="f" strokeweight=".1211mm">
              <v:textbox style="mso-next-textbox:#_x0000_s2079" inset="0,0,0,0">
                <w:txbxContent>
                  <w:p w:rsidR="00AB2AC7" w:rsidRDefault="00000000">
                    <w:pPr>
                      <w:spacing w:before="1"/>
                      <w:ind w:left="77" w:right="85"/>
                      <w:jc w:val="center"/>
                      <w:rPr>
                        <w:rFonts w:ascii="宋体"/>
                        <w:sz w:val="4"/>
                      </w:rPr>
                    </w:pPr>
                    <w:r>
                      <w:rPr>
                        <w:rFonts w:ascii="宋体"/>
                        <w:w w:val="205"/>
                        <w:sz w:val="4"/>
                      </w:rPr>
                      <w:t>14</w:t>
                    </w:r>
                  </w:p>
                </w:txbxContent>
              </v:textbox>
            </v:shape>
            <v:shape id="_x0000_s2078" type="#_x0000_t202" style="position:absolute;left:5370;top:2673;width:211;height:696" filled="f" stroked="f">
              <v:textbox style="mso-next-textbox:#_x0000_s2078" inset="0,0,0,0">
                <w:txbxContent>
                  <w:p w:rsidR="00AB2AC7" w:rsidRDefault="00000000">
                    <w:pPr>
                      <w:spacing w:before="18" w:line="590" w:lineRule="auto"/>
                      <w:ind w:left="129" w:right="-101" w:hanging="152"/>
                      <w:rPr>
                        <w:rFonts w:ascii="宋体" w:eastAsia="宋体"/>
                        <w:sz w:val="4"/>
                      </w:rPr>
                    </w:pPr>
                    <w:r>
                      <w:rPr>
                        <w:rFonts w:ascii="宋体" w:eastAsia="宋体" w:hint="eastAsia"/>
                        <w:spacing w:val="-3"/>
                        <w:w w:val="205"/>
                        <w:sz w:val="4"/>
                      </w:rPr>
                      <w:t>上站点开Med</w:t>
                    </w:r>
                  </w:p>
                  <w:p w:rsidR="00AB2AC7" w:rsidRDefault="00AB2AC7">
                    <w:pPr>
                      <w:spacing w:before="7"/>
                      <w:rPr>
                        <w:rFonts w:ascii="宋体"/>
                        <w:sz w:val="4"/>
                      </w:rPr>
                    </w:pPr>
                  </w:p>
                  <w:p w:rsidR="00AB2AC7" w:rsidRDefault="00000000">
                    <w:pPr>
                      <w:ind w:left="5"/>
                      <w:rPr>
                        <w:rFonts w:ascii="宋体"/>
                        <w:sz w:val="4"/>
                      </w:rPr>
                    </w:pPr>
                    <w:r>
                      <w:rPr>
                        <w:rFonts w:ascii="宋体"/>
                        <w:w w:val="205"/>
                        <w:sz w:val="4"/>
                      </w:rPr>
                      <w:t>3-8</w:t>
                    </w:r>
                  </w:p>
                  <w:p w:rsidR="00AB2AC7" w:rsidRDefault="00AB2AC7">
                    <w:pPr>
                      <w:rPr>
                        <w:rFonts w:ascii="宋体"/>
                        <w:sz w:val="4"/>
                      </w:rPr>
                    </w:pPr>
                  </w:p>
                  <w:p w:rsidR="00AB2AC7" w:rsidRDefault="00AB2AC7">
                    <w:pPr>
                      <w:rPr>
                        <w:rFonts w:ascii="宋体"/>
                        <w:sz w:val="4"/>
                      </w:rPr>
                    </w:pPr>
                  </w:p>
                  <w:p w:rsidR="00AB2AC7" w:rsidRDefault="00000000">
                    <w:pPr>
                      <w:spacing w:before="31"/>
                      <w:ind w:left="5"/>
                      <w:rPr>
                        <w:rFonts w:ascii="宋体"/>
                        <w:sz w:val="4"/>
                      </w:rPr>
                    </w:pPr>
                    <w:r>
                      <w:rPr>
                        <w:rFonts w:ascii="宋体"/>
                        <w:w w:val="205"/>
                        <w:sz w:val="4"/>
                      </w:rPr>
                      <w:t>3-8</w:t>
                    </w:r>
                  </w:p>
                </w:txbxContent>
              </v:textbox>
            </v:shape>
            <v:shape id="_x0000_s2077" type="#_x0000_t202" style="position:absolute;left:1804;top:2568;width:291;height:185" filled="f" strokeweight=".1211mm">
              <v:textbox style="mso-next-textbox:#_x0000_s2077" inset="0,0,0,0">
                <w:txbxContent>
                  <w:p w:rsidR="00AB2AC7" w:rsidRDefault="00000000">
                    <w:pPr>
                      <w:spacing w:before="1"/>
                      <w:ind w:left="77" w:right="85"/>
                      <w:jc w:val="center"/>
                      <w:rPr>
                        <w:rFonts w:ascii="宋体"/>
                        <w:sz w:val="4"/>
                      </w:rPr>
                    </w:pPr>
                    <w:r>
                      <w:rPr>
                        <w:rFonts w:ascii="宋体"/>
                        <w:w w:val="205"/>
                        <w:sz w:val="4"/>
                      </w:rPr>
                      <w:t>13</w:t>
                    </w:r>
                  </w:p>
                </w:txbxContent>
              </v:textbox>
            </v:shape>
            <v:shape id="_x0000_s2076" type="#_x0000_t202" style="position:absolute;left:4583;top:2489;width:241;height:512" filled="f" stroked="f">
              <v:textbox style="mso-next-textbox:#_x0000_s2076" inset="0,0,0,0">
                <w:txbxContent>
                  <w:p w:rsidR="00AB2AC7" w:rsidRDefault="00000000">
                    <w:pPr>
                      <w:spacing w:before="18"/>
                      <w:ind w:left="19" w:right="-116"/>
                      <w:rPr>
                        <w:rFonts w:ascii="宋体" w:eastAsia="宋体"/>
                        <w:sz w:val="4"/>
                      </w:rPr>
                    </w:pPr>
                    <w:r>
                      <w:rPr>
                        <w:rFonts w:ascii="宋体" w:eastAsia="宋体" w:hint="eastAsia"/>
                        <w:spacing w:val="-3"/>
                        <w:w w:val="205"/>
                        <w:sz w:val="4"/>
                      </w:rPr>
                      <w:t>上站点设</w:t>
                    </w:r>
                  </w:p>
                </w:txbxContent>
              </v:textbox>
            </v:shape>
            <v:shape id="_x0000_s2075" type="#_x0000_t202" style="position:absolute;left:1804;top:2383;width:291;height:185" filled="f" strokeweight=".1211mm">
              <v:textbox style="mso-next-textbox:#_x0000_s2075" inset="0,0,0,0">
                <w:txbxContent>
                  <w:p w:rsidR="00AB2AC7" w:rsidRDefault="00000000">
                    <w:pPr>
                      <w:spacing w:before="1"/>
                      <w:ind w:left="77" w:right="85"/>
                      <w:jc w:val="center"/>
                      <w:rPr>
                        <w:rFonts w:ascii="宋体"/>
                        <w:sz w:val="4"/>
                      </w:rPr>
                    </w:pPr>
                    <w:r>
                      <w:rPr>
                        <w:rFonts w:ascii="宋体"/>
                        <w:w w:val="205"/>
                        <w:sz w:val="4"/>
                      </w:rPr>
                      <w:t>12</w:t>
                    </w:r>
                  </w:p>
                </w:txbxContent>
              </v:textbox>
            </v:shape>
            <v:shape id="_x0000_s2074" type="#_x0000_t202" style="position:absolute;left:5114;top:2304;width:249;height:328" filled="f" stroked="f">
              <v:textbox style="mso-next-textbox:#_x0000_s2074" inset="0,0,0,0">
                <w:txbxContent>
                  <w:p w:rsidR="00AB2AC7" w:rsidRDefault="00AB2AC7">
                    <w:pPr>
                      <w:rPr>
                        <w:sz w:val="4"/>
                      </w:rPr>
                    </w:pPr>
                  </w:p>
                  <w:p w:rsidR="00AB2AC7" w:rsidRDefault="00AB2AC7">
                    <w:pPr>
                      <w:rPr>
                        <w:sz w:val="4"/>
                      </w:rPr>
                    </w:pPr>
                  </w:p>
                  <w:p w:rsidR="00AB2AC7" w:rsidRDefault="00AB2AC7">
                    <w:pPr>
                      <w:spacing w:before="4"/>
                      <w:rPr>
                        <w:sz w:val="3"/>
                      </w:rPr>
                    </w:pPr>
                  </w:p>
                  <w:p w:rsidR="00AB2AC7" w:rsidRDefault="00000000">
                    <w:pPr>
                      <w:ind w:left="5"/>
                      <w:rPr>
                        <w:rFonts w:ascii="宋体"/>
                        <w:sz w:val="4"/>
                      </w:rPr>
                    </w:pPr>
                    <w:r>
                      <w:rPr>
                        <w:rFonts w:ascii="宋体"/>
                        <w:w w:val="205"/>
                        <w:sz w:val="4"/>
                      </w:rPr>
                      <w:t>3-6</w:t>
                    </w:r>
                  </w:p>
                </w:txbxContent>
              </v:textbox>
            </v:shape>
            <v:shape id="_x0000_s2073" type="#_x0000_t202" style="position:absolute;left:4830;top:2304;width:278;height:144" filled="f" stroked="f">
              <v:textbox style="mso-next-textbox:#_x0000_s2073" inset="0,0,0,0">
                <w:txbxContent>
                  <w:p w:rsidR="00AB2AC7" w:rsidRDefault="00000000">
                    <w:pPr>
                      <w:spacing w:before="19"/>
                      <w:ind w:left="14"/>
                      <w:rPr>
                        <w:rFonts w:ascii="宋体" w:eastAsia="宋体"/>
                        <w:sz w:val="4"/>
                      </w:rPr>
                    </w:pPr>
                    <w:r>
                      <w:rPr>
                        <w:rFonts w:ascii="宋体" w:eastAsia="宋体" w:hint="eastAsia"/>
                        <w:w w:val="205"/>
                        <w:sz w:val="4"/>
                      </w:rPr>
                      <w:t>库设计</w:t>
                    </w:r>
                  </w:p>
                </w:txbxContent>
              </v:textbox>
            </v:shape>
            <v:shape id="_x0000_s2072" type="#_x0000_t202" style="position:absolute;left:4583;top:2304;width:241;height:144" filled="f" stroked="f">
              <v:textbox style="mso-next-textbox:#_x0000_s2072" inset="0,0,0,0">
                <w:txbxContent>
                  <w:p w:rsidR="00AB2AC7" w:rsidRDefault="00000000">
                    <w:pPr>
                      <w:spacing w:before="19"/>
                      <w:ind w:left="102" w:right="-29"/>
                      <w:rPr>
                        <w:rFonts w:ascii="宋体" w:eastAsia="宋体"/>
                        <w:sz w:val="4"/>
                      </w:rPr>
                    </w:pPr>
                    <w:r>
                      <w:rPr>
                        <w:rFonts w:ascii="宋体" w:eastAsia="宋体" w:hint="eastAsia"/>
                        <w:spacing w:val="-10"/>
                        <w:w w:val="205"/>
                        <w:sz w:val="4"/>
                      </w:rPr>
                      <w:t>数据</w:t>
                    </w:r>
                  </w:p>
                </w:txbxContent>
              </v:textbox>
            </v:shape>
            <v:shape id="_x0000_s2071" type="#_x0000_t202" style="position:absolute;left:1804;top:2199;width:291;height:185" filled="f" strokeweight=".1211mm">
              <v:textbox style="mso-next-textbox:#_x0000_s2071" inset="0,0,0,0">
                <w:txbxContent>
                  <w:p w:rsidR="00AB2AC7" w:rsidRDefault="00000000">
                    <w:pPr>
                      <w:spacing w:before="1"/>
                      <w:ind w:left="77" w:right="85"/>
                      <w:jc w:val="center"/>
                      <w:rPr>
                        <w:rFonts w:ascii="宋体"/>
                        <w:sz w:val="4"/>
                      </w:rPr>
                    </w:pPr>
                    <w:r>
                      <w:rPr>
                        <w:rFonts w:ascii="宋体"/>
                        <w:w w:val="205"/>
                        <w:sz w:val="4"/>
                      </w:rPr>
                      <w:t>11</w:t>
                    </w:r>
                  </w:p>
                </w:txbxContent>
              </v:textbox>
            </v:shape>
            <v:shape id="_x0000_s2070" type="#_x0000_t202" style="position:absolute;left:4830;top:2120;width:278;height:145" filled="f" stroked="f">
              <v:textbox style="mso-next-textbox:#_x0000_s2070" inset="0,0,0,0">
                <w:txbxContent>
                  <w:p w:rsidR="00AB2AC7" w:rsidRDefault="00000000">
                    <w:pPr>
                      <w:spacing w:before="19"/>
                      <w:ind w:left="124" w:right="-15"/>
                      <w:rPr>
                        <w:rFonts w:ascii="宋体" w:eastAsia="宋体"/>
                        <w:sz w:val="4"/>
                      </w:rPr>
                    </w:pPr>
                    <w:r>
                      <w:rPr>
                        <w:rFonts w:ascii="宋体" w:eastAsia="宋体" w:hint="eastAsia"/>
                        <w:spacing w:val="-9"/>
                        <w:w w:val="205"/>
                        <w:sz w:val="4"/>
                      </w:rPr>
                      <w:t>演示</w:t>
                    </w:r>
                  </w:p>
                </w:txbxContent>
              </v:textbox>
            </v:shape>
            <v:shape id="_x0000_s2069" type="#_x0000_t202" style="position:absolute;left:1804;top:2015;width:291;height:185" filled="f" strokeweight=".1211mm">
              <v:textbox style="mso-next-textbox:#_x0000_s2069" inset="0,0,0,0">
                <w:txbxContent>
                  <w:p w:rsidR="00AB2AC7" w:rsidRDefault="00000000">
                    <w:pPr>
                      <w:spacing w:before="1"/>
                      <w:ind w:left="77" w:right="85"/>
                      <w:jc w:val="center"/>
                      <w:rPr>
                        <w:rFonts w:ascii="宋体"/>
                        <w:sz w:val="4"/>
                      </w:rPr>
                    </w:pPr>
                    <w:r>
                      <w:rPr>
                        <w:rFonts w:ascii="宋体"/>
                        <w:w w:val="205"/>
                        <w:sz w:val="4"/>
                      </w:rPr>
                      <w:t>10</w:t>
                    </w:r>
                  </w:p>
                </w:txbxContent>
              </v:textbox>
            </v:shape>
            <v:shape id="_x0000_s2068" type="#_x0000_t202" style="position:absolute;left:4583;top:1935;width:241;height:145" filled="f" stroked="f">
              <v:textbox style="mso-next-textbox:#_x0000_s2068" inset="0,0,0,0">
                <w:txbxContent>
                  <w:p w:rsidR="00AB2AC7" w:rsidRDefault="00000000">
                    <w:pPr>
                      <w:spacing w:before="19"/>
                      <w:ind w:left="19" w:right="-116"/>
                      <w:rPr>
                        <w:rFonts w:ascii="宋体" w:eastAsia="宋体"/>
                        <w:sz w:val="4"/>
                      </w:rPr>
                    </w:pPr>
                    <w:r>
                      <w:rPr>
                        <w:rFonts w:ascii="宋体" w:eastAsia="宋体" w:hint="eastAsia"/>
                        <w:spacing w:val="-3"/>
                        <w:w w:val="205"/>
                        <w:sz w:val="4"/>
                      </w:rPr>
                      <w:t>开发规划</w:t>
                    </w:r>
                  </w:p>
                </w:txbxContent>
              </v:textbox>
            </v:shape>
            <v:shape id="_x0000_s2067" type="#_x0000_t202" style="position:absolute;left:1923;top:1838;width:62;height:44" filled="f" stroked="f">
              <v:textbox style="mso-next-textbox:#_x0000_s2067" inset="0,0,0,0">
                <w:txbxContent>
                  <w:p w:rsidR="00AB2AC7" w:rsidRDefault="00000000">
                    <w:pPr>
                      <w:spacing w:line="43" w:lineRule="exact"/>
                      <w:rPr>
                        <w:rFonts w:ascii="宋体"/>
                        <w:sz w:val="4"/>
                      </w:rPr>
                    </w:pPr>
                    <w:r>
                      <w:rPr>
                        <w:rFonts w:ascii="宋体"/>
                        <w:w w:val="207"/>
                        <w:sz w:val="4"/>
                      </w:rPr>
                      <w:t>9</w:t>
                    </w:r>
                  </w:p>
                </w:txbxContent>
              </v:textbox>
            </v:shape>
            <v:shape id="_x0000_s2066" type="#_x0000_t202" style="position:absolute;left:1923;top:1654;width:62;height:44" filled="f" stroked="f">
              <v:textbox style="mso-next-textbox:#_x0000_s2066" inset="0,0,0,0">
                <w:txbxContent>
                  <w:p w:rsidR="00AB2AC7" w:rsidRDefault="00000000">
                    <w:pPr>
                      <w:spacing w:line="43" w:lineRule="exact"/>
                      <w:rPr>
                        <w:rFonts w:ascii="宋体"/>
                        <w:sz w:val="4"/>
                      </w:rPr>
                    </w:pPr>
                    <w:r>
                      <w:rPr>
                        <w:rFonts w:ascii="宋体"/>
                        <w:w w:val="207"/>
                        <w:sz w:val="4"/>
                      </w:rPr>
                      <w:t>8</w:t>
                    </w:r>
                  </w:p>
                </w:txbxContent>
              </v:textbox>
            </v:shape>
            <v:shape id="_x0000_s2065" type="#_x0000_t202" style="position:absolute;left:1923;top:1470;width:62;height:44" filled="f" stroked="f">
              <v:textbox style="mso-next-textbox:#_x0000_s2065" inset="0,0,0,0">
                <w:txbxContent>
                  <w:p w:rsidR="00AB2AC7" w:rsidRDefault="00000000">
                    <w:pPr>
                      <w:spacing w:line="43" w:lineRule="exact"/>
                      <w:rPr>
                        <w:rFonts w:ascii="宋体"/>
                        <w:sz w:val="4"/>
                      </w:rPr>
                    </w:pPr>
                    <w:r>
                      <w:rPr>
                        <w:rFonts w:ascii="宋体"/>
                        <w:w w:val="207"/>
                        <w:sz w:val="4"/>
                      </w:rPr>
                      <w:t>7</w:t>
                    </w:r>
                  </w:p>
                </w:txbxContent>
              </v:textbox>
            </v:shape>
            <v:shape id="_x0000_s2064" type="#_x0000_t202" style="position:absolute;left:3834;top:1384;width:120;height:143" filled="f" stroked="f">
              <v:textbox style="mso-next-textbox:#_x0000_s2064" inset="0,0,0,0">
                <w:txbxContent>
                  <w:p w:rsidR="00AB2AC7" w:rsidRDefault="00000000">
                    <w:pPr>
                      <w:spacing w:before="18"/>
                      <w:ind w:left="-88"/>
                      <w:rPr>
                        <w:rFonts w:ascii="宋体" w:eastAsia="宋体"/>
                        <w:sz w:val="4"/>
                      </w:rPr>
                    </w:pPr>
                    <w:r>
                      <w:rPr>
                        <w:rFonts w:ascii="宋体" w:eastAsia="宋体" w:hint="eastAsia"/>
                        <w:w w:val="205"/>
                        <w:sz w:val="4"/>
                      </w:rPr>
                      <w:t>定义</w:t>
                    </w:r>
                  </w:p>
                </w:txbxContent>
              </v:textbox>
            </v:shape>
            <v:shape id="_x0000_s2063" type="#_x0000_t202" style="position:absolute;left:1923;top:1286;width:62;height:44" filled="f" stroked="f">
              <v:textbox style="mso-next-textbox:#_x0000_s2063" inset="0,0,0,0">
                <w:txbxContent>
                  <w:p w:rsidR="00AB2AC7" w:rsidRDefault="00000000">
                    <w:pPr>
                      <w:spacing w:line="43" w:lineRule="exact"/>
                      <w:rPr>
                        <w:rFonts w:ascii="宋体"/>
                        <w:sz w:val="4"/>
                      </w:rPr>
                    </w:pPr>
                    <w:r>
                      <w:rPr>
                        <w:rFonts w:ascii="宋体"/>
                        <w:w w:val="207"/>
                        <w:sz w:val="4"/>
                      </w:rPr>
                      <w:t>6</w:t>
                    </w:r>
                  </w:p>
                </w:txbxContent>
              </v:textbox>
            </v:shape>
            <v:shape id="_x0000_s2062" type="#_x0000_t202" style="position:absolute;left:3960;top:1200;width:123;height:143" filled="f" stroked="f">
              <v:textbox style="mso-next-textbox:#_x0000_s2062" inset="0,0,0,0">
                <w:txbxContent>
                  <w:p w:rsidR="00AB2AC7" w:rsidRDefault="00000000">
                    <w:pPr>
                      <w:spacing w:before="18"/>
                      <w:ind w:left="-14"/>
                      <w:rPr>
                        <w:rFonts w:ascii="宋体" w:eastAsia="宋体"/>
                        <w:sz w:val="4"/>
                      </w:rPr>
                    </w:pPr>
                    <w:r>
                      <w:rPr>
                        <w:rFonts w:ascii="宋体" w:eastAsia="宋体" w:hint="eastAsia"/>
                        <w:w w:val="207"/>
                        <w:sz w:val="4"/>
                      </w:rPr>
                      <w:t>案</w:t>
                    </w:r>
                  </w:p>
                </w:txbxContent>
              </v:textbox>
            </v:shape>
            <v:shape id="_x0000_s2061" type="#_x0000_t202" style="position:absolute;left:3216;top:1200;width:618;height:143" filled="f" stroked="f">
              <v:textbox style="mso-next-textbox:#_x0000_s2061" inset="0,0,0,0">
                <w:txbxContent>
                  <w:p w:rsidR="00AB2AC7" w:rsidRDefault="00000000">
                    <w:pPr>
                      <w:spacing w:before="18"/>
                      <w:ind w:left="164" w:right="-116"/>
                      <w:rPr>
                        <w:rFonts w:ascii="宋体" w:eastAsia="宋体"/>
                        <w:sz w:val="4"/>
                      </w:rPr>
                    </w:pPr>
                    <w:r>
                      <w:rPr>
                        <w:rFonts w:ascii="宋体" w:eastAsia="宋体" w:hint="eastAsia"/>
                        <w:spacing w:val="-6"/>
                        <w:w w:val="205"/>
                        <w:sz w:val="4"/>
                      </w:rPr>
                      <w:t>工作环境建立提</w:t>
                    </w:r>
                  </w:p>
                </w:txbxContent>
              </v:textbox>
            </v:shape>
            <v:shape id="_x0000_s2060" type="#_x0000_t202" style="position:absolute;left:1923;top:1101;width:62;height:44" filled="f" stroked="f">
              <v:textbox style="mso-next-textbox:#_x0000_s2060" inset="0,0,0,0">
                <w:txbxContent>
                  <w:p w:rsidR="00AB2AC7" w:rsidRDefault="00000000">
                    <w:pPr>
                      <w:spacing w:line="43" w:lineRule="exact"/>
                      <w:rPr>
                        <w:rFonts w:ascii="宋体"/>
                        <w:sz w:val="4"/>
                      </w:rPr>
                    </w:pPr>
                    <w:r>
                      <w:rPr>
                        <w:rFonts w:ascii="宋体"/>
                        <w:w w:val="207"/>
                        <w:sz w:val="4"/>
                      </w:rPr>
                      <w:t>5</w:t>
                    </w:r>
                  </w:p>
                </w:txbxContent>
              </v:textbox>
            </v:shape>
            <v:shape id="_x0000_s2059" type="#_x0000_t202" style="position:absolute;left:3834;top:1015;width:120;height:143" filled="f" stroked="f">
              <v:textbox style="mso-next-textbox:#_x0000_s2059" inset="0,0,0,0">
                <w:txbxContent>
                  <w:p w:rsidR="00AB2AC7" w:rsidRDefault="00000000">
                    <w:pPr>
                      <w:spacing w:before="18"/>
                      <w:ind w:left="29"/>
                      <w:rPr>
                        <w:rFonts w:ascii="宋体" w:eastAsia="宋体"/>
                        <w:sz w:val="4"/>
                      </w:rPr>
                    </w:pPr>
                    <w:r>
                      <w:rPr>
                        <w:rFonts w:ascii="宋体" w:eastAsia="宋体" w:hint="eastAsia"/>
                        <w:w w:val="207"/>
                        <w:sz w:val="4"/>
                      </w:rPr>
                      <w:t>计</w:t>
                    </w:r>
                  </w:p>
                </w:txbxContent>
              </v:textbox>
            </v:shape>
            <v:shape id="_x0000_s2058" type="#_x0000_t202" style="position:absolute;left:3216;top:1015;width:618;height:143" filled="f" stroked="f">
              <v:textbox style="mso-next-textbox:#_x0000_s2058" inset="0,0,0,0">
                <w:txbxContent>
                  <w:p w:rsidR="00AB2AC7" w:rsidRDefault="00000000">
                    <w:pPr>
                      <w:spacing w:before="18"/>
                      <w:ind w:left="247" w:right="-44"/>
                      <w:rPr>
                        <w:rFonts w:ascii="宋体" w:eastAsia="宋体"/>
                        <w:sz w:val="4"/>
                      </w:rPr>
                    </w:pPr>
                    <w:r>
                      <w:rPr>
                        <w:rFonts w:ascii="宋体" w:eastAsia="宋体" w:hint="eastAsia"/>
                        <w:spacing w:val="-5"/>
                        <w:w w:val="205"/>
                        <w:sz w:val="4"/>
                      </w:rPr>
                      <w:t>页面流程设</w:t>
                    </w:r>
                  </w:p>
                </w:txbxContent>
              </v:textbox>
            </v:shape>
            <v:shape id="_x0000_s2057" type="#_x0000_t202" style="position:absolute;left:1923;top:917;width:62;height:44" filled="f" stroked="f">
              <v:textbox style="mso-next-textbox:#_x0000_s2057" inset="0,0,0,0">
                <w:txbxContent>
                  <w:p w:rsidR="00AB2AC7" w:rsidRDefault="00000000">
                    <w:pPr>
                      <w:spacing w:line="43" w:lineRule="exact"/>
                      <w:rPr>
                        <w:rFonts w:ascii="宋体"/>
                        <w:sz w:val="4"/>
                      </w:rPr>
                    </w:pPr>
                    <w:r>
                      <w:rPr>
                        <w:rFonts w:ascii="宋体"/>
                        <w:w w:val="207"/>
                        <w:sz w:val="4"/>
                      </w:rPr>
                      <w:t>4</w:t>
                    </w:r>
                  </w:p>
                </w:txbxContent>
              </v:textbox>
            </v:shape>
            <v:shape id="_x0000_s2056" type="#_x0000_t202" style="position:absolute;left:3048;top:979;width:103;height:412" filled="f" stroked="f">
              <v:textbox style="mso-next-textbox:#_x0000_s2056" inset="0,0,0,0">
                <w:txbxContent>
                  <w:p w:rsidR="00AB2AC7" w:rsidRDefault="00000000">
                    <w:pPr>
                      <w:spacing w:line="49" w:lineRule="exact"/>
                      <w:rPr>
                        <w:rFonts w:ascii="宋体"/>
                        <w:sz w:val="4"/>
                      </w:rPr>
                    </w:pPr>
                    <w:r>
                      <w:rPr>
                        <w:rFonts w:ascii="宋体"/>
                        <w:w w:val="205"/>
                        <w:sz w:val="4"/>
                      </w:rPr>
                      <w:t>QS</w:t>
                    </w:r>
                  </w:p>
                  <w:p w:rsidR="00AB2AC7" w:rsidRDefault="00AB2AC7">
                    <w:pPr>
                      <w:rPr>
                        <w:rFonts w:ascii="宋体"/>
                        <w:sz w:val="4"/>
                      </w:rPr>
                    </w:pPr>
                  </w:p>
                  <w:p w:rsidR="00AB2AC7" w:rsidRDefault="00AB2AC7">
                    <w:pPr>
                      <w:rPr>
                        <w:rFonts w:ascii="宋体"/>
                        <w:sz w:val="4"/>
                      </w:rPr>
                    </w:pPr>
                  </w:p>
                  <w:p w:rsidR="00AB2AC7" w:rsidRDefault="00000000">
                    <w:pPr>
                      <w:spacing w:before="30"/>
                      <w:rPr>
                        <w:rFonts w:ascii="宋体"/>
                        <w:sz w:val="4"/>
                      </w:rPr>
                    </w:pPr>
                    <w:r>
                      <w:rPr>
                        <w:rFonts w:ascii="宋体"/>
                        <w:w w:val="205"/>
                        <w:sz w:val="4"/>
                      </w:rPr>
                      <w:t>QS</w:t>
                    </w:r>
                  </w:p>
                  <w:p w:rsidR="00AB2AC7" w:rsidRDefault="00AB2AC7">
                    <w:pPr>
                      <w:rPr>
                        <w:rFonts w:ascii="宋体"/>
                        <w:sz w:val="4"/>
                      </w:rPr>
                    </w:pPr>
                  </w:p>
                  <w:p w:rsidR="00AB2AC7" w:rsidRDefault="00AB2AC7">
                    <w:pPr>
                      <w:rPr>
                        <w:rFonts w:ascii="宋体"/>
                        <w:sz w:val="4"/>
                      </w:rPr>
                    </w:pPr>
                  </w:p>
                  <w:p w:rsidR="00AB2AC7" w:rsidRDefault="00000000">
                    <w:pPr>
                      <w:spacing w:before="31" w:line="46" w:lineRule="exact"/>
                      <w:rPr>
                        <w:rFonts w:ascii="宋体"/>
                        <w:sz w:val="4"/>
                      </w:rPr>
                    </w:pPr>
                    <w:r>
                      <w:rPr>
                        <w:rFonts w:ascii="宋体"/>
                        <w:w w:val="205"/>
                        <w:sz w:val="4"/>
                      </w:rPr>
                      <w:t>QS</w:t>
                    </w:r>
                  </w:p>
                </w:txbxContent>
              </v:textbox>
            </v:shape>
            <v:shape id="_x0000_s2055" type="#_x0000_t202" style="position:absolute;left:2275;top:852;width:504;height:44" filled="f" stroked="f">
              <v:textbox style="mso-next-textbox:#_x0000_s2055" inset="0,0,0,0">
                <w:txbxContent>
                  <w:p w:rsidR="00AB2AC7" w:rsidRDefault="00000000">
                    <w:pPr>
                      <w:spacing w:line="43" w:lineRule="exact"/>
                      <w:rPr>
                        <w:rFonts w:ascii="宋体" w:eastAsia="宋体"/>
                        <w:sz w:val="4"/>
                      </w:rPr>
                    </w:pPr>
                    <w:r>
                      <w:rPr>
                        <w:rFonts w:ascii="宋体" w:eastAsia="宋体" w:hint="eastAsia"/>
                        <w:w w:val="205"/>
                        <w:sz w:val="4"/>
                      </w:rPr>
                      <w:t>商务过程定义</w:t>
                    </w:r>
                  </w:p>
                </w:txbxContent>
              </v:textbox>
            </v:shape>
            <v:shape id="_x0000_s2054" type="#_x0000_t202" style="position:absolute;left:1923;top:733;width:62;height:44" filled="f" stroked="f">
              <v:textbox style="mso-next-textbox:#_x0000_s2054" inset="0,0,0,0">
                <w:txbxContent>
                  <w:p w:rsidR="00AB2AC7" w:rsidRDefault="00000000">
                    <w:pPr>
                      <w:spacing w:line="43" w:lineRule="exact"/>
                      <w:rPr>
                        <w:rFonts w:ascii="宋体"/>
                        <w:sz w:val="4"/>
                      </w:rPr>
                    </w:pPr>
                    <w:r>
                      <w:rPr>
                        <w:rFonts w:ascii="宋体"/>
                        <w:w w:val="207"/>
                        <w:sz w:val="4"/>
                      </w:rPr>
                      <w:t>3</w:t>
                    </w:r>
                  </w:p>
                </w:txbxContent>
              </v:textbox>
            </v:shape>
            <v:shape id="_x0000_s2053" type="#_x0000_t202" style="position:absolute;left:1923;top:549;width:62;height:44" filled="f" stroked="f">
              <v:textbox style="mso-next-textbox:#_x0000_s2053" inset="0,0,0,0">
                <w:txbxContent>
                  <w:p w:rsidR="00AB2AC7" w:rsidRDefault="00000000">
                    <w:pPr>
                      <w:spacing w:line="43" w:lineRule="exact"/>
                      <w:rPr>
                        <w:rFonts w:ascii="宋体"/>
                        <w:sz w:val="4"/>
                      </w:rPr>
                    </w:pPr>
                    <w:r>
                      <w:rPr>
                        <w:rFonts w:ascii="宋体"/>
                        <w:w w:val="207"/>
                        <w:sz w:val="4"/>
                      </w:rPr>
                      <w:t>2</w:t>
                    </w:r>
                  </w:p>
                </w:txbxContent>
              </v:textbox>
            </v:shape>
            <v:shape id="_x0000_s2052" type="#_x0000_t202" style="position:absolute;left:1923;top:365;width:62;height:44" filled="f" stroked="f">
              <v:textbox style="mso-next-textbox:#_x0000_s2052" inset="0,0,0,0">
                <w:txbxContent>
                  <w:p w:rsidR="00AB2AC7" w:rsidRDefault="00000000">
                    <w:pPr>
                      <w:spacing w:line="43" w:lineRule="exact"/>
                      <w:rPr>
                        <w:rFonts w:ascii="宋体"/>
                        <w:sz w:val="4"/>
                      </w:rPr>
                    </w:pPr>
                    <w:r>
                      <w:rPr>
                        <w:rFonts w:ascii="宋体"/>
                        <w:w w:val="207"/>
                        <w:sz w:val="4"/>
                      </w:rPr>
                      <w:t>1</w:t>
                    </w:r>
                  </w:p>
                </w:txbxContent>
              </v:textbox>
            </v:shape>
            <v:shape id="_x0000_s2051" type="#_x0000_t202" style="position:absolute;left:1804;top:242;width:291;height:116" filled="f" strokeweight=".1211mm">
              <v:textbox style="mso-next-textbox:#_x0000_s2051" inset="0,0,0,0">
                <w:txbxContent>
                  <w:p w:rsidR="00AB2AC7" w:rsidRDefault="00AB2AC7">
                    <w:pPr>
                      <w:spacing w:before="11"/>
                      <w:rPr>
                        <w:sz w:val="4"/>
                      </w:rPr>
                    </w:pPr>
                  </w:p>
                  <w:p w:rsidR="00AB2AC7" w:rsidRDefault="00000000">
                    <w:pPr>
                      <w:spacing w:line="46" w:lineRule="exact"/>
                      <w:ind w:left="12"/>
                      <w:rPr>
                        <w:rFonts w:ascii="宋体" w:eastAsia="宋体"/>
                        <w:sz w:val="4"/>
                      </w:rPr>
                    </w:pPr>
                    <w:r>
                      <w:rPr>
                        <w:rFonts w:ascii="宋体" w:eastAsia="宋体" w:hint="eastAsia"/>
                        <w:w w:val="205"/>
                        <w:sz w:val="4"/>
                      </w:rPr>
                      <w:t>标识号</w:t>
                    </w:r>
                  </w:p>
                </w:txbxContent>
              </v:textbox>
            </v:shape>
            <w10:wrap type="topAndBottom" anchorx="page"/>
          </v:group>
        </w:pict>
      </w:r>
    </w:p>
    <w:p w:rsidR="00AB2AC7" w:rsidRDefault="00AB2AC7">
      <w:pPr>
        <w:rPr>
          <w:sz w:val="15"/>
        </w:rPr>
        <w:sectPr w:rsidR="00AB2AC7">
          <w:pgSz w:w="11910" w:h="16840"/>
          <w:pgMar w:top="1480" w:right="960" w:bottom="1160" w:left="1580" w:header="0" w:footer="896" w:gutter="0"/>
          <w:cols w:space="720"/>
        </w:sectPr>
      </w:pPr>
    </w:p>
    <w:p w:rsidR="00AB2AC7" w:rsidRDefault="00AB2AC7">
      <w:pPr>
        <w:pStyle w:val="a3"/>
        <w:rPr>
          <w:sz w:val="20"/>
        </w:rPr>
      </w:pPr>
    </w:p>
    <w:p w:rsidR="00AB2AC7" w:rsidRDefault="00AB2AC7">
      <w:pPr>
        <w:pStyle w:val="a3"/>
        <w:spacing w:before="7"/>
        <w:rPr>
          <w:sz w:val="15"/>
        </w:rPr>
      </w:pPr>
    </w:p>
    <w:p w:rsidR="00AB2AC7" w:rsidRDefault="00000000" w:rsidP="000C1098">
      <w:pPr>
        <w:pStyle w:val="2"/>
        <w:numPr>
          <w:ilvl w:val="2"/>
          <w:numId w:val="57"/>
        </w:numPr>
        <w:tabs>
          <w:tab w:val="left" w:pos="1020"/>
        </w:tabs>
        <w:spacing w:before="65"/>
        <w:ind w:left="1019" w:hanging="802"/>
      </w:pPr>
      <w:bookmarkStart w:id="88" w:name="_Toc131775714"/>
      <w:r>
        <w:t>阶段任务</w:t>
      </w:r>
      <w:bookmarkEnd w:id="88"/>
    </w:p>
    <w:p w:rsidR="00AB2AC7" w:rsidRDefault="00AB2AC7">
      <w:pPr>
        <w:pStyle w:val="a3"/>
        <w:spacing w:before="9"/>
        <w:rPr>
          <w:rFonts w:ascii="宋体"/>
          <w:b/>
          <w:sz w:val="30"/>
        </w:rPr>
      </w:pPr>
    </w:p>
    <w:p w:rsidR="00AB2AC7" w:rsidRDefault="00000000">
      <w:pPr>
        <w:tabs>
          <w:tab w:val="left" w:pos="1269"/>
        </w:tabs>
        <w:spacing w:after="31"/>
        <w:ind w:left="417"/>
        <w:rPr>
          <w:rFonts w:ascii="宋体" w:eastAsia="宋体"/>
          <w:sz w:val="20"/>
        </w:rPr>
      </w:pPr>
      <w:r>
        <w:rPr>
          <w:rFonts w:ascii="宋体" w:eastAsia="宋体" w:hint="eastAsia"/>
          <w:sz w:val="20"/>
        </w:rPr>
        <w:t>表</w:t>
      </w:r>
      <w:r>
        <w:rPr>
          <w:rFonts w:ascii="宋体" w:eastAsia="宋体" w:hint="eastAsia"/>
          <w:spacing w:val="-51"/>
          <w:sz w:val="20"/>
        </w:rPr>
        <w:t xml:space="preserve"> </w:t>
      </w:r>
      <w:r>
        <w:rPr>
          <w:rFonts w:ascii="Times New Roman" w:eastAsia="Times New Roman"/>
          <w:sz w:val="20"/>
        </w:rPr>
        <w:t>B-22</w:t>
      </w:r>
      <w:r>
        <w:rPr>
          <w:rFonts w:ascii="Times New Roman" w:eastAsia="Times New Roman"/>
          <w:sz w:val="20"/>
        </w:rPr>
        <w:tab/>
      </w:r>
      <w:r>
        <w:rPr>
          <w:rFonts w:ascii="宋体" w:eastAsia="宋体" w:hint="eastAsia"/>
          <w:sz w:val="20"/>
        </w:rPr>
        <w:t>阶段任务</w:t>
      </w:r>
    </w:p>
    <w:tbl>
      <w:tblPr>
        <w:tblStyle w:val="TableNormal"/>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8"/>
        <w:gridCol w:w="4141"/>
        <w:gridCol w:w="2525"/>
      </w:tblGrid>
      <w:tr w:rsidR="00AB2AC7">
        <w:trPr>
          <w:trHeight w:val="729"/>
        </w:trPr>
        <w:tc>
          <w:tcPr>
            <w:tcW w:w="1598" w:type="dxa"/>
            <w:shd w:val="clear" w:color="auto" w:fill="D9D9D9"/>
          </w:tcPr>
          <w:p w:rsidR="00AB2AC7" w:rsidRDefault="00AB2AC7">
            <w:pPr>
              <w:pStyle w:val="TableParagraph"/>
              <w:rPr>
                <w:rFonts w:ascii="宋体"/>
                <w:sz w:val="18"/>
              </w:rPr>
            </w:pPr>
          </w:p>
          <w:p w:rsidR="00AB2AC7" w:rsidRDefault="00000000">
            <w:pPr>
              <w:pStyle w:val="TableParagraph"/>
              <w:ind w:left="145" w:right="136"/>
              <w:jc w:val="center"/>
              <w:rPr>
                <w:b/>
                <w:sz w:val="21"/>
              </w:rPr>
            </w:pPr>
            <w:r>
              <w:rPr>
                <w:b/>
                <w:sz w:val="21"/>
              </w:rPr>
              <w:t>项目阶段</w:t>
            </w:r>
          </w:p>
        </w:tc>
        <w:tc>
          <w:tcPr>
            <w:tcW w:w="4141" w:type="dxa"/>
            <w:shd w:val="clear" w:color="auto" w:fill="D9D9D9"/>
          </w:tcPr>
          <w:p w:rsidR="00AB2AC7" w:rsidRDefault="00AB2AC7">
            <w:pPr>
              <w:pStyle w:val="TableParagraph"/>
              <w:rPr>
                <w:rFonts w:ascii="宋体"/>
                <w:sz w:val="18"/>
              </w:rPr>
            </w:pPr>
          </w:p>
          <w:p w:rsidR="00AB2AC7" w:rsidRDefault="00000000">
            <w:pPr>
              <w:pStyle w:val="TableParagraph"/>
              <w:ind w:right="1269"/>
              <w:jc w:val="right"/>
              <w:rPr>
                <w:b/>
                <w:sz w:val="21"/>
              </w:rPr>
            </w:pPr>
            <w:r>
              <w:rPr>
                <w:b/>
                <w:sz w:val="21"/>
              </w:rPr>
              <w:t>主 要 工 作</w:t>
            </w:r>
          </w:p>
        </w:tc>
        <w:tc>
          <w:tcPr>
            <w:tcW w:w="2525" w:type="dxa"/>
            <w:shd w:val="clear" w:color="auto" w:fill="D9D9D9"/>
          </w:tcPr>
          <w:p w:rsidR="00AB2AC7" w:rsidRDefault="00AB2AC7">
            <w:pPr>
              <w:pStyle w:val="TableParagraph"/>
              <w:rPr>
                <w:rFonts w:ascii="宋体"/>
                <w:sz w:val="18"/>
              </w:rPr>
            </w:pPr>
          </w:p>
          <w:p w:rsidR="00AB2AC7" w:rsidRDefault="00000000">
            <w:pPr>
              <w:pStyle w:val="TableParagraph"/>
              <w:ind w:left="1031" w:right="1021"/>
              <w:jc w:val="center"/>
              <w:rPr>
                <w:b/>
                <w:sz w:val="21"/>
              </w:rPr>
            </w:pPr>
            <w:r>
              <w:rPr>
                <w:b/>
                <w:sz w:val="21"/>
              </w:rPr>
              <w:t>成果</w:t>
            </w:r>
          </w:p>
        </w:tc>
      </w:tr>
      <w:tr w:rsidR="00AB2AC7">
        <w:trPr>
          <w:trHeight w:val="1701"/>
        </w:trPr>
        <w:tc>
          <w:tcPr>
            <w:tcW w:w="1598" w:type="dxa"/>
          </w:tcPr>
          <w:p w:rsidR="00AB2AC7" w:rsidRDefault="00AB2AC7">
            <w:pPr>
              <w:pStyle w:val="TableParagraph"/>
              <w:rPr>
                <w:rFonts w:ascii="宋体"/>
                <w:sz w:val="20"/>
              </w:rPr>
            </w:pPr>
          </w:p>
          <w:p w:rsidR="00AB2AC7" w:rsidRDefault="00AB2AC7">
            <w:pPr>
              <w:pStyle w:val="TableParagraph"/>
              <w:rPr>
                <w:rFonts w:ascii="宋体"/>
                <w:sz w:val="20"/>
              </w:rPr>
            </w:pPr>
          </w:p>
          <w:p w:rsidR="00AB2AC7" w:rsidRDefault="00AB2AC7">
            <w:pPr>
              <w:pStyle w:val="TableParagraph"/>
              <w:spacing w:before="1"/>
              <w:rPr>
                <w:rFonts w:ascii="宋体"/>
                <w:sz w:val="16"/>
              </w:rPr>
            </w:pPr>
          </w:p>
          <w:p w:rsidR="00AB2AC7" w:rsidRDefault="00000000">
            <w:pPr>
              <w:pStyle w:val="TableParagraph"/>
              <w:ind w:left="145" w:right="136"/>
              <w:jc w:val="center"/>
              <w:rPr>
                <w:b/>
                <w:sz w:val="21"/>
              </w:rPr>
            </w:pPr>
            <w:r>
              <w:rPr>
                <w:b/>
                <w:sz w:val="21"/>
              </w:rPr>
              <w:t>项目立项</w:t>
            </w:r>
          </w:p>
        </w:tc>
        <w:tc>
          <w:tcPr>
            <w:tcW w:w="4141" w:type="dxa"/>
          </w:tcPr>
          <w:p w:rsidR="00AB2AC7" w:rsidRDefault="00000000">
            <w:pPr>
              <w:pStyle w:val="TableParagraph"/>
              <w:numPr>
                <w:ilvl w:val="0"/>
                <w:numId w:val="27"/>
              </w:numPr>
              <w:tabs>
                <w:tab w:val="left" w:pos="528"/>
                <w:tab w:val="left" w:pos="529"/>
              </w:tabs>
              <w:spacing w:before="157"/>
              <w:rPr>
                <w:sz w:val="21"/>
              </w:rPr>
            </w:pPr>
            <w:r>
              <w:rPr>
                <w:spacing w:val="-10"/>
                <w:sz w:val="21"/>
              </w:rPr>
              <w:t>成立项目总体组，明确项目组主要成员</w:t>
            </w:r>
          </w:p>
          <w:p w:rsidR="00AB2AC7" w:rsidRDefault="00000000">
            <w:pPr>
              <w:pStyle w:val="TableParagraph"/>
              <w:numPr>
                <w:ilvl w:val="0"/>
                <w:numId w:val="27"/>
              </w:numPr>
              <w:tabs>
                <w:tab w:val="left" w:pos="528"/>
                <w:tab w:val="left" w:pos="529"/>
              </w:tabs>
              <w:spacing w:before="105"/>
              <w:rPr>
                <w:sz w:val="21"/>
              </w:rPr>
            </w:pPr>
            <w:r>
              <w:rPr>
                <w:spacing w:val="-3"/>
                <w:sz w:val="21"/>
              </w:rPr>
              <w:t>建立沟通机制、明确对口关系</w:t>
            </w:r>
          </w:p>
          <w:p w:rsidR="00AB2AC7" w:rsidRDefault="00000000">
            <w:pPr>
              <w:pStyle w:val="TableParagraph"/>
              <w:numPr>
                <w:ilvl w:val="0"/>
                <w:numId w:val="27"/>
              </w:numPr>
              <w:tabs>
                <w:tab w:val="left" w:pos="528"/>
                <w:tab w:val="left" w:pos="529"/>
              </w:tabs>
              <w:spacing w:before="104"/>
              <w:rPr>
                <w:sz w:val="21"/>
              </w:rPr>
            </w:pPr>
            <w:r>
              <w:rPr>
                <w:spacing w:val="-3"/>
                <w:sz w:val="21"/>
              </w:rPr>
              <w:t>召开项目启动会议</w:t>
            </w:r>
          </w:p>
          <w:p w:rsidR="00AB2AC7" w:rsidRDefault="00000000">
            <w:pPr>
              <w:pStyle w:val="TableParagraph"/>
              <w:numPr>
                <w:ilvl w:val="0"/>
                <w:numId w:val="27"/>
              </w:numPr>
              <w:tabs>
                <w:tab w:val="left" w:pos="528"/>
                <w:tab w:val="left" w:pos="529"/>
              </w:tabs>
              <w:spacing w:before="105"/>
              <w:rPr>
                <w:sz w:val="21"/>
              </w:rPr>
            </w:pPr>
            <w:r>
              <w:rPr>
                <w:spacing w:val="-10"/>
                <w:sz w:val="21"/>
              </w:rPr>
              <w:t>制定《项目实施计划》草案等相关文件</w:t>
            </w:r>
          </w:p>
        </w:tc>
        <w:tc>
          <w:tcPr>
            <w:tcW w:w="2525" w:type="dxa"/>
          </w:tcPr>
          <w:p w:rsidR="00AB2AC7" w:rsidRDefault="00000000">
            <w:pPr>
              <w:pStyle w:val="TableParagraph"/>
              <w:numPr>
                <w:ilvl w:val="0"/>
                <w:numId w:val="26"/>
              </w:numPr>
              <w:tabs>
                <w:tab w:val="left" w:pos="528"/>
                <w:tab w:val="left" w:pos="529"/>
              </w:tabs>
              <w:spacing w:before="157"/>
              <w:ind w:hanging="421"/>
              <w:rPr>
                <w:sz w:val="21"/>
              </w:rPr>
            </w:pPr>
            <w:r>
              <w:rPr>
                <w:spacing w:val="-2"/>
                <w:sz w:val="21"/>
              </w:rPr>
              <w:t>确定决策机构</w:t>
            </w:r>
          </w:p>
          <w:p w:rsidR="00AB2AC7" w:rsidRDefault="00000000">
            <w:pPr>
              <w:pStyle w:val="TableParagraph"/>
              <w:numPr>
                <w:ilvl w:val="0"/>
                <w:numId w:val="26"/>
              </w:numPr>
              <w:tabs>
                <w:tab w:val="left" w:pos="528"/>
                <w:tab w:val="left" w:pos="529"/>
              </w:tabs>
              <w:spacing w:before="105"/>
              <w:ind w:hanging="421"/>
              <w:rPr>
                <w:sz w:val="21"/>
              </w:rPr>
            </w:pPr>
            <w:r>
              <w:rPr>
                <w:spacing w:val="-2"/>
                <w:sz w:val="21"/>
              </w:rPr>
              <w:t>确定实施机构</w:t>
            </w:r>
          </w:p>
          <w:p w:rsidR="00AB2AC7" w:rsidRDefault="00000000">
            <w:pPr>
              <w:pStyle w:val="TableParagraph"/>
              <w:numPr>
                <w:ilvl w:val="0"/>
                <w:numId w:val="26"/>
              </w:numPr>
              <w:tabs>
                <w:tab w:val="left" w:pos="528"/>
                <w:tab w:val="left" w:pos="529"/>
              </w:tabs>
              <w:spacing w:before="104"/>
              <w:ind w:hanging="421"/>
              <w:rPr>
                <w:sz w:val="21"/>
              </w:rPr>
            </w:pPr>
            <w:r>
              <w:rPr>
                <w:spacing w:val="-2"/>
                <w:sz w:val="21"/>
              </w:rPr>
              <w:t>建立沟通渠道</w:t>
            </w:r>
          </w:p>
          <w:p w:rsidR="00AB2AC7" w:rsidRDefault="00000000">
            <w:pPr>
              <w:pStyle w:val="TableParagraph"/>
              <w:numPr>
                <w:ilvl w:val="0"/>
                <w:numId w:val="26"/>
              </w:numPr>
              <w:tabs>
                <w:tab w:val="left" w:pos="528"/>
                <w:tab w:val="left" w:pos="529"/>
              </w:tabs>
              <w:spacing w:before="105"/>
              <w:ind w:hanging="421"/>
              <w:rPr>
                <w:sz w:val="21"/>
              </w:rPr>
            </w:pPr>
            <w:r>
              <w:rPr>
                <w:spacing w:val="-2"/>
                <w:sz w:val="21"/>
              </w:rPr>
              <w:t>制定实施计划</w:t>
            </w:r>
          </w:p>
        </w:tc>
      </w:tr>
      <w:tr w:rsidR="00AB2AC7">
        <w:trPr>
          <w:trHeight w:val="2556"/>
        </w:trPr>
        <w:tc>
          <w:tcPr>
            <w:tcW w:w="1598" w:type="dxa"/>
          </w:tcPr>
          <w:p w:rsidR="00AB2AC7" w:rsidRDefault="00AB2AC7">
            <w:pPr>
              <w:pStyle w:val="TableParagraph"/>
              <w:rPr>
                <w:rFonts w:ascii="宋体"/>
                <w:sz w:val="20"/>
              </w:rPr>
            </w:pPr>
          </w:p>
          <w:p w:rsidR="00AB2AC7" w:rsidRDefault="00AB2AC7">
            <w:pPr>
              <w:pStyle w:val="TableParagraph"/>
              <w:rPr>
                <w:rFonts w:ascii="宋体"/>
                <w:sz w:val="20"/>
              </w:rPr>
            </w:pPr>
          </w:p>
          <w:p w:rsidR="00AB2AC7" w:rsidRDefault="00AB2AC7">
            <w:pPr>
              <w:pStyle w:val="TableParagraph"/>
              <w:rPr>
                <w:rFonts w:ascii="宋体"/>
                <w:sz w:val="20"/>
              </w:rPr>
            </w:pPr>
          </w:p>
          <w:p w:rsidR="00AB2AC7" w:rsidRDefault="00AB2AC7">
            <w:pPr>
              <w:pStyle w:val="TableParagraph"/>
              <w:spacing w:before="5"/>
              <w:rPr>
                <w:rFonts w:ascii="宋体"/>
                <w:sz w:val="29"/>
              </w:rPr>
            </w:pPr>
          </w:p>
          <w:p w:rsidR="00AB2AC7" w:rsidRDefault="00000000">
            <w:pPr>
              <w:pStyle w:val="TableParagraph"/>
              <w:ind w:left="145" w:right="136"/>
              <w:jc w:val="center"/>
              <w:rPr>
                <w:b/>
                <w:sz w:val="21"/>
              </w:rPr>
            </w:pPr>
            <w:r>
              <w:rPr>
                <w:b/>
                <w:sz w:val="21"/>
              </w:rPr>
              <w:t>需求调研</w:t>
            </w:r>
          </w:p>
        </w:tc>
        <w:tc>
          <w:tcPr>
            <w:tcW w:w="4141" w:type="dxa"/>
          </w:tcPr>
          <w:p w:rsidR="00AB2AC7" w:rsidRDefault="00000000">
            <w:pPr>
              <w:pStyle w:val="TableParagraph"/>
              <w:numPr>
                <w:ilvl w:val="0"/>
                <w:numId w:val="25"/>
              </w:numPr>
              <w:tabs>
                <w:tab w:val="left" w:pos="528"/>
                <w:tab w:val="left" w:pos="529"/>
              </w:tabs>
              <w:spacing w:before="85"/>
              <w:rPr>
                <w:sz w:val="21"/>
              </w:rPr>
            </w:pPr>
            <w:r>
              <w:rPr>
                <w:spacing w:val="-3"/>
                <w:sz w:val="21"/>
              </w:rPr>
              <w:t>确定调研计划、调研表、方式、人员</w:t>
            </w:r>
          </w:p>
          <w:p w:rsidR="00AB2AC7" w:rsidRDefault="00000000">
            <w:pPr>
              <w:pStyle w:val="TableParagraph"/>
              <w:numPr>
                <w:ilvl w:val="0"/>
                <w:numId w:val="25"/>
              </w:numPr>
              <w:tabs>
                <w:tab w:val="left" w:pos="528"/>
                <w:tab w:val="left" w:pos="529"/>
              </w:tabs>
              <w:spacing w:before="105" w:line="278" w:lineRule="auto"/>
              <w:ind w:right="91"/>
              <w:rPr>
                <w:sz w:val="21"/>
              </w:rPr>
            </w:pPr>
            <w:r>
              <w:rPr>
                <w:spacing w:val="-18"/>
                <w:sz w:val="21"/>
              </w:rPr>
              <w:t>现场调查</w:t>
            </w:r>
            <w:r>
              <w:rPr>
                <w:sz w:val="21"/>
              </w:rPr>
              <w:t>（</w:t>
            </w:r>
            <w:r>
              <w:rPr>
                <w:spacing w:val="-4"/>
                <w:sz w:val="21"/>
              </w:rPr>
              <w:t>根据需要分若干调研小组同</w:t>
            </w:r>
            <w:r>
              <w:rPr>
                <w:spacing w:val="-3"/>
                <w:sz w:val="21"/>
              </w:rPr>
              <w:t>时进行、多次反复调研</w:t>
            </w:r>
            <w:r>
              <w:rPr>
                <w:sz w:val="21"/>
              </w:rPr>
              <w:t>）</w:t>
            </w:r>
          </w:p>
          <w:p w:rsidR="00AB2AC7" w:rsidRDefault="00000000">
            <w:pPr>
              <w:pStyle w:val="TableParagraph"/>
              <w:numPr>
                <w:ilvl w:val="0"/>
                <w:numId w:val="25"/>
              </w:numPr>
              <w:tabs>
                <w:tab w:val="left" w:pos="528"/>
                <w:tab w:val="left" w:pos="529"/>
              </w:tabs>
              <w:spacing w:before="62"/>
              <w:rPr>
                <w:sz w:val="21"/>
              </w:rPr>
            </w:pPr>
            <w:r>
              <w:rPr>
                <w:spacing w:val="-3"/>
                <w:sz w:val="21"/>
              </w:rPr>
              <w:t>编写《需求规格说明书》</w:t>
            </w:r>
          </w:p>
          <w:p w:rsidR="00AB2AC7" w:rsidRDefault="00000000">
            <w:pPr>
              <w:pStyle w:val="TableParagraph"/>
              <w:numPr>
                <w:ilvl w:val="0"/>
                <w:numId w:val="25"/>
              </w:numPr>
              <w:tabs>
                <w:tab w:val="left" w:pos="528"/>
                <w:tab w:val="left" w:pos="529"/>
              </w:tabs>
              <w:spacing w:before="106" w:line="278" w:lineRule="auto"/>
              <w:ind w:right="91"/>
              <w:rPr>
                <w:sz w:val="21"/>
              </w:rPr>
            </w:pPr>
            <w:r>
              <w:rPr>
                <w:spacing w:val="-11"/>
                <w:sz w:val="21"/>
              </w:rPr>
              <w:t>提交调研报告至监理，沟通修改报告内</w:t>
            </w:r>
            <w:r>
              <w:rPr>
                <w:spacing w:val="-1"/>
                <w:sz w:val="21"/>
              </w:rPr>
              <w:t>容直至确定</w:t>
            </w:r>
          </w:p>
          <w:p w:rsidR="00AB2AC7" w:rsidRDefault="00000000">
            <w:pPr>
              <w:pStyle w:val="TableParagraph"/>
              <w:numPr>
                <w:ilvl w:val="0"/>
                <w:numId w:val="25"/>
              </w:numPr>
              <w:tabs>
                <w:tab w:val="left" w:pos="528"/>
                <w:tab w:val="left" w:pos="529"/>
              </w:tabs>
              <w:spacing w:before="62"/>
              <w:rPr>
                <w:sz w:val="21"/>
              </w:rPr>
            </w:pPr>
            <w:r>
              <w:rPr>
                <w:spacing w:val="-2"/>
                <w:sz w:val="21"/>
              </w:rPr>
              <w:t>客户确认签字</w:t>
            </w:r>
          </w:p>
        </w:tc>
        <w:tc>
          <w:tcPr>
            <w:tcW w:w="2525" w:type="dxa"/>
          </w:tcPr>
          <w:p w:rsidR="00AB2AC7" w:rsidRDefault="00AB2AC7">
            <w:pPr>
              <w:pStyle w:val="TableParagraph"/>
              <w:rPr>
                <w:rFonts w:ascii="宋体"/>
              </w:rPr>
            </w:pPr>
          </w:p>
          <w:p w:rsidR="00AB2AC7" w:rsidRDefault="00AB2AC7">
            <w:pPr>
              <w:pStyle w:val="TableParagraph"/>
              <w:spacing w:before="7"/>
              <w:rPr>
                <w:rFonts w:ascii="宋体"/>
                <w:sz w:val="23"/>
              </w:rPr>
            </w:pPr>
          </w:p>
          <w:p w:rsidR="00AB2AC7" w:rsidRDefault="00000000">
            <w:pPr>
              <w:pStyle w:val="TableParagraph"/>
              <w:numPr>
                <w:ilvl w:val="0"/>
                <w:numId w:val="24"/>
              </w:numPr>
              <w:tabs>
                <w:tab w:val="left" w:pos="528"/>
                <w:tab w:val="left" w:pos="529"/>
              </w:tabs>
              <w:ind w:hanging="421"/>
              <w:rPr>
                <w:sz w:val="21"/>
              </w:rPr>
            </w:pPr>
            <w:r>
              <w:rPr>
                <w:spacing w:val="-2"/>
                <w:sz w:val="21"/>
              </w:rPr>
              <w:t>《需求调研单》</w:t>
            </w:r>
          </w:p>
          <w:p w:rsidR="00AB2AC7" w:rsidRDefault="00000000">
            <w:pPr>
              <w:pStyle w:val="TableParagraph"/>
              <w:numPr>
                <w:ilvl w:val="0"/>
                <w:numId w:val="24"/>
              </w:numPr>
              <w:tabs>
                <w:tab w:val="left" w:pos="528"/>
                <w:tab w:val="left" w:pos="529"/>
              </w:tabs>
              <w:spacing w:before="106"/>
              <w:ind w:hanging="421"/>
              <w:rPr>
                <w:sz w:val="21"/>
              </w:rPr>
            </w:pPr>
            <w:r>
              <w:rPr>
                <w:spacing w:val="-3"/>
                <w:sz w:val="21"/>
              </w:rPr>
              <w:t>《需求规格说明书》</w:t>
            </w:r>
          </w:p>
          <w:p w:rsidR="00AB2AC7" w:rsidRDefault="00000000">
            <w:pPr>
              <w:pStyle w:val="TableParagraph"/>
              <w:numPr>
                <w:ilvl w:val="0"/>
                <w:numId w:val="24"/>
              </w:numPr>
              <w:tabs>
                <w:tab w:val="left" w:pos="528"/>
                <w:tab w:val="left" w:pos="529"/>
              </w:tabs>
              <w:spacing w:before="105"/>
              <w:ind w:hanging="421"/>
              <w:rPr>
                <w:sz w:val="21"/>
              </w:rPr>
            </w:pPr>
            <w:r>
              <w:rPr>
                <w:spacing w:val="-3"/>
                <w:sz w:val="21"/>
              </w:rPr>
              <w:t>《需求规格说明书》</w:t>
            </w:r>
          </w:p>
          <w:p w:rsidR="00AB2AC7" w:rsidRDefault="00000000">
            <w:pPr>
              <w:pStyle w:val="TableParagraph"/>
              <w:numPr>
                <w:ilvl w:val="0"/>
                <w:numId w:val="24"/>
              </w:numPr>
              <w:tabs>
                <w:tab w:val="left" w:pos="528"/>
                <w:tab w:val="left" w:pos="529"/>
              </w:tabs>
              <w:spacing w:before="105"/>
              <w:ind w:hanging="421"/>
              <w:rPr>
                <w:sz w:val="21"/>
              </w:rPr>
            </w:pPr>
            <w:r>
              <w:rPr>
                <w:spacing w:val="-2"/>
                <w:sz w:val="21"/>
              </w:rPr>
              <w:t>《需求确认单》</w:t>
            </w:r>
          </w:p>
        </w:tc>
      </w:tr>
      <w:tr w:rsidR="00AB2AC7">
        <w:trPr>
          <w:trHeight w:val="1060"/>
        </w:trPr>
        <w:tc>
          <w:tcPr>
            <w:tcW w:w="1598" w:type="dxa"/>
          </w:tcPr>
          <w:p w:rsidR="00AB2AC7" w:rsidRDefault="00AB2AC7">
            <w:pPr>
              <w:pStyle w:val="TableParagraph"/>
              <w:rPr>
                <w:rFonts w:ascii="宋体"/>
                <w:sz w:val="20"/>
              </w:rPr>
            </w:pPr>
          </w:p>
          <w:p w:rsidR="00AB2AC7" w:rsidRDefault="00000000">
            <w:pPr>
              <w:pStyle w:val="TableParagraph"/>
              <w:spacing w:before="143"/>
              <w:ind w:left="145" w:right="136"/>
              <w:jc w:val="center"/>
              <w:rPr>
                <w:b/>
                <w:sz w:val="21"/>
              </w:rPr>
            </w:pPr>
            <w:r>
              <w:rPr>
                <w:b/>
                <w:sz w:val="21"/>
              </w:rPr>
              <w:t>系统设计</w:t>
            </w:r>
          </w:p>
        </w:tc>
        <w:tc>
          <w:tcPr>
            <w:tcW w:w="4141" w:type="dxa"/>
          </w:tcPr>
          <w:p w:rsidR="00AB2AC7" w:rsidRDefault="00000000">
            <w:pPr>
              <w:pStyle w:val="TableParagraph"/>
              <w:spacing w:before="87" w:line="278" w:lineRule="auto"/>
              <w:ind w:left="108" w:right="94"/>
              <w:jc w:val="both"/>
              <w:rPr>
                <w:sz w:val="21"/>
              </w:rPr>
            </w:pPr>
            <w:r>
              <w:rPr>
                <w:spacing w:val="5"/>
                <w:sz w:val="21"/>
              </w:rPr>
              <w:t>设计人员根据客户签署的《需求规格说明</w:t>
            </w:r>
            <w:r>
              <w:rPr>
                <w:spacing w:val="-12"/>
                <w:sz w:val="21"/>
              </w:rPr>
              <w:t>书》，进行系统概要、详细设计和数据库设</w:t>
            </w:r>
            <w:r>
              <w:rPr>
                <w:sz w:val="21"/>
              </w:rPr>
              <w:t>计。</w:t>
            </w:r>
          </w:p>
        </w:tc>
        <w:tc>
          <w:tcPr>
            <w:tcW w:w="2525" w:type="dxa"/>
          </w:tcPr>
          <w:p w:rsidR="00AB2AC7" w:rsidRDefault="00AB2AC7">
            <w:pPr>
              <w:pStyle w:val="TableParagraph"/>
              <w:spacing w:before="2"/>
              <w:rPr>
                <w:rFonts w:ascii="宋体"/>
                <w:sz w:val="31"/>
              </w:rPr>
            </w:pPr>
          </w:p>
          <w:p w:rsidR="00AB2AC7" w:rsidRDefault="00000000">
            <w:pPr>
              <w:pStyle w:val="TableParagraph"/>
              <w:numPr>
                <w:ilvl w:val="0"/>
                <w:numId w:val="23"/>
              </w:numPr>
              <w:tabs>
                <w:tab w:val="left" w:pos="528"/>
                <w:tab w:val="left" w:pos="529"/>
              </w:tabs>
              <w:ind w:hanging="421"/>
              <w:rPr>
                <w:sz w:val="21"/>
              </w:rPr>
            </w:pPr>
            <w:r>
              <w:rPr>
                <w:spacing w:val="-3"/>
                <w:sz w:val="21"/>
              </w:rPr>
              <w:t>《系统设计说明书》</w:t>
            </w:r>
          </w:p>
        </w:tc>
      </w:tr>
      <w:tr w:rsidR="00AB2AC7">
        <w:trPr>
          <w:trHeight w:val="1122"/>
        </w:trPr>
        <w:tc>
          <w:tcPr>
            <w:tcW w:w="1598" w:type="dxa"/>
          </w:tcPr>
          <w:p w:rsidR="00AB2AC7" w:rsidRDefault="00AB2AC7">
            <w:pPr>
              <w:pStyle w:val="TableParagraph"/>
              <w:rPr>
                <w:rFonts w:ascii="宋体"/>
                <w:sz w:val="20"/>
              </w:rPr>
            </w:pPr>
          </w:p>
          <w:p w:rsidR="00AB2AC7" w:rsidRDefault="00000000">
            <w:pPr>
              <w:pStyle w:val="TableParagraph"/>
              <w:spacing w:before="172"/>
              <w:ind w:left="145" w:right="136"/>
              <w:jc w:val="center"/>
              <w:rPr>
                <w:b/>
                <w:sz w:val="21"/>
              </w:rPr>
            </w:pPr>
            <w:r>
              <w:rPr>
                <w:b/>
                <w:sz w:val="21"/>
              </w:rPr>
              <w:t>系统开发</w:t>
            </w:r>
          </w:p>
        </w:tc>
        <w:tc>
          <w:tcPr>
            <w:tcW w:w="4141" w:type="dxa"/>
          </w:tcPr>
          <w:p w:rsidR="00AB2AC7" w:rsidRDefault="00000000">
            <w:pPr>
              <w:pStyle w:val="TableParagraph"/>
              <w:numPr>
                <w:ilvl w:val="0"/>
                <w:numId w:val="22"/>
              </w:numPr>
              <w:tabs>
                <w:tab w:val="left" w:pos="528"/>
                <w:tab w:val="left" w:pos="529"/>
              </w:tabs>
              <w:spacing w:before="85" w:line="278" w:lineRule="auto"/>
              <w:ind w:right="91"/>
              <w:rPr>
                <w:sz w:val="21"/>
              </w:rPr>
            </w:pPr>
            <w:r>
              <w:rPr>
                <w:spacing w:val="-11"/>
                <w:sz w:val="21"/>
              </w:rPr>
              <w:t>根据系统设计说明书，研发人员进行编</w:t>
            </w:r>
            <w:r>
              <w:rPr>
                <w:sz w:val="21"/>
              </w:rPr>
              <w:t>码</w:t>
            </w:r>
          </w:p>
          <w:p w:rsidR="00AB2AC7" w:rsidRDefault="00000000">
            <w:pPr>
              <w:pStyle w:val="TableParagraph"/>
              <w:numPr>
                <w:ilvl w:val="0"/>
                <w:numId w:val="22"/>
              </w:numPr>
              <w:tabs>
                <w:tab w:val="left" w:pos="528"/>
                <w:tab w:val="left" w:pos="529"/>
              </w:tabs>
              <w:spacing w:before="62"/>
              <w:rPr>
                <w:sz w:val="21"/>
              </w:rPr>
            </w:pPr>
            <w:r>
              <w:rPr>
                <w:spacing w:val="-3"/>
                <w:sz w:val="21"/>
              </w:rPr>
              <w:t>根据栏目图进行页面设计</w:t>
            </w:r>
          </w:p>
        </w:tc>
        <w:tc>
          <w:tcPr>
            <w:tcW w:w="2525" w:type="dxa"/>
          </w:tcPr>
          <w:p w:rsidR="00AB2AC7" w:rsidRDefault="00AB2AC7">
            <w:pPr>
              <w:pStyle w:val="TableParagraph"/>
              <w:rPr>
                <w:rFonts w:ascii="宋体"/>
              </w:rPr>
            </w:pPr>
          </w:p>
          <w:p w:rsidR="00AB2AC7" w:rsidRDefault="00000000">
            <w:pPr>
              <w:pStyle w:val="TableParagraph"/>
              <w:numPr>
                <w:ilvl w:val="0"/>
                <w:numId w:val="21"/>
              </w:numPr>
              <w:tabs>
                <w:tab w:val="left" w:pos="528"/>
                <w:tab w:val="left" w:pos="529"/>
              </w:tabs>
              <w:spacing w:before="146"/>
              <w:ind w:hanging="421"/>
              <w:rPr>
                <w:sz w:val="21"/>
              </w:rPr>
            </w:pPr>
            <w:r>
              <w:rPr>
                <w:spacing w:val="-1"/>
                <w:sz w:val="21"/>
              </w:rPr>
              <w:t>程序源文件</w:t>
            </w:r>
          </w:p>
        </w:tc>
      </w:tr>
      <w:tr w:rsidR="00AB2AC7">
        <w:trPr>
          <w:trHeight w:val="1123"/>
        </w:trPr>
        <w:tc>
          <w:tcPr>
            <w:tcW w:w="1598" w:type="dxa"/>
          </w:tcPr>
          <w:p w:rsidR="00AB2AC7" w:rsidRDefault="00AB2AC7">
            <w:pPr>
              <w:pStyle w:val="TableParagraph"/>
              <w:rPr>
                <w:rFonts w:ascii="宋体"/>
                <w:sz w:val="20"/>
              </w:rPr>
            </w:pPr>
          </w:p>
          <w:p w:rsidR="00AB2AC7" w:rsidRDefault="00000000">
            <w:pPr>
              <w:pStyle w:val="TableParagraph"/>
              <w:spacing w:before="172"/>
              <w:ind w:left="145" w:right="136"/>
              <w:jc w:val="center"/>
              <w:rPr>
                <w:b/>
                <w:sz w:val="21"/>
              </w:rPr>
            </w:pPr>
            <w:r>
              <w:rPr>
                <w:b/>
                <w:sz w:val="21"/>
              </w:rPr>
              <w:t>系统测试</w:t>
            </w:r>
          </w:p>
        </w:tc>
        <w:tc>
          <w:tcPr>
            <w:tcW w:w="4141" w:type="dxa"/>
          </w:tcPr>
          <w:p w:rsidR="00AB2AC7" w:rsidRDefault="00000000">
            <w:pPr>
              <w:pStyle w:val="TableParagraph"/>
              <w:numPr>
                <w:ilvl w:val="0"/>
                <w:numId w:val="20"/>
              </w:numPr>
              <w:tabs>
                <w:tab w:val="left" w:pos="528"/>
                <w:tab w:val="left" w:pos="529"/>
              </w:tabs>
              <w:spacing w:before="85"/>
              <w:rPr>
                <w:sz w:val="21"/>
              </w:rPr>
            </w:pPr>
            <w:r>
              <w:rPr>
                <w:spacing w:val="-3"/>
                <w:sz w:val="21"/>
              </w:rPr>
              <w:t>开发人员完成各功能模块的单元测试</w:t>
            </w:r>
          </w:p>
          <w:p w:rsidR="00AB2AC7" w:rsidRDefault="00000000">
            <w:pPr>
              <w:pStyle w:val="TableParagraph"/>
              <w:numPr>
                <w:ilvl w:val="0"/>
                <w:numId w:val="20"/>
              </w:numPr>
              <w:tabs>
                <w:tab w:val="left" w:pos="528"/>
                <w:tab w:val="left" w:pos="529"/>
              </w:tabs>
              <w:spacing w:before="105" w:line="278" w:lineRule="auto"/>
              <w:ind w:right="90"/>
              <w:rPr>
                <w:sz w:val="21"/>
              </w:rPr>
            </w:pPr>
            <w:r>
              <w:rPr>
                <w:spacing w:val="-10"/>
                <w:sz w:val="21"/>
              </w:rPr>
              <w:t>测试部门进行系统测试、集成测试和回</w:t>
            </w:r>
            <w:r>
              <w:rPr>
                <w:sz w:val="21"/>
              </w:rPr>
              <w:t>归测试</w:t>
            </w:r>
          </w:p>
        </w:tc>
        <w:tc>
          <w:tcPr>
            <w:tcW w:w="2525" w:type="dxa"/>
          </w:tcPr>
          <w:p w:rsidR="00AB2AC7" w:rsidRDefault="00AB2AC7">
            <w:pPr>
              <w:pStyle w:val="TableParagraph"/>
              <w:spacing w:before="10"/>
              <w:rPr>
                <w:rFonts w:ascii="宋体"/>
                <w:sz w:val="18"/>
              </w:rPr>
            </w:pPr>
          </w:p>
          <w:p w:rsidR="00AB2AC7" w:rsidRDefault="00000000">
            <w:pPr>
              <w:pStyle w:val="TableParagraph"/>
              <w:numPr>
                <w:ilvl w:val="0"/>
                <w:numId w:val="19"/>
              </w:numPr>
              <w:tabs>
                <w:tab w:val="left" w:pos="528"/>
                <w:tab w:val="left" w:pos="529"/>
              </w:tabs>
              <w:ind w:hanging="421"/>
              <w:rPr>
                <w:sz w:val="21"/>
              </w:rPr>
            </w:pPr>
            <w:r>
              <w:rPr>
                <w:spacing w:val="-2"/>
                <w:sz w:val="21"/>
              </w:rPr>
              <w:t>《测试计划》</w:t>
            </w:r>
          </w:p>
          <w:p w:rsidR="00AB2AC7" w:rsidRDefault="00000000">
            <w:pPr>
              <w:pStyle w:val="TableParagraph"/>
              <w:numPr>
                <w:ilvl w:val="0"/>
                <w:numId w:val="19"/>
              </w:numPr>
              <w:tabs>
                <w:tab w:val="left" w:pos="528"/>
                <w:tab w:val="left" w:pos="529"/>
              </w:tabs>
              <w:spacing w:before="105"/>
              <w:ind w:hanging="421"/>
              <w:rPr>
                <w:sz w:val="21"/>
              </w:rPr>
            </w:pPr>
            <w:r>
              <w:rPr>
                <w:spacing w:val="-2"/>
                <w:sz w:val="21"/>
              </w:rPr>
              <w:t>《测试报告》</w:t>
            </w:r>
          </w:p>
        </w:tc>
      </w:tr>
      <w:tr w:rsidR="00AB2AC7">
        <w:trPr>
          <w:trHeight w:val="1557"/>
        </w:trPr>
        <w:tc>
          <w:tcPr>
            <w:tcW w:w="1598" w:type="dxa"/>
          </w:tcPr>
          <w:p w:rsidR="00AB2AC7" w:rsidRDefault="00AB2AC7">
            <w:pPr>
              <w:pStyle w:val="TableParagraph"/>
              <w:rPr>
                <w:rFonts w:ascii="宋体"/>
                <w:sz w:val="20"/>
              </w:rPr>
            </w:pPr>
          </w:p>
          <w:p w:rsidR="00AB2AC7" w:rsidRDefault="00AB2AC7">
            <w:pPr>
              <w:pStyle w:val="TableParagraph"/>
              <w:rPr>
                <w:rFonts w:ascii="宋体"/>
                <w:sz w:val="20"/>
              </w:rPr>
            </w:pPr>
          </w:p>
          <w:p w:rsidR="00AB2AC7" w:rsidRDefault="00000000">
            <w:pPr>
              <w:pStyle w:val="TableParagraph"/>
              <w:spacing w:before="134"/>
              <w:ind w:left="145" w:right="136"/>
              <w:jc w:val="center"/>
              <w:rPr>
                <w:b/>
                <w:sz w:val="21"/>
              </w:rPr>
            </w:pPr>
            <w:r>
              <w:rPr>
                <w:b/>
                <w:sz w:val="21"/>
              </w:rPr>
              <w:t>系统初始化</w:t>
            </w:r>
          </w:p>
        </w:tc>
        <w:tc>
          <w:tcPr>
            <w:tcW w:w="4141" w:type="dxa"/>
          </w:tcPr>
          <w:p w:rsidR="00AB2AC7" w:rsidRDefault="00000000">
            <w:pPr>
              <w:pStyle w:val="TableParagraph"/>
              <w:numPr>
                <w:ilvl w:val="0"/>
                <w:numId w:val="18"/>
              </w:numPr>
              <w:tabs>
                <w:tab w:val="left" w:pos="528"/>
                <w:tab w:val="left" w:pos="529"/>
              </w:tabs>
              <w:spacing w:before="85"/>
              <w:rPr>
                <w:sz w:val="21"/>
              </w:rPr>
            </w:pPr>
            <w:r>
              <w:rPr>
                <w:spacing w:val="-3"/>
                <w:sz w:val="21"/>
              </w:rPr>
              <w:t>整理数据，并进行数据分类及分析</w:t>
            </w:r>
          </w:p>
          <w:p w:rsidR="00AB2AC7" w:rsidRDefault="00000000">
            <w:pPr>
              <w:pStyle w:val="TableParagraph"/>
              <w:numPr>
                <w:ilvl w:val="0"/>
                <w:numId w:val="18"/>
              </w:numPr>
              <w:tabs>
                <w:tab w:val="left" w:pos="528"/>
                <w:tab w:val="left" w:pos="529"/>
              </w:tabs>
              <w:spacing w:before="103"/>
              <w:rPr>
                <w:sz w:val="21"/>
              </w:rPr>
            </w:pPr>
            <w:r>
              <w:rPr>
                <w:spacing w:val="-3"/>
                <w:sz w:val="21"/>
              </w:rPr>
              <w:t>将数据录入到系统</w:t>
            </w:r>
          </w:p>
          <w:p w:rsidR="00AB2AC7" w:rsidRDefault="00000000">
            <w:pPr>
              <w:pStyle w:val="TableParagraph"/>
              <w:numPr>
                <w:ilvl w:val="0"/>
                <w:numId w:val="18"/>
              </w:numPr>
              <w:tabs>
                <w:tab w:val="left" w:pos="528"/>
                <w:tab w:val="left" w:pos="529"/>
              </w:tabs>
              <w:spacing w:before="105"/>
              <w:rPr>
                <w:sz w:val="21"/>
              </w:rPr>
            </w:pPr>
            <w:r>
              <w:rPr>
                <w:spacing w:val="-3"/>
                <w:sz w:val="21"/>
              </w:rPr>
              <w:t>系统软件安装、调试</w:t>
            </w:r>
          </w:p>
          <w:p w:rsidR="00AB2AC7" w:rsidRDefault="00000000">
            <w:pPr>
              <w:pStyle w:val="TableParagraph"/>
              <w:numPr>
                <w:ilvl w:val="0"/>
                <w:numId w:val="18"/>
              </w:numPr>
              <w:tabs>
                <w:tab w:val="left" w:pos="528"/>
                <w:tab w:val="left" w:pos="529"/>
              </w:tabs>
              <w:spacing w:before="105"/>
              <w:rPr>
                <w:sz w:val="21"/>
              </w:rPr>
            </w:pPr>
            <w:r>
              <w:rPr>
                <w:spacing w:val="-3"/>
                <w:sz w:val="21"/>
              </w:rPr>
              <w:t>应用软件安装、调试</w:t>
            </w:r>
          </w:p>
        </w:tc>
        <w:tc>
          <w:tcPr>
            <w:tcW w:w="2525" w:type="dxa"/>
          </w:tcPr>
          <w:p w:rsidR="00AB2AC7" w:rsidRDefault="00AB2AC7">
            <w:pPr>
              <w:pStyle w:val="TableParagraph"/>
              <w:spacing w:before="3"/>
              <w:rPr>
                <w:rFonts w:ascii="宋体"/>
                <w:sz w:val="21"/>
              </w:rPr>
            </w:pPr>
          </w:p>
          <w:p w:rsidR="00AB2AC7" w:rsidRDefault="00000000">
            <w:pPr>
              <w:pStyle w:val="TableParagraph"/>
              <w:numPr>
                <w:ilvl w:val="0"/>
                <w:numId w:val="17"/>
              </w:numPr>
              <w:tabs>
                <w:tab w:val="left" w:pos="528"/>
                <w:tab w:val="left" w:pos="529"/>
              </w:tabs>
              <w:ind w:hanging="421"/>
              <w:rPr>
                <w:sz w:val="21"/>
              </w:rPr>
            </w:pPr>
            <w:r>
              <w:rPr>
                <w:spacing w:val="-2"/>
                <w:sz w:val="21"/>
              </w:rPr>
              <w:t>《安装手册》</w:t>
            </w:r>
          </w:p>
          <w:p w:rsidR="00AB2AC7" w:rsidRDefault="00000000">
            <w:pPr>
              <w:pStyle w:val="TableParagraph"/>
              <w:numPr>
                <w:ilvl w:val="0"/>
                <w:numId w:val="17"/>
              </w:numPr>
              <w:tabs>
                <w:tab w:val="left" w:pos="528"/>
                <w:tab w:val="left" w:pos="529"/>
              </w:tabs>
              <w:spacing w:before="103"/>
              <w:ind w:hanging="421"/>
              <w:rPr>
                <w:sz w:val="21"/>
              </w:rPr>
            </w:pPr>
            <w:r>
              <w:rPr>
                <w:spacing w:val="-3"/>
                <w:sz w:val="21"/>
              </w:rPr>
              <w:t>《系统维护手册》</w:t>
            </w:r>
          </w:p>
          <w:p w:rsidR="00AB2AC7" w:rsidRDefault="00000000">
            <w:pPr>
              <w:pStyle w:val="TableParagraph"/>
              <w:numPr>
                <w:ilvl w:val="0"/>
                <w:numId w:val="17"/>
              </w:numPr>
              <w:tabs>
                <w:tab w:val="left" w:pos="528"/>
                <w:tab w:val="left" w:pos="529"/>
              </w:tabs>
              <w:spacing w:before="105"/>
              <w:ind w:hanging="421"/>
              <w:rPr>
                <w:sz w:val="21"/>
              </w:rPr>
            </w:pPr>
            <w:r>
              <w:rPr>
                <w:spacing w:val="-3"/>
                <w:sz w:val="21"/>
              </w:rPr>
              <w:t>《用户使用手册》</w:t>
            </w:r>
          </w:p>
        </w:tc>
      </w:tr>
      <w:tr w:rsidR="00AB2AC7">
        <w:trPr>
          <w:trHeight w:val="1185"/>
        </w:trPr>
        <w:tc>
          <w:tcPr>
            <w:tcW w:w="1598" w:type="dxa"/>
          </w:tcPr>
          <w:p w:rsidR="00AB2AC7" w:rsidRDefault="00AB2AC7">
            <w:pPr>
              <w:pStyle w:val="TableParagraph"/>
              <w:rPr>
                <w:rFonts w:ascii="宋体"/>
                <w:sz w:val="20"/>
              </w:rPr>
            </w:pPr>
          </w:p>
          <w:p w:rsidR="00AB2AC7" w:rsidRDefault="00AB2AC7">
            <w:pPr>
              <w:pStyle w:val="TableParagraph"/>
              <w:spacing w:before="10"/>
              <w:rPr>
                <w:rFonts w:ascii="宋体"/>
                <w:sz w:val="15"/>
              </w:rPr>
            </w:pPr>
          </w:p>
          <w:p w:rsidR="00AB2AC7" w:rsidRDefault="00000000">
            <w:pPr>
              <w:pStyle w:val="TableParagraph"/>
              <w:spacing w:before="1"/>
              <w:ind w:left="145" w:right="136"/>
              <w:jc w:val="center"/>
              <w:rPr>
                <w:b/>
                <w:sz w:val="21"/>
              </w:rPr>
            </w:pPr>
            <w:r>
              <w:rPr>
                <w:b/>
                <w:sz w:val="21"/>
              </w:rPr>
              <w:t>项目培训</w:t>
            </w:r>
          </w:p>
        </w:tc>
        <w:tc>
          <w:tcPr>
            <w:tcW w:w="4141" w:type="dxa"/>
          </w:tcPr>
          <w:p w:rsidR="00AB2AC7" w:rsidRDefault="00AB2AC7">
            <w:pPr>
              <w:pStyle w:val="TableParagraph"/>
              <w:rPr>
                <w:rFonts w:ascii="宋体"/>
                <w:sz w:val="20"/>
              </w:rPr>
            </w:pPr>
          </w:p>
          <w:p w:rsidR="00AB2AC7" w:rsidRDefault="00AB2AC7">
            <w:pPr>
              <w:pStyle w:val="TableParagraph"/>
              <w:spacing w:before="10"/>
              <w:rPr>
                <w:rFonts w:ascii="宋体"/>
                <w:sz w:val="15"/>
              </w:rPr>
            </w:pPr>
          </w:p>
          <w:p w:rsidR="00AB2AC7" w:rsidRDefault="00000000">
            <w:pPr>
              <w:pStyle w:val="TableParagraph"/>
              <w:spacing w:before="1"/>
              <w:ind w:right="1286"/>
              <w:jc w:val="right"/>
              <w:rPr>
                <w:sz w:val="21"/>
              </w:rPr>
            </w:pPr>
            <w:r>
              <w:rPr>
                <w:sz w:val="21"/>
              </w:rPr>
              <w:t>分不同的类别组织不同的培训</w:t>
            </w:r>
          </w:p>
        </w:tc>
        <w:tc>
          <w:tcPr>
            <w:tcW w:w="2525" w:type="dxa"/>
          </w:tcPr>
          <w:p w:rsidR="00AB2AC7" w:rsidRDefault="00000000">
            <w:pPr>
              <w:pStyle w:val="TableParagraph"/>
              <w:numPr>
                <w:ilvl w:val="0"/>
                <w:numId w:val="16"/>
              </w:numPr>
              <w:tabs>
                <w:tab w:val="left" w:pos="528"/>
                <w:tab w:val="left" w:pos="529"/>
              </w:tabs>
              <w:spacing w:before="85"/>
              <w:ind w:hanging="421"/>
              <w:rPr>
                <w:sz w:val="21"/>
              </w:rPr>
            </w:pPr>
            <w:r>
              <w:rPr>
                <w:spacing w:val="-2"/>
                <w:sz w:val="21"/>
              </w:rPr>
              <w:t>《培训教材》</w:t>
            </w:r>
          </w:p>
          <w:p w:rsidR="00AB2AC7" w:rsidRDefault="00000000">
            <w:pPr>
              <w:pStyle w:val="TableParagraph"/>
              <w:numPr>
                <w:ilvl w:val="0"/>
                <w:numId w:val="16"/>
              </w:numPr>
              <w:tabs>
                <w:tab w:val="left" w:pos="528"/>
                <w:tab w:val="left" w:pos="529"/>
              </w:tabs>
              <w:spacing w:before="105"/>
              <w:ind w:hanging="421"/>
              <w:rPr>
                <w:sz w:val="21"/>
              </w:rPr>
            </w:pPr>
            <w:r>
              <w:rPr>
                <w:spacing w:val="-2"/>
                <w:sz w:val="21"/>
              </w:rPr>
              <w:t>《培训考核题》</w:t>
            </w:r>
          </w:p>
          <w:p w:rsidR="00AB2AC7" w:rsidRDefault="00000000">
            <w:pPr>
              <w:pStyle w:val="TableParagraph"/>
              <w:numPr>
                <w:ilvl w:val="0"/>
                <w:numId w:val="16"/>
              </w:numPr>
              <w:tabs>
                <w:tab w:val="left" w:pos="528"/>
                <w:tab w:val="left" w:pos="529"/>
              </w:tabs>
              <w:spacing w:before="105"/>
              <w:ind w:hanging="421"/>
              <w:rPr>
                <w:sz w:val="21"/>
              </w:rPr>
            </w:pPr>
            <w:r>
              <w:rPr>
                <w:spacing w:val="-3"/>
                <w:sz w:val="21"/>
              </w:rPr>
              <w:t>《用户使用手册》</w:t>
            </w:r>
          </w:p>
        </w:tc>
      </w:tr>
    </w:tbl>
    <w:p w:rsidR="00AB2AC7" w:rsidRDefault="00AB2AC7">
      <w:pPr>
        <w:rPr>
          <w:sz w:val="21"/>
        </w:rPr>
        <w:sectPr w:rsidR="00AB2AC7">
          <w:pgSz w:w="11910" w:h="16840"/>
          <w:pgMar w:top="1580" w:right="960" w:bottom="1160" w:left="1580" w:header="0" w:footer="896" w:gutter="0"/>
          <w:cols w:space="720"/>
        </w:sectPr>
      </w:pPr>
    </w:p>
    <w:tbl>
      <w:tblPr>
        <w:tblStyle w:val="TableNormal"/>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8"/>
        <w:gridCol w:w="4141"/>
        <w:gridCol w:w="2525"/>
      </w:tblGrid>
      <w:tr w:rsidR="00AB2AC7">
        <w:trPr>
          <w:trHeight w:val="1259"/>
        </w:trPr>
        <w:tc>
          <w:tcPr>
            <w:tcW w:w="1598" w:type="dxa"/>
          </w:tcPr>
          <w:p w:rsidR="00AB2AC7" w:rsidRDefault="00AB2AC7">
            <w:pPr>
              <w:pStyle w:val="TableParagraph"/>
              <w:rPr>
                <w:rFonts w:ascii="宋体"/>
                <w:sz w:val="20"/>
              </w:rPr>
            </w:pPr>
          </w:p>
          <w:p w:rsidR="00AB2AC7" w:rsidRDefault="00AB2AC7">
            <w:pPr>
              <w:pStyle w:val="TableParagraph"/>
              <w:spacing w:before="11"/>
              <w:rPr>
                <w:rFonts w:ascii="宋体"/>
                <w:sz w:val="18"/>
              </w:rPr>
            </w:pPr>
          </w:p>
          <w:p w:rsidR="00AB2AC7" w:rsidRDefault="00000000">
            <w:pPr>
              <w:pStyle w:val="TableParagraph"/>
              <w:ind w:left="270"/>
              <w:rPr>
                <w:b/>
                <w:sz w:val="21"/>
              </w:rPr>
            </w:pPr>
            <w:r>
              <w:rPr>
                <w:b/>
                <w:sz w:val="21"/>
              </w:rPr>
              <w:t>系统试运行</w:t>
            </w:r>
          </w:p>
        </w:tc>
        <w:tc>
          <w:tcPr>
            <w:tcW w:w="4141" w:type="dxa"/>
          </w:tcPr>
          <w:p w:rsidR="00AB2AC7" w:rsidRDefault="00000000">
            <w:pPr>
              <w:pStyle w:val="TableParagraph"/>
              <w:spacing w:before="155"/>
              <w:ind w:left="108"/>
              <w:rPr>
                <w:sz w:val="21"/>
              </w:rPr>
            </w:pPr>
            <w:r>
              <w:rPr>
                <w:sz w:val="21"/>
              </w:rPr>
              <w:t>系统开始试运行</w:t>
            </w:r>
          </w:p>
          <w:p w:rsidR="00AB2AC7" w:rsidRDefault="00000000">
            <w:pPr>
              <w:pStyle w:val="TableParagraph"/>
              <w:spacing w:before="103" w:line="278" w:lineRule="auto"/>
              <w:ind w:left="108" w:right="22"/>
              <w:rPr>
                <w:sz w:val="21"/>
              </w:rPr>
            </w:pPr>
            <w:r>
              <w:rPr>
                <w:sz w:val="21"/>
              </w:rPr>
              <w:t>根据客户提交的建设范围内的问题，及时修改完善</w:t>
            </w:r>
          </w:p>
        </w:tc>
        <w:tc>
          <w:tcPr>
            <w:tcW w:w="2525" w:type="dxa"/>
          </w:tcPr>
          <w:p w:rsidR="00AB2AC7" w:rsidRDefault="00000000">
            <w:pPr>
              <w:pStyle w:val="TableParagraph"/>
              <w:numPr>
                <w:ilvl w:val="0"/>
                <w:numId w:val="15"/>
              </w:numPr>
              <w:tabs>
                <w:tab w:val="left" w:pos="528"/>
                <w:tab w:val="left" w:pos="529"/>
              </w:tabs>
              <w:spacing w:before="124"/>
              <w:ind w:hanging="421"/>
              <w:rPr>
                <w:sz w:val="21"/>
              </w:rPr>
            </w:pPr>
            <w:r>
              <w:rPr>
                <w:spacing w:val="-2"/>
                <w:sz w:val="21"/>
              </w:rPr>
              <w:t>《项目总结》</w:t>
            </w:r>
          </w:p>
          <w:p w:rsidR="00AB2AC7" w:rsidRDefault="00000000">
            <w:pPr>
              <w:pStyle w:val="TableParagraph"/>
              <w:numPr>
                <w:ilvl w:val="0"/>
                <w:numId w:val="15"/>
              </w:numPr>
              <w:tabs>
                <w:tab w:val="left" w:pos="528"/>
                <w:tab w:val="left" w:pos="529"/>
              </w:tabs>
              <w:spacing w:before="102"/>
              <w:ind w:hanging="421"/>
              <w:rPr>
                <w:sz w:val="21"/>
              </w:rPr>
            </w:pPr>
            <w:r>
              <w:rPr>
                <w:spacing w:val="-3"/>
                <w:sz w:val="21"/>
              </w:rPr>
              <w:t>《项目成员评价表》</w:t>
            </w:r>
          </w:p>
          <w:p w:rsidR="00AB2AC7" w:rsidRDefault="00000000">
            <w:pPr>
              <w:pStyle w:val="TableParagraph"/>
              <w:numPr>
                <w:ilvl w:val="0"/>
                <w:numId w:val="15"/>
              </w:numPr>
              <w:tabs>
                <w:tab w:val="left" w:pos="528"/>
                <w:tab w:val="left" w:pos="529"/>
              </w:tabs>
              <w:spacing w:before="106"/>
              <w:ind w:hanging="421"/>
              <w:rPr>
                <w:sz w:val="21"/>
              </w:rPr>
            </w:pPr>
            <w:r>
              <w:rPr>
                <w:spacing w:val="-2"/>
                <w:sz w:val="21"/>
              </w:rPr>
              <w:t>《项目变更单》</w:t>
            </w:r>
          </w:p>
        </w:tc>
      </w:tr>
      <w:tr w:rsidR="00AB2AC7">
        <w:trPr>
          <w:trHeight w:val="810"/>
        </w:trPr>
        <w:tc>
          <w:tcPr>
            <w:tcW w:w="1598" w:type="dxa"/>
          </w:tcPr>
          <w:p w:rsidR="00AB2AC7" w:rsidRDefault="00000000">
            <w:pPr>
              <w:pStyle w:val="TableParagraph"/>
              <w:spacing w:before="85"/>
              <w:ind w:left="145" w:right="136"/>
              <w:jc w:val="center"/>
              <w:rPr>
                <w:b/>
                <w:sz w:val="21"/>
              </w:rPr>
            </w:pPr>
            <w:r>
              <w:rPr>
                <w:b/>
                <w:sz w:val="21"/>
              </w:rPr>
              <w:t>正式验收</w:t>
            </w:r>
          </w:p>
          <w:p w:rsidR="00AB2AC7" w:rsidRDefault="00000000">
            <w:pPr>
              <w:pStyle w:val="TableParagraph"/>
              <w:spacing w:before="105"/>
              <w:ind w:left="146" w:right="136"/>
              <w:jc w:val="center"/>
              <w:rPr>
                <w:b/>
                <w:sz w:val="21"/>
              </w:rPr>
            </w:pPr>
            <w:r>
              <w:rPr>
                <w:b/>
                <w:sz w:val="21"/>
              </w:rPr>
              <w:t>进入维护阶段</w:t>
            </w:r>
          </w:p>
        </w:tc>
        <w:tc>
          <w:tcPr>
            <w:tcW w:w="4141" w:type="dxa"/>
          </w:tcPr>
          <w:p w:rsidR="00AB2AC7" w:rsidRDefault="00AB2AC7">
            <w:pPr>
              <w:pStyle w:val="TableParagraph"/>
              <w:spacing w:before="3"/>
              <w:rPr>
                <w:rFonts w:ascii="宋体"/>
                <w:sz w:val="21"/>
              </w:rPr>
            </w:pPr>
          </w:p>
          <w:p w:rsidR="00AB2AC7" w:rsidRDefault="00000000">
            <w:pPr>
              <w:pStyle w:val="TableParagraph"/>
              <w:ind w:left="108"/>
              <w:rPr>
                <w:sz w:val="21"/>
              </w:rPr>
            </w:pPr>
            <w:r>
              <w:rPr>
                <w:sz w:val="21"/>
              </w:rPr>
              <w:t>按照合同提供维护服务</w:t>
            </w:r>
          </w:p>
        </w:tc>
        <w:tc>
          <w:tcPr>
            <w:tcW w:w="2525" w:type="dxa"/>
          </w:tcPr>
          <w:p w:rsidR="00AB2AC7" w:rsidRDefault="00AB2AC7">
            <w:pPr>
              <w:pStyle w:val="TableParagraph"/>
              <w:rPr>
                <w:rFonts w:ascii="Times New Roman"/>
                <w:sz w:val="20"/>
              </w:rPr>
            </w:pPr>
          </w:p>
        </w:tc>
      </w:tr>
    </w:tbl>
    <w:p w:rsidR="00AB2AC7" w:rsidRDefault="00AB2AC7">
      <w:pPr>
        <w:pStyle w:val="a3"/>
        <w:rPr>
          <w:rFonts w:ascii="宋体"/>
          <w:sz w:val="20"/>
        </w:rPr>
      </w:pPr>
    </w:p>
    <w:p w:rsidR="00AB2AC7" w:rsidRDefault="00AB2AC7">
      <w:pPr>
        <w:pStyle w:val="a3"/>
        <w:spacing w:before="11"/>
        <w:rPr>
          <w:rFonts w:ascii="宋体"/>
          <w:sz w:val="27"/>
        </w:rPr>
      </w:pPr>
    </w:p>
    <w:p w:rsidR="00AB2AC7" w:rsidRDefault="00000000" w:rsidP="000C1098">
      <w:pPr>
        <w:pStyle w:val="2"/>
        <w:numPr>
          <w:ilvl w:val="2"/>
          <w:numId w:val="57"/>
        </w:numPr>
        <w:tabs>
          <w:tab w:val="left" w:pos="1020"/>
        </w:tabs>
        <w:spacing w:before="65"/>
        <w:ind w:left="1019" w:hanging="802"/>
      </w:pPr>
      <w:bookmarkStart w:id="89" w:name="_Toc131775715"/>
      <w:r>
        <w:t>项目组织结构</w:t>
      </w:r>
      <w:bookmarkEnd w:id="89"/>
    </w:p>
    <w:p w:rsidR="00AB2AC7" w:rsidRDefault="00AB2AC7">
      <w:pPr>
        <w:pStyle w:val="a3"/>
        <w:spacing w:before="5"/>
        <w:rPr>
          <w:rFonts w:ascii="宋体"/>
          <w:b/>
          <w:sz w:val="30"/>
        </w:rPr>
      </w:pPr>
    </w:p>
    <w:p w:rsidR="00AB2AC7" w:rsidRDefault="00000000">
      <w:pPr>
        <w:tabs>
          <w:tab w:val="left" w:pos="1110"/>
        </w:tabs>
        <w:spacing w:after="20"/>
        <w:ind w:left="218"/>
        <w:rPr>
          <w:rFonts w:ascii="宋体" w:eastAsia="宋体"/>
          <w:sz w:val="21"/>
        </w:rPr>
      </w:pPr>
      <w:r>
        <w:rPr>
          <w:rFonts w:ascii="宋体" w:eastAsia="宋体" w:hint="eastAsia"/>
          <w:sz w:val="21"/>
        </w:rPr>
        <w:t>表</w:t>
      </w:r>
      <w:r>
        <w:rPr>
          <w:rFonts w:ascii="宋体" w:eastAsia="宋体" w:hint="eastAsia"/>
          <w:spacing w:val="-54"/>
          <w:sz w:val="21"/>
        </w:rPr>
        <w:t xml:space="preserve"> </w:t>
      </w:r>
      <w:r>
        <w:rPr>
          <w:rFonts w:ascii="Times New Roman" w:eastAsia="Times New Roman"/>
          <w:sz w:val="21"/>
        </w:rPr>
        <w:t>B-23</w:t>
      </w:r>
      <w:r>
        <w:rPr>
          <w:rFonts w:ascii="Times New Roman" w:eastAsia="Times New Roman"/>
          <w:sz w:val="21"/>
        </w:rPr>
        <w:tab/>
      </w:r>
      <w:r>
        <w:rPr>
          <w:rFonts w:ascii="宋体" w:eastAsia="宋体" w:hint="eastAsia"/>
          <w:sz w:val="21"/>
        </w:rPr>
        <w:t>项</w:t>
      </w:r>
      <w:r>
        <w:rPr>
          <w:rFonts w:ascii="宋体" w:eastAsia="宋体" w:hint="eastAsia"/>
          <w:spacing w:val="-3"/>
          <w:sz w:val="21"/>
        </w:rPr>
        <w:t>目</w:t>
      </w:r>
      <w:r>
        <w:rPr>
          <w:rFonts w:ascii="宋体" w:eastAsia="宋体" w:hint="eastAsia"/>
          <w:sz w:val="21"/>
        </w:rPr>
        <w:t>组</w:t>
      </w:r>
      <w:r>
        <w:rPr>
          <w:rFonts w:ascii="宋体" w:eastAsia="宋体" w:hint="eastAsia"/>
          <w:spacing w:val="-3"/>
          <w:sz w:val="21"/>
        </w:rPr>
        <w:t>织</w:t>
      </w:r>
      <w:r>
        <w:rPr>
          <w:rFonts w:ascii="宋体" w:eastAsia="宋体" w:hint="eastAsia"/>
          <w:sz w:val="21"/>
        </w:rPr>
        <w:t>结构</w:t>
      </w:r>
    </w:p>
    <w:tbl>
      <w:tblPr>
        <w:tblStyle w:val="TableNormal"/>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
        <w:gridCol w:w="1359"/>
        <w:gridCol w:w="1241"/>
        <w:gridCol w:w="1481"/>
        <w:gridCol w:w="3315"/>
      </w:tblGrid>
      <w:tr w:rsidR="00AB2AC7">
        <w:trPr>
          <w:trHeight w:val="436"/>
        </w:trPr>
        <w:tc>
          <w:tcPr>
            <w:tcW w:w="900" w:type="dxa"/>
            <w:shd w:val="clear" w:color="auto" w:fill="C0C0C0"/>
          </w:tcPr>
          <w:p w:rsidR="00AB2AC7" w:rsidRDefault="00000000">
            <w:pPr>
              <w:pStyle w:val="TableParagraph"/>
              <w:spacing w:before="85"/>
              <w:ind w:left="237"/>
              <w:rPr>
                <w:b/>
                <w:sz w:val="21"/>
              </w:rPr>
            </w:pPr>
            <w:r>
              <w:rPr>
                <w:b/>
                <w:sz w:val="21"/>
              </w:rPr>
              <w:t>序号</w:t>
            </w:r>
          </w:p>
        </w:tc>
        <w:tc>
          <w:tcPr>
            <w:tcW w:w="1359" w:type="dxa"/>
            <w:shd w:val="clear" w:color="auto" w:fill="C0C0C0"/>
          </w:tcPr>
          <w:p w:rsidR="00AB2AC7" w:rsidRDefault="00000000">
            <w:pPr>
              <w:pStyle w:val="TableParagraph"/>
              <w:spacing w:before="85"/>
              <w:ind w:right="456"/>
              <w:jc w:val="right"/>
              <w:rPr>
                <w:b/>
                <w:sz w:val="21"/>
              </w:rPr>
            </w:pPr>
            <w:r>
              <w:rPr>
                <w:b/>
                <w:sz w:val="21"/>
              </w:rPr>
              <w:t>名称</w:t>
            </w:r>
          </w:p>
        </w:tc>
        <w:tc>
          <w:tcPr>
            <w:tcW w:w="1241" w:type="dxa"/>
            <w:shd w:val="clear" w:color="auto" w:fill="C0C0C0"/>
          </w:tcPr>
          <w:p w:rsidR="00AB2AC7" w:rsidRDefault="00000000">
            <w:pPr>
              <w:pStyle w:val="TableParagraph"/>
              <w:spacing w:before="85"/>
              <w:ind w:left="179" w:right="168"/>
              <w:jc w:val="center"/>
              <w:rPr>
                <w:b/>
                <w:sz w:val="21"/>
              </w:rPr>
            </w:pPr>
            <w:r>
              <w:rPr>
                <w:b/>
                <w:sz w:val="21"/>
              </w:rPr>
              <w:t>人员数量</w:t>
            </w:r>
          </w:p>
        </w:tc>
        <w:tc>
          <w:tcPr>
            <w:tcW w:w="1481" w:type="dxa"/>
            <w:shd w:val="clear" w:color="auto" w:fill="C0C0C0"/>
          </w:tcPr>
          <w:p w:rsidR="00AB2AC7" w:rsidRDefault="00000000">
            <w:pPr>
              <w:pStyle w:val="TableParagraph"/>
              <w:spacing w:before="85"/>
              <w:ind w:left="507" w:right="501"/>
              <w:jc w:val="center"/>
              <w:rPr>
                <w:b/>
                <w:sz w:val="21"/>
              </w:rPr>
            </w:pPr>
            <w:r>
              <w:rPr>
                <w:b/>
                <w:sz w:val="21"/>
              </w:rPr>
              <w:t>组长</w:t>
            </w:r>
          </w:p>
        </w:tc>
        <w:tc>
          <w:tcPr>
            <w:tcW w:w="3315" w:type="dxa"/>
            <w:shd w:val="clear" w:color="auto" w:fill="C0C0C0"/>
          </w:tcPr>
          <w:p w:rsidR="00AB2AC7" w:rsidRDefault="00000000">
            <w:pPr>
              <w:pStyle w:val="TableParagraph"/>
              <w:spacing w:before="85"/>
              <w:ind w:left="1424" w:right="1418"/>
              <w:jc w:val="center"/>
              <w:rPr>
                <w:b/>
                <w:sz w:val="21"/>
              </w:rPr>
            </w:pPr>
            <w:r>
              <w:rPr>
                <w:b/>
                <w:sz w:val="21"/>
              </w:rPr>
              <w:t>职能</w:t>
            </w:r>
          </w:p>
        </w:tc>
      </w:tr>
      <w:tr w:rsidR="00AB2AC7">
        <w:trPr>
          <w:trHeight w:val="1185"/>
        </w:trPr>
        <w:tc>
          <w:tcPr>
            <w:tcW w:w="900" w:type="dxa"/>
          </w:tcPr>
          <w:p w:rsidR="00AB2AC7" w:rsidRDefault="00AB2AC7">
            <w:pPr>
              <w:pStyle w:val="TableParagraph"/>
              <w:rPr>
                <w:rFonts w:ascii="宋体"/>
              </w:rPr>
            </w:pPr>
          </w:p>
          <w:p w:rsidR="00AB2AC7" w:rsidRDefault="00000000">
            <w:pPr>
              <w:pStyle w:val="TableParagraph"/>
              <w:spacing w:before="189"/>
              <w:ind w:right="144"/>
              <w:jc w:val="center"/>
              <w:rPr>
                <w:rFonts w:ascii="Times New Roman"/>
                <w:sz w:val="21"/>
              </w:rPr>
            </w:pPr>
            <w:r>
              <w:rPr>
                <w:rFonts w:ascii="Times New Roman"/>
                <w:sz w:val="21"/>
              </w:rPr>
              <w:t>1</w:t>
            </w:r>
          </w:p>
        </w:tc>
        <w:tc>
          <w:tcPr>
            <w:tcW w:w="1359" w:type="dxa"/>
          </w:tcPr>
          <w:p w:rsidR="00AB2AC7" w:rsidRDefault="00AB2AC7">
            <w:pPr>
              <w:pStyle w:val="TableParagraph"/>
              <w:rPr>
                <w:rFonts w:ascii="宋体"/>
                <w:sz w:val="20"/>
              </w:rPr>
            </w:pPr>
          </w:p>
          <w:p w:rsidR="00AB2AC7" w:rsidRDefault="00AB2AC7">
            <w:pPr>
              <w:pStyle w:val="TableParagraph"/>
              <w:spacing w:before="10"/>
              <w:rPr>
                <w:rFonts w:ascii="宋体"/>
                <w:sz w:val="15"/>
              </w:rPr>
            </w:pPr>
          </w:p>
          <w:p w:rsidR="00AB2AC7" w:rsidRDefault="00000000">
            <w:pPr>
              <w:pStyle w:val="TableParagraph"/>
              <w:spacing w:before="1"/>
              <w:ind w:right="396"/>
              <w:jc w:val="right"/>
              <w:rPr>
                <w:sz w:val="21"/>
              </w:rPr>
            </w:pPr>
            <w:r>
              <w:rPr>
                <w:sz w:val="21"/>
              </w:rPr>
              <w:t>总体组</w:t>
            </w:r>
          </w:p>
        </w:tc>
        <w:tc>
          <w:tcPr>
            <w:tcW w:w="1241" w:type="dxa"/>
          </w:tcPr>
          <w:p w:rsidR="00AB2AC7" w:rsidRDefault="00AB2AC7">
            <w:pPr>
              <w:pStyle w:val="TableParagraph"/>
              <w:rPr>
                <w:rFonts w:ascii="宋体"/>
              </w:rPr>
            </w:pPr>
          </w:p>
          <w:p w:rsidR="00AB2AC7" w:rsidRDefault="00000000">
            <w:pPr>
              <w:pStyle w:val="TableParagraph"/>
              <w:spacing w:before="189"/>
              <w:ind w:left="6"/>
              <w:jc w:val="center"/>
              <w:rPr>
                <w:rFonts w:ascii="Times New Roman"/>
                <w:sz w:val="21"/>
              </w:rPr>
            </w:pPr>
            <w:r>
              <w:rPr>
                <w:rFonts w:ascii="Times New Roman"/>
                <w:sz w:val="21"/>
              </w:rPr>
              <w:t>7</w:t>
            </w:r>
          </w:p>
        </w:tc>
        <w:tc>
          <w:tcPr>
            <w:tcW w:w="1481" w:type="dxa"/>
          </w:tcPr>
          <w:p w:rsidR="00AB2AC7" w:rsidRDefault="00AB2AC7">
            <w:pPr>
              <w:pStyle w:val="TableParagraph"/>
              <w:rPr>
                <w:rFonts w:ascii="宋体"/>
                <w:sz w:val="20"/>
              </w:rPr>
            </w:pPr>
          </w:p>
          <w:p w:rsidR="00AB2AC7" w:rsidRDefault="00AB2AC7">
            <w:pPr>
              <w:pStyle w:val="TableParagraph"/>
              <w:spacing w:before="10"/>
              <w:rPr>
                <w:rFonts w:ascii="宋体"/>
                <w:sz w:val="15"/>
              </w:rPr>
            </w:pPr>
          </w:p>
          <w:p w:rsidR="00AB2AC7" w:rsidRDefault="00000000">
            <w:pPr>
              <w:pStyle w:val="TableParagraph"/>
              <w:spacing w:before="1"/>
              <w:ind w:left="318"/>
              <w:rPr>
                <w:sz w:val="21"/>
              </w:rPr>
            </w:pPr>
            <w:proofErr w:type="gramStart"/>
            <w:r>
              <w:rPr>
                <w:sz w:val="21"/>
              </w:rPr>
              <w:t>曲剑</w:t>
            </w:r>
            <w:proofErr w:type="gramEnd"/>
          </w:p>
        </w:tc>
        <w:tc>
          <w:tcPr>
            <w:tcW w:w="3315" w:type="dxa"/>
          </w:tcPr>
          <w:p w:rsidR="00AB2AC7" w:rsidRDefault="00000000">
            <w:pPr>
              <w:pStyle w:val="TableParagraph"/>
              <w:numPr>
                <w:ilvl w:val="0"/>
                <w:numId w:val="14"/>
              </w:numPr>
              <w:tabs>
                <w:tab w:val="left" w:pos="527"/>
                <w:tab w:val="left" w:pos="528"/>
              </w:tabs>
              <w:spacing w:before="85"/>
              <w:ind w:hanging="421"/>
              <w:rPr>
                <w:sz w:val="21"/>
              </w:rPr>
            </w:pPr>
            <w:r>
              <w:rPr>
                <w:spacing w:val="-3"/>
                <w:sz w:val="21"/>
              </w:rPr>
              <w:t>负责项目计划和进度控制</w:t>
            </w:r>
          </w:p>
          <w:p w:rsidR="00AB2AC7" w:rsidRDefault="00000000">
            <w:pPr>
              <w:pStyle w:val="TableParagraph"/>
              <w:numPr>
                <w:ilvl w:val="0"/>
                <w:numId w:val="14"/>
              </w:numPr>
              <w:tabs>
                <w:tab w:val="left" w:pos="527"/>
                <w:tab w:val="left" w:pos="528"/>
              </w:tabs>
              <w:spacing w:before="105"/>
              <w:ind w:hanging="421"/>
              <w:rPr>
                <w:sz w:val="21"/>
              </w:rPr>
            </w:pPr>
            <w:r>
              <w:rPr>
                <w:spacing w:val="-3"/>
                <w:sz w:val="21"/>
              </w:rPr>
              <w:t>协调和安排项目任务</w:t>
            </w:r>
          </w:p>
          <w:p w:rsidR="00AB2AC7" w:rsidRDefault="00000000">
            <w:pPr>
              <w:pStyle w:val="TableParagraph"/>
              <w:numPr>
                <w:ilvl w:val="0"/>
                <w:numId w:val="14"/>
              </w:numPr>
              <w:tabs>
                <w:tab w:val="left" w:pos="527"/>
                <w:tab w:val="left" w:pos="528"/>
              </w:tabs>
              <w:spacing w:before="105"/>
              <w:ind w:hanging="421"/>
              <w:rPr>
                <w:sz w:val="21"/>
              </w:rPr>
            </w:pPr>
            <w:r>
              <w:rPr>
                <w:spacing w:val="-3"/>
                <w:sz w:val="21"/>
              </w:rPr>
              <w:t>协调和管理各项目小组工作</w:t>
            </w:r>
          </w:p>
        </w:tc>
      </w:tr>
      <w:tr w:rsidR="00AB2AC7">
        <w:trPr>
          <w:trHeight w:val="746"/>
        </w:trPr>
        <w:tc>
          <w:tcPr>
            <w:tcW w:w="900" w:type="dxa"/>
          </w:tcPr>
          <w:p w:rsidR="00AB2AC7" w:rsidRDefault="00AB2AC7">
            <w:pPr>
              <w:pStyle w:val="TableParagraph"/>
              <w:spacing w:before="9"/>
              <w:rPr>
                <w:rFonts w:ascii="宋体"/>
                <w:sz w:val="19"/>
              </w:rPr>
            </w:pPr>
          </w:p>
          <w:p w:rsidR="00AB2AC7" w:rsidRDefault="00000000">
            <w:pPr>
              <w:pStyle w:val="TableParagraph"/>
              <w:ind w:right="144"/>
              <w:jc w:val="center"/>
              <w:rPr>
                <w:rFonts w:ascii="Times New Roman"/>
                <w:sz w:val="21"/>
              </w:rPr>
            </w:pPr>
            <w:r>
              <w:rPr>
                <w:rFonts w:ascii="Times New Roman"/>
                <w:sz w:val="21"/>
              </w:rPr>
              <w:t>2</w:t>
            </w:r>
          </w:p>
        </w:tc>
        <w:tc>
          <w:tcPr>
            <w:tcW w:w="1359" w:type="dxa"/>
          </w:tcPr>
          <w:p w:rsidR="00AB2AC7" w:rsidRDefault="00AB2AC7">
            <w:pPr>
              <w:pStyle w:val="TableParagraph"/>
              <w:spacing w:before="10"/>
              <w:rPr>
                <w:rFonts w:ascii="宋体"/>
                <w:sz w:val="18"/>
              </w:rPr>
            </w:pPr>
          </w:p>
          <w:p w:rsidR="00AB2AC7" w:rsidRDefault="00000000">
            <w:pPr>
              <w:pStyle w:val="TableParagraph"/>
              <w:ind w:right="396"/>
              <w:jc w:val="right"/>
              <w:rPr>
                <w:sz w:val="21"/>
              </w:rPr>
            </w:pPr>
            <w:r>
              <w:rPr>
                <w:sz w:val="21"/>
              </w:rPr>
              <w:t>平台组</w:t>
            </w:r>
          </w:p>
        </w:tc>
        <w:tc>
          <w:tcPr>
            <w:tcW w:w="1241" w:type="dxa"/>
          </w:tcPr>
          <w:p w:rsidR="00AB2AC7" w:rsidRDefault="00AB2AC7">
            <w:pPr>
              <w:pStyle w:val="TableParagraph"/>
              <w:spacing w:before="9"/>
              <w:rPr>
                <w:rFonts w:ascii="宋体"/>
                <w:sz w:val="19"/>
              </w:rPr>
            </w:pPr>
          </w:p>
          <w:p w:rsidR="00AB2AC7" w:rsidRDefault="00000000">
            <w:pPr>
              <w:pStyle w:val="TableParagraph"/>
              <w:ind w:left="6"/>
              <w:jc w:val="center"/>
              <w:rPr>
                <w:rFonts w:ascii="Times New Roman"/>
                <w:sz w:val="21"/>
              </w:rPr>
            </w:pPr>
            <w:r>
              <w:rPr>
                <w:rFonts w:ascii="Times New Roman"/>
                <w:sz w:val="21"/>
              </w:rPr>
              <w:t>6</w:t>
            </w:r>
          </w:p>
        </w:tc>
        <w:tc>
          <w:tcPr>
            <w:tcW w:w="1481" w:type="dxa"/>
          </w:tcPr>
          <w:p w:rsidR="00AB2AC7" w:rsidRDefault="00AB2AC7">
            <w:pPr>
              <w:pStyle w:val="TableParagraph"/>
              <w:spacing w:before="10"/>
              <w:rPr>
                <w:rFonts w:ascii="宋体"/>
                <w:sz w:val="18"/>
              </w:rPr>
            </w:pPr>
          </w:p>
          <w:p w:rsidR="00AB2AC7" w:rsidRDefault="00000000">
            <w:pPr>
              <w:pStyle w:val="TableParagraph"/>
              <w:ind w:left="318"/>
              <w:rPr>
                <w:sz w:val="21"/>
              </w:rPr>
            </w:pPr>
            <w:r>
              <w:rPr>
                <w:sz w:val="21"/>
              </w:rPr>
              <w:t>刘建强</w:t>
            </w:r>
          </w:p>
        </w:tc>
        <w:tc>
          <w:tcPr>
            <w:tcW w:w="3315" w:type="dxa"/>
          </w:tcPr>
          <w:p w:rsidR="00AB2AC7" w:rsidRDefault="00000000">
            <w:pPr>
              <w:pStyle w:val="TableParagraph"/>
              <w:spacing w:before="85" w:line="278" w:lineRule="auto"/>
              <w:ind w:left="107" w:right="250" w:firstLine="211"/>
              <w:rPr>
                <w:sz w:val="21"/>
              </w:rPr>
            </w:pPr>
            <w:r>
              <w:rPr>
                <w:sz w:val="21"/>
              </w:rPr>
              <w:t>设计和完善三</w:t>
            </w:r>
            <w:proofErr w:type="gramStart"/>
            <w:r>
              <w:rPr>
                <w:sz w:val="21"/>
              </w:rPr>
              <w:t>务</w:t>
            </w:r>
            <w:proofErr w:type="gramEnd"/>
            <w:r>
              <w:rPr>
                <w:sz w:val="21"/>
              </w:rPr>
              <w:t>合一信息化平台</w:t>
            </w:r>
          </w:p>
        </w:tc>
      </w:tr>
      <w:tr w:rsidR="00AB2AC7">
        <w:trPr>
          <w:trHeight w:val="1185"/>
        </w:trPr>
        <w:tc>
          <w:tcPr>
            <w:tcW w:w="900" w:type="dxa"/>
          </w:tcPr>
          <w:p w:rsidR="00AB2AC7" w:rsidRDefault="00AB2AC7">
            <w:pPr>
              <w:pStyle w:val="TableParagraph"/>
              <w:rPr>
                <w:rFonts w:ascii="宋体"/>
              </w:rPr>
            </w:pPr>
          </w:p>
          <w:p w:rsidR="00AB2AC7" w:rsidRDefault="00000000">
            <w:pPr>
              <w:pStyle w:val="TableParagraph"/>
              <w:spacing w:before="189"/>
              <w:ind w:right="144"/>
              <w:jc w:val="center"/>
              <w:rPr>
                <w:rFonts w:ascii="Times New Roman"/>
                <w:sz w:val="21"/>
              </w:rPr>
            </w:pPr>
            <w:r>
              <w:rPr>
                <w:rFonts w:ascii="Times New Roman"/>
                <w:sz w:val="21"/>
              </w:rPr>
              <w:t>3</w:t>
            </w:r>
          </w:p>
        </w:tc>
        <w:tc>
          <w:tcPr>
            <w:tcW w:w="1359" w:type="dxa"/>
          </w:tcPr>
          <w:p w:rsidR="00AB2AC7" w:rsidRDefault="00AB2AC7">
            <w:pPr>
              <w:pStyle w:val="TableParagraph"/>
              <w:rPr>
                <w:rFonts w:ascii="宋体"/>
                <w:sz w:val="20"/>
              </w:rPr>
            </w:pPr>
          </w:p>
          <w:p w:rsidR="00AB2AC7" w:rsidRDefault="00AB2AC7">
            <w:pPr>
              <w:pStyle w:val="TableParagraph"/>
              <w:spacing w:before="11"/>
              <w:rPr>
                <w:rFonts w:ascii="宋体"/>
                <w:sz w:val="15"/>
              </w:rPr>
            </w:pPr>
          </w:p>
          <w:p w:rsidR="00AB2AC7" w:rsidRDefault="00000000">
            <w:pPr>
              <w:pStyle w:val="TableParagraph"/>
              <w:ind w:right="396"/>
              <w:jc w:val="right"/>
              <w:rPr>
                <w:sz w:val="21"/>
              </w:rPr>
            </w:pPr>
            <w:r>
              <w:rPr>
                <w:sz w:val="21"/>
              </w:rPr>
              <w:t>设计组</w:t>
            </w:r>
          </w:p>
        </w:tc>
        <w:tc>
          <w:tcPr>
            <w:tcW w:w="1241" w:type="dxa"/>
          </w:tcPr>
          <w:p w:rsidR="00AB2AC7" w:rsidRDefault="00AB2AC7">
            <w:pPr>
              <w:pStyle w:val="TableParagraph"/>
              <w:rPr>
                <w:rFonts w:ascii="宋体"/>
              </w:rPr>
            </w:pPr>
          </w:p>
          <w:p w:rsidR="00AB2AC7" w:rsidRDefault="00000000">
            <w:pPr>
              <w:pStyle w:val="TableParagraph"/>
              <w:spacing w:before="189"/>
              <w:ind w:left="6"/>
              <w:jc w:val="center"/>
              <w:rPr>
                <w:rFonts w:ascii="Times New Roman"/>
                <w:sz w:val="21"/>
              </w:rPr>
            </w:pPr>
            <w:r>
              <w:rPr>
                <w:rFonts w:ascii="Times New Roman"/>
                <w:sz w:val="21"/>
              </w:rPr>
              <w:t>4</w:t>
            </w:r>
          </w:p>
        </w:tc>
        <w:tc>
          <w:tcPr>
            <w:tcW w:w="1481" w:type="dxa"/>
          </w:tcPr>
          <w:p w:rsidR="00AB2AC7" w:rsidRDefault="00AB2AC7">
            <w:pPr>
              <w:pStyle w:val="TableParagraph"/>
              <w:rPr>
                <w:rFonts w:ascii="宋体"/>
                <w:sz w:val="20"/>
              </w:rPr>
            </w:pPr>
          </w:p>
          <w:p w:rsidR="00AB2AC7" w:rsidRDefault="00AB2AC7">
            <w:pPr>
              <w:pStyle w:val="TableParagraph"/>
              <w:spacing w:before="11"/>
              <w:rPr>
                <w:rFonts w:ascii="宋体"/>
                <w:sz w:val="15"/>
              </w:rPr>
            </w:pPr>
          </w:p>
          <w:p w:rsidR="00AB2AC7" w:rsidRDefault="00000000">
            <w:pPr>
              <w:pStyle w:val="TableParagraph"/>
              <w:ind w:left="318"/>
              <w:rPr>
                <w:sz w:val="21"/>
              </w:rPr>
            </w:pPr>
            <w:r>
              <w:rPr>
                <w:sz w:val="21"/>
              </w:rPr>
              <w:t>刘建强</w:t>
            </w:r>
          </w:p>
        </w:tc>
        <w:tc>
          <w:tcPr>
            <w:tcW w:w="3315" w:type="dxa"/>
          </w:tcPr>
          <w:p w:rsidR="00AB2AC7" w:rsidRDefault="00000000">
            <w:pPr>
              <w:pStyle w:val="TableParagraph"/>
              <w:numPr>
                <w:ilvl w:val="0"/>
                <w:numId w:val="13"/>
              </w:numPr>
              <w:tabs>
                <w:tab w:val="left" w:pos="527"/>
                <w:tab w:val="left" w:pos="528"/>
              </w:tabs>
              <w:spacing w:before="87"/>
              <w:ind w:hanging="421"/>
              <w:rPr>
                <w:sz w:val="21"/>
              </w:rPr>
            </w:pPr>
            <w:r>
              <w:rPr>
                <w:spacing w:val="-1"/>
                <w:sz w:val="21"/>
              </w:rPr>
              <w:t>系统分析</w:t>
            </w:r>
          </w:p>
          <w:p w:rsidR="00AB2AC7" w:rsidRDefault="00000000">
            <w:pPr>
              <w:pStyle w:val="TableParagraph"/>
              <w:numPr>
                <w:ilvl w:val="0"/>
                <w:numId w:val="13"/>
              </w:numPr>
              <w:tabs>
                <w:tab w:val="left" w:pos="527"/>
                <w:tab w:val="left" w:pos="528"/>
              </w:tabs>
              <w:spacing w:before="103"/>
              <w:ind w:hanging="421"/>
              <w:rPr>
                <w:sz w:val="21"/>
              </w:rPr>
            </w:pPr>
            <w:r>
              <w:rPr>
                <w:spacing w:val="-1"/>
                <w:sz w:val="21"/>
              </w:rPr>
              <w:t>概要设计</w:t>
            </w:r>
          </w:p>
          <w:p w:rsidR="00AB2AC7" w:rsidRDefault="00000000">
            <w:pPr>
              <w:pStyle w:val="TableParagraph"/>
              <w:numPr>
                <w:ilvl w:val="0"/>
                <w:numId w:val="13"/>
              </w:numPr>
              <w:tabs>
                <w:tab w:val="left" w:pos="527"/>
                <w:tab w:val="left" w:pos="528"/>
              </w:tabs>
              <w:spacing w:before="106"/>
              <w:ind w:hanging="421"/>
              <w:rPr>
                <w:sz w:val="21"/>
              </w:rPr>
            </w:pPr>
            <w:r>
              <w:rPr>
                <w:spacing w:val="-1"/>
                <w:sz w:val="21"/>
              </w:rPr>
              <w:t>详细设计</w:t>
            </w:r>
          </w:p>
        </w:tc>
      </w:tr>
      <w:tr w:rsidR="00AB2AC7">
        <w:trPr>
          <w:trHeight w:val="1557"/>
        </w:trPr>
        <w:tc>
          <w:tcPr>
            <w:tcW w:w="900" w:type="dxa"/>
          </w:tcPr>
          <w:p w:rsidR="00AB2AC7" w:rsidRDefault="00AB2AC7">
            <w:pPr>
              <w:pStyle w:val="TableParagraph"/>
              <w:rPr>
                <w:rFonts w:ascii="宋体"/>
              </w:rPr>
            </w:pPr>
          </w:p>
          <w:p w:rsidR="00AB2AC7" w:rsidRDefault="00AB2AC7">
            <w:pPr>
              <w:pStyle w:val="TableParagraph"/>
              <w:spacing w:before="4"/>
              <w:rPr>
                <w:rFonts w:ascii="宋体"/>
                <w:sz w:val="29"/>
              </w:rPr>
            </w:pPr>
          </w:p>
          <w:p w:rsidR="00AB2AC7" w:rsidRDefault="00000000">
            <w:pPr>
              <w:pStyle w:val="TableParagraph"/>
              <w:ind w:right="144"/>
              <w:jc w:val="center"/>
              <w:rPr>
                <w:rFonts w:ascii="Times New Roman"/>
                <w:sz w:val="21"/>
              </w:rPr>
            </w:pPr>
            <w:r>
              <w:rPr>
                <w:rFonts w:ascii="Times New Roman"/>
                <w:sz w:val="21"/>
              </w:rPr>
              <w:t>4</w:t>
            </w:r>
          </w:p>
        </w:tc>
        <w:tc>
          <w:tcPr>
            <w:tcW w:w="1359" w:type="dxa"/>
          </w:tcPr>
          <w:p w:rsidR="00AB2AC7" w:rsidRDefault="00AB2AC7">
            <w:pPr>
              <w:pStyle w:val="TableParagraph"/>
              <w:rPr>
                <w:rFonts w:ascii="宋体"/>
                <w:sz w:val="20"/>
              </w:rPr>
            </w:pPr>
          </w:p>
          <w:p w:rsidR="00AB2AC7" w:rsidRDefault="00AB2AC7">
            <w:pPr>
              <w:pStyle w:val="TableParagraph"/>
              <w:rPr>
                <w:rFonts w:ascii="宋体"/>
                <w:sz w:val="20"/>
              </w:rPr>
            </w:pPr>
          </w:p>
          <w:p w:rsidR="00AB2AC7" w:rsidRDefault="00000000">
            <w:pPr>
              <w:pStyle w:val="TableParagraph"/>
              <w:spacing w:before="134"/>
              <w:ind w:right="396"/>
              <w:jc w:val="right"/>
              <w:rPr>
                <w:sz w:val="21"/>
              </w:rPr>
            </w:pPr>
            <w:r>
              <w:rPr>
                <w:sz w:val="21"/>
              </w:rPr>
              <w:t>需求组</w:t>
            </w:r>
          </w:p>
        </w:tc>
        <w:tc>
          <w:tcPr>
            <w:tcW w:w="1241" w:type="dxa"/>
          </w:tcPr>
          <w:p w:rsidR="00AB2AC7" w:rsidRDefault="00AB2AC7">
            <w:pPr>
              <w:pStyle w:val="TableParagraph"/>
              <w:rPr>
                <w:rFonts w:ascii="宋体"/>
              </w:rPr>
            </w:pPr>
          </w:p>
          <w:p w:rsidR="00AB2AC7" w:rsidRDefault="00AB2AC7">
            <w:pPr>
              <w:pStyle w:val="TableParagraph"/>
              <w:spacing w:before="4"/>
              <w:rPr>
                <w:rFonts w:ascii="宋体"/>
                <w:sz w:val="29"/>
              </w:rPr>
            </w:pPr>
          </w:p>
          <w:p w:rsidR="00AB2AC7" w:rsidRDefault="00000000">
            <w:pPr>
              <w:pStyle w:val="TableParagraph"/>
              <w:ind w:left="6"/>
              <w:jc w:val="center"/>
              <w:rPr>
                <w:rFonts w:ascii="Times New Roman"/>
                <w:sz w:val="21"/>
              </w:rPr>
            </w:pPr>
            <w:r>
              <w:rPr>
                <w:rFonts w:ascii="Times New Roman"/>
                <w:sz w:val="21"/>
              </w:rPr>
              <w:t>6</w:t>
            </w:r>
          </w:p>
        </w:tc>
        <w:tc>
          <w:tcPr>
            <w:tcW w:w="1481" w:type="dxa"/>
          </w:tcPr>
          <w:p w:rsidR="00AB2AC7" w:rsidRDefault="00AB2AC7">
            <w:pPr>
              <w:pStyle w:val="TableParagraph"/>
              <w:rPr>
                <w:rFonts w:ascii="宋体"/>
                <w:sz w:val="20"/>
              </w:rPr>
            </w:pPr>
          </w:p>
          <w:p w:rsidR="00AB2AC7" w:rsidRDefault="00AB2AC7">
            <w:pPr>
              <w:pStyle w:val="TableParagraph"/>
              <w:rPr>
                <w:rFonts w:ascii="宋体"/>
                <w:sz w:val="20"/>
              </w:rPr>
            </w:pPr>
          </w:p>
          <w:p w:rsidR="00AB2AC7" w:rsidRDefault="00000000">
            <w:pPr>
              <w:pStyle w:val="TableParagraph"/>
              <w:spacing w:before="134"/>
              <w:ind w:left="318"/>
              <w:rPr>
                <w:sz w:val="21"/>
              </w:rPr>
            </w:pPr>
            <w:r>
              <w:rPr>
                <w:sz w:val="21"/>
              </w:rPr>
              <w:t>李娥</w:t>
            </w:r>
          </w:p>
        </w:tc>
        <w:tc>
          <w:tcPr>
            <w:tcW w:w="3315" w:type="dxa"/>
          </w:tcPr>
          <w:p w:rsidR="00AB2AC7" w:rsidRDefault="00000000">
            <w:pPr>
              <w:pStyle w:val="TableParagraph"/>
              <w:numPr>
                <w:ilvl w:val="0"/>
                <w:numId w:val="12"/>
              </w:numPr>
              <w:tabs>
                <w:tab w:val="left" w:pos="527"/>
                <w:tab w:val="left" w:pos="528"/>
              </w:tabs>
              <w:spacing w:before="85"/>
              <w:ind w:hanging="421"/>
              <w:rPr>
                <w:sz w:val="21"/>
              </w:rPr>
            </w:pPr>
            <w:r>
              <w:rPr>
                <w:spacing w:val="-3"/>
                <w:sz w:val="21"/>
              </w:rPr>
              <w:t>需求调研、需求分析</w:t>
            </w:r>
          </w:p>
          <w:p w:rsidR="00AB2AC7" w:rsidRDefault="00000000">
            <w:pPr>
              <w:pStyle w:val="TableParagraph"/>
              <w:numPr>
                <w:ilvl w:val="0"/>
                <w:numId w:val="12"/>
              </w:numPr>
              <w:tabs>
                <w:tab w:val="left" w:pos="527"/>
                <w:tab w:val="left" w:pos="528"/>
              </w:tabs>
              <w:spacing w:before="105"/>
              <w:ind w:hanging="421"/>
              <w:rPr>
                <w:sz w:val="21"/>
              </w:rPr>
            </w:pPr>
            <w:r>
              <w:rPr>
                <w:spacing w:val="-3"/>
                <w:sz w:val="21"/>
              </w:rPr>
              <w:t>编写需求规格说明书</w:t>
            </w:r>
          </w:p>
          <w:p w:rsidR="00AB2AC7" w:rsidRDefault="00000000">
            <w:pPr>
              <w:pStyle w:val="TableParagraph"/>
              <w:numPr>
                <w:ilvl w:val="0"/>
                <w:numId w:val="12"/>
              </w:numPr>
              <w:tabs>
                <w:tab w:val="left" w:pos="527"/>
                <w:tab w:val="left" w:pos="528"/>
              </w:tabs>
              <w:spacing w:before="105"/>
              <w:ind w:hanging="421"/>
              <w:rPr>
                <w:sz w:val="21"/>
              </w:rPr>
            </w:pPr>
            <w:r>
              <w:rPr>
                <w:spacing w:val="-2"/>
                <w:sz w:val="21"/>
              </w:rPr>
              <w:t>需求确认签字</w:t>
            </w:r>
          </w:p>
          <w:p w:rsidR="00AB2AC7" w:rsidRDefault="00000000">
            <w:pPr>
              <w:pStyle w:val="TableParagraph"/>
              <w:numPr>
                <w:ilvl w:val="0"/>
                <w:numId w:val="12"/>
              </w:numPr>
              <w:tabs>
                <w:tab w:val="left" w:pos="527"/>
                <w:tab w:val="left" w:pos="528"/>
              </w:tabs>
              <w:spacing w:before="103"/>
              <w:ind w:hanging="421"/>
              <w:rPr>
                <w:sz w:val="21"/>
              </w:rPr>
            </w:pPr>
            <w:r>
              <w:rPr>
                <w:spacing w:val="-1"/>
                <w:sz w:val="21"/>
              </w:rPr>
              <w:t>客户培训</w:t>
            </w:r>
          </w:p>
        </w:tc>
      </w:tr>
      <w:tr w:rsidR="00AB2AC7">
        <w:trPr>
          <w:trHeight w:val="810"/>
        </w:trPr>
        <w:tc>
          <w:tcPr>
            <w:tcW w:w="900" w:type="dxa"/>
          </w:tcPr>
          <w:p w:rsidR="00AB2AC7" w:rsidRDefault="00AB2AC7">
            <w:pPr>
              <w:pStyle w:val="TableParagraph"/>
              <w:spacing w:before="1"/>
              <w:rPr>
                <w:rFonts w:ascii="宋体"/>
              </w:rPr>
            </w:pPr>
          </w:p>
          <w:p w:rsidR="00AB2AC7" w:rsidRDefault="00000000">
            <w:pPr>
              <w:pStyle w:val="TableParagraph"/>
              <w:spacing w:before="1"/>
              <w:ind w:right="144"/>
              <w:jc w:val="center"/>
              <w:rPr>
                <w:rFonts w:ascii="Times New Roman"/>
                <w:sz w:val="21"/>
              </w:rPr>
            </w:pPr>
            <w:r>
              <w:rPr>
                <w:rFonts w:ascii="Times New Roman"/>
                <w:sz w:val="21"/>
              </w:rPr>
              <w:t>5</w:t>
            </w:r>
          </w:p>
        </w:tc>
        <w:tc>
          <w:tcPr>
            <w:tcW w:w="1359" w:type="dxa"/>
          </w:tcPr>
          <w:p w:rsidR="00AB2AC7" w:rsidRDefault="00AB2AC7">
            <w:pPr>
              <w:pStyle w:val="TableParagraph"/>
              <w:spacing w:before="3"/>
              <w:rPr>
                <w:rFonts w:ascii="宋体"/>
                <w:sz w:val="21"/>
              </w:rPr>
            </w:pPr>
          </w:p>
          <w:p w:rsidR="00AB2AC7" w:rsidRDefault="00000000">
            <w:pPr>
              <w:pStyle w:val="TableParagraph"/>
              <w:ind w:right="396"/>
              <w:jc w:val="right"/>
              <w:rPr>
                <w:sz w:val="21"/>
              </w:rPr>
            </w:pPr>
            <w:r>
              <w:rPr>
                <w:sz w:val="21"/>
              </w:rPr>
              <w:t>开发组</w:t>
            </w:r>
          </w:p>
        </w:tc>
        <w:tc>
          <w:tcPr>
            <w:tcW w:w="1241" w:type="dxa"/>
          </w:tcPr>
          <w:p w:rsidR="00AB2AC7" w:rsidRDefault="00AB2AC7">
            <w:pPr>
              <w:pStyle w:val="TableParagraph"/>
              <w:spacing w:before="1"/>
              <w:rPr>
                <w:rFonts w:ascii="宋体"/>
              </w:rPr>
            </w:pPr>
          </w:p>
          <w:p w:rsidR="00AB2AC7" w:rsidRDefault="00000000">
            <w:pPr>
              <w:pStyle w:val="TableParagraph"/>
              <w:spacing w:before="1"/>
              <w:ind w:left="174" w:right="168"/>
              <w:jc w:val="center"/>
              <w:rPr>
                <w:rFonts w:ascii="Times New Roman"/>
                <w:sz w:val="21"/>
              </w:rPr>
            </w:pPr>
            <w:r>
              <w:rPr>
                <w:rFonts w:ascii="Times New Roman"/>
                <w:sz w:val="21"/>
              </w:rPr>
              <w:t>16</w:t>
            </w:r>
          </w:p>
        </w:tc>
        <w:tc>
          <w:tcPr>
            <w:tcW w:w="1481" w:type="dxa"/>
          </w:tcPr>
          <w:p w:rsidR="00AB2AC7" w:rsidRDefault="00AB2AC7">
            <w:pPr>
              <w:pStyle w:val="TableParagraph"/>
              <w:spacing w:before="3"/>
              <w:rPr>
                <w:rFonts w:ascii="宋体"/>
                <w:sz w:val="21"/>
              </w:rPr>
            </w:pPr>
          </w:p>
          <w:p w:rsidR="00AB2AC7" w:rsidRDefault="00000000">
            <w:pPr>
              <w:pStyle w:val="TableParagraph"/>
              <w:ind w:left="318"/>
              <w:rPr>
                <w:sz w:val="21"/>
              </w:rPr>
            </w:pPr>
            <w:r>
              <w:rPr>
                <w:sz w:val="21"/>
              </w:rPr>
              <w:t>赵伟宏</w:t>
            </w:r>
          </w:p>
        </w:tc>
        <w:tc>
          <w:tcPr>
            <w:tcW w:w="3315" w:type="dxa"/>
          </w:tcPr>
          <w:p w:rsidR="00AB2AC7" w:rsidRDefault="00000000">
            <w:pPr>
              <w:pStyle w:val="TableParagraph"/>
              <w:numPr>
                <w:ilvl w:val="0"/>
                <w:numId w:val="11"/>
              </w:numPr>
              <w:tabs>
                <w:tab w:val="left" w:pos="527"/>
                <w:tab w:val="left" w:pos="528"/>
              </w:tabs>
              <w:spacing w:before="85"/>
              <w:ind w:hanging="421"/>
              <w:rPr>
                <w:sz w:val="21"/>
              </w:rPr>
            </w:pPr>
            <w:r>
              <w:rPr>
                <w:spacing w:val="-1"/>
                <w:sz w:val="21"/>
              </w:rPr>
              <w:t>程序开发</w:t>
            </w:r>
          </w:p>
          <w:p w:rsidR="00AB2AC7" w:rsidRDefault="00000000">
            <w:pPr>
              <w:pStyle w:val="TableParagraph"/>
              <w:numPr>
                <w:ilvl w:val="0"/>
                <w:numId w:val="11"/>
              </w:numPr>
              <w:tabs>
                <w:tab w:val="left" w:pos="527"/>
                <w:tab w:val="left" w:pos="528"/>
              </w:tabs>
              <w:spacing w:before="105"/>
              <w:ind w:hanging="421"/>
              <w:rPr>
                <w:sz w:val="21"/>
              </w:rPr>
            </w:pPr>
            <w:r>
              <w:rPr>
                <w:spacing w:val="-1"/>
                <w:sz w:val="21"/>
              </w:rPr>
              <w:t>单元测试</w:t>
            </w:r>
          </w:p>
        </w:tc>
      </w:tr>
      <w:tr w:rsidR="00AB2AC7">
        <w:trPr>
          <w:trHeight w:val="1495"/>
        </w:trPr>
        <w:tc>
          <w:tcPr>
            <w:tcW w:w="900" w:type="dxa"/>
          </w:tcPr>
          <w:p w:rsidR="00AB2AC7" w:rsidRDefault="00AB2AC7">
            <w:pPr>
              <w:pStyle w:val="TableParagraph"/>
              <w:rPr>
                <w:rFonts w:ascii="宋体"/>
              </w:rPr>
            </w:pPr>
          </w:p>
          <w:p w:rsidR="00AB2AC7" w:rsidRDefault="00AB2AC7">
            <w:pPr>
              <w:pStyle w:val="TableParagraph"/>
              <w:spacing w:before="12"/>
              <w:rPr>
                <w:rFonts w:ascii="宋体"/>
                <w:sz w:val="26"/>
              </w:rPr>
            </w:pPr>
          </w:p>
          <w:p w:rsidR="00AB2AC7" w:rsidRDefault="00000000">
            <w:pPr>
              <w:pStyle w:val="TableParagraph"/>
              <w:ind w:right="144"/>
              <w:jc w:val="center"/>
              <w:rPr>
                <w:rFonts w:ascii="Times New Roman"/>
                <w:sz w:val="21"/>
              </w:rPr>
            </w:pPr>
            <w:r>
              <w:rPr>
                <w:rFonts w:ascii="Times New Roman"/>
                <w:sz w:val="21"/>
              </w:rPr>
              <w:t>6</w:t>
            </w:r>
          </w:p>
        </w:tc>
        <w:tc>
          <w:tcPr>
            <w:tcW w:w="1359" w:type="dxa"/>
          </w:tcPr>
          <w:p w:rsidR="00AB2AC7" w:rsidRDefault="00AB2AC7">
            <w:pPr>
              <w:pStyle w:val="TableParagraph"/>
              <w:rPr>
                <w:rFonts w:ascii="宋体"/>
                <w:sz w:val="20"/>
              </w:rPr>
            </w:pPr>
          </w:p>
          <w:p w:rsidR="00AB2AC7" w:rsidRDefault="00AB2AC7">
            <w:pPr>
              <w:pStyle w:val="TableParagraph"/>
              <w:spacing w:before="1"/>
              <w:rPr>
                <w:rFonts w:ascii="宋体"/>
                <w:sz w:val="28"/>
              </w:rPr>
            </w:pPr>
          </w:p>
          <w:p w:rsidR="00AB2AC7" w:rsidRDefault="00000000">
            <w:pPr>
              <w:pStyle w:val="TableParagraph"/>
              <w:ind w:right="396"/>
              <w:jc w:val="right"/>
              <w:rPr>
                <w:sz w:val="21"/>
              </w:rPr>
            </w:pPr>
            <w:r>
              <w:rPr>
                <w:sz w:val="21"/>
              </w:rPr>
              <w:t>测试组</w:t>
            </w:r>
          </w:p>
        </w:tc>
        <w:tc>
          <w:tcPr>
            <w:tcW w:w="1241" w:type="dxa"/>
          </w:tcPr>
          <w:p w:rsidR="00AB2AC7" w:rsidRDefault="00AB2AC7">
            <w:pPr>
              <w:pStyle w:val="TableParagraph"/>
              <w:rPr>
                <w:rFonts w:ascii="宋体"/>
              </w:rPr>
            </w:pPr>
          </w:p>
          <w:p w:rsidR="00AB2AC7" w:rsidRDefault="00AB2AC7">
            <w:pPr>
              <w:pStyle w:val="TableParagraph"/>
              <w:spacing w:before="12"/>
              <w:rPr>
                <w:rFonts w:ascii="宋体"/>
                <w:sz w:val="26"/>
              </w:rPr>
            </w:pPr>
          </w:p>
          <w:p w:rsidR="00AB2AC7" w:rsidRDefault="00000000">
            <w:pPr>
              <w:pStyle w:val="TableParagraph"/>
              <w:ind w:left="6"/>
              <w:jc w:val="center"/>
              <w:rPr>
                <w:rFonts w:ascii="Times New Roman"/>
                <w:sz w:val="21"/>
              </w:rPr>
            </w:pPr>
            <w:r>
              <w:rPr>
                <w:rFonts w:ascii="Times New Roman"/>
                <w:sz w:val="21"/>
              </w:rPr>
              <w:t>5</w:t>
            </w:r>
          </w:p>
        </w:tc>
        <w:tc>
          <w:tcPr>
            <w:tcW w:w="1481" w:type="dxa"/>
          </w:tcPr>
          <w:p w:rsidR="00AB2AC7" w:rsidRDefault="00AB2AC7">
            <w:pPr>
              <w:pStyle w:val="TableParagraph"/>
              <w:rPr>
                <w:rFonts w:ascii="宋体"/>
                <w:sz w:val="20"/>
              </w:rPr>
            </w:pPr>
          </w:p>
          <w:p w:rsidR="00AB2AC7" w:rsidRDefault="00AB2AC7">
            <w:pPr>
              <w:pStyle w:val="TableParagraph"/>
              <w:spacing w:before="1"/>
              <w:rPr>
                <w:rFonts w:ascii="宋体"/>
                <w:sz w:val="28"/>
              </w:rPr>
            </w:pPr>
          </w:p>
          <w:p w:rsidR="00AB2AC7" w:rsidRDefault="00000000">
            <w:pPr>
              <w:pStyle w:val="TableParagraph"/>
              <w:ind w:left="318"/>
              <w:rPr>
                <w:sz w:val="21"/>
              </w:rPr>
            </w:pPr>
            <w:r>
              <w:rPr>
                <w:sz w:val="21"/>
              </w:rPr>
              <w:t>周林红</w:t>
            </w:r>
          </w:p>
        </w:tc>
        <w:tc>
          <w:tcPr>
            <w:tcW w:w="3315" w:type="dxa"/>
          </w:tcPr>
          <w:p w:rsidR="00AB2AC7" w:rsidRDefault="00000000">
            <w:pPr>
              <w:pStyle w:val="TableParagraph"/>
              <w:numPr>
                <w:ilvl w:val="0"/>
                <w:numId w:val="10"/>
              </w:numPr>
              <w:tabs>
                <w:tab w:val="left" w:pos="527"/>
                <w:tab w:val="left" w:pos="528"/>
              </w:tabs>
              <w:spacing w:before="85"/>
              <w:ind w:hanging="421"/>
              <w:rPr>
                <w:sz w:val="21"/>
              </w:rPr>
            </w:pPr>
            <w:r>
              <w:rPr>
                <w:spacing w:val="-3"/>
                <w:sz w:val="21"/>
              </w:rPr>
              <w:t>编写测试计划、测试用例；</w:t>
            </w:r>
          </w:p>
          <w:p w:rsidR="00AB2AC7" w:rsidRDefault="00000000">
            <w:pPr>
              <w:pStyle w:val="TableParagraph"/>
              <w:numPr>
                <w:ilvl w:val="0"/>
                <w:numId w:val="10"/>
              </w:numPr>
              <w:tabs>
                <w:tab w:val="left" w:pos="527"/>
                <w:tab w:val="left" w:pos="528"/>
              </w:tabs>
              <w:spacing w:before="106" w:line="278" w:lineRule="auto"/>
              <w:ind w:right="94"/>
              <w:rPr>
                <w:sz w:val="21"/>
              </w:rPr>
            </w:pPr>
            <w:r>
              <w:rPr>
                <w:spacing w:val="-9"/>
                <w:sz w:val="21"/>
              </w:rPr>
              <w:t>进行功能测试、集成测试、压</w:t>
            </w:r>
            <w:r>
              <w:rPr>
                <w:spacing w:val="-3"/>
                <w:sz w:val="21"/>
              </w:rPr>
              <w:t>力测试和回归测试；</w:t>
            </w:r>
          </w:p>
          <w:p w:rsidR="00AB2AC7" w:rsidRDefault="00000000">
            <w:pPr>
              <w:pStyle w:val="TableParagraph"/>
              <w:numPr>
                <w:ilvl w:val="0"/>
                <w:numId w:val="10"/>
              </w:numPr>
              <w:tabs>
                <w:tab w:val="left" w:pos="527"/>
                <w:tab w:val="left" w:pos="528"/>
              </w:tabs>
              <w:spacing w:before="62"/>
              <w:ind w:hanging="421"/>
              <w:rPr>
                <w:sz w:val="21"/>
              </w:rPr>
            </w:pPr>
            <w:r>
              <w:rPr>
                <w:spacing w:val="-2"/>
                <w:sz w:val="21"/>
              </w:rPr>
              <w:t>提交测试报告</w:t>
            </w:r>
          </w:p>
        </w:tc>
      </w:tr>
      <w:tr w:rsidR="00AB2AC7">
        <w:trPr>
          <w:trHeight w:val="810"/>
        </w:trPr>
        <w:tc>
          <w:tcPr>
            <w:tcW w:w="900" w:type="dxa"/>
          </w:tcPr>
          <w:p w:rsidR="00AB2AC7" w:rsidRDefault="00AB2AC7">
            <w:pPr>
              <w:pStyle w:val="TableParagraph"/>
              <w:spacing w:before="1"/>
              <w:rPr>
                <w:rFonts w:ascii="宋体"/>
              </w:rPr>
            </w:pPr>
          </w:p>
          <w:p w:rsidR="00AB2AC7" w:rsidRDefault="00000000">
            <w:pPr>
              <w:pStyle w:val="TableParagraph"/>
              <w:spacing w:before="1"/>
              <w:ind w:right="144"/>
              <w:jc w:val="center"/>
              <w:rPr>
                <w:rFonts w:ascii="Times New Roman"/>
                <w:sz w:val="21"/>
              </w:rPr>
            </w:pPr>
            <w:r>
              <w:rPr>
                <w:rFonts w:ascii="Times New Roman"/>
                <w:sz w:val="21"/>
              </w:rPr>
              <w:t>7</w:t>
            </w:r>
          </w:p>
        </w:tc>
        <w:tc>
          <w:tcPr>
            <w:tcW w:w="1359" w:type="dxa"/>
          </w:tcPr>
          <w:p w:rsidR="00AB2AC7" w:rsidRDefault="00AB2AC7">
            <w:pPr>
              <w:pStyle w:val="TableParagraph"/>
              <w:spacing w:before="3"/>
              <w:rPr>
                <w:rFonts w:ascii="宋体"/>
                <w:sz w:val="21"/>
              </w:rPr>
            </w:pPr>
          </w:p>
          <w:p w:rsidR="00AB2AC7" w:rsidRDefault="00000000">
            <w:pPr>
              <w:pStyle w:val="TableParagraph"/>
              <w:ind w:right="396"/>
              <w:jc w:val="right"/>
              <w:rPr>
                <w:sz w:val="21"/>
              </w:rPr>
            </w:pPr>
            <w:proofErr w:type="gramStart"/>
            <w:r>
              <w:rPr>
                <w:sz w:val="21"/>
              </w:rPr>
              <w:t>实施组</w:t>
            </w:r>
            <w:proofErr w:type="gramEnd"/>
          </w:p>
        </w:tc>
        <w:tc>
          <w:tcPr>
            <w:tcW w:w="1241" w:type="dxa"/>
          </w:tcPr>
          <w:p w:rsidR="00AB2AC7" w:rsidRDefault="00AB2AC7">
            <w:pPr>
              <w:pStyle w:val="TableParagraph"/>
              <w:spacing w:before="1"/>
              <w:rPr>
                <w:rFonts w:ascii="宋体"/>
              </w:rPr>
            </w:pPr>
          </w:p>
          <w:p w:rsidR="00AB2AC7" w:rsidRDefault="00000000">
            <w:pPr>
              <w:pStyle w:val="TableParagraph"/>
              <w:spacing w:before="1"/>
              <w:ind w:left="6"/>
              <w:jc w:val="center"/>
              <w:rPr>
                <w:rFonts w:ascii="Times New Roman"/>
                <w:sz w:val="21"/>
              </w:rPr>
            </w:pPr>
            <w:r>
              <w:rPr>
                <w:rFonts w:ascii="Times New Roman"/>
                <w:sz w:val="21"/>
              </w:rPr>
              <w:t>3</w:t>
            </w:r>
          </w:p>
        </w:tc>
        <w:tc>
          <w:tcPr>
            <w:tcW w:w="1481" w:type="dxa"/>
          </w:tcPr>
          <w:p w:rsidR="00AB2AC7" w:rsidRDefault="00AB2AC7">
            <w:pPr>
              <w:pStyle w:val="TableParagraph"/>
              <w:spacing w:before="3"/>
              <w:rPr>
                <w:rFonts w:ascii="宋体"/>
                <w:sz w:val="21"/>
              </w:rPr>
            </w:pPr>
          </w:p>
          <w:p w:rsidR="00AB2AC7" w:rsidRDefault="00000000">
            <w:pPr>
              <w:pStyle w:val="TableParagraph"/>
              <w:ind w:left="318"/>
              <w:rPr>
                <w:sz w:val="21"/>
              </w:rPr>
            </w:pPr>
            <w:r>
              <w:rPr>
                <w:sz w:val="21"/>
              </w:rPr>
              <w:t>陈明</w:t>
            </w:r>
          </w:p>
        </w:tc>
        <w:tc>
          <w:tcPr>
            <w:tcW w:w="3315" w:type="dxa"/>
          </w:tcPr>
          <w:p w:rsidR="00AB2AC7" w:rsidRDefault="00000000">
            <w:pPr>
              <w:pStyle w:val="TableParagraph"/>
              <w:numPr>
                <w:ilvl w:val="0"/>
                <w:numId w:val="9"/>
              </w:numPr>
              <w:tabs>
                <w:tab w:val="left" w:pos="527"/>
                <w:tab w:val="left" w:pos="528"/>
              </w:tabs>
              <w:spacing w:before="87"/>
              <w:ind w:hanging="421"/>
              <w:rPr>
                <w:sz w:val="21"/>
              </w:rPr>
            </w:pPr>
            <w:r>
              <w:rPr>
                <w:spacing w:val="-3"/>
                <w:sz w:val="21"/>
              </w:rPr>
              <w:t>项目的具体实施工作</w:t>
            </w:r>
          </w:p>
          <w:p w:rsidR="00AB2AC7" w:rsidRDefault="00000000">
            <w:pPr>
              <w:pStyle w:val="TableParagraph"/>
              <w:numPr>
                <w:ilvl w:val="0"/>
                <w:numId w:val="9"/>
              </w:numPr>
              <w:tabs>
                <w:tab w:val="left" w:pos="527"/>
                <w:tab w:val="left" w:pos="528"/>
              </w:tabs>
              <w:spacing w:before="103"/>
              <w:ind w:hanging="421"/>
              <w:rPr>
                <w:sz w:val="21"/>
              </w:rPr>
            </w:pPr>
            <w:r>
              <w:rPr>
                <w:spacing w:val="-10"/>
                <w:sz w:val="21"/>
              </w:rPr>
              <w:t>系统的安装、调试、部署工作</w:t>
            </w:r>
          </w:p>
        </w:tc>
      </w:tr>
    </w:tbl>
    <w:p w:rsidR="00AB2AC7" w:rsidRDefault="00AB2AC7">
      <w:pPr>
        <w:pStyle w:val="a3"/>
        <w:rPr>
          <w:rFonts w:ascii="宋体"/>
          <w:sz w:val="22"/>
        </w:rPr>
      </w:pPr>
    </w:p>
    <w:p w:rsidR="00AB2AC7" w:rsidRDefault="00AB2AC7">
      <w:pPr>
        <w:pStyle w:val="a3"/>
        <w:spacing w:before="12"/>
        <w:rPr>
          <w:rFonts w:ascii="宋体"/>
          <w:sz w:val="30"/>
        </w:rPr>
      </w:pPr>
    </w:p>
    <w:p w:rsidR="00AB2AC7" w:rsidRDefault="00000000" w:rsidP="000C1098">
      <w:pPr>
        <w:pStyle w:val="2"/>
        <w:numPr>
          <w:ilvl w:val="2"/>
          <w:numId w:val="57"/>
        </w:numPr>
        <w:tabs>
          <w:tab w:val="left" w:pos="1020"/>
        </w:tabs>
        <w:ind w:left="1019" w:hanging="802"/>
      </w:pPr>
      <w:bookmarkStart w:id="90" w:name="_Toc131775716"/>
      <w:r>
        <w:t>项目协调</w:t>
      </w:r>
      <w:bookmarkEnd w:id="90"/>
    </w:p>
    <w:p w:rsidR="00AB2AC7" w:rsidRDefault="00AB2AC7">
      <w:pPr>
        <w:sectPr w:rsidR="00AB2AC7">
          <w:pgSz w:w="11910" w:h="16840"/>
          <w:pgMar w:top="1420" w:right="960" w:bottom="1160" w:left="1580" w:header="0" w:footer="896" w:gutter="0"/>
          <w:cols w:space="720"/>
        </w:sectPr>
      </w:pPr>
    </w:p>
    <w:p w:rsidR="00AB2AC7" w:rsidRDefault="00000000">
      <w:pPr>
        <w:spacing w:before="44"/>
        <w:ind w:left="218"/>
        <w:rPr>
          <w:rFonts w:ascii="宋体" w:eastAsia="宋体"/>
          <w:sz w:val="21"/>
        </w:rPr>
      </w:pPr>
      <w:r>
        <w:rPr>
          <w:rFonts w:ascii="宋体" w:eastAsia="宋体" w:hint="eastAsia"/>
          <w:sz w:val="21"/>
        </w:rPr>
        <w:lastRenderedPageBreak/>
        <w:t>协调机制如下：</w:t>
      </w:r>
    </w:p>
    <w:p w:rsidR="00AB2AC7" w:rsidRDefault="00000000">
      <w:pPr>
        <w:pStyle w:val="a4"/>
        <w:numPr>
          <w:ilvl w:val="0"/>
          <w:numId w:val="8"/>
        </w:numPr>
        <w:tabs>
          <w:tab w:val="left" w:pos="1057"/>
          <w:tab w:val="left" w:pos="1058"/>
        </w:tabs>
        <w:spacing w:before="100"/>
        <w:rPr>
          <w:sz w:val="24"/>
        </w:rPr>
      </w:pPr>
      <w:r>
        <w:rPr>
          <w:sz w:val="24"/>
        </w:rPr>
        <w:t>遵循统一协调，统一安排的原则；</w:t>
      </w:r>
    </w:p>
    <w:p w:rsidR="00AB2AC7" w:rsidRDefault="00000000">
      <w:pPr>
        <w:pStyle w:val="a4"/>
        <w:numPr>
          <w:ilvl w:val="0"/>
          <w:numId w:val="8"/>
        </w:numPr>
        <w:tabs>
          <w:tab w:val="left" w:pos="1057"/>
          <w:tab w:val="left" w:pos="1058"/>
        </w:tabs>
        <w:spacing w:before="160"/>
        <w:rPr>
          <w:sz w:val="24"/>
        </w:rPr>
      </w:pPr>
      <w:r>
        <w:rPr>
          <w:sz w:val="24"/>
        </w:rPr>
        <w:t>准备充分，诚恳守时，方便用户，减少对用户工作的影响；</w:t>
      </w:r>
    </w:p>
    <w:p w:rsidR="00AB2AC7" w:rsidRDefault="00000000">
      <w:pPr>
        <w:pStyle w:val="a4"/>
        <w:numPr>
          <w:ilvl w:val="0"/>
          <w:numId w:val="8"/>
        </w:numPr>
        <w:tabs>
          <w:tab w:val="left" w:pos="1057"/>
          <w:tab w:val="left" w:pos="1058"/>
        </w:tabs>
        <w:spacing w:before="161"/>
        <w:rPr>
          <w:sz w:val="24"/>
        </w:rPr>
      </w:pPr>
      <w:r>
        <w:rPr>
          <w:sz w:val="24"/>
        </w:rPr>
        <w:t>沟通方式：会议座谈、电话、邮件等沟通方式结合；</w:t>
      </w:r>
    </w:p>
    <w:p w:rsidR="00AB2AC7" w:rsidRDefault="00000000">
      <w:pPr>
        <w:pStyle w:val="a4"/>
        <w:numPr>
          <w:ilvl w:val="0"/>
          <w:numId w:val="8"/>
        </w:numPr>
        <w:tabs>
          <w:tab w:val="left" w:pos="1057"/>
          <w:tab w:val="left" w:pos="1058"/>
        </w:tabs>
        <w:spacing w:before="160" w:line="364" w:lineRule="auto"/>
        <w:ind w:right="836"/>
        <w:rPr>
          <w:sz w:val="24"/>
        </w:rPr>
      </w:pPr>
      <w:r>
        <w:rPr>
          <w:spacing w:val="-1"/>
          <w:sz w:val="24"/>
        </w:rPr>
        <w:t>会议总结：每次召开座谈会议之后，需要形成规范的会议纪要并发送至</w:t>
      </w:r>
      <w:r>
        <w:rPr>
          <w:sz w:val="24"/>
        </w:rPr>
        <w:t>项目组主要成员；沟通的邮件要求备份；</w:t>
      </w:r>
    </w:p>
    <w:p w:rsidR="00AB2AC7" w:rsidRDefault="00000000">
      <w:pPr>
        <w:pStyle w:val="a4"/>
        <w:numPr>
          <w:ilvl w:val="0"/>
          <w:numId w:val="8"/>
        </w:numPr>
        <w:tabs>
          <w:tab w:val="left" w:pos="1057"/>
          <w:tab w:val="left" w:pos="1058"/>
        </w:tabs>
        <w:spacing w:before="2" w:line="364" w:lineRule="auto"/>
        <w:ind w:right="836"/>
        <w:rPr>
          <w:sz w:val="24"/>
        </w:rPr>
      </w:pPr>
      <w:r>
        <w:rPr>
          <w:spacing w:val="-1"/>
          <w:sz w:val="24"/>
        </w:rPr>
        <w:t>问题解决：项目</w:t>
      </w:r>
      <w:proofErr w:type="gramStart"/>
      <w:r>
        <w:rPr>
          <w:spacing w:val="-1"/>
          <w:sz w:val="24"/>
        </w:rPr>
        <w:t>组无法</w:t>
      </w:r>
      <w:proofErr w:type="gramEnd"/>
      <w:r>
        <w:rPr>
          <w:spacing w:val="-1"/>
          <w:sz w:val="24"/>
        </w:rPr>
        <w:t>解决的问题都要以书面的形式，及时通知监理公</w:t>
      </w:r>
      <w:r>
        <w:rPr>
          <w:sz w:val="24"/>
        </w:rPr>
        <w:t>司，由监理公司统计安排协调解决。</w:t>
      </w:r>
    </w:p>
    <w:p w:rsidR="00AB2AC7" w:rsidRDefault="00AB2AC7">
      <w:pPr>
        <w:pStyle w:val="a3"/>
        <w:rPr>
          <w:sz w:val="20"/>
        </w:rPr>
      </w:pPr>
    </w:p>
    <w:p w:rsidR="00AB2AC7" w:rsidRDefault="00000000">
      <w:pPr>
        <w:spacing w:before="1"/>
        <w:ind w:left="429"/>
        <w:rPr>
          <w:rFonts w:ascii="宋体" w:eastAsia="宋体"/>
          <w:sz w:val="21"/>
        </w:rPr>
      </w:pPr>
      <w:r>
        <w:rPr>
          <w:rFonts w:ascii="宋体" w:eastAsia="宋体" w:hint="eastAsia"/>
          <w:sz w:val="21"/>
        </w:rPr>
        <w:t>协调办法如下：</w:t>
      </w:r>
    </w:p>
    <w:p w:rsidR="00AB2AC7" w:rsidRDefault="00000000">
      <w:pPr>
        <w:pStyle w:val="a4"/>
        <w:numPr>
          <w:ilvl w:val="0"/>
          <w:numId w:val="7"/>
        </w:numPr>
        <w:tabs>
          <w:tab w:val="left" w:pos="1057"/>
          <w:tab w:val="left" w:pos="1058"/>
        </w:tabs>
        <w:spacing w:before="99"/>
        <w:rPr>
          <w:sz w:val="24"/>
        </w:rPr>
      </w:pPr>
      <w:r>
        <w:rPr>
          <w:spacing w:val="-7"/>
          <w:sz w:val="24"/>
        </w:rPr>
        <w:t>定期组织项目状态会议，邀请公司领导、项目主管领导出席和指导工作；</w:t>
      </w:r>
    </w:p>
    <w:p w:rsidR="00AB2AC7" w:rsidRDefault="00000000">
      <w:pPr>
        <w:pStyle w:val="a4"/>
        <w:numPr>
          <w:ilvl w:val="0"/>
          <w:numId w:val="7"/>
        </w:numPr>
        <w:tabs>
          <w:tab w:val="left" w:pos="1057"/>
          <w:tab w:val="left" w:pos="1058"/>
        </w:tabs>
        <w:spacing w:before="161" w:line="364" w:lineRule="auto"/>
        <w:ind w:right="712"/>
        <w:rPr>
          <w:sz w:val="24"/>
        </w:rPr>
      </w:pPr>
      <w:r>
        <w:rPr>
          <w:sz w:val="24"/>
        </w:rPr>
        <w:t>每周召开项目组内部协调会议，各小组负责人汇报本周工作开展情况、</w:t>
      </w:r>
      <w:r>
        <w:rPr>
          <w:spacing w:val="-8"/>
          <w:sz w:val="24"/>
        </w:rPr>
        <w:t>遇到的问题难点、解决的办法方案、下周的工作计划、预估的风险等等；</w:t>
      </w:r>
    </w:p>
    <w:p w:rsidR="00AB2AC7" w:rsidRDefault="00000000">
      <w:pPr>
        <w:pStyle w:val="a4"/>
        <w:numPr>
          <w:ilvl w:val="0"/>
          <w:numId w:val="7"/>
        </w:numPr>
        <w:tabs>
          <w:tab w:val="left" w:pos="1057"/>
          <w:tab w:val="left" w:pos="1058"/>
        </w:tabs>
        <w:spacing w:before="1" w:line="364" w:lineRule="auto"/>
        <w:ind w:right="836"/>
        <w:rPr>
          <w:sz w:val="24"/>
        </w:rPr>
      </w:pPr>
      <w:r>
        <w:rPr>
          <w:spacing w:val="-1"/>
          <w:sz w:val="24"/>
        </w:rPr>
        <w:t>定期向客户和监理公司汇报项目进度状况、项目所遇问题难点、所需要</w:t>
      </w:r>
      <w:r>
        <w:rPr>
          <w:sz w:val="24"/>
        </w:rPr>
        <w:t>的协助。</w:t>
      </w:r>
    </w:p>
    <w:p w:rsidR="00AB2AC7" w:rsidRDefault="00AB2AC7">
      <w:pPr>
        <w:pStyle w:val="a3"/>
        <w:spacing w:before="6"/>
        <w:rPr>
          <w:sz w:val="22"/>
        </w:rPr>
      </w:pPr>
    </w:p>
    <w:p w:rsidR="00AB2AC7" w:rsidRDefault="00000000" w:rsidP="000C1098">
      <w:pPr>
        <w:pStyle w:val="2"/>
        <w:numPr>
          <w:ilvl w:val="1"/>
          <w:numId w:val="57"/>
        </w:numPr>
        <w:tabs>
          <w:tab w:val="left" w:pos="823"/>
        </w:tabs>
        <w:spacing w:before="1"/>
        <w:rPr>
          <w:rFonts w:ascii="Arial" w:eastAsia="Arial"/>
        </w:rPr>
      </w:pPr>
      <w:bookmarkStart w:id="91" w:name="_Toc131775717"/>
      <w:r>
        <w:rPr>
          <w:rFonts w:ascii="黑体" w:eastAsia="黑体" w:hint="eastAsia"/>
        </w:rPr>
        <w:t>项目培训</w:t>
      </w:r>
      <w:bookmarkEnd w:id="91"/>
    </w:p>
    <w:p w:rsidR="00AB2AC7" w:rsidRDefault="00AB2AC7">
      <w:pPr>
        <w:pStyle w:val="a3"/>
        <w:spacing w:before="1"/>
        <w:rPr>
          <w:rFonts w:ascii="黑体"/>
          <w:b/>
          <w:sz w:val="37"/>
        </w:rPr>
      </w:pPr>
    </w:p>
    <w:p w:rsidR="00AB2AC7" w:rsidRDefault="00000000" w:rsidP="000C1098">
      <w:pPr>
        <w:pStyle w:val="a4"/>
        <w:numPr>
          <w:ilvl w:val="2"/>
          <w:numId w:val="57"/>
        </w:numPr>
        <w:tabs>
          <w:tab w:val="left" w:pos="1020"/>
        </w:tabs>
        <w:spacing w:before="0"/>
        <w:ind w:left="1019" w:hanging="802"/>
        <w:rPr>
          <w:rFonts w:ascii="宋体" w:eastAsia="宋体"/>
          <w:b/>
          <w:sz w:val="32"/>
        </w:rPr>
      </w:pPr>
      <w:r>
        <w:rPr>
          <w:rFonts w:ascii="宋体" w:eastAsia="宋体" w:hint="eastAsia"/>
          <w:b/>
          <w:sz w:val="32"/>
        </w:rPr>
        <w:t>培训对象</w:t>
      </w:r>
    </w:p>
    <w:p w:rsidR="00AB2AC7" w:rsidRDefault="00AB2AC7">
      <w:pPr>
        <w:pStyle w:val="a3"/>
        <w:spacing w:before="1"/>
        <w:rPr>
          <w:rFonts w:ascii="宋体"/>
          <w:b/>
          <w:sz w:val="30"/>
        </w:rPr>
      </w:pPr>
    </w:p>
    <w:p w:rsidR="00AB2AC7" w:rsidRDefault="00000000">
      <w:pPr>
        <w:pStyle w:val="a3"/>
        <w:ind w:left="614"/>
      </w:pPr>
      <w:r>
        <w:t>系统的主要使用人员大体可以分为三类：</w:t>
      </w:r>
    </w:p>
    <w:p w:rsidR="00AB2AC7" w:rsidRDefault="00AB2AC7">
      <w:pPr>
        <w:pStyle w:val="a3"/>
      </w:pPr>
    </w:p>
    <w:p w:rsidR="00AB2AC7" w:rsidRDefault="00000000">
      <w:pPr>
        <w:pStyle w:val="a4"/>
        <w:numPr>
          <w:ilvl w:val="0"/>
          <w:numId w:val="6"/>
        </w:numPr>
        <w:tabs>
          <w:tab w:val="left" w:pos="1183"/>
        </w:tabs>
        <w:spacing w:before="211"/>
        <w:rPr>
          <w:sz w:val="24"/>
        </w:rPr>
      </w:pPr>
      <w:r>
        <w:rPr>
          <w:sz w:val="24"/>
        </w:rPr>
        <w:t>各单位相关领导</w:t>
      </w:r>
    </w:p>
    <w:p w:rsidR="00AB2AC7" w:rsidRDefault="00000000">
      <w:pPr>
        <w:pStyle w:val="a4"/>
        <w:numPr>
          <w:ilvl w:val="0"/>
          <w:numId w:val="6"/>
        </w:numPr>
        <w:tabs>
          <w:tab w:val="left" w:pos="1183"/>
        </w:tabs>
        <w:spacing w:before="161"/>
        <w:rPr>
          <w:sz w:val="24"/>
        </w:rPr>
      </w:pPr>
      <w:r>
        <w:rPr>
          <w:sz w:val="24"/>
        </w:rPr>
        <w:t>业务系统最终应用人员</w:t>
      </w:r>
    </w:p>
    <w:p w:rsidR="00AB2AC7" w:rsidRDefault="00000000">
      <w:pPr>
        <w:pStyle w:val="a4"/>
        <w:numPr>
          <w:ilvl w:val="0"/>
          <w:numId w:val="6"/>
        </w:numPr>
        <w:tabs>
          <w:tab w:val="left" w:pos="1183"/>
        </w:tabs>
        <w:spacing w:before="160"/>
        <w:rPr>
          <w:sz w:val="24"/>
        </w:rPr>
      </w:pPr>
      <w:r>
        <w:rPr>
          <w:sz w:val="24"/>
        </w:rPr>
        <w:t>系统管理、维护人员</w:t>
      </w:r>
    </w:p>
    <w:p w:rsidR="00AB2AC7" w:rsidRDefault="00AB2AC7">
      <w:pPr>
        <w:pStyle w:val="a3"/>
        <w:spacing w:before="12"/>
        <w:rPr>
          <w:sz w:val="34"/>
        </w:rPr>
      </w:pPr>
    </w:p>
    <w:p w:rsidR="00AB2AC7" w:rsidRDefault="00000000" w:rsidP="000C1098">
      <w:pPr>
        <w:pStyle w:val="2"/>
        <w:numPr>
          <w:ilvl w:val="2"/>
          <w:numId w:val="57"/>
        </w:numPr>
        <w:tabs>
          <w:tab w:val="left" w:pos="1020"/>
        </w:tabs>
        <w:ind w:left="1019" w:hanging="802"/>
      </w:pPr>
      <w:bookmarkStart w:id="92" w:name="_Toc131775718"/>
      <w:r>
        <w:t>培训方式</w:t>
      </w:r>
      <w:bookmarkEnd w:id="92"/>
    </w:p>
    <w:p w:rsidR="00AB2AC7" w:rsidRDefault="00AB2AC7">
      <w:pPr>
        <w:pStyle w:val="a3"/>
        <w:spacing w:before="3"/>
        <w:rPr>
          <w:rFonts w:ascii="宋体"/>
          <w:b/>
          <w:sz w:val="30"/>
        </w:rPr>
      </w:pPr>
    </w:p>
    <w:p w:rsidR="00AB2AC7" w:rsidRDefault="00000000">
      <w:pPr>
        <w:pStyle w:val="a3"/>
        <w:spacing w:before="1" w:line="364" w:lineRule="auto"/>
        <w:ind w:left="218" w:right="835" w:firstLine="395"/>
      </w:pPr>
      <w:r>
        <w:t>系统培训按照培训内容的不同分次进行，采用培训课程、上机操作和电话咨询三种方式结合进行。</w:t>
      </w:r>
    </w:p>
    <w:p w:rsidR="00AB2AC7" w:rsidRDefault="00AB2AC7">
      <w:pPr>
        <w:spacing w:line="364" w:lineRule="auto"/>
        <w:sectPr w:rsidR="00AB2AC7">
          <w:pgSz w:w="11910" w:h="16840"/>
          <w:pgMar w:top="1400" w:right="960" w:bottom="1160" w:left="1580" w:header="0" w:footer="896" w:gutter="0"/>
          <w:cols w:space="720"/>
        </w:sectPr>
      </w:pPr>
    </w:p>
    <w:p w:rsidR="00AB2AC7" w:rsidRDefault="00000000" w:rsidP="000C1098">
      <w:pPr>
        <w:pStyle w:val="2"/>
        <w:numPr>
          <w:ilvl w:val="1"/>
          <w:numId w:val="57"/>
        </w:numPr>
        <w:tabs>
          <w:tab w:val="left" w:pos="823"/>
        </w:tabs>
        <w:spacing w:before="49"/>
        <w:rPr>
          <w:rFonts w:ascii="Arial" w:eastAsia="Arial"/>
        </w:rPr>
      </w:pPr>
      <w:bookmarkStart w:id="93" w:name="_Toc131775719"/>
      <w:r>
        <w:rPr>
          <w:rFonts w:ascii="黑体" w:eastAsia="黑体" w:hint="eastAsia"/>
        </w:rPr>
        <w:lastRenderedPageBreak/>
        <w:t>系统验收</w:t>
      </w:r>
      <w:bookmarkEnd w:id="93"/>
    </w:p>
    <w:p w:rsidR="00AB2AC7" w:rsidRDefault="00AB2AC7">
      <w:pPr>
        <w:pStyle w:val="a3"/>
        <w:spacing w:before="12"/>
        <w:rPr>
          <w:rFonts w:ascii="黑体"/>
          <w:b/>
          <w:sz w:val="36"/>
        </w:rPr>
      </w:pPr>
    </w:p>
    <w:p w:rsidR="00AB2AC7" w:rsidRDefault="00000000" w:rsidP="000C1098">
      <w:pPr>
        <w:pStyle w:val="a4"/>
        <w:numPr>
          <w:ilvl w:val="2"/>
          <w:numId w:val="57"/>
        </w:numPr>
        <w:tabs>
          <w:tab w:val="left" w:pos="1020"/>
        </w:tabs>
        <w:spacing w:before="0"/>
        <w:ind w:left="1019" w:hanging="802"/>
        <w:rPr>
          <w:rFonts w:ascii="宋体" w:eastAsia="宋体"/>
          <w:b/>
          <w:sz w:val="32"/>
        </w:rPr>
      </w:pPr>
      <w:r>
        <w:rPr>
          <w:rFonts w:ascii="宋体" w:eastAsia="宋体" w:hint="eastAsia"/>
          <w:b/>
          <w:sz w:val="32"/>
        </w:rPr>
        <w:t>验收标准依据</w:t>
      </w:r>
    </w:p>
    <w:p w:rsidR="00AB2AC7" w:rsidRDefault="00AB2AC7">
      <w:pPr>
        <w:pStyle w:val="a3"/>
        <w:spacing w:before="12"/>
        <w:rPr>
          <w:rFonts w:ascii="宋体"/>
          <w:b/>
          <w:sz w:val="34"/>
        </w:rPr>
      </w:pPr>
    </w:p>
    <w:p w:rsidR="00AB2AC7" w:rsidRDefault="00000000">
      <w:pPr>
        <w:pStyle w:val="a4"/>
        <w:numPr>
          <w:ilvl w:val="0"/>
          <w:numId w:val="5"/>
        </w:numPr>
        <w:tabs>
          <w:tab w:val="left" w:pos="1057"/>
          <w:tab w:val="left" w:pos="1058"/>
        </w:tabs>
        <w:spacing w:before="0"/>
        <w:rPr>
          <w:sz w:val="24"/>
        </w:rPr>
      </w:pPr>
      <w:r>
        <w:rPr>
          <w:sz w:val="24"/>
        </w:rPr>
        <w:t>项目合同</w:t>
      </w:r>
    </w:p>
    <w:p w:rsidR="00AB2AC7" w:rsidRDefault="00000000">
      <w:pPr>
        <w:pStyle w:val="a4"/>
        <w:numPr>
          <w:ilvl w:val="0"/>
          <w:numId w:val="5"/>
        </w:numPr>
        <w:tabs>
          <w:tab w:val="left" w:pos="1057"/>
          <w:tab w:val="left" w:pos="1058"/>
        </w:tabs>
        <w:spacing w:before="160"/>
        <w:rPr>
          <w:sz w:val="24"/>
        </w:rPr>
      </w:pPr>
      <w:r>
        <w:rPr>
          <w:sz w:val="24"/>
        </w:rPr>
        <w:t>开发区招标文件</w:t>
      </w:r>
    </w:p>
    <w:p w:rsidR="00AB2AC7" w:rsidRDefault="00000000">
      <w:pPr>
        <w:pStyle w:val="a4"/>
        <w:numPr>
          <w:ilvl w:val="0"/>
          <w:numId w:val="5"/>
        </w:numPr>
        <w:tabs>
          <w:tab w:val="left" w:pos="1057"/>
          <w:tab w:val="left" w:pos="1058"/>
        </w:tabs>
        <w:spacing w:before="161"/>
        <w:rPr>
          <w:sz w:val="24"/>
        </w:rPr>
      </w:pPr>
      <w:r>
        <w:rPr>
          <w:sz w:val="24"/>
        </w:rPr>
        <w:t>项目实施方案</w:t>
      </w:r>
    </w:p>
    <w:p w:rsidR="00AB2AC7" w:rsidRDefault="00000000">
      <w:pPr>
        <w:pStyle w:val="a4"/>
        <w:numPr>
          <w:ilvl w:val="0"/>
          <w:numId w:val="5"/>
        </w:numPr>
        <w:tabs>
          <w:tab w:val="left" w:pos="1057"/>
          <w:tab w:val="left" w:pos="1058"/>
        </w:tabs>
        <w:spacing w:before="161"/>
        <w:rPr>
          <w:sz w:val="24"/>
        </w:rPr>
      </w:pPr>
      <w:r>
        <w:rPr>
          <w:sz w:val="24"/>
        </w:rPr>
        <w:t>双方签署的《需求规格说明书》</w:t>
      </w:r>
    </w:p>
    <w:p w:rsidR="00AB2AC7" w:rsidRDefault="00AB2AC7">
      <w:pPr>
        <w:pStyle w:val="a3"/>
        <w:rPr>
          <w:sz w:val="26"/>
        </w:rPr>
      </w:pPr>
    </w:p>
    <w:p w:rsidR="00AB2AC7" w:rsidRDefault="00AB2AC7">
      <w:pPr>
        <w:pStyle w:val="a3"/>
        <w:spacing w:before="3"/>
        <w:rPr>
          <w:sz w:val="33"/>
        </w:rPr>
      </w:pPr>
    </w:p>
    <w:p w:rsidR="00AB2AC7" w:rsidRDefault="00000000" w:rsidP="000C1098">
      <w:pPr>
        <w:pStyle w:val="2"/>
        <w:numPr>
          <w:ilvl w:val="2"/>
          <w:numId w:val="57"/>
        </w:numPr>
        <w:tabs>
          <w:tab w:val="left" w:pos="1020"/>
        </w:tabs>
        <w:spacing w:before="1"/>
        <w:ind w:left="1019" w:hanging="802"/>
      </w:pPr>
      <w:bookmarkStart w:id="94" w:name="_Toc131775720"/>
      <w:r>
        <w:t>验收内容</w:t>
      </w:r>
      <w:bookmarkEnd w:id="94"/>
    </w:p>
    <w:p w:rsidR="00AB2AC7" w:rsidRDefault="00AB2AC7">
      <w:pPr>
        <w:pStyle w:val="a3"/>
        <w:spacing w:before="7"/>
        <w:rPr>
          <w:rFonts w:ascii="宋体"/>
          <w:b/>
          <w:sz w:val="40"/>
        </w:rPr>
      </w:pPr>
    </w:p>
    <w:p w:rsidR="00AB2AC7" w:rsidRDefault="00000000">
      <w:pPr>
        <w:pStyle w:val="4"/>
        <w:numPr>
          <w:ilvl w:val="0"/>
          <w:numId w:val="4"/>
        </w:numPr>
        <w:tabs>
          <w:tab w:val="left" w:pos="655"/>
        </w:tabs>
        <w:spacing w:before="1"/>
      </w:pPr>
      <w:r>
        <w:t>文档验收</w:t>
      </w:r>
    </w:p>
    <w:p w:rsidR="00AB2AC7" w:rsidRDefault="00AB2AC7">
      <w:pPr>
        <w:pStyle w:val="a3"/>
        <w:spacing w:before="12"/>
        <w:rPr>
          <w:rFonts w:ascii="黑体"/>
          <w:b/>
          <w:sz w:val="38"/>
        </w:rPr>
      </w:pPr>
    </w:p>
    <w:p w:rsidR="00AB2AC7" w:rsidRDefault="00000000">
      <w:pPr>
        <w:pStyle w:val="a4"/>
        <w:numPr>
          <w:ilvl w:val="1"/>
          <w:numId w:val="4"/>
        </w:numPr>
        <w:tabs>
          <w:tab w:val="left" w:pos="1057"/>
          <w:tab w:val="left" w:pos="1058"/>
        </w:tabs>
        <w:spacing w:before="0"/>
        <w:rPr>
          <w:rFonts w:ascii="Times New Roman" w:eastAsia="Times New Roman"/>
          <w:sz w:val="24"/>
        </w:rPr>
      </w:pPr>
      <w:r>
        <w:rPr>
          <w:sz w:val="24"/>
        </w:rPr>
        <w:t>《投标文件》</w:t>
      </w:r>
    </w:p>
    <w:p w:rsidR="00AB2AC7" w:rsidRDefault="00000000">
      <w:pPr>
        <w:pStyle w:val="a4"/>
        <w:numPr>
          <w:ilvl w:val="1"/>
          <w:numId w:val="4"/>
        </w:numPr>
        <w:tabs>
          <w:tab w:val="left" w:pos="1057"/>
          <w:tab w:val="left" w:pos="1058"/>
        </w:tabs>
        <w:spacing w:before="161"/>
        <w:rPr>
          <w:rFonts w:ascii="Times New Roman" w:eastAsia="Times New Roman"/>
          <w:sz w:val="24"/>
        </w:rPr>
      </w:pPr>
      <w:r>
        <w:rPr>
          <w:w w:val="95"/>
          <w:sz w:val="24"/>
        </w:rPr>
        <w:t>《需求规格说明书》</w:t>
      </w:r>
    </w:p>
    <w:p w:rsidR="00AB2AC7" w:rsidRDefault="00000000">
      <w:pPr>
        <w:pStyle w:val="a4"/>
        <w:numPr>
          <w:ilvl w:val="1"/>
          <w:numId w:val="4"/>
        </w:numPr>
        <w:tabs>
          <w:tab w:val="left" w:pos="1057"/>
          <w:tab w:val="left" w:pos="1058"/>
        </w:tabs>
        <w:spacing w:before="161"/>
        <w:rPr>
          <w:rFonts w:ascii="Times New Roman" w:eastAsia="Times New Roman"/>
          <w:sz w:val="24"/>
        </w:rPr>
      </w:pPr>
      <w:r>
        <w:rPr>
          <w:w w:val="95"/>
          <w:sz w:val="24"/>
        </w:rPr>
        <w:t>《概要设计说明书》</w:t>
      </w:r>
    </w:p>
    <w:p w:rsidR="00AB2AC7" w:rsidRDefault="00000000">
      <w:pPr>
        <w:pStyle w:val="a4"/>
        <w:numPr>
          <w:ilvl w:val="1"/>
          <w:numId w:val="4"/>
        </w:numPr>
        <w:tabs>
          <w:tab w:val="left" w:pos="1057"/>
          <w:tab w:val="left" w:pos="1058"/>
        </w:tabs>
        <w:spacing w:before="160"/>
        <w:rPr>
          <w:rFonts w:ascii="Times New Roman" w:eastAsia="Times New Roman"/>
          <w:sz w:val="24"/>
        </w:rPr>
      </w:pPr>
      <w:r>
        <w:rPr>
          <w:w w:val="95"/>
          <w:sz w:val="24"/>
        </w:rPr>
        <w:t>《详细设计说明书》</w:t>
      </w:r>
    </w:p>
    <w:p w:rsidR="00AB2AC7" w:rsidRDefault="00000000">
      <w:pPr>
        <w:pStyle w:val="a4"/>
        <w:numPr>
          <w:ilvl w:val="1"/>
          <w:numId w:val="4"/>
        </w:numPr>
        <w:tabs>
          <w:tab w:val="left" w:pos="1057"/>
          <w:tab w:val="left" w:pos="1058"/>
        </w:tabs>
        <w:spacing w:before="161"/>
        <w:rPr>
          <w:rFonts w:ascii="Times New Roman" w:eastAsia="Times New Roman"/>
          <w:sz w:val="24"/>
        </w:rPr>
      </w:pPr>
      <w:r>
        <w:rPr>
          <w:sz w:val="24"/>
        </w:rPr>
        <w:t>《数据库设计说明书》</w:t>
      </w:r>
    </w:p>
    <w:p w:rsidR="00AB2AC7" w:rsidRDefault="00000000">
      <w:pPr>
        <w:pStyle w:val="a4"/>
        <w:numPr>
          <w:ilvl w:val="1"/>
          <w:numId w:val="4"/>
        </w:numPr>
        <w:tabs>
          <w:tab w:val="left" w:pos="1057"/>
          <w:tab w:val="left" w:pos="1058"/>
        </w:tabs>
        <w:spacing w:before="160"/>
        <w:rPr>
          <w:rFonts w:ascii="Times New Roman" w:eastAsia="Times New Roman"/>
          <w:sz w:val="24"/>
        </w:rPr>
      </w:pPr>
      <w:r>
        <w:rPr>
          <w:sz w:val="24"/>
        </w:rPr>
        <w:t>《测试报告》</w:t>
      </w:r>
    </w:p>
    <w:p w:rsidR="00AB2AC7" w:rsidRDefault="00000000">
      <w:pPr>
        <w:pStyle w:val="a4"/>
        <w:numPr>
          <w:ilvl w:val="1"/>
          <w:numId w:val="4"/>
        </w:numPr>
        <w:tabs>
          <w:tab w:val="left" w:pos="1057"/>
          <w:tab w:val="left" w:pos="1058"/>
        </w:tabs>
        <w:spacing w:before="161"/>
        <w:rPr>
          <w:rFonts w:ascii="Times New Roman" w:eastAsia="Times New Roman"/>
          <w:sz w:val="24"/>
        </w:rPr>
      </w:pPr>
      <w:r>
        <w:rPr>
          <w:sz w:val="24"/>
        </w:rPr>
        <w:t>《用户操作手册》</w:t>
      </w:r>
    </w:p>
    <w:p w:rsidR="00AB2AC7" w:rsidRDefault="00000000">
      <w:pPr>
        <w:pStyle w:val="a4"/>
        <w:numPr>
          <w:ilvl w:val="1"/>
          <w:numId w:val="4"/>
        </w:numPr>
        <w:tabs>
          <w:tab w:val="left" w:pos="1057"/>
          <w:tab w:val="left" w:pos="1058"/>
        </w:tabs>
        <w:spacing w:before="160"/>
        <w:rPr>
          <w:rFonts w:ascii="Times New Roman" w:eastAsia="Times New Roman"/>
          <w:sz w:val="24"/>
        </w:rPr>
      </w:pPr>
      <w:r>
        <w:rPr>
          <w:sz w:val="24"/>
        </w:rPr>
        <w:t>《系统维护手册》</w:t>
      </w:r>
    </w:p>
    <w:p w:rsidR="00AB2AC7" w:rsidRDefault="00000000">
      <w:pPr>
        <w:pStyle w:val="a4"/>
        <w:numPr>
          <w:ilvl w:val="1"/>
          <w:numId w:val="4"/>
        </w:numPr>
        <w:tabs>
          <w:tab w:val="left" w:pos="1057"/>
          <w:tab w:val="left" w:pos="1058"/>
        </w:tabs>
        <w:spacing w:before="161"/>
        <w:rPr>
          <w:rFonts w:ascii="Times New Roman" w:eastAsia="Times New Roman"/>
          <w:sz w:val="21"/>
        </w:rPr>
      </w:pPr>
      <w:r>
        <w:rPr>
          <w:sz w:val="24"/>
        </w:rPr>
        <w:t>《项目总结报告》</w:t>
      </w:r>
    </w:p>
    <w:p w:rsidR="00AB2AC7" w:rsidRDefault="00AB2AC7">
      <w:pPr>
        <w:pStyle w:val="a3"/>
      </w:pPr>
    </w:p>
    <w:p w:rsidR="00AB2AC7" w:rsidRDefault="00000000">
      <w:pPr>
        <w:pStyle w:val="4"/>
        <w:numPr>
          <w:ilvl w:val="0"/>
          <w:numId w:val="4"/>
        </w:numPr>
        <w:tabs>
          <w:tab w:val="left" w:pos="655"/>
        </w:tabs>
        <w:spacing w:before="188"/>
      </w:pPr>
      <w:r>
        <w:t>源代码验收</w:t>
      </w:r>
    </w:p>
    <w:p w:rsidR="00AB2AC7" w:rsidRDefault="00AB2AC7">
      <w:pPr>
        <w:pStyle w:val="a3"/>
        <w:rPr>
          <w:rFonts w:ascii="黑体"/>
          <w:b/>
          <w:sz w:val="33"/>
        </w:rPr>
      </w:pPr>
    </w:p>
    <w:p w:rsidR="00AB2AC7" w:rsidRDefault="00000000">
      <w:pPr>
        <w:pStyle w:val="a3"/>
        <w:ind w:left="614"/>
      </w:pPr>
      <w:r>
        <w:t>提交可执行的系统源代码。</w:t>
      </w:r>
    </w:p>
    <w:p w:rsidR="00AB2AC7" w:rsidRDefault="00AB2AC7">
      <w:pPr>
        <w:pStyle w:val="a3"/>
      </w:pPr>
    </w:p>
    <w:p w:rsidR="00AB2AC7" w:rsidRDefault="00AB2AC7">
      <w:pPr>
        <w:pStyle w:val="a3"/>
        <w:spacing w:before="8"/>
        <w:rPr>
          <w:sz w:val="20"/>
        </w:rPr>
      </w:pPr>
    </w:p>
    <w:p w:rsidR="00AB2AC7" w:rsidRDefault="00000000">
      <w:pPr>
        <w:pStyle w:val="4"/>
        <w:numPr>
          <w:ilvl w:val="0"/>
          <w:numId w:val="4"/>
        </w:numPr>
        <w:tabs>
          <w:tab w:val="left" w:pos="655"/>
        </w:tabs>
      </w:pPr>
      <w:r>
        <w:t>配置脚本验收</w:t>
      </w:r>
    </w:p>
    <w:p w:rsidR="00AB2AC7" w:rsidRDefault="00AB2AC7">
      <w:pPr>
        <w:pStyle w:val="a3"/>
        <w:spacing w:before="2"/>
        <w:rPr>
          <w:rFonts w:ascii="黑体"/>
          <w:b/>
          <w:sz w:val="39"/>
        </w:rPr>
      </w:pPr>
    </w:p>
    <w:p w:rsidR="00AB2AC7" w:rsidRDefault="00000000">
      <w:pPr>
        <w:pStyle w:val="a4"/>
        <w:numPr>
          <w:ilvl w:val="1"/>
          <w:numId w:val="4"/>
        </w:numPr>
        <w:tabs>
          <w:tab w:val="left" w:pos="1057"/>
          <w:tab w:val="left" w:pos="1058"/>
        </w:tabs>
        <w:spacing w:before="1"/>
        <w:rPr>
          <w:rFonts w:ascii="Times New Roman" w:eastAsia="Times New Roman"/>
          <w:sz w:val="24"/>
        </w:rPr>
      </w:pPr>
      <w:r>
        <w:rPr>
          <w:sz w:val="24"/>
        </w:rPr>
        <w:t>配置脚本</w:t>
      </w:r>
    </w:p>
    <w:p w:rsidR="00AB2AC7" w:rsidRDefault="00000000">
      <w:pPr>
        <w:pStyle w:val="a4"/>
        <w:numPr>
          <w:ilvl w:val="1"/>
          <w:numId w:val="4"/>
        </w:numPr>
        <w:tabs>
          <w:tab w:val="left" w:pos="1057"/>
          <w:tab w:val="left" w:pos="1058"/>
        </w:tabs>
        <w:spacing w:before="160"/>
        <w:rPr>
          <w:rFonts w:ascii="Times New Roman" w:eastAsia="Times New Roman"/>
          <w:sz w:val="24"/>
        </w:rPr>
      </w:pPr>
      <w:r>
        <w:rPr>
          <w:sz w:val="24"/>
        </w:rPr>
        <w:t>软、硬件安装</w:t>
      </w:r>
    </w:p>
    <w:p w:rsidR="00AB2AC7" w:rsidRDefault="00AB2AC7">
      <w:pPr>
        <w:rPr>
          <w:rFonts w:ascii="Times New Roman" w:eastAsia="Times New Roman"/>
          <w:sz w:val="24"/>
        </w:rPr>
        <w:sectPr w:rsidR="00AB2AC7">
          <w:pgSz w:w="11910" w:h="16840"/>
          <w:pgMar w:top="1480" w:right="960" w:bottom="1160" w:left="1580" w:header="0" w:footer="896" w:gutter="0"/>
          <w:cols w:space="720"/>
        </w:sectPr>
      </w:pPr>
    </w:p>
    <w:p w:rsidR="00AB2AC7" w:rsidRDefault="00000000">
      <w:pPr>
        <w:pStyle w:val="a4"/>
        <w:numPr>
          <w:ilvl w:val="1"/>
          <w:numId w:val="4"/>
        </w:numPr>
        <w:tabs>
          <w:tab w:val="left" w:pos="1057"/>
          <w:tab w:val="left" w:pos="1058"/>
        </w:tabs>
        <w:spacing w:before="61"/>
        <w:rPr>
          <w:rFonts w:ascii="Times New Roman" w:eastAsia="Times New Roman"/>
          <w:sz w:val="24"/>
        </w:rPr>
      </w:pPr>
      <w:r>
        <w:rPr>
          <w:sz w:val="24"/>
        </w:rPr>
        <w:lastRenderedPageBreak/>
        <w:t>初始化数据</w:t>
      </w:r>
    </w:p>
    <w:p w:rsidR="00AB2AC7" w:rsidRDefault="00AB2AC7">
      <w:pPr>
        <w:pStyle w:val="a3"/>
        <w:spacing w:before="8"/>
        <w:rPr>
          <w:sz w:val="38"/>
        </w:rPr>
      </w:pPr>
    </w:p>
    <w:p w:rsidR="00AB2AC7" w:rsidRDefault="00000000">
      <w:pPr>
        <w:pStyle w:val="4"/>
        <w:numPr>
          <w:ilvl w:val="0"/>
          <w:numId w:val="4"/>
        </w:numPr>
        <w:tabs>
          <w:tab w:val="left" w:pos="655"/>
        </w:tabs>
      </w:pPr>
      <w:r>
        <w:t>可执行程序验收</w:t>
      </w:r>
    </w:p>
    <w:p w:rsidR="00AB2AC7" w:rsidRDefault="00AB2AC7">
      <w:pPr>
        <w:pStyle w:val="a3"/>
        <w:rPr>
          <w:rFonts w:ascii="黑体"/>
          <w:b/>
          <w:sz w:val="39"/>
        </w:rPr>
      </w:pPr>
    </w:p>
    <w:p w:rsidR="00AB2AC7" w:rsidRDefault="00000000">
      <w:pPr>
        <w:pStyle w:val="a4"/>
        <w:numPr>
          <w:ilvl w:val="1"/>
          <w:numId w:val="4"/>
        </w:numPr>
        <w:tabs>
          <w:tab w:val="left" w:pos="1057"/>
          <w:tab w:val="left" w:pos="1058"/>
        </w:tabs>
        <w:spacing w:before="0" w:line="364" w:lineRule="auto"/>
        <w:ind w:right="836"/>
        <w:rPr>
          <w:rFonts w:ascii="Times New Roman" w:eastAsia="Times New Roman"/>
          <w:sz w:val="24"/>
        </w:rPr>
      </w:pPr>
      <w:r>
        <w:rPr>
          <w:spacing w:val="-1"/>
          <w:sz w:val="24"/>
        </w:rPr>
        <w:t>遵照国家、北京市、经济技术开发区有关电子政务标准化指南，遵循国</w:t>
      </w:r>
      <w:r>
        <w:rPr>
          <w:sz w:val="24"/>
        </w:rPr>
        <w:t>际有关电子政务建设标准；</w:t>
      </w:r>
    </w:p>
    <w:p w:rsidR="00AB2AC7" w:rsidRDefault="00000000">
      <w:pPr>
        <w:pStyle w:val="a4"/>
        <w:numPr>
          <w:ilvl w:val="1"/>
          <w:numId w:val="4"/>
        </w:numPr>
        <w:tabs>
          <w:tab w:val="left" w:pos="1057"/>
          <w:tab w:val="left" w:pos="1058"/>
        </w:tabs>
        <w:spacing w:before="1"/>
        <w:rPr>
          <w:rFonts w:ascii="Times New Roman" w:eastAsia="Times New Roman" w:hAnsi="Times New Roman"/>
          <w:sz w:val="24"/>
        </w:rPr>
      </w:pPr>
      <w:r>
        <w:rPr>
          <w:rFonts w:ascii="Times New Roman" w:eastAsia="Times New Roman" w:hAnsi="Times New Roman"/>
          <w:spacing w:val="-7"/>
          <w:sz w:val="24"/>
        </w:rPr>
        <w:t>7×24</w:t>
      </w:r>
      <w:r>
        <w:rPr>
          <w:rFonts w:ascii="Times New Roman" w:eastAsia="Times New Roman" w:hAnsi="Times New Roman"/>
          <w:spacing w:val="25"/>
          <w:sz w:val="24"/>
        </w:rPr>
        <w:t xml:space="preserve"> </w:t>
      </w:r>
      <w:r>
        <w:rPr>
          <w:sz w:val="24"/>
        </w:rPr>
        <w:t>小时系统无故障运行能力；</w:t>
      </w:r>
    </w:p>
    <w:p w:rsidR="00AB2AC7" w:rsidRDefault="00000000">
      <w:pPr>
        <w:pStyle w:val="a4"/>
        <w:numPr>
          <w:ilvl w:val="1"/>
          <w:numId w:val="4"/>
        </w:numPr>
        <w:tabs>
          <w:tab w:val="left" w:pos="1057"/>
          <w:tab w:val="left" w:pos="1058"/>
        </w:tabs>
        <w:spacing w:before="161" w:line="364" w:lineRule="auto"/>
        <w:ind w:right="832"/>
        <w:rPr>
          <w:rFonts w:ascii="Times New Roman" w:eastAsia="Times New Roman"/>
          <w:sz w:val="24"/>
        </w:rPr>
      </w:pPr>
      <w:r>
        <w:rPr>
          <w:spacing w:val="-5"/>
          <w:sz w:val="24"/>
        </w:rPr>
        <w:t>支持在多用户</w:t>
      </w:r>
      <w:r>
        <w:rPr>
          <w:sz w:val="24"/>
        </w:rPr>
        <w:t>（</w:t>
      </w:r>
      <w:r>
        <w:rPr>
          <w:rFonts w:ascii="Times New Roman" w:eastAsia="Times New Roman"/>
          <w:sz w:val="24"/>
        </w:rPr>
        <w:t>&gt;400</w:t>
      </w:r>
      <w:r>
        <w:rPr>
          <w:rFonts w:ascii="Times New Roman" w:eastAsia="Times New Roman"/>
          <w:spacing w:val="2"/>
          <w:sz w:val="24"/>
        </w:rPr>
        <w:t xml:space="preserve"> </w:t>
      </w:r>
      <w:r>
        <w:rPr>
          <w:sz w:val="24"/>
        </w:rPr>
        <w:t>信息点</w:t>
      </w:r>
      <w:r>
        <w:rPr>
          <w:spacing w:val="-120"/>
          <w:sz w:val="24"/>
        </w:rPr>
        <w:t>）</w:t>
      </w:r>
      <w:r>
        <w:rPr>
          <w:spacing w:val="-7"/>
          <w:sz w:val="24"/>
        </w:rPr>
        <w:t>、大数据量</w:t>
      </w:r>
      <w:r>
        <w:rPr>
          <w:rFonts w:ascii="Times New Roman" w:eastAsia="Times New Roman"/>
          <w:sz w:val="24"/>
        </w:rPr>
        <w:t>(</w:t>
      </w:r>
      <w:r>
        <w:rPr>
          <w:sz w:val="24"/>
        </w:rPr>
        <w:t>海量空间数据</w:t>
      </w:r>
      <w:r>
        <w:rPr>
          <w:rFonts w:ascii="Times New Roman" w:eastAsia="Times New Roman"/>
          <w:sz w:val="24"/>
        </w:rPr>
        <w:t>)</w:t>
      </w:r>
      <w:r>
        <w:rPr>
          <w:spacing w:val="-8"/>
          <w:sz w:val="24"/>
        </w:rPr>
        <w:t>、多应用系统环</w:t>
      </w:r>
      <w:r>
        <w:rPr>
          <w:sz w:val="24"/>
        </w:rPr>
        <w:t>境下正常运转；</w:t>
      </w:r>
    </w:p>
    <w:p w:rsidR="00AB2AC7" w:rsidRDefault="00000000">
      <w:pPr>
        <w:pStyle w:val="a4"/>
        <w:numPr>
          <w:ilvl w:val="1"/>
          <w:numId w:val="4"/>
        </w:numPr>
        <w:tabs>
          <w:tab w:val="left" w:pos="1057"/>
          <w:tab w:val="left" w:pos="1058"/>
        </w:tabs>
        <w:spacing w:before="1"/>
        <w:rPr>
          <w:rFonts w:ascii="Times New Roman" w:eastAsia="Times New Roman"/>
          <w:sz w:val="24"/>
        </w:rPr>
      </w:pPr>
      <w:r>
        <w:rPr>
          <w:sz w:val="24"/>
        </w:rPr>
        <w:t>符合国家及北京市有关信息系统安全规范；</w:t>
      </w:r>
    </w:p>
    <w:p w:rsidR="00AB2AC7" w:rsidRDefault="00000000">
      <w:pPr>
        <w:pStyle w:val="a4"/>
        <w:numPr>
          <w:ilvl w:val="1"/>
          <w:numId w:val="4"/>
        </w:numPr>
        <w:tabs>
          <w:tab w:val="left" w:pos="1057"/>
          <w:tab w:val="left" w:pos="1058"/>
        </w:tabs>
        <w:spacing w:before="161" w:line="364" w:lineRule="auto"/>
        <w:ind w:right="836"/>
        <w:rPr>
          <w:rFonts w:ascii="Times New Roman" w:eastAsia="Times New Roman"/>
          <w:sz w:val="24"/>
        </w:rPr>
      </w:pPr>
      <w:r>
        <w:rPr>
          <w:spacing w:val="-1"/>
          <w:sz w:val="24"/>
        </w:rPr>
        <w:t>提供完备的信息安全保障体系，包括：安全检测与监控、身份认证、数</w:t>
      </w:r>
      <w:r>
        <w:rPr>
          <w:sz w:val="24"/>
        </w:rPr>
        <w:t>据备份、数据加密、访问控制等内容</w:t>
      </w:r>
      <w:r>
        <w:rPr>
          <w:sz w:val="21"/>
        </w:rPr>
        <w:t>。</w:t>
      </w:r>
    </w:p>
    <w:p w:rsidR="00AB2AC7" w:rsidRDefault="00000000">
      <w:pPr>
        <w:pStyle w:val="a4"/>
        <w:numPr>
          <w:ilvl w:val="1"/>
          <w:numId w:val="4"/>
        </w:numPr>
        <w:tabs>
          <w:tab w:val="left" w:pos="1057"/>
          <w:tab w:val="left" w:pos="1058"/>
        </w:tabs>
        <w:spacing w:before="15"/>
        <w:rPr>
          <w:rFonts w:ascii="Times New Roman" w:eastAsia="Times New Roman"/>
          <w:sz w:val="24"/>
        </w:rPr>
      </w:pPr>
      <w:r>
        <w:rPr>
          <w:spacing w:val="-3"/>
          <w:sz w:val="21"/>
        </w:rPr>
        <w:t>最终需求规格说明书明确的其他性能要求。</w:t>
      </w:r>
    </w:p>
    <w:p w:rsidR="00AB2AC7" w:rsidRDefault="00AB2AC7">
      <w:pPr>
        <w:pStyle w:val="a3"/>
        <w:rPr>
          <w:sz w:val="26"/>
        </w:rPr>
      </w:pPr>
    </w:p>
    <w:p w:rsidR="00AB2AC7" w:rsidRDefault="00000000">
      <w:pPr>
        <w:pStyle w:val="4"/>
        <w:numPr>
          <w:ilvl w:val="0"/>
          <w:numId w:val="4"/>
        </w:numPr>
        <w:tabs>
          <w:tab w:val="left" w:pos="655"/>
        </w:tabs>
        <w:spacing w:before="172"/>
      </w:pPr>
      <w:r>
        <w:t>环境验收</w:t>
      </w:r>
    </w:p>
    <w:p w:rsidR="00AB2AC7" w:rsidRDefault="00AB2AC7">
      <w:pPr>
        <w:pStyle w:val="a3"/>
        <w:spacing w:before="3"/>
        <w:rPr>
          <w:rFonts w:ascii="黑体"/>
          <w:b/>
          <w:sz w:val="39"/>
        </w:rPr>
      </w:pPr>
    </w:p>
    <w:p w:rsidR="00AB2AC7" w:rsidRDefault="00000000">
      <w:pPr>
        <w:pStyle w:val="a4"/>
        <w:numPr>
          <w:ilvl w:val="1"/>
          <w:numId w:val="4"/>
        </w:numPr>
        <w:tabs>
          <w:tab w:val="left" w:pos="1057"/>
          <w:tab w:val="left" w:pos="1058"/>
        </w:tabs>
        <w:spacing w:before="0"/>
        <w:rPr>
          <w:rFonts w:ascii="Times New Roman" w:eastAsia="Times New Roman"/>
          <w:sz w:val="24"/>
        </w:rPr>
      </w:pPr>
      <w:r>
        <w:rPr>
          <w:sz w:val="24"/>
        </w:rPr>
        <w:t>负载均衡系统的验证与测试方法</w:t>
      </w:r>
    </w:p>
    <w:p w:rsidR="00AB2AC7" w:rsidRDefault="00AB2AC7">
      <w:pPr>
        <w:pStyle w:val="a3"/>
        <w:spacing w:before="4"/>
        <w:rPr>
          <w:sz w:val="6"/>
        </w:r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10"/>
        <w:gridCol w:w="3423"/>
        <w:gridCol w:w="2132"/>
        <w:gridCol w:w="2065"/>
      </w:tblGrid>
      <w:tr w:rsidR="00AB2AC7">
        <w:trPr>
          <w:trHeight w:val="467"/>
        </w:trPr>
        <w:tc>
          <w:tcPr>
            <w:tcW w:w="8530" w:type="dxa"/>
            <w:gridSpan w:val="4"/>
          </w:tcPr>
          <w:p w:rsidR="00AB2AC7" w:rsidRDefault="00000000">
            <w:pPr>
              <w:pStyle w:val="TableParagraph"/>
              <w:spacing w:before="79"/>
              <w:ind w:left="482"/>
              <w:rPr>
                <w:rFonts w:ascii="黑体" w:eastAsia="黑体"/>
                <w:sz w:val="24"/>
              </w:rPr>
            </w:pPr>
            <w:r>
              <w:rPr>
                <w:rFonts w:ascii="黑体" w:eastAsia="黑体" w:hint="eastAsia"/>
                <w:b/>
                <w:sz w:val="24"/>
              </w:rPr>
              <w:t>测试条目：</w:t>
            </w:r>
            <w:r>
              <w:rPr>
                <w:rFonts w:ascii="黑体" w:eastAsia="黑体" w:hint="eastAsia"/>
                <w:sz w:val="24"/>
              </w:rPr>
              <w:t>负载均衡设备的硬件状态</w:t>
            </w:r>
          </w:p>
        </w:tc>
      </w:tr>
      <w:tr w:rsidR="00AB2AC7">
        <w:trPr>
          <w:trHeight w:val="467"/>
        </w:trPr>
        <w:tc>
          <w:tcPr>
            <w:tcW w:w="8530"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测试过程：</w:t>
            </w:r>
          </w:p>
        </w:tc>
      </w:tr>
      <w:tr w:rsidR="00AB2AC7">
        <w:trPr>
          <w:trHeight w:val="935"/>
        </w:trPr>
        <w:tc>
          <w:tcPr>
            <w:tcW w:w="910" w:type="dxa"/>
          </w:tcPr>
          <w:p w:rsidR="00AB2AC7" w:rsidRDefault="00000000">
            <w:pPr>
              <w:pStyle w:val="TableParagraph"/>
              <w:spacing w:before="99"/>
              <w:ind w:left="535"/>
              <w:rPr>
                <w:sz w:val="21"/>
              </w:rPr>
            </w:pPr>
            <w:r>
              <w:rPr>
                <w:sz w:val="21"/>
              </w:rPr>
              <w:t>步</w:t>
            </w:r>
          </w:p>
          <w:p w:rsidR="00AB2AC7" w:rsidRDefault="00AB2AC7">
            <w:pPr>
              <w:pStyle w:val="TableParagraph"/>
              <w:spacing w:before="7"/>
              <w:rPr>
                <w:sz w:val="15"/>
              </w:rPr>
            </w:pPr>
          </w:p>
          <w:p w:rsidR="00AB2AC7" w:rsidRDefault="00000000">
            <w:pPr>
              <w:pStyle w:val="TableParagraph"/>
              <w:ind w:left="1"/>
              <w:jc w:val="center"/>
              <w:rPr>
                <w:sz w:val="21"/>
              </w:rPr>
            </w:pPr>
            <w:r>
              <w:rPr>
                <w:sz w:val="21"/>
              </w:rPr>
              <w:t>骤</w:t>
            </w:r>
          </w:p>
        </w:tc>
        <w:tc>
          <w:tcPr>
            <w:tcW w:w="3423" w:type="dxa"/>
          </w:tcPr>
          <w:p w:rsidR="00AB2AC7" w:rsidRDefault="00000000">
            <w:pPr>
              <w:pStyle w:val="TableParagraph"/>
              <w:spacing w:before="99"/>
              <w:ind w:left="690"/>
              <w:rPr>
                <w:sz w:val="21"/>
              </w:rPr>
            </w:pPr>
            <w:r>
              <w:rPr>
                <w:sz w:val="21"/>
              </w:rPr>
              <w:t>人工操作和/或执行的命令</w:t>
            </w:r>
          </w:p>
        </w:tc>
        <w:tc>
          <w:tcPr>
            <w:tcW w:w="2132" w:type="dxa"/>
          </w:tcPr>
          <w:p w:rsidR="00AB2AC7" w:rsidRDefault="00000000">
            <w:pPr>
              <w:pStyle w:val="TableParagraph"/>
              <w:spacing w:before="99"/>
              <w:ind w:right="135"/>
              <w:jc w:val="right"/>
              <w:rPr>
                <w:sz w:val="21"/>
              </w:rPr>
            </w:pPr>
            <w:r>
              <w:rPr>
                <w:sz w:val="21"/>
              </w:rPr>
              <w:t>要求的指标条目</w:t>
            </w:r>
          </w:p>
        </w:tc>
        <w:tc>
          <w:tcPr>
            <w:tcW w:w="2065" w:type="dxa"/>
          </w:tcPr>
          <w:p w:rsidR="00AB2AC7" w:rsidRDefault="00000000">
            <w:pPr>
              <w:pStyle w:val="TableParagraph"/>
              <w:spacing w:before="99"/>
              <w:ind w:left="1007"/>
              <w:rPr>
                <w:sz w:val="21"/>
              </w:rPr>
            </w:pPr>
            <w:r>
              <w:rPr>
                <w:sz w:val="21"/>
              </w:rPr>
              <w:t>结果</w:t>
            </w:r>
          </w:p>
        </w:tc>
      </w:tr>
      <w:tr w:rsidR="00AB2AC7">
        <w:trPr>
          <w:trHeight w:val="2434"/>
        </w:trPr>
        <w:tc>
          <w:tcPr>
            <w:tcW w:w="910" w:type="dxa"/>
          </w:tcPr>
          <w:p w:rsidR="00AB2AC7" w:rsidRDefault="00000000">
            <w:pPr>
              <w:pStyle w:val="TableParagraph"/>
              <w:spacing w:before="99"/>
              <w:ind w:left="244"/>
              <w:rPr>
                <w:sz w:val="21"/>
              </w:rPr>
            </w:pPr>
            <w:r>
              <w:rPr>
                <w:sz w:val="21"/>
              </w:rPr>
              <w:t>1.</w:t>
            </w:r>
          </w:p>
        </w:tc>
        <w:tc>
          <w:tcPr>
            <w:tcW w:w="3423" w:type="dxa"/>
          </w:tcPr>
          <w:p w:rsidR="00AB2AC7" w:rsidRDefault="00000000">
            <w:pPr>
              <w:pStyle w:val="TableParagraph"/>
              <w:spacing w:before="99" w:line="669" w:lineRule="auto"/>
              <w:ind w:left="481" w:right="831"/>
              <w:rPr>
                <w:sz w:val="21"/>
              </w:rPr>
            </w:pPr>
            <w:r>
              <w:rPr>
                <w:sz w:val="21"/>
              </w:rPr>
              <w:t>打开设备的电源模块， 查看是否正常运行。</w:t>
            </w:r>
          </w:p>
        </w:tc>
        <w:tc>
          <w:tcPr>
            <w:tcW w:w="2132" w:type="dxa"/>
          </w:tcPr>
          <w:p w:rsidR="00AB2AC7" w:rsidRDefault="00000000">
            <w:pPr>
              <w:pStyle w:val="TableParagraph"/>
              <w:spacing w:before="99" w:line="417" w:lineRule="auto"/>
              <w:ind w:left="107" w:right="101" w:firstLine="374"/>
              <w:rPr>
                <w:sz w:val="21"/>
              </w:rPr>
            </w:pPr>
            <w:r>
              <w:rPr>
                <w:sz w:val="21"/>
              </w:rPr>
              <w:t>查看状态指示灯颜色变化是否正常。</w:t>
            </w:r>
          </w:p>
          <w:p w:rsidR="00AB2AC7" w:rsidRDefault="00AB2AC7">
            <w:pPr>
              <w:pStyle w:val="TableParagraph"/>
              <w:spacing w:before="12"/>
              <w:rPr>
                <w:sz w:val="21"/>
              </w:rPr>
            </w:pPr>
          </w:p>
          <w:p w:rsidR="00AB2AC7" w:rsidRDefault="00000000">
            <w:pPr>
              <w:pStyle w:val="TableParagraph"/>
              <w:ind w:left="482"/>
              <w:rPr>
                <w:sz w:val="21"/>
              </w:rPr>
            </w:pPr>
            <w:r>
              <w:rPr>
                <w:spacing w:val="-2"/>
                <w:sz w:val="21"/>
              </w:rPr>
              <w:t>绿色为正常，</w:t>
            </w:r>
          </w:p>
          <w:p w:rsidR="00AB2AC7" w:rsidRDefault="00AB2AC7">
            <w:pPr>
              <w:pStyle w:val="TableParagraph"/>
              <w:rPr>
                <w:sz w:val="20"/>
              </w:rPr>
            </w:pPr>
          </w:p>
          <w:p w:rsidR="00AB2AC7" w:rsidRDefault="00AB2AC7">
            <w:pPr>
              <w:pStyle w:val="TableParagraph"/>
              <w:spacing w:before="6"/>
              <w:rPr>
                <w:sz w:val="17"/>
              </w:rPr>
            </w:pPr>
          </w:p>
          <w:p w:rsidR="00AB2AC7" w:rsidRDefault="00000000">
            <w:pPr>
              <w:pStyle w:val="TableParagraph"/>
              <w:ind w:left="482"/>
              <w:rPr>
                <w:sz w:val="21"/>
              </w:rPr>
            </w:pPr>
            <w:r>
              <w:rPr>
                <w:spacing w:val="-2"/>
                <w:sz w:val="21"/>
              </w:rPr>
              <w:t>橙色为故障。</w:t>
            </w:r>
          </w:p>
        </w:tc>
        <w:tc>
          <w:tcPr>
            <w:tcW w:w="2065" w:type="dxa"/>
          </w:tcPr>
          <w:p w:rsidR="00AB2AC7" w:rsidRDefault="00AB2AC7">
            <w:pPr>
              <w:pStyle w:val="TableParagraph"/>
              <w:rPr>
                <w:rFonts w:ascii="Times New Roman"/>
              </w:rPr>
            </w:pPr>
          </w:p>
        </w:tc>
      </w:tr>
      <w:tr w:rsidR="00AB2AC7">
        <w:trPr>
          <w:trHeight w:val="746"/>
        </w:trPr>
        <w:tc>
          <w:tcPr>
            <w:tcW w:w="910" w:type="dxa"/>
          </w:tcPr>
          <w:p w:rsidR="00AB2AC7" w:rsidRDefault="00000000">
            <w:pPr>
              <w:pStyle w:val="TableParagraph"/>
              <w:spacing w:before="99"/>
              <w:ind w:left="244"/>
              <w:rPr>
                <w:sz w:val="21"/>
              </w:rPr>
            </w:pPr>
            <w:r>
              <w:rPr>
                <w:sz w:val="21"/>
              </w:rPr>
              <w:t>2.</w:t>
            </w:r>
          </w:p>
        </w:tc>
        <w:tc>
          <w:tcPr>
            <w:tcW w:w="3423" w:type="dxa"/>
          </w:tcPr>
          <w:p w:rsidR="00AB2AC7" w:rsidRDefault="00000000">
            <w:pPr>
              <w:pStyle w:val="TableParagraph"/>
              <w:spacing w:before="99"/>
              <w:ind w:left="481"/>
              <w:rPr>
                <w:sz w:val="21"/>
              </w:rPr>
            </w:pPr>
            <w:r>
              <w:rPr>
                <w:sz w:val="21"/>
              </w:rPr>
              <w:t>查看设备系统日志</w:t>
            </w:r>
          </w:p>
        </w:tc>
        <w:tc>
          <w:tcPr>
            <w:tcW w:w="2132" w:type="dxa"/>
          </w:tcPr>
          <w:p w:rsidR="00AB2AC7" w:rsidRDefault="00000000">
            <w:pPr>
              <w:pStyle w:val="TableParagraph"/>
              <w:spacing w:before="99"/>
              <w:ind w:right="169"/>
              <w:jc w:val="right"/>
              <w:rPr>
                <w:sz w:val="21"/>
              </w:rPr>
            </w:pPr>
            <w:r>
              <w:rPr>
                <w:sz w:val="21"/>
              </w:rPr>
              <w:t>无硬件报错日志</w:t>
            </w:r>
          </w:p>
        </w:tc>
        <w:tc>
          <w:tcPr>
            <w:tcW w:w="2065" w:type="dxa"/>
          </w:tcPr>
          <w:p w:rsidR="00AB2AC7" w:rsidRDefault="00AB2AC7">
            <w:pPr>
              <w:pStyle w:val="TableParagraph"/>
              <w:rPr>
                <w:rFonts w:ascii="Times New Roman"/>
              </w:rPr>
            </w:pPr>
          </w:p>
        </w:tc>
      </w:tr>
      <w:tr w:rsidR="00AB2AC7">
        <w:trPr>
          <w:trHeight w:val="467"/>
        </w:trPr>
        <w:tc>
          <w:tcPr>
            <w:tcW w:w="8530" w:type="dxa"/>
            <w:gridSpan w:val="4"/>
          </w:tcPr>
          <w:p w:rsidR="00AB2AC7" w:rsidRDefault="00000000">
            <w:pPr>
              <w:pStyle w:val="TableParagraph"/>
              <w:spacing w:before="79"/>
              <w:ind w:left="482"/>
              <w:rPr>
                <w:rFonts w:ascii="黑体" w:eastAsia="黑体"/>
                <w:sz w:val="24"/>
              </w:rPr>
            </w:pPr>
            <w:r>
              <w:rPr>
                <w:rFonts w:ascii="黑体" w:eastAsia="黑体" w:hint="eastAsia"/>
                <w:b/>
                <w:sz w:val="24"/>
              </w:rPr>
              <w:t>测试条目：</w:t>
            </w:r>
            <w:r>
              <w:rPr>
                <w:rFonts w:ascii="黑体" w:eastAsia="黑体" w:hint="eastAsia"/>
                <w:sz w:val="24"/>
              </w:rPr>
              <w:t>负载均衡策略配置</w:t>
            </w:r>
          </w:p>
        </w:tc>
      </w:tr>
      <w:tr w:rsidR="00AB2AC7">
        <w:trPr>
          <w:trHeight w:val="470"/>
        </w:trPr>
        <w:tc>
          <w:tcPr>
            <w:tcW w:w="8530" w:type="dxa"/>
            <w:gridSpan w:val="4"/>
          </w:tcPr>
          <w:p w:rsidR="00AB2AC7" w:rsidRDefault="00000000">
            <w:pPr>
              <w:pStyle w:val="TableParagraph"/>
              <w:spacing w:before="82"/>
              <w:ind w:left="482"/>
              <w:rPr>
                <w:rFonts w:ascii="黑体" w:eastAsia="黑体"/>
                <w:b/>
                <w:sz w:val="24"/>
              </w:rPr>
            </w:pPr>
            <w:r>
              <w:rPr>
                <w:rFonts w:ascii="黑体" w:eastAsia="黑体" w:hint="eastAsia"/>
                <w:b/>
                <w:sz w:val="24"/>
              </w:rPr>
              <w:t>测试过程：</w:t>
            </w:r>
          </w:p>
        </w:tc>
      </w:tr>
    </w:tbl>
    <w:p w:rsidR="00AB2AC7" w:rsidRDefault="00AB2AC7">
      <w:pPr>
        <w:rPr>
          <w:rFonts w:ascii="黑体" w:eastAsia="黑体"/>
          <w:sz w:val="24"/>
        </w:rPr>
        <w:sectPr w:rsidR="00AB2AC7">
          <w:pgSz w:w="11910" w:h="16840"/>
          <w:pgMar w:top="1440" w:right="960" w:bottom="1160" w:left="1580" w:header="0" w:footer="896" w:gutter="0"/>
          <w:cols w:space="720"/>
        </w:sect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10"/>
        <w:gridCol w:w="3423"/>
        <w:gridCol w:w="2132"/>
        <w:gridCol w:w="2065"/>
      </w:tblGrid>
      <w:tr w:rsidR="00AB2AC7">
        <w:trPr>
          <w:trHeight w:val="936"/>
        </w:trPr>
        <w:tc>
          <w:tcPr>
            <w:tcW w:w="910" w:type="dxa"/>
          </w:tcPr>
          <w:p w:rsidR="00AB2AC7" w:rsidRDefault="00000000">
            <w:pPr>
              <w:pStyle w:val="TableParagraph"/>
              <w:spacing w:before="100"/>
              <w:ind w:left="535"/>
              <w:rPr>
                <w:sz w:val="21"/>
              </w:rPr>
            </w:pPr>
            <w:r>
              <w:rPr>
                <w:sz w:val="21"/>
              </w:rPr>
              <w:lastRenderedPageBreak/>
              <w:t>步</w:t>
            </w:r>
          </w:p>
          <w:p w:rsidR="00AB2AC7" w:rsidRDefault="00AB2AC7">
            <w:pPr>
              <w:pStyle w:val="TableParagraph"/>
              <w:spacing w:before="6"/>
              <w:rPr>
                <w:sz w:val="15"/>
              </w:rPr>
            </w:pPr>
          </w:p>
          <w:p w:rsidR="00AB2AC7" w:rsidRDefault="00000000">
            <w:pPr>
              <w:pStyle w:val="TableParagraph"/>
              <w:ind w:left="1"/>
              <w:jc w:val="center"/>
              <w:rPr>
                <w:sz w:val="21"/>
              </w:rPr>
            </w:pPr>
            <w:r>
              <w:rPr>
                <w:sz w:val="21"/>
              </w:rPr>
              <w:t>骤</w:t>
            </w:r>
          </w:p>
        </w:tc>
        <w:tc>
          <w:tcPr>
            <w:tcW w:w="3423" w:type="dxa"/>
          </w:tcPr>
          <w:p w:rsidR="00AB2AC7" w:rsidRDefault="00000000">
            <w:pPr>
              <w:pStyle w:val="TableParagraph"/>
              <w:spacing w:before="100"/>
              <w:ind w:right="307"/>
              <w:jc w:val="right"/>
              <w:rPr>
                <w:sz w:val="21"/>
              </w:rPr>
            </w:pPr>
            <w:r>
              <w:rPr>
                <w:sz w:val="21"/>
              </w:rPr>
              <w:t>人工操作和/或执行的命令</w:t>
            </w:r>
          </w:p>
        </w:tc>
        <w:tc>
          <w:tcPr>
            <w:tcW w:w="2132" w:type="dxa"/>
          </w:tcPr>
          <w:p w:rsidR="00AB2AC7" w:rsidRDefault="00000000">
            <w:pPr>
              <w:pStyle w:val="TableParagraph"/>
              <w:spacing w:before="100"/>
              <w:ind w:right="135"/>
              <w:jc w:val="right"/>
              <w:rPr>
                <w:sz w:val="21"/>
              </w:rPr>
            </w:pPr>
            <w:r>
              <w:rPr>
                <w:sz w:val="21"/>
              </w:rPr>
              <w:t>要求的指标条目</w:t>
            </w:r>
          </w:p>
        </w:tc>
        <w:tc>
          <w:tcPr>
            <w:tcW w:w="2065" w:type="dxa"/>
          </w:tcPr>
          <w:p w:rsidR="00AB2AC7" w:rsidRDefault="00000000">
            <w:pPr>
              <w:pStyle w:val="TableParagraph"/>
              <w:spacing w:before="100"/>
              <w:ind w:right="627"/>
              <w:jc w:val="right"/>
              <w:rPr>
                <w:sz w:val="21"/>
              </w:rPr>
            </w:pPr>
            <w:r>
              <w:rPr>
                <w:sz w:val="21"/>
              </w:rPr>
              <w:t>结果</w:t>
            </w:r>
          </w:p>
        </w:tc>
      </w:tr>
      <w:tr w:rsidR="00AB2AC7">
        <w:trPr>
          <w:trHeight w:val="935"/>
        </w:trPr>
        <w:tc>
          <w:tcPr>
            <w:tcW w:w="910" w:type="dxa"/>
          </w:tcPr>
          <w:p w:rsidR="00AB2AC7" w:rsidRDefault="00000000">
            <w:pPr>
              <w:pStyle w:val="TableParagraph"/>
              <w:spacing w:before="99"/>
              <w:ind w:right="447"/>
              <w:jc w:val="right"/>
              <w:rPr>
                <w:sz w:val="21"/>
              </w:rPr>
            </w:pPr>
            <w:r>
              <w:rPr>
                <w:sz w:val="21"/>
              </w:rPr>
              <w:t>1.</w:t>
            </w:r>
          </w:p>
        </w:tc>
        <w:tc>
          <w:tcPr>
            <w:tcW w:w="3423" w:type="dxa"/>
          </w:tcPr>
          <w:p w:rsidR="00AB2AC7" w:rsidRDefault="00000000">
            <w:pPr>
              <w:pStyle w:val="TableParagraph"/>
              <w:spacing w:before="99"/>
              <w:ind w:left="481"/>
              <w:rPr>
                <w:sz w:val="21"/>
              </w:rPr>
            </w:pPr>
            <w:r>
              <w:rPr>
                <w:sz w:val="21"/>
              </w:rPr>
              <w:t>查看设备对外服务地址配置</w:t>
            </w:r>
          </w:p>
        </w:tc>
        <w:tc>
          <w:tcPr>
            <w:tcW w:w="2132" w:type="dxa"/>
          </w:tcPr>
          <w:p w:rsidR="00AB2AC7" w:rsidRDefault="00000000">
            <w:pPr>
              <w:pStyle w:val="TableParagraph"/>
              <w:spacing w:before="99"/>
              <w:ind w:left="482"/>
              <w:rPr>
                <w:sz w:val="21"/>
              </w:rPr>
            </w:pPr>
            <w:r>
              <w:rPr>
                <w:sz w:val="21"/>
              </w:rPr>
              <w:t>符合系统要求地</w:t>
            </w:r>
          </w:p>
          <w:p w:rsidR="00AB2AC7" w:rsidRDefault="00AB2AC7">
            <w:pPr>
              <w:pStyle w:val="TableParagraph"/>
              <w:spacing w:before="7"/>
              <w:rPr>
                <w:sz w:val="15"/>
              </w:rPr>
            </w:pPr>
          </w:p>
          <w:p w:rsidR="00AB2AC7" w:rsidRDefault="00000000">
            <w:pPr>
              <w:pStyle w:val="TableParagraph"/>
              <w:ind w:left="107"/>
              <w:rPr>
                <w:sz w:val="21"/>
              </w:rPr>
            </w:pPr>
            <w:proofErr w:type="gramStart"/>
            <w:r>
              <w:rPr>
                <w:sz w:val="21"/>
              </w:rPr>
              <w:t>址</w:t>
            </w:r>
            <w:proofErr w:type="gramEnd"/>
          </w:p>
        </w:tc>
        <w:tc>
          <w:tcPr>
            <w:tcW w:w="2065" w:type="dxa"/>
          </w:tcPr>
          <w:p w:rsidR="00AB2AC7" w:rsidRDefault="00AB2AC7">
            <w:pPr>
              <w:pStyle w:val="TableParagraph"/>
              <w:rPr>
                <w:rFonts w:ascii="Times New Roman"/>
                <w:sz w:val="20"/>
              </w:rPr>
            </w:pPr>
          </w:p>
        </w:tc>
      </w:tr>
      <w:tr w:rsidR="00AB2AC7">
        <w:trPr>
          <w:trHeight w:val="935"/>
        </w:trPr>
        <w:tc>
          <w:tcPr>
            <w:tcW w:w="910" w:type="dxa"/>
          </w:tcPr>
          <w:p w:rsidR="00AB2AC7" w:rsidRDefault="00000000">
            <w:pPr>
              <w:pStyle w:val="TableParagraph"/>
              <w:spacing w:before="99"/>
              <w:ind w:right="447"/>
              <w:jc w:val="right"/>
              <w:rPr>
                <w:sz w:val="21"/>
              </w:rPr>
            </w:pPr>
            <w:r>
              <w:rPr>
                <w:sz w:val="21"/>
              </w:rPr>
              <w:t>2.</w:t>
            </w:r>
          </w:p>
        </w:tc>
        <w:tc>
          <w:tcPr>
            <w:tcW w:w="3423" w:type="dxa"/>
          </w:tcPr>
          <w:p w:rsidR="00AB2AC7" w:rsidRDefault="00000000">
            <w:pPr>
              <w:pStyle w:val="TableParagraph"/>
              <w:spacing w:before="99"/>
              <w:ind w:left="481"/>
              <w:rPr>
                <w:sz w:val="21"/>
              </w:rPr>
            </w:pPr>
            <w:r>
              <w:rPr>
                <w:sz w:val="21"/>
              </w:rPr>
              <w:t>查看数据库服务器分发地址</w:t>
            </w:r>
          </w:p>
        </w:tc>
        <w:tc>
          <w:tcPr>
            <w:tcW w:w="2132" w:type="dxa"/>
          </w:tcPr>
          <w:p w:rsidR="00AB2AC7" w:rsidRDefault="00000000">
            <w:pPr>
              <w:pStyle w:val="TableParagraph"/>
              <w:spacing w:before="99"/>
              <w:ind w:left="482"/>
              <w:rPr>
                <w:sz w:val="21"/>
              </w:rPr>
            </w:pPr>
            <w:r>
              <w:rPr>
                <w:sz w:val="21"/>
              </w:rPr>
              <w:t>包括两台数据库</w:t>
            </w:r>
          </w:p>
          <w:p w:rsidR="00AB2AC7" w:rsidRDefault="00AB2AC7">
            <w:pPr>
              <w:pStyle w:val="TableParagraph"/>
              <w:spacing w:before="7"/>
              <w:rPr>
                <w:sz w:val="15"/>
              </w:rPr>
            </w:pPr>
          </w:p>
          <w:p w:rsidR="00AB2AC7" w:rsidRDefault="00000000">
            <w:pPr>
              <w:pStyle w:val="TableParagraph"/>
              <w:ind w:left="107"/>
              <w:rPr>
                <w:sz w:val="21"/>
              </w:rPr>
            </w:pPr>
            <w:r>
              <w:rPr>
                <w:sz w:val="21"/>
              </w:rPr>
              <w:t>服务器地址</w:t>
            </w:r>
          </w:p>
        </w:tc>
        <w:tc>
          <w:tcPr>
            <w:tcW w:w="2065" w:type="dxa"/>
          </w:tcPr>
          <w:p w:rsidR="00AB2AC7" w:rsidRDefault="00AB2AC7">
            <w:pPr>
              <w:pStyle w:val="TableParagraph"/>
              <w:rPr>
                <w:rFonts w:ascii="Times New Roman"/>
                <w:sz w:val="20"/>
              </w:rPr>
            </w:pPr>
          </w:p>
        </w:tc>
      </w:tr>
      <w:tr w:rsidR="00AB2AC7">
        <w:trPr>
          <w:trHeight w:val="936"/>
        </w:trPr>
        <w:tc>
          <w:tcPr>
            <w:tcW w:w="910" w:type="dxa"/>
          </w:tcPr>
          <w:p w:rsidR="00AB2AC7" w:rsidRDefault="00000000">
            <w:pPr>
              <w:pStyle w:val="TableParagraph"/>
              <w:spacing w:before="99"/>
              <w:ind w:right="447"/>
              <w:jc w:val="right"/>
              <w:rPr>
                <w:sz w:val="21"/>
              </w:rPr>
            </w:pPr>
            <w:r>
              <w:rPr>
                <w:sz w:val="21"/>
              </w:rPr>
              <w:t>3.</w:t>
            </w:r>
          </w:p>
        </w:tc>
        <w:tc>
          <w:tcPr>
            <w:tcW w:w="3423" w:type="dxa"/>
          </w:tcPr>
          <w:p w:rsidR="00AB2AC7" w:rsidRDefault="00000000">
            <w:pPr>
              <w:pStyle w:val="TableParagraph"/>
              <w:spacing w:before="99"/>
              <w:ind w:left="481"/>
              <w:rPr>
                <w:sz w:val="21"/>
              </w:rPr>
            </w:pPr>
            <w:r>
              <w:rPr>
                <w:sz w:val="21"/>
              </w:rPr>
              <w:t>查看数据库服务器分发策略</w:t>
            </w:r>
          </w:p>
        </w:tc>
        <w:tc>
          <w:tcPr>
            <w:tcW w:w="2132" w:type="dxa"/>
          </w:tcPr>
          <w:p w:rsidR="00AB2AC7" w:rsidRDefault="00000000">
            <w:pPr>
              <w:pStyle w:val="TableParagraph"/>
              <w:spacing w:before="99"/>
              <w:ind w:right="101"/>
              <w:jc w:val="right"/>
              <w:rPr>
                <w:sz w:val="21"/>
              </w:rPr>
            </w:pPr>
            <w:r>
              <w:rPr>
                <w:spacing w:val="7"/>
                <w:sz w:val="21"/>
              </w:rPr>
              <w:t>根据服务器可用</w:t>
            </w:r>
          </w:p>
          <w:p w:rsidR="00AB2AC7" w:rsidRDefault="00AB2AC7">
            <w:pPr>
              <w:pStyle w:val="TableParagraph"/>
              <w:spacing w:before="7"/>
              <w:rPr>
                <w:sz w:val="15"/>
              </w:rPr>
            </w:pPr>
          </w:p>
          <w:p w:rsidR="00AB2AC7" w:rsidRDefault="00000000">
            <w:pPr>
              <w:pStyle w:val="TableParagraph"/>
              <w:spacing w:before="1"/>
              <w:ind w:right="123"/>
              <w:jc w:val="right"/>
              <w:rPr>
                <w:sz w:val="21"/>
              </w:rPr>
            </w:pPr>
            <w:r>
              <w:rPr>
                <w:spacing w:val="-3"/>
                <w:sz w:val="21"/>
              </w:rPr>
              <w:t>性，按设定算法分发</w:t>
            </w:r>
          </w:p>
        </w:tc>
        <w:tc>
          <w:tcPr>
            <w:tcW w:w="2065" w:type="dxa"/>
          </w:tcPr>
          <w:p w:rsidR="00AB2AC7" w:rsidRDefault="00AB2AC7">
            <w:pPr>
              <w:pStyle w:val="TableParagraph"/>
              <w:rPr>
                <w:rFonts w:ascii="Times New Roman"/>
                <w:sz w:val="20"/>
              </w:rPr>
            </w:pPr>
          </w:p>
        </w:tc>
      </w:tr>
      <w:tr w:rsidR="00AB2AC7">
        <w:trPr>
          <w:trHeight w:val="935"/>
        </w:trPr>
        <w:tc>
          <w:tcPr>
            <w:tcW w:w="910" w:type="dxa"/>
          </w:tcPr>
          <w:p w:rsidR="00AB2AC7" w:rsidRDefault="00000000">
            <w:pPr>
              <w:pStyle w:val="TableParagraph"/>
              <w:spacing w:before="99"/>
              <w:ind w:right="447"/>
              <w:jc w:val="right"/>
              <w:rPr>
                <w:sz w:val="21"/>
              </w:rPr>
            </w:pPr>
            <w:r>
              <w:rPr>
                <w:sz w:val="21"/>
              </w:rPr>
              <w:t>4.</w:t>
            </w:r>
          </w:p>
        </w:tc>
        <w:tc>
          <w:tcPr>
            <w:tcW w:w="3423" w:type="dxa"/>
          </w:tcPr>
          <w:p w:rsidR="00AB2AC7" w:rsidRDefault="00000000">
            <w:pPr>
              <w:pStyle w:val="TableParagraph"/>
              <w:spacing w:before="99"/>
              <w:ind w:left="481"/>
              <w:rPr>
                <w:sz w:val="21"/>
              </w:rPr>
            </w:pPr>
            <w:r>
              <w:rPr>
                <w:sz w:val="21"/>
              </w:rPr>
              <w:t>查看应用</w:t>
            </w:r>
            <w:proofErr w:type="gramStart"/>
            <w:r>
              <w:rPr>
                <w:sz w:val="21"/>
              </w:rPr>
              <w:t>服务器服务器</w:t>
            </w:r>
            <w:proofErr w:type="gramEnd"/>
            <w:r>
              <w:rPr>
                <w:sz w:val="21"/>
              </w:rPr>
              <w:t>分发地</w:t>
            </w:r>
          </w:p>
          <w:p w:rsidR="00AB2AC7" w:rsidRDefault="00AB2AC7">
            <w:pPr>
              <w:pStyle w:val="TableParagraph"/>
              <w:spacing w:before="7"/>
              <w:rPr>
                <w:sz w:val="15"/>
              </w:rPr>
            </w:pPr>
          </w:p>
          <w:p w:rsidR="00AB2AC7" w:rsidRDefault="00000000">
            <w:pPr>
              <w:pStyle w:val="TableParagraph"/>
              <w:ind w:left="107"/>
              <w:rPr>
                <w:sz w:val="21"/>
              </w:rPr>
            </w:pPr>
            <w:proofErr w:type="gramStart"/>
            <w:r>
              <w:rPr>
                <w:sz w:val="21"/>
              </w:rPr>
              <w:t>址</w:t>
            </w:r>
            <w:proofErr w:type="gramEnd"/>
          </w:p>
        </w:tc>
        <w:tc>
          <w:tcPr>
            <w:tcW w:w="2132" w:type="dxa"/>
          </w:tcPr>
          <w:p w:rsidR="00AB2AC7" w:rsidRDefault="00000000">
            <w:pPr>
              <w:pStyle w:val="TableParagraph"/>
              <w:spacing w:before="99"/>
              <w:ind w:left="482"/>
              <w:rPr>
                <w:sz w:val="21"/>
              </w:rPr>
            </w:pPr>
            <w:r>
              <w:rPr>
                <w:sz w:val="21"/>
              </w:rPr>
              <w:t>包括所有应用服</w:t>
            </w:r>
          </w:p>
          <w:p w:rsidR="00AB2AC7" w:rsidRDefault="00AB2AC7">
            <w:pPr>
              <w:pStyle w:val="TableParagraph"/>
              <w:spacing w:before="7"/>
              <w:rPr>
                <w:sz w:val="15"/>
              </w:rPr>
            </w:pPr>
          </w:p>
          <w:p w:rsidR="00AB2AC7" w:rsidRDefault="00000000">
            <w:pPr>
              <w:pStyle w:val="TableParagraph"/>
              <w:ind w:left="107"/>
              <w:rPr>
                <w:sz w:val="21"/>
              </w:rPr>
            </w:pPr>
            <w:proofErr w:type="gramStart"/>
            <w:r>
              <w:rPr>
                <w:sz w:val="21"/>
              </w:rPr>
              <w:t>务</w:t>
            </w:r>
            <w:proofErr w:type="gramEnd"/>
            <w:r>
              <w:rPr>
                <w:sz w:val="21"/>
              </w:rPr>
              <w:t>器地址</w:t>
            </w:r>
          </w:p>
        </w:tc>
        <w:tc>
          <w:tcPr>
            <w:tcW w:w="2065" w:type="dxa"/>
          </w:tcPr>
          <w:p w:rsidR="00AB2AC7" w:rsidRDefault="00AB2AC7">
            <w:pPr>
              <w:pStyle w:val="TableParagraph"/>
              <w:rPr>
                <w:rFonts w:ascii="Times New Roman"/>
                <w:sz w:val="20"/>
              </w:rPr>
            </w:pPr>
          </w:p>
        </w:tc>
      </w:tr>
      <w:tr w:rsidR="00AB2AC7">
        <w:trPr>
          <w:trHeight w:val="935"/>
        </w:trPr>
        <w:tc>
          <w:tcPr>
            <w:tcW w:w="910" w:type="dxa"/>
          </w:tcPr>
          <w:p w:rsidR="00AB2AC7" w:rsidRDefault="00000000">
            <w:pPr>
              <w:pStyle w:val="TableParagraph"/>
              <w:spacing w:before="99"/>
              <w:ind w:right="447"/>
              <w:jc w:val="right"/>
              <w:rPr>
                <w:sz w:val="21"/>
              </w:rPr>
            </w:pPr>
            <w:r>
              <w:rPr>
                <w:sz w:val="21"/>
              </w:rPr>
              <w:t>5.</w:t>
            </w:r>
          </w:p>
        </w:tc>
        <w:tc>
          <w:tcPr>
            <w:tcW w:w="3423" w:type="dxa"/>
          </w:tcPr>
          <w:p w:rsidR="00AB2AC7" w:rsidRDefault="00000000">
            <w:pPr>
              <w:pStyle w:val="TableParagraph"/>
              <w:spacing w:before="99"/>
              <w:ind w:left="481"/>
              <w:rPr>
                <w:sz w:val="21"/>
              </w:rPr>
            </w:pPr>
            <w:r>
              <w:rPr>
                <w:sz w:val="21"/>
              </w:rPr>
              <w:t>查看应用服务器分发策略</w:t>
            </w:r>
          </w:p>
        </w:tc>
        <w:tc>
          <w:tcPr>
            <w:tcW w:w="2132" w:type="dxa"/>
          </w:tcPr>
          <w:p w:rsidR="00AB2AC7" w:rsidRDefault="00000000">
            <w:pPr>
              <w:pStyle w:val="TableParagraph"/>
              <w:spacing w:before="99"/>
              <w:ind w:right="101"/>
              <w:jc w:val="right"/>
              <w:rPr>
                <w:sz w:val="21"/>
              </w:rPr>
            </w:pPr>
            <w:r>
              <w:rPr>
                <w:spacing w:val="7"/>
                <w:sz w:val="21"/>
              </w:rPr>
              <w:t>根据服务器可用</w:t>
            </w:r>
          </w:p>
          <w:p w:rsidR="00AB2AC7" w:rsidRDefault="00AB2AC7">
            <w:pPr>
              <w:pStyle w:val="TableParagraph"/>
              <w:spacing w:before="7"/>
              <w:rPr>
                <w:sz w:val="15"/>
              </w:rPr>
            </w:pPr>
          </w:p>
          <w:p w:rsidR="00AB2AC7" w:rsidRDefault="00000000">
            <w:pPr>
              <w:pStyle w:val="TableParagraph"/>
              <w:ind w:right="123"/>
              <w:jc w:val="right"/>
              <w:rPr>
                <w:sz w:val="21"/>
              </w:rPr>
            </w:pPr>
            <w:r>
              <w:rPr>
                <w:spacing w:val="-3"/>
                <w:sz w:val="21"/>
              </w:rPr>
              <w:t>性，按设定算法分发</w:t>
            </w:r>
          </w:p>
        </w:tc>
        <w:tc>
          <w:tcPr>
            <w:tcW w:w="2065" w:type="dxa"/>
          </w:tcPr>
          <w:p w:rsidR="00AB2AC7" w:rsidRDefault="00AB2AC7">
            <w:pPr>
              <w:pStyle w:val="TableParagraph"/>
              <w:rPr>
                <w:rFonts w:ascii="Times New Roman"/>
                <w:sz w:val="20"/>
              </w:rPr>
            </w:pPr>
          </w:p>
        </w:tc>
      </w:tr>
      <w:tr w:rsidR="00AB2AC7">
        <w:trPr>
          <w:trHeight w:val="470"/>
        </w:trPr>
        <w:tc>
          <w:tcPr>
            <w:tcW w:w="8530" w:type="dxa"/>
            <w:gridSpan w:val="4"/>
          </w:tcPr>
          <w:p w:rsidR="00AB2AC7" w:rsidRDefault="00000000">
            <w:pPr>
              <w:pStyle w:val="TableParagraph"/>
              <w:spacing w:before="81"/>
              <w:ind w:left="482"/>
              <w:rPr>
                <w:rFonts w:ascii="黑体" w:eastAsia="黑体"/>
                <w:sz w:val="24"/>
              </w:rPr>
            </w:pPr>
            <w:r>
              <w:rPr>
                <w:rFonts w:ascii="黑体" w:eastAsia="黑体" w:hint="eastAsia"/>
                <w:b/>
                <w:sz w:val="24"/>
              </w:rPr>
              <w:t>测试条目：数据库</w:t>
            </w:r>
            <w:r>
              <w:rPr>
                <w:rFonts w:ascii="黑体" w:eastAsia="黑体" w:hint="eastAsia"/>
                <w:sz w:val="24"/>
              </w:rPr>
              <w:t>负载均衡策略配置有效性</w:t>
            </w:r>
          </w:p>
        </w:tc>
      </w:tr>
      <w:tr w:rsidR="00AB2AC7">
        <w:trPr>
          <w:trHeight w:val="467"/>
        </w:trPr>
        <w:tc>
          <w:tcPr>
            <w:tcW w:w="8530"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测试过程：</w:t>
            </w:r>
          </w:p>
        </w:tc>
      </w:tr>
      <w:tr w:rsidR="00AB2AC7">
        <w:trPr>
          <w:trHeight w:val="936"/>
        </w:trPr>
        <w:tc>
          <w:tcPr>
            <w:tcW w:w="910" w:type="dxa"/>
          </w:tcPr>
          <w:p w:rsidR="00AB2AC7" w:rsidRDefault="00000000">
            <w:pPr>
              <w:pStyle w:val="TableParagraph"/>
              <w:spacing w:before="100"/>
              <w:ind w:left="535"/>
              <w:rPr>
                <w:sz w:val="21"/>
              </w:rPr>
            </w:pPr>
            <w:r>
              <w:rPr>
                <w:sz w:val="21"/>
              </w:rPr>
              <w:t>步</w:t>
            </w:r>
          </w:p>
          <w:p w:rsidR="00AB2AC7" w:rsidRDefault="00AB2AC7">
            <w:pPr>
              <w:pStyle w:val="TableParagraph"/>
              <w:spacing w:before="6"/>
              <w:rPr>
                <w:sz w:val="15"/>
              </w:rPr>
            </w:pPr>
          </w:p>
          <w:p w:rsidR="00AB2AC7" w:rsidRDefault="00000000">
            <w:pPr>
              <w:pStyle w:val="TableParagraph"/>
              <w:ind w:left="1"/>
              <w:jc w:val="center"/>
              <w:rPr>
                <w:sz w:val="21"/>
              </w:rPr>
            </w:pPr>
            <w:r>
              <w:rPr>
                <w:sz w:val="21"/>
              </w:rPr>
              <w:t>骤</w:t>
            </w:r>
          </w:p>
        </w:tc>
        <w:tc>
          <w:tcPr>
            <w:tcW w:w="3423" w:type="dxa"/>
          </w:tcPr>
          <w:p w:rsidR="00AB2AC7" w:rsidRDefault="00000000">
            <w:pPr>
              <w:pStyle w:val="TableParagraph"/>
              <w:spacing w:before="100"/>
              <w:ind w:right="307"/>
              <w:jc w:val="right"/>
              <w:rPr>
                <w:sz w:val="21"/>
              </w:rPr>
            </w:pPr>
            <w:r>
              <w:rPr>
                <w:sz w:val="21"/>
              </w:rPr>
              <w:t>人工操作和/或执行的命令</w:t>
            </w:r>
          </w:p>
        </w:tc>
        <w:tc>
          <w:tcPr>
            <w:tcW w:w="2132" w:type="dxa"/>
          </w:tcPr>
          <w:p w:rsidR="00AB2AC7" w:rsidRDefault="00000000">
            <w:pPr>
              <w:pStyle w:val="TableParagraph"/>
              <w:spacing w:before="100"/>
              <w:ind w:right="135"/>
              <w:jc w:val="right"/>
              <w:rPr>
                <w:sz w:val="21"/>
              </w:rPr>
            </w:pPr>
            <w:r>
              <w:rPr>
                <w:sz w:val="21"/>
              </w:rPr>
              <w:t>要求的指标条目</w:t>
            </w:r>
          </w:p>
        </w:tc>
        <w:tc>
          <w:tcPr>
            <w:tcW w:w="2065" w:type="dxa"/>
          </w:tcPr>
          <w:p w:rsidR="00AB2AC7" w:rsidRDefault="00000000">
            <w:pPr>
              <w:pStyle w:val="TableParagraph"/>
              <w:spacing w:before="100"/>
              <w:ind w:right="627"/>
              <w:jc w:val="right"/>
              <w:rPr>
                <w:sz w:val="21"/>
              </w:rPr>
            </w:pPr>
            <w:r>
              <w:rPr>
                <w:sz w:val="21"/>
              </w:rPr>
              <w:t>结果</w:t>
            </w:r>
          </w:p>
        </w:tc>
      </w:tr>
      <w:tr w:rsidR="00AB2AC7">
        <w:trPr>
          <w:trHeight w:val="1466"/>
        </w:trPr>
        <w:tc>
          <w:tcPr>
            <w:tcW w:w="910" w:type="dxa"/>
          </w:tcPr>
          <w:p w:rsidR="00AB2AC7" w:rsidRDefault="00AB2AC7">
            <w:pPr>
              <w:pStyle w:val="TableParagraph"/>
              <w:rPr>
                <w:sz w:val="20"/>
              </w:rPr>
            </w:pPr>
          </w:p>
          <w:p w:rsidR="00AB2AC7" w:rsidRDefault="00AB2AC7">
            <w:pPr>
              <w:pStyle w:val="TableParagraph"/>
              <w:spacing w:before="11"/>
              <w:rPr>
                <w:sz w:val="15"/>
              </w:rPr>
            </w:pPr>
          </w:p>
          <w:p w:rsidR="00AB2AC7" w:rsidRDefault="00000000">
            <w:pPr>
              <w:pStyle w:val="TableParagraph"/>
              <w:ind w:left="107"/>
              <w:rPr>
                <w:sz w:val="21"/>
              </w:rPr>
            </w:pPr>
            <w:r>
              <w:rPr>
                <w:sz w:val="21"/>
              </w:rPr>
              <w:t>1.</w:t>
            </w:r>
          </w:p>
        </w:tc>
        <w:tc>
          <w:tcPr>
            <w:tcW w:w="3423" w:type="dxa"/>
          </w:tcPr>
          <w:p w:rsidR="00AB2AC7" w:rsidRDefault="00000000">
            <w:pPr>
              <w:pStyle w:val="TableParagraph"/>
              <w:spacing w:before="99"/>
              <w:ind w:left="107" w:firstLine="374"/>
              <w:rPr>
                <w:sz w:val="21"/>
              </w:rPr>
            </w:pPr>
            <w:r>
              <w:rPr>
                <w:sz w:val="21"/>
              </w:rPr>
              <w:t>从负载均衡器系统管理界面，</w:t>
            </w:r>
          </w:p>
          <w:p w:rsidR="00AB2AC7" w:rsidRDefault="00000000">
            <w:pPr>
              <w:pStyle w:val="TableParagraph"/>
              <w:spacing w:before="8" w:line="460" w:lineRule="atLeast"/>
              <w:ind w:left="107" w:right="37"/>
              <w:rPr>
                <w:sz w:val="21"/>
              </w:rPr>
            </w:pPr>
            <w:r>
              <w:rPr>
                <w:sz w:val="21"/>
              </w:rPr>
              <w:t>跟踪对数据库服务器IP 访问的分发情况</w:t>
            </w:r>
          </w:p>
        </w:tc>
        <w:tc>
          <w:tcPr>
            <w:tcW w:w="2132" w:type="dxa"/>
          </w:tcPr>
          <w:p w:rsidR="00AB2AC7" w:rsidRDefault="00000000">
            <w:pPr>
              <w:pStyle w:val="TableParagraph"/>
              <w:spacing w:before="99" w:line="417" w:lineRule="auto"/>
              <w:ind w:left="107" w:right="101" w:firstLine="374"/>
              <w:rPr>
                <w:sz w:val="21"/>
              </w:rPr>
            </w:pPr>
            <w:r>
              <w:rPr>
                <w:sz w:val="21"/>
              </w:rPr>
              <w:t>按既定策略分发到不同服务器地址</w:t>
            </w:r>
          </w:p>
        </w:tc>
        <w:tc>
          <w:tcPr>
            <w:tcW w:w="2065" w:type="dxa"/>
          </w:tcPr>
          <w:p w:rsidR="00AB2AC7" w:rsidRDefault="00AB2AC7">
            <w:pPr>
              <w:pStyle w:val="TableParagraph"/>
              <w:rPr>
                <w:rFonts w:ascii="Times New Roman"/>
                <w:sz w:val="20"/>
              </w:rPr>
            </w:pPr>
          </w:p>
        </w:tc>
      </w:tr>
      <w:tr w:rsidR="00AB2AC7">
        <w:trPr>
          <w:trHeight w:val="1466"/>
        </w:trPr>
        <w:tc>
          <w:tcPr>
            <w:tcW w:w="910" w:type="dxa"/>
          </w:tcPr>
          <w:p w:rsidR="00AB2AC7" w:rsidRDefault="00AB2AC7">
            <w:pPr>
              <w:pStyle w:val="TableParagraph"/>
              <w:rPr>
                <w:sz w:val="20"/>
              </w:rPr>
            </w:pPr>
          </w:p>
          <w:p w:rsidR="00AB2AC7" w:rsidRDefault="00AB2AC7">
            <w:pPr>
              <w:pStyle w:val="TableParagraph"/>
              <w:spacing w:before="11"/>
              <w:rPr>
                <w:sz w:val="15"/>
              </w:rPr>
            </w:pPr>
          </w:p>
          <w:p w:rsidR="00AB2AC7" w:rsidRDefault="00000000">
            <w:pPr>
              <w:pStyle w:val="TableParagraph"/>
              <w:ind w:left="107"/>
              <w:rPr>
                <w:sz w:val="21"/>
              </w:rPr>
            </w:pPr>
            <w:r>
              <w:rPr>
                <w:sz w:val="21"/>
              </w:rPr>
              <w:t>2.</w:t>
            </w:r>
          </w:p>
        </w:tc>
        <w:tc>
          <w:tcPr>
            <w:tcW w:w="3423" w:type="dxa"/>
          </w:tcPr>
          <w:p w:rsidR="00AB2AC7" w:rsidRDefault="00000000">
            <w:pPr>
              <w:pStyle w:val="TableParagraph"/>
              <w:spacing w:before="99" w:line="417" w:lineRule="auto"/>
              <w:ind w:left="107" w:right="97" w:firstLine="374"/>
              <w:rPr>
                <w:sz w:val="21"/>
              </w:rPr>
            </w:pPr>
            <w:r>
              <w:rPr>
                <w:sz w:val="21"/>
              </w:rPr>
              <w:t>以一台模拟客户端发起对数据库的访问（如 sqlplus 命令）</w:t>
            </w:r>
          </w:p>
        </w:tc>
        <w:tc>
          <w:tcPr>
            <w:tcW w:w="2132" w:type="dxa"/>
          </w:tcPr>
          <w:p w:rsidR="00AB2AC7" w:rsidRDefault="00000000">
            <w:pPr>
              <w:pStyle w:val="TableParagraph"/>
              <w:spacing w:before="99" w:line="417" w:lineRule="auto"/>
              <w:ind w:left="107" w:right="101" w:firstLine="374"/>
              <w:rPr>
                <w:sz w:val="21"/>
              </w:rPr>
            </w:pPr>
            <w:r>
              <w:rPr>
                <w:sz w:val="21"/>
              </w:rPr>
              <w:t>从数据库系统查询到请求被分配到不</w:t>
            </w:r>
          </w:p>
          <w:p w:rsidR="00AB2AC7" w:rsidRDefault="00000000">
            <w:pPr>
              <w:pStyle w:val="TableParagraph"/>
              <w:ind w:left="107"/>
              <w:rPr>
                <w:sz w:val="21"/>
              </w:rPr>
            </w:pPr>
            <w:r>
              <w:rPr>
                <w:sz w:val="21"/>
              </w:rPr>
              <w:t>同数据库实例</w:t>
            </w:r>
          </w:p>
        </w:tc>
        <w:tc>
          <w:tcPr>
            <w:tcW w:w="2065" w:type="dxa"/>
          </w:tcPr>
          <w:p w:rsidR="00AB2AC7" w:rsidRDefault="00AB2AC7">
            <w:pPr>
              <w:pStyle w:val="TableParagraph"/>
              <w:rPr>
                <w:rFonts w:ascii="Times New Roman"/>
                <w:sz w:val="20"/>
              </w:rPr>
            </w:pPr>
          </w:p>
        </w:tc>
      </w:tr>
      <w:tr w:rsidR="00AB2AC7">
        <w:trPr>
          <w:trHeight w:val="467"/>
        </w:trPr>
        <w:tc>
          <w:tcPr>
            <w:tcW w:w="8530" w:type="dxa"/>
            <w:gridSpan w:val="4"/>
          </w:tcPr>
          <w:p w:rsidR="00AB2AC7" w:rsidRDefault="00000000">
            <w:pPr>
              <w:pStyle w:val="TableParagraph"/>
              <w:spacing w:before="79"/>
              <w:ind w:left="482"/>
              <w:rPr>
                <w:rFonts w:ascii="黑体" w:eastAsia="黑体"/>
                <w:sz w:val="24"/>
              </w:rPr>
            </w:pPr>
            <w:r>
              <w:rPr>
                <w:rFonts w:ascii="黑体" w:eastAsia="黑体" w:hint="eastAsia"/>
                <w:b/>
                <w:sz w:val="24"/>
              </w:rPr>
              <w:t>测试条目：应用</w:t>
            </w:r>
            <w:r>
              <w:rPr>
                <w:rFonts w:ascii="黑体" w:eastAsia="黑体" w:hint="eastAsia"/>
                <w:sz w:val="24"/>
              </w:rPr>
              <w:t>负载均衡策略配置有效性</w:t>
            </w:r>
          </w:p>
        </w:tc>
      </w:tr>
      <w:tr w:rsidR="00AB2AC7">
        <w:trPr>
          <w:trHeight w:val="470"/>
        </w:trPr>
        <w:tc>
          <w:tcPr>
            <w:tcW w:w="8530" w:type="dxa"/>
            <w:gridSpan w:val="4"/>
          </w:tcPr>
          <w:p w:rsidR="00AB2AC7" w:rsidRDefault="00000000">
            <w:pPr>
              <w:pStyle w:val="TableParagraph"/>
              <w:spacing w:before="81"/>
              <w:ind w:left="482"/>
              <w:rPr>
                <w:rFonts w:ascii="黑体" w:eastAsia="黑体"/>
                <w:b/>
                <w:sz w:val="24"/>
              </w:rPr>
            </w:pPr>
            <w:r>
              <w:rPr>
                <w:rFonts w:ascii="黑体" w:eastAsia="黑体" w:hint="eastAsia"/>
                <w:b/>
                <w:sz w:val="24"/>
              </w:rPr>
              <w:t>测试过程：</w:t>
            </w:r>
          </w:p>
        </w:tc>
      </w:tr>
      <w:tr w:rsidR="00AB2AC7">
        <w:trPr>
          <w:trHeight w:val="935"/>
        </w:trPr>
        <w:tc>
          <w:tcPr>
            <w:tcW w:w="910" w:type="dxa"/>
          </w:tcPr>
          <w:p w:rsidR="00AB2AC7" w:rsidRDefault="00000000">
            <w:pPr>
              <w:pStyle w:val="TableParagraph"/>
              <w:spacing w:before="99"/>
              <w:ind w:left="535"/>
              <w:rPr>
                <w:sz w:val="21"/>
              </w:rPr>
            </w:pPr>
            <w:r>
              <w:rPr>
                <w:sz w:val="21"/>
              </w:rPr>
              <w:t>步</w:t>
            </w:r>
          </w:p>
          <w:p w:rsidR="00AB2AC7" w:rsidRDefault="00AB2AC7">
            <w:pPr>
              <w:pStyle w:val="TableParagraph"/>
              <w:spacing w:before="7"/>
              <w:rPr>
                <w:sz w:val="15"/>
              </w:rPr>
            </w:pPr>
          </w:p>
          <w:p w:rsidR="00AB2AC7" w:rsidRDefault="00000000">
            <w:pPr>
              <w:pStyle w:val="TableParagraph"/>
              <w:ind w:left="1"/>
              <w:jc w:val="center"/>
              <w:rPr>
                <w:sz w:val="21"/>
              </w:rPr>
            </w:pPr>
            <w:r>
              <w:rPr>
                <w:sz w:val="21"/>
              </w:rPr>
              <w:t>骤</w:t>
            </w:r>
          </w:p>
        </w:tc>
        <w:tc>
          <w:tcPr>
            <w:tcW w:w="3423" w:type="dxa"/>
          </w:tcPr>
          <w:p w:rsidR="00AB2AC7" w:rsidRDefault="00000000">
            <w:pPr>
              <w:pStyle w:val="TableParagraph"/>
              <w:spacing w:before="99"/>
              <w:ind w:right="307"/>
              <w:jc w:val="right"/>
              <w:rPr>
                <w:sz w:val="21"/>
              </w:rPr>
            </w:pPr>
            <w:r>
              <w:rPr>
                <w:sz w:val="21"/>
              </w:rPr>
              <w:t>人工操作和/或执行的命令</w:t>
            </w:r>
          </w:p>
        </w:tc>
        <w:tc>
          <w:tcPr>
            <w:tcW w:w="2132" w:type="dxa"/>
          </w:tcPr>
          <w:p w:rsidR="00AB2AC7" w:rsidRDefault="00000000">
            <w:pPr>
              <w:pStyle w:val="TableParagraph"/>
              <w:spacing w:before="99"/>
              <w:ind w:right="135"/>
              <w:jc w:val="right"/>
              <w:rPr>
                <w:sz w:val="21"/>
              </w:rPr>
            </w:pPr>
            <w:r>
              <w:rPr>
                <w:sz w:val="21"/>
              </w:rPr>
              <w:t>要求的指标条目</w:t>
            </w:r>
          </w:p>
        </w:tc>
        <w:tc>
          <w:tcPr>
            <w:tcW w:w="2065" w:type="dxa"/>
          </w:tcPr>
          <w:p w:rsidR="00AB2AC7" w:rsidRDefault="00000000">
            <w:pPr>
              <w:pStyle w:val="TableParagraph"/>
              <w:spacing w:before="99"/>
              <w:ind w:right="627"/>
              <w:jc w:val="right"/>
              <w:rPr>
                <w:sz w:val="21"/>
              </w:rPr>
            </w:pPr>
            <w:r>
              <w:rPr>
                <w:sz w:val="21"/>
              </w:rPr>
              <w:t>结果</w:t>
            </w:r>
          </w:p>
        </w:tc>
      </w:tr>
      <w:tr w:rsidR="00AB2AC7">
        <w:trPr>
          <w:trHeight w:val="1404"/>
        </w:trPr>
        <w:tc>
          <w:tcPr>
            <w:tcW w:w="910" w:type="dxa"/>
          </w:tcPr>
          <w:p w:rsidR="00AB2AC7" w:rsidRDefault="00AB2AC7">
            <w:pPr>
              <w:pStyle w:val="TableParagraph"/>
              <w:rPr>
                <w:sz w:val="20"/>
              </w:rPr>
            </w:pPr>
          </w:p>
          <w:p w:rsidR="00AB2AC7" w:rsidRDefault="00000000">
            <w:pPr>
              <w:pStyle w:val="TableParagraph"/>
              <w:spacing w:before="169"/>
              <w:ind w:left="107"/>
              <w:rPr>
                <w:sz w:val="21"/>
              </w:rPr>
            </w:pPr>
            <w:r>
              <w:rPr>
                <w:sz w:val="21"/>
              </w:rPr>
              <w:t>1.</w:t>
            </w:r>
          </w:p>
        </w:tc>
        <w:tc>
          <w:tcPr>
            <w:tcW w:w="3423" w:type="dxa"/>
          </w:tcPr>
          <w:p w:rsidR="00AB2AC7" w:rsidRDefault="00000000">
            <w:pPr>
              <w:pStyle w:val="TableParagraph"/>
              <w:spacing w:before="99" w:line="417" w:lineRule="auto"/>
              <w:ind w:left="107" w:right="99" w:firstLine="374"/>
              <w:rPr>
                <w:sz w:val="21"/>
              </w:rPr>
            </w:pPr>
            <w:r>
              <w:rPr>
                <w:spacing w:val="22"/>
                <w:sz w:val="21"/>
              </w:rPr>
              <w:t>从负载均衡器系统管理界界</w:t>
            </w:r>
            <w:r>
              <w:rPr>
                <w:spacing w:val="-12"/>
                <w:sz w:val="21"/>
              </w:rPr>
              <w:t xml:space="preserve">面，跟踪对应用服务器 </w:t>
            </w:r>
            <w:r>
              <w:rPr>
                <w:sz w:val="21"/>
              </w:rPr>
              <w:t>IP</w:t>
            </w:r>
            <w:r>
              <w:rPr>
                <w:spacing w:val="-14"/>
                <w:sz w:val="21"/>
              </w:rPr>
              <w:t xml:space="preserve"> 访问的分</w:t>
            </w:r>
          </w:p>
          <w:p w:rsidR="00AB2AC7" w:rsidRDefault="00000000">
            <w:pPr>
              <w:pStyle w:val="TableParagraph"/>
              <w:ind w:left="107"/>
              <w:rPr>
                <w:sz w:val="21"/>
              </w:rPr>
            </w:pPr>
            <w:proofErr w:type="gramStart"/>
            <w:r>
              <w:rPr>
                <w:sz w:val="21"/>
              </w:rPr>
              <w:t>发情况</w:t>
            </w:r>
            <w:proofErr w:type="gramEnd"/>
          </w:p>
        </w:tc>
        <w:tc>
          <w:tcPr>
            <w:tcW w:w="2132" w:type="dxa"/>
          </w:tcPr>
          <w:p w:rsidR="00AB2AC7" w:rsidRDefault="00000000">
            <w:pPr>
              <w:pStyle w:val="TableParagraph"/>
              <w:spacing w:before="99" w:line="417" w:lineRule="auto"/>
              <w:ind w:left="107" w:right="101" w:firstLine="374"/>
              <w:rPr>
                <w:sz w:val="21"/>
              </w:rPr>
            </w:pPr>
            <w:r>
              <w:rPr>
                <w:sz w:val="21"/>
              </w:rPr>
              <w:t>按既定策略分发到不同服务器地址</w:t>
            </w:r>
          </w:p>
        </w:tc>
        <w:tc>
          <w:tcPr>
            <w:tcW w:w="2065" w:type="dxa"/>
          </w:tcPr>
          <w:p w:rsidR="00AB2AC7" w:rsidRDefault="00AB2AC7">
            <w:pPr>
              <w:pStyle w:val="TableParagraph"/>
              <w:rPr>
                <w:rFonts w:ascii="Times New Roman"/>
                <w:sz w:val="20"/>
              </w:rPr>
            </w:pPr>
          </w:p>
        </w:tc>
      </w:tr>
    </w:tbl>
    <w:p w:rsidR="00AB2AC7" w:rsidRDefault="00AB2AC7">
      <w:pPr>
        <w:rPr>
          <w:rFonts w:ascii="Times New Roman"/>
          <w:sz w:val="20"/>
        </w:rPr>
        <w:sectPr w:rsidR="00AB2AC7">
          <w:pgSz w:w="11910" w:h="16840"/>
          <w:pgMar w:top="1420" w:right="960" w:bottom="1080" w:left="1580" w:header="0" w:footer="896" w:gutter="0"/>
          <w:cols w:space="720"/>
        </w:sect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10"/>
        <w:gridCol w:w="3423"/>
        <w:gridCol w:w="2132"/>
        <w:gridCol w:w="2065"/>
      </w:tblGrid>
      <w:tr w:rsidR="00AB2AC7">
        <w:trPr>
          <w:trHeight w:val="1872"/>
        </w:trPr>
        <w:tc>
          <w:tcPr>
            <w:tcW w:w="910" w:type="dxa"/>
          </w:tcPr>
          <w:p w:rsidR="00AB2AC7" w:rsidRDefault="00AB2AC7">
            <w:pPr>
              <w:pStyle w:val="TableParagraph"/>
              <w:rPr>
                <w:sz w:val="20"/>
              </w:rPr>
            </w:pPr>
          </w:p>
          <w:p w:rsidR="00AB2AC7" w:rsidRDefault="00AB2AC7">
            <w:pPr>
              <w:pStyle w:val="TableParagraph"/>
              <w:rPr>
                <w:sz w:val="20"/>
              </w:rPr>
            </w:pPr>
          </w:p>
          <w:p w:rsidR="00AB2AC7" w:rsidRDefault="00000000">
            <w:pPr>
              <w:pStyle w:val="TableParagraph"/>
              <w:spacing w:before="149"/>
              <w:ind w:left="107"/>
              <w:rPr>
                <w:sz w:val="21"/>
              </w:rPr>
            </w:pPr>
            <w:r>
              <w:rPr>
                <w:sz w:val="21"/>
              </w:rPr>
              <w:t>2.</w:t>
            </w:r>
          </w:p>
        </w:tc>
        <w:tc>
          <w:tcPr>
            <w:tcW w:w="3423" w:type="dxa"/>
          </w:tcPr>
          <w:p w:rsidR="00AB2AC7" w:rsidRDefault="00000000">
            <w:pPr>
              <w:pStyle w:val="TableParagraph"/>
              <w:spacing w:before="100" w:line="417" w:lineRule="auto"/>
              <w:ind w:left="107" w:right="97" w:firstLine="374"/>
              <w:jc w:val="both"/>
              <w:rPr>
                <w:sz w:val="21"/>
              </w:rPr>
            </w:pPr>
            <w:r>
              <w:rPr>
                <w:sz w:val="21"/>
              </w:rPr>
              <w:t>以一台模拟客户端发起对应用的访问（如浏览器打开系统门户地址，可选）</w:t>
            </w:r>
          </w:p>
        </w:tc>
        <w:tc>
          <w:tcPr>
            <w:tcW w:w="2132" w:type="dxa"/>
          </w:tcPr>
          <w:p w:rsidR="00AB2AC7" w:rsidRDefault="00000000">
            <w:pPr>
              <w:pStyle w:val="TableParagraph"/>
              <w:spacing w:before="100" w:line="417" w:lineRule="auto"/>
              <w:ind w:left="107" w:right="101" w:firstLine="374"/>
              <w:jc w:val="both"/>
              <w:rPr>
                <w:sz w:val="21"/>
              </w:rPr>
            </w:pPr>
            <w:r>
              <w:rPr>
                <w:sz w:val="21"/>
              </w:rPr>
              <w:t>从应用服务器软件管理界面查询到会话被分配到不同应用</w:t>
            </w:r>
          </w:p>
          <w:p w:rsidR="00AB2AC7" w:rsidRDefault="00000000">
            <w:pPr>
              <w:pStyle w:val="TableParagraph"/>
              <w:spacing w:line="269" w:lineRule="exact"/>
              <w:ind w:left="107"/>
              <w:rPr>
                <w:sz w:val="21"/>
              </w:rPr>
            </w:pPr>
            <w:r>
              <w:rPr>
                <w:sz w:val="21"/>
              </w:rPr>
              <w:t>服务器实例</w:t>
            </w:r>
          </w:p>
        </w:tc>
        <w:tc>
          <w:tcPr>
            <w:tcW w:w="2065" w:type="dxa"/>
          </w:tcPr>
          <w:p w:rsidR="00AB2AC7" w:rsidRDefault="00AB2AC7">
            <w:pPr>
              <w:pStyle w:val="TableParagraph"/>
              <w:rPr>
                <w:rFonts w:ascii="Times New Roman"/>
                <w:sz w:val="20"/>
              </w:rPr>
            </w:pPr>
          </w:p>
        </w:tc>
      </w:tr>
    </w:tbl>
    <w:p w:rsidR="00AB2AC7" w:rsidRDefault="00AB2AC7">
      <w:pPr>
        <w:pStyle w:val="a3"/>
        <w:rPr>
          <w:sz w:val="20"/>
        </w:rPr>
      </w:pPr>
    </w:p>
    <w:p w:rsidR="00AB2AC7" w:rsidRDefault="00AB2AC7">
      <w:pPr>
        <w:pStyle w:val="a3"/>
        <w:spacing w:before="12"/>
        <w:rPr>
          <w:sz w:val="16"/>
        </w:rPr>
      </w:pPr>
    </w:p>
    <w:p w:rsidR="00AB2AC7" w:rsidRDefault="00000000">
      <w:pPr>
        <w:pStyle w:val="a4"/>
        <w:numPr>
          <w:ilvl w:val="1"/>
          <w:numId w:val="4"/>
        </w:numPr>
        <w:tabs>
          <w:tab w:val="left" w:pos="1057"/>
          <w:tab w:val="left" w:pos="1058"/>
        </w:tabs>
        <w:spacing w:before="74"/>
        <w:rPr>
          <w:rFonts w:ascii="Times New Roman" w:eastAsia="Times New Roman"/>
          <w:sz w:val="24"/>
        </w:rPr>
      </w:pPr>
      <w:r>
        <w:rPr>
          <w:sz w:val="24"/>
        </w:rPr>
        <w:t>双</w:t>
      </w:r>
      <w:proofErr w:type="gramStart"/>
      <w:r>
        <w:rPr>
          <w:sz w:val="24"/>
        </w:rPr>
        <w:t>机热备系统</w:t>
      </w:r>
      <w:proofErr w:type="gramEnd"/>
      <w:r>
        <w:rPr>
          <w:sz w:val="24"/>
        </w:rPr>
        <w:t>的验证与测试方法</w:t>
      </w:r>
    </w:p>
    <w:p w:rsidR="00AB2AC7" w:rsidRDefault="00AB2AC7">
      <w:pPr>
        <w:pStyle w:val="a3"/>
        <w:spacing w:before="4"/>
        <w:rPr>
          <w:sz w:val="6"/>
        </w:r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22"/>
        <w:gridCol w:w="3347"/>
        <w:gridCol w:w="2245"/>
        <w:gridCol w:w="2017"/>
      </w:tblGrid>
      <w:tr w:rsidR="00AB2AC7">
        <w:trPr>
          <w:trHeight w:val="467"/>
        </w:trPr>
        <w:tc>
          <w:tcPr>
            <w:tcW w:w="8531"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测试条目： 双</w:t>
            </w:r>
            <w:proofErr w:type="gramStart"/>
            <w:r>
              <w:rPr>
                <w:rFonts w:ascii="黑体" w:eastAsia="黑体" w:hint="eastAsia"/>
                <w:b/>
                <w:sz w:val="24"/>
              </w:rPr>
              <w:t>机热备软件</w:t>
            </w:r>
            <w:proofErr w:type="gramEnd"/>
            <w:r>
              <w:rPr>
                <w:rFonts w:ascii="黑体" w:eastAsia="黑体" w:hint="eastAsia"/>
                <w:b/>
                <w:sz w:val="24"/>
              </w:rPr>
              <w:t>安装正常测试（每台服务器上分别测试）</w:t>
            </w:r>
          </w:p>
        </w:tc>
      </w:tr>
      <w:tr w:rsidR="00AB2AC7">
        <w:trPr>
          <w:trHeight w:val="468"/>
        </w:trPr>
        <w:tc>
          <w:tcPr>
            <w:tcW w:w="8531"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测试过程：</w:t>
            </w:r>
          </w:p>
        </w:tc>
      </w:tr>
      <w:tr w:rsidR="00AB2AC7">
        <w:trPr>
          <w:trHeight w:val="623"/>
        </w:trPr>
        <w:tc>
          <w:tcPr>
            <w:tcW w:w="922" w:type="dxa"/>
          </w:tcPr>
          <w:p w:rsidR="00AB2AC7" w:rsidRDefault="00000000">
            <w:pPr>
              <w:pStyle w:val="TableParagraph"/>
              <w:spacing w:before="22"/>
              <w:ind w:left="378"/>
              <w:jc w:val="center"/>
              <w:rPr>
                <w:sz w:val="21"/>
              </w:rPr>
            </w:pPr>
            <w:r>
              <w:rPr>
                <w:sz w:val="21"/>
              </w:rPr>
              <w:t>步</w:t>
            </w:r>
          </w:p>
          <w:p w:rsidR="00AB2AC7" w:rsidRDefault="00000000">
            <w:pPr>
              <w:pStyle w:val="TableParagraph"/>
              <w:spacing w:before="43"/>
              <w:ind w:left="4"/>
              <w:jc w:val="center"/>
              <w:rPr>
                <w:sz w:val="21"/>
              </w:rPr>
            </w:pPr>
            <w:r>
              <w:rPr>
                <w:sz w:val="21"/>
              </w:rPr>
              <w:t>骤</w:t>
            </w:r>
          </w:p>
        </w:tc>
        <w:tc>
          <w:tcPr>
            <w:tcW w:w="3347" w:type="dxa"/>
          </w:tcPr>
          <w:p w:rsidR="00AB2AC7" w:rsidRDefault="00000000">
            <w:pPr>
              <w:pStyle w:val="TableParagraph"/>
              <w:spacing w:before="22"/>
              <w:ind w:right="270"/>
              <w:jc w:val="right"/>
              <w:rPr>
                <w:sz w:val="21"/>
              </w:rPr>
            </w:pPr>
            <w:r>
              <w:rPr>
                <w:sz w:val="21"/>
              </w:rPr>
              <w:t>人工操作和/或执行的命令</w:t>
            </w:r>
          </w:p>
        </w:tc>
        <w:tc>
          <w:tcPr>
            <w:tcW w:w="2245" w:type="dxa"/>
          </w:tcPr>
          <w:p w:rsidR="00AB2AC7" w:rsidRDefault="00000000">
            <w:pPr>
              <w:pStyle w:val="TableParagraph"/>
              <w:spacing w:before="22"/>
              <w:ind w:right="194"/>
              <w:jc w:val="right"/>
              <w:rPr>
                <w:sz w:val="21"/>
              </w:rPr>
            </w:pPr>
            <w:r>
              <w:rPr>
                <w:sz w:val="21"/>
              </w:rPr>
              <w:t>要求的指标条目</w:t>
            </w:r>
          </w:p>
        </w:tc>
        <w:tc>
          <w:tcPr>
            <w:tcW w:w="2017" w:type="dxa"/>
          </w:tcPr>
          <w:p w:rsidR="00AB2AC7" w:rsidRDefault="00000000">
            <w:pPr>
              <w:pStyle w:val="TableParagraph"/>
              <w:spacing w:before="22"/>
              <w:ind w:right="604"/>
              <w:jc w:val="right"/>
              <w:rPr>
                <w:sz w:val="21"/>
              </w:rPr>
            </w:pPr>
            <w:r>
              <w:rPr>
                <w:sz w:val="21"/>
              </w:rPr>
              <w:t>结果</w:t>
            </w:r>
          </w:p>
        </w:tc>
      </w:tr>
      <w:tr w:rsidR="00AB2AC7">
        <w:trPr>
          <w:trHeight w:val="935"/>
        </w:trPr>
        <w:tc>
          <w:tcPr>
            <w:tcW w:w="922" w:type="dxa"/>
          </w:tcPr>
          <w:p w:rsidR="00AB2AC7" w:rsidRDefault="00000000">
            <w:pPr>
              <w:pStyle w:val="TableParagraph"/>
              <w:spacing w:before="22"/>
              <w:ind w:left="249"/>
              <w:rPr>
                <w:sz w:val="21"/>
              </w:rPr>
            </w:pPr>
            <w:r>
              <w:rPr>
                <w:sz w:val="21"/>
              </w:rPr>
              <w:t>1.</w:t>
            </w:r>
          </w:p>
        </w:tc>
        <w:tc>
          <w:tcPr>
            <w:tcW w:w="3347" w:type="dxa"/>
          </w:tcPr>
          <w:p w:rsidR="00AB2AC7" w:rsidRDefault="00000000">
            <w:pPr>
              <w:pStyle w:val="TableParagraph"/>
              <w:spacing w:before="22" w:line="278" w:lineRule="auto"/>
              <w:ind w:left="107" w:right="99" w:firstLine="374"/>
              <w:rPr>
                <w:sz w:val="21"/>
              </w:rPr>
            </w:pPr>
            <w:r>
              <w:rPr>
                <w:sz w:val="21"/>
              </w:rPr>
              <w:t>以管理员用户登录服务器，使用系统命令查看安装文件集</w:t>
            </w:r>
          </w:p>
        </w:tc>
        <w:tc>
          <w:tcPr>
            <w:tcW w:w="2245" w:type="dxa"/>
          </w:tcPr>
          <w:p w:rsidR="00AB2AC7" w:rsidRDefault="00000000">
            <w:pPr>
              <w:pStyle w:val="TableParagraph"/>
              <w:spacing w:before="22"/>
              <w:ind w:left="106" w:firstLine="374"/>
              <w:rPr>
                <w:sz w:val="21"/>
              </w:rPr>
            </w:pPr>
            <w:r>
              <w:rPr>
                <w:sz w:val="21"/>
              </w:rPr>
              <w:t>包含所有双机热</w:t>
            </w:r>
          </w:p>
          <w:p w:rsidR="00AB2AC7" w:rsidRDefault="00000000">
            <w:pPr>
              <w:pStyle w:val="TableParagraph"/>
              <w:spacing w:before="2" w:line="310" w:lineRule="atLeast"/>
              <w:ind w:left="106" w:right="28"/>
              <w:rPr>
                <w:sz w:val="21"/>
              </w:rPr>
            </w:pPr>
            <w:r>
              <w:rPr>
                <w:sz w:val="21"/>
              </w:rPr>
              <w:t>备软件文件集，并且版本正确，状态正常</w:t>
            </w:r>
          </w:p>
        </w:tc>
        <w:tc>
          <w:tcPr>
            <w:tcW w:w="2017" w:type="dxa"/>
          </w:tcPr>
          <w:p w:rsidR="00AB2AC7" w:rsidRDefault="00AB2AC7">
            <w:pPr>
              <w:pStyle w:val="TableParagraph"/>
              <w:rPr>
                <w:rFonts w:ascii="Times New Roman"/>
                <w:sz w:val="20"/>
              </w:rPr>
            </w:pPr>
          </w:p>
        </w:tc>
      </w:tr>
      <w:tr w:rsidR="00AB2AC7">
        <w:trPr>
          <w:trHeight w:val="626"/>
        </w:trPr>
        <w:tc>
          <w:tcPr>
            <w:tcW w:w="922" w:type="dxa"/>
          </w:tcPr>
          <w:p w:rsidR="00AB2AC7" w:rsidRDefault="00000000">
            <w:pPr>
              <w:pStyle w:val="TableParagraph"/>
              <w:spacing w:before="25"/>
              <w:ind w:left="249"/>
              <w:rPr>
                <w:sz w:val="21"/>
              </w:rPr>
            </w:pPr>
            <w:r>
              <w:rPr>
                <w:sz w:val="21"/>
              </w:rPr>
              <w:t>2.</w:t>
            </w:r>
          </w:p>
        </w:tc>
        <w:tc>
          <w:tcPr>
            <w:tcW w:w="3347" w:type="dxa"/>
          </w:tcPr>
          <w:p w:rsidR="00AB2AC7" w:rsidRDefault="00000000">
            <w:pPr>
              <w:pStyle w:val="TableParagraph"/>
              <w:spacing w:before="25"/>
              <w:ind w:left="481"/>
              <w:rPr>
                <w:sz w:val="21"/>
              </w:rPr>
            </w:pPr>
            <w:r>
              <w:rPr>
                <w:sz w:val="21"/>
              </w:rPr>
              <w:t>启动双</w:t>
            </w:r>
            <w:proofErr w:type="gramStart"/>
            <w:r>
              <w:rPr>
                <w:sz w:val="21"/>
              </w:rPr>
              <w:t>机热备</w:t>
            </w:r>
            <w:proofErr w:type="gramEnd"/>
            <w:r>
              <w:rPr>
                <w:sz w:val="21"/>
              </w:rPr>
              <w:t>软件，使用系统</w:t>
            </w:r>
          </w:p>
          <w:p w:rsidR="00AB2AC7" w:rsidRDefault="00000000">
            <w:pPr>
              <w:pStyle w:val="TableParagraph"/>
              <w:spacing w:before="43"/>
              <w:ind w:left="107"/>
              <w:rPr>
                <w:sz w:val="21"/>
              </w:rPr>
            </w:pPr>
            <w:r>
              <w:rPr>
                <w:sz w:val="21"/>
              </w:rPr>
              <w:t>命令查看相关进程状态</w:t>
            </w:r>
          </w:p>
        </w:tc>
        <w:tc>
          <w:tcPr>
            <w:tcW w:w="2245" w:type="dxa"/>
          </w:tcPr>
          <w:p w:rsidR="00AB2AC7" w:rsidRDefault="00000000">
            <w:pPr>
              <w:pStyle w:val="TableParagraph"/>
              <w:spacing w:before="25"/>
              <w:ind w:left="481"/>
              <w:rPr>
                <w:sz w:val="21"/>
              </w:rPr>
            </w:pPr>
            <w:r>
              <w:rPr>
                <w:sz w:val="21"/>
              </w:rPr>
              <w:t>所有相关进程存</w:t>
            </w:r>
          </w:p>
          <w:p w:rsidR="00AB2AC7" w:rsidRDefault="00000000">
            <w:pPr>
              <w:pStyle w:val="TableParagraph"/>
              <w:spacing w:before="43"/>
              <w:ind w:left="106"/>
              <w:rPr>
                <w:sz w:val="21"/>
              </w:rPr>
            </w:pPr>
            <w:r>
              <w:rPr>
                <w:sz w:val="21"/>
              </w:rPr>
              <w:t>在，并运行状态正常</w:t>
            </w:r>
          </w:p>
        </w:tc>
        <w:tc>
          <w:tcPr>
            <w:tcW w:w="2017" w:type="dxa"/>
          </w:tcPr>
          <w:p w:rsidR="00AB2AC7" w:rsidRDefault="00AB2AC7">
            <w:pPr>
              <w:pStyle w:val="TableParagraph"/>
              <w:rPr>
                <w:rFonts w:ascii="Times New Roman"/>
                <w:sz w:val="20"/>
              </w:rPr>
            </w:pPr>
          </w:p>
        </w:tc>
      </w:tr>
      <w:tr w:rsidR="00AB2AC7">
        <w:trPr>
          <w:trHeight w:val="590"/>
        </w:trPr>
        <w:tc>
          <w:tcPr>
            <w:tcW w:w="922" w:type="dxa"/>
          </w:tcPr>
          <w:p w:rsidR="00AB2AC7" w:rsidRDefault="00000000">
            <w:pPr>
              <w:pStyle w:val="TableParagraph"/>
              <w:spacing w:before="22"/>
              <w:ind w:left="249"/>
              <w:rPr>
                <w:sz w:val="21"/>
              </w:rPr>
            </w:pPr>
            <w:r>
              <w:rPr>
                <w:sz w:val="21"/>
              </w:rPr>
              <w:t>3.</w:t>
            </w:r>
          </w:p>
        </w:tc>
        <w:tc>
          <w:tcPr>
            <w:tcW w:w="3347" w:type="dxa"/>
          </w:tcPr>
          <w:p w:rsidR="00AB2AC7" w:rsidRDefault="00000000">
            <w:pPr>
              <w:pStyle w:val="TableParagraph"/>
              <w:spacing w:before="22"/>
              <w:ind w:left="481"/>
              <w:rPr>
                <w:sz w:val="21"/>
              </w:rPr>
            </w:pPr>
            <w:r>
              <w:rPr>
                <w:sz w:val="21"/>
              </w:rPr>
              <w:t>查看双</w:t>
            </w:r>
            <w:proofErr w:type="gramStart"/>
            <w:r>
              <w:rPr>
                <w:sz w:val="21"/>
              </w:rPr>
              <w:t>机热备软件</w:t>
            </w:r>
            <w:proofErr w:type="gramEnd"/>
            <w:r>
              <w:rPr>
                <w:sz w:val="21"/>
              </w:rPr>
              <w:t>启动日志</w:t>
            </w:r>
          </w:p>
        </w:tc>
        <w:tc>
          <w:tcPr>
            <w:tcW w:w="2245" w:type="dxa"/>
          </w:tcPr>
          <w:p w:rsidR="00AB2AC7" w:rsidRDefault="00000000">
            <w:pPr>
              <w:pStyle w:val="TableParagraph"/>
              <w:spacing w:before="22"/>
              <w:ind w:left="481"/>
              <w:rPr>
                <w:sz w:val="21"/>
              </w:rPr>
            </w:pPr>
            <w:r>
              <w:rPr>
                <w:sz w:val="21"/>
              </w:rPr>
              <w:t>无任何报</w:t>
            </w:r>
            <w:proofErr w:type="gramStart"/>
            <w:r>
              <w:rPr>
                <w:sz w:val="21"/>
              </w:rPr>
              <w:t>错信息</w:t>
            </w:r>
            <w:proofErr w:type="gramEnd"/>
          </w:p>
        </w:tc>
        <w:tc>
          <w:tcPr>
            <w:tcW w:w="2017" w:type="dxa"/>
          </w:tcPr>
          <w:p w:rsidR="00AB2AC7" w:rsidRDefault="00AB2AC7">
            <w:pPr>
              <w:pStyle w:val="TableParagraph"/>
              <w:rPr>
                <w:rFonts w:ascii="Times New Roman"/>
                <w:sz w:val="20"/>
              </w:rPr>
            </w:pPr>
          </w:p>
        </w:tc>
      </w:tr>
      <w:tr w:rsidR="00AB2AC7">
        <w:trPr>
          <w:trHeight w:val="468"/>
        </w:trPr>
        <w:tc>
          <w:tcPr>
            <w:tcW w:w="8531"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测试条目： 并行访问存储功能测试</w:t>
            </w:r>
          </w:p>
        </w:tc>
      </w:tr>
      <w:tr w:rsidR="00AB2AC7">
        <w:trPr>
          <w:trHeight w:val="467"/>
        </w:trPr>
        <w:tc>
          <w:tcPr>
            <w:tcW w:w="8531" w:type="dxa"/>
            <w:gridSpan w:val="4"/>
          </w:tcPr>
          <w:p w:rsidR="00AB2AC7" w:rsidRDefault="00000000">
            <w:pPr>
              <w:pStyle w:val="TableParagraph"/>
              <w:spacing w:before="79"/>
              <w:ind w:left="482"/>
              <w:rPr>
                <w:rFonts w:ascii="黑体" w:eastAsia="黑体"/>
                <w:b/>
                <w:sz w:val="24"/>
              </w:rPr>
            </w:pPr>
            <w:r>
              <w:rPr>
                <w:rFonts w:ascii="黑体" w:eastAsia="黑体" w:hint="eastAsia"/>
                <w:b/>
                <w:sz w:val="24"/>
              </w:rPr>
              <w:t>测试过程：</w:t>
            </w:r>
          </w:p>
        </w:tc>
      </w:tr>
      <w:tr w:rsidR="00AB2AC7">
        <w:trPr>
          <w:trHeight w:val="626"/>
        </w:trPr>
        <w:tc>
          <w:tcPr>
            <w:tcW w:w="922" w:type="dxa"/>
          </w:tcPr>
          <w:p w:rsidR="00AB2AC7" w:rsidRDefault="00000000">
            <w:pPr>
              <w:pStyle w:val="TableParagraph"/>
              <w:spacing w:before="25"/>
              <w:ind w:left="378"/>
              <w:jc w:val="center"/>
              <w:rPr>
                <w:sz w:val="21"/>
              </w:rPr>
            </w:pPr>
            <w:r>
              <w:rPr>
                <w:sz w:val="21"/>
              </w:rPr>
              <w:t>步</w:t>
            </w:r>
          </w:p>
          <w:p w:rsidR="00AB2AC7" w:rsidRDefault="00000000">
            <w:pPr>
              <w:pStyle w:val="TableParagraph"/>
              <w:spacing w:before="43"/>
              <w:ind w:left="4"/>
              <w:jc w:val="center"/>
              <w:rPr>
                <w:sz w:val="21"/>
              </w:rPr>
            </w:pPr>
            <w:r>
              <w:rPr>
                <w:sz w:val="21"/>
              </w:rPr>
              <w:t>骤</w:t>
            </w:r>
          </w:p>
        </w:tc>
        <w:tc>
          <w:tcPr>
            <w:tcW w:w="3347" w:type="dxa"/>
          </w:tcPr>
          <w:p w:rsidR="00AB2AC7" w:rsidRDefault="00000000">
            <w:pPr>
              <w:pStyle w:val="TableParagraph"/>
              <w:spacing w:before="25"/>
              <w:ind w:right="270"/>
              <w:jc w:val="right"/>
              <w:rPr>
                <w:sz w:val="21"/>
              </w:rPr>
            </w:pPr>
            <w:r>
              <w:rPr>
                <w:sz w:val="21"/>
              </w:rPr>
              <w:t>人工操作和/或执行的命令</w:t>
            </w:r>
          </w:p>
        </w:tc>
        <w:tc>
          <w:tcPr>
            <w:tcW w:w="2245" w:type="dxa"/>
          </w:tcPr>
          <w:p w:rsidR="00AB2AC7" w:rsidRDefault="00000000">
            <w:pPr>
              <w:pStyle w:val="TableParagraph"/>
              <w:spacing w:before="25"/>
              <w:ind w:right="194"/>
              <w:jc w:val="right"/>
              <w:rPr>
                <w:sz w:val="21"/>
              </w:rPr>
            </w:pPr>
            <w:r>
              <w:rPr>
                <w:sz w:val="21"/>
              </w:rPr>
              <w:t>要求的指标条目</w:t>
            </w:r>
          </w:p>
        </w:tc>
        <w:tc>
          <w:tcPr>
            <w:tcW w:w="2017" w:type="dxa"/>
          </w:tcPr>
          <w:p w:rsidR="00AB2AC7" w:rsidRDefault="00000000">
            <w:pPr>
              <w:pStyle w:val="TableParagraph"/>
              <w:spacing w:before="25"/>
              <w:ind w:right="604"/>
              <w:jc w:val="right"/>
              <w:rPr>
                <w:sz w:val="21"/>
              </w:rPr>
            </w:pPr>
            <w:r>
              <w:rPr>
                <w:sz w:val="21"/>
              </w:rPr>
              <w:t>结果</w:t>
            </w:r>
          </w:p>
        </w:tc>
      </w:tr>
      <w:tr w:rsidR="00AB2AC7">
        <w:trPr>
          <w:trHeight w:val="623"/>
        </w:trPr>
        <w:tc>
          <w:tcPr>
            <w:tcW w:w="922" w:type="dxa"/>
          </w:tcPr>
          <w:p w:rsidR="00AB2AC7" w:rsidRDefault="00000000">
            <w:pPr>
              <w:pStyle w:val="TableParagraph"/>
              <w:spacing w:before="22"/>
              <w:ind w:left="249"/>
              <w:rPr>
                <w:sz w:val="21"/>
              </w:rPr>
            </w:pPr>
            <w:r>
              <w:rPr>
                <w:sz w:val="21"/>
              </w:rPr>
              <w:t>1.</w:t>
            </w:r>
          </w:p>
        </w:tc>
        <w:tc>
          <w:tcPr>
            <w:tcW w:w="3347" w:type="dxa"/>
          </w:tcPr>
          <w:p w:rsidR="00AB2AC7" w:rsidRDefault="00000000">
            <w:pPr>
              <w:pStyle w:val="TableParagraph"/>
              <w:spacing w:before="22"/>
              <w:ind w:left="481"/>
              <w:rPr>
                <w:sz w:val="21"/>
              </w:rPr>
            </w:pPr>
            <w:r>
              <w:rPr>
                <w:sz w:val="21"/>
              </w:rPr>
              <w:t>在两台服务器上，分别启动双</w:t>
            </w:r>
          </w:p>
          <w:p w:rsidR="00AB2AC7" w:rsidRDefault="00000000">
            <w:pPr>
              <w:pStyle w:val="TableParagraph"/>
              <w:spacing w:before="43"/>
              <w:ind w:left="107"/>
              <w:rPr>
                <w:sz w:val="21"/>
              </w:rPr>
            </w:pPr>
            <w:proofErr w:type="gramStart"/>
            <w:r>
              <w:rPr>
                <w:sz w:val="21"/>
              </w:rPr>
              <w:t>机热备软件</w:t>
            </w:r>
            <w:proofErr w:type="gramEnd"/>
          </w:p>
        </w:tc>
        <w:tc>
          <w:tcPr>
            <w:tcW w:w="2245" w:type="dxa"/>
          </w:tcPr>
          <w:p w:rsidR="00AB2AC7" w:rsidRDefault="00000000">
            <w:pPr>
              <w:pStyle w:val="TableParagraph"/>
              <w:spacing w:before="22"/>
              <w:ind w:left="481"/>
              <w:rPr>
                <w:sz w:val="21"/>
              </w:rPr>
            </w:pPr>
            <w:r>
              <w:rPr>
                <w:sz w:val="21"/>
              </w:rPr>
              <w:t>无任何启动错误</w:t>
            </w:r>
          </w:p>
        </w:tc>
        <w:tc>
          <w:tcPr>
            <w:tcW w:w="2017" w:type="dxa"/>
          </w:tcPr>
          <w:p w:rsidR="00AB2AC7" w:rsidRDefault="00AB2AC7">
            <w:pPr>
              <w:pStyle w:val="TableParagraph"/>
              <w:rPr>
                <w:rFonts w:ascii="Times New Roman"/>
                <w:sz w:val="20"/>
              </w:rPr>
            </w:pPr>
          </w:p>
        </w:tc>
      </w:tr>
      <w:tr w:rsidR="00AB2AC7">
        <w:trPr>
          <w:trHeight w:val="935"/>
        </w:trPr>
        <w:tc>
          <w:tcPr>
            <w:tcW w:w="922" w:type="dxa"/>
          </w:tcPr>
          <w:p w:rsidR="00AB2AC7" w:rsidRDefault="00000000">
            <w:pPr>
              <w:pStyle w:val="TableParagraph"/>
              <w:spacing w:before="22"/>
              <w:ind w:left="249"/>
              <w:rPr>
                <w:sz w:val="21"/>
              </w:rPr>
            </w:pPr>
            <w:r>
              <w:rPr>
                <w:sz w:val="21"/>
              </w:rPr>
              <w:t>2.</w:t>
            </w:r>
          </w:p>
        </w:tc>
        <w:tc>
          <w:tcPr>
            <w:tcW w:w="3347" w:type="dxa"/>
          </w:tcPr>
          <w:p w:rsidR="00AB2AC7" w:rsidRDefault="00000000">
            <w:pPr>
              <w:pStyle w:val="TableParagraph"/>
              <w:spacing w:before="22" w:line="278" w:lineRule="auto"/>
              <w:ind w:left="107" w:right="99" w:firstLine="374"/>
              <w:rPr>
                <w:sz w:val="21"/>
              </w:rPr>
            </w:pPr>
            <w:r>
              <w:rPr>
                <w:sz w:val="21"/>
              </w:rPr>
              <w:t>使用系统命令，察看存储设备文件的挂起状态</w:t>
            </w:r>
          </w:p>
        </w:tc>
        <w:tc>
          <w:tcPr>
            <w:tcW w:w="2245" w:type="dxa"/>
          </w:tcPr>
          <w:p w:rsidR="00AB2AC7" w:rsidRDefault="00000000">
            <w:pPr>
              <w:pStyle w:val="TableParagraph"/>
              <w:spacing w:before="22" w:line="278" w:lineRule="auto"/>
              <w:ind w:left="106" w:right="28" w:firstLine="374"/>
              <w:rPr>
                <w:sz w:val="21"/>
              </w:rPr>
            </w:pPr>
            <w:r>
              <w:rPr>
                <w:sz w:val="21"/>
              </w:rPr>
              <w:t>要求存储设备文件（如卷组）被激活，</w:t>
            </w:r>
          </w:p>
          <w:p w:rsidR="00AB2AC7" w:rsidRDefault="00000000">
            <w:pPr>
              <w:pStyle w:val="TableParagraph"/>
              <w:spacing w:line="269" w:lineRule="exact"/>
              <w:ind w:left="106"/>
              <w:rPr>
                <w:sz w:val="21"/>
              </w:rPr>
            </w:pPr>
            <w:r>
              <w:rPr>
                <w:sz w:val="21"/>
              </w:rPr>
              <w:t>状态正常</w:t>
            </w:r>
          </w:p>
        </w:tc>
        <w:tc>
          <w:tcPr>
            <w:tcW w:w="2017" w:type="dxa"/>
          </w:tcPr>
          <w:p w:rsidR="00AB2AC7" w:rsidRDefault="00AB2AC7">
            <w:pPr>
              <w:pStyle w:val="TableParagraph"/>
              <w:rPr>
                <w:rFonts w:ascii="Times New Roman"/>
                <w:sz w:val="20"/>
              </w:rPr>
            </w:pPr>
          </w:p>
        </w:tc>
      </w:tr>
      <w:tr w:rsidR="00AB2AC7">
        <w:trPr>
          <w:trHeight w:val="1248"/>
        </w:trPr>
        <w:tc>
          <w:tcPr>
            <w:tcW w:w="922" w:type="dxa"/>
          </w:tcPr>
          <w:p w:rsidR="00AB2AC7" w:rsidRDefault="00000000">
            <w:pPr>
              <w:pStyle w:val="TableParagraph"/>
              <w:spacing w:before="22"/>
              <w:ind w:left="249"/>
              <w:rPr>
                <w:sz w:val="21"/>
              </w:rPr>
            </w:pPr>
            <w:r>
              <w:rPr>
                <w:sz w:val="21"/>
              </w:rPr>
              <w:t>3.</w:t>
            </w:r>
          </w:p>
        </w:tc>
        <w:tc>
          <w:tcPr>
            <w:tcW w:w="3347" w:type="dxa"/>
          </w:tcPr>
          <w:p w:rsidR="00AB2AC7" w:rsidRDefault="00000000">
            <w:pPr>
              <w:pStyle w:val="TableParagraph"/>
              <w:spacing w:before="22" w:line="278" w:lineRule="auto"/>
              <w:ind w:left="107" w:right="99" w:firstLine="374"/>
              <w:rPr>
                <w:sz w:val="21"/>
              </w:rPr>
            </w:pPr>
            <w:r>
              <w:rPr>
                <w:sz w:val="21"/>
              </w:rPr>
              <w:t>在两台服务器上，分别启动数据库系统</w:t>
            </w:r>
          </w:p>
        </w:tc>
        <w:tc>
          <w:tcPr>
            <w:tcW w:w="2245" w:type="dxa"/>
          </w:tcPr>
          <w:p w:rsidR="00AB2AC7" w:rsidRDefault="00000000">
            <w:pPr>
              <w:pStyle w:val="TableParagraph"/>
              <w:spacing w:before="22" w:line="278" w:lineRule="auto"/>
              <w:ind w:left="106" w:right="103" w:firstLine="374"/>
              <w:jc w:val="both"/>
              <w:rPr>
                <w:sz w:val="21"/>
              </w:rPr>
            </w:pPr>
            <w:r>
              <w:rPr>
                <w:spacing w:val="22"/>
                <w:sz w:val="21"/>
              </w:rPr>
              <w:t>要求数据库启动</w:t>
            </w:r>
            <w:r>
              <w:rPr>
                <w:spacing w:val="-13"/>
                <w:sz w:val="21"/>
              </w:rPr>
              <w:t>无任何错误，数据库相</w:t>
            </w:r>
            <w:r>
              <w:rPr>
                <w:spacing w:val="11"/>
                <w:sz w:val="21"/>
              </w:rPr>
              <w:t>关并行访问数据文件</w:t>
            </w:r>
          </w:p>
          <w:p w:rsidR="00AB2AC7" w:rsidRDefault="00000000">
            <w:pPr>
              <w:pStyle w:val="TableParagraph"/>
              <w:spacing w:before="1"/>
              <w:ind w:left="106"/>
              <w:rPr>
                <w:sz w:val="21"/>
              </w:rPr>
            </w:pPr>
            <w:r>
              <w:rPr>
                <w:spacing w:val="-11"/>
                <w:sz w:val="21"/>
              </w:rPr>
              <w:t>设备被激活，状态正常</w:t>
            </w:r>
          </w:p>
        </w:tc>
        <w:tc>
          <w:tcPr>
            <w:tcW w:w="2017" w:type="dxa"/>
          </w:tcPr>
          <w:p w:rsidR="00AB2AC7" w:rsidRDefault="00AB2AC7">
            <w:pPr>
              <w:pStyle w:val="TableParagraph"/>
              <w:rPr>
                <w:rFonts w:ascii="Times New Roman"/>
                <w:sz w:val="20"/>
              </w:rPr>
            </w:pPr>
          </w:p>
        </w:tc>
      </w:tr>
      <w:tr w:rsidR="00AB2AC7">
        <w:trPr>
          <w:trHeight w:val="623"/>
        </w:trPr>
        <w:tc>
          <w:tcPr>
            <w:tcW w:w="922" w:type="dxa"/>
          </w:tcPr>
          <w:p w:rsidR="00AB2AC7" w:rsidRDefault="00000000">
            <w:pPr>
              <w:pStyle w:val="TableParagraph"/>
              <w:spacing w:before="22"/>
              <w:ind w:left="249"/>
              <w:rPr>
                <w:sz w:val="21"/>
              </w:rPr>
            </w:pPr>
            <w:r>
              <w:rPr>
                <w:sz w:val="21"/>
              </w:rPr>
              <w:t>4.</w:t>
            </w:r>
          </w:p>
        </w:tc>
        <w:tc>
          <w:tcPr>
            <w:tcW w:w="3347" w:type="dxa"/>
          </w:tcPr>
          <w:p w:rsidR="00AB2AC7" w:rsidRDefault="00000000">
            <w:pPr>
              <w:pStyle w:val="TableParagraph"/>
              <w:spacing w:before="22"/>
              <w:ind w:left="481"/>
              <w:rPr>
                <w:sz w:val="21"/>
              </w:rPr>
            </w:pPr>
            <w:r>
              <w:rPr>
                <w:sz w:val="21"/>
              </w:rPr>
              <w:t>执行模拟数据库脚本，同时对</w:t>
            </w:r>
          </w:p>
          <w:p w:rsidR="00AB2AC7" w:rsidRDefault="00000000">
            <w:pPr>
              <w:pStyle w:val="TableParagraph"/>
              <w:spacing w:before="43"/>
              <w:ind w:left="107"/>
              <w:rPr>
                <w:sz w:val="21"/>
              </w:rPr>
            </w:pPr>
            <w:r>
              <w:rPr>
                <w:sz w:val="21"/>
              </w:rPr>
              <w:t>同一个数据文件做读、写操作</w:t>
            </w:r>
          </w:p>
        </w:tc>
        <w:tc>
          <w:tcPr>
            <w:tcW w:w="2245" w:type="dxa"/>
          </w:tcPr>
          <w:p w:rsidR="00AB2AC7" w:rsidRDefault="00000000">
            <w:pPr>
              <w:pStyle w:val="TableParagraph"/>
              <w:spacing w:before="22"/>
              <w:ind w:left="481"/>
              <w:rPr>
                <w:sz w:val="21"/>
              </w:rPr>
            </w:pPr>
            <w:r>
              <w:rPr>
                <w:sz w:val="21"/>
              </w:rPr>
              <w:t>要求读写操作无</w:t>
            </w:r>
          </w:p>
          <w:p w:rsidR="00AB2AC7" w:rsidRDefault="00000000">
            <w:pPr>
              <w:pStyle w:val="TableParagraph"/>
              <w:spacing w:before="43"/>
              <w:ind w:left="106"/>
              <w:rPr>
                <w:sz w:val="21"/>
              </w:rPr>
            </w:pPr>
            <w:r>
              <w:rPr>
                <w:sz w:val="21"/>
              </w:rPr>
              <w:t>任何错误</w:t>
            </w:r>
          </w:p>
        </w:tc>
        <w:tc>
          <w:tcPr>
            <w:tcW w:w="2017" w:type="dxa"/>
          </w:tcPr>
          <w:p w:rsidR="00AB2AC7" w:rsidRDefault="00AB2AC7">
            <w:pPr>
              <w:pStyle w:val="TableParagraph"/>
              <w:rPr>
                <w:rFonts w:ascii="Times New Roman"/>
                <w:sz w:val="20"/>
              </w:rPr>
            </w:pPr>
          </w:p>
        </w:tc>
      </w:tr>
    </w:tbl>
    <w:p w:rsidR="00AB2AC7" w:rsidRDefault="00AB2AC7">
      <w:pPr>
        <w:pStyle w:val="a3"/>
        <w:rPr>
          <w:sz w:val="26"/>
        </w:rPr>
      </w:pPr>
    </w:p>
    <w:p w:rsidR="00AB2AC7" w:rsidRDefault="00000000">
      <w:pPr>
        <w:pStyle w:val="a4"/>
        <w:numPr>
          <w:ilvl w:val="1"/>
          <w:numId w:val="4"/>
        </w:numPr>
        <w:tabs>
          <w:tab w:val="left" w:pos="1057"/>
          <w:tab w:val="left" w:pos="1058"/>
        </w:tabs>
        <w:spacing w:before="214"/>
        <w:rPr>
          <w:rFonts w:ascii="Times New Roman" w:eastAsia="Times New Roman"/>
          <w:sz w:val="21"/>
        </w:rPr>
      </w:pPr>
      <w:r>
        <w:rPr>
          <w:sz w:val="24"/>
        </w:rPr>
        <w:t>数据备份和恢复系统的验证与测试方法</w:t>
      </w:r>
    </w:p>
    <w:p w:rsidR="00AB2AC7" w:rsidRDefault="00AB2AC7">
      <w:pPr>
        <w:pStyle w:val="a3"/>
        <w:spacing w:before="4"/>
        <w:rPr>
          <w:sz w:val="6"/>
        </w:r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734"/>
        <w:gridCol w:w="4597"/>
        <w:gridCol w:w="1589"/>
        <w:gridCol w:w="1609"/>
      </w:tblGrid>
      <w:tr w:rsidR="00AB2AC7">
        <w:trPr>
          <w:trHeight w:val="467"/>
        </w:trPr>
        <w:tc>
          <w:tcPr>
            <w:tcW w:w="8529" w:type="dxa"/>
            <w:gridSpan w:val="4"/>
          </w:tcPr>
          <w:p w:rsidR="00AB2AC7" w:rsidRDefault="00000000">
            <w:pPr>
              <w:pStyle w:val="TableParagraph"/>
              <w:spacing w:before="79"/>
              <w:ind w:left="107"/>
              <w:rPr>
                <w:rFonts w:ascii="黑体" w:eastAsia="黑体"/>
                <w:b/>
                <w:sz w:val="24"/>
              </w:rPr>
            </w:pPr>
            <w:r>
              <w:rPr>
                <w:rFonts w:ascii="黑体" w:eastAsia="黑体" w:hint="eastAsia"/>
                <w:b/>
                <w:sz w:val="24"/>
              </w:rPr>
              <w:t>测试条目：备份软件安装正常测试</w:t>
            </w:r>
          </w:p>
        </w:tc>
      </w:tr>
      <w:tr w:rsidR="00AB2AC7">
        <w:trPr>
          <w:trHeight w:val="468"/>
        </w:trPr>
        <w:tc>
          <w:tcPr>
            <w:tcW w:w="8529" w:type="dxa"/>
            <w:gridSpan w:val="4"/>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311"/>
        </w:trPr>
        <w:tc>
          <w:tcPr>
            <w:tcW w:w="734" w:type="dxa"/>
          </w:tcPr>
          <w:p w:rsidR="00AB2AC7" w:rsidRDefault="00000000">
            <w:pPr>
              <w:pStyle w:val="TableParagraph"/>
              <w:spacing w:before="22"/>
              <w:ind w:left="482"/>
              <w:rPr>
                <w:sz w:val="21"/>
              </w:rPr>
            </w:pPr>
            <w:r>
              <w:rPr>
                <w:sz w:val="21"/>
              </w:rPr>
              <w:t>步</w:t>
            </w:r>
          </w:p>
        </w:tc>
        <w:tc>
          <w:tcPr>
            <w:tcW w:w="4597" w:type="dxa"/>
          </w:tcPr>
          <w:p w:rsidR="00AB2AC7" w:rsidRDefault="00000000">
            <w:pPr>
              <w:pStyle w:val="TableParagraph"/>
              <w:spacing w:before="22"/>
              <w:ind w:left="482"/>
              <w:rPr>
                <w:sz w:val="21"/>
              </w:rPr>
            </w:pPr>
            <w:r>
              <w:rPr>
                <w:sz w:val="21"/>
              </w:rPr>
              <w:t>人工操作和/或执行的命令</w:t>
            </w:r>
          </w:p>
        </w:tc>
        <w:tc>
          <w:tcPr>
            <w:tcW w:w="1589" w:type="dxa"/>
          </w:tcPr>
          <w:p w:rsidR="00AB2AC7" w:rsidRDefault="00000000">
            <w:pPr>
              <w:pStyle w:val="TableParagraph"/>
              <w:spacing w:before="22"/>
              <w:ind w:left="482"/>
              <w:rPr>
                <w:sz w:val="21"/>
              </w:rPr>
            </w:pPr>
            <w:r>
              <w:rPr>
                <w:sz w:val="21"/>
              </w:rPr>
              <w:t>要 求的 指</w:t>
            </w:r>
          </w:p>
        </w:tc>
        <w:tc>
          <w:tcPr>
            <w:tcW w:w="1609" w:type="dxa"/>
          </w:tcPr>
          <w:p w:rsidR="00AB2AC7" w:rsidRDefault="00000000">
            <w:pPr>
              <w:pStyle w:val="TableParagraph"/>
              <w:spacing w:before="22"/>
              <w:ind w:left="483"/>
              <w:rPr>
                <w:sz w:val="21"/>
              </w:rPr>
            </w:pPr>
            <w:r>
              <w:rPr>
                <w:sz w:val="21"/>
              </w:rPr>
              <w:t>结果</w:t>
            </w:r>
          </w:p>
        </w:tc>
      </w:tr>
    </w:tbl>
    <w:p w:rsidR="00AB2AC7" w:rsidRDefault="00AB2AC7">
      <w:pPr>
        <w:rPr>
          <w:sz w:val="21"/>
        </w:rPr>
        <w:sectPr w:rsidR="00AB2AC7">
          <w:pgSz w:w="11910" w:h="16840"/>
          <w:pgMar w:top="1420" w:right="960" w:bottom="1080" w:left="1580" w:header="0" w:footer="896" w:gutter="0"/>
          <w:cols w:space="720"/>
        </w:sect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01"/>
        <w:gridCol w:w="342"/>
        <w:gridCol w:w="4549"/>
        <w:gridCol w:w="1610"/>
        <w:gridCol w:w="1628"/>
      </w:tblGrid>
      <w:tr w:rsidR="00AB2AC7">
        <w:trPr>
          <w:trHeight w:val="312"/>
        </w:trPr>
        <w:tc>
          <w:tcPr>
            <w:tcW w:w="743" w:type="dxa"/>
            <w:gridSpan w:val="2"/>
          </w:tcPr>
          <w:p w:rsidR="00AB2AC7" w:rsidRDefault="00000000">
            <w:pPr>
              <w:pStyle w:val="TableParagraph"/>
              <w:spacing w:before="23"/>
              <w:ind w:left="107"/>
              <w:rPr>
                <w:sz w:val="21"/>
              </w:rPr>
            </w:pPr>
            <w:r>
              <w:rPr>
                <w:sz w:val="21"/>
              </w:rPr>
              <w:lastRenderedPageBreak/>
              <w:t>骤</w:t>
            </w:r>
          </w:p>
        </w:tc>
        <w:tc>
          <w:tcPr>
            <w:tcW w:w="4549" w:type="dxa"/>
          </w:tcPr>
          <w:p w:rsidR="00AB2AC7" w:rsidRDefault="00AB2AC7">
            <w:pPr>
              <w:pStyle w:val="TableParagraph"/>
              <w:rPr>
                <w:rFonts w:ascii="Times New Roman"/>
                <w:sz w:val="20"/>
              </w:rPr>
            </w:pPr>
          </w:p>
        </w:tc>
        <w:tc>
          <w:tcPr>
            <w:tcW w:w="1610" w:type="dxa"/>
          </w:tcPr>
          <w:p w:rsidR="00AB2AC7" w:rsidRDefault="00000000">
            <w:pPr>
              <w:pStyle w:val="TableParagraph"/>
              <w:spacing w:before="23"/>
              <w:ind w:left="147"/>
              <w:rPr>
                <w:sz w:val="21"/>
              </w:rPr>
            </w:pPr>
            <w:r>
              <w:rPr>
                <w:sz w:val="21"/>
              </w:rPr>
              <w:t>标条目</w:t>
            </w:r>
          </w:p>
        </w:tc>
        <w:tc>
          <w:tcPr>
            <w:tcW w:w="1628" w:type="dxa"/>
          </w:tcPr>
          <w:p w:rsidR="00AB2AC7" w:rsidRDefault="00AB2AC7">
            <w:pPr>
              <w:pStyle w:val="TableParagraph"/>
              <w:rPr>
                <w:rFonts w:ascii="Times New Roman"/>
                <w:sz w:val="20"/>
              </w:rPr>
            </w:pPr>
          </w:p>
        </w:tc>
      </w:tr>
      <w:tr w:rsidR="00AB2AC7">
        <w:trPr>
          <w:trHeight w:val="1247"/>
        </w:trPr>
        <w:tc>
          <w:tcPr>
            <w:tcW w:w="743" w:type="dxa"/>
            <w:gridSpan w:val="2"/>
          </w:tcPr>
          <w:p w:rsidR="00AB2AC7" w:rsidRDefault="00AB2AC7">
            <w:pPr>
              <w:pStyle w:val="TableParagraph"/>
              <w:rPr>
                <w:rFonts w:ascii="Times New Roman"/>
                <w:sz w:val="20"/>
              </w:rPr>
            </w:pPr>
          </w:p>
        </w:tc>
        <w:tc>
          <w:tcPr>
            <w:tcW w:w="4549" w:type="dxa"/>
          </w:tcPr>
          <w:p w:rsidR="00AB2AC7" w:rsidRDefault="00000000">
            <w:pPr>
              <w:pStyle w:val="TableParagraph"/>
              <w:spacing w:before="22" w:line="278" w:lineRule="auto"/>
              <w:ind w:left="99" w:right="60" w:firstLine="374"/>
              <w:rPr>
                <w:sz w:val="21"/>
              </w:rPr>
            </w:pPr>
            <w:r>
              <w:rPr>
                <w:sz w:val="21"/>
              </w:rPr>
              <w:t>以管理员用户登录服务器和所有备份客户端，使用系统命令查看安装文件集</w:t>
            </w:r>
          </w:p>
        </w:tc>
        <w:tc>
          <w:tcPr>
            <w:tcW w:w="1610" w:type="dxa"/>
          </w:tcPr>
          <w:p w:rsidR="00AB2AC7" w:rsidRDefault="00000000">
            <w:pPr>
              <w:pStyle w:val="TableParagraph"/>
              <w:spacing w:before="22" w:line="278" w:lineRule="auto"/>
              <w:ind w:left="147" w:right="58" w:firstLine="374"/>
              <w:jc w:val="both"/>
              <w:rPr>
                <w:sz w:val="21"/>
              </w:rPr>
            </w:pPr>
            <w:r>
              <w:rPr>
                <w:spacing w:val="-10"/>
                <w:sz w:val="21"/>
              </w:rPr>
              <w:t>包 含所 有</w:t>
            </w:r>
            <w:r>
              <w:rPr>
                <w:spacing w:val="18"/>
                <w:sz w:val="21"/>
              </w:rPr>
              <w:t>备份软件文件</w:t>
            </w:r>
            <w:r>
              <w:rPr>
                <w:spacing w:val="-17"/>
                <w:sz w:val="21"/>
              </w:rPr>
              <w:t>集，并且版本正</w:t>
            </w:r>
          </w:p>
          <w:p w:rsidR="00AB2AC7" w:rsidRDefault="00000000">
            <w:pPr>
              <w:pStyle w:val="TableParagraph"/>
              <w:spacing w:line="269" w:lineRule="exact"/>
              <w:ind w:left="147"/>
              <w:rPr>
                <w:sz w:val="21"/>
              </w:rPr>
            </w:pPr>
            <w:r>
              <w:rPr>
                <w:sz w:val="21"/>
              </w:rPr>
              <w:t>确，状态正常</w:t>
            </w:r>
          </w:p>
        </w:tc>
        <w:tc>
          <w:tcPr>
            <w:tcW w:w="1628" w:type="dxa"/>
          </w:tcPr>
          <w:p w:rsidR="00AB2AC7" w:rsidRDefault="00AB2AC7">
            <w:pPr>
              <w:pStyle w:val="TableParagraph"/>
              <w:rPr>
                <w:rFonts w:ascii="Times New Roman"/>
                <w:sz w:val="20"/>
              </w:rPr>
            </w:pPr>
          </w:p>
        </w:tc>
      </w:tr>
      <w:tr w:rsidR="00AB2AC7">
        <w:trPr>
          <w:trHeight w:val="935"/>
        </w:trPr>
        <w:tc>
          <w:tcPr>
            <w:tcW w:w="743" w:type="dxa"/>
            <w:gridSpan w:val="2"/>
          </w:tcPr>
          <w:p w:rsidR="00AB2AC7" w:rsidRDefault="00AB2AC7">
            <w:pPr>
              <w:pStyle w:val="TableParagraph"/>
              <w:rPr>
                <w:rFonts w:ascii="Times New Roman"/>
                <w:sz w:val="20"/>
              </w:rPr>
            </w:pPr>
          </w:p>
        </w:tc>
        <w:tc>
          <w:tcPr>
            <w:tcW w:w="4549" w:type="dxa"/>
          </w:tcPr>
          <w:p w:rsidR="00AB2AC7" w:rsidRDefault="00000000">
            <w:pPr>
              <w:pStyle w:val="TableParagraph"/>
              <w:spacing w:before="22" w:line="278" w:lineRule="auto"/>
              <w:ind w:left="99" w:right="57" w:firstLine="374"/>
              <w:rPr>
                <w:sz w:val="21"/>
              </w:rPr>
            </w:pPr>
            <w:r>
              <w:rPr>
                <w:sz w:val="21"/>
              </w:rPr>
              <w:t>分别启动服务器端和客户端备份软件，使用系统命令查看相关进程状态</w:t>
            </w:r>
          </w:p>
        </w:tc>
        <w:tc>
          <w:tcPr>
            <w:tcW w:w="1610" w:type="dxa"/>
          </w:tcPr>
          <w:p w:rsidR="00AB2AC7" w:rsidRDefault="00000000">
            <w:pPr>
              <w:pStyle w:val="TableParagraph"/>
              <w:spacing w:before="22" w:line="278" w:lineRule="auto"/>
              <w:ind w:left="147" w:right="80" w:firstLine="374"/>
              <w:rPr>
                <w:sz w:val="21"/>
              </w:rPr>
            </w:pPr>
            <w:r>
              <w:rPr>
                <w:spacing w:val="-12"/>
                <w:sz w:val="21"/>
              </w:rPr>
              <w:t xml:space="preserve">所 有相 </w:t>
            </w:r>
            <w:proofErr w:type="gramStart"/>
            <w:r>
              <w:rPr>
                <w:spacing w:val="-12"/>
                <w:sz w:val="21"/>
              </w:rPr>
              <w:t>关</w:t>
            </w:r>
            <w:r>
              <w:rPr>
                <w:spacing w:val="-18"/>
                <w:sz w:val="21"/>
              </w:rPr>
              <w:t>进程</w:t>
            </w:r>
            <w:proofErr w:type="gramEnd"/>
            <w:r>
              <w:rPr>
                <w:spacing w:val="-18"/>
                <w:sz w:val="21"/>
              </w:rPr>
              <w:t>存在，并运</w:t>
            </w:r>
          </w:p>
          <w:p w:rsidR="00AB2AC7" w:rsidRDefault="00000000">
            <w:pPr>
              <w:pStyle w:val="TableParagraph"/>
              <w:spacing w:line="269" w:lineRule="exact"/>
              <w:ind w:left="147"/>
              <w:rPr>
                <w:sz w:val="21"/>
              </w:rPr>
            </w:pPr>
            <w:r>
              <w:rPr>
                <w:sz w:val="21"/>
              </w:rPr>
              <w:t>行状态正常</w:t>
            </w:r>
          </w:p>
        </w:tc>
        <w:tc>
          <w:tcPr>
            <w:tcW w:w="1628" w:type="dxa"/>
          </w:tcPr>
          <w:p w:rsidR="00AB2AC7" w:rsidRDefault="00AB2AC7">
            <w:pPr>
              <w:pStyle w:val="TableParagraph"/>
              <w:rPr>
                <w:rFonts w:ascii="Times New Roman"/>
                <w:sz w:val="20"/>
              </w:rPr>
            </w:pPr>
          </w:p>
        </w:tc>
      </w:tr>
      <w:tr w:rsidR="00AB2AC7">
        <w:trPr>
          <w:trHeight w:val="623"/>
        </w:trPr>
        <w:tc>
          <w:tcPr>
            <w:tcW w:w="743" w:type="dxa"/>
            <w:gridSpan w:val="2"/>
          </w:tcPr>
          <w:p w:rsidR="00AB2AC7" w:rsidRDefault="00AB2AC7">
            <w:pPr>
              <w:pStyle w:val="TableParagraph"/>
              <w:rPr>
                <w:rFonts w:ascii="Times New Roman"/>
                <w:sz w:val="20"/>
              </w:rPr>
            </w:pPr>
          </w:p>
        </w:tc>
        <w:tc>
          <w:tcPr>
            <w:tcW w:w="4549" w:type="dxa"/>
          </w:tcPr>
          <w:p w:rsidR="00AB2AC7" w:rsidRDefault="00000000">
            <w:pPr>
              <w:pStyle w:val="TableParagraph"/>
              <w:spacing w:before="22"/>
              <w:ind w:left="473"/>
              <w:rPr>
                <w:sz w:val="21"/>
              </w:rPr>
            </w:pPr>
            <w:r>
              <w:rPr>
                <w:sz w:val="21"/>
              </w:rPr>
              <w:t>查看备份软件启动日志</w:t>
            </w:r>
          </w:p>
        </w:tc>
        <w:tc>
          <w:tcPr>
            <w:tcW w:w="1610" w:type="dxa"/>
          </w:tcPr>
          <w:p w:rsidR="00AB2AC7" w:rsidRDefault="00000000">
            <w:pPr>
              <w:pStyle w:val="TableParagraph"/>
              <w:spacing w:before="22"/>
              <w:ind w:left="521"/>
              <w:rPr>
                <w:sz w:val="21"/>
              </w:rPr>
            </w:pPr>
            <w:r>
              <w:rPr>
                <w:sz w:val="21"/>
              </w:rPr>
              <w:t>无 任何 报</w:t>
            </w:r>
          </w:p>
          <w:p w:rsidR="00AB2AC7" w:rsidRDefault="00000000">
            <w:pPr>
              <w:pStyle w:val="TableParagraph"/>
              <w:spacing w:before="43"/>
              <w:ind w:left="147"/>
              <w:rPr>
                <w:sz w:val="21"/>
              </w:rPr>
            </w:pPr>
            <w:proofErr w:type="gramStart"/>
            <w:r>
              <w:rPr>
                <w:sz w:val="21"/>
              </w:rPr>
              <w:t>错信息</w:t>
            </w:r>
            <w:proofErr w:type="gramEnd"/>
          </w:p>
        </w:tc>
        <w:tc>
          <w:tcPr>
            <w:tcW w:w="1628" w:type="dxa"/>
          </w:tcPr>
          <w:p w:rsidR="00AB2AC7" w:rsidRDefault="00AB2AC7">
            <w:pPr>
              <w:pStyle w:val="TableParagraph"/>
              <w:rPr>
                <w:rFonts w:ascii="Times New Roman"/>
                <w:sz w:val="20"/>
              </w:rPr>
            </w:pPr>
          </w:p>
        </w:tc>
      </w:tr>
      <w:tr w:rsidR="00AB2AC7">
        <w:trPr>
          <w:trHeight w:val="468"/>
        </w:trPr>
        <w:tc>
          <w:tcPr>
            <w:tcW w:w="8530" w:type="dxa"/>
            <w:gridSpan w:val="5"/>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操作系统的</w:t>
            </w:r>
            <w:proofErr w:type="gramStart"/>
            <w:r>
              <w:rPr>
                <w:rFonts w:ascii="黑体" w:eastAsia="黑体" w:hint="eastAsia"/>
                <w:sz w:val="24"/>
              </w:rPr>
              <w:t>手动与</w:t>
            </w:r>
            <w:proofErr w:type="gramEnd"/>
            <w:r>
              <w:rPr>
                <w:rFonts w:ascii="黑体" w:eastAsia="黑体" w:hint="eastAsia"/>
                <w:sz w:val="24"/>
              </w:rPr>
              <w:t>自动备份测试</w:t>
            </w:r>
          </w:p>
        </w:tc>
      </w:tr>
      <w:tr w:rsidR="00AB2AC7">
        <w:trPr>
          <w:trHeight w:val="467"/>
        </w:trPr>
        <w:tc>
          <w:tcPr>
            <w:tcW w:w="8530" w:type="dxa"/>
            <w:gridSpan w:val="5"/>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626"/>
        </w:trPr>
        <w:tc>
          <w:tcPr>
            <w:tcW w:w="401" w:type="dxa"/>
            <w:tcBorders>
              <w:right w:val="nil"/>
            </w:tcBorders>
          </w:tcPr>
          <w:p w:rsidR="00AB2AC7" w:rsidRDefault="00AB2AC7">
            <w:pPr>
              <w:pStyle w:val="TableParagraph"/>
              <w:spacing w:before="3"/>
              <w:rPr>
                <w:sz w:val="26"/>
              </w:rPr>
            </w:pPr>
          </w:p>
          <w:p w:rsidR="00AB2AC7" w:rsidRDefault="00000000">
            <w:pPr>
              <w:pStyle w:val="TableParagraph"/>
              <w:spacing w:before="1"/>
              <w:ind w:left="28"/>
              <w:jc w:val="center"/>
              <w:rPr>
                <w:sz w:val="21"/>
              </w:rPr>
            </w:pPr>
            <w:r>
              <w:rPr>
                <w:sz w:val="21"/>
              </w:rPr>
              <w:t>骤</w:t>
            </w:r>
          </w:p>
        </w:tc>
        <w:tc>
          <w:tcPr>
            <w:tcW w:w="342" w:type="dxa"/>
            <w:tcBorders>
              <w:left w:val="nil"/>
            </w:tcBorders>
          </w:tcPr>
          <w:p w:rsidR="00AB2AC7" w:rsidRDefault="00000000">
            <w:pPr>
              <w:pStyle w:val="TableParagraph"/>
              <w:spacing w:before="25"/>
              <w:ind w:right="42"/>
              <w:jc w:val="right"/>
              <w:rPr>
                <w:sz w:val="21"/>
              </w:rPr>
            </w:pPr>
            <w:r>
              <w:rPr>
                <w:sz w:val="21"/>
              </w:rPr>
              <w:t>步</w:t>
            </w:r>
          </w:p>
        </w:tc>
        <w:tc>
          <w:tcPr>
            <w:tcW w:w="4549" w:type="dxa"/>
          </w:tcPr>
          <w:p w:rsidR="00AB2AC7" w:rsidRDefault="00000000">
            <w:pPr>
              <w:pStyle w:val="TableParagraph"/>
              <w:spacing w:before="25"/>
              <w:ind w:left="485"/>
              <w:rPr>
                <w:sz w:val="21"/>
              </w:rPr>
            </w:pPr>
            <w:r>
              <w:rPr>
                <w:sz w:val="21"/>
              </w:rPr>
              <w:t>人工操作和/或执行的命令</w:t>
            </w:r>
          </w:p>
        </w:tc>
        <w:tc>
          <w:tcPr>
            <w:tcW w:w="1610" w:type="dxa"/>
          </w:tcPr>
          <w:p w:rsidR="00AB2AC7" w:rsidRDefault="00000000">
            <w:pPr>
              <w:pStyle w:val="TableParagraph"/>
              <w:spacing w:before="25"/>
              <w:ind w:left="461"/>
              <w:rPr>
                <w:sz w:val="21"/>
              </w:rPr>
            </w:pPr>
            <w:r>
              <w:rPr>
                <w:spacing w:val="-20"/>
                <w:sz w:val="21"/>
              </w:rPr>
              <w:t>要 求 的 指</w:t>
            </w:r>
          </w:p>
          <w:p w:rsidR="00AB2AC7" w:rsidRDefault="00000000">
            <w:pPr>
              <w:pStyle w:val="TableParagraph"/>
              <w:spacing w:before="43"/>
              <w:ind w:left="87"/>
              <w:rPr>
                <w:sz w:val="21"/>
              </w:rPr>
            </w:pPr>
            <w:r>
              <w:rPr>
                <w:sz w:val="21"/>
              </w:rPr>
              <w:t>标条目</w:t>
            </w:r>
          </w:p>
        </w:tc>
        <w:tc>
          <w:tcPr>
            <w:tcW w:w="1628" w:type="dxa"/>
          </w:tcPr>
          <w:p w:rsidR="00AB2AC7" w:rsidRDefault="00000000">
            <w:pPr>
              <w:pStyle w:val="TableParagraph"/>
              <w:spacing w:before="25"/>
              <w:ind w:left="472"/>
              <w:rPr>
                <w:sz w:val="21"/>
              </w:rPr>
            </w:pPr>
            <w:r>
              <w:rPr>
                <w:sz w:val="21"/>
              </w:rPr>
              <w:t>结果</w:t>
            </w:r>
          </w:p>
        </w:tc>
      </w:tr>
      <w:tr w:rsidR="00AB2AC7">
        <w:trPr>
          <w:trHeight w:val="761"/>
        </w:trPr>
        <w:tc>
          <w:tcPr>
            <w:tcW w:w="743" w:type="dxa"/>
            <w:gridSpan w:val="2"/>
            <w:vMerge w:val="restart"/>
          </w:tcPr>
          <w:p w:rsidR="00AB2AC7" w:rsidRDefault="00AB2AC7">
            <w:pPr>
              <w:pStyle w:val="TableParagraph"/>
              <w:rPr>
                <w:rFonts w:ascii="Times New Roman"/>
                <w:sz w:val="20"/>
              </w:rPr>
            </w:pPr>
          </w:p>
        </w:tc>
        <w:tc>
          <w:tcPr>
            <w:tcW w:w="4549" w:type="dxa"/>
            <w:tcBorders>
              <w:bottom w:val="nil"/>
            </w:tcBorders>
          </w:tcPr>
          <w:p w:rsidR="00AB2AC7" w:rsidRDefault="00000000">
            <w:pPr>
              <w:pStyle w:val="TableParagraph"/>
              <w:spacing w:before="22" w:line="278" w:lineRule="auto"/>
              <w:ind w:left="111" w:right="124" w:firstLine="374"/>
              <w:rPr>
                <w:sz w:val="21"/>
              </w:rPr>
            </w:pPr>
            <w:r>
              <w:rPr>
                <w:sz w:val="21"/>
              </w:rPr>
              <w:t>通过备份管理界面在备份服务器上执行操作系统备份手动提交与自动提交</w:t>
            </w:r>
          </w:p>
        </w:tc>
        <w:tc>
          <w:tcPr>
            <w:tcW w:w="1610" w:type="dxa"/>
            <w:vMerge w:val="restart"/>
          </w:tcPr>
          <w:p w:rsidR="00AB2AC7" w:rsidRDefault="00000000">
            <w:pPr>
              <w:pStyle w:val="TableParagraph"/>
              <w:spacing w:before="22" w:line="278" w:lineRule="auto"/>
              <w:ind w:left="87" w:right="112" w:firstLine="374"/>
              <w:rPr>
                <w:sz w:val="21"/>
              </w:rPr>
            </w:pPr>
            <w:r>
              <w:rPr>
                <w:spacing w:val="-22"/>
                <w:sz w:val="21"/>
              </w:rPr>
              <w:t>备 份 完 成</w:t>
            </w:r>
            <w:r>
              <w:rPr>
                <w:spacing w:val="-11"/>
                <w:sz w:val="21"/>
              </w:rPr>
              <w:t xml:space="preserve">后返回值为 </w:t>
            </w:r>
            <w:r>
              <w:rPr>
                <w:sz w:val="21"/>
              </w:rPr>
              <w:t>0</w:t>
            </w:r>
          </w:p>
        </w:tc>
        <w:tc>
          <w:tcPr>
            <w:tcW w:w="1628" w:type="dxa"/>
            <w:vMerge w:val="restart"/>
          </w:tcPr>
          <w:p w:rsidR="00AB2AC7" w:rsidRDefault="00AB2AC7">
            <w:pPr>
              <w:pStyle w:val="TableParagraph"/>
              <w:rPr>
                <w:rFonts w:ascii="Times New Roman"/>
                <w:sz w:val="20"/>
              </w:rPr>
            </w:pPr>
          </w:p>
        </w:tc>
      </w:tr>
      <w:tr w:rsidR="00AB2AC7">
        <w:trPr>
          <w:trHeight w:val="1071"/>
        </w:trPr>
        <w:tc>
          <w:tcPr>
            <w:tcW w:w="743" w:type="dxa"/>
            <w:gridSpan w:val="2"/>
            <w:vMerge/>
            <w:tcBorders>
              <w:top w:val="nil"/>
            </w:tcBorders>
          </w:tcPr>
          <w:p w:rsidR="00AB2AC7" w:rsidRDefault="00AB2AC7">
            <w:pPr>
              <w:rPr>
                <w:sz w:val="2"/>
                <w:szCs w:val="2"/>
              </w:rPr>
            </w:pPr>
          </w:p>
        </w:tc>
        <w:tc>
          <w:tcPr>
            <w:tcW w:w="4549" w:type="dxa"/>
            <w:tcBorders>
              <w:top w:val="nil"/>
            </w:tcBorders>
          </w:tcPr>
          <w:p w:rsidR="00AB2AC7" w:rsidRDefault="00000000">
            <w:pPr>
              <w:pStyle w:val="TableParagraph"/>
              <w:spacing w:before="117" w:line="310" w:lineRule="atLeast"/>
              <w:ind w:left="111" w:right="117" w:firstLine="374"/>
              <w:jc w:val="both"/>
              <w:rPr>
                <w:sz w:val="21"/>
              </w:rPr>
            </w:pPr>
            <w:r>
              <w:rPr>
                <w:spacing w:val="5"/>
                <w:sz w:val="21"/>
              </w:rPr>
              <w:t>通过备份管理界面在备份服务器上选择策</w:t>
            </w:r>
            <w:r>
              <w:rPr>
                <w:spacing w:val="-12"/>
                <w:sz w:val="21"/>
              </w:rPr>
              <w:t>略项，再选择策略名，选择手动备份选项，执行</w:t>
            </w:r>
            <w:r>
              <w:rPr>
                <w:spacing w:val="-1"/>
                <w:sz w:val="21"/>
              </w:rPr>
              <w:t>手动备份</w:t>
            </w:r>
          </w:p>
        </w:tc>
        <w:tc>
          <w:tcPr>
            <w:tcW w:w="1610" w:type="dxa"/>
            <w:vMerge/>
            <w:tcBorders>
              <w:top w:val="nil"/>
            </w:tcBorders>
          </w:tcPr>
          <w:p w:rsidR="00AB2AC7" w:rsidRDefault="00AB2AC7">
            <w:pPr>
              <w:rPr>
                <w:sz w:val="2"/>
                <w:szCs w:val="2"/>
              </w:rPr>
            </w:pPr>
          </w:p>
        </w:tc>
        <w:tc>
          <w:tcPr>
            <w:tcW w:w="1628" w:type="dxa"/>
            <w:vMerge/>
            <w:tcBorders>
              <w:top w:val="nil"/>
            </w:tcBorders>
          </w:tcPr>
          <w:p w:rsidR="00AB2AC7" w:rsidRDefault="00AB2AC7">
            <w:pPr>
              <w:rPr>
                <w:sz w:val="2"/>
                <w:szCs w:val="2"/>
              </w:rPr>
            </w:pPr>
          </w:p>
        </w:tc>
      </w:tr>
      <w:tr w:rsidR="00AB2AC7">
        <w:trPr>
          <w:trHeight w:val="763"/>
        </w:trPr>
        <w:tc>
          <w:tcPr>
            <w:tcW w:w="743" w:type="dxa"/>
            <w:gridSpan w:val="2"/>
            <w:vMerge w:val="restart"/>
          </w:tcPr>
          <w:p w:rsidR="00AB2AC7" w:rsidRDefault="00AB2AC7">
            <w:pPr>
              <w:pStyle w:val="TableParagraph"/>
              <w:rPr>
                <w:rFonts w:ascii="Times New Roman"/>
                <w:sz w:val="20"/>
              </w:rPr>
            </w:pPr>
          </w:p>
        </w:tc>
        <w:tc>
          <w:tcPr>
            <w:tcW w:w="4549" w:type="dxa"/>
            <w:tcBorders>
              <w:bottom w:val="nil"/>
            </w:tcBorders>
          </w:tcPr>
          <w:p w:rsidR="00AB2AC7" w:rsidRDefault="00000000">
            <w:pPr>
              <w:pStyle w:val="TableParagraph"/>
              <w:spacing w:before="23" w:line="278" w:lineRule="auto"/>
              <w:ind w:left="111" w:right="124" w:firstLine="374"/>
              <w:rPr>
                <w:sz w:val="21"/>
              </w:rPr>
            </w:pPr>
            <w:r>
              <w:rPr>
                <w:sz w:val="21"/>
              </w:rPr>
              <w:t>通过备份管理界面在备份服务器上执行操作系统备份手动提交与自动提交</w:t>
            </w:r>
          </w:p>
        </w:tc>
        <w:tc>
          <w:tcPr>
            <w:tcW w:w="1610" w:type="dxa"/>
            <w:vMerge w:val="restart"/>
          </w:tcPr>
          <w:p w:rsidR="00AB2AC7" w:rsidRDefault="00000000">
            <w:pPr>
              <w:pStyle w:val="TableParagraph"/>
              <w:spacing w:before="23" w:line="278" w:lineRule="auto"/>
              <w:ind w:left="87" w:right="112" w:firstLine="374"/>
              <w:rPr>
                <w:sz w:val="21"/>
              </w:rPr>
            </w:pPr>
            <w:r>
              <w:rPr>
                <w:spacing w:val="-22"/>
                <w:sz w:val="21"/>
              </w:rPr>
              <w:t>备 份 完 成</w:t>
            </w:r>
            <w:r>
              <w:rPr>
                <w:spacing w:val="-11"/>
                <w:sz w:val="21"/>
              </w:rPr>
              <w:t xml:space="preserve">后返回值为 </w:t>
            </w:r>
            <w:r>
              <w:rPr>
                <w:sz w:val="21"/>
              </w:rPr>
              <w:t>0</w:t>
            </w:r>
          </w:p>
        </w:tc>
        <w:tc>
          <w:tcPr>
            <w:tcW w:w="1628" w:type="dxa"/>
            <w:vMerge w:val="restart"/>
          </w:tcPr>
          <w:p w:rsidR="00AB2AC7" w:rsidRDefault="00AB2AC7">
            <w:pPr>
              <w:pStyle w:val="TableParagraph"/>
              <w:rPr>
                <w:rFonts w:ascii="Times New Roman"/>
                <w:sz w:val="20"/>
              </w:rPr>
            </w:pPr>
          </w:p>
        </w:tc>
      </w:tr>
      <w:tr w:rsidR="00AB2AC7">
        <w:trPr>
          <w:trHeight w:val="1072"/>
        </w:trPr>
        <w:tc>
          <w:tcPr>
            <w:tcW w:w="743" w:type="dxa"/>
            <w:gridSpan w:val="2"/>
            <w:vMerge/>
            <w:tcBorders>
              <w:top w:val="nil"/>
            </w:tcBorders>
          </w:tcPr>
          <w:p w:rsidR="00AB2AC7" w:rsidRDefault="00AB2AC7">
            <w:pPr>
              <w:rPr>
                <w:sz w:val="2"/>
                <w:szCs w:val="2"/>
              </w:rPr>
            </w:pPr>
          </w:p>
        </w:tc>
        <w:tc>
          <w:tcPr>
            <w:tcW w:w="4549" w:type="dxa"/>
            <w:tcBorders>
              <w:top w:val="nil"/>
            </w:tcBorders>
          </w:tcPr>
          <w:p w:rsidR="00AB2AC7" w:rsidRDefault="00000000">
            <w:pPr>
              <w:pStyle w:val="TableParagraph"/>
              <w:spacing w:before="119" w:line="310" w:lineRule="atLeast"/>
              <w:ind w:left="111" w:right="117" w:firstLine="374"/>
              <w:jc w:val="both"/>
              <w:rPr>
                <w:sz w:val="21"/>
              </w:rPr>
            </w:pPr>
            <w:r>
              <w:rPr>
                <w:spacing w:val="5"/>
                <w:sz w:val="21"/>
              </w:rPr>
              <w:t>通过备份管理界面在备份服务器上选择策</w:t>
            </w:r>
            <w:r>
              <w:rPr>
                <w:spacing w:val="-12"/>
                <w:sz w:val="21"/>
              </w:rPr>
              <w:t>略项，再选择策略名，选择自动备份选项，执行</w:t>
            </w:r>
            <w:r>
              <w:rPr>
                <w:spacing w:val="-1"/>
                <w:sz w:val="21"/>
              </w:rPr>
              <w:t>自动备份</w:t>
            </w:r>
          </w:p>
        </w:tc>
        <w:tc>
          <w:tcPr>
            <w:tcW w:w="1610" w:type="dxa"/>
            <w:vMerge/>
            <w:tcBorders>
              <w:top w:val="nil"/>
            </w:tcBorders>
          </w:tcPr>
          <w:p w:rsidR="00AB2AC7" w:rsidRDefault="00AB2AC7">
            <w:pPr>
              <w:rPr>
                <w:sz w:val="2"/>
                <w:szCs w:val="2"/>
              </w:rPr>
            </w:pPr>
          </w:p>
        </w:tc>
        <w:tc>
          <w:tcPr>
            <w:tcW w:w="1628" w:type="dxa"/>
            <w:vMerge/>
            <w:tcBorders>
              <w:top w:val="nil"/>
            </w:tcBorders>
          </w:tcPr>
          <w:p w:rsidR="00AB2AC7" w:rsidRDefault="00AB2AC7">
            <w:pPr>
              <w:rPr>
                <w:sz w:val="2"/>
                <w:szCs w:val="2"/>
              </w:rPr>
            </w:pPr>
          </w:p>
        </w:tc>
      </w:tr>
      <w:tr w:rsidR="00AB2AC7">
        <w:trPr>
          <w:trHeight w:val="467"/>
        </w:trPr>
        <w:tc>
          <w:tcPr>
            <w:tcW w:w="8530" w:type="dxa"/>
            <w:gridSpan w:val="5"/>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文件系统的</w:t>
            </w:r>
            <w:proofErr w:type="gramStart"/>
            <w:r>
              <w:rPr>
                <w:rFonts w:ascii="黑体" w:eastAsia="黑体" w:hint="eastAsia"/>
                <w:sz w:val="24"/>
              </w:rPr>
              <w:t>手动与</w:t>
            </w:r>
            <w:proofErr w:type="gramEnd"/>
            <w:r>
              <w:rPr>
                <w:rFonts w:ascii="黑体" w:eastAsia="黑体" w:hint="eastAsia"/>
                <w:sz w:val="24"/>
              </w:rPr>
              <w:t>自动备份测试</w:t>
            </w:r>
          </w:p>
        </w:tc>
      </w:tr>
      <w:tr w:rsidR="00AB2AC7">
        <w:trPr>
          <w:trHeight w:val="467"/>
        </w:trPr>
        <w:tc>
          <w:tcPr>
            <w:tcW w:w="8530" w:type="dxa"/>
            <w:gridSpan w:val="5"/>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623"/>
        </w:trPr>
        <w:tc>
          <w:tcPr>
            <w:tcW w:w="401" w:type="dxa"/>
            <w:tcBorders>
              <w:right w:val="nil"/>
            </w:tcBorders>
          </w:tcPr>
          <w:p w:rsidR="00AB2AC7" w:rsidRDefault="00AB2AC7">
            <w:pPr>
              <w:pStyle w:val="TableParagraph"/>
              <w:spacing w:before="1"/>
              <w:rPr>
                <w:sz w:val="26"/>
              </w:rPr>
            </w:pPr>
          </w:p>
          <w:p w:rsidR="00AB2AC7" w:rsidRDefault="00000000">
            <w:pPr>
              <w:pStyle w:val="TableParagraph"/>
              <w:ind w:left="28"/>
              <w:jc w:val="center"/>
              <w:rPr>
                <w:sz w:val="21"/>
              </w:rPr>
            </w:pPr>
            <w:r>
              <w:rPr>
                <w:sz w:val="21"/>
              </w:rPr>
              <w:t>骤</w:t>
            </w:r>
          </w:p>
        </w:tc>
        <w:tc>
          <w:tcPr>
            <w:tcW w:w="342" w:type="dxa"/>
            <w:tcBorders>
              <w:left w:val="nil"/>
            </w:tcBorders>
          </w:tcPr>
          <w:p w:rsidR="00AB2AC7" w:rsidRDefault="00000000">
            <w:pPr>
              <w:pStyle w:val="TableParagraph"/>
              <w:spacing w:before="22"/>
              <w:ind w:right="42"/>
              <w:jc w:val="right"/>
              <w:rPr>
                <w:sz w:val="21"/>
              </w:rPr>
            </w:pPr>
            <w:r>
              <w:rPr>
                <w:sz w:val="21"/>
              </w:rPr>
              <w:t>步</w:t>
            </w:r>
          </w:p>
        </w:tc>
        <w:tc>
          <w:tcPr>
            <w:tcW w:w="4549" w:type="dxa"/>
          </w:tcPr>
          <w:p w:rsidR="00AB2AC7" w:rsidRDefault="00000000">
            <w:pPr>
              <w:pStyle w:val="TableParagraph"/>
              <w:spacing w:before="22"/>
              <w:ind w:left="485"/>
              <w:rPr>
                <w:sz w:val="21"/>
              </w:rPr>
            </w:pPr>
            <w:r>
              <w:rPr>
                <w:sz w:val="21"/>
              </w:rPr>
              <w:t>人工操作和/或执行的命令</w:t>
            </w:r>
          </w:p>
        </w:tc>
        <w:tc>
          <w:tcPr>
            <w:tcW w:w="1610" w:type="dxa"/>
          </w:tcPr>
          <w:p w:rsidR="00AB2AC7" w:rsidRDefault="00000000">
            <w:pPr>
              <w:pStyle w:val="TableParagraph"/>
              <w:spacing w:before="22"/>
              <w:ind w:left="461"/>
              <w:rPr>
                <w:sz w:val="21"/>
              </w:rPr>
            </w:pPr>
            <w:r>
              <w:rPr>
                <w:spacing w:val="-20"/>
                <w:sz w:val="21"/>
              </w:rPr>
              <w:t>要 求 的 指</w:t>
            </w:r>
          </w:p>
          <w:p w:rsidR="00AB2AC7" w:rsidRDefault="00000000">
            <w:pPr>
              <w:pStyle w:val="TableParagraph"/>
              <w:spacing w:before="43"/>
              <w:ind w:left="87"/>
              <w:rPr>
                <w:sz w:val="21"/>
              </w:rPr>
            </w:pPr>
            <w:r>
              <w:rPr>
                <w:sz w:val="21"/>
              </w:rPr>
              <w:t>标条目</w:t>
            </w:r>
          </w:p>
        </w:tc>
        <w:tc>
          <w:tcPr>
            <w:tcW w:w="1628" w:type="dxa"/>
          </w:tcPr>
          <w:p w:rsidR="00AB2AC7" w:rsidRDefault="00000000">
            <w:pPr>
              <w:pStyle w:val="TableParagraph"/>
              <w:spacing w:before="22"/>
              <w:ind w:left="472"/>
              <w:rPr>
                <w:sz w:val="21"/>
              </w:rPr>
            </w:pPr>
            <w:r>
              <w:rPr>
                <w:sz w:val="21"/>
              </w:rPr>
              <w:t>结果</w:t>
            </w:r>
          </w:p>
        </w:tc>
      </w:tr>
      <w:tr w:rsidR="00AB2AC7">
        <w:trPr>
          <w:trHeight w:val="763"/>
        </w:trPr>
        <w:tc>
          <w:tcPr>
            <w:tcW w:w="743" w:type="dxa"/>
            <w:gridSpan w:val="2"/>
            <w:vMerge w:val="restart"/>
          </w:tcPr>
          <w:p w:rsidR="00AB2AC7" w:rsidRDefault="00AB2AC7">
            <w:pPr>
              <w:pStyle w:val="TableParagraph"/>
              <w:rPr>
                <w:rFonts w:ascii="Times New Roman"/>
                <w:sz w:val="20"/>
              </w:rPr>
            </w:pPr>
          </w:p>
        </w:tc>
        <w:tc>
          <w:tcPr>
            <w:tcW w:w="4549" w:type="dxa"/>
            <w:tcBorders>
              <w:bottom w:val="nil"/>
            </w:tcBorders>
          </w:tcPr>
          <w:p w:rsidR="00AB2AC7" w:rsidRDefault="00000000">
            <w:pPr>
              <w:pStyle w:val="TableParagraph"/>
              <w:spacing w:before="23" w:line="278" w:lineRule="auto"/>
              <w:ind w:left="111" w:right="124" w:firstLine="374"/>
              <w:rPr>
                <w:sz w:val="21"/>
              </w:rPr>
            </w:pPr>
            <w:r>
              <w:rPr>
                <w:sz w:val="21"/>
              </w:rPr>
              <w:t>通过备份管理界面在备份服务器上执行文件系统备份手动提交与自动提交</w:t>
            </w:r>
          </w:p>
        </w:tc>
        <w:tc>
          <w:tcPr>
            <w:tcW w:w="1610" w:type="dxa"/>
            <w:vMerge w:val="restart"/>
          </w:tcPr>
          <w:p w:rsidR="00AB2AC7" w:rsidRDefault="00000000">
            <w:pPr>
              <w:pStyle w:val="TableParagraph"/>
              <w:spacing w:before="23" w:line="278" w:lineRule="auto"/>
              <w:ind w:left="87" w:right="112" w:firstLine="374"/>
              <w:rPr>
                <w:sz w:val="21"/>
              </w:rPr>
            </w:pPr>
            <w:r>
              <w:rPr>
                <w:spacing w:val="-22"/>
                <w:sz w:val="21"/>
              </w:rPr>
              <w:t>备 份 完 成</w:t>
            </w:r>
            <w:r>
              <w:rPr>
                <w:spacing w:val="-11"/>
                <w:sz w:val="21"/>
              </w:rPr>
              <w:t xml:space="preserve">后返回值为 </w:t>
            </w:r>
            <w:r>
              <w:rPr>
                <w:sz w:val="21"/>
              </w:rPr>
              <w:t>0</w:t>
            </w:r>
          </w:p>
        </w:tc>
        <w:tc>
          <w:tcPr>
            <w:tcW w:w="1628" w:type="dxa"/>
            <w:vMerge w:val="restart"/>
          </w:tcPr>
          <w:p w:rsidR="00AB2AC7" w:rsidRDefault="00AB2AC7">
            <w:pPr>
              <w:pStyle w:val="TableParagraph"/>
              <w:rPr>
                <w:rFonts w:ascii="Times New Roman"/>
                <w:sz w:val="20"/>
              </w:rPr>
            </w:pPr>
          </w:p>
        </w:tc>
      </w:tr>
      <w:tr w:rsidR="00AB2AC7">
        <w:trPr>
          <w:trHeight w:val="1848"/>
        </w:trPr>
        <w:tc>
          <w:tcPr>
            <w:tcW w:w="743" w:type="dxa"/>
            <w:gridSpan w:val="2"/>
            <w:vMerge/>
            <w:tcBorders>
              <w:top w:val="nil"/>
            </w:tcBorders>
          </w:tcPr>
          <w:p w:rsidR="00AB2AC7" w:rsidRDefault="00AB2AC7">
            <w:pPr>
              <w:rPr>
                <w:sz w:val="2"/>
                <w:szCs w:val="2"/>
              </w:rPr>
            </w:pPr>
          </w:p>
        </w:tc>
        <w:tc>
          <w:tcPr>
            <w:tcW w:w="4549" w:type="dxa"/>
            <w:tcBorders>
              <w:top w:val="nil"/>
            </w:tcBorders>
          </w:tcPr>
          <w:p w:rsidR="00AB2AC7" w:rsidRDefault="00000000">
            <w:pPr>
              <w:pStyle w:val="TableParagraph"/>
              <w:spacing w:before="159" w:line="278" w:lineRule="auto"/>
              <w:ind w:left="111" w:right="117" w:firstLine="374"/>
              <w:jc w:val="both"/>
              <w:rPr>
                <w:sz w:val="21"/>
              </w:rPr>
            </w:pPr>
            <w:r>
              <w:rPr>
                <w:spacing w:val="5"/>
                <w:sz w:val="21"/>
              </w:rPr>
              <w:t>通过备份管理界面在备份服务器上选择策</w:t>
            </w:r>
            <w:r>
              <w:rPr>
                <w:spacing w:val="-12"/>
                <w:sz w:val="21"/>
              </w:rPr>
              <w:t>略项，再选择策略名，选择手动备份选项，执行</w:t>
            </w:r>
            <w:r>
              <w:rPr>
                <w:spacing w:val="-1"/>
                <w:sz w:val="21"/>
              </w:rPr>
              <w:t>手动备份</w:t>
            </w:r>
          </w:p>
        </w:tc>
        <w:tc>
          <w:tcPr>
            <w:tcW w:w="1610" w:type="dxa"/>
            <w:vMerge/>
            <w:tcBorders>
              <w:top w:val="nil"/>
            </w:tcBorders>
          </w:tcPr>
          <w:p w:rsidR="00AB2AC7" w:rsidRDefault="00AB2AC7">
            <w:pPr>
              <w:rPr>
                <w:sz w:val="2"/>
                <w:szCs w:val="2"/>
              </w:rPr>
            </w:pPr>
          </w:p>
        </w:tc>
        <w:tc>
          <w:tcPr>
            <w:tcW w:w="1628" w:type="dxa"/>
            <w:vMerge/>
            <w:tcBorders>
              <w:top w:val="nil"/>
            </w:tcBorders>
          </w:tcPr>
          <w:p w:rsidR="00AB2AC7" w:rsidRDefault="00AB2AC7">
            <w:pPr>
              <w:rPr>
                <w:sz w:val="2"/>
                <w:szCs w:val="2"/>
              </w:rPr>
            </w:pPr>
          </w:p>
        </w:tc>
      </w:tr>
    </w:tbl>
    <w:p w:rsidR="00AB2AC7" w:rsidRDefault="00AB2AC7">
      <w:pPr>
        <w:rPr>
          <w:sz w:val="2"/>
          <w:szCs w:val="2"/>
        </w:rPr>
        <w:sectPr w:rsidR="00AB2AC7">
          <w:pgSz w:w="11910" w:h="16840"/>
          <w:pgMar w:top="1420" w:right="960" w:bottom="1080" w:left="1580" w:header="0" w:footer="896" w:gutter="0"/>
          <w:cols w:space="720"/>
        </w:sect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01"/>
        <w:gridCol w:w="346"/>
        <w:gridCol w:w="4525"/>
        <w:gridCol w:w="1620"/>
        <w:gridCol w:w="1637"/>
      </w:tblGrid>
      <w:tr w:rsidR="00AB2AC7">
        <w:trPr>
          <w:trHeight w:val="763"/>
        </w:trPr>
        <w:tc>
          <w:tcPr>
            <w:tcW w:w="747" w:type="dxa"/>
            <w:gridSpan w:val="2"/>
            <w:vMerge w:val="restart"/>
          </w:tcPr>
          <w:p w:rsidR="00AB2AC7" w:rsidRDefault="00AB2AC7">
            <w:pPr>
              <w:pStyle w:val="TableParagraph"/>
              <w:rPr>
                <w:rFonts w:ascii="Times New Roman"/>
                <w:sz w:val="20"/>
              </w:rPr>
            </w:pPr>
          </w:p>
        </w:tc>
        <w:tc>
          <w:tcPr>
            <w:tcW w:w="4525" w:type="dxa"/>
            <w:tcBorders>
              <w:bottom w:val="nil"/>
            </w:tcBorders>
          </w:tcPr>
          <w:p w:rsidR="00AB2AC7" w:rsidRDefault="00000000">
            <w:pPr>
              <w:pStyle w:val="TableParagraph"/>
              <w:spacing w:before="23" w:line="278" w:lineRule="auto"/>
              <w:ind w:left="107" w:right="104" w:firstLine="374"/>
              <w:rPr>
                <w:sz w:val="21"/>
              </w:rPr>
            </w:pPr>
            <w:r>
              <w:rPr>
                <w:sz w:val="21"/>
              </w:rPr>
              <w:t>通过备份管理界面在备份服务器上执行文件系统备份手动提交与自动提交</w:t>
            </w:r>
          </w:p>
        </w:tc>
        <w:tc>
          <w:tcPr>
            <w:tcW w:w="1620" w:type="dxa"/>
            <w:vMerge w:val="restart"/>
          </w:tcPr>
          <w:p w:rsidR="00AB2AC7" w:rsidRDefault="00000000">
            <w:pPr>
              <w:pStyle w:val="TableParagraph"/>
              <w:spacing w:before="23" w:line="278" w:lineRule="auto"/>
              <w:ind w:left="107" w:right="102" w:firstLine="374"/>
              <w:rPr>
                <w:sz w:val="21"/>
              </w:rPr>
            </w:pPr>
            <w:r>
              <w:rPr>
                <w:spacing w:val="-22"/>
                <w:sz w:val="21"/>
              </w:rPr>
              <w:t>备 份 完 成</w:t>
            </w:r>
            <w:r>
              <w:rPr>
                <w:spacing w:val="-11"/>
                <w:sz w:val="21"/>
              </w:rPr>
              <w:t xml:space="preserve">后返回值为 </w:t>
            </w:r>
            <w:r>
              <w:rPr>
                <w:sz w:val="21"/>
              </w:rPr>
              <w:t>0</w:t>
            </w:r>
          </w:p>
        </w:tc>
        <w:tc>
          <w:tcPr>
            <w:tcW w:w="1637" w:type="dxa"/>
            <w:vMerge w:val="restart"/>
          </w:tcPr>
          <w:p w:rsidR="00AB2AC7" w:rsidRDefault="00AB2AC7">
            <w:pPr>
              <w:pStyle w:val="TableParagraph"/>
              <w:rPr>
                <w:rFonts w:ascii="Times New Roman"/>
                <w:sz w:val="20"/>
              </w:rPr>
            </w:pPr>
          </w:p>
        </w:tc>
      </w:tr>
      <w:tr w:rsidR="00AB2AC7">
        <w:trPr>
          <w:trHeight w:val="1848"/>
        </w:trPr>
        <w:tc>
          <w:tcPr>
            <w:tcW w:w="747" w:type="dxa"/>
            <w:gridSpan w:val="2"/>
            <w:vMerge/>
            <w:tcBorders>
              <w:top w:val="nil"/>
            </w:tcBorders>
          </w:tcPr>
          <w:p w:rsidR="00AB2AC7" w:rsidRDefault="00AB2AC7">
            <w:pPr>
              <w:rPr>
                <w:sz w:val="2"/>
                <w:szCs w:val="2"/>
              </w:rPr>
            </w:pPr>
          </w:p>
        </w:tc>
        <w:tc>
          <w:tcPr>
            <w:tcW w:w="4525" w:type="dxa"/>
            <w:tcBorders>
              <w:top w:val="nil"/>
            </w:tcBorders>
          </w:tcPr>
          <w:p w:rsidR="00AB2AC7" w:rsidRDefault="00000000">
            <w:pPr>
              <w:pStyle w:val="TableParagraph"/>
              <w:spacing w:before="159" w:line="278" w:lineRule="auto"/>
              <w:ind w:left="107" w:right="97" w:firstLine="374"/>
              <w:jc w:val="both"/>
              <w:rPr>
                <w:sz w:val="21"/>
              </w:rPr>
            </w:pPr>
            <w:r>
              <w:rPr>
                <w:spacing w:val="5"/>
                <w:sz w:val="21"/>
              </w:rPr>
              <w:t>通过备份管理界面在备份服务器上选择策</w:t>
            </w:r>
            <w:r>
              <w:rPr>
                <w:spacing w:val="-12"/>
                <w:sz w:val="21"/>
              </w:rPr>
              <w:t>略项，再选择策略名，选择自动备份选项，执行</w:t>
            </w:r>
            <w:r>
              <w:rPr>
                <w:spacing w:val="-1"/>
                <w:sz w:val="21"/>
              </w:rPr>
              <w:t>自动备份</w:t>
            </w:r>
          </w:p>
        </w:tc>
        <w:tc>
          <w:tcPr>
            <w:tcW w:w="1620" w:type="dxa"/>
            <w:vMerge/>
            <w:tcBorders>
              <w:top w:val="nil"/>
            </w:tcBorders>
          </w:tcPr>
          <w:p w:rsidR="00AB2AC7" w:rsidRDefault="00AB2AC7">
            <w:pPr>
              <w:rPr>
                <w:sz w:val="2"/>
                <w:szCs w:val="2"/>
              </w:rPr>
            </w:pPr>
          </w:p>
        </w:tc>
        <w:tc>
          <w:tcPr>
            <w:tcW w:w="1637" w:type="dxa"/>
            <w:vMerge/>
            <w:tcBorders>
              <w:top w:val="nil"/>
            </w:tcBorders>
          </w:tcPr>
          <w:p w:rsidR="00AB2AC7" w:rsidRDefault="00AB2AC7">
            <w:pPr>
              <w:rPr>
                <w:sz w:val="2"/>
                <w:szCs w:val="2"/>
              </w:rPr>
            </w:pPr>
          </w:p>
        </w:tc>
      </w:tr>
      <w:tr w:rsidR="00AB2AC7">
        <w:trPr>
          <w:trHeight w:val="467"/>
        </w:trPr>
        <w:tc>
          <w:tcPr>
            <w:tcW w:w="8529" w:type="dxa"/>
            <w:gridSpan w:val="5"/>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数据库系统的</w:t>
            </w:r>
            <w:proofErr w:type="gramStart"/>
            <w:r>
              <w:rPr>
                <w:rFonts w:ascii="黑体" w:eastAsia="黑体" w:hint="eastAsia"/>
                <w:sz w:val="24"/>
              </w:rPr>
              <w:t>手动与</w:t>
            </w:r>
            <w:proofErr w:type="gramEnd"/>
            <w:r>
              <w:rPr>
                <w:rFonts w:ascii="黑体" w:eastAsia="黑体" w:hint="eastAsia"/>
                <w:sz w:val="24"/>
              </w:rPr>
              <w:t>自动备份测试</w:t>
            </w:r>
          </w:p>
        </w:tc>
      </w:tr>
      <w:tr w:rsidR="00AB2AC7">
        <w:trPr>
          <w:trHeight w:val="468"/>
        </w:trPr>
        <w:tc>
          <w:tcPr>
            <w:tcW w:w="8529" w:type="dxa"/>
            <w:gridSpan w:val="5"/>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623"/>
        </w:trPr>
        <w:tc>
          <w:tcPr>
            <w:tcW w:w="401" w:type="dxa"/>
            <w:tcBorders>
              <w:right w:val="nil"/>
            </w:tcBorders>
          </w:tcPr>
          <w:p w:rsidR="00AB2AC7" w:rsidRDefault="00AB2AC7">
            <w:pPr>
              <w:pStyle w:val="TableParagraph"/>
              <w:spacing w:before="1"/>
              <w:rPr>
                <w:sz w:val="26"/>
              </w:rPr>
            </w:pPr>
          </w:p>
          <w:p w:rsidR="00AB2AC7" w:rsidRDefault="00000000">
            <w:pPr>
              <w:pStyle w:val="TableParagraph"/>
              <w:ind w:left="28"/>
              <w:jc w:val="center"/>
              <w:rPr>
                <w:sz w:val="21"/>
              </w:rPr>
            </w:pPr>
            <w:r>
              <w:rPr>
                <w:sz w:val="21"/>
              </w:rPr>
              <w:t>骤</w:t>
            </w:r>
          </w:p>
        </w:tc>
        <w:tc>
          <w:tcPr>
            <w:tcW w:w="346" w:type="dxa"/>
            <w:tcBorders>
              <w:left w:val="nil"/>
            </w:tcBorders>
          </w:tcPr>
          <w:p w:rsidR="00AB2AC7" w:rsidRDefault="00000000">
            <w:pPr>
              <w:pStyle w:val="TableParagraph"/>
              <w:spacing w:before="22"/>
              <w:ind w:right="46"/>
              <w:jc w:val="right"/>
              <w:rPr>
                <w:sz w:val="21"/>
              </w:rPr>
            </w:pPr>
            <w:r>
              <w:rPr>
                <w:sz w:val="21"/>
              </w:rPr>
              <w:t>步</w:t>
            </w:r>
          </w:p>
        </w:tc>
        <w:tc>
          <w:tcPr>
            <w:tcW w:w="4525" w:type="dxa"/>
          </w:tcPr>
          <w:p w:rsidR="00AB2AC7" w:rsidRDefault="00000000">
            <w:pPr>
              <w:pStyle w:val="TableParagraph"/>
              <w:spacing w:before="22"/>
              <w:ind w:left="481"/>
              <w:rPr>
                <w:sz w:val="21"/>
              </w:rPr>
            </w:pPr>
            <w:r>
              <w:rPr>
                <w:sz w:val="21"/>
              </w:rPr>
              <w:t>人工操作和/或执行的命令</w:t>
            </w:r>
          </w:p>
        </w:tc>
        <w:tc>
          <w:tcPr>
            <w:tcW w:w="1620" w:type="dxa"/>
          </w:tcPr>
          <w:p w:rsidR="00AB2AC7" w:rsidRDefault="00000000">
            <w:pPr>
              <w:pStyle w:val="TableParagraph"/>
              <w:spacing w:before="22"/>
              <w:ind w:left="481"/>
              <w:rPr>
                <w:sz w:val="21"/>
              </w:rPr>
            </w:pPr>
            <w:r>
              <w:rPr>
                <w:spacing w:val="-20"/>
                <w:sz w:val="21"/>
              </w:rPr>
              <w:t>要 求 的 指</w:t>
            </w:r>
          </w:p>
          <w:p w:rsidR="00AB2AC7" w:rsidRDefault="00000000">
            <w:pPr>
              <w:pStyle w:val="TableParagraph"/>
              <w:spacing w:before="43"/>
              <w:ind w:left="107"/>
              <w:rPr>
                <w:sz w:val="21"/>
              </w:rPr>
            </w:pPr>
            <w:r>
              <w:rPr>
                <w:sz w:val="21"/>
              </w:rPr>
              <w:t>标条目</w:t>
            </w:r>
          </w:p>
        </w:tc>
        <w:tc>
          <w:tcPr>
            <w:tcW w:w="1637" w:type="dxa"/>
          </w:tcPr>
          <w:p w:rsidR="00AB2AC7" w:rsidRDefault="00000000">
            <w:pPr>
              <w:pStyle w:val="TableParagraph"/>
              <w:spacing w:before="22"/>
              <w:ind w:left="482"/>
              <w:rPr>
                <w:sz w:val="21"/>
              </w:rPr>
            </w:pPr>
            <w:r>
              <w:rPr>
                <w:sz w:val="21"/>
              </w:rPr>
              <w:t>结果</w:t>
            </w:r>
          </w:p>
        </w:tc>
      </w:tr>
      <w:tr w:rsidR="00AB2AC7">
        <w:trPr>
          <w:trHeight w:val="762"/>
        </w:trPr>
        <w:tc>
          <w:tcPr>
            <w:tcW w:w="747" w:type="dxa"/>
            <w:gridSpan w:val="2"/>
            <w:vMerge w:val="restart"/>
          </w:tcPr>
          <w:p w:rsidR="00AB2AC7" w:rsidRDefault="00AB2AC7">
            <w:pPr>
              <w:pStyle w:val="TableParagraph"/>
              <w:rPr>
                <w:rFonts w:ascii="Times New Roman"/>
                <w:sz w:val="20"/>
              </w:rPr>
            </w:pPr>
          </w:p>
        </w:tc>
        <w:tc>
          <w:tcPr>
            <w:tcW w:w="4525" w:type="dxa"/>
            <w:tcBorders>
              <w:bottom w:val="nil"/>
            </w:tcBorders>
          </w:tcPr>
          <w:p w:rsidR="00AB2AC7" w:rsidRDefault="00000000">
            <w:pPr>
              <w:pStyle w:val="TableParagraph"/>
              <w:spacing w:before="22" w:line="278" w:lineRule="auto"/>
              <w:ind w:left="107" w:right="104" w:firstLine="374"/>
              <w:rPr>
                <w:sz w:val="21"/>
              </w:rPr>
            </w:pPr>
            <w:r>
              <w:rPr>
                <w:sz w:val="21"/>
              </w:rPr>
              <w:t>通过备份管理界面在备份服务器上执行数据库备份手动提交与自动提交</w:t>
            </w:r>
          </w:p>
        </w:tc>
        <w:tc>
          <w:tcPr>
            <w:tcW w:w="1620" w:type="dxa"/>
            <w:vMerge w:val="restart"/>
          </w:tcPr>
          <w:p w:rsidR="00AB2AC7" w:rsidRDefault="00000000">
            <w:pPr>
              <w:pStyle w:val="TableParagraph"/>
              <w:spacing w:before="22" w:line="278" w:lineRule="auto"/>
              <w:ind w:left="107" w:right="102" w:firstLine="374"/>
              <w:rPr>
                <w:sz w:val="21"/>
              </w:rPr>
            </w:pPr>
            <w:r>
              <w:rPr>
                <w:spacing w:val="-22"/>
                <w:sz w:val="21"/>
              </w:rPr>
              <w:t>备 份 完 成</w:t>
            </w:r>
            <w:r>
              <w:rPr>
                <w:spacing w:val="-11"/>
                <w:sz w:val="21"/>
              </w:rPr>
              <w:t xml:space="preserve">后返回值为 </w:t>
            </w:r>
            <w:r>
              <w:rPr>
                <w:sz w:val="21"/>
              </w:rPr>
              <w:t>0</w:t>
            </w:r>
          </w:p>
        </w:tc>
        <w:tc>
          <w:tcPr>
            <w:tcW w:w="1637" w:type="dxa"/>
            <w:vMerge w:val="restart"/>
          </w:tcPr>
          <w:p w:rsidR="00AB2AC7" w:rsidRDefault="00AB2AC7">
            <w:pPr>
              <w:pStyle w:val="TableParagraph"/>
              <w:rPr>
                <w:rFonts w:ascii="Times New Roman"/>
                <w:sz w:val="20"/>
              </w:rPr>
            </w:pPr>
          </w:p>
        </w:tc>
      </w:tr>
      <w:tr w:rsidR="00AB2AC7">
        <w:trPr>
          <w:trHeight w:val="1072"/>
        </w:trPr>
        <w:tc>
          <w:tcPr>
            <w:tcW w:w="747" w:type="dxa"/>
            <w:gridSpan w:val="2"/>
            <w:vMerge/>
            <w:tcBorders>
              <w:top w:val="nil"/>
            </w:tcBorders>
          </w:tcPr>
          <w:p w:rsidR="00AB2AC7" w:rsidRDefault="00AB2AC7">
            <w:pPr>
              <w:rPr>
                <w:sz w:val="2"/>
                <w:szCs w:val="2"/>
              </w:rPr>
            </w:pPr>
          </w:p>
        </w:tc>
        <w:tc>
          <w:tcPr>
            <w:tcW w:w="4525" w:type="dxa"/>
            <w:tcBorders>
              <w:top w:val="nil"/>
            </w:tcBorders>
          </w:tcPr>
          <w:p w:rsidR="00AB2AC7" w:rsidRDefault="00000000">
            <w:pPr>
              <w:pStyle w:val="TableParagraph"/>
              <w:spacing w:before="119" w:line="310" w:lineRule="atLeast"/>
              <w:ind w:left="107" w:right="96" w:firstLine="374"/>
              <w:jc w:val="both"/>
              <w:rPr>
                <w:sz w:val="21"/>
              </w:rPr>
            </w:pPr>
            <w:r>
              <w:rPr>
                <w:spacing w:val="5"/>
                <w:sz w:val="21"/>
              </w:rPr>
              <w:t>通过备份管理界面在备份服务器上选择策</w:t>
            </w:r>
            <w:r>
              <w:rPr>
                <w:spacing w:val="-12"/>
                <w:sz w:val="21"/>
              </w:rPr>
              <w:t>略项，再选择策略名，选择手动备份选项，执行</w:t>
            </w:r>
            <w:r>
              <w:rPr>
                <w:spacing w:val="-1"/>
                <w:sz w:val="21"/>
              </w:rPr>
              <w:t>手动备份</w:t>
            </w:r>
          </w:p>
        </w:tc>
        <w:tc>
          <w:tcPr>
            <w:tcW w:w="1620" w:type="dxa"/>
            <w:vMerge/>
            <w:tcBorders>
              <w:top w:val="nil"/>
            </w:tcBorders>
          </w:tcPr>
          <w:p w:rsidR="00AB2AC7" w:rsidRDefault="00AB2AC7">
            <w:pPr>
              <w:rPr>
                <w:sz w:val="2"/>
                <w:szCs w:val="2"/>
              </w:rPr>
            </w:pPr>
          </w:p>
        </w:tc>
        <w:tc>
          <w:tcPr>
            <w:tcW w:w="1637" w:type="dxa"/>
            <w:vMerge/>
            <w:tcBorders>
              <w:top w:val="nil"/>
            </w:tcBorders>
          </w:tcPr>
          <w:p w:rsidR="00AB2AC7" w:rsidRDefault="00AB2AC7">
            <w:pPr>
              <w:rPr>
                <w:sz w:val="2"/>
                <w:szCs w:val="2"/>
              </w:rPr>
            </w:pPr>
          </w:p>
        </w:tc>
      </w:tr>
      <w:tr w:rsidR="00AB2AC7">
        <w:trPr>
          <w:trHeight w:val="761"/>
        </w:trPr>
        <w:tc>
          <w:tcPr>
            <w:tcW w:w="747" w:type="dxa"/>
            <w:gridSpan w:val="2"/>
            <w:vMerge w:val="restart"/>
          </w:tcPr>
          <w:p w:rsidR="00AB2AC7" w:rsidRDefault="00AB2AC7">
            <w:pPr>
              <w:pStyle w:val="TableParagraph"/>
              <w:rPr>
                <w:rFonts w:ascii="Times New Roman"/>
                <w:sz w:val="20"/>
              </w:rPr>
            </w:pPr>
          </w:p>
        </w:tc>
        <w:tc>
          <w:tcPr>
            <w:tcW w:w="4525" w:type="dxa"/>
            <w:tcBorders>
              <w:bottom w:val="nil"/>
            </w:tcBorders>
          </w:tcPr>
          <w:p w:rsidR="00AB2AC7" w:rsidRDefault="00000000">
            <w:pPr>
              <w:pStyle w:val="TableParagraph"/>
              <w:spacing w:before="22" w:line="278" w:lineRule="auto"/>
              <w:ind w:left="107" w:right="104" w:firstLine="374"/>
              <w:rPr>
                <w:sz w:val="21"/>
              </w:rPr>
            </w:pPr>
            <w:r>
              <w:rPr>
                <w:sz w:val="21"/>
              </w:rPr>
              <w:t>通过备份管理界面在备份服务器上执行数据库备份手动提交与自动提交</w:t>
            </w:r>
          </w:p>
        </w:tc>
        <w:tc>
          <w:tcPr>
            <w:tcW w:w="1620" w:type="dxa"/>
            <w:vMerge w:val="restart"/>
          </w:tcPr>
          <w:p w:rsidR="00AB2AC7" w:rsidRDefault="00000000">
            <w:pPr>
              <w:pStyle w:val="TableParagraph"/>
              <w:spacing w:before="22" w:line="278" w:lineRule="auto"/>
              <w:ind w:left="107" w:right="102" w:firstLine="374"/>
              <w:rPr>
                <w:sz w:val="21"/>
              </w:rPr>
            </w:pPr>
            <w:r>
              <w:rPr>
                <w:spacing w:val="-22"/>
                <w:sz w:val="21"/>
              </w:rPr>
              <w:t>备 份 完 成</w:t>
            </w:r>
            <w:r>
              <w:rPr>
                <w:spacing w:val="-11"/>
                <w:sz w:val="21"/>
              </w:rPr>
              <w:t xml:space="preserve">后返回值为 </w:t>
            </w:r>
            <w:r>
              <w:rPr>
                <w:sz w:val="21"/>
              </w:rPr>
              <w:t>0</w:t>
            </w:r>
          </w:p>
        </w:tc>
        <w:tc>
          <w:tcPr>
            <w:tcW w:w="1637" w:type="dxa"/>
            <w:vMerge w:val="restart"/>
          </w:tcPr>
          <w:p w:rsidR="00AB2AC7" w:rsidRDefault="00AB2AC7">
            <w:pPr>
              <w:pStyle w:val="TableParagraph"/>
              <w:rPr>
                <w:rFonts w:ascii="Times New Roman"/>
                <w:sz w:val="20"/>
              </w:rPr>
            </w:pPr>
          </w:p>
        </w:tc>
      </w:tr>
      <w:tr w:rsidR="00AB2AC7">
        <w:trPr>
          <w:trHeight w:val="1071"/>
        </w:trPr>
        <w:tc>
          <w:tcPr>
            <w:tcW w:w="747" w:type="dxa"/>
            <w:gridSpan w:val="2"/>
            <w:vMerge/>
            <w:tcBorders>
              <w:top w:val="nil"/>
            </w:tcBorders>
          </w:tcPr>
          <w:p w:rsidR="00AB2AC7" w:rsidRDefault="00AB2AC7">
            <w:pPr>
              <w:rPr>
                <w:sz w:val="2"/>
                <w:szCs w:val="2"/>
              </w:rPr>
            </w:pPr>
          </w:p>
        </w:tc>
        <w:tc>
          <w:tcPr>
            <w:tcW w:w="4525" w:type="dxa"/>
            <w:tcBorders>
              <w:top w:val="nil"/>
            </w:tcBorders>
          </w:tcPr>
          <w:p w:rsidR="00AB2AC7" w:rsidRDefault="00000000">
            <w:pPr>
              <w:pStyle w:val="TableParagraph"/>
              <w:spacing w:before="118" w:line="310" w:lineRule="atLeast"/>
              <w:ind w:left="107" w:right="97" w:firstLine="374"/>
              <w:jc w:val="both"/>
              <w:rPr>
                <w:sz w:val="21"/>
              </w:rPr>
            </w:pPr>
            <w:r>
              <w:rPr>
                <w:spacing w:val="5"/>
                <w:sz w:val="21"/>
              </w:rPr>
              <w:t>通过备份管理界面在备份服务器上选择策</w:t>
            </w:r>
            <w:r>
              <w:rPr>
                <w:spacing w:val="-12"/>
                <w:sz w:val="21"/>
              </w:rPr>
              <w:t>略项，再选择策略名，选择自动备份选项，执行</w:t>
            </w:r>
            <w:r>
              <w:rPr>
                <w:spacing w:val="-1"/>
                <w:sz w:val="21"/>
              </w:rPr>
              <w:t>自动备份</w:t>
            </w:r>
          </w:p>
        </w:tc>
        <w:tc>
          <w:tcPr>
            <w:tcW w:w="1620" w:type="dxa"/>
            <w:vMerge/>
            <w:tcBorders>
              <w:top w:val="nil"/>
            </w:tcBorders>
          </w:tcPr>
          <w:p w:rsidR="00AB2AC7" w:rsidRDefault="00AB2AC7">
            <w:pPr>
              <w:rPr>
                <w:sz w:val="2"/>
                <w:szCs w:val="2"/>
              </w:rPr>
            </w:pPr>
          </w:p>
        </w:tc>
        <w:tc>
          <w:tcPr>
            <w:tcW w:w="1637" w:type="dxa"/>
            <w:vMerge/>
            <w:tcBorders>
              <w:top w:val="nil"/>
            </w:tcBorders>
          </w:tcPr>
          <w:p w:rsidR="00AB2AC7" w:rsidRDefault="00AB2AC7">
            <w:pPr>
              <w:rPr>
                <w:sz w:val="2"/>
                <w:szCs w:val="2"/>
              </w:rPr>
            </w:pPr>
          </w:p>
        </w:tc>
      </w:tr>
      <w:tr w:rsidR="00AB2AC7">
        <w:trPr>
          <w:trHeight w:val="467"/>
        </w:trPr>
        <w:tc>
          <w:tcPr>
            <w:tcW w:w="8529" w:type="dxa"/>
            <w:gridSpan w:val="5"/>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主机中指定的文件的恢复测试</w:t>
            </w:r>
          </w:p>
        </w:tc>
      </w:tr>
      <w:tr w:rsidR="00AB2AC7">
        <w:trPr>
          <w:trHeight w:val="470"/>
        </w:trPr>
        <w:tc>
          <w:tcPr>
            <w:tcW w:w="8529" w:type="dxa"/>
            <w:gridSpan w:val="5"/>
          </w:tcPr>
          <w:p w:rsidR="00AB2AC7" w:rsidRDefault="00000000">
            <w:pPr>
              <w:pStyle w:val="TableParagraph"/>
              <w:spacing w:before="81"/>
              <w:ind w:left="107"/>
              <w:rPr>
                <w:rFonts w:ascii="黑体" w:eastAsia="黑体"/>
                <w:b/>
                <w:sz w:val="24"/>
              </w:rPr>
            </w:pPr>
            <w:r>
              <w:rPr>
                <w:rFonts w:ascii="黑体" w:eastAsia="黑体" w:hint="eastAsia"/>
                <w:b/>
                <w:sz w:val="24"/>
              </w:rPr>
              <w:t>测试过程：</w:t>
            </w:r>
          </w:p>
        </w:tc>
      </w:tr>
      <w:tr w:rsidR="00AB2AC7">
        <w:trPr>
          <w:trHeight w:val="623"/>
        </w:trPr>
        <w:tc>
          <w:tcPr>
            <w:tcW w:w="401" w:type="dxa"/>
            <w:tcBorders>
              <w:right w:val="nil"/>
            </w:tcBorders>
          </w:tcPr>
          <w:p w:rsidR="00AB2AC7" w:rsidRDefault="00AB2AC7">
            <w:pPr>
              <w:pStyle w:val="TableParagraph"/>
              <w:spacing w:before="1"/>
              <w:rPr>
                <w:sz w:val="26"/>
              </w:rPr>
            </w:pPr>
          </w:p>
          <w:p w:rsidR="00AB2AC7" w:rsidRDefault="00000000">
            <w:pPr>
              <w:pStyle w:val="TableParagraph"/>
              <w:ind w:left="28"/>
              <w:jc w:val="center"/>
              <w:rPr>
                <w:sz w:val="21"/>
              </w:rPr>
            </w:pPr>
            <w:r>
              <w:rPr>
                <w:sz w:val="21"/>
              </w:rPr>
              <w:t>骤</w:t>
            </w:r>
          </w:p>
        </w:tc>
        <w:tc>
          <w:tcPr>
            <w:tcW w:w="346" w:type="dxa"/>
            <w:tcBorders>
              <w:left w:val="nil"/>
            </w:tcBorders>
          </w:tcPr>
          <w:p w:rsidR="00AB2AC7" w:rsidRDefault="00000000">
            <w:pPr>
              <w:pStyle w:val="TableParagraph"/>
              <w:spacing w:before="22"/>
              <w:ind w:right="46"/>
              <w:jc w:val="right"/>
              <w:rPr>
                <w:sz w:val="21"/>
              </w:rPr>
            </w:pPr>
            <w:r>
              <w:rPr>
                <w:sz w:val="21"/>
              </w:rPr>
              <w:t>步</w:t>
            </w:r>
          </w:p>
        </w:tc>
        <w:tc>
          <w:tcPr>
            <w:tcW w:w="4525" w:type="dxa"/>
          </w:tcPr>
          <w:p w:rsidR="00AB2AC7" w:rsidRDefault="00000000">
            <w:pPr>
              <w:pStyle w:val="TableParagraph"/>
              <w:spacing w:before="22"/>
              <w:ind w:left="481"/>
              <w:rPr>
                <w:sz w:val="21"/>
              </w:rPr>
            </w:pPr>
            <w:r>
              <w:rPr>
                <w:sz w:val="21"/>
              </w:rPr>
              <w:t>人工操作和/或执行的命令</w:t>
            </w:r>
          </w:p>
        </w:tc>
        <w:tc>
          <w:tcPr>
            <w:tcW w:w="1620" w:type="dxa"/>
          </w:tcPr>
          <w:p w:rsidR="00AB2AC7" w:rsidRDefault="00000000">
            <w:pPr>
              <w:pStyle w:val="TableParagraph"/>
              <w:spacing w:before="22"/>
              <w:ind w:left="481"/>
              <w:rPr>
                <w:sz w:val="21"/>
              </w:rPr>
            </w:pPr>
            <w:r>
              <w:rPr>
                <w:spacing w:val="-20"/>
                <w:sz w:val="21"/>
              </w:rPr>
              <w:t>要 求 的 指</w:t>
            </w:r>
          </w:p>
          <w:p w:rsidR="00AB2AC7" w:rsidRDefault="00000000">
            <w:pPr>
              <w:pStyle w:val="TableParagraph"/>
              <w:spacing w:before="43"/>
              <w:ind w:left="107"/>
              <w:rPr>
                <w:sz w:val="21"/>
              </w:rPr>
            </w:pPr>
            <w:r>
              <w:rPr>
                <w:sz w:val="21"/>
              </w:rPr>
              <w:t>标条目</w:t>
            </w:r>
          </w:p>
        </w:tc>
        <w:tc>
          <w:tcPr>
            <w:tcW w:w="1637" w:type="dxa"/>
          </w:tcPr>
          <w:p w:rsidR="00AB2AC7" w:rsidRDefault="00000000">
            <w:pPr>
              <w:pStyle w:val="TableParagraph"/>
              <w:spacing w:before="22"/>
              <w:ind w:left="482"/>
              <w:rPr>
                <w:sz w:val="21"/>
              </w:rPr>
            </w:pPr>
            <w:r>
              <w:rPr>
                <w:sz w:val="21"/>
              </w:rPr>
              <w:t>结果</w:t>
            </w:r>
          </w:p>
        </w:tc>
      </w:tr>
      <w:tr w:rsidR="00AB2AC7">
        <w:trPr>
          <w:trHeight w:val="1386"/>
        </w:trPr>
        <w:tc>
          <w:tcPr>
            <w:tcW w:w="747" w:type="dxa"/>
            <w:gridSpan w:val="2"/>
            <w:vMerge w:val="restart"/>
          </w:tcPr>
          <w:p w:rsidR="00AB2AC7" w:rsidRDefault="00AB2AC7">
            <w:pPr>
              <w:pStyle w:val="TableParagraph"/>
              <w:rPr>
                <w:rFonts w:ascii="Times New Roman"/>
                <w:sz w:val="20"/>
              </w:rPr>
            </w:pPr>
          </w:p>
        </w:tc>
        <w:tc>
          <w:tcPr>
            <w:tcW w:w="4525" w:type="dxa"/>
            <w:tcBorders>
              <w:bottom w:val="nil"/>
            </w:tcBorders>
          </w:tcPr>
          <w:p w:rsidR="00AB2AC7" w:rsidRDefault="00000000">
            <w:pPr>
              <w:pStyle w:val="TableParagraph"/>
              <w:spacing w:before="22" w:line="278" w:lineRule="auto"/>
              <w:ind w:left="107" w:right="-15" w:firstLine="374"/>
              <w:rPr>
                <w:sz w:val="21"/>
              </w:rPr>
            </w:pPr>
            <w:r>
              <w:rPr>
                <w:spacing w:val="22"/>
                <w:sz w:val="21"/>
              </w:rPr>
              <w:t>在 备 份 管 理 界 面 中 ， 选 择Backup,Archive,and</w:t>
            </w:r>
            <w:r>
              <w:rPr>
                <w:spacing w:val="-48"/>
                <w:sz w:val="21"/>
              </w:rPr>
              <w:t xml:space="preserve"> </w:t>
            </w:r>
            <w:r>
              <w:rPr>
                <w:sz w:val="21"/>
              </w:rPr>
              <w:t>Restor</w:t>
            </w:r>
            <w:r>
              <w:rPr>
                <w:spacing w:val="-9"/>
                <w:sz w:val="21"/>
              </w:rPr>
              <w:t xml:space="preserve"> 选项，选择备份服</w:t>
            </w:r>
            <w:r>
              <w:rPr>
                <w:spacing w:val="-22"/>
                <w:sz w:val="21"/>
              </w:rPr>
              <w:t xml:space="preserve">务器名，原 </w:t>
            </w:r>
            <w:r>
              <w:rPr>
                <w:sz w:val="21"/>
              </w:rPr>
              <w:t>client</w:t>
            </w:r>
            <w:r>
              <w:rPr>
                <w:spacing w:val="-21"/>
                <w:sz w:val="21"/>
              </w:rPr>
              <w:t xml:space="preserve"> 名，策略类型，目标 </w:t>
            </w:r>
            <w:r>
              <w:rPr>
                <w:sz w:val="21"/>
              </w:rPr>
              <w:t xml:space="preserve">client， </w:t>
            </w:r>
            <w:r>
              <w:rPr>
                <w:spacing w:val="-3"/>
                <w:sz w:val="21"/>
              </w:rPr>
              <w:t>指定恢复时间点信息，选择指定文件进行恢复。</w:t>
            </w:r>
          </w:p>
        </w:tc>
        <w:tc>
          <w:tcPr>
            <w:tcW w:w="1620" w:type="dxa"/>
            <w:vMerge w:val="restart"/>
          </w:tcPr>
          <w:p w:rsidR="00AB2AC7" w:rsidRDefault="00000000">
            <w:pPr>
              <w:pStyle w:val="TableParagraph"/>
              <w:spacing w:before="22" w:line="278" w:lineRule="auto"/>
              <w:ind w:left="107" w:right="102" w:firstLine="374"/>
              <w:rPr>
                <w:sz w:val="21"/>
              </w:rPr>
            </w:pPr>
            <w:proofErr w:type="gramStart"/>
            <w:r>
              <w:rPr>
                <w:spacing w:val="-22"/>
                <w:sz w:val="21"/>
              </w:rPr>
              <w:t>恢</w:t>
            </w:r>
            <w:proofErr w:type="gramEnd"/>
            <w:r>
              <w:rPr>
                <w:spacing w:val="-22"/>
                <w:sz w:val="21"/>
              </w:rPr>
              <w:t xml:space="preserve"> 复 完 成</w:t>
            </w:r>
            <w:r>
              <w:rPr>
                <w:spacing w:val="-11"/>
                <w:sz w:val="21"/>
              </w:rPr>
              <w:t xml:space="preserve">后返回值为 </w:t>
            </w:r>
            <w:r>
              <w:rPr>
                <w:sz w:val="21"/>
              </w:rPr>
              <w:t>0</w:t>
            </w:r>
          </w:p>
        </w:tc>
        <w:tc>
          <w:tcPr>
            <w:tcW w:w="1637" w:type="dxa"/>
            <w:vMerge w:val="restart"/>
          </w:tcPr>
          <w:p w:rsidR="00AB2AC7" w:rsidRDefault="00AB2AC7">
            <w:pPr>
              <w:pStyle w:val="TableParagraph"/>
              <w:rPr>
                <w:rFonts w:ascii="Times New Roman"/>
                <w:sz w:val="20"/>
              </w:rPr>
            </w:pPr>
          </w:p>
        </w:tc>
      </w:tr>
      <w:tr w:rsidR="00AB2AC7">
        <w:trPr>
          <w:trHeight w:val="447"/>
        </w:trPr>
        <w:tc>
          <w:tcPr>
            <w:tcW w:w="747" w:type="dxa"/>
            <w:gridSpan w:val="2"/>
            <w:vMerge/>
            <w:tcBorders>
              <w:top w:val="nil"/>
            </w:tcBorders>
          </w:tcPr>
          <w:p w:rsidR="00AB2AC7" w:rsidRDefault="00AB2AC7">
            <w:pPr>
              <w:rPr>
                <w:sz w:val="2"/>
                <w:szCs w:val="2"/>
              </w:rPr>
            </w:pPr>
          </w:p>
        </w:tc>
        <w:tc>
          <w:tcPr>
            <w:tcW w:w="4525" w:type="dxa"/>
            <w:tcBorders>
              <w:top w:val="nil"/>
            </w:tcBorders>
          </w:tcPr>
          <w:p w:rsidR="00AB2AC7" w:rsidRDefault="00000000">
            <w:pPr>
              <w:pStyle w:val="TableParagraph"/>
              <w:spacing w:before="158"/>
              <w:ind w:left="481"/>
              <w:rPr>
                <w:sz w:val="21"/>
              </w:rPr>
            </w:pPr>
            <w:r>
              <w:rPr>
                <w:sz w:val="21"/>
              </w:rPr>
              <w:t>将测试文件由服务器 1 恢复到服务器 2</w:t>
            </w:r>
          </w:p>
        </w:tc>
        <w:tc>
          <w:tcPr>
            <w:tcW w:w="1620" w:type="dxa"/>
            <w:vMerge/>
            <w:tcBorders>
              <w:top w:val="nil"/>
            </w:tcBorders>
          </w:tcPr>
          <w:p w:rsidR="00AB2AC7" w:rsidRDefault="00AB2AC7">
            <w:pPr>
              <w:rPr>
                <w:sz w:val="2"/>
                <w:szCs w:val="2"/>
              </w:rPr>
            </w:pPr>
          </w:p>
        </w:tc>
        <w:tc>
          <w:tcPr>
            <w:tcW w:w="1637" w:type="dxa"/>
            <w:vMerge/>
            <w:tcBorders>
              <w:top w:val="nil"/>
            </w:tcBorders>
          </w:tcPr>
          <w:p w:rsidR="00AB2AC7" w:rsidRDefault="00AB2AC7">
            <w:pPr>
              <w:rPr>
                <w:sz w:val="2"/>
                <w:szCs w:val="2"/>
              </w:rPr>
            </w:pPr>
          </w:p>
        </w:tc>
      </w:tr>
      <w:tr w:rsidR="00AB2AC7">
        <w:trPr>
          <w:trHeight w:val="467"/>
        </w:trPr>
        <w:tc>
          <w:tcPr>
            <w:tcW w:w="8529" w:type="dxa"/>
            <w:gridSpan w:val="5"/>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数据库恢复测试</w:t>
            </w:r>
          </w:p>
        </w:tc>
      </w:tr>
      <w:tr w:rsidR="00AB2AC7">
        <w:trPr>
          <w:trHeight w:val="470"/>
        </w:trPr>
        <w:tc>
          <w:tcPr>
            <w:tcW w:w="8529" w:type="dxa"/>
            <w:gridSpan w:val="5"/>
          </w:tcPr>
          <w:p w:rsidR="00AB2AC7" w:rsidRDefault="00000000">
            <w:pPr>
              <w:pStyle w:val="TableParagraph"/>
              <w:spacing w:before="81"/>
              <w:ind w:left="107"/>
              <w:rPr>
                <w:rFonts w:ascii="黑体" w:eastAsia="黑体"/>
                <w:b/>
                <w:sz w:val="24"/>
              </w:rPr>
            </w:pPr>
            <w:r>
              <w:rPr>
                <w:rFonts w:ascii="黑体" w:eastAsia="黑体" w:hint="eastAsia"/>
                <w:b/>
                <w:sz w:val="24"/>
              </w:rPr>
              <w:t>测试过程：</w:t>
            </w:r>
          </w:p>
        </w:tc>
      </w:tr>
      <w:tr w:rsidR="00AB2AC7">
        <w:trPr>
          <w:trHeight w:val="623"/>
        </w:trPr>
        <w:tc>
          <w:tcPr>
            <w:tcW w:w="401" w:type="dxa"/>
            <w:tcBorders>
              <w:right w:val="nil"/>
            </w:tcBorders>
          </w:tcPr>
          <w:p w:rsidR="00AB2AC7" w:rsidRDefault="00AB2AC7">
            <w:pPr>
              <w:pStyle w:val="TableParagraph"/>
              <w:spacing w:before="1"/>
              <w:rPr>
                <w:sz w:val="26"/>
              </w:rPr>
            </w:pPr>
          </w:p>
          <w:p w:rsidR="00AB2AC7" w:rsidRDefault="00000000">
            <w:pPr>
              <w:pStyle w:val="TableParagraph"/>
              <w:ind w:left="28"/>
              <w:jc w:val="center"/>
              <w:rPr>
                <w:sz w:val="21"/>
              </w:rPr>
            </w:pPr>
            <w:r>
              <w:rPr>
                <w:sz w:val="21"/>
              </w:rPr>
              <w:t>骤</w:t>
            </w:r>
          </w:p>
        </w:tc>
        <w:tc>
          <w:tcPr>
            <w:tcW w:w="346" w:type="dxa"/>
            <w:tcBorders>
              <w:left w:val="nil"/>
            </w:tcBorders>
          </w:tcPr>
          <w:p w:rsidR="00AB2AC7" w:rsidRDefault="00000000">
            <w:pPr>
              <w:pStyle w:val="TableParagraph"/>
              <w:spacing w:before="22"/>
              <w:ind w:right="46"/>
              <w:jc w:val="right"/>
              <w:rPr>
                <w:sz w:val="21"/>
              </w:rPr>
            </w:pPr>
            <w:r>
              <w:rPr>
                <w:sz w:val="21"/>
              </w:rPr>
              <w:t>步</w:t>
            </w:r>
          </w:p>
        </w:tc>
        <w:tc>
          <w:tcPr>
            <w:tcW w:w="4525" w:type="dxa"/>
          </w:tcPr>
          <w:p w:rsidR="00AB2AC7" w:rsidRDefault="00000000">
            <w:pPr>
              <w:pStyle w:val="TableParagraph"/>
              <w:spacing w:before="22"/>
              <w:ind w:left="481"/>
              <w:rPr>
                <w:sz w:val="21"/>
              </w:rPr>
            </w:pPr>
            <w:r>
              <w:rPr>
                <w:sz w:val="21"/>
              </w:rPr>
              <w:t>人工操作和/或执行的命令</w:t>
            </w:r>
          </w:p>
        </w:tc>
        <w:tc>
          <w:tcPr>
            <w:tcW w:w="1620" w:type="dxa"/>
          </w:tcPr>
          <w:p w:rsidR="00AB2AC7" w:rsidRDefault="00000000">
            <w:pPr>
              <w:pStyle w:val="TableParagraph"/>
              <w:spacing w:before="22"/>
              <w:ind w:left="481"/>
              <w:rPr>
                <w:sz w:val="21"/>
              </w:rPr>
            </w:pPr>
            <w:r>
              <w:rPr>
                <w:spacing w:val="-20"/>
                <w:sz w:val="21"/>
              </w:rPr>
              <w:t>要 求 的 指</w:t>
            </w:r>
          </w:p>
          <w:p w:rsidR="00AB2AC7" w:rsidRDefault="00000000">
            <w:pPr>
              <w:pStyle w:val="TableParagraph"/>
              <w:spacing w:before="43"/>
              <w:ind w:left="107"/>
              <w:rPr>
                <w:sz w:val="21"/>
              </w:rPr>
            </w:pPr>
            <w:r>
              <w:rPr>
                <w:sz w:val="21"/>
              </w:rPr>
              <w:t>标条目</w:t>
            </w:r>
          </w:p>
        </w:tc>
        <w:tc>
          <w:tcPr>
            <w:tcW w:w="1637" w:type="dxa"/>
          </w:tcPr>
          <w:p w:rsidR="00AB2AC7" w:rsidRDefault="00000000">
            <w:pPr>
              <w:pStyle w:val="TableParagraph"/>
              <w:spacing w:before="22"/>
              <w:ind w:left="482"/>
              <w:rPr>
                <w:sz w:val="21"/>
              </w:rPr>
            </w:pPr>
            <w:r>
              <w:rPr>
                <w:sz w:val="21"/>
              </w:rPr>
              <w:t>结果</w:t>
            </w:r>
          </w:p>
        </w:tc>
      </w:tr>
      <w:tr w:rsidR="00AB2AC7">
        <w:trPr>
          <w:trHeight w:val="311"/>
        </w:trPr>
        <w:tc>
          <w:tcPr>
            <w:tcW w:w="747" w:type="dxa"/>
            <w:gridSpan w:val="2"/>
          </w:tcPr>
          <w:p w:rsidR="00AB2AC7" w:rsidRDefault="00AB2AC7">
            <w:pPr>
              <w:pStyle w:val="TableParagraph"/>
              <w:rPr>
                <w:rFonts w:ascii="Times New Roman"/>
                <w:sz w:val="20"/>
              </w:rPr>
            </w:pPr>
          </w:p>
        </w:tc>
        <w:tc>
          <w:tcPr>
            <w:tcW w:w="4525" w:type="dxa"/>
          </w:tcPr>
          <w:p w:rsidR="00AB2AC7" w:rsidRDefault="00000000">
            <w:pPr>
              <w:pStyle w:val="TableParagraph"/>
              <w:spacing w:before="22"/>
              <w:ind w:left="481"/>
              <w:rPr>
                <w:sz w:val="21"/>
              </w:rPr>
            </w:pPr>
            <w:r>
              <w:rPr>
                <w:sz w:val="21"/>
              </w:rPr>
              <w:t>删除数据库中测试表 test11112</w:t>
            </w:r>
          </w:p>
        </w:tc>
        <w:tc>
          <w:tcPr>
            <w:tcW w:w="1620" w:type="dxa"/>
          </w:tcPr>
          <w:p w:rsidR="00AB2AC7" w:rsidRDefault="00000000">
            <w:pPr>
              <w:pStyle w:val="TableParagraph"/>
              <w:spacing w:before="22"/>
              <w:ind w:left="481"/>
              <w:rPr>
                <w:sz w:val="21"/>
              </w:rPr>
            </w:pPr>
            <w:r>
              <w:rPr>
                <w:sz w:val="21"/>
              </w:rPr>
              <w:t>成功删除</w:t>
            </w:r>
          </w:p>
        </w:tc>
        <w:tc>
          <w:tcPr>
            <w:tcW w:w="1637" w:type="dxa"/>
          </w:tcPr>
          <w:p w:rsidR="00AB2AC7" w:rsidRDefault="00AB2AC7">
            <w:pPr>
              <w:pStyle w:val="TableParagraph"/>
              <w:rPr>
                <w:rFonts w:ascii="Times New Roman"/>
                <w:sz w:val="20"/>
              </w:rPr>
            </w:pPr>
          </w:p>
        </w:tc>
      </w:tr>
      <w:tr w:rsidR="00AB2AC7">
        <w:trPr>
          <w:trHeight w:val="624"/>
        </w:trPr>
        <w:tc>
          <w:tcPr>
            <w:tcW w:w="747" w:type="dxa"/>
            <w:gridSpan w:val="2"/>
          </w:tcPr>
          <w:p w:rsidR="00AB2AC7" w:rsidRDefault="00AB2AC7">
            <w:pPr>
              <w:pStyle w:val="TableParagraph"/>
              <w:rPr>
                <w:rFonts w:ascii="Times New Roman"/>
                <w:sz w:val="20"/>
              </w:rPr>
            </w:pPr>
          </w:p>
        </w:tc>
        <w:tc>
          <w:tcPr>
            <w:tcW w:w="4525" w:type="dxa"/>
          </w:tcPr>
          <w:p w:rsidR="00AB2AC7" w:rsidRDefault="00000000">
            <w:pPr>
              <w:pStyle w:val="TableParagraph"/>
              <w:spacing w:before="23"/>
              <w:ind w:left="481"/>
              <w:rPr>
                <w:sz w:val="21"/>
              </w:rPr>
            </w:pPr>
            <w:r>
              <w:rPr>
                <w:sz w:val="21"/>
              </w:rPr>
              <w:t>恢复数据库</w:t>
            </w:r>
          </w:p>
        </w:tc>
        <w:tc>
          <w:tcPr>
            <w:tcW w:w="1620" w:type="dxa"/>
          </w:tcPr>
          <w:p w:rsidR="00AB2AC7" w:rsidRDefault="00000000">
            <w:pPr>
              <w:pStyle w:val="TableParagraph"/>
              <w:spacing w:before="23"/>
              <w:ind w:right="102"/>
              <w:jc w:val="right"/>
              <w:rPr>
                <w:sz w:val="21"/>
              </w:rPr>
            </w:pPr>
            <w:r>
              <w:rPr>
                <w:spacing w:val="13"/>
                <w:sz w:val="21"/>
              </w:rPr>
              <w:t>测  试 表</w:t>
            </w:r>
          </w:p>
          <w:p w:rsidR="00AB2AC7" w:rsidRDefault="00000000">
            <w:pPr>
              <w:pStyle w:val="TableParagraph"/>
              <w:spacing w:before="43"/>
              <w:ind w:right="99"/>
              <w:jc w:val="right"/>
              <w:rPr>
                <w:sz w:val="21"/>
              </w:rPr>
            </w:pPr>
            <w:r>
              <w:rPr>
                <w:sz w:val="21"/>
              </w:rPr>
              <w:t>test11112</w:t>
            </w:r>
            <w:r>
              <w:rPr>
                <w:spacing w:val="-22"/>
                <w:sz w:val="21"/>
              </w:rPr>
              <w:t xml:space="preserve"> 得到</w:t>
            </w:r>
          </w:p>
        </w:tc>
        <w:tc>
          <w:tcPr>
            <w:tcW w:w="1637" w:type="dxa"/>
          </w:tcPr>
          <w:p w:rsidR="00AB2AC7" w:rsidRDefault="00AB2AC7">
            <w:pPr>
              <w:pStyle w:val="TableParagraph"/>
              <w:rPr>
                <w:rFonts w:ascii="Times New Roman"/>
                <w:sz w:val="20"/>
              </w:rPr>
            </w:pPr>
          </w:p>
        </w:tc>
      </w:tr>
    </w:tbl>
    <w:p w:rsidR="00AB2AC7" w:rsidRDefault="00AB2AC7">
      <w:pPr>
        <w:rPr>
          <w:rFonts w:ascii="Times New Roman"/>
          <w:sz w:val="20"/>
        </w:rPr>
        <w:sectPr w:rsidR="00AB2AC7">
          <w:pgSz w:w="11910" w:h="16840"/>
          <w:pgMar w:top="1420" w:right="960" w:bottom="1080" w:left="1580" w:header="0" w:footer="896" w:gutter="0"/>
          <w:cols w:space="720"/>
        </w:sectPr>
      </w:pPr>
    </w:p>
    <w:tbl>
      <w:tblPr>
        <w:tblStyle w:val="TableNormal"/>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746"/>
        <w:gridCol w:w="4525"/>
        <w:gridCol w:w="1620"/>
        <w:gridCol w:w="1637"/>
      </w:tblGrid>
      <w:tr w:rsidR="00AB2AC7">
        <w:trPr>
          <w:trHeight w:val="2088"/>
        </w:trPr>
        <w:tc>
          <w:tcPr>
            <w:tcW w:w="746" w:type="dxa"/>
          </w:tcPr>
          <w:p w:rsidR="00AB2AC7" w:rsidRDefault="00AB2AC7">
            <w:pPr>
              <w:pStyle w:val="TableParagraph"/>
              <w:rPr>
                <w:rFonts w:ascii="Times New Roman"/>
              </w:rPr>
            </w:pPr>
          </w:p>
        </w:tc>
        <w:tc>
          <w:tcPr>
            <w:tcW w:w="4525" w:type="dxa"/>
          </w:tcPr>
          <w:p w:rsidR="00AB2AC7" w:rsidRDefault="00000000">
            <w:pPr>
              <w:pStyle w:val="TableParagraph"/>
              <w:numPr>
                <w:ilvl w:val="0"/>
                <w:numId w:val="3"/>
              </w:numPr>
              <w:tabs>
                <w:tab w:val="left" w:pos="695"/>
              </w:tabs>
              <w:spacing w:before="23"/>
              <w:rPr>
                <w:sz w:val="21"/>
              </w:rPr>
            </w:pPr>
            <w:r>
              <w:rPr>
                <w:spacing w:val="-12"/>
                <w:sz w:val="21"/>
              </w:rPr>
              <w:t xml:space="preserve">将两个实例 </w:t>
            </w:r>
            <w:r>
              <w:rPr>
                <w:sz w:val="21"/>
              </w:rPr>
              <w:t>shutdown</w:t>
            </w:r>
          </w:p>
          <w:p w:rsidR="00AB2AC7" w:rsidRDefault="00AB2AC7">
            <w:pPr>
              <w:pStyle w:val="TableParagraph"/>
              <w:spacing w:before="3"/>
              <w:rPr>
                <w:sz w:val="25"/>
              </w:rPr>
            </w:pPr>
          </w:p>
          <w:p w:rsidR="00AB2AC7" w:rsidRDefault="00000000">
            <w:pPr>
              <w:pStyle w:val="TableParagraph"/>
              <w:numPr>
                <w:ilvl w:val="0"/>
                <w:numId w:val="3"/>
              </w:numPr>
              <w:tabs>
                <w:tab w:val="left" w:pos="695"/>
              </w:tabs>
              <w:spacing w:line="525" w:lineRule="auto"/>
              <w:ind w:left="482" w:right="357" w:firstLine="0"/>
              <w:rPr>
                <w:sz w:val="21"/>
              </w:rPr>
            </w:pPr>
            <w:r>
              <w:rPr>
                <w:spacing w:val="-10"/>
                <w:sz w:val="21"/>
              </w:rPr>
              <w:t xml:space="preserve">把归档日志 </w:t>
            </w:r>
            <w:r>
              <w:rPr>
                <w:sz w:val="21"/>
              </w:rPr>
              <w:t>copy</w:t>
            </w:r>
            <w:r>
              <w:rPr>
                <w:spacing w:val="-9"/>
                <w:sz w:val="21"/>
              </w:rPr>
              <w:t xml:space="preserve"> 至同一个归档日志下</w:t>
            </w:r>
            <w:r>
              <w:rPr>
                <w:sz w:val="21"/>
              </w:rPr>
              <w:t>c.</w:t>
            </w:r>
            <w:r>
              <w:rPr>
                <w:spacing w:val="-3"/>
                <w:sz w:val="21"/>
              </w:rPr>
              <w:t>挂起数据库</w:t>
            </w:r>
          </w:p>
          <w:p w:rsidR="00AB2AC7" w:rsidRDefault="00000000">
            <w:pPr>
              <w:pStyle w:val="TableParagraph"/>
              <w:spacing w:before="5"/>
              <w:ind w:left="482"/>
              <w:rPr>
                <w:sz w:val="21"/>
              </w:rPr>
            </w:pPr>
            <w:r>
              <w:rPr>
                <w:sz w:val="21"/>
              </w:rPr>
              <w:t>d.执行恢复脚本</w:t>
            </w:r>
          </w:p>
        </w:tc>
        <w:tc>
          <w:tcPr>
            <w:tcW w:w="1620" w:type="dxa"/>
          </w:tcPr>
          <w:p w:rsidR="00AB2AC7" w:rsidRDefault="00000000">
            <w:pPr>
              <w:pStyle w:val="TableParagraph"/>
              <w:spacing w:before="23"/>
              <w:ind w:left="108"/>
              <w:rPr>
                <w:sz w:val="21"/>
              </w:rPr>
            </w:pPr>
            <w:r>
              <w:rPr>
                <w:sz w:val="21"/>
              </w:rPr>
              <w:t>恢复，数据完整</w:t>
            </w:r>
          </w:p>
        </w:tc>
        <w:tc>
          <w:tcPr>
            <w:tcW w:w="1637" w:type="dxa"/>
          </w:tcPr>
          <w:p w:rsidR="00AB2AC7" w:rsidRDefault="00AB2AC7">
            <w:pPr>
              <w:pStyle w:val="TableParagraph"/>
              <w:rPr>
                <w:rFonts w:ascii="Times New Roman"/>
              </w:rPr>
            </w:pPr>
          </w:p>
        </w:tc>
      </w:tr>
      <w:tr w:rsidR="00AB2AC7">
        <w:trPr>
          <w:trHeight w:val="467"/>
        </w:trPr>
        <w:tc>
          <w:tcPr>
            <w:tcW w:w="8528" w:type="dxa"/>
            <w:gridSpan w:val="4"/>
          </w:tcPr>
          <w:p w:rsidR="00AB2AC7" w:rsidRDefault="00000000">
            <w:pPr>
              <w:pStyle w:val="TableParagraph"/>
              <w:spacing w:before="79"/>
              <w:ind w:left="107"/>
              <w:rPr>
                <w:rFonts w:ascii="黑体" w:eastAsia="黑体"/>
                <w:sz w:val="24"/>
              </w:rPr>
            </w:pPr>
            <w:r>
              <w:rPr>
                <w:rFonts w:ascii="黑体" w:eastAsia="黑体" w:hint="eastAsia"/>
                <w:b/>
                <w:sz w:val="24"/>
              </w:rPr>
              <w:t>测试条目：</w:t>
            </w:r>
            <w:r>
              <w:rPr>
                <w:rFonts w:ascii="黑体" w:eastAsia="黑体" w:hint="eastAsia"/>
                <w:sz w:val="24"/>
              </w:rPr>
              <w:t>操作系统的恢复测试</w:t>
            </w:r>
          </w:p>
        </w:tc>
      </w:tr>
      <w:tr w:rsidR="00AB2AC7">
        <w:trPr>
          <w:trHeight w:val="467"/>
        </w:trPr>
        <w:tc>
          <w:tcPr>
            <w:tcW w:w="8528" w:type="dxa"/>
            <w:gridSpan w:val="4"/>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624"/>
        </w:trPr>
        <w:tc>
          <w:tcPr>
            <w:tcW w:w="746" w:type="dxa"/>
          </w:tcPr>
          <w:p w:rsidR="00AB2AC7" w:rsidRDefault="00000000">
            <w:pPr>
              <w:pStyle w:val="TableParagraph"/>
              <w:spacing w:before="22"/>
              <w:ind w:left="482"/>
              <w:rPr>
                <w:sz w:val="21"/>
              </w:rPr>
            </w:pPr>
            <w:r>
              <w:rPr>
                <w:sz w:val="21"/>
              </w:rPr>
              <w:t>步</w:t>
            </w:r>
          </w:p>
          <w:p w:rsidR="00AB2AC7" w:rsidRDefault="00000000">
            <w:pPr>
              <w:pStyle w:val="TableParagraph"/>
              <w:spacing w:before="44"/>
              <w:ind w:left="107"/>
              <w:rPr>
                <w:sz w:val="21"/>
              </w:rPr>
            </w:pPr>
            <w:r>
              <w:rPr>
                <w:sz w:val="21"/>
              </w:rPr>
              <w:t>骤</w:t>
            </w:r>
          </w:p>
        </w:tc>
        <w:tc>
          <w:tcPr>
            <w:tcW w:w="4525" w:type="dxa"/>
          </w:tcPr>
          <w:p w:rsidR="00AB2AC7" w:rsidRDefault="00000000">
            <w:pPr>
              <w:pStyle w:val="TableParagraph"/>
              <w:spacing w:before="22"/>
              <w:ind w:left="482"/>
              <w:rPr>
                <w:sz w:val="21"/>
              </w:rPr>
            </w:pPr>
            <w:r>
              <w:rPr>
                <w:sz w:val="21"/>
              </w:rPr>
              <w:t>人工操作和/或执行的命令</w:t>
            </w:r>
          </w:p>
        </w:tc>
        <w:tc>
          <w:tcPr>
            <w:tcW w:w="1620" w:type="dxa"/>
          </w:tcPr>
          <w:p w:rsidR="00AB2AC7" w:rsidRDefault="00000000">
            <w:pPr>
              <w:pStyle w:val="TableParagraph"/>
              <w:spacing w:before="22"/>
              <w:ind w:left="482"/>
              <w:rPr>
                <w:sz w:val="21"/>
              </w:rPr>
            </w:pPr>
            <w:r>
              <w:rPr>
                <w:spacing w:val="-20"/>
                <w:sz w:val="21"/>
              </w:rPr>
              <w:t>要 求 的 指</w:t>
            </w:r>
          </w:p>
          <w:p w:rsidR="00AB2AC7" w:rsidRDefault="00000000">
            <w:pPr>
              <w:pStyle w:val="TableParagraph"/>
              <w:spacing w:before="44"/>
              <w:ind w:left="108"/>
              <w:rPr>
                <w:sz w:val="21"/>
              </w:rPr>
            </w:pPr>
            <w:r>
              <w:rPr>
                <w:sz w:val="21"/>
              </w:rPr>
              <w:t>标条目</w:t>
            </w:r>
          </w:p>
        </w:tc>
        <w:tc>
          <w:tcPr>
            <w:tcW w:w="1637" w:type="dxa"/>
          </w:tcPr>
          <w:p w:rsidR="00AB2AC7" w:rsidRDefault="00000000">
            <w:pPr>
              <w:pStyle w:val="TableParagraph"/>
              <w:spacing w:before="22"/>
              <w:ind w:left="483"/>
              <w:rPr>
                <w:sz w:val="21"/>
              </w:rPr>
            </w:pPr>
            <w:r>
              <w:rPr>
                <w:sz w:val="21"/>
              </w:rPr>
              <w:t>结果</w:t>
            </w:r>
          </w:p>
        </w:tc>
      </w:tr>
      <w:tr w:rsidR="00AB2AC7">
        <w:trPr>
          <w:trHeight w:val="623"/>
        </w:trPr>
        <w:tc>
          <w:tcPr>
            <w:tcW w:w="746" w:type="dxa"/>
          </w:tcPr>
          <w:p w:rsidR="00AB2AC7" w:rsidRDefault="00AB2AC7">
            <w:pPr>
              <w:pStyle w:val="TableParagraph"/>
              <w:rPr>
                <w:rFonts w:ascii="Times New Roman"/>
              </w:rPr>
            </w:pPr>
          </w:p>
        </w:tc>
        <w:tc>
          <w:tcPr>
            <w:tcW w:w="4525" w:type="dxa"/>
          </w:tcPr>
          <w:p w:rsidR="00AB2AC7" w:rsidRDefault="00000000">
            <w:pPr>
              <w:pStyle w:val="TableParagraph"/>
              <w:spacing w:before="22"/>
              <w:ind w:left="482"/>
              <w:rPr>
                <w:sz w:val="21"/>
              </w:rPr>
            </w:pPr>
            <w:r>
              <w:rPr>
                <w:sz w:val="21"/>
              </w:rPr>
              <w:t>破坏客户端操作系统系统文件</w:t>
            </w:r>
          </w:p>
        </w:tc>
        <w:tc>
          <w:tcPr>
            <w:tcW w:w="1620" w:type="dxa"/>
          </w:tcPr>
          <w:p w:rsidR="00AB2AC7" w:rsidRDefault="00000000">
            <w:pPr>
              <w:pStyle w:val="TableParagraph"/>
              <w:spacing w:before="22"/>
              <w:ind w:left="482"/>
              <w:rPr>
                <w:sz w:val="21"/>
              </w:rPr>
            </w:pPr>
            <w:r>
              <w:rPr>
                <w:spacing w:val="-20"/>
                <w:sz w:val="21"/>
              </w:rPr>
              <w:t>系 统 无 法</w:t>
            </w:r>
          </w:p>
          <w:p w:rsidR="00AB2AC7" w:rsidRDefault="00000000">
            <w:pPr>
              <w:pStyle w:val="TableParagraph"/>
              <w:spacing w:before="43"/>
              <w:ind w:left="108"/>
              <w:rPr>
                <w:sz w:val="21"/>
              </w:rPr>
            </w:pPr>
            <w:r>
              <w:rPr>
                <w:sz w:val="21"/>
              </w:rPr>
              <w:t>正常启动</w:t>
            </w:r>
          </w:p>
        </w:tc>
        <w:tc>
          <w:tcPr>
            <w:tcW w:w="1637" w:type="dxa"/>
          </w:tcPr>
          <w:p w:rsidR="00AB2AC7" w:rsidRDefault="00AB2AC7">
            <w:pPr>
              <w:pStyle w:val="TableParagraph"/>
              <w:rPr>
                <w:rFonts w:ascii="Times New Roman"/>
              </w:rPr>
            </w:pPr>
          </w:p>
        </w:tc>
      </w:tr>
      <w:tr w:rsidR="00AB2AC7">
        <w:trPr>
          <w:trHeight w:val="935"/>
        </w:trPr>
        <w:tc>
          <w:tcPr>
            <w:tcW w:w="746" w:type="dxa"/>
          </w:tcPr>
          <w:p w:rsidR="00AB2AC7" w:rsidRDefault="00AB2AC7">
            <w:pPr>
              <w:pStyle w:val="TableParagraph"/>
              <w:rPr>
                <w:rFonts w:ascii="Times New Roman"/>
              </w:rPr>
            </w:pPr>
          </w:p>
        </w:tc>
        <w:tc>
          <w:tcPr>
            <w:tcW w:w="4525" w:type="dxa"/>
          </w:tcPr>
          <w:p w:rsidR="00AB2AC7" w:rsidRDefault="00000000">
            <w:pPr>
              <w:pStyle w:val="TableParagraph"/>
              <w:spacing w:before="22" w:line="278" w:lineRule="auto"/>
              <w:ind w:left="108" w:right="98" w:firstLine="374"/>
              <w:rPr>
                <w:sz w:val="21"/>
              </w:rPr>
            </w:pPr>
            <w:r>
              <w:rPr>
                <w:spacing w:val="22"/>
                <w:sz w:val="21"/>
              </w:rPr>
              <w:t>在 备 份 管 理 界 面 中 ， 选 择Backup,Archive,and</w:t>
            </w:r>
            <w:r>
              <w:rPr>
                <w:spacing w:val="-46"/>
                <w:sz w:val="21"/>
              </w:rPr>
              <w:t xml:space="preserve"> </w:t>
            </w:r>
            <w:r>
              <w:rPr>
                <w:sz w:val="21"/>
              </w:rPr>
              <w:t>Restor</w:t>
            </w:r>
            <w:r>
              <w:rPr>
                <w:spacing w:val="-9"/>
                <w:sz w:val="21"/>
              </w:rPr>
              <w:t xml:space="preserve"> 选项，选择服务器</w:t>
            </w:r>
          </w:p>
          <w:p w:rsidR="00AB2AC7" w:rsidRDefault="00000000">
            <w:pPr>
              <w:pStyle w:val="TableParagraph"/>
              <w:spacing w:line="269" w:lineRule="exact"/>
              <w:ind w:left="108"/>
              <w:rPr>
                <w:sz w:val="21"/>
              </w:rPr>
            </w:pPr>
            <w:r>
              <w:rPr>
                <w:sz w:val="21"/>
              </w:rPr>
              <w:t>名，选择操作系统恢复</w:t>
            </w:r>
          </w:p>
        </w:tc>
        <w:tc>
          <w:tcPr>
            <w:tcW w:w="1620" w:type="dxa"/>
          </w:tcPr>
          <w:p w:rsidR="00AB2AC7" w:rsidRDefault="00000000">
            <w:pPr>
              <w:pStyle w:val="TableParagraph"/>
              <w:spacing w:before="22" w:line="278" w:lineRule="auto"/>
              <w:ind w:left="108" w:right="98" w:firstLine="374"/>
              <w:rPr>
                <w:sz w:val="21"/>
              </w:rPr>
            </w:pPr>
            <w:r>
              <w:rPr>
                <w:spacing w:val="-22"/>
                <w:sz w:val="21"/>
              </w:rPr>
              <w:t xml:space="preserve">操 作 系 </w:t>
            </w:r>
            <w:proofErr w:type="gramStart"/>
            <w:r>
              <w:rPr>
                <w:spacing w:val="-22"/>
                <w:sz w:val="21"/>
              </w:rPr>
              <w:t>统</w:t>
            </w:r>
            <w:r>
              <w:rPr>
                <w:spacing w:val="-14"/>
                <w:sz w:val="21"/>
              </w:rPr>
              <w:t>恢复</w:t>
            </w:r>
            <w:proofErr w:type="gramEnd"/>
            <w:r>
              <w:rPr>
                <w:spacing w:val="-14"/>
                <w:sz w:val="21"/>
              </w:rPr>
              <w:t>启动，启动</w:t>
            </w:r>
          </w:p>
          <w:p w:rsidR="00AB2AC7" w:rsidRDefault="00000000">
            <w:pPr>
              <w:pStyle w:val="TableParagraph"/>
              <w:spacing w:line="269" w:lineRule="exact"/>
              <w:ind w:left="108"/>
              <w:rPr>
                <w:sz w:val="21"/>
              </w:rPr>
            </w:pPr>
            <w:proofErr w:type="gramStart"/>
            <w:r>
              <w:rPr>
                <w:sz w:val="21"/>
              </w:rPr>
              <w:t>后文件</w:t>
            </w:r>
            <w:proofErr w:type="gramEnd"/>
            <w:r>
              <w:rPr>
                <w:sz w:val="21"/>
              </w:rPr>
              <w:t>完整</w:t>
            </w:r>
          </w:p>
        </w:tc>
        <w:tc>
          <w:tcPr>
            <w:tcW w:w="1637" w:type="dxa"/>
          </w:tcPr>
          <w:p w:rsidR="00AB2AC7" w:rsidRDefault="00AB2AC7">
            <w:pPr>
              <w:pStyle w:val="TableParagraph"/>
              <w:rPr>
                <w:rFonts w:ascii="Times New Roman"/>
              </w:rPr>
            </w:pPr>
          </w:p>
        </w:tc>
      </w:tr>
      <w:tr w:rsidR="00AB2AC7">
        <w:trPr>
          <w:trHeight w:val="470"/>
        </w:trPr>
        <w:tc>
          <w:tcPr>
            <w:tcW w:w="8528" w:type="dxa"/>
            <w:gridSpan w:val="4"/>
          </w:tcPr>
          <w:p w:rsidR="00AB2AC7" w:rsidRDefault="00000000">
            <w:pPr>
              <w:pStyle w:val="TableParagraph"/>
              <w:spacing w:before="81"/>
              <w:ind w:left="107"/>
              <w:rPr>
                <w:rFonts w:ascii="黑体" w:eastAsia="黑体"/>
                <w:sz w:val="24"/>
              </w:rPr>
            </w:pPr>
            <w:r>
              <w:rPr>
                <w:rFonts w:ascii="黑体" w:eastAsia="黑体" w:hint="eastAsia"/>
                <w:b/>
                <w:sz w:val="24"/>
              </w:rPr>
              <w:t>测试条目：</w:t>
            </w:r>
            <w:r>
              <w:rPr>
                <w:rFonts w:ascii="黑体" w:eastAsia="黑体" w:hint="eastAsia"/>
                <w:sz w:val="24"/>
              </w:rPr>
              <w:t>备份策略执行测试</w:t>
            </w:r>
          </w:p>
        </w:tc>
      </w:tr>
      <w:tr w:rsidR="00AB2AC7">
        <w:trPr>
          <w:trHeight w:val="467"/>
        </w:trPr>
        <w:tc>
          <w:tcPr>
            <w:tcW w:w="8528" w:type="dxa"/>
            <w:gridSpan w:val="4"/>
          </w:tcPr>
          <w:p w:rsidR="00AB2AC7" w:rsidRDefault="00000000">
            <w:pPr>
              <w:pStyle w:val="TableParagraph"/>
              <w:spacing w:before="79"/>
              <w:ind w:left="107"/>
              <w:rPr>
                <w:rFonts w:ascii="黑体" w:eastAsia="黑体"/>
                <w:b/>
                <w:sz w:val="24"/>
              </w:rPr>
            </w:pPr>
            <w:r>
              <w:rPr>
                <w:rFonts w:ascii="黑体" w:eastAsia="黑体" w:hint="eastAsia"/>
                <w:b/>
                <w:sz w:val="24"/>
              </w:rPr>
              <w:t>测试过程：</w:t>
            </w:r>
          </w:p>
        </w:tc>
      </w:tr>
      <w:tr w:rsidR="00AB2AC7">
        <w:trPr>
          <w:trHeight w:val="624"/>
        </w:trPr>
        <w:tc>
          <w:tcPr>
            <w:tcW w:w="746" w:type="dxa"/>
          </w:tcPr>
          <w:p w:rsidR="00AB2AC7" w:rsidRDefault="00000000">
            <w:pPr>
              <w:pStyle w:val="TableParagraph"/>
              <w:spacing w:before="22"/>
              <w:ind w:left="482"/>
              <w:rPr>
                <w:sz w:val="21"/>
              </w:rPr>
            </w:pPr>
            <w:r>
              <w:rPr>
                <w:sz w:val="21"/>
              </w:rPr>
              <w:t>步</w:t>
            </w:r>
          </w:p>
          <w:p w:rsidR="00AB2AC7" w:rsidRDefault="00000000">
            <w:pPr>
              <w:pStyle w:val="TableParagraph"/>
              <w:spacing w:before="44"/>
              <w:ind w:left="107"/>
              <w:rPr>
                <w:sz w:val="21"/>
              </w:rPr>
            </w:pPr>
            <w:r>
              <w:rPr>
                <w:sz w:val="21"/>
              </w:rPr>
              <w:t>骤</w:t>
            </w:r>
          </w:p>
        </w:tc>
        <w:tc>
          <w:tcPr>
            <w:tcW w:w="4525" w:type="dxa"/>
          </w:tcPr>
          <w:p w:rsidR="00AB2AC7" w:rsidRDefault="00000000">
            <w:pPr>
              <w:pStyle w:val="TableParagraph"/>
              <w:spacing w:before="22"/>
              <w:ind w:left="482"/>
              <w:rPr>
                <w:sz w:val="21"/>
              </w:rPr>
            </w:pPr>
            <w:r>
              <w:rPr>
                <w:sz w:val="21"/>
              </w:rPr>
              <w:t>人工操作和/或执行的命令</w:t>
            </w:r>
          </w:p>
        </w:tc>
        <w:tc>
          <w:tcPr>
            <w:tcW w:w="1620" w:type="dxa"/>
          </w:tcPr>
          <w:p w:rsidR="00AB2AC7" w:rsidRDefault="00000000">
            <w:pPr>
              <w:pStyle w:val="TableParagraph"/>
              <w:spacing w:before="22"/>
              <w:ind w:left="482"/>
              <w:rPr>
                <w:sz w:val="21"/>
              </w:rPr>
            </w:pPr>
            <w:r>
              <w:rPr>
                <w:spacing w:val="-20"/>
                <w:sz w:val="21"/>
              </w:rPr>
              <w:t>要 求 的 指</w:t>
            </w:r>
          </w:p>
          <w:p w:rsidR="00AB2AC7" w:rsidRDefault="00000000">
            <w:pPr>
              <w:pStyle w:val="TableParagraph"/>
              <w:spacing w:before="44"/>
              <w:ind w:left="108"/>
              <w:rPr>
                <w:sz w:val="21"/>
              </w:rPr>
            </w:pPr>
            <w:r>
              <w:rPr>
                <w:sz w:val="21"/>
              </w:rPr>
              <w:t>标条目</w:t>
            </w:r>
          </w:p>
        </w:tc>
        <w:tc>
          <w:tcPr>
            <w:tcW w:w="1637" w:type="dxa"/>
          </w:tcPr>
          <w:p w:rsidR="00AB2AC7" w:rsidRDefault="00000000">
            <w:pPr>
              <w:pStyle w:val="TableParagraph"/>
              <w:spacing w:before="22"/>
              <w:ind w:left="483"/>
              <w:rPr>
                <w:sz w:val="21"/>
              </w:rPr>
            </w:pPr>
            <w:r>
              <w:rPr>
                <w:sz w:val="21"/>
              </w:rPr>
              <w:t>结果</w:t>
            </w:r>
          </w:p>
        </w:tc>
      </w:tr>
      <w:tr w:rsidR="00AB2AC7">
        <w:trPr>
          <w:trHeight w:val="1247"/>
        </w:trPr>
        <w:tc>
          <w:tcPr>
            <w:tcW w:w="746" w:type="dxa"/>
          </w:tcPr>
          <w:p w:rsidR="00AB2AC7" w:rsidRDefault="00AB2AC7">
            <w:pPr>
              <w:pStyle w:val="TableParagraph"/>
              <w:rPr>
                <w:rFonts w:ascii="Times New Roman"/>
              </w:rPr>
            </w:pPr>
          </w:p>
        </w:tc>
        <w:tc>
          <w:tcPr>
            <w:tcW w:w="4525" w:type="dxa"/>
          </w:tcPr>
          <w:p w:rsidR="00AB2AC7" w:rsidRDefault="00000000">
            <w:pPr>
              <w:pStyle w:val="TableParagraph"/>
              <w:spacing w:before="22"/>
              <w:ind w:left="482"/>
              <w:rPr>
                <w:sz w:val="21"/>
              </w:rPr>
            </w:pPr>
            <w:r>
              <w:rPr>
                <w:sz w:val="21"/>
              </w:rPr>
              <w:t>在备份管理界面中，察看备份执行日志</w:t>
            </w:r>
          </w:p>
        </w:tc>
        <w:tc>
          <w:tcPr>
            <w:tcW w:w="1620" w:type="dxa"/>
          </w:tcPr>
          <w:p w:rsidR="00AB2AC7" w:rsidRDefault="00000000">
            <w:pPr>
              <w:pStyle w:val="TableParagraph"/>
              <w:spacing w:before="22" w:line="278" w:lineRule="auto"/>
              <w:ind w:left="108" w:right="31" w:firstLine="374"/>
              <w:jc w:val="both"/>
              <w:rPr>
                <w:sz w:val="21"/>
              </w:rPr>
            </w:pPr>
            <w:r>
              <w:rPr>
                <w:spacing w:val="-20"/>
                <w:sz w:val="21"/>
              </w:rPr>
              <w:t xml:space="preserve">所 有 策 </w:t>
            </w:r>
            <w:proofErr w:type="gramStart"/>
            <w:r>
              <w:rPr>
                <w:spacing w:val="-20"/>
                <w:sz w:val="21"/>
              </w:rPr>
              <w:t>略</w:t>
            </w:r>
            <w:r>
              <w:rPr>
                <w:spacing w:val="21"/>
                <w:sz w:val="21"/>
              </w:rPr>
              <w:t>即定</w:t>
            </w:r>
            <w:proofErr w:type="gramEnd"/>
            <w:r>
              <w:rPr>
                <w:spacing w:val="21"/>
                <w:sz w:val="21"/>
              </w:rPr>
              <w:t>任务均按</w:t>
            </w:r>
            <w:r>
              <w:rPr>
                <w:spacing w:val="1"/>
                <w:sz w:val="21"/>
              </w:rPr>
              <w:t>计划自动执行，</w:t>
            </w:r>
          </w:p>
          <w:p w:rsidR="00AB2AC7" w:rsidRDefault="00000000">
            <w:pPr>
              <w:pStyle w:val="TableParagraph"/>
              <w:spacing w:line="269" w:lineRule="exact"/>
              <w:ind w:left="108"/>
              <w:rPr>
                <w:sz w:val="21"/>
              </w:rPr>
            </w:pPr>
            <w:r>
              <w:rPr>
                <w:sz w:val="21"/>
              </w:rPr>
              <w:t>并无报错</w:t>
            </w:r>
          </w:p>
        </w:tc>
        <w:tc>
          <w:tcPr>
            <w:tcW w:w="1637" w:type="dxa"/>
          </w:tcPr>
          <w:p w:rsidR="00AB2AC7" w:rsidRDefault="00AB2AC7">
            <w:pPr>
              <w:pStyle w:val="TableParagraph"/>
              <w:rPr>
                <w:rFonts w:ascii="Times New Roman"/>
              </w:rPr>
            </w:pPr>
          </w:p>
        </w:tc>
      </w:tr>
    </w:tbl>
    <w:p w:rsidR="00AB2AC7" w:rsidRDefault="00AB2AC7">
      <w:pPr>
        <w:pStyle w:val="a3"/>
        <w:rPr>
          <w:sz w:val="20"/>
        </w:rPr>
      </w:pPr>
    </w:p>
    <w:p w:rsidR="00AB2AC7" w:rsidRDefault="00AB2AC7">
      <w:pPr>
        <w:pStyle w:val="a3"/>
        <w:rPr>
          <w:sz w:val="20"/>
        </w:rPr>
      </w:pPr>
    </w:p>
    <w:p w:rsidR="00AB2AC7" w:rsidRDefault="00AB2AC7">
      <w:pPr>
        <w:pStyle w:val="a3"/>
        <w:spacing w:before="1"/>
        <w:rPr>
          <w:sz w:val="20"/>
        </w:rPr>
      </w:pPr>
    </w:p>
    <w:p w:rsidR="00AB2AC7" w:rsidRDefault="00000000" w:rsidP="000C1098">
      <w:pPr>
        <w:pStyle w:val="2"/>
        <w:numPr>
          <w:ilvl w:val="2"/>
          <w:numId w:val="57"/>
        </w:numPr>
        <w:tabs>
          <w:tab w:val="left" w:pos="1020"/>
        </w:tabs>
        <w:spacing w:before="64"/>
        <w:ind w:left="1019" w:hanging="802"/>
      </w:pPr>
      <w:bookmarkStart w:id="95" w:name="_Toc131775721"/>
      <w:r>
        <w:t>验收流程</w:t>
      </w:r>
      <w:bookmarkEnd w:id="95"/>
    </w:p>
    <w:p w:rsidR="00AB2AC7" w:rsidRDefault="00AB2AC7">
      <w:pPr>
        <w:pStyle w:val="a3"/>
        <w:spacing w:before="11"/>
        <w:rPr>
          <w:rFonts w:ascii="宋体"/>
          <w:b/>
          <w:sz w:val="40"/>
        </w:rPr>
      </w:pPr>
    </w:p>
    <w:p w:rsidR="00AB2AC7" w:rsidRDefault="00000000">
      <w:pPr>
        <w:pStyle w:val="4"/>
        <w:numPr>
          <w:ilvl w:val="0"/>
          <w:numId w:val="2"/>
        </w:numPr>
        <w:tabs>
          <w:tab w:val="left" w:pos="655"/>
        </w:tabs>
      </w:pPr>
      <w:r>
        <w:t>初验</w:t>
      </w:r>
    </w:p>
    <w:p w:rsidR="00AB2AC7" w:rsidRDefault="00AB2AC7">
      <w:pPr>
        <w:pStyle w:val="a3"/>
        <w:rPr>
          <w:rFonts w:ascii="黑体"/>
          <w:b/>
          <w:sz w:val="39"/>
        </w:rPr>
      </w:pPr>
    </w:p>
    <w:p w:rsidR="00AB2AC7" w:rsidRDefault="00000000">
      <w:pPr>
        <w:pStyle w:val="a4"/>
        <w:numPr>
          <w:ilvl w:val="1"/>
          <w:numId w:val="2"/>
        </w:numPr>
        <w:tabs>
          <w:tab w:val="left" w:pos="1057"/>
          <w:tab w:val="left" w:pos="1058"/>
        </w:tabs>
        <w:spacing w:before="0"/>
        <w:rPr>
          <w:sz w:val="24"/>
        </w:rPr>
      </w:pPr>
      <w:r>
        <w:rPr>
          <w:sz w:val="24"/>
        </w:rPr>
        <w:t>检查各类项目文档；</w:t>
      </w:r>
    </w:p>
    <w:p w:rsidR="00AB2AC7" w:rsidRDefault="00000000">
      <w:pPr>
        <w:pStyle w:val="a4"/>
        <w:numPr>
          <w:ilvl w:val="1"/>
          <w:numId w:val="2"/>
        </w:numPr>
        <w:tabs>
          <w:tab w:val="left" w:pos="1057"/>
          <w:tab w:val="left" w:pos="1058"/>
        </w:tabs>
        <w:spacing w:before="161"/>
        <w:rPr>
          <w:sz w:val="24"/>
        </w:rPr>
      </w:pPr>
      <w:r>
        <w:rPr>
          <w:sz w:val="24"/>
        </w:rPr>
        <w:t>可执行程序功能验收。</w:t>
      </w:r>
    </w:p>
    <w:p w:rsidR="00AB2AC7" w:rsidRDefault="00AB2AC7">
      <w:pPr>
        <w:pStyle w:val="a3"/>
        <w:spacing w:before="8"/>
        <w:rPr>
          <w:sz w:val="38"/>
        </w:rPr>
      </w:pPr>
    </w:p>
    <w:p w:rsidR="00AB2AC7" w:rsidRDefault="00000000">
      <w:pPr>
        <w:pStyle w:val="4"/>
        <w:numPr>
          <w:ilvl w:val="0"/>
          <w:numId w:val="2"/>
        </w:numPr>
        <w:tabs>
          <w:tab w:val="left" w:pos="655"/>
        </w:tabs>
      </w:pPr>
      <w:r>
        <w:t>终验</w:t>
      </w:r>
    </w:p>
    <w:p w:rsidR="00AB2AC7" w:rsidRDefault="00AB2AC7">
      <w:pPr>
        <w:pStyle w:val="a3"/>
        <w:spacing w:before="12"/>
        <w:rPr>
          <w:rFonts w:ascii="黑体"/>
          <w:b/>
          <w:sz w:val="38"/>
        </w:rPr>
      </w:pPr>
    </w:p>
    <w:p w:rsidR="00AB2AC7" w:rsidRDefault="00000000">
      <w:pPr>
        <w:pStyle w:val="a4"/>
        <w:numPr>
          <w:ilvl w:val="1"/>
          <w:numId w:val="2"/>
        </w:numPr>
        <w:tabs>
          <w:tab w:val="left" w:pos="1057"/>
          <w:tab w:val="left" w:pos="1058"/>
        </w:tabs>
        <w:spacing w:before="1"/>
        <w:rPr>
          <w:sz w:val="24"/>
        </w:rPr>
      </w:pPr>
      <w:r>
        <w:rPr>
          <w:spacing w:val="-12"/>
          <w:sz w:val="24"/>
        </w:rPr>
        <w:t>各类项目文档</w:t>
      </w:r>
      <w:r>
        <w:rPr>
          <w:spacing w:val="-120"/>
          <w:sz w:val="24"/>
        </w:rPr>
        <w:t>（</w:t>
      </w:r>
      <w:r>
        <w:rPr>
          <w:sz w:val="24"/>
        </w:rPr>
        <w:t>《需求规格说明书</w:t>
      </w:r>
      <w:r>
        <w:rPr>
          <w:spacing w:val="-24"/>
          <w:sz w:val="24"/>
        </w:rPr>
        <w:t>》《概要设计说明书</w:t>
      </w:r>
      <w:r>
        <w:rPr>
          <w:spacing w:val="-22"/>
          <w:sz w:val="24"/>
        </w:rPr>
        <w:t>》《详细设计说明书》</w:t>
      </w:r>
    </w:p>
    <w:p w:rsidR="00AB2AC7" w:rsidRDefault="00000000">
      <w:pPr>
        <w:pStyle w:val="a3"/>
        <w:spacing w:before="160"/>
        <w:ind w:left="1058"/>
      </w:pPr>
      <w:r>
        <w:t>《数据库设计说明书》《测试报告》《用户操作手册》《系统维护手册》</w:t>
      </w:r>
      <w:proofErr w:type="gramStart"/>
      <w:r>
        <w:t>《</w:t>
      </w:r>
      <w:proofErr w:type="gramEnd"/>
      <w:r>
        <w:t>项</w:t>
      </w:r>
    </w:p>
    <w:p w:rsidR="00AB2AC7" w:rsidRDefault="00AB2AC7">
      <w:pPr>
        <w:sectPr w:rsidR="00AB2AC7">
          <w:pgSz w:w="11910" w:h="16840"/>
          <w:pgMar w:top="1420" w:right="960" w:bottom="1080" w:left="1580" w:header="0" w:footer="896" w:gutter="0"/>
          <w:cols w:space="720"/>
        </w:sectPr>
      </w:pPr>
    </w:p>
    <w:p w:rsidR="00AB2AC7" w:rsidRDefault="00000000">
      <w:pPr>
        <w:pStyle w:val="a3"/>
        <w:spacing w:before="41"/>
        <w:ind w:left="1058"/>
      </w:pPr>
      <w:proofErr w:type="gramStart"/>
      <w:r>
        <w:lastRenderedPageBreak/>
        <w:t>目总结</w:t>
      </w:r>
      <w:proofErr w:type="gramEnd"/>
      <w:r>
        <w:t>报告</w:t>
      </w:r>
      <w:proofErr w:type="gramStart"/>
      <w:r>
        <w:t>》</w:t>
      </w:r>
      <w:proofErr w:type="gramEnd"/>
      <w:r>
        <w:t>）</w:t>
      </w:r>
    </w:p>
    <w:p w:rsidR="00AB2AC7" w:rsidRDefault="00000000">
      <w:pPr>
        <w:pStyle w:val="a4"/>
        <w:numPr>
          <w:ilvl w:val="1"/>
          <w:numId w:val="2"/>
        </w:numPr>
        <w:tabs>
          <w:tab w:val="left" w:pos="1057"/>
          <w:tab w:val="left" w:pos="1058"/>
        </w:tabs>
        <w:spacing w:before="160"/>
        <w:rPr>
          <w:sz w:val="24"/>
        </w:rPr>
      </w:pPr>
      <w:r>
        <w:rPr>
          <w:sz w:val="24"/>
        </w:rPr>
        <w:t>源代码验收；</w:t>
      </w:r>
    </w:p>
    <w:p w:rsidR="00AB2AC7" w:rsidRDefault="00000000">
      <w:pPr>
        <w:pStyle w:val="a4"/>
        <w:numPr>
          <w:ilvl w:val="1"/>
          <w:numId w:val="2"/>
        </w:numPr>
        <w:tabs>
          <w:tab w:val="left" w:pos="1057"/>
          <w:tab w:val="left" w:pos="1058"/>
        </w:tabs>
        <w:spacing w:before="161"/>
        <w:rPr>
          <w:sz w:val="24"/>
        </w:rPr>
      </w:pPr>
      <w:r>
        <w:rPr>
          <w:sz w:val="24"/>
        </w:rPr>
        <w:t>配置脚本验收；</w:t>
      </w:r>
    </w:p>
    <w:p w:rsidR="00AB2AC7" w:rsidRDefault="00000000">
      <w:pPr>
        <w:pStyle w:val="a4"/>
        <w:numPr>
          <w:ilvl w:val="1"/>
          <w:numId w:val="2"/>
        </w:numPr>
        <w:tabs>
          <w:tab w:val="left" w:pos="1057"/>
          <w:tab w:val="left" w:pos="1058"/>
        </w:tabs>
        <w:spacing w:before="160"/>
        <w:rPr>
          <w:sz w:val="24"/>
        </w:rPr>
      </w:pPr>
      <w:r>
        <w:rPr>
          <w:w w:val="95"/>
          <w:sz w:val="24"/>
        </w:rPr>
        <w:t>可执行程序功能验收；</w:t>
      </w:r>
    </w:p>
    <w:p w:rsidR="00AB2AC7" w:rsidRDefault="00000000">
      <w:pPr>
        <w:pStyle w:val="a4"/>
        <w:numPr>
          <w:ilvl w:val="1"/>
          <w:numId w:val="2"/>
        </w:numPr>
        <w:tabs>
          <w:tab w:val="left" w:pos="1057"/>
          <w:tab w:val="left" w:pos="1058"/>
        </w:tabs>
        <w:spacing w:before="161"/>
        <w:rPr>
          <w:sz w:val="24"/>
        </w:rPr>
      </w:pPr>
      <w:r>
        <w:rPr>
          <w:w w:val="95"/>
          <w:sz w:val="24"/>
        </w:rPr>
        <w:t>可执行程序性能验收。</w:t>
      </w:r>
    </w:p>
    <w:p w:rsidR="00AB2AC7" w:rsidRDefault="00AB2AC7">
      <w:pPr>
        <w:pStyle w:val="a3"/>
        <w:spacing w:before="8"/>
        <w:rPr>
          <w:sz w:val="38"/>
        </w:rPr>
      </w:pPr>
    </w:p>
    <w:p w:rsidR="00AB2AC7" w:rsidRDefault="00000000">
      <w:pPr>
        <w:pStyle w:val="4"/>
        <w:numPr>
          <w:ilvl w:val="0"/>
          <w:numId w:val="2"/>
        </w:numPr>
        <w:tabs>
          <w:tab w:val="left" w:pos="655"/>
        </w:tabs>
      </w:pPr>
      <w:r>
        <w:t>移交产品</w:t>
      </w:r>
    </w:p>
    <w:p w:rsidR="00AB2AC7" w:rsidRDefault="00AB2AC7">
      <w:pPr>
        <w:pStyle w:val="a3"/>
        <w:rPr>
          <w:rFonts w:ascii="黑体"/>
          <w:b/>
          <w:sz w:val="39"/>
        </w:rPr>
      </w:pPr>
    </w:p>
    <w:p w:rsidR="00AB2AC7" w:rsidRDefault="00000000">
      <w:pPr>
        <w:pStyle w:val="a4"/>
        <w:numPr>
          <w:ilvl w:val="1"/>
          <w:numId w:val="2"/>
        </w:numPr>
        <w:tabs>
          <w:tab w:val="left" w:pos="1057"/>
          <w:tab w:val="left" w:pos="1058"/>
        </w:tabs>
        <w:spacing w:before="0"/>
        <w:rPr>
          <w:sz w:val="24"/>
        </w:rPr>
      </w:pPr>
      <w:r>
        <w:rPr>
          <w:sz w:val="24"/>
        </w:rPr>
        <w:t>移交系统源代码；</w:t>
      </w:r>
    </w:p>
    <w:p w:rsidR="00AB2AC7" w:rsidRDefault="00000000">
      <w:pPr>
        <w:pStyle w:val="a4"/>
        <w:numPr>
          <w:ilvl w:val="1"/>
          <w:numId w:val="2"/>
        </w:numPr>
        <w:tabs>
          <w:tab w:val="left" w:pos="1057"/>
          <w:tab w:val="left" w:pos="1058"/>
        </w:tabs>
        <w:spacing w:before="161"/>
        <w:rPr>
          <w:sz w:val="24"/>
        </w:rPr>
      </w:pPr>
      <w:r>
        <w:rPr>
          <w:sz w:val="24"/>
        </w:rPr>
        <w:t>移交项目文档。</w:t>
      </w:r>
    </w:p>
    <w:sectPr w:rsidR="00AB2AC7">
      <w:pgSz w:w="11910" w:h="16840"/>
      <w:pgMar w:top="1460" w:right="960" w:bottom="1160" w:left="1580" w:header="0" w:footer="8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0339" w:rsidRDefault="00A10339">
      <w:r>
        <w:separator/>
      </w:r>
    </w:p>
  </w:endnote>
  <w:endnote w:type="continuationSeparator" w:id="0">
    <w:p w:rsidR="00A10339" w:rsidRDefault="00A10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altName w:val="Droid Sans Fallback"/>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FreeSerif"/>
    <w:panose1 w:val="02040503050406030204"/>
    <w:charset w:val="00"/>
    <w:family w:val="roman"/>
    <w:pitch w:val="variable"/>
    <w:sig w:usb0="E00006FF" w:usb1="420024FF" w:usb2="02000000" w:usb3="00000000" w:csb0="0000019F" w:csb1="00000000"/>
  </w:font>
  <w:font w:name="Arial Black">
    <w:altName w:val="DejaVu Sans"/>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AC7" w:rsidRDefault="00000000">
    <w:pPr>
      <w:pStyle w:val="a3"/>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493.9pt;margin-top:781.05pt;width:12pt;height:12pt;z-index:-259609600;mso-position-horizontal-relative:page;mso-position-vertical-relative:page" filled="f" stroked="f">
          <v:textbox inset="0,0,0,0">
            <w:txbxContent>
              <w:p w:rsidR="00AB2AC7" w:rsidRDefault="00000000">
                <w:pPr>
                  <w:spacing w:before="12"/>
                  <w:ind w:left="60"/>
                  <w:rPr>
                    <w:rFonts w:ascii="Times New Roman"/>
                    <w:sz w:val="18"/>
                  </w:rPr>
                </w:pPr>
                <w:r>
                  <w:fldChar w:fldCharType="begin"/>
                </w:r>
                <w:r>
                  <w:rPr>
                    <w:rFonts w:ascii="Times New Roman"/>
                    <w:sz w:val="18"/>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AC7" w:rsidRDefault="00000000">
    <w:pPr>
      <w:pStyle w:val="a3"/>
      <w:spacing w:line="14" w:lineRule="auto"/>
      <w:rPr>
        <w:sz w:val="12"/>
      </w:rPr>
    </w:pPr>
    <w:r>
      <w:pict>
        <v:shapetype id="_x0000_t202" coordsize="21600,21600" o:spt="202" path="m,l,21600r21600,l21600,xe">
          <v:stroke joinstyle="miter"/>
          <v:path gradientshapeok="t" o:connecttype="rect"/>
        </v:shapetype>
        <v:shape id="_x0000_s1027" type="#_x0000_t202" style="position:absolute;margin-left:470.95pt;margin-top:782.15pt;width:33.6pt;height:12pt;z-index:-259608576;mso-position-horizontal-relative:page;mso-position-vertical-relative:page" filled="f" stroked="f">
          <v:textbox inset="0,0,0,0">
            <w:txbxContent>
              <w:p w:rsidR="00AB2AC7" w:rsidRDefault="00000000">
                <w:pPr>
                  <w:ind w:left="20"/>
                  <w:rPr>
                    <w:sz w:val="18"/>
                  </w:rPr>
                </w:pPr>
                <w:r>
                  <w:rPr>
                    <w:spacing w:val="-23"/>
                    <w:sz w:val="18"/>
                  </w:rPr>
                  <w:t xml:space="preserve">第 </w:t>
                </w:r>
                <w:r>
                  <w:fldChar w:fldCharType="begin"/>
                </w:r>
                <w:r>
                  <w:rPr>
                    <w:rFonts w:ascii="Times New Roman" w:eastAsia="Times New Roman"/>
                    <w:sz w:val="18"/>
                  </w:rPr>
                  <w:instrText xml:space="preserve"> PAGE </w:instrText>
                </w:r>
                <w:r>
                  <w:fldChar w:fldCharType="separate"/>
                </w:r>
                <w:r>
                  <w:t>25</w:t>
                </w:r>
                <w:r>
                  <w:fldChar w:fldCharType="end"/>
                </w:r>
                <w:r>
                  <w:rPr>
                    <w:rFonts w:ascii="Times New Roman" w:eastAsia="Times New Roman"/>
                    <w:sz w:val="18"/>
                  </w:rPr>
                  <w:t xml:space="preserve"> </w:t>
                </w:r>
                <w:r>
                  <w:rPr>
                    <w:sz w:val="18"/>
                  </w:rPr>
                  <w:t>页</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AC7" w:rsidRDefault="00000000">
    <w:pPr>
      <w:pStyle w:val="a3"/>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470.9pt;margin-top:535.5pt;width:33.6pt;height:12pt;z-index:-259607552;mso-position-horizontal-relative:page;mso-position-vertical-relative:page" filled="f" stroked="f">
          <v:textbox style="mso-next-textbox:#_x0000_s1026" inset="0,0,0,0">
            <w:txbxContent>
              <w:p w:rsidR="00AB2AC7" w:rsidRDefault="00000000">
                <w:pPr>
                  <w:ind w:left="20"/>
                  <w:rPr>
                    <w:sz w:val="18"/>
                  </w:rPr>
                </w:pPr>
                <w:r>
                  <w:rPr>
                    <w:spacing w:val="-23"/>
                    <w:sz w:val="18"/>
                  </w:rPr>
                  <w:t xml:space="preserve">第 </w:t>
                </w:r>
                <w:r>
                  <w:fldChar w:fldCharType="begin"/>
                </w:r>
                <w:r>
                  <w:rPr>
                    <w:rFonts w:ascii="Times New Roman" w:eastAsia="Times New Roman"/>
                    <w:sz w:val="18"/>
                  </w:rPr>
                  <w:instrText xml:space="preserve"> PAGE </w:instrText>
                </w:r>
                <w:r>
                  <w:fldChar w:fldCharType="separate"/>
                </w:r>
                <w:r>
                  <w:t>26</w:t>
                </w:r>
                <w:r>
                  <w:fldChar w:fldCharType="end"/>
                </w:r>
                <w:r>
                  <w:rPr>
                    <w:rFonts w:ascii="Times New Roman" w:eastAsia="Times New Roman"/>
                    <w:sz w:val="18"/>
                  </w:rPr>
                  <w:t xml:space="preserve"> </w:t>
                </w:r>
                <w:r>
                  <w:rPr>
                    <w:sz w:val="18"/>
                  </w:rPr>
                  <w:t>页</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AC7" w:rsidRDefault="00000000">
    <w:pPr>
      <w:pStyle w:val="a3"/>
      <w:spacing w:line="14" w:lineRule="auto"/>
      <w:rPr>
        <w:sz w:val="12"/>
      </w:rPr>
    </w:pPr>
    <w:r>
      <w:pict>
        <v:shapetype id="_x0000_t202" coordsize="21600,21600" o:spt="202" path="m,l,21600r21600,l21600,xe">
          <v:stroke joinstyle="miter"/>
          <v:path gradientshapeok="t" o:connecttype="rect"/>
        </v:shapetype>
        <v:shape id="_x0000_s1025" type="#_x0000_t202" style="position:absolute;margin-left:470.95pt;margin-top:782.15pt;width:33.6pt;height:12pt;z-index:-259606528;mso-position-horizontal-relative:page;mso-position-vertical-relative:page" filled="f" stroked="f">
          <v:textbox style="mso-next-textbox:#_x0000_s1025" inset="0,0,0,0">
            <w:txbxContent>
              <w:p w:rsidR="00AB2AC7" w:rsidRDefault="00000000">
                <w:pPr>
                  <w:ind w:left="20"/>
                  <w:rPr>
                    <w:sz w:val="18"/>
                  </w:rPr>
                </w:pPr>
                <w:r>
                  <w:rPr>
                    <w:spacing w:val="-23"/>
                    <w:sz w:val="18"/>
                  </w:rPr>
                  <w:t xml:space="preserve">第 </w:t>
                </w:r>
                <w:r>
                  <w:fldChar w:fldCharType="begin"/>
                </w:r>
                <w:r>
                  <w:rPr>
                    <w:rFonts w:ascii="Times New Roman" w:eastAsia="Times New Roman"/>
                    <w:sz w:val="18"/>
                  </w:rPr>
                  <w:instrText xml:space="preserve"> PAGE </w:instrText>
                </w:r>
                <w:r>
                  <w:fldChar w:fldCharType="separate"/>
                </w:r>
                <w:r>
                  <w:t>3</w:t>
                </w:r>
                <w:r>
                  <w:t>6</w:t>
                </w:r>
                <w:r>
                  <w:fldChar w:fldCharType="end"/>
                </w:r>
                <w:r>
                  <w:rPr>
                    <w:rFonts w:ascii="Times New Roman" w:eastAsia="Times New Roman"/>
                    <w:sz w:val="18"/>
                  </w:rPr>
                  <w:t xml:space="preserve"> </w:t>
                </w:r>
                <w:r>
                  <w:rPr>
                    <w:sz w:val="18"/>
                  </w:rPr>
                  <w:t>页</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0339" w:rsidRDefault="00A10339">
      <w:r>
        <w:separator/>
      </w:r>
    </w:p>
  </w:footnote>
  <w:footnote w:type="continuationSeparator" w:id="0">
    <w:p w:rsidR="00A10339" w:rsidRDefault="00A10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F75FBA"/>
    <w:multiLevelType w:val="multilevel"/>
    <w:tmpl w:val="B7F75FBA"/>
    <w:lvl w:ilvl="0">
      <w:start w:val="1"/>
      <w:numFmt w:val="bullet"/>
      <w:lvlText w:val=""/>
      <w:lvlJc w:val="left"/>
      <w:pPr>
        <w:tabs>
          <w:tab w:val="left" w:pos="0"/>
        </w:tabs>
        <w:ind w:left="900" w:hanging="420"/>
      </w:pPr>
      <w:rPr>
        <w:rFonts w:ascii="Wingdings" w:hAnsi="Wingdings" w:cs="Wingdings" w:hint="default"/>
      </w:rPr>
    </w:lvl>
    <w:lvl w:ilvl="1">
      <w:start w:val="1"/>
      <w:numFmt w:val="bullet"/>
      <w:lvlText w:val=""/>
      <w:lvlJc w:val="left"/>
      <w:pPr>
        <w:tabs>
          <w:tab w:val="left" w:pos="0"/>
        </w:tabs>
        <w:ind w:left="1320" w:hanging="420"/>
      </w:pPr>
      <w:rPr>
        <w:rFonts w:ascii="Wingdings" w:hAnsi="Wingdings" w:cs="Wingdings" w:hint="default"/>
      </w:rPr>
    </w:lvl>
    <w:lvl w:ilvl="2">
      <w:start w:val="1"/>
      <w:numFmt w:val="bullet"/>
      <w:lvlText w:val=""/>
      <w:lvlJc w:val="left"/>
      <w:pPr>
        <w:tabs>
          <w:tab w:val="left" w:pos="0"/>
        </w:tabs>
        <w:ind w:left="1740" w:hanging="420"/>
      </w:pPr>
      <w:rPr>
        <w:rFonts w:ascii="Wingdings" w:hAnsi="Wingdings" w:cs="Wingdings" w:hint="default"/>
      </w:rPr>
    </w:lvl>
    <w:lvl w:ilvl="3">
      <w:start w:val="1"/>
      <w:numFmt w:val="bullet"/>
      <w:lvlText w:val=""/>
      <w:lvlJc w:val="left"/>
      <w:pPr>
        <w:tabs>
          <w:tab w:val="left" w:pos="0"/>
        </w:tabs>
        <w:ind w:left="2160" w:hanging="420"/>
      </w:pPr>
      <w:rPr>
        <w:rFonts w:ascii="Wingdings" w:hAnsi="Wingdings" w:cs="Wingdings" w:hint="default"/>
      </w:rPr>
    </w:lvl>
    <w:lvl w:ilvl="4">
      <w:start w:val="1"/>
      <w:numFmt w:val="bullet"/>
      <w:lvlText w:val=""/>
      <w:lvlJc w:val="left"/>
      <w:pPr>
        <w:tabs>
          <w:tab w:val="left" w:pos="0"/>
        </w:tabs>
        <w:ind w:left="2580" w:hanging="420"/>
      </w:pPr>
      <w:rPr>
        <w:rFonts w:ascii="Wingdings" w:hAnsi="Wingdings" w:cs="Wingdings" w:hint="default"/>
      </w:rPr>
    </w:lvl>
    <w:lvl w:ilvl="5">
      <w:start w:val="1"/>
      <w:numFmt w:val="bullet"/>
      <w:lvlText w:val=""/>
      <w:lvlJc w:val="left"/>
      <w:pPr>
        <w:tabs>
          <w:tab w:val="left" w:pos="0"/>
        </w:tabs>
        <w:ind w:left="3000" w:hanging="420"/>
      </w:pPr>
      <w:rPr>
        <w:rFonts w:ascii="Wingdings" w:hAnsi="Wingdings" w:cs="Wingdings" w:hint="default"/>
      </w:rPr>
    </w:lvl>
    <w:lvl w:ilvl="6">
      <w:start w:val="1"/>
      <w:numFmt w:val="bullet"/>
      <w:lvlText w:val=""/>
      <w:lvlJc w:val="left"/>
      <w:pPr>
        <w:tabs>
          <w:tab w:val="left" w:pos="0"/>
        </w:tabs>
        <w:ind w:left="3420" w:hanging="420"/>
      </w:pPr>
      <w:rPr>
        <w:rFonts w:ascii="Wingdings" w:hAnsi="Wingdings" w:cs="Wingdings" w:hint="default"/>
      </w:rPr>
    </w:lvl>
    <w:lvl w:ilvl="7">
      <w:start w:val="1"/>
      <w:numFmt w:val="bullet"/>
      <w:lvlText w:val=""/>
      <w:lvlJc w:val="left"/>
      <w:pPr>
        <w:tabs>
          <w:tab w:val="left" w:pos="0"/>
        </w:tabs>
        <w:ind w:left="3840" w:hanging="420"/>
      </w:pPr>
      <w:rPr>
        <w:rFonts w:ascii="Wingdings" w:hAnsi="Wingdings" w:cs="Wingdings" w:hint="default"/>
      </w:rPr>
    </w:lvl>
    <w:lvl w:ilvl="8">
      <w:start w:val="1"/>
      <w:numFmt w:val="bullet"/>
      <w:lvlText w:val=""/>
      <w:lvlJc w:val="left"/>
      <w:pPr>
        <w:tabs>
          <w:tab w:val="left" w:pos="0"/>
        </w:tabs>
        <w:ind w:left="4260" w:hanging="420"/>
      </w:pPr>
      <w:rPr>
        <w:rFonts w:ascii="Wingdings" w:hAnsi="Wingdings" w:cs="Wingdings" w:hint="default"/>
      </w:rPr>
    </w:lvl>
  </w:abstractNum>
  <w:abstractNum w:abstractNumId="1" w15:restartNumberingAfterBreak="0">
    <w:nsid w:val="FBDE4451"/>
    <w:multiLevelType w:val="multilevel"/>
    <w:tmpl w:val="FBDE4451"/>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15:restartNumberingAfterBreak="0">
    <w:nsid w:val="0371274A"/>
    <w:multiLevelType w:val="hybridMultilevel"/>
    <w:tmpl w:val="F7286348"/>
    <w:lvl w:ilvl="0" w:tplc="1A023B9E">
      <w:numFmt w:val="bullet"/>
      <w:lvlText w:val=""/>
      <w:lvlJc w:val="left"/>
      <w:pPr>
        <w:ind w:left="528" w:hanging="421"/>
      </w:pPr>
      <w:rPr>
        <w:rFonts w:ascii="Wingdings" w:eastAsia="Wingdings" w:hAnsi="Wingdings" w:cs="Wingdings" w:hint="default"/>
        <w:w w:val="100"/>
        <w:sz w:val="21"/>
        <w:szCs w:val="21"/>
        <w:lang w:val="zh-CN" w:eastAsia="zh-CN" w:bidi="zh-CN"/>
      </w:rPr>
    </w:lvl>
    <w:lvl w:ilvl="1" w:tplc="68FE5A30">
      <w:numFmt w:val="bullet"/>
      <w:lvlText w:val="•"/>
      <w:lvlJc w:val="left"/>
      <w:pPr>
        <w:ind w:left="881" w:hanging="421"/>
      </w:pPr>
      <w:rPr>
        <w:rFonts w:hint="default"/>
        <w:lang w:val="zh-CN" w:eastAsia="zh-CN" w:bidi="zh-CN"/>
      </w:rPr>
    </w:lvl>
    <w:lvl w:ilvl="2" w:tplc="678CCFB2">
      <w:numFmt w:val="bullet"/>
      <w:lvlText w:val="•"/>
      <w:lvlJc w:val="left"/>
      <w:pPr>
        <w:ind w:left="1242" w:hanging="421"/>
      </w:pPr>
      <w:rPr>
        <w:rFonts w:hint="default"/>
        <w:lang w:val="zh-CN" w:eastAsia="zh-CN" w:bidi="zh-CN"/>
      </w:rPr>
    </w:lvl>
    <w:lvl w:ilvl="3" w:tplc="8012CCC8">
      <w:numFmt w:val="bullet"/>
      <w:lvlText w:val="•"/>
      <w:lvlJc w:val="left"/>
      <w:pPr>
        <w:ind w:left="1603" w:hanging="421"/>
      </w:pPr>
      <w:rPr>
        <w:rFonts w:hint="default"/>
        <w:lang w:val="zh-CN" w:eastAsia="zh-CN" w:bidi="zh-CN"/>
      </w:rPr>
    </w:lvl>
    <w:lvl w:ilvl="4" w:tplc="BD32D86E">
      <w:numFmt w:val="bullet"/>
      <w:lvlText w:val="•"/>
      <w:lvlJc w:val="left"/>
      <w:pPr>
        <w:ind w:left="1964" w:hanging="421"/>
      </w:pPr>
      <w:rPr>
        <w:rFonts w:hint="default"/>
        <w:lang w:val="zh-CN" w:eastAsia="zh-CN" w:bidi="zh-CN"/>
      </w:rPr>
    </w:lvl>
    <w:lvl w:ilvl="5" w:tplc="73EC9526">
      <w:numFmt w:val="bullet"/>
      <w:lvlText w:val="•"/>
      <w:lvlJc w:val="left"/>
      <w:pPr>
        <w:ind w:left="2325" w:hanging="421"/>
      </w:pPr>
      <w:rPr>
        <w:rFonts w:hint="default"/>
        <w:lang w:val="zh-CN" w:eastAsia="zh-CN" w:bidi="zh-CN"/>
      </w:rPr>
    </w:lvl>
    <w:lvl w:ilvl="6" w:tplc="54FA7006">
      <w:numFmt w:val="bullet"/>
      <w:lvlText w:val="•"/>
      <w:lvlJc w:val="left"/>
      <w:pPr>
        <w:ind w:left="2686" w:hanging="421"/>
      </w:pPr>
      <w:rPr>
        <w:rFonts w:hint="default"/>
        <w:lang w:val="zh-CN" w:eastAsia="zh-CN" w:bidi="zh-CN"/>
      </w:rPr>
    </w:lvl>
    <w:lvl w:ilvl="7" w:tplc="F69EA4F0">
      <w:numFmt w:val="bullet"/>
      <w:lvlText w:val="•"/>
      <w:lvlJc w:val="left"/>
      <w:pPr>
        <w:ind w:left="3047" w:hanging="421"/>
      </w:pPr>
      <w:rPr>
        <w:rFonts w:hint="default"/>
        <w:lang w:val="zh-CN" w:eastAsia="zh-CN" w:bidi="zh-CN"/>
      </w:rPr>
    </w:lvl>
    <w:lvl w:ilvl="8" w:tplc="277E96EC">
      <w:numFmt w:val="bullet"/>
      <w:lvlText w:val="•"/>
      <w:lvlJc w:val="left"/>
      <w:pPr>
        <w:ind w:left="3408" w:hanging="421"/>
      </w:pPr>
      <w:rPr>
        <w:rFonts w:hint="default"/>
        <w:lang w:val="zh-CN" w:eastAsia="zh-CN" w:bidi="zh-CN"/>
      </w:rPr>
    </w:lvl>
  </w:abstractNum>
  <w:abstractNum w:abstractNumId="3" w15:restartNumberingAfterBreak="0">
    <w:nsid w:val="07D513EE"/>
    <w:multiLevelType w:val="hybridMultilevel"/>
    <w:tmpl w:val="8BB644E8"/>
    <w:lvl w:ilvl="0" w:tplc="F71204AC">
      <w:numFmt w:val="bullet"/>
      <w:lvlText w:val=""/>
      <w:lvlJc w:val="left"/>
      <w:pPr>
        <w:ind w:left="528" w:hanging="420"/>
      </w:pPr>
      <w:rPr>
        <w:rFonts w:ascii="Wingdings" w:eastAsia="Wingdings" w:hAnsi="Wingdings" w:cs="Wingdings" w:hint="default"/>
        <w:w w:val="100"/>
        <w:sz w:val="21"/>
        <w:szCs w:val="21"/>
        <w:lang w:val="zh-CN" w:eastAsia="zh-CN" w:bidi="zh-CN"/>
      </w:rPr>
    </w:lvl>
    <w:lvl w:ilvl="1" w:tplc="ABA09FA8">
      <w:numFmt w:val="bullet"/>
      <w:lvlText w:val="•"/>
      <w:lvlJc w:val="left"/>
      <w:pPr>
        <w:ind w:left="719" w:hanging="420"/>
      </w:pPr>
      <w:rPr>
        <w:rFonts w:hint="default"/>
        <w:lang w:val="zh-CN" w:eastAsia="zh-CN" w:bidi="zh-CN"/>
      </w:rPr>
    </w:lvl>
    <w:lvl w:ilvl="2" w:tplc="6F8A8822">
      <w:numFmt w:val="bullet"/>
      <w:lvlText w:val="•"/>
      <w:lvlJc w:val="left"/>
      <w:pPr>
        <w:ind w:left="919" w:hanging="420"/>
      </w:pPr>
      <w:rPr>
        <w:rFonts w:hint="default"/>
        <w:lang w:val="zh-CN" w:eastAsia="zh-CN" w:bidi="zh-CN"/>
      </w:rPr>
    </w:lvl>
    <w:lvl w:ilvl="3" w:tplc="13BC894A">
      <w:numFmt w:val="bullet"/>
      <w:lvlText w:val="•"/>
      <w:lvlJc w:val="left"/>
      <w:pPr>
        <w:ind w:left="1118" w:hanging="420"/>
      </w:pPr>
      <w:rPr>
        <w:rFonts w:hint="default"/>
        <w:lang w:val="zh-CN" w:eastAsia="zh-CN" w:bidi="zh-CN"/>
      </w:rPr>
    </w:lvl>
    <w:lvl w:ilvl="4" w:tplc="7EA6144E">
      <w:numFmt w:val="bullet"/>
      <w:lvlText w:val="•"/>
      <w:lvlJc w:val="left"/>
      <w:pPr>
        <w:ind w:left="1318" w:hanging="420"/>
      </w:pPr>
      <w:rPr>
        <w:rFonts w:hint="default"/>
        <w:lang w:val="zh-CN" w:eastAsia="zh-CN" w:bidi="zh-CN"/>
      </w:rPr>
    </w:lvl>
    <w:lvl w:ilvl="5" w:tplc="6C86DD70">
      <w:numFmt w:val="bullet"/>
      <w:lvlText w:val="•"/>
      <w:lvlJc w:val="left"/>
      <w:pPr>
        <w:ind w:left="1517" w:hanging="420"/>
      </w:pPr>
      <w:rPr>
        <w:rFonts w:hint="default"/>
        <w:lang w:val="zh-CN" w:eastAsia="zh-CN" w:bidi="zh-CN"/>
      </w:rPr>
    </w:lvl>
    <w:lvl w:ilvl="6" w:tplc="C212CBE4">
      <w:numFmt w:val="bullet"/>
      <w:lvlText w:val="•"/>
      <w:lvlJc w:val="left"/>
      <w:pPr>
        <w:ind w:left="1717" w:hanging="420"/>
      </w:pPr>
      <w:rPr>
        <w:rFonts w:hint="default"/>
        <w:lang w:val="zh-CN" w:eastAsia="zh-CN" w:bidi="zh-CN"/>
      </w:rPr>
    </w:lvl>
    <w:lvl w:ilvl="7" w:tplc="607CD578">
      <w:numFmt w:val="bullet"/>
      <w:lvlText w:val="•"/>
      <w:lvlJc w:val="left"/>
      <w:pPr>
        <w:ind w:left="1916" w:hanging="420"/>
      </w:pPr>
      <w:rPr>
        <w:rFonts w:hint="default"/>
        <w:lang w:val="zh-CN" w:eastAsia="zh-CN" w:bidi="zh-CN"/>
      </w:rPr>
    </w:lvl>
    <w:lvl w:ilvl="8" w:tplc="FD0E985A">
      <w:numFmt w:val="bullet"/>
      <w:lvlText w:val="•"/>
      <w:lvlJc w:val="left"/>
      <w:pPr>
        <w:ind w:left="2116" w:hanging="420"/>
      </w:pPr>
      <w:rPr>
        <w:rFonts w:hint="default"/>
        <w:lang w:val="zh-CN" w:eastAsia="zh-CN" w:bidi="zh-CN"/>
      </w:rPr>
    </w:lvl>
  </w:abstractNum>
  <w:abstractNum w:abstractNumId="4" w15:restartNumberingAfterBreak="0">
    <w:nsid w:val="09A07120"/>
    <w:multiLevelType w:val="hybridMultilevel"/>
    <w:tmpl w:val="532875BC"/>
    <w:lvl w:ilvl="0" w:tplc="0B08751E">
      <w:start w:val="1"/>
      <w:numFmt w:val="decimal"/>
      <w:lvlText w:val="%1)"/>
      <w:lvlJc w:val="left"/>
      <w:pPr>
        <w:ind w:left="1118" w:hanging="420"/>
      </w:pPr>
      <w:rPr>
        <w:rFonts w:ascii="Times New Roman" w:eastAsia="Times New Roman" w:hAnsi="Times New Roman" w:cs="Times New Roman" w:hint="default"/>
        <w:spacing w:val="-20"/>
        <w:w w:val="99"/>
        <w:sz w:val="24"/>
        <w:szCs w:val="24"/>
        <w:lang w:val="zh-CN" w:eastAsia="zh-CN" w:bidi="zh-CN"/>
      </w:rPr>
    </w:lvl>
    <w:lvl w:ilvl="1" w:tplc="804ED74A">
      <w:numFmt w:val="bullet"/>
      <w:lvlText w:val="•"/>
      <w:lvlJc w:val="left"/>
      <w:pPr>
        <w:ind w:left="1944" w:hanging="420"/>
      </w:pPr>
      <w:rPr>
        <w:rFonts w:hint="default"/>
        <w:lang w:val="zh-CN" w:eastAsia="zh-CN" w:bidi="zh-CN"/>
      </w:rPr>
    </w:lvl>
    <w:lvl w:ilvl="2" w:tplc="DBA4CC6A">
      <w:numFmt w:val="bullet"/>
      <w:lvlText w:val="•"/>
      <w:lvlJc w:val="left"/>
      <w:pPr>
        <w:ind w:left="2769" w:hanging="420"/>
      </w:pPr>
      <w:rPr>
        <w:rFonts w:hint="default"/>
        <w:lang w:val="zh-CN" w:eastAsia="zh-CN" w:bidi="zh-CN"/>
      </w:rPr>
    </w:lvl>
    <w:lvl w:ilvl="3" w:tplc="A7B2E46A">
      <w:numFmt w:val="bullet"/>
      <w:lvlText w:val="•"/>
      <w:lvlJc w:val="left"/>
      <w:pPr>
        <w:ind w:left="3593" w:hanging="420"/>
      </w:pPr>
      <w:rPr>
        <w:rFonts w:hint="default"/>
        <w:lang w:val="zh-CN" w:eastAsia="zh-CN" w:bidi="zh-CN"/>
      </w:rPr>
    </w:lvl>
    <w:lvl w:ilvl="4" w:tplc="61B85982">
      <w:numFmt w:val="bullet"/>
      <w:lvlText w:val="•"/>
      <w:lvlJc w:val="left"/>
      <w:pPr>
        <w:ind w:left="4418" w:hanging="420"/>
      </w:pPr>
      <w:rPr>
        <w:rFonts w:hint="default"/>
        <w:lang w:val="zh-CN" w:eastAsia="zh-CN" w:bidi="zh-CN"/>
      </w:rPr>
    </w:lvl>
    <w:lvl w:ilvl="5" w:tplc="6B18EF08">
      <w:numFmt w:val="bullet"/>
      <w:lvlText w:val="•"/>
      <w:lvlJc w:val="left"/>
      <w:pPr>
        <w:ind w:left="5243" w:hanging="420"/>
      </w:pPr>
      <w:rPr>
        <w:rFonts w:hint="default"/>
        <w:lang w:val="zh-CN" w:eastAsia="zh-CN" w:bidi="zh-CN"/>
      </w:rPr>
    </w:lvl>
    <w:lvl w:ilvl="6" w:tplc="B94C3AFE">
      <w:numFmt w:val="bullet"/>
      <w:lvlText w:val="•"/>
      <w:lvlJc w:val="left"/>
      <w:pPr>
        <w:ind w:left="6067" w:hanging="420"/>
      </w:pPr>
      <w:rPr>
        <w:rFonts w:hint="default"/>
        <w:lang w:val="zh-CN" w:eastAsia="zh-CN" w:bidi="zh-CN"/>
      </w:rPr>
    </w:lvl>
    <w:lvl w:ilvl="7" w:tplc="7FEE711A">
      <w:numFmt w:val="bullet"/>
      <w:lvlText w:val="•"/>
      <w:lvlJc w:val="left"/>
      <w:pPr>
        <w:ind w:left="6892" w:hanging="420"/>
      </w:pPr>
      <w:rPr>
        <w:rFonts w:hint="default"/>
        <w:lang w:val="zh-CN" w:eastAsia="zh-CN" w:bidi="zh-CN"/>
      </w:rPr>
    </w:lvl>
    <w:lvl w:ilvl="8" w:tplc="79D0BE90">
      <w:numFmt w:val="bullet"/>
      <w:lvlText w:val="•"/>
      <w:lvlJc w:val="left"/>
      <w:pPr>
        <w:ind w:left="7717" w:hanging="420"/>
      </w:pPr>
      <w:rPr>
        <w:rFonts w:hint="default"/>
        <w:lang w:val="zh-CN" w:eastAsia="zh-CN" w:bidi="zh-CN"/>
      </w:rPr>
    </w:lvl>
  </w:abstractNum>
  <w:abstractNum w:abstractNumId="5" w15:restartNumberingAfterBreak="0">
    <w:nsid w:val="0A0E5F12"/>
    <w:multiLevelType w:val="multilevel"/>
    <w:tmpl w:val="FF0AB42C"/>
    <w:lvl w:ilvl="0">
      <w:start w:val="1"/>
      <w:numFmt w:val="decimal"/>
      <w:lvlText w:val="%1"/>
      <w:lvlJc w:val="left"/>
      <w:pPr>
        <w:ind w:left="662" w:hanging="442"/>
      </w:pPr>
      <w:rPr>
        <w:rFonts w:ascii="Times New Roman" w:eastAsia="Times New Roman" w:hAnsi="Times New Roman" w:cs="Times New Roman" w:hint="default"/>
        <w:b/>
        <w:bCs/>
        <w:w w:val="99"/>
        <w:sz w:val="44"/>
        <w:szCs w:val="44"/>
        <w:highlight w:val="lightGray"/>
        <w:lang w:val="zh-CN" w:eastAsia="zh-CN" w:bidi="zh-CN"/>
      </w:rPr>
    </w:lvl>
    <w:lvl w:ilvl="1">
      <w:start w:val="1"/>
      <w:numFmt w:val="decimal"/>
      <w:lvlText w:val="%1.%2"/>
      <w:lvlJc w:val="left"/>
      <w:pPr>
        <w:ind w:left="822" w:hanging="605"/>
      </w:pPr>
      <w:rPr>
        <w:rFonts w:hint="default"/>
        <w:b/>
        <w:bCs/>
        <w:w w:val="99"/>
        <w:lang w:val="zh-CN" w:eastAsia="zh-CN" w:bidi="zh-CN"/>
      </w:rPr>
    </w:lvl>
    <w:lvl w:ilvl="2">
      <w:start w:val="1"/>
      <w:numFmt w:val="decimal"/>
      <w:lvlText w:val="%1.%2.%3"/>
      <w:lvlJc w:val="left"/>
      <w:pPr>
        <w:ind w:left="1101" w:hanging="605"/>
      </w:pPr>
      <w:rPr>
        <w:rFonts w:ascii="Times New Roman" w:eastAsia="Times New Roman" w:hAnsi="Times New Roman" w:cs="Times New Roman" w:hint="default"/>
        <w:b/>
        <w:bCs/>
        <w:w w:val="99"/>
        <w:sz w:val="32"/>
        <w:szCs w:val="32"/>
        <w:lang w:val="zh-CN" w:eastAsia="zh-CN" w:bidi="zh-CN"/>
      </w:rPr>
    </w:lvl>
    <w:lvl w:ilvl="3">
      <w:numFmt w:val="bullet"/>
      <w:lvlText w:val=""/>
      <w:lvlJc w:val="left"/>
      <w:pPr>
        <w:ind w:left="1060" w:hanging="605"/>
      </w:pPr>
      <w:rPr>
        <w:rFonts w:ascii="Wingdings" w:eastAsia="Wingdings" w:hAnsi="Wingdings" w:cs="Wingdings" w:hint="default"/>
        <w:w w:val="100"/>
        <w:sz w:val="24"/>
        <w:szCs w:val="24"/>
        <w:lang w:val="zh-CN" w:eastAsia="zh-CN" w:bidi="zh-CN"/>
      </w:rPr>
    </w:lvl>
    <w:lvl w:ilvl="4">
      <w:numFmt w:val="bullet"/>
      <w:lvlText w:val="•"/>
      <w:lvlJc w:val="left"/>
      <w:pPr>
        <w:ind w:left="840" w:hanging="605"/>
      </w:pPr>
      <w:rPr>
        <w:rFonts w:hint="default"/>
        <w:lang w:val="zh-CN" w:eastAsia="zh-CN" w:bidi="zh-CN"/>
      </w:rPr>
    </w:lvl>
    <w:lvl w:ilvl="5">
      <w:numFmt w:val="bullet"/>
      <w:lvlText w:val="•"/>
      <w:lvlJc w:val="left"/>
      <w:pPr>
        <w:ind w:left="940" w:hanging="605"/>
      </w:pPr>
      <w:rPr>
        <w:rFonts w:hint="default"/>
        <w:lang w:val="zh-CN" w:eastAsia="zh-CN" w:bidi="zh-CN"/>
      </w:rPr>
    </w:lvl>
    <w:lvl w:ilvl="6">
      <w:numFmt w:val="bullet"/>
      <w:lvlText w:val="•"/>
      <w:lvlJc w:val="left"/>
      <w:pPr>
        <w:ind w:left="1020" w:hanging="605"/>
      </w:pPr>
      <w:rPr>
        <w:rFonts w:hint="default"/>
        <w:lang w:val="zh-CN" w:eastAsia="zh-CN" w:bidi="zh-CN"/>
      </w:rPr>
    </w:lvl>
    <w:lvl w:ilvl="7">
      <w:numFmt w:val="bullet"/>
      <w:lvlText w:val="•"/>
      <w:lvlJc w:val="left"/>
      <w:pPr>
        <w:ind w:left="1040" w:hanging="605"/>
      </w:pPr>
      <w:rPr>
        <w:rFonts w:hint="default"/>
        <w:lang w:val="zh-CN" w:eastAsia="zh-CN" w:bidi="zh-CN"/>
      </w:rPr>
    </w:lvl>
    <w:lvl w:ilvl="8">
      <w:numFmt w:val="bullet"/>
      <w:lvlText w:val="•"/>
      <w:lvlJc w:val="left"/>
      <w:pPr>
        <w:ind w:left="1060" w:hanging="605"/>
      </w:pPr>
      <w:rPr>
        <w:rFonts w:hint="default"/>
        <w:lang w:val="zh-CN" w:eastAsia="zh-CN" w:bidi="zh-CN"/>
      </w:rPr>
    </w:lvl>
  </w:abstractNum>
  <w:abstractNum w:abstractNumId="6" w15:restartNumberingAfterBreak="0">
    <w:nsid w:val="0B2547FE"/>
    <w:multiLevelType w:val="hybridMultilevel"/>
    <w:tmpl w:val="3DB84260"/>
    <w:lvl w:ilvl="0" w:tplc="E19CD7E2">
      <w:numFmt w:val="bullet"/>
      <w:lvlText w:val=""/>
      <w:lvlJc w:val="left"/>
      <w:pPr>
        <w:ind w:left="527" w:hanging="420"/>
      </w:pPr>
      <w:rPr>
        <w:rFonts w:ascii="Wingdings" w:eastAsia="Wingdings" w:hAnsi="Wingdings" w:cs="Wingdings" w:hint="default"/>
        <w:w w:val="100"/>
        <w:sz w:val="21"/>
        <w:szCs w:val="21"/>
        <w:lang w:val="zh-CN" w:eastAsia="zh-CN" w:bidi="zh-CN"/>
      </w:rPr>
    </w:lvl>
    <w:lvl w:ilvl="1" w:tplc="855C9148">
      <w:numFmt w:val="bullet"/>
      <w:lvlText w:val="•"/>
      <w:lvlJc w:val="left"/>
      <w:pPr>
        <w:ind w:left="798" w:hanging="420"/>
      </w:pPr>
      <w:rPr>
        <w:rFonts w:hint="default"/>
        <w:lang w:val="zh-CN" w:eastAsia="zh-CN" w:bidi="zh-CN"/>
      </w:rPr>
    </w:lvl>
    <w:lvl w:ilvl="2" w:tplc="03F2C1EC">
      <w:numFmt w:val="bullet"/>
      <w:lvlText w:val="•"/>
      <w:lvlJc w:val="left"/>
      <w:pPr>
        <w:ind w:left="1077" w:hanging="420"/>
      </w:pPr>
      <w:rPr>
        <w:rFonts w:hint="default"/>
        <w:lang w:val="zh-CN" w:eastAsia="zh-CN" w:bidi="zh-CN"/>
      </w:rPr>
    </w:lvl>
    <w:lvl w:ilvl="3" w:tplc="103E62BA">
      <w:numFmt w:val="bullet"/>
      <w:lvlText w:val="•"/>
      <w:lvlJc w:val="left"/>
      <w:pPr>
        <w:ind w:left="1355" w:hanging="420"/>
      </w:pPr>
      <w:rPr>
        <w:rFonts w:hint="default"/>
        <w:lang w:val="zh-CN" w:eastAsia="zh-CN" w:bidi="zh-CN"/>
      </w:rPr>
    </w:lvl>
    <w:lvl w:ilvl="4" w:tplc="DB1094D2">
      <w:numFmt w:val="bullet"/>
      <w:lvlText w:val="•"/>
      <w:lvlJc w:val="left"/>
      <w:pPr>
        <w:ind w:left="1634" w:hanging="420"/>
      </w:pPr>
      <w:rPr>
        <w:rFonts w:hint="default"/>
        <w:lang w:val="zh-CN" w:eastAsia="zh-CN" w:bidi="zh-CN"/>
      </w:rPr>
    </w:lvl>
    <w:lvl w:ilvl="5" w:tplc="C3201862">
      <w:numFmt w:val="bullet"/>
      <w:lvlText w:val="•"/>
      <w:lvlJc w:val="left"/>
      <w:pPr>
        <w:ind w:left="1912" w:hanging="420"/>
      </w:pPr>
      <w:rPr>
        <w:rFonts w:hint="default"/>
        <w:lang w:val="zh-CN" w:eastAsia="zh-CN" w:bidi="zh-CN"/>
      </w:rPr>
    </w:lvl>
    <w:lvl w:ilvl="6" w:tplc="B0843376">
      <w:numFmt w:val="bullet"/>
      <w:lvlText w:val="•"/>
      <w:lvlJc w:val="left"/>
      <w:pPr>
        <w:ind w:left="2191" w:hanging="420"/>
      </w:pPr>
      <w:rPr>
        <w:rFonts w:hint="default"/>
        <w:lang w:val="zh-CN" w:eastAsia="zh-CN" w:bidi="zh-CN"/>
      </w:rPr>
    </w:lvl>
    <w:lvl w:ilvl="7" w:tplc="C0B8C94C">
      <w:numFmt w:val="bullet"/>
      <w:lvlText w:val="•"/>
      <w:lvlJc w:val="left"/>
      <w:pPr>
        <w:ind w:left="2469" w:hanging="420"/>
      </w:pPr>
      <w:rPr>
        <w:rFonts w:hint="default"/>
        <w:lang w:val="zh-CN" w:eastAsia="zh-CN" w:bidi="zh-CN"/>
      </w:rPr>
    </w:lvl>
    <w:lvl w:ilvl="8" w:tplc="1700B81A">
      <w:numFmt w:val="bullet"/>
      <w:lvlText w:val="•"/>
      <w:lvlJc w:val="left"/>
      <w:pPr>
        <w:ind w:left="2748" w:hanging="420"/>
      </w:pPr>
      <w:rPr>
        <w:rFonts w:hint="default"/>
        <w:lang w:val="zh-CN" w:eastAsia="zh-CN" w:bidi="zh-CN"/>
      </w:rPr>
    </w:lvl>
  </w:abstractNum>
  <w:abstractNum w:abstractNumId="7" w15:restartNumberingAfterBreak="0">
    <w:nsid w:val="0C6669DF"/>
    <w:multiLevelType w:val="hybridMultilevel"/>
    <w:tmpl w:val="C94AC94A"/>
    <w:lvl w:ilvl="0" w:tplc="A128EDA4">
      <w:start w:val="1"/>
      <w:numFmt w:val="decimal"/>
      <w:lvlText w:val="%1."/>
      <w:lvlJc w:val="left"/>
      <w:pPr>
        <w:ind w:left="218" w:hanging="183"/>
      </w:pPr>
      <w:rPr>
        <w:rFonts w:ascii="Times New Roman" w:eastAsia="Times New Roman" w:hAnsi="Times New Roman" w:cs="Times New Roman" w:hint="default"/>
        <w:w w:val="100"/>
        <w:sz w:val="22"/>
        <w:szCs w:val="22"/>
        <w:lang w:val="zh-CN" w:eastAsia="zh-CN" w:bidi="zh-CN"/>
      </w:rPr>
    </w:lvl>
    <w:lvl w:ilvl="1" w:tplc="6AF4731C">
      <w:numFmt w:val="bullet"/>
      <w:lvlText w:val="•"/>
      <w:lvlJc w:val="left"/>
      <w:pPr>
        <w:ind w:left="1134" w:hanging="183"/>
      </w:pPr>
      <w:rPr>
        <w:rFonts w:hint="default"/>
        <w:lang w:val="zh-CN" w:eastAsia="zh-CN" w:bidi="zh-CN"/>
      </w:rPr>
    </w:lvl>
    <w:lvl w:ilvl="2" w:tplc="5F20A84E">
      <w:numFmt w:val="bullet"/>
      <w:lvlText w:val="•"/>
      <w:lvlJc w:val="left"/>
      <w:pPr>
        <w:ind w:left="2049" w:hanging="183"/>
      </w:pPr>
      <w:rPr>
        <w:rFonts w:hint="default"/>
        <w:lang w:val="zh-CN" w:eastAsia="zh-CN" w:bidi="zh-CN"/>
      </w:rPr>
    </w:lvl>
    <w:lvl w:ilvl="3" w:tplc="2560526A">
      <w:numFmt w:val="bullet"/>
      <w:lvlText w:val="•"/>
      <w:lvlJc w:val="left"/>
      <w:pPr>
        <w:ind w:left="2963" w:hanging="183"/>
      </w:pPr>
      <w:rPr>
        <w:rFonts w:hint="default"/>
        <w:lang w:val="zh-CN" w:eastAsia="zh-CN" w:bidi="zh-CN"/>
      </w:rPr>
    </w:lvl>
    <w:lvl w:ilvl="4" w:tplc="3B8A87B0">
      <w:numFmt w:val="bullet"/>
      <w:lvlText w:val="•"/>
      <w:lvlJc w:val="left"/>
      <w:pPr>
        <w:ind w:left="3878" w:hanging="183"/>
      </w:pPr>
      <w:rPr>
        <w:rFonts w:hint="default"/>
        <w:lang w:val="zh-CN" w:eastAsia="zh-CN" w:bidi="zh-CN"/>
      </w:rPr>
    </w:lvl>
    <w:lvl w:ilvl="5" w:tplc="CB786994">
      <w:numFmt w:val="bullet"/>
      <w:lvlText w:val="•"/>
      <w:lvlJc w:val="left"/>
      <w:pPr>
        <w:ind w:left="4793" w:hanging="183"/>
      </w:pPr>
      <w:rPr>
        <w:rFonts w:hint="default"/>
        <w:lang w:val="zh-CN" w:eastAsia="zh-CN" w:bidi="zh-CN"/>
      </w:rPr>
    </w:lvl>
    <w:lvl w:ilvl="6" w:tplc="CCFA4F90">
      <w:numFmt w:val="bullet"/>
      <w:lvlText w:val="•"/>
      <w:lvlJc w:val="left"/>
      <w:pPr>
        <w:ind w:left="5707" w:hanging="183"/>
      </w:pPr>
      <w:rPr>
        <w:rFonts w:hint="default"/>
        <w:lang w:val="zh-CN" w:eastAsia="zh-CN" w:bidi="zh-CN"/>
      </w:rPr>
    </w:lvl>
    <w:lvl w:ilvl="7" w:tplc="C8BC4CC4">
      <w:numFmt w:val="bullet"/>
      <w:lvlText w:val="•"/>
      <w:lvlJc w:val="left"/>
      <w:pPr>
        <w:ind w:left="6622" w:hanging="183"/>
      </w:pPr>
      <w:rPr>
        <w:rFonts w:hint="default"/>
        <w:lang w:val="zh-CN" w:eastAsia="zh-CN" w:bidi="zh-CN"/>
      </w:rPr>
    </w:lvl>
    <w:lvl w:ilvl="8" w:tplc="8B5E054C">
      <w:numFmt w:val="bullet"/>
      <w:lvlText w:val="•"/>
      <w:lvlJc w:val="left"/>
      <w:pPr>
        <w:ind w:left="7537" w:hanging="183"/>
      </w:pPr>
      <w:rPr>
        <w:rFonts w:hint="default"/>
        <w:lang w:val="zh-CN" w:eastAsia="zh-CN" w:bidi="zh-CN"/>
      </w:rPr>
    </w:lvl>
  </w:abstractNum>
  <w:abstractNum w:abstractNumId="8" w15:restartNumberingAfterBreak="0">
    <w:nsid w:val="0F8517A6"/>
    <w:multiLevelType w:val="hybridMultilevel"/>
    <w:tmpl w:val="F61C250C"/>
    <w:lvl w:ilvl="0" w:tplc="9A30AB6C">
      <w:start w:val="1"/>
      <w:numFmt w:val="decimal"/>
      <w:lvlText w:val="%1."/>
      <w:lvlJc w:val="left"/>
      <w:pPr>
        <w:ind w:left="652" w:hanging="432"/>
      </w:pPr>
      <w:rPr>
        <w:rFonts w:ascii="Arial" w:eastAsia="Arial" w:hAnsi="Arial" w:cs="Arial" w:hint="default"/>
        <w:w w:val="100"/>
        <w:sz w:val="21"/>
        <w:szCs w:val="21"/>
        <w:lang w:val="zh-CN" w:eastAsia="zh-CN" w:bidi="zh-CN"/>
      </w:rPr>
    </w:lvl>
    <w:lvl w:ilvl="1" w:tplc="F8542F28">
      <w:numFmt w:val="bullet"/>
      <w:lvlText w:val="•"/>
      <w:lvlJc w:val="left"/>
      <w:pPr>
        <w:ind w:left="1498" w:hanging="432"/>
      </w:pPr>
      <w:rPr>
        <w:rFonts w:hint="default"/>
        <w:lang w:val="zh-CN" w:eastAsia="zh-CN" w:bidi="zh-CN"/>
      </w:rPr>
    </w:lvl>
    <w:lvl w:ilvl="2" w:tplc="613832CE">
      <w:numFmt w:val="bullet"/>
      <w:lvlText w:val="•"/>
      <w:lvlJc w:val="left"/>
      <w:pPr>
        <w:ind w:left="2337" w:hanging="432"/>
      </w:pPr>
      <w:rPr>
        <w:rFonts w:hint="default"/>
        <w:lang w:val="zh-CN" w:eastAsia="zh-CN" w:bidi="zh-CN"/>
      </w:rPr>
    </w:lvl>
    <w:lvl w:ilvl="3" w:tplc="85BE41C6">
      <w:numFmt w:val="bullet"/>
      <w:lvlText w:val="•"/>
      <w:lvlJc w:val="left"/>
      <w:pPr>
        <w:ind w:left="3175" w:hanging="432"/>
      </w:pPr>
      <w:rPr>
        <w:rFonts w:hint="default"/>
        <w:lang w:val="zh-CN" w:eastAsia="zh-CN" w:bidi="zh-CN"/>
      </w:rPr>
    </w:lvl>
    <w:lvl w:ilvl="4" w:tplc="DA5A4FCE">
      <w:numFmt w:val="bullet"/>
      <w:lvlText w:val="•"/>
      <w:lvlJc w:val="left"/>
      <w:pPr>
        <w:ind w:left="4014" w:hanging="432"/>
      </w:pPr>
      <w:rPr>
        <w:rFonts w:hint="default"/>
        <w:lang w:val="zh-CN" w:eastAsia="zh-CN" w:bidi="zh-CN"/>
      </w:rPr>
    </w:lvl>
    <w:lvl w:ilvl="5" w:tplc="F1D8AE8E">
      <w:numFmt w:val="bullet"/>
      <w:lvlText w:val="•"/>
      <w:lvlJc w:val="left"/>
      <w:pPr>
        <w:ind w:left="4853" w:hanging="432"/>
      </w:pPr>
      <w:rPr>
        <w:rFonts w:hint="default"/>
        <w:lang w:val="zh-CN" w:eastAsia="zh-CN" w:bidi="zh-CN"/>
      </w:rPr>
    </w:lvl>
    <w:lvl w:ilvl="6" w:tplc="0FEE94EA">
      <w:numFmt w:val="bullet"/>
      <w:lvlText w:val="•"/>
      <w:lvlJc w:val="left"/>
      <w:pPr>
        <w:ind w:left="5691" w:hanging="432"/>
      </w:pPr>
      <w:rPr>
        <w:rFonts w:hint="default"/>
        <w:lang w:val="zh-CN" w:eastAsia="zh-CN" w:bidi="zh-CN"/>
      </w:rPr>
    </w:lvl>
    <w:lvl w:ilvl="7" w:tplc="49B61E46">
      <w:numFmt w:val="bullet"/>
      <w:lvlText w:val="•"/>
      <w:lvlJc w:val="left"/>
      <w:pPr>
        <w:ind w:left="6530" w:hanging="432"/>
      </w:pPr>
      <w:rPr>
        <w:rFonts w:hint="default"/>
        <w:lang w:val="zh-CN" w:eastAsia="zh-CN" w:bidi="zh-CN"/>
      </w:rPr>
    </w:lvl>
    <w:lvl w:ilvl="8" w:tplc="D79287BA">
      <w:numFmt w:val="bullet"/>
      <w:lvlText w:val="•"/>
      <w:lvlJc w:val="left"/>
      <w:pPr>
        <w:ind w:left="7369" w:hanging="432"/>
      </w:pPr>
      <w:rPr>
        <w:rFonts w:hint="default"/>
        <w:lang w:val="zh-CN" w:eastAsia="zh-CN" w:bidi="zh-CN"/>
      </w:rPr>
    </w:lvl>
  </w:abstractNum>
  <w:abstractNum w:abstractNumId="9" w15:restartNumberingAfterBreak="0">
    <w:nsid w:val="144B4360"/>
    <w:multiLevelType w:val="hybridMultilevel"/>
    <w:tmpl w:val="1B8AFBF8"/>
    <w:lvl w:ilvl="0" w:tplc="0F241EEC">
      <w:numFmt w:val="bullet"/>
      <w:lvlText w:val=""/>
      <w:lvlJc w:val="left"/>
      <w:pPr>
        <w:ind w:left="528" w:hanging="420"/>
      </w:pPr>
      <w:rPr>
        <w:rFonts w:ascii="Wingdings" w:eastAsia="Wingdings" w:hAnsi="Wingdings" w:cs="Wingdings" w:hint="default"/>
        <w:w w:val="100"/>
        <w:sz w:val="21"/>
        <w:szCs w:val="21"/>
        <w:lang w:val="zh-CN" w:eastAsia="zh-CN" w:bidi="zh-CN"/>
      </w:rPr>
    </w:lvl>
    <w:lvl w:ilvl="1" w:tplc="B254EC4A">
      <w:numFmt w:val="bullet"/>
      <w:lvlText w:val="•"/>
      <w:lvlJc w:val="left"/>
      <w:pPr>
        <w:ind w:left="719" w:hanging="420"/>
      </w:pPr>
      <w:rPr>
        <w:rFonts w:hint="default"/>
        <w:lang w:val="zh-CN" w:eastAsia="zh-CN" w:bidi="zh-CN"/>
      </w:rPr>
    </w:lvl>
    <w:lvl w:ilvl="2" w:tplc="9C2A828C">
      <w:numFmt w:val="bullet"/>
      <w:lvlText w:val="•"/>
      <w:lvlJc w:val="left"/>
      <w:pPr>
        <w:ind w:left="919" w:hanging="420"/>
      </w:pPr>
      <w:rPr>
        <w:rFonts w:hint="default"/>
        <w:lang w:val="zh-CN" w:eastAsia="zh-CN" w:bidi="zh-CN"/>
      </w:rPr>
    </w:lvl>
    <w:lvl w:ilvl="3" w:tplc="BB2E5AC6">
      <w:numFmt w:val="bullet"/>
      <w:lvlText w:val="•"/>
      <w:lvlJc w:val="left"/>
      <w:pPr>
        <w:ind w:left="1118" w:hanging="420"/>
      </w:pPr>
      <w:rPr>
        <w:rFonts w:hint="default"/>
        <w:lang w:val="zh-CN" w:eastAsia="zh-CN" w:bidi="zh-CN"/>
      </w:rPr>
    </w:lvl>
    <w:lvl w:ilvl="4" w:tplc="B274C3CE">
      <w:numFmt w:val="bullet"/>
      <w:lvlText w:val="•"/>
      <w:lvlJc w:val="left"/>
      <w:pPr>
        <w:ind w:left="1318" w:hanging="420"/>
      </w:pPr>
      <w:rPr>
        <w:rFonts w:hint="default"/>
        <w:lang w:val="zh-CN" w:eastAsia="zh-CN" w:bidi="zh-CN"/>
      </w:rPr>
    </w:lvl>
    <w:lvl w:ilvl="5" w:tplc="62A6FFE0">
      <w:numFmt w:val="bullet"/>
      <w:lvlText w:val="•"/>
      <w:lvlJc w:val="left"/>
      <w:pPr>
        <w:ind w:left="1517" w:hanging="420"/>
      </w:pPr>
      <w:rPr>
        <w:rFonts w:hint="default"/>
        <w:lang w:val="zh-CN" w:eastAsia="zh-CN" w:bidi="zh-CN"/>
      </w:rPr>
    </w:lvl>
    <w:lvl w:ilvl="6" w:tplc="002CDB34">
      <w:numFmt w:val="bullet"/>
      <w:lvlText w:val="•"/>
      <w:lvlJc w:val="left"/>
      <w:pPr>
        <w:ind w:left="1717" w:hanging="420"/>
      </w:pPr>
      <w:rPr>
        <w:rFonts w:hint="default"/>
        <w:lang w:val="zh-CN" w:eastAsia="zh-CN" w:bidi="zh-CN"/>
      </w:rPr>
    </w:lvl>
    <w:lvl w:ilvl="7" w:tplc="D4C2C8D6">
      <w:numFmt w:val="bullet"/>
      <w:lvlText w:val="•"/>
      <w:lvlJc w:val="left"/>
      <w:pPr>
        <w:ind w:left="1916" w:hanging="420"/>
      </w:pPr>
      <w:rPr>
        <w:rFonts w:hint="default"/>
        <w:lang w:val="zh-CN" w:eastAsia="zh-CN" w:bidi="zh-CN"/>
      </w:rPr>
    </w:lvl>
    <w:lvl w:ilvl="8" w:tplc="2C1EDB4C">
      <w:numFmt w:val="bullet"/>
      <w:lvlText w:val="•"/>
      <w:lvlJc w:val="left"/>
      <w:pPr>
        <w:ind w:left="2116" w:hanging="420"/>
      </w:pPr>
      <w:rPr>
        <w:rFonts w:hint="default"/>
        <w:lang w:val="zh-CN" w:eastAsia="zh-CN" w:bidi="zh-CN"/>
      </w:rPr>
    </w:lvl>
  </w:abstractNum>
  <w:abstractNum w:abstractNumId="10" w15:restartNumberingAfterBreak="0">
    <w:nsid w:val="14B33FC5"/>
    <w:multiLevelType w:val="hybridMultilevel"/>
    <w:tmpl w:val="493846F2"/>
    <w:lvl w:ilvl="0" w:tplc="157EEF24">
      <w:start w:val="1"/>
      <w:numFmt w:val="decimal"/>
      <w:lvlText w:val="%1)"/>
      <w:lvlJc w:val="left"/>
      <w:pPr>
        <w:ind w:left="1118" w:hanging="420"/>
      </w:pPr>
      <w:rPr>
        <w:rFonts w:ascii="Times New Roman" w:eastAsia="Times New Roman" w:hAnsi="Times New Roman" w:cs="Times New Roman" w:hint="default"/>
        <w:w w:val="99"/>
        <w:sz w:val="24"/>
        <w:szCs w:val="24"/>
        <w:lang w:val="zh-CN" w:eastAsia="zh-CN" w:bidi="zh-CN"/>
      </w:rPr>
    </w:lvl>
    <w:lvl w:ilvl="1" w:tplc="F44CA3EA">
      <w:numFmt w:val="bullet"/>
      <w:lvlText w:val="•"/>
      <w:lvlJc w:val="left"/>
      <w:pPr>
        <w:ind w:left="1944" w:hanging="420"/>
      </w:pPr>
      <w:rPr>
        <w:rFonts w:hint="default"/>
        <w:lang w:val="zh-CN" w:eastAsia="zh-CN" w:bidi="zh-CN"/>
      </w:rPr>
    </w:lvl>
    <w:lvl w:ilvl="2" w:tplc="E020A9A4">
      <w:numFmt w:val="bullet"/>
      <w:lvlText w:val="•"/>
      <w:lvlJc w:val="left"/>
      <w:pPr>
        <w:ind w:left="2769" w:hanging="420"/>
      </w:pPr>
      <w:rPr>
        <w:rFonts w:hint="default"/>
        <w:lang w:val="zh-CN" w:eastAsia="zh-CN" w:bidi="zh-CN"/>
      </w:rPr>
    </w:lvl>
    <w:lvl w:ilvl="3" w:tplc="8780B8BE">
      <w:numFmt w:val="bullet"/>
      <w:lvlText w:val="•"/>
      <w:lvlJc w:val="left"/>
      <w:pPr>
        <w:ind w:left="3593" w:hanging="420"/>
      </w:pPr>
      <w:rPr>
        <w:rFonts w:hint="default"/>
        <w:lang w:val="zh-CN" w:eastAsia="zh-CN" w:bidi="zh-CN"/>
      </w:rPr>
    </w:lvl>
    <w:lvl w:ilvl="4" w:tplc="DD8E3BB4">
      <w:numFmt w:val="bullet"/>
      <w:lvlText w:val="•"/>
      <w:lvlJc w:val="left"/>
      <w:pPr>
        <w:ind w:left="4418" w:hanging="420"/>
      </w:pPr>
      <w:rPr>
        <w:rFonts w:hint="default"/>
        <w:lang w:val="zh-CN" w:eastAsia="zh-CN" w:bidi="zh-CN"/>
      </w:rPr>
    </w:lvl>
    <w:lvl w:ilvl="5" w:tplc="EE9A1E3E">
      <w:numFmt w:val="bullet"/>
      <w:lvlText w:val="•"/>
      <w:lvlJc w:val="left"/>
      <w:pPr>
        <w:ind w:left="5243" w:hanging="420"/>
      </w:pPr>
      <w:rPr>
        <w:rFonts w:hint="default"/>
        <w:lang w:val="zh-CN" w:eastAsia="zh-CN" w:bidi="zh-CN"/>
      </w:rPr>
    </w:lvl>
    <w:lvl w:ilvl="6" w:tplc="978EBD58">
      <w:numFmt w:val="bullet"/>
      <w:lvlText w:val="•"/>
      <w:lvlJc w:val="left"/>
      <w:pPr>
        <w:ind w:left="6067" w:hanging="420"/>
      </w:pPr>
      <w:rPr>
        <w:rFonts w:hint="default"/>
        <w:lang w:val="zh-CN" w:eastAsia="zh-CN" w:bidi="zh-CN"/>
      </w:rPr>
    </w:lvl>
    <w:lvl w:ilvl="7" w:tplc="7D8602C2">
      <w:numFmt w:val="bullet"/>
      <w:lvlText w:val="•"/>
      <w:lvlJc w:val="left"/>
      <w:pPr>
        <w:ind w:left="6892" w:hanging="420"/>
      </w:pPr>
      <w:rPr>
        <w:rFonts w:hint="default"/>
        <w:lang w:val="zh-CN" w:eastAsia="zh-CN" w:bidi="zh-CN"/>
      </w:rPr>
    </w:lvl>
    <w:lvl w:ilvl="8" w:tplc="2634235C">
      <w:numFmt w:val="bullet"/>
      <w:lvlText w:val="•"/>
      <w:lvlJc w:val="left"/>
      <w:pPr>
        <w:ind w:left="7717" w:hanging="420"/>
      </w:pPr>
      <w:rPr>
        <w:rFonts w:hint="default"/>
        <w:lang w:val="zh-CN" w:eastAsia="zh-CN" w:bidi="zh-CN"/>
      </w:rPr>
    </w:lvl>
  </w:abstractNum>
  <w:abstractNum w:abstractNumId="11" w15:restartNumberingAfterBreak="0">
    <w:nsid w:val="15AE6D2D"/>
    <w:multiLevelType w:val="hybridMultilevel"/>
    <w:tmpl w:val="6DA6E7F4"/>
    <w:lvl w:ilvl="0" w:tplc="04AEE320">
      <w:numFmt w:val="bullet"/>
      <w:lvlText w:val=""/>
      <w:lvlJc w:val="left"/>
      <w:pPr>
        <w:ind w:left="528" w:hanging="420"/>
      </w:pPr>
      <w:rPr>
        <w:rFonts w:ascii="Wingdings" w:eastAsia="Wingdings" w:hAnsi="Wingdings" w:cs="Wingdings" w:hint="default"/>
        <w:w w:val="100"/>
        <w:sz w:val="21"/>
        <w:szCs w:val="21"/>
        <w:lang w:val="zh-CN" w:eastAsia="zh-CN" w:bidi="zh-CN"/>
      </w:rPr>
    </w:lvl>
    <w:lvl w:ilvl="1" w:tplc="FCC846C0">
      <w:numFmt w:val="bullet"/>
      <w:lvlText w:val="•"/>
      <w:lvlJc w:val="left"/>
      <w:pPr>
        <w:ind w:left="719" w:hanging="420"/>
      </w:pPr>
      <w:rPr>
        <w:rFonts w:hint="default"/>
        <w:lang w:val="zh-CN" w:eastAsia="zh-CN" w:bidi="zh-CN"/>
      </w:rPr>
    </w:lvl>
    <w:lvl w:ilvl="2" w:tplc="9E026204">
      <w:numFmt w:val="bullet"/>
      <w:lvlText w:val="•"/>
      <w:lvlJc w:val="left"/>
      <w:pPr>
        <w:ind w:left="919" w:hanging="420"/>
      </w:pPr>
      <w:rPr>
        <w:rFonts w:hint="default"/>
        <w:lang w:val="zh-CN" w:eastAsia="zh-CN" w:bidi="zh-CN"/>
      </w:rPr>
    </w:lvl>
    <w:lvl w:ilvl="3" w:tplc="ADFAC400">
      <w:numFmt w:val="bullet"/>
      <w:lvlText w:val="•"/>
      <w:lvlJc w:val="left"/>
      <w:pPr>
        <w:ind w:left="1118" w:hanging="420"/>
      </w:pPr>
      <w:rPr>
        <w:rFonts w:hint="default"/>
        <w:lang w:val="zh-CN" w:eastAsia="zh-CN" w:bidi="zh-CN"/>
      </w:rPr>
    </w:lvl>
    <w:lvl w:ilvl="4" w:tplc="D94846A4">
      <w:numFmt w:val="bullet"/>
      <w:lvlText w:val="•"/>
      <w:lvlJc w:val="left"/>
      <w:pPr>
        <w:ind w:left="1318" w:hanging="420"/>
      </w:pPr>
      <w:rPr>
        <w:rFonts w:hint="default"/>
        <w:lang w:val="zh-CN" w:eastAsia="zh-CN" w:bidi="zh-CN"/>
      </w:rPr>
    </w:lvl>
    <w:lvl w:ilvl="5" w:tplc="6B4CC218">
      <w:numFmt w:val="bullet"/>
      <w:lvlText w:val="•"/>
      <w:lvlJc w:val="left"/>
      <w:pPr>
        <w:ind w:left="1517" w:hanging="420"/>
      </w:pPr>
      <w:rPr>
        <w:rFonts w:hint="default"/>
        <w:lang w:val="zh-CN" w:eastAsia="zh-CN" w:bidi="zh-CN"/>
      </w:rPr>
    </w:lvl>
    <w:lvl w:ilvl="6" w:tplc="AD64413E">
      <w:numFmt w:val="bullet"/>
      <w:lvlText w:val="•"/>
      <w:lvlJc w:val="left"/>
      <w:pPr>
        <w:ind w:left="1717" w:hanging="420"/>
      </w:pPr>
      <w:rPr>
        <w:rFonts w:hint="default"/>
        <w:lang w:val="zh-CN" w:eastAsia="zh-CN" w:bidi="zh-CN"/>
      </w:rPr>
    </w:lvl>
    <w:lvl w:ilvl="7" w:tplc="3D6E0A5E">
      <w:numFmt w:val="bullet"/>
      <w:lvlText w:val="•"/>
      <w:lvlJc w:val="left"/>
      <w:pPr>
        <w:ind w:left="1916" w:hanging="420"/>
      </w:pPr>
      <w:rPr>
        <w:rFonts w:hint="default"/>
        <w:lang w:val="zh-CN" w:eastAsia="zh-CN" w:bidi="zh-CN"/>
      </w:rPr>
    </w:lvl>
    <w:lvl w:ilvl="8" w:tplc="1646F950">
      <w:numFmt w:val="bullet"/>
      <w:lvlText w:val="•"/>
      <w:lvlJc w:val="left"/>
      <w:pPr>
        <w:ind w:left="2116" w:hanging="420"/>
      </w:pPr>
      <w:rPr>
        <w:rFonts w:hint="default"/>
        <w:lang w:val="zh-CN" w:eastAsia="zh-CN" w:bidi="zh-CN"/>
      </w:rPr>
    </w:lvl>
  </w:abstractNum>
  <w:abstractNum w:abstractNumId="12" w15:restartNumberingAfterBreak="0">
    <w:nsid w:val="17640554"/>
    <w:multiLevelType w:val="hybridMultilevel"/>
    <w:tmpl w:val="326845C0"/>
    <w:lvl w:ilvl="0" w:tplc="36EA23BE">
      <w:start w:val="1"/>
      <w:numFmt w:val="decimal"/>
      <w:lvlText w:val="%1."/>
      <w:lvlJc w:val="left"/>
      <w:pPr>
        <w:ind w:left="640" w:hanging="420"/>
      </w:pPr>
      <w:rPr>
        <w:rFonts w:hint="default"/>
        <w:spacing w:val="-17"/>
        <w:w w:val="100"/>
        <w:lang w:val="zh-CN" w:eastAsia="zh-CN" w:bidi="zh-CN"/>
      </w:rPr>
    </w:lvl>
    <w:lvl w:ilvl="1" w:tplc="B83682AE">
      <w:numFmt w:val="bullet"/>
      <w:lvlText w:val="•"/>
      <w:lvlJc w:val="left"/>
      <w:pPr>
        <w:ind w:left="1480" w:hanging="420"/>
      </w:pPr>
      <w:rPr>
        <w:rFonts w:hint="default"/>
        <w:lang w:val="zh-CN" w:eastAsia="zh-CN" w:bidi="zh-CN"/>
      </w:rPr>
    </w:lvl>
    <w:lvl w:ilvl="2" w:tplc="C59441E0">
      <w:numFmt w:val="bullet"/>
      <w:lvlText w:val="•"/>
      <w:lvlJc w:val="left"/>
      <w:pPr>
        <w:ind w:left="2321" w:hanging="420"/>
      </w:pPr>
      <w:rPr>
        <w:rFonts w:hint="default"/>
        <w:lang w:val="zh-CN" w:eastAsia="zh-CN" w:bidi="zh-CN"/>
      </w:rPr>
    </w:lvl>
    <w:lvl w:ilvl="3" w:tplc="B9E03A4E">
      <w:numFmt w:val="bullet"/>
      <w:lvlText w:val="•"/>
      <w:lvlJc w:val="left"/>
      <w:pPr>
        <w:ind w:left="3161" w:hanging="420"/>
      </w:pPr>
      <w:rPr>
        <w:rFonts w:hint="default"/>
        <w:lang w:val="zh-CN" w:eastAsia="zh-CN" w:bidi="zh-CN"/>
      </w:rPr>
    </w:lvl>
    <w:lvl w:ilvl="4" w:tplc="0B0401CC">
      <w:numFmt w:val="bullet"/>
      <w:lvlText w:val="•"/>
      <w:lvlJc w:val="left"/>
      <w:pPr>
        <w:ind w:left="4002" w:hanging="420"/>
      </w:pPr>
      <w:rPr>
        <w:rFonts w:hint="default"/>
        <w:lang w:val="zh-CN" w:eastAsia="zh-CN" w:bidi="zh-CN"/>
      </w:rPr>
    </w:lvl>
    <w:lvl w:ilvl="5" w:tplc="587A9596">
      <w:numFmt w:val="bullet"/>
      <w:lvlText w:val="•"/>
      <w:lvlJc w:val="left"/>
      <w:pPr>
        <w:ind w:left="4843" w:hanging="420"/>
      </w:pPr>
      <w:rPr>
        <w:rFonts w:hint="default"/>
        <w:lang w:val="zh-CN" w:eastAsia="zh-CN" w:bidi="zh-CN"/>
      </w:rPr>
    </w:lvl>
    <w:lvl w:ilvl="6" w:tplc="35BE35E6">
      <w:numFmt w:val="bullet"/>
      <w:lvlText w:val="•"/>
      <w:lvlJc w:val="left"/>
      <w:pPr>
        <w:ind w:left="5683" w:hanging="420"/>
      </w:pPr>
      <w:rPr>
        <w:rFonts w:hint="default"/>
        <w:lang w:val="zh-CN" w:eastAsia="zh-CN" w:bidi="zh-CN"/>
      </w:rPr>
    </w:lvl>
    <w:lvl w:ilvl="7" w:tplc="3746FA7A">
      <w:numFmt w:val="bullet"/>
      <w:lvlText w:val="•"/>
      <w:lvlJc w:val="left"/>
      <w:pPr>
        <w:ind w:left="6524" w:hanging="420"/>
      </w:pPr>
      <w:rPr>
        <w:rFonts w:hint="default"/>
        <w:lang w:val="zh-CN" w:eastAsia="zh-CN" w:bidi="zh-CN"/>
      </w:rPr>
    </w:lvl>
    <w:lvl w:ilvl="8" w:tplc="D8CE14AC">
      <w:numFmt w:val="bullet"/>
      <w:lvlText w:val="•"/>
      <w:lvlJc w:val="left"/>
      <w:pPr>
        <w:ind w:left="7365" w:hanging="420"/>
      </w:pPr>
      <w:rPr>
        <w:rFonts w:hint="default"/>
        <w:lang w:val="zh-CN" w:eastAsia="zh-CN" w:bidi="zh-CN"/>
      </w:rPr>
    </w:lvl>
  </w:abstractNum>
  <w:abstractNum w:abstractNumId="13" w15:restartNumberingAfterBreak="0">
    <w:nsid w:val="17CD59D7"/>
    <w:multiLevelType w:val="hybridMultilevel"/>
    <w:tmpl w:val="C3C4B574"/>
    <w:lvl w:ilvl="0" w:tplc="BF8A991E">
      <w:start w:val="1"/>
      <w:numFmt w:val="decimal"/>
      <w:lvlText w:val="%1)"/>
      <w:lvlJc w:val="left"/>
      <w:pPr>
        <w:ind w:left="1034" w:hanging="420"/>
      </w:pPr>
      <w:rPr>
        <w:rFonts w:ascii="Times New Roman" w:eastAsia="Times New Roman" w:hAnsi="Times New Roman" w:cs="Times New Roman" w:hint="default"/>
        <w:spacing w:val="-20"/>
        <w:w w:val="99"/>
        <w:sz w:val="24"/>
        <w:szCs w:val="24"/>
        <w:lang w:val="zh-CN" w:eastAsia="zh-CN" w:bidi="zh-CN"/>
      </w:rPr>
    </w:lvl>
    <w:lvl w:ilvl="1" w:tplc="BA3E5A0A">
      <w:start w:val="1"/>
      <w:numFmt w:val="lowerLetter"/>
      <w:lvlText w:val="%2)"/>
      <w:lvlJc w:val="left"/>
      <w:pPr>
        <w:ind w:left="1454" w:hanging="420"/>
      </w:pPr>
      <w:rPr>
        <w:rFonts w:ascii="Times New Roman" w:eastAsia="Times New Roman" w:hAnsi="Times New Roman" w:cs="Times New Roman" w:hint="default"/>
        <w:spacing w:val="-1"/>
        <w:w w:val="99"/>
        <w:sz w:val="24"/>
        <w:szCs w:val="24"/>
        <w:lang w:val="zh-CN" w:eastAsia="zh-CN" w:bidi="zh-CN"/>
      </w:rPr>
    </w:lvl>
    <w:lvl w:ilvl="2" w:tplc="C8223948">
      <w:numFmt w:val="bullet"/>
      <w:lvlText w:val="•"/>
      <w:lvlJc w:val="left"/>
      <w:pPr>
        <w:ind w:left="2338" w:hanging="420"/>
      </w:pPr>
      <w:rPr>
        <w:rFonts w:hint="default"/>
        <w:lang w:val="zh-CN" w:eastAsia="zh-CN" w:bidi="zh-CN"/>
      </w:rPr>
    </w:lvl>
    <w:lvl w:ilvl="3" w:tplc="D61C8316">
      <w:numFmt w:val="bullet"/>
      <w:lvlText w:val="•"/>
      <w:lvlJc w:val="left"/>
      <w:pPr>
        <w:ind w:left="3216" w:hanging="420"/>
      </w:pPr>
      <w:rPr>
        <w:rFonts w:hint="default"/>
        <w:lang w:val="zh-CN" w:eastAsia="zh-CN" w:bidi="zh-CN"/>
      </w:rPr>
    </w:lvl>
    <w:lvl w:ilvl="4" w:tplc="59823392">
      <w:numFmt w:val="bullet"/>
      <w:lvlText w:val="•"/>
      <w:lvlJc w:val="left"/>
      <w:pPr>
        <w:ind w:left="4095" w:hanging="420"/>
      </w:pPr>
      <w:rPr>
        <w:rFonts w:hint="default"/>
        <w:lang w:val="zh-CN" w:eastAsia="zh-CN" w:bidi="zh-CN"/>
      </w:rPr>
    </w:lvl>
    <w:lvl w:ilvl="5" w:tplc="C58C0420">
      <w:numFmt w:val="bullet"/>
      <w:lvlText w:val="•"/>
      <w:lvlJc w:val="left"/>
      <w:pPr>
        <w:ind w:left="4973" w:hanging="420"/>
      </w:pPr>
      <w:rPr>
        <w:rFonts w:hint="default"/>
        <w:lang w:val="zh-CN" w:eastAsia="zh-CN" w:bidi="zh-CN"/>
      </w:rPr>
    </w:lvl>
    <w:lvl w:ilvl="6" w:tplc="ABBCD35E">
      <w:numFmt w:val="bullet"/>
      <w:lvlText w:val="•"/>
      <w:lvlJc w:val="left"/>
      <w:pPr>
        <w:ind w:left="5852" w:hanging="420"/>
      </w:pPr>
      <w:rPr>
        <w:rFonts w:hint="default"/>
        <w:lang w:val="zh-CN" w:eastAsia="zh-CN" w:bidi="zh-CN"/>
      </w:rPr>
    </w:lvl>
    <w:lvl w:ilvl="7" w:tplc="5054F6C6">
      <w:numFmt w:val="bullet"/>
      <w:lvlText w:val="•"/>
      <w:lvlJc w:val="left"/>
      <w:pPr>
        <w:ind w:left="6730" w:hanging="420"/>
      </w:pPr>
      <w:rPr>
        <w:rFonts w:hint="default"/>
        <w:lang w:val="zh-CN" w:eastAsia="zh-CN" w:bidi="zh-CN"/>
      </w:rPr>
    </w:lvl>
    <w:lvl w:ilvl="8" w:tplc="97947940">
      <w:numFmt w:val="bullet"/>
      <w:lvlText w:val="•"/>
      <w:lvlJc w:val="left"/>
      <w:pPr>
        <w:ind w:left="7609" w:hanging="420"/>
      </w:pPr>
      <w:rPr>
        <w:rFonts w:hint="default"/>
        <w:lang w:val="zh-CN" w:eastAsia="zh-CN" w:bidi="zh-CN"/>
      </w:rPr>
    </w:lvl>
  </w:abstractNum>
  <w:abstractNum w:abstractNumId="14" w15:restartNumberingAfterBreak="0">
    <w:nsid w:val="1B257EB4"/>
    <w:multiLevelType w:val="hybridMultilevel"/>
    <w:tmpl w:val="2986406E"/>
    <w:lvl w:ilvl="0" w:tplc="0F1ABD9C">
      <w:numFmt w:val="bullet"/>
      <w:lvlText w:val=""/>
      <w:lvlJc w:val="left"/>
      <w:pPr>
        <w:ind w:left="1065" w:hanging="420"/>
      </w:pPr>
      <w:rPr>
        <w:rFonts w:hint="default"/>
        <w:w w:val="100"/>
        <w:lang w:val="zh-CN" w:eastAsia="zh-CN" w:bidi="zh-CN"/>
      </w:rPr>
    </w:lvl>
    <w:lvl w:ilvl="1" w:tplc="AB848044">
      <w:numFmt w:val="bullet"/>
      <w:lvlText w:val="•"/>
      <w:lvlJc w:val="left"/>
      <w:pPr>
        <w:ind w:left="1858" w:hanging="420"/>
      </w:pPr>
      <w:rPr>
        <w:rFonts w:hint="default"/>
        <w:lang w:val="zh-CN" w:eastAsia="zh-CN" w:bidi="zh-CN"/>
      </w:rPr>
    </w:lvl>
    <w:lvl w:ilvl="2" w:tplc="4AE25208">
      <w:numFmt w:val="bullet"/>
      <w:lvlText w:val="•"/>
      <w:lvlJc w:val="left"/>
      <w:pPr>
        <w:ind w:left="2657" w:hanging="420"/>
      </w:pPr>
      <w:rPr>
        <w:rFonts w:hint="default"/>
        <w:lang w:val="zh-CN" w:eastAsia="zh-CN" w:bidi="zh-CN"/>
      </w:rPr>
    </w:lvl>
    <w:lvl w:ilvl="3" w:tplc="53648280">
      <w:numFmt w:val="bullet"/>
      <w:lvlText w:val="•"/>
      <w:lvlJc w:val="left"/>
      <w:pPr>
        <w:ind w:left="3455" w:hanging="420"/>
      </w:pPr>
      <w:rPr>
        <w:rFonts w:hint="default"/>
        <w:lang w:val="zh-CN" w:eastAsia="zh-CN" w:bidi="zh-CN"/>
      </w:rPr>
    </w:lvl>
    <w:lvl w:ilvl="4" w:tplc="F02C4888">
      <w:numFmt w:val="bullet"/>
      <w:lvlText w:val="•"/>
      <w:lvlJc w:val="left"/>
      <w:pPr>
        <w:ind w:left="4254" w:hanging="420"/>
      </w:pPr>
      <w:rPr>
        <w:rFonts w:hint="default"/>
        <w:lang w:val="zh-CN" w:eastAsia="zh-CN" w:bidi="zh-CN"/>
      </w:rPr>
    </w:lvl>
    <w:lvl w:ilvl="5" w:tplc="1B4238D8">
      <w:numFmt w:val="bullet"/>
      <w:lvlText w:val="•"/>
      <w:lvlJc w:val="left"/>
      <w:pPr>
        <w:ind w:left="5053" w:hanging="420"/>
      </w:pPr>
      <w:rPr>
        <w:rFonts w:hint="default"/>
        <w:lang w:val="zh-CN" w:eastAsia="zh-CN" w:bidi="zh-CN"/>
      </w:rPr>
    </w:lvl>
    <w:lvl w:ilvl="6" w:tplc="2488D6FC">
      <w:numFmt w:val="bullet"/>
      <w:lvlText w:val="•"/>
      <w:lvlJc w:val="left"/>
      <w:pPr>
        <w:ind w:left="5851" w:hanging="420"/>
      </w:pPr>
      <w:rPr>
        <w:rFonts w:hint="default"/>
        <w:lang w:val="zh-CN" w:eastAsia="zh-CN" w:bidi="zh-CN"/>
      </w:rPr>
    </w:lvl>
    <w:lvl w:ilvl="7" w:tplc="0A863664">
      <w:numFmt w:val="bullet"/>
      <w:lvlText w:val="•"/>
      <w:lvlJc w:val="left"/>
      <w:pPr>
        <w:ind w:left="6650" w:hanging="420"/>
      </w:pPr>
      <w:rPr>
        <w:rFonts w:hint="default"/>
        <w:lang w:val="zh-CN" w:eastAsia="zh-CN" w:bidi="zh-CN"/>
      </w:rPr>
    </w:lvl>
    <w:lvl w:ilvl="8" w:tplc="24BC9432">
      <w:numFmt w:val="bullet"/>
      <w:lvlText w:val="•"/>
      <w:lvlJc w:val="left"/>
      <w:pPr>
        <w:ind w:left="7449" w:hanging="420"/>
      </w:pPr>
      <w:rPr>
        <w:rFonts w:hint="default"/>
        <w:lang w:val="zh-CN" w:eastAsia="zh-CN" w:bidi="zh-CN"/>
      </w:rPr>
    </w:lvl>
  </w:abstractNum>
  <w:abstractNum w:abstractNumId="15" w15:restartNumberingAfterBreak="0">
    <w:nsid w:val="1BAD6F2D"/>
    <w:multiLevelType w:val="hybridMultilevel"/>
    <w:tmpl w:val="A4B4210A"/>
    <w:lvl w:ilvl="0" w:tplc="C5026ACE">
      <w:start w:val="1"/>
      <w:numFmt w:val="decimal"/>
      <w:lvlText w:val="(%1)"/>
      <w:lvlJc w:val="left"/>
      <w:pPr>
        <w:ind w:left="1098" w:hanging="454"/>
      </w:pPr>
      <w:rPr>
        <w:rFonts w:ascii="Times New Roman" w:eastAsia="Times New Roman" w:hAnsi="Times New Roman" w:cs="Times New Roman" w:hint="default"/>
        <w:spacing w:val="-60"/>
        <w:w w:val="99"/>
        <w:sz w:val="24"/>
        <w:szCs w:val="24"/>
        <w:lang w:val="zh-CN" w:eastAsia="zh-CN" w:bidi="zh-CN"/>
      </w:rPr>
    </w:lvl>
    <w:lvl w:ilvl="1" w:tplc="F1504C16">
      <w:numFmt w:val="bullet"/>
      <w:lvlText w:val="•"/>
      <w:lvlJc w:val="left"/>
      <w:pPr>
        <w:ind w:left="1894" w:hanging="454"/>
      </w:pPr>
      <w:rPr>
        <w:rFonts w:hint="default"/>
        <w:lang w:val="zh-CN" w:eastAsia="zh-CN" w:bidi="zh-CN"/>
      </w:rPr>
    </w:lvl>
    <w:lvl w:ilvl="2" w:tplc="467A1CA4">
      <w:numFmt w:val="bullet"/>
      <w:lvlText w:val="•"/>
      <w:lvlJc w:val="left"/>
      <w:pPr>
        <w:ind w:left="2689" w:hanging="454"/>
      </w:pPr>
      <w:rPr>
        <w:rFonts w:hint="default"/>
        <w:lang w:val="zh-CN" w:eastAsia="zh-CN" w:bidi="zh-CN"/>
      </w:rPr>
    </w:lvl>
    <w:lvl w:ilvl="3" w:tplc="37868BDC">
      <w:numFmt w:val="bullet"/>
      <w:lvlText w:val="•"/>
      <w:lvlJc w:val="left"/>
      <w:pPr>
        <w:ind w:left="3483" w:hanging="454"/>
      </w:pPr>
      <w:rPr>
        <w:rFonts w:hint="default"/>
        <w:lang w:val="zh-CN" w:eastAsia="zh-CN" w:bidi="zh-CN"/>
      </w:rPr>
    </w:lvl>
    <w:lvl w:ilvl="4" w:tplc="013E23D8">
      <w:numFmt w:val="bullet"/>
      <w:lvlText w:val="•"/>
      <w:lvlJc w:val="left"/>
      <w:pPr>
        <w:ind w:left="4278" w:hanging="454"/>
      </w:pPr>
      <w:rPr>
        <w:rFonts w:hint="default"/>
        <w:lang w:val="zh-CN" w:eastAsia="zh-CN" w:bidi="zh-CN"/>
      </w:rPr>
    </w:lvl>
    <w:lvl w:ilvl="5" w:tplc="62DE5EFE">
      <w:numFmt w:val="bullet"/>
      <w:lvlText w:val="•"/>
      <w:lvlJc w:val="left"/>
      <w:pPr>
        <w:ind w:left="5073" w:hanging="454"/>
      </w:pPr>
      <w:rPr>
        <w:rFonts w:hint="default"/>
        <w:lang w:val="zh-CN" w:eastAsia="zh-CN" w:bidi="zh-CN"/>
      </w:rPr>
    </w:lvl>
    <w:lvl w:ilvl="6" w:tplc="D19AA1A6">
      <w:numFmt w:val="bullet"/>
      <w:lvlText w:val="•"/>
      <w:lvlJc w:val="left"/>
      <w:pPr>
        <w:ind w:left="5867" w:hanging="454"/>
      </w:pPr>
      <w:rPr>
        <w:rFonts w:hint="default"/>
        <w:lang w:val="zh-CN" w:eastAsia="zh-CN" w:bidi="zh-CN"/>
      </w:rPr>
    </w:lvl>
    <w:lvl w:ilvl="7" w:tplc="0AC69038">
      <w:numFmt w:val="bullet"/>
      <w:lvlText w:val="•"/>
      <w:lvlJc w:val="left"/>
      <w:pPr>
        <w:ind w:left="6662" w:hanging="454"/>
      </w:pPr>
      <w:rPr>
        <w:rFonts w:hint="default"/>
        <w:lang w:val="zh-CN" w:eastAsia="zh-CN" w:bidi="zh-CN"/>
      </w:rPr>
    </w:lvl>
    <w:lvl w:ilvl="8" w:tplc="228A7B78">
      <w:numFmt w:val="bullet"/>
      <w:lvlText w:val="•"/>
      <w:lvlJc w:val="left"/>
      <w:pPr>
        <w:ind w:left="7457" w:hanging="454"/>
      </w:pPr>
      <w:rPr>
        <w:rFonts w:hint="default"/>
        <w:lang w:val="zh-CN" w:eastAsia="zh-CN" w:bidi="zh-CN"/>
      </w:rPr>
    </w:lvl>
  </w:abstractNum>
  <w:abstractNum w:abstractNumId="16" w15:restartNumberingAfterBreak="0">
    <w:nsid w:val="1C0A5ABB"/>
    <w:multiLevelType w:val="multilevel"/>
    <w:tmpl w:val="1CD8F0F2"/>
    <w:lvl w:ilvl="0">
      <w:start w:val="1"/>
      <w:numFmt w:val="decimal"/>
      <w:lvlText w:val="%1"/>
      <w:lvlJc w:val="left"/>
      <w:pPr>
        <w:ind w:left="431" w:hanging="212"/>
      </w:pPr>
      <w:rPr>
        <w:rFonts w:ascii="Times New Roman" w:eastAsia="Times New Roman" w:hAnsi="Times New Roman" w:cs="Times New Roman" w:hint="default"/>
        <w:w w:val="100"/>
        <w:sz w:val="21"/>
        <w:szCs w:val="21"/>
        <w:highlight w:val="lightGray"/>
        <w:lang w:val="zh-CN" w:eastAsia="zh-CN" w:bidi="zh-CN"/>
      </w:rPr>
    </w:lvl>
    <w:lvl w:ilvl="1">
      <w:start w:val="1"/>
      <w:numFmt w:val="decimal"/>
      <w:lvlText w:val="%1.%2"/>
      <w:lvlJc w:val="left"/>
      <w:pPr>
        <w:ind w:left="1010" w:hanging="370"/>
      </w:pPr>
      <w:rPr>
        <w:rFonts w:hint="default"/>
        <w:w w:val="100"/>
        <w:lang w:val="zh-CN" w:eastAsia="zh-CN" w:bidi="zh-CN"/>
      </w:rPr>
    </w:lvl>
    <w:lvl w:ilvl="2">
      <w:start w:val="1"/>
      <w:numFmt w:val="decimal"/>
      <w:lvlText w:val="%1.%2.%3"/>
      <w:lvlJc w:val="left"/>
      <w:pPr>
        <w:ind w:left="1900" w:hanging="370"/>
      </w:pPr>
      <w:rPr>
        <w:rFonts w:ascii="Times New Roman" w:eastAsia="Times New Roman" w:hAnsi="Times New Roman" w:cs="Times New Roman" w:hint="default"/>
        <w:w w:val="100"/>
        <w:sz w:val="21"/>
        <w:szCs w:val="21"/>
        <w:lang w:val="zh-CN" w:eastAsia="zh-CN" w:bidi="zh-CN"/>
      </w:rPr>
    </w:lvl>
    <w:lvl w:ilvl="3">
      <w:numFmt w:val="bullet"/>
      <w:lvlText w:val="•"/>
      <w:lvlJc w:val="left"/>
      <w:pPr>
        <w:ind w:left="1480" w:hanging="370"/>
      </w:pPr>
      <w:rPr>
        <w:rFonts w:hint="default"/>
        <w:lang w:val="zh-CN" w:eastAsia="zh-CN" w:bidi="zh-CN"/>
      </w:rPr>
    </w:lvl>
    <w:lvl w:ilvl="4">
      <w:numFmt w:val="bullet"/>
      <w:lvlText w:val="•"/>
      <w:lvlJc w:val="left"/>
      <w:pPr>
        <w:ind w:left="1540" w:hanging="370"/>
      </w:pPr>
      <w:rPr>
        <w:rFonts w:hint="default"/>
        <w:lang w:val="zh-CN" w:eastAsia="zh-CN" w:bidi="zh-CN"/>
      </w:rPr>
    </w:lvl>
    <w:lvl w:ilvl="5">
      <w:numFmt w:val="bullet"/>
      <w:lvlText w:val="•"/>
      <w:lvlJc w:val="left"/>
      <w:pPr>
        <w:ind w:left="1580" w:hanging="370"/>
      </w:pPr>
      <w:rPr>
        <w:rFonts w:hint="default"/>
        <w:lang w:val="zh-CN" w:eastAsia="zh-CN" w:bidi="zh-CN"/>
      </w:rPr>
    </w:lvl>
    <w:lvl w:ilvl="6">
      <w:numFmt w:val="bullet"/>
      <w:lvlText w:val="•"/>
      <w:lvlJc w:val="left"/>
      <w:pPr>
        <w:ind w:left="1900" w:hanging="370"/>
      </w:pPr>
      <w:rPr>
        <w:rFonts w:hint="default"/>
        <w:lang w:val="zh-CN" w:eastAsia="zh-CN" w:bidi="zh-CN"/>
      </w:rPr>
    </w:lvl>
    <w:lvl w:ilvl="7">
      <w:numFmt w:val="bullet"/>
      <w:lvlText w:val="•"/>
      <w:lvlJc w:val="left"/>
      <w:pPr>
        <w:ind w:left="3686" w:hanging="370"/>
      </w:pPr>
      <w:rPr>
        <w:rFonts w:hint="default"/>
        <w:lang w:val="zh-CN" w:eastAsia="zh-CN" w:bidi="zh-CN"/>
      </w:rPr>
    </w:lvl>
    <w:lvl w:ilvl="8">
      <w:numFmt w:val="bullet"/>
      <w:lvlText w:val="•"/>
      <w:lvlJc w:val="left"/>
      <w:pPr>
        <w:ind w:left="5473" w:hanging="370"/>
      </w:pPr>
      <w:rPr>
        <w:rFonts w:hint="default"/>
        <w:lang w:val="zh-CN" w:eastAsia="zh-CN" w:bidi="zh-CN"/>
      </w:rPr>
    </w:lvl>
  </w:abstractNum>
  <w:abstractNum w:abstractNumId="17" w15:restartNumberingAfterBreak="0">
    <w:nsid w:val="1D753BC7"/>
    <w:multiLevelType w:val="hybridMultilevel"/>
    <w:tmpl w:val="03841CCA"/>
    <w:lvl w:ilvl="0" w:tplc="C2C479D6">
      <w:start w:val="1"/>
      <w:numFmt w:val="decimal"/>
      <w:lvlText w:val="%1."/>
      <w:lvlJc w:val="left"/>
      <w:pPr>
        <w:ind w:left="1065" w:hanging="420"/>
      </w:pPr>
      <w:rPr>
        <w:rFonts w:ascii="Times New Roman" w:eastAsia="Times New Roman" w:hAnsi="Times New Roman" w:cs="Times New Roman" w:hint="default"/>
        <w:w w:val="99"/>
        <w:sz w:val="24"/>
        <w:szCs w:val="24"/>
        <w:lang w:val="zh-CN" w:eastAsia="zh-CN" w:bidi="zh-CN"/>
      </w:rPr>
    </w:lvl>
    <w:lvl w:ilvl="1" w:tplc="A6C09B08">
      <w:numFmt w:val="bullet"/>
      <w:lvlText w:val="•"/>
      <w:lvlJc w:val="left"/>
      <w:pPr>
        <w:ind w:left="1858" w:hanging="420"/>
      </w:pPr>
      <w:rPr>
        <w:rFonts w:hint="default"/>
        <w:lang w:val="zh-CN" w:eastAsia="zh-CN" w:bidi="zh-CN"/>
      </w:rPr>
    </w:lvl>
    <w:lvl w:ilvl="2" w:tplc="1D34C4FC">
      <w:numFmt w:val="bullet"/>
      <w:lvlText w:val="•"/>
      <w:lvlJc w:val="left"/>
      <w:pPr>
        <w:ind w:left="2657" w:hanging="420"/>
      </w:pPr>
      <w:rPr>
        <w:rFonts w:hint="default"/>
        <w:lang w:val="zh-CN" w:eastAsia="zh-CN" w:bidi="zh-CN"/>
      </w:rPr>
    </w:lvl>
    <w:lvl w:ilvl="3" w:tplc="94B45786">
      <w:numFmt w:val="bullet"/>
      <w:lvlText w:val="•"/>
      <w:lvlJc w:val="left"/>
      <w:pPr>
        <w:ind w:left="3455" w:hanging="420"/>
      </w:pPr>
      <w:rPr>
        <w:rFonts w:hint="default"/>
        <w:lang w:val="zh-CN" w:eastAsia="zh-CN" w:bidi="zh-CN"/>
      </w:rPr>
    </w:lvl>
    <w:lvl w:ilvl="4" w:tplc="0332CFA4">
      <w:numFmt w:val="bullet"/>
      <w:lvlText w:val="•"/>
      <w:lvlJc w:val="left"/>
      <w:pPr>
        <w:ind w:left="4254" w:hanging="420"/>
      </w:pPr>
      <w:rPr>
        <w:rFonts w:hint="default"/>
        <w:lang w:val="zh-CN" w:eastAsia="zh-CN" w:bidi="zh-CN"/>
      </w:rPr>
    </w:lvl>
    <w:lvl w:ilvl="5" w:tplc="710EA41C">
      <w:numFmt w:val="bullet"/>
      <w:lvlText w:val="•"/>
      <w:lvlJc w:val="left"/>
      <w:pPr>
        <w:ind w:left="5053" w:hanging="420"/>
      </w:pPr>
      <w:rPr>
        <w:rFonts w:hint="default"/>
        <w:lang w:val="zh-CN" w:eastAsia="zh-CN" w:bidi="zh-CN"/>
      </w:rPr>
    </w:lvl>
    <w:lvl w:ilvl="6" w:tplc="34ECC0C2">
      <w:numFmt w:val="bullet"/>
      <w:lvlText w:val="•"/>
      <w:lvlJc w:val="left"/>
      <w:pPr>
        <w:ind w:left="5851" w:hanging="420"/>
      </w:pPr>
      <w:rPr>
        <w:rFonts w:hint="default"/>
        <w:lang w:val="zh-CN" w:eastAsia="zh-CN" w:bidi="zh-CN"/>
      </w:rPr>
    </w:lvl>
    <w:lvl w:ilvl="7" w:tplc="579EDFE2">
      <w:numFmt w:val="bullet"/>
      <w:lvlText w:val="•"/>
      <w:lvlJc w:val="left"/>
      <w:pPr>
        <w:ind w:left="6650" w:hanging="420"/>
      </w:pPr>
      <w:rPr>
        <w:rFonts w:hint="default"/>
        <w:lang w:val="zh-CN" w:eastAsia="zh-CN" w:bidi="zh-CN"/>
      </w:rPr>
    </w:lvl>
    <w:lvl w:ilvl="8" w:tplc="8C6213CE">
      <w:numFmt w:val="bullet"/>
      <w:lvlText w:val="•"/>
      <w:lvlJc w:val="left"/>
      <w:pPr>
        <w:ind w:left="7449" w:hanging="420"/>
      </w:pPr>
      <w:rPr>
        <w:rFonts w:hint="default"/>
        <w:lang w:val="zh-CN" w:eastAsia="zh-CN" w:bidi="zh-CN"/>
      </w:rPr>
    </w:lvl>
  </w:abstractNum>
  <w:abstractNum w:abstractNumId="18" w15:restartNumberingAfterBreak="0">
    <w:nsid w:val="1D893CFE"/>
    <w:multiLevelType w:val="multilevel"/>
    <w:tmpl w:val="2A2A0A36"/>
    <w:lvl w:ilvl="0">
      <w:start w:val="4"/>
      <w:numFmt w:val="decimal"/>
      <w:lvlText w:val="%1"/>
      <w:lvlJc w:val="left"/>
      <w:pPr>
        <w:ind w:left="822" w:hanging="605"/>
      </w:pPr>
      <w:rPr>
        <w:rFonts w:hint="default"/>
        <w:lang w:val="zh-CN" w:eastAsia="zh-CN" w:bidi="zh-CN"/>
      </w:rPr>
    </w:lvl>
    <w:lvl w:ilvl="1">
      <w:start w:val="7"/>
      <w:numFmt w:val="decimal"/>
      <w:lvlText w:val="%1.%2"/>
      <w:lvlJc w:val="left"/>
      <w:pPr>
        <w:ind w:left="822" w:hanging="605"/>
      </w:pPr>
      <w:rPr>
        <w:rFonts w:ascii="Arial" w:eastAsia="Arial" w:hAnsi="Arial" w:cs="Arial" w:hint="default"/>
        <w:b/>
        <w:bCs/>
        <w:w w:val="99"/>
        <w:sz w:val="32"/>
        <w:szCs w:val="32"/>
        <w:lang w:val="zh-CN" w:eastAsia="zh-CN" w:bidi="zh-CN"/>
      </w:rPr>
    </w:lvl>
    <w:lvl w:ilvl="2">
      <w:start w:val="1"/>
      <w:numFmt w:val="decimal"/>
      <w:lvlText w:val="%1.%2.%3"/>
      <w:lvlJc w:val="left"/>
      <w:pPr>
        <w:ind w:left="1019" w:hanging="802"/>
      </w:pPr>
      <w:rPr>
        <w:rFonts w:ascii="Times New Roman" w:eastAsia="Times New Roman" w:hAnsi="Times New Roman" w:cs="Times New Roman" w:hint="default"/>
        <w:b/>
        <w:bCs/>
        <w:w w:val="99"/>
        <w:sz w:val="32"/>
        <w:szCs w:val="32"/>
        <w:lang w:val="zh-CN" w:eastAsia="zh-CN" w:bidi="zh-CN"/>
      </w:rPr>
    </w:lvl>
    <w:lvl w:ilvl="3">
      <w:start w:val="1"/>
      <w:numFmt w:val="decimal"/>
      <w:lvlText w:val="%4."/>
      <w:lvlJc w:val="left"/>
      <w:pPr>
        <w:ind w:left="998" w:hanging="361"/>
      </w:pPr>
      <w:rPr>
        <w:rFonts w:ascii="Times New Roman" w:eastAsia="Times New Roman" w:hAnsi="Times New Roman" w:cs="Times New Roman" w:hint="default"/>
        <w:w w:val="100"/>
        <w:sz w:val="22"/>
        <w:szCs w:val="22"/>
        <w:lang w:val="zh-CN" w:eastAsia="zh-CN" w:bidi="zh-CN"/>
      </w:rPr>
    </w:lvl>
    <w:lvl w:ilvl="4">
      <w:numFmt w:val="bullet"/>
      <w:lvlText w:val="•"/>
      <w:lvlJc w:val="left"/>
      <w:pPr>
        <w:ind w:left="3106" w:hanging="361"/>
      </w:pPr>
      <w:rPr>
        <w:rFonts w:hint="default"/>
        <w:lang w:val="zh-CN" w:eastAsia="zh-CN" w:bidi="zh-CN"/>
      </w:rPr>
    </w:lvl>
    <w:lvl w:ilvl="5">
      <w:numFmt w:val="bullet"/>
      <w:lvlText w:val="•"/>
      <w:lvlJc w:val="left"/>
      <w:pPr>
        <w:ind w:left="4149" w:hanging="361"/>
      </w:pPr>
      <w:rPr>
        <w:rFonts w:hint="default"/>
        <w:lang w:val="zh-CN" w:eastAsia="zh-CN" w:bidi="zh-CN"/>
      </w:rPr>
    </w:lvl>
    <w:lvl w:ilvl="6">
      <w:numFmt w:val="bullet"/>
      <w:lvlText w:val="•"/>
      <w:lvlJc w:val="left"/>
      <w:pPr>
        <w:ind w:left="5193" w:hanging="361"/>
      </w:pPr>
      <w:rPr>
        <w:rFonts w:hint="default"/>
        <w:lang w:val="zh-CN" w:eastAsia="zh-CN" w:bidi="zh-CN"/>
      </w:rPr>
    </w:lvl>
    <w:lvl w:ilvl="7">
      <w:numFmt w:val="bullet"/>
      <w:lvlText w:val="•"/>
      <w:lvlJc w:val="left"/>
      <w:pPr>
        <w:ind w:left="6236" w:hanging="361"/>
      </w:pPr>
      <w:rPr>
        <w:rFonts w:hint="default"/>
        <w:lang w:val="zh-CN" w:eastAsia="zh-CN" w:bidi="zh-CN"/>
      </w:rPr>
    </w:lvl>
    <w:lvl w:ilvl="8">
      <w:numFmt w:val="bullet"/>
      <w:lvlText w:val="•"/>
      <w:lvlJc w:val="left"/>
      <w:pPr>
        <w:ind w:left="7279" w:hanging="361"/>
      </w:pPr>
      <w:rPr>
        <w:rFonts w:hint="default"/>
        <w:lang w:val="zh-CN" w:eastAsia="zh-CN" w:bidi="zh-CN"/>
      </w:rPr>
    </w:lvl>
  </w:abstractNum>
  <w:abstractNum w:abstractNumId="19" w15:restartNumberingAfterBreak="0">
    <w:nsid w:val="21200403"/>
    <w:multiLevelType w:val="hybridMultilevel"/>
    <w:tmpl w:val="4C12BB00"/>
    <w:lvl w:ilvl="0" w:tplc="8C342EEE">
      <w:start w:val="1"/>
      <w:numFmt w:val="decimal"/>
      <w:lvlText w:val="%1."/>
      <w:lvlJc w:val="left"/>
      <w:pPr>
        <w:ind w:left="218" w:hanging="183"/>
      </w:pPr>
      <w:rPr>
        <w:rFonts w:ascii="Times New Roman" w:eastAsia="Times New Roman" w:hAnsi="Times New Roman" w:cs="Times New Roman" w:hint="default"/>
        <w:w w:val="100"/>
        <w:sz w:val="22"/>
        <w:szCs w:val="22"/>
        <w:lang w:val="zh-CN" w:eastAsia="zh-CN" w:bidi="zh-CN"/>
      </w:rPr>
    </w:lvl>
    <w:lvl w:ilvl="1" w:tplc="CB10B66C">
      <w:numFmt w:val="bullet"/>
      <w:lvlText w:val="•"/>
      <w:lvlJc w:val="left"/>
      <w:pPr>
        <w:ind w:left="1134" w:hanging="183"/>
      </w:pPr>
      <w:rPr>
        <w:rFonts w:hint="default"/>
        <w:lang w:val="zh-CN" w:eastAsia="zh-CN" w:bidi="zh-CN"/>
      </w:rPr>
    </w:lvl>
    <w:lvl w:ilvl="2" w:tplc="F5B2405E">
      <w:numFmt w:val="bullet"/>
      <w:lvlText w:val="•"/>
      <w:lvlJc w:val="left"/>
      <w:pPr>
        <w:ind w:left="2049" w:hanging="183"/>
      </w:pPr>
      <w:rPr>
        <w:rFonts w:hint="default"/>
        <w:lang w:val="zh-CN" w:eastAsia="zh-CN" w:bidi="zh-CN"/>
      </w:rPr>
    </w:lvl>
    <w:lvl w:ilvl="3" w:tplc="C87CE8F2">
      <w:numFmt w:val="bullet"/>
      <w:lvlText w:val="•"/>
      <w:lvlJc w:val="left"/>
      <w:pPr>
        <w:ind w:left="2963" w:hanging="183"/>
      </w:pPr>
      <w:rPr>
        <w:rFonts w:hint="default"/>
        <w:lang w:val="zh-CN" w:eastAsia="zh-CN" w:bidi="zh-CN"/>
      </w:rPr>
    </w:lvl>
    <w:lvl w:ilvl="4" w:tplc="3814DBF6">
      <w:numFmt w:val="bullet"/>
      <w:lvlText w:val="•"/>
      <w:lvlJc w:val="left"/>
      <w:pPr>
        <w:ind w:left="3878" w:hanging="183"/>
      </w:pPr>
      <w:rPr>
        <w:rFonts w:hint="default"/>
        <w:lang w:val="zh-CN" w:eastAsia="zh-CN" w:bidi="zh-CN"/>
      </w:rPr>
    </w:lvl>
    <w:lvl w:ilvl="5" w:tplc="0A54BC5E">
      <w:numFmt w:val="bullet"/>
      <w:lvlText w:val="•"/>
      <w:lvlJc w:val="left"/>
      <w:pPr>
        <w:ind w:left="4793" w:hanging="183"/>
      </w:pPr>
      <w:rPr>
        <w:rFonts w:hint="default"/>
        <w:lang w:val="zh-CN" w:eastAsia="zh-CN" w:bidi="zh-CN"/>
      </w:rPr>
    </w:lvl>
    <w:lvl w:ilvl="6" w:tplc="005C0C38">
      <w:numFmt w:val="bullet"/>
      <w:lvlText w:val="•"/>
      <w:lvlJc w:val="left"/>
      <w:pPr>
        <w:ind w:left="5707" w:hanging="183"/>
      </w:pPr>
      <w:rPr>
        <w:rFonts w:hint="default"/>
        <w:lang w:val="zh-CN" w:eastAsia="zh-CN" w:bidi="zh-CN"/>
      </w:rPr>
    </w:lvl>
    <w:lvl w:ilvl="7" w:tplc="106C84D0">
      <w:numFmt w:val="bullet"/>
      <w:lvlText w:val="•"/>
      <w:lvlJc w:val="left"/>
      <w:pPr>
        <w:ind w:left="6622" w:hanging="183"/>
      </w:pPr>
      <w:rPr>
        <w:rFonts w:hint="default"/>
        <w:lang w:val="zh-CN" w:eastAsia="zh-CN" w:bidi="zh-CN"/>
      </w:rPr>
    </w:lvl>
    <w:lvl w:ilvl="8" w:tplc="BB0E7726">
      <w:numFmt w:val="bullet"/>
      <w:lvlText w:val="•"/>
      <w:lvlJc w:val="left"/>
      <w:pPr>
        <w:ind w:left="7537" w:hanging="183"/>
      </w:pPr>
      <w:rPr>
        <w:rFonts w:hint="default"/>
        <w:lang w:val="zh-CN" w:eastAsia="zh-CN" w:bidi="zh-CN"/>
      </w:rPr>
    </w:lvl>
  </w:abstractNum>
  <w:abstractNum w:abstractNumId="20" w15:restartNumberingAfterBreak="0">
    <w:nsid w:val="217408C6"/>
    <w:multiLevelType w:val="multilevel"/>
    <w:tmpl w:val="94F63636"/>
    <w:lvl w:ilvl="0">
      <w:start w:val="4"/>
      <w:numFmt w:val="decimal"/>
      <w:lvlText w:val="%1"/>
      <w:lvlJc w:val="left"/>
      <w:pPr>
        <w:ind w:left="1010" w:hanging="370"/>
      </w:pPr>
      <w:rPr>
        <w:rFonts w:hint="default"/>
        <w:lang w:val="zh-CN" w:eastAsia="zh-CN" w:bidi="zh-CN"/>
      </w:rPr>
    </w:lvl>
    <w:lvl w:ilvl="1">
      <w:start w:val="7"/>
      <w:numFmt w:val="decimal"/>
      <w:lvlText w:val="%1.%2"/>
      <w:lvlJc w:val="left"/>
      <w:pPr>
        <w:ind w:left="1010" w:hanging="370"/>
      </w:pPr>
      <w:rPr>
        <w:rFonts w:ascii="Times New Roman" w:eastAsia="Times New Roman" w:hAnsi="Times New Roman" w:cs="Times New Roman" w:hint="default"/>
        <w:w w:val="100"/>
        <w:sz w:val="21"/>
        <w:szCs w:val="21"/>
        <w:lang w:val="zh-CN" w:eastAsia="zh-CN" w:bidi="zh-CN"/>
      </w:rPr>
    </w:lvl>
    <w:lvl w:ilvl="2">
      <w:start w:val="1"/>
      <w:numFmt w:val="decimal"/>
      <w:lvlText w:val="%1.%2.%3"/>
      <w:lvlJc w:val="left"/>
      <w:pPr>
        <w:ind w:left="1586" w:hanging="526"/>
      </w:pPr>
      <w:rPr>
        <w:rFonts w:ascii="Times New Roman" w:eastAsia="Times New Roman" w:hAnsi="Times New Roman" w:cs="Times New Roman" w:hint="default"/>
        <w:w w:val="100"/>
        <w:sz w:val="21"/>
        <w:szCs w:val="21"/>
        <w:lang w:val="zh-CN" w:eastAsia="zh-CN" w:bidi="zh-CN"/>
      </w:rPr>
    </w:lvl>
    <w:lvl w:ilvl="3">
      <w:numFmt w:val="bullet"/>
      <w:lvlText w:val="•"/>
      <w:lvlJc w:val="left"/>
      <w:pPr>
        <w:ind w:left="3239" w:hanging="526"/>
      </w:pPr>
      <w:rPr>
        <w:rFonts w:hint="default"/>
        <w:lang w:val="zh-CN" w:eastAsia="zh-CN" w:bidi="zh-CN"/>
      </w:rPr>
    </w:lvl>
    <w:lvl w:ilvl="4">
      <w:numFmt w:val="bullet"/>
      <w:lvlText w:val="•"/>
      <w:lvlJc w:val="left"/>
      <w:pPr>
        <w:ind w:left="4068" w:hanging="526"/>
      </w:pPr>
      <w:rPr>
        <w:rFonts w:hint="default"/>
        <w:lang w:val="zh-CN" w:eastAsia="zh-CN" w:bidi="zh-CN"/>
      </w:rPr>
    </w:lvl>
    <w:lvl w:ilvl="5">
      <w:numFmt w:val="bullet"/>
      <w:lvlText w:val="•"/>
      <w:lvlJc w:val="left"/>
      <w:pPr>
        <w:ind w:left="4898" w:hanging="526"/>
      </w:pPr>
      <w:rPr>
        <w:rFonts w:hint="default"/>
        <w:lang w:val="zh-CN" w:eastAsia="zh-CN" w:bidi="zh-CN"/>
      </w:rPr>
    </w:lvl>
    <w:lvl w:ilvl="6">
      <w:numFmt w:val="bullet"/>
      <w:lvlText w:val="•"/>
      <w:lvlJc w:val="left"/>
      <w:pPr>
        <w:ind w:left="5728" w:hanging="526"/>
      </w:pPr>
      <w:rPr>
        <w:rFonts w:hint="default"/>
        <w:lang w:val="zh-CN" w:eastAsia="zh-CN" w:bidi="zh-CN"/>
      </w:rPr>
    </w:lvl>
    <w:lvl w:ilvl="7">
      <w:numFmt w:val="bullet"/>
      <w:lvlText w:val="•"/>
      <w:lvlJc w:val="left"/>
      <w:pPr>
        <w:ind w:left="6557" w:hanging="526"/>
      </w:pPr>
      <w:rPr>
        <w:rFonts w:hint="default"/>
        <w:lang w:val="zh-CN" w:eastAsia="zh-CN" w:bidi="zh-CN"/>
      </w:rPr>
    </w:lvl>
    <w:lvl w:ilvl="8">
      <w:numFmt w:val="bullet"/>
      <w:lvlText w:val="•"/>
      <w:lvlJc w:val="left"/>
      <w:pPr>
        <w:ind w:left="7387" w:hanging="526"/>
      </w:pPr>
      <w:rPr>
        <w:rFonts w:hint="default"/>
        <w:lang w:val="zh-CN" w:eastAsia="zh-CN" w:bidi="zh-CN"/>
      </w:rPr>
    </w:lvl>
  </w:abstractNum>
  <w:abstractNum w:abstractNumId="21" w15:restartNumberingAfterBreak="0">
    <w:nsid w:val="22A00CCD"/>
    <w:multiLevelType w:val="hybridMultilevel"/>
    <w:tmpl w:val="70A87E02"/>
    <w:lvl w:ilvl="0" w:tplc="9A8A258A">
      <w:start w:val="1"/>
      <w:numFmt w:val="decimal"/>
      <w:lvlText w:val="%1."/>
      <w:lvlJc w:val="left"/>
      <w:pPr>
        <w:ind w:left="640" w:hanging="420"/>
      </w:pPr>
      <w:rPr>
        <w:rFonts w:hint="default"/>
        <w:spacing w:val="-60"/>
        <w:w w:val="99"/>
        <w:lang w:val="zh-CN" w:eastAsia="zh-CN" w:bidi="zh-CN"/>
      </w:rPr>
    </w:lvl>
    <w:lvl w:ilvl="1" w:tplc="86A0084A">
      <w:numFmt w:val="bullet"/>
      <w:lvlText w:val="•"/>
      <w:lvlJc w:val="left"/>
      <w:pPr>
        <w:ind w:left="1480" w:hanging="420"/>
      </w:pPr>
      <w:rPr>
        <w:rFonts w:hint="default"/>
        <w:lang w:val="zh-CN" w:eastAsia="zh-CN" w:bidi="zh-CN"/>
      </w:rPr>
    </w:lvl>
    <w:lvl w:ilvl="2" w:tplc="68B4493C">
      <w:numFmt w:val="bullet"/>
      <w:lvlText w:val="•"/>
      <w:lvlJc w:val="left"/>
      <w:pPr>
        <w:ind w:left="2321" w:hanging="420"/>
      </w:pPr>
      <w:rPr>
        <w:rFonts w:hint="default"/>
        <w:lang w:val="zh-CN" w:eastAsia="zh-CN" w:bidi="zh-CN"/>
      </w:rPr>
    </w:lvl>
    <w:lvl w:ilvl="3" w:tplc="13CE2A42">
      <w:numFmt w:val="bullet"/>
      <w:lvlText w:val="•"/>
      <w:lvlJc w:val="left"/>
      <w:pPr>
        <w:ind w:left="3161" w:hanging="420"/>
      </w:pPr>
      <w:rPr>
        <w:rFonts w:hint="default"/>
        <w:lang w:val="zh-CN" w:eastAsia="zh-CN" w:bidi="zh-CN"/>
      </w:rPr>
    </w:lvl>
    <w:lvl w:ilvl="4" w:tplc="B37AD976">
      <w:numFmt w:val="bullet"/>
      <w:lvlText w:val="•"/>
      <w:lvlJc w:val="left"/>
      <w:pPr>
        <w:ind w:left="4002" w:hanging="420"/>
      </w:pPr>
      <w:rPr>
        <w:rFonts w:hint="default"/>
        <w:lang w:val="zh-CN" w:eastAsia="zh-CN" w:bidi="zh-CN"/>
      </w:rPr>
    </w:lvl>
    <w:lvl w:ilvl="5" w:tplc="07A837AC">
      <w:numFmt w:val="bullet"/>
      <w:lvlText w:val="•"/>
      <w:lvlJc w:val="left"/>
      <w:pPr>
        <w:ind w:left="4843" w:hanging="420"/>
      </w:pPr>
      <w:rPr>
        <w:rFonts w:hint="default"/>
        <w:lang w:val="zh-CN" w:eastAsia="zh-CN" w:bidi="zh-CN"/>
      </w:rPr>
    </w:lvl>
    <w:lvl w:ilvl="6" w:tplc="17265E70">
      <w:numFmt w:val="bullet"/>
      <w:lvlText w:val="•"/>
      <w:lvlJc w:val="left"/>
      <w:pPr>
        <w:ind w:left="5683" w:hanging="420"/>
      </w:pPr>
      <w:rPr>
        <w:rFonts w:hint="default"/>
        <w:lang w:val="zh-CN" w:eastAsia="zh-CN" w:bidi="zh-CN"/>
      </w:rPr>
    </w:lvl>
    <w:lvl w:ilvl="7" w:tplc="65CCB234">
      <w:numFmt w:val="bullet"/>
      <w:lvlText w:val="•"/>
      <w:lvlJc w:val="left"/>
      <w:pPr>
        <w:ind w:left="6524" w:hanging="420"/>
      </w:pPr>
      <w:rPr>
        <w:rFonts w:hint="default"/>
        <w:lang w:val="zh-CN" w:eastAsia="zh-CN" w:bidi="zh-CN"/>
      </w:rPr>
    </w:lvl>
    <w:lvl w:ilvl="8" w:tplc="F3C45646">
      <w:numFmt w:val="bullet"/>
      <w:lvlText w:val="•"/>
      <w:lvlJc w:val="left"/>
      <w:pPr>
        <w:ind w:left="7365" w:hanging="420"/>
      </w:pPr>
      <w:rPr>
        <w:rFonts w:hint="default"/>
        <w:lang w:val="zh-CN" w:eastAsia="zh-CN" w:bidi="zh-CN"/>
      </w:rPr>
    </w:lvl>
  </w:abstractNum>
  <w:abstractNum w:abstractNumId="22" w15:restartNumberingAfterBreak="0">
    <w:nsid w:val="26AC5A07"/>
    <w:multiLevelType w:val="hybridMultilevel"/>
    <w:tmpl w:val="FA74FAA8"/>
    <w:lvl w:ilvl="0" w:tplc="B84CEF72">
      <w:start w:val="1"/>
      <w:numFmt w:val="decimal"/>
      <w:lvlText w:val="（%1）"/>
      <w:lvlJc w:val="left"/>
      <w:pPr>
        <w:ind w:left="1239" w:hanging="601"/>
      </w:pPr>
      <w:rPr>
        <w:rFonts w:ascii="仿宋" w:eastAsia="仿宋" w:hAnsi="仿宋" w:cs="仿宋" w:hint="default"/>
        <w:spacing w:val="-58"/>
        <w:w w:val="100"/>
        <w:sz w:val="22"/>
        <w:szCs w:val="22"/>
        <w:lang w:val="zh-CN" w:eastAsia="zh-CN" w:bidi="zh-CN"/>
      </w:rPr>
    </w:lvl>
    <w:lvl w:ilvl="1" w:tplc="955EA85C">
      <w:numFmt w:val="bullet"/>
      <w:lvlText w:val="•"/>
      <w:lvlJc w:val="left"/>
      <w:pPr>
        <w:ind w:left="2052" w:hanging="601"/>
      </w:pPr>
      <w:rPr>
        <w:rFonts w:hint="default"/>
        <w:lang w:val="zh-CN" w:eastAsia="zh-CN" w:bidi="zh-CN"/>
      </w:rPr>
    </w:lvl>
    <w:lvl w:ilvl="2" w:tplc="6E786E00">
      <w:numFmt w:val="bullet"/>
      <w:lvlText w:val="•"/>
      <w:lvlJc w:val="left"/>
      <w:pPr>
        <w:ind w:left="2865" w:hanging="601"/>
      </w:pPr>
      <w:rPr>
        <w:rFonts w:hint="default"/>
        <w:lang w:val="zh-CN" w:eastAsia="zh-CN" w:bidi="zh-CN"/>
      </w:rPr>
    </w:lvl>
    <w:lvl w:ilvl="3" w:tplc="63087E54">
      <w:numFmt w:val="bullet"/>
      <w:lvlText w:val="•"/>
      <w:lvlJc w:val="left"/>
      <w:pPr>
        <w:ind w:left="3677" w:hanging="601"/>
      </w:pPr>
      <w:rPr>
        <w:rFonts w:hint="default"/>
        <w:lang w:val="zh-CN" w:eastAsia="zh-CN" w:bidi="zh-CN"/>
      </w:rPr>
    </w:lvl>
    <w:lvl w:ilvl="4" w:tplc="F8D830EE">
      <w:numFmt w:val="bullet"/>
      <w:lvlText w:val="•"/>
      <w:lvlJc w:val="left"/>
      <w:pPr>
        <w:ind w:left="4490" w:hanging="601"/>
      </w:pPr>
      <w:rPr>
        <w:rFonts w:hint="default"/>
        <w:lang w:val="zh-CN" w:eastAsia="zh-CN" w:bidi="zh-CN"/>
      </w:rPr>
    </w:lvl>
    <w:lvl w:ilvl="5" w:tplc="7F7A141E">
      <w:numFmt w:val="bullet"/>
      <w:lvlText w:val="•"/>
      <w:lvlJc w:val="left"/>
      <w:pPr>
        <w:ind w:left="5303" w:hanging="601"/>
      </w:pPr>
      <w:rPr>
        <w:rFonts w:hint="default"/>
        <w:lang w:val="zh-CN" w:eastAsia="zh-CN" w:bidi="zh-CN"/>
      </w:rPr>
    </w:lvl>
    <w:lvl w:ilvl="6" w:tplc="2D3A8B06">
      <w:numFmt w:val="bullet"/>
      <w:lvlText w:val="•"/>
      <w:lvlJc w:val="left"/>
      <w:pPr>
        <w:ind w:left="6115" w:hanging="601"/>
      </w:pPr>
      <w:rPr>
        <w:rFonts w:hint="default"/>
        <w:lang w:val="zh-CN" w:eastAsia="zh-CN" w:bidi="zh-CN"/>
      </w:rPr>
    </w:lvl>
    <w:lvl w:ilvl="7" w:tplc="CD2A6246">
      <w:numFmt w:val="bullet"/>
      <w:lvlText w:val="•"/>
      <w:lvlJc w:val="left"/>
      <w:pPr>
        <w:ind w:left="6928" w:hanging="601"/>
      </w:pPr>
      <w:rPr>
        <w:rFonts w:hint="default"/>
        <w:lang w:val="zh-CN" w:eastAsia="zh-CN" w:bidi="zh-CN"/>
      </w:rPr>
    </w:lvl>
    <w:lvl w:ilvl="8" w:tplc="775A1A8C">
      <w:numFmt w:val="bullet"/>
      <w:lvlText w:val="•"/>
      <w:lvlJc w:val="left"/>
      <w:pPr>
        <w:ind w:left="7741" w:hanging="601"/>
      </w:pPr>
      <w:rPr>
        <w:rFonts w:hint="default"/>
        <w:lang w:val="zh-CN" w:eastAsia="zh-CN" w:bidi="zh-CN"/>
      </w:rPr>
    </w:lvl>
  </w:abstractNum>
  <w:abstractNum w:abstractNumId="23" w15:restartNumberingAfterBreak="0">
    <w:nsid w:val="27BA56B5"/>
    <w:multiLevelType w:val="hybridMultilevel"/>
    <w:tmpl w:val="36CA3F6A"/>
    <w:lvl w:ilvl="0" w:tplc="0F707846">
      <w:numFmt w:val="bullet"/>
      <w:lvlText w:val=""/>
      <w:lvlJc w:val="left"/>
      <w:pPr>
        <w:ind w:left="528" w:hanging="421"/>
      </w:pPr>
      <w:rPr>
        <w:rFonts w:ascii="Wingdings" w:eastAsia="Wingdings" w:hAnsi="Wingdings" w:cs="Wingdings" w:hint="default"/>
        <w:w w:val="100"/>
        <w:sz w:val="21"/>
        <w:szCs w:val="21"/>
        <w:lang w:val="zh-CN" w:eastAsia="zh-CN" w:bidi="zh-CN"/>
      </w:rPr>
    </w:lvl>
    <w:lvl w:ilvl="1" w:tplc="7CB00638">
      <w:numFmt w:val="bullet"/>
      <w:lvlText w:val="•"/>
      <w:lvlJc w:val="left"/>
      <w:pPr>
        <w:ind w:left="881" w:hanging="421"/>
      </w:pPr>
      <w:rPr>
        <w:rFonts w:hint="default"/>
        <w:lang w:val="zh-CN" w:eastAsia="zh-CN" w:bidi="zh-CN"/>
      </w:rPr>
    </w:lvl>
    <w:lvl w:ilvl="2" w:tplc="0D3C26A0">
      <w:numFmt w:val="bullet"/>
      <w:lvlText w:val="•"/>
      <w:lvlJc w:val="left"/>
      <w:pPr>
        <w:ind w:left="1242" w:hanging="421"/>
      </w:pPr>
      <w:rPr>
        <w:rFonts w:hint="default"/>
        <w:lang w:val="zh-CN" w:eastAsia="zh-CN" w:bidi="zh-CN"/>
      </w:rPr>
    </w:lvl>
    <w:lvl w:ilvl="3" w:tplc="0BB0D9BA">
      <w:numFmt w:val="bullet"/>
      <w:lvlText w:val="•"/>
      <w:lvlJc w:val="left"/>
      <w:pPr>
        <w:ind w:left="1603" w:hanging="421"/>
      </w:pPr>
      <w:rPr>
        <w:rFonts w:hint="default"/>
        <w:lang w:val="zh-CN" w:eastAsia="zh-CN" w:bidi="zh-CN"/>
      </w:rPr>
    </w:lvl>
    <w:lvl w:ilvl="4" w:tplc="59661608">
      <w:numFmt w:val="bullet"/>
      <w:lvlText w:val="•"/>
      <w:lvlJc w:val="left"/>
      <w:pPr>
        <w:ind w:left="1964" w:hanging="421"/>
      </w:pPr>
      <w:rPr>
        <w:rFonts w:hint="default"/>
        <w:lang w:val="zh-CN" w:eastAsia="zh-CN" w:bidi="zh-CN"/>
      </w:rPr>
    </w:lvl>
    <w:lvl w:ilvl="5" w:tplc="7374AB36">
      <w:numFmt w:val="bullet"/>
      <w:lvlText w:val="•"/>
      <w:lvlJc w:val="left"/>
      <w:pPr>
        <w:ind w:left="2325" w:hanging="421"/>
      </w:pPr>
      <w:rPr>
        <w:rFonts w:hint="default"/>
        <w:lang w:val="zh-CN" w:eastAsia="zh-CN" w:bidi="zh-CN"/>
      </w:rPr>
    </w:lvl>
    <w:lvl w:ilvl="6" w:tplc="CE04E66C">
      <w:numFmt w:val="bullet"/>
      <w:lvlText w:val="•"/>
      <w:lvlJc w:val="left"/>
      <w:pPr>
        <w:ind w:left="2686" w:hanging="421"/>
      </w:pPr>
      <w:rPr>
        <w:rFonts w:hint="default"/>
        <w:lang w:val="zh-CN" w:eastAsia="zh-CN" w:bidi="zh-CN"/>
      </w:rPr>
    </w:lvl>
    <w:lvl w:ilvl="7" w:tplc="51EA178A">
      <w:numFmt w:val="bullet"/>
      <w:lvlText w:val="•"/>
      <w:lvlJc w:val="left"/>
      <w:pPr>
        <w:ind w:left="3047" w:hanging="421"/>
      </w:pPr>
      <w:rPr>
        <w:rFonts w:hint="default"/>
        <w:lang w:val="zh-CN" w:eastAsia="zh-CN" w:bidi="zh-CN"/>
      </w:rPr>
    </w:lvl>
    <w:lvl w:ilvl="8" w:tplc="809428F2">
      <w:numFmt w:val="bullet"/>
      <w:lvlText w:val="•"/>
      <w:lvlJc w:val="left"/>
      <w:pPr>
        <w:ind w:left="3408" w:hanging="421"/>
      </w:pPr>
      <w:rPr>
        <w:rFonts w:hint="default"/>
        <w:lang w:val="zh-CN" w:eastAsia="zh-CN" w:bidi="zh-CN"/>
      </w:rPr>
    </w:lvl>
  </w:abstractNum>
  <w:abstractNum w:abstractNumId="24" w15:restartNumberingAfterBreak="0">
    <w:nsid w:val="282974CD"/>
    <w:multiLevelType w:val="multilevel"/>
    <w:tmpl w:val="FF0AB42C"/>
    <w:lvl w:ilvl="0">
      <w:start w:val="1"/>
      <w:numFmt w:val="decimal"/>
      <w:lvlText w:val="%1"/>
      <w:lvlJc w:val="left"/>
      <w:pPr>
        <w:ind w:left="662" w:hanging="442"/>
      </w:pPr>
      <w:rPr>
        <w:rFonts w:ascii="Times New Roman" w:eastAsia="Times New Roman" w:hAnsi="Times New Roman" w:cs="Times New Roman" w:hint="default"/>
        <w:b/>
        <w:bCs/>
        <w:w w:val="99"/>
        <w:sz w:val="44"/>
        <w:szCs w:val="44"/>
        <w:highlight w:val="lightGray"/>
        <w:lang w:val="zh-CN" w:eastAsia="zh-CN" w:bidi="zh-CN"/>
      </w:rPr>
    </w:lvl>
    <w:lvl w:ilvl="1">
      <w:start w:val="1"/>
      <w:numFmt w:val="decimal"/>
      <w:lvlText w:val="%1.%2"/>
      <w:lvlJc w:val="left"/>
      <w:pPr>
        <w:ind w:left="822" w:hanging="605"/>
      </w:pPr>
      <w:rPr>
        <w:rFonts w:hint="default"/>
        <w:b/>
        <w:bCs/>
        <w:w w:val="99"/>
        <w:lang w:val="zh-CN" w:eastAsia="zh-CN" w:bidi="zh-CN"/>
      </w:rPr>
    </w:lvl>
    <w:lvl w:ilvl="2">
      <w:start w:val="1"/>
      <w:numFmt w:val="decimal"/>
      <w:lvlText w:val="%1.%2.%3"/>
      <w:lvlJc w:val="left"/>
      <w:pPr>
        <w:ind w:left="1101" w:hanging="605"/>
      </w:pPr>
      <w:rPr>
        <w:rFonts w:ascii="Times New Roman" w:eastAsia="Times New Roman" w:hAnsi="Times New Roman" w:cs="Times New Roman" w:hint="default"/>
        <w:b/>
        <w:bCs/>
        <w:w w:val="99"/>
        <w:sz w:val="32"/>
        <w:szCs w:val="32"/>
        <w:lang w:val="zh-CN" w:eastAsia="zh-CN" w:bidi="zh-CN"/>
      </w:rPr>
    </w:lvl>
    <w:lvl w:ilvl="3">
      <w:numFmt w:val="bullet"/>
      <w:lvlText w:val=""/>
      <w:lvlJc w:val="left"/>
      <w:pPr>
        <w:ind w:left="1060" w:hanging="605"/>
      </w:pPr>
      <w:rPr>
        <w:rFonts w:ascii="Wingdings" w:eastAsia="Wingdings" w:hAnsi="Wingdings" w:cs="Wingdings" w:hint="default"/>
        <w:w w:val="100"/>
        <w:sz w:val="24"/>
        <w:szCs w:val="24"/>
        <w:lang w:val="zh-CN" w:eastAsia="zh-CN" w:bidi="zh-CN"/>
      </w:rPr>
    </w:lvl>
    <w:lvl w:ilvl="4">
      <w:numFmt w:val="bullet"/>
      <w:lvlText w:val="•"/>
      <w:lvlJc w:val="left"/>
      <w:pPr>
        <w:ind w:left="840" w:hanging="605"/>
      </w:pPr>
      <w:rPr>
        <w:rFonts w:hint="default"/>
        <w:lang w:val="zh-CN" w:eastAsia="zh-CN" w:bidi="zh-CN"/>
      </w:rPr>
    </w:lvl>
    <w:lvl w:ilvl="5">
      <w:numFmt w:val="bullet"/>
      <w:lvlText w:val="•"/>
      <w:lvlJc w:val="left"/>
      <w:pPr>
        <w:ind w:left="940" w:hanging="605"/>
      </w:pPr>
      <w:rPr>
        <w:rFonts w:hint="default"/>
        <w:lang w:val="zh-CN" w:eastAsia="zh-CN" w:bidi="zh-CN"/>
      </w:rPr>
    </w:lvl>
    <w:lvl w:ilvl="6">
      <w:numFmt w:val="bullet"/>
      <w:lvlText w:val="•"/>
      <w:lvlJc w:val="left"/>
      <w:pPr>
        <w:ind w:left="1020" w:hanging="605"/>
      </w:pPr>
      <w:rPr>
        <w:rFonts w:hint="default"/>
        <w:lang w:val="zh-CN" w:eastAsia="zh-CN" w:bidi="zh-CN"/>
      </w:rPr>
    </w:lvl>
    <w:lvl w:ilvl="7">
      <w:numFmt w:val="bullet"/>
      <w:lvlText w:val="•"/>
      <w:lvlJc w:val="left"/>
      <w:pPr>
        <w:ind w:left="1040" w:hanging="605"/>
      </w:pPr>
      <w:rPr>
        <w:rFonts w:hint="default"/>
        <w:lang w:val="zh-CN" w:eastAsia="zh-CN" w:bidi="zh-CN"/>
      </w:rPr>
    </w:lvl>
    <w:lvl w:ilvl="8">
      <w:numFmt w:val="bullet"/>
      <w:lvlText w:val="•"/>
      <w:lvlJc w:val="left"/>
      <w:pPr>
        <w:ind w:left="1060" w:hanging="605"/>
      </w:pPr>
      <w:rPr>
        <w:rFonts w:hint="default"/>
        <w:lang w:val="zh-CN" w:eastAsia="zh-CN" w:bidi="zh-CN"/>
      </w:rPr>
    </w:lvl>
  </w:abstractNum>
  <w:abstractNum w:abstractNumId="25" w15:restartNumberingAfterBreak="0">
    <w:nsid w:val="29C6502A"/>
    <w:multiLevelType w:val="hybridMultilevel"/>
    <w:tmpl w:val="63F0739C"/>
    <w:lvl w:ilvl="0" w:tplc="C3923E1C">
      <w:start w:val="1"/>
      <w:numFmt w:val="decimal"/>
      <w:lvlText w:val="%1）"/>
      <w:lvlJc w:val="left"/>
      <w:pPr>
        <w:ind w:left="640" w:hanging="423"/>
      </w:pPr>
      <w:rPr>
        <w:rFonts w:hint="default"/>
        <w:b/>
        <w:bCs/>
        <w:spacing w:val="-2"/>
        <w:w w:val="99"/>
        <w:lang w:val="zh-CN" w:eastAsia="zh-CN" w:bidi="zh-CN"/>
      </w:rPr>
    </w:lvl>
    <w:lvl w:ilvl="1" w:tplc="125257AA">
      <w:start w:val="1"/>
      <w:numFmt w:val="decimal"/>
      <w:lvlText w:val="%2）"/>
      <w:lvlJc w:val="left"/>
      <w:pPr>
        <w:ind w:left="218" w:hanging="361"/>
        <w:jc w:val="right"/>
      </w:pPr>
      <w:rPr>
        <w:rFonts w:ascii="Times New Roman" w:eastAsia="Times New Roman" w:hAnsi="Times New Roman" w:cs="Times New Roman" w:hint="default"/>
        <w:spacing w:val="-106"/>
        <w:w w:val="100"/>
        <w:sz w:val="22"/>
        <w:szCs w:val="22"/>
        <w:lang w:val="zh-CN" w:eastAsia="zh-CN" w:bidi="zh-CN"/>
      </w:rPr>
    </w:lvl>
    <w:lvl w:ilvl="2" w:tplc="AA6EE1BA">
      <w:numFmt w:val="bullet"/>
      <w:lvlText w:val="•"/>
      <w:lvlJc w:val="left"/>
      <w:pPr>
        <w:ind w:left="1609" w:hanging="361"/>
      </w:pPr>
      <w:rPr>
        <w:rFonts w:hint="default"/>
        <w:lang w:val="zh-CN" w:eastAsia="zh-CN" w:bidi="zh-CN"/>
      </w:rPr>
    </w:lvl>
    <w:lvl w:ilvl="3" w:tplc="19448D56">
      <w:numFmt w:val="bullet"/>
      <w:lvlText w:val="•"/>
      <w:lvlJc w:val="left"/>
      <w:pPr>
        <w:ind w:left="2579" w:hanging="361"/>
      </w:pPr>
      <w:rPr>
        <w:rFonts w:hint="default"/>
        <w:lang w:val="zh-CN" w:eastAsia="zh-CN" w:bidi="zh-CN"/>
      </w:rPr>
    </w:lvl>
    <w:lvl w:ilvl="4" w:tplc="8BE8ADE2">
      <w:numFmt w:val="bullet"/>
      <w:lvlText w:val="•"/>
      <w:lvlJc w:val="left"/>
      <w:pPr>
        <w:ind w:left="3548" w:hanging="361"/>
      </w:pPr>
      <w:rPr>
        <w:rFonts w:hint="default"/>
        <w:lang w:val="zh-CN" w:eastAsia="zh-CN" w:bidi="zh-CN"/>
      </w:rPr>
    </w:lvl>
    <w:lvl w:ilvl="5" w:tplc="5A641B84">
      <w:numFmt w:val="bullet"/>
      <w:lvlText w:val="•"/>
      <w:lvlJc w:val="left"/>
      <w:pPr>
        <w:ind w:left="4518" w:hanging="361"/>
      </w:pPr>
      <w:rPr>
        <w:rFonts w:hint="default"/>
        <w:lang w:val="zh-CN" w:eastAsia="zh-CN" w:bidi="zh-CN"/>
      </w:rPr>
    </w:lvl>
    <w:lvl w:ilvl="6" w:tplc="05AE34DC">
      <w:numFmt w:val="bullet"/>
      <w:lvlText w:val="•"/>
      <w:lvlJc w:val="left"/>
      <w:pPr>
        <w:ind w:left="5488" w:hanging="361"/>
      </w:pPr>
      <w:rPr>
        <w:rFonts w:hint="default"/>
        <w:lang w:val="zh-CN" w:eastAsia="zh-CN" w:bidi="zh-CN"/>
      </w:rPr>
    </w:lvl>
    <w:lvl w:ilvl="7" w:tplc="4218E39E">
      <w:numFmt w:val="bullet"/>
      <w:lvlText w:val="•"/>
      <w:lvlJc w:val="left"/>
      <w:pPr>
        <w:ind w:left="6457" w:hanging="361"/>
      </w:pPr>
      <w:rPr>
        <w:rFonts w:hint="default"/>
        <w:lang w:val="zh-CN" w:eastAsia="zh-CN" w:bidi="zh-CN"/>
      </w:rPr>
    </w:lvl>
    <w:lvl w:ilvl="8" w:tplc="C7DE1B2E">
      <w:numFmt w:val="bullet"/>
      <w:lvlText w:val="•"/>
      <w:lvlJc w:val="left"/>
      <w:pPr>
        <w:ind w:left="7427" w:hanging="361"/>
      </w:pPr>
      <w:rPr>
        <w:rFonts w:hint="default"/>
        <w:lang w:val="zh-CN" w:eastAsia="zh-CN" w:bidi="zh-CN"/>
      </w:rPr>
    </w:lvl>
  </w:abstractNum>
  <w:abstractNum w:abstractNumId="26" w15:restartNumberingAfterBreak="0">
    <w:nsid w:val="2D4728C9"/>
    <w:multiLevelType w:val="hybridMultilevel"/>
    <w:tmpl w:val="AFE69F88"/>
    <w:lvl w:ilvl="0" w:tplc="AB58E95A">
      <w:numFmt w:val="bullet"/>
      <w:lvlText w:val=""/>
      <w:lvlJc w:val="left"/>
      <w:pPr>
        <w:ind w:left="528" w:hanging="420"/>
      </w:pPr>
      <w:rPr>
        <w:rFonts w:ascii="Wingdings" w:eastAsia="Wingdings" w:hAnsi="Wingdings" w:cs="Wingdings" w:hint="default"/>
        <w:w w:val="100"/>
        <w:sz w:val="21"/>
        <w:szCs w:val="21"/>
        <w:lang w:val="zh-CN" w:eastAsia="zh-CN" w:bidi="zh-CN"/>
      </w:rPr>
    </w:lvl>
    <w:lvl w:ilvl="1" w:tplc="ACD2A328">
      <w:numFmt w:val="bullet"/>
      <w:lvlText w:val="•"/>
      <w:lvlJc w:val="left"/>
      <w:pPr>
        <w:ind w:left="719" w:hanging="420"/>
      </w:pPr>
      <w:rPr>
        <w:rFonts w:hint="default"/>
        <w:lang w:val="zh-CN" w:eastAsia="zh-CN" w:bidi="zh-CN"/>
      </w:rPr>
    </w:lvl>
    <w:lvl w:ilvl="2" w:tplc="CC9AD8CC">
      <w:numFmt w:val="bullet"/>
      <w:lvlText w:val="•"/>
      <w:lvlJc w:val="left"/>
      <w:pPr>
        <w:ind w:left="919" w:hanging="420"/>
      </w:pPr>
      <w:rPr>
        <w:rFonts w:hint="default"/>
        <w:lang w:val="zh-CN" w:eastAsia="zh-CN" w:bidi="zh-CN"/>
      </w:rPr>
    </w:lvl>
    <w:lvl w:ilvl="3" w:tplc="94CAB5B2">
      <w:numFmt w:val="bullet"/>
      <w:lvlText w:val="•"/>
      <w:lvlJc w:val="left"/>
      <w:pPr>
        <w:ind w:left="1118" w:hanging="420"/>
      </w:pPr>
      <w:rPr>
        <w:rFonts w:hint="default"/>
        <w:lang w:val="zh-CN" w:eastAsia="zh-CN" w:bidi="zh-CN"/>
      </w:rPr>
    </w:lvl>
    <w:lvl w:ilvl="4" w:tplc="00145BCE">
      <w:numFmt w:val="bullet"/>
      <w:lvlText w:val="•"/>
      <w:lvlJc w:val="left"/>
      <w:pPr>
        <w:ind w:left="1318" w:hanging="420"/>
      </w:pPr>
      <w:rPr>
        <w:rFonts w:hint="default"/>
        <w:lang w:val="zh-CN" w:eastAsia="zh-CN" w:bidi="zh-CN"/>
      </w:rPr>
    </w:lvl>
    <w:lvl w:ilvl="5" w:tplc="719CDAE6">
      <w:numFmt w:val="bullet"/>
      <w:lvlText w:val="•"/>
      <w:lvlJc w:val="left"/>
      <w:pPr>
        <w:ind w:left="1517" w:hanging="420"/>
      </w:pPr>
      <w:rPr>
        <w:rFonts w:hint="default"/>
        <w:lang w:val="zh-CN" w:eastAsia="zh-CN" w:bidi="zh-CN"/>
      </w:rPr>
    </w:lvl>
    <w:lvl w:ilvl="6" w:tplc="28F6EF26">
      <w:numFmt w:val="bullet"/>
      <w:lvlText w:val="•"/>
      <w:lvlJc w:val="left"/>
      <w:pPr>
        <w:ind w:left="1717" w:hanging="420"/>
      </w:pPr>
      <w:rPr>
        <w:rFonts w:hint="default"/>
        <w:lang w:val="zh-CN" w:eastAsia="zh-CN" w:bidi="zh-CN"/>
      </w:rPr>
    </w:lvl>
    <w:lvl w:ilvl="7" w:tplc="0EA29A20">
      <w:numFmt w:val="bullet"/>
      <w:lvlText w:val="•"/>
      <w:lvlJc w:val="left"/>
      <w:pPr>
        <w:ind w:left="1916" w:hanging="420"/>
      </w:pPr>
      <w:rPr>
        <w:rFonts w:hint="default"/>
        <w:lang w:val="zh-CN" w:eastAsia="zh-CN" w:bidi="zh-CN"/>
      </w:rPr>
    </w:lvl>
    <w:lvl w:ilvl="8" w:tplc="46FA7CD6">
      <w:numFmt w:val="bullet"/>
      <w:lvlText w:val="•"/>
      <w:lvlJc w:val="left"/>
      <w:pPr>
        <w:ind w:left="2116" w:hanging="420"/>
      </w:pPr>
      <w:rPr>
        <w:rFonts w:hint="default"/>
        <w:lang w:val="zh-CN" w:eastAsia="zh-CN" w:bidi="zh-CN"/>
      </w:rPr>
    </w:lvl>
  </w:abstractNum>
  <w:abstractNum w:abstractNumId="27" w15:restartNumberingAfterBreak="0">
    <w:nsid w:val="2EEE22A1"/>
    <w:multiLevelType w:val="hybridMultilevel"/>
    <w:tmpl w:val="6DC45DE8"/>
    <w:lvl w:ilvl="0" w:tplc="1F22B2C6">
      <w:start w:val="1"/>
      <w:numFmt w:val="lowerLetter"/>
      <w:lvlText w:val="%1."/>
      <w:lvlJc w:val="left"/>
      <w:pPr>
        <w:ind w:left="694" w:hanging="213"/>
      </w:pPr>
      <w:rPr>
        <w:rFonts w:ascii="仿宋" w:eastAsia="仿宋" w:hAnsi="仿宋" w:cs="仿宋" w:hint="default"/>
        <w:spacing w:val="-52"/>
        <w:w w:val="100"/>
        <w:sz w:val="19"/>
        <w:szCs w:val="19"/>
        <w:lang w:val="zh-CN" w:eastAsia="zh-CN" w:bidi="zh-CN"/>
      </w:rPr>
    </w:lvl>
    <w:lvl w:ilvl="1" w:tplc="EDC8A16C">
      <w:numFmt w:val="bullet"/>
      <w:lvlText w:val="•"/>
      <w:lvlJc w:val="left"/>
      <w:pPr>
        <w:ind w:left="1082" w:hanging="213"/>
      </w:pPr>
      <w:rPr>
        <w:rFonts w:hint="default"/>
        <w:lang w:val="zh-CN" w:eastAsia="zh-CN" w:bidi="zh-CN"/>
      </w:rPr>
    </w:lvl>
    <w:lvl w:ilvl="2" w:tplc="3DCE989C">
      <w:numFmt w:val="bullet"/>
      <w:lvlText w:val="•"/>
      <w:lvlJc w:val="left"/>
      <w:pPr>
        <w:ind w:left="1464" w:hanging="213"/>
      </w:pPr>
      <w:rPr>
        <w:rFonts w:hint="default"/>
        <w:lang w:val="zh-CN" w:eastAsia="zh-CN" w:bidi="zh-CN"/>
      </w:rPr>
    </w:lvl>
    <w:lvl w:ilvl="3" w:tplc="FE5473C4">
      <w:numFmt w:val="bullet"/>
      <w:lvlText w:val="•"/>
      <w:lvlJc w:val="left"/>
      <w:pPr>
        <w:ind w:left="1846" w:hanging="213"/>
      </w:pPr>
      <w:rPr>
        <w:rFonts w:hint="default"/>
        <w:lang w:val="zh-CN" w:eastAsia="zh-CN" w:bidi="zh-CN"/>
      </w:rPr>
    </w:lvl>
    <w:lvl w:ilvl="4" w:tplc="AC62CFC2">
      <w:numFmt w:val="bullet"/>
      <w:lvlText w:val="•"/>
      <w:lvlJc w:val="left"/>
      <w:pPr>
        <w:ind w:left="2228" w:hanging="213"/>
      </w:pPr>
      <w:rPr>
        <w:rFonts w:hint="default"/>
        <w:lang w:val="zh-CN" w:eastAsia="zh-CN" w:bidi="zh-CN"/>
      </w:rPr>
    </w:lvl>
    <w:lvl w:ilvl="5" w:tplc="D67C03A6">
      <w:numFmt w:val="bullet"/>
      <w:lvlText w:val="•"/>
      <w:lvlJc w:val="left"/>
      <w:pPr>
        <w:ind w:left="2610" w:hanging="213"/>
      </w:pPr>
      <w:rPr>
        <w:rFonts w:hint="default"/>
        <w:lang w:val="zh-CN" w:eastAsia="zh-CN" w:bidi="zh-CN"/>
      </w:rPr>
    </w:lvl>
    <w:lvl w:ilvl="6" w:tplc="4E0EFD28">
      <w:numFmt w:val="bullet"/>
      <w:lvlText w:val="•"/>
      <w:lvlJc w:val="left"/>
      <w:pPr>
        <w:ind w:left="2992" w:hanging="213"/>
      </w:pPr>
      <w:rPr>
        <w:rFonts w:hint="default"/>
        <w:lang w:val="zh-CN" w:eastAsia="zh-CN" w:bidi="zh-CN"/>
      </w:rPr>
    </w:lvl>
    <w:lvl w:ilvl="7" w:tplc="A002D792">
      <w:numFmt w:val="bullet"/>
      <w:lvlText w:val="•"/>
      <w:lvlJc w:val="left"/>
      <w:pPr>
        <w:ind w:left="3374" w:hanging="213"/>
      </w:pPr>
      <w:rPr>
        <w:rFonts w:hint="default"/>
        <w:lang w:val="zh-CN" w:eastAsia="zh-CN" w:bidi="zh-CN"/>
      </w:rPr>
    </w:lvl>
    <w:lvl w:ilvl="8" w:tplc="9CE23498">
      <w:numFmt w:val="bullet"/>
      <w:lvlText w:val="•"/>
      <w:lvlJc w:val="left"/>
      <w:pPr>
        <w:ind w:left="3756" w:hanging="213"/>
      </w:pPr>
      <w:rPr>
        <w:rFonts w:hint="default"/>
        <w:lang w:val="zh-CN" w:eastAsia="zh-CN" w:bidi="zh-CN"/>
      </w:rPr>
    </w:lvl>
  </w:abstractNum>
  <w:abstractNum w:abstractNumId="28" w15:restartNumberingAfterBreak="0">
    <w:nsid w:val="303637C2"/>
    <w:multiLevelType w:val="hybridMultilevel"/>
    <w:tmpl w:val="92902066"/>
    <w:lvl w:ilvl="0" w:tplc="49F241BE">
      <w:start w:val="1"/>
      <w:numFmt w:val="decimal"/>
      <w:lvlText w:val="%1)"/>
      <w:lvlJc w:val="left"/>
      <w:pPr>
        <w:ind w:left="1182" w:hanging="399"/>
      </w:pPr>
      <w:rPr>
        <w:rFonts w:ascii="Times New Roman" w:eastAsia="Times New Roman" w:hAnsi="Times New Roman" w:cs="Times New Roman" w:hint="default"/>
        <w:w w:val="99"/>
        <w:sz w:val="24"/>
        <w:szCs w:val="24"/>
        <w:lang w:val="zh-CN" w:eastAsia="zh-CN" w:bidi="zh-CN"/>
      </w:rPr>
    </w:lvl>
    <w:lvl w:ilvl="1" w:tplc="82A09CEA">
      <w:numFmt w:val="bullet"/>
      <w:lvlText w:val="•"/>
      <w:lvlJc w:val="left"/>
      <w:pPr>
        <w:ind w:left="1998" w:hanging="399"/>
      </w:pPr>
      <w:rPr>
        <w:rFonts w:hint="default"/>
        <w:lang w:val="zh-CN" w:eastAsia="zh-CN" w:bidi="zh-CN"/>
      </w:rPr>
    </w:lvl>
    <w:lvl w:ilvl="2" w:tplc="6A580886">
      <w:numFmt w:val="bullet"/>
      <w:lvlText w:val="•"/>
      <w:lvlJc w:val="left"/>
      <w:pPr>
        <w:ind w:left="2817" w:hanging="399"/>
      </w:pPr>
      <w:rPr>
        <w:rFonts w:hint="default"/>
        <w:lang w:val="zh-CN" w:eastAsia="zh-CN" w:bidi="zh-CN"/>
      </w:rPr>
    </w:lvl>
    <w:lvl w:ilvl="3" w:tplc="3BC6A768">
      <w:numFmt w:val="bullet"/>
      <w:lvlText w:val="•"/>
      <w:lvlJc w:val="left"/>
      <w:pPr>
        <w:ind w:left="3635" w:hanging="399"/>
      </w:pPr>
      <w:rPr>
        <w:rFonts w:hint="default"/>
        <w:lang w:val="zh-CN" w:eastAsia="zh-CN" w:bidi="zh-CN"/>
      </w:rPr>
    </w:lvl>
    <w:lvl w:ilvl="4" w:tplc="D0F4B548">
      <w:numFmt w:val="bullet"/>
      <w:lvlText w:val="•"/>
      <w:lvlJc w:val="left"/>
      <w:pPr>
        <w:ind w:left="4454" w:hanging="399"/>
      </w:pPr>
      <w:rPr>
        <w:rFonts w:hint="default"/>
        <w:lang w:val="zh-CN" w:eastAsia="zh-CN" w:bidi="zh-CN"/>
      </w:rPr>
    </w:lvl>
    <w:lvl w:ilvl="5" w:tplc="29AC2DE4">
      <w:numFmt w:val="bullet"/>
      <w:lvlText w:val="•"/>
      <w:lvlJc w:val="left"/>
      <w:pPr>
        <w:ind w:left="5273" w:hanging="399"/>
      </w:pPr>
      <w:rPr>
        <w:rFonts w:hint="default"/>
        <w:lang w:val="zh-CN" w:eastAsia="zh-CN" w:bidi="zh-CN"/>
      </w:rPr>
    </w:lvl>
    <w:lvl w:ilvl="6" w:tplc="E77C2C6C">
      <w:numFmt w:val="bullet"/>
      <w:lvlText w:val="•"/>
      <w:lvlJc w:val="left"/>
      <w:pPr>
        <w:ind w:left="6091" w:hanging="399"/>
      </w:pPr>
      <w:rPr>
        <w:rFonts w:hint="default"/>
        <w:lang w:val="zh-CN" w:eastAsia="zh-CN" w:bidi="zh-CN"/>
      </w:rPr>
    </w:lvl>
    <w:lvl w:ilvl="7" w:tplc="B1C4525C">
      <w:numFmt w:val="bullet"/>
      <w:lvlText w:val="•"/>
      <w:lvlJc w:val="left"/>
      <w:pPr>
        <w:ind w:left="6910" w:hanging="399"/>
      </w:pPr>
      <w:rPr>
        <w:rFonts w:hint="default"/>
        <w:lang w:val="zh-CN" w:eastAsia="zh-CN" w:bidi="zh-CN"/>
      </w:rPr>
    </w:lvl>
    <w:lvl w:ilvl="8" w:tplc="13F62974">
      <w:numFmt w:val="bullet"/>
      <w:lvlText w:val="•"/>
      <w:lvlJc w:val="left"/>
      <w:pPr>
        <w:ind w:left="7729" w:hanging="399"/>
      </w:pPr>
      <w:rPr>
        <w:rFonts w:hint="default"/>
        <w:lang w:val="zh-CN" w:eastAsia="zh-CN" w:bidi="zh-CN"/>
      </w:rPr>
    </w:lvl>
  </w:abstractNum>
  <w:abstractNum w:abstractNumId="29" w15:restartNumberingAfterBreak="0">
    <w:nsid w:val="372A04E8"/>
    <w:multiLevelType w:val="hybridMultilevel"/>
    <w:tmpl w:val="DF1A9920"/>
    <w:lvl w:ilvl="0" w:tplc="EE306606">
      <w:numFmt w:val="bullet"/>
      <w:lvlText w:val=""/>
      <w:lvlJc w:val="left"/>
      <w:pPr>
        <w:ind w:left="1060" w:hanging="420"/>
      </w:pPr>
      <w:rPr>
        <w:rFonts w:ascii="Wingdings" w:eastAsia="Wingdings" w:hAnsi="Wingdings" w:cs="Wingdings" w:hint="default"/>
        <w:w w:val="100"/>
        <w:sz w:val="24"/>
        <w:szCs w:val="24"/>
        <w:lang w:val="zh-CN" w:eastAsia="zh-CN" w:bidi="zh-CN"/>
      </w:rPr>
    </w:lvl>
    <w:lvl w:ilvl="1" w:tplc="528E7CF2">
      <w:numFmt w:val="bullet"/>
      <w:lvlText w:val="•"/>
      <w:lvlJc w:val="left"/>
      <w:pPr>
        <w:ind w:left="1858" w:hanging="420"/>
      </w:pPr>
      <w:rPr>
        <w:rFonts w:hint="default"/>
        <w:lang w:val="zh-CN" w:eastAsia="zh-CN" w:bidi="zh-CN"/>
      </w:rPr>
    </w:lvl>
    <w:lvl w:ilvl="2" w:tplc="CBBC9906">
      <w:numFmt w:val="bullet"/>
      <w:lvlText w:val="•"/>
      <w:lvlJc w:val="left"/>
      <w:pPr>
        <w:ind w:left="2657" w:hanging="420"/>
      </w:pPr>
      <w:rPr>
        <w:rFonts w:hint="default"/>
        <w:lang w:val="zh-CN" w:eastAsia="zh-CN" w:bidi="zh-CN"/>
      </w:rPr>
    </w:lvl>
    <w:lvl w:ilvl="3" w:tplc="F5869972">
      <w:numFmt w:val="bullet"/>
      <w:lvlText w:val="•"/>
      <w:lvlJc w:val="left"/>
      <w:pPr>
        <w:ind w:left="3455" w:hanging="420"/>
      </w:pPr>
      <w:rPr>
        <w:rFonts w:hint="default"/>
        <w:lang w:val="zh-CN" w:eastAsia="zh-CN" w:bidi="zh-CN"/>
      </w:rPr>
    </w:lvl>
    <w:lvl w:ilvl="4" w:tplc="1DA218AE">
      <w:numFmt w:val="bullet"/>
      <w:lvlText w:val="•"/>
      <w:lvlJc w:val="left"/>
      <w:pPr>
        <w:ind w:left="4254" w:hanging="420"/>
      </w:pPr>
      <w:rPr>
        <w:rFonts w:hint="default"/>
        <w:lang w:val="zh-CN" w:eastAsia="zh-CN" w:bidi="zh-CN"/>
      </w:rPr>
    </w:lvl>
    <w:lvl w:ilvl="5" w:tplc="3954BC72">
      <w:numFmt w:val="bullet"/>
      <w:lvlText w:val="•"/>
      <w:lvlJc w:val="left"/>
      <w:pPr>
        <w:ind w:left="5053" w:hanging="420"/>
      </w:pPr>
      <w:rPr>
        <w:rFonts w:hint="default"/>
        <w:lang w:val="zh-CN" w:eastAsia="zh-CN" w:bidi="zh-CN"/>
      </w:rPr>
    </w:lvl>
    <w:lvl w:ilvl="6" w:tplc="1654E890">
      <w:numFmt w:val="bullet"/>
      <w:lvlText w:val="•"/>
      <w:lvlJc w:val="left"/>
      <w:pPr>
        <w:ind w:left="5851" w:hanging="420"/>
      </w:pPr>
      <w:rPr>
        <w:rFonts w:hint="default"/>
        <w:lang w:val="zh-CN" w:eastAsia="zh-CN" w:bidi="zh-CN"/>
      </w:rPr>
    </w:lvl>
    <w:lvl w:ilvl="7" w:tplc="6582B8E6">
      <w:numFmt w:val="bullet"/>
      <w:lvlText w:val="•"/>
      <w:lvlJc w:val="left"/>
      <w:pPr>
        <w:ind w:left="6650" w:hanging="420"/>
      </w:pPr>
      <w:rPr>
        <w:rFonts w:hint="default"/>
        <w:lang w:val="zh-CN" w:eastAsia="zh-CN" w:bidi="zh-CN"/>
      </w:rPr>
    </w:lvl>
    <w:lvl w:ilvl="8" w:tplc="E3F84946">
      <w:numFmt w:val="bullet"/>
      <w:lvlText w:val="•"/>
      <w:lvlJc w:val="left"/>
      <w:pPr>
        <w:ind w:left="7449" w:hanging="420"/>
      </w:pPr>
      <w:rPr>
        <w:rFonts w:hint="default"/>
        <w:lang w:val="zh-CN" w:eastAsia="zh-CN" w:bidi="zh-CN"/>
      </w:rPr>
    </w:lvl>
  </w:abstractNum>
  <w:abstractNum w:abstractNumId="30" w15:restartNumberingAfterBreak="0">
    <w:nsid w:val="377A063F"/>
    <w:multiLevelType w:val="hybridMultilevel"/>
    <w:tmpl w:val="9C341FB6"/>
    <w:lvl w:ilvl="0" w:tplc="FE128972">
      <w:numFmt w:val="bullet"/>
      <w:lvlText w:val=""/>
      <w:lvlJc w:val="left"/>
      <w:pPr>
        <w:ind w:left="527" w:hanging="420"/>
      </w:pPr>
      <w:rPr>
        <w:rFonts w:ascii="Wingdings" w:eastAsia="Wingdings" w:hAnsi="Wingdings" w:cs="Wingdings" w:hint="default"/>
        <w:w w:val="100"/>
        <w:sz w:val="21"/>
        <w:szCs w:val="21"/>
        <w:lang w:val="zh-CN" w:eastAsia="zh-CN" w:bidi="zh-CN"/>
      </w:rPr>
    </w:lvl>
    <w:lvl w:ilvl="1" w:tplc="620CD8B6">
      <w:numFmt w:val="bullet"/>
      <w:lvlText w:val="•"/>
      <w:lvlJc w:val="left"/>
      <w:pPr>
        <w:ind w:left="798" w:hanging="420"/>
      </w:pPr>
      <w:rPr>
        <w:rFonts w:hint="default"/>
        <w:lang w:val="zh-CN" w:eastAsia="zh-CN" w:bidi="zh-CN"/>
      </w:rPr>
    </w:lvl>
    <w:lvl w:ilvl="2" w:tplc="68DACEC0">
      <w:numFmt w:val="bullet"/>
      <w:lvlText w:val="•"/>
      <w:lvlJc w:val="left"/>
      <w:pPr>
        <w:ind w:left="1077" w:hanging="420"/>
      </w:pPr>
      <w:rPr>
        <w:rFonts w:hint="default"/>
        <w:lang w:val="zh-CN" w:eastAsia="zh-CN" w:bidi="zh-CN"/>
      </w:rPr>
    </w:lvl>
    <w:lvl w:ilvl="3" w:tplc="15DC01C4">
      <w:numFmt w:val="bullet"/>
      <w:lvlText w:val="•"/>
      <w:lvlJc w:val="left"/>
      <w:pPr>
        <w:ind w:left="1355" w:hanging="420"/>
      </w:pPr>
      <w:rPr>
        <w:rFonts w:hint="default"/>
        <w:lang w:val="zh-CN" w:eastAsia="zh-CN" w:bidi="zh-CN"/>
      </w:rPr>
    </w:lvl>
    <w:lvl w:ilvl="4" w:tplc="09DEE594">
      <w:numFmt w:val="bullet"/>
      <w:lvlText w:val="•"/>
      <w:lvlJc w:val="left"/>
      <w:pPr>
        <w:ind w:left="1634" w:hanging="420"/>
      </w:pPr>
      <w:rPr>
        <w:rFonts w:hint="default"/>
        <w:lang w:val="zh-CN" w:eastAsia="zh-CN" w:bidi="zh-CN"/>
      </w:rPr>
    </w:lvl>
    <w:lvl w:ilvl="5" w:tplc="0AA0E496">
      <w:numFmt w:val="bullet"/>
      <w:lvlText w:val="•"/>
      <w:lvlJc w:val="left"/>
      <w:pPr>
        <w:ind w:left="1912" w:hanging="420"/>
      </w:pPr>
      <w:rPr>
        <w:rFonts w:hint="default"/>
        <w:lang w:val="zh-CN" w:eastAsia="zh-CN" w:bidi="zh-CN"/>
      </w:rPr>
    </w:lvl>
    <w:lvl w:ilvl="6" w:tplc="F9FCD8BE">
      <w:numFmt w:val="bullet"/>
      <w:lvlText w:val="•"/>
      <w:lvlJc w:val="left"/>
      <w:pPr>
        <w:ind w:left="2191" w:hanging="420"/>
      </w:pPr>
      <w:rPr>
        <w:rFonts w:hint="default"/>
        <w:lang w:val="zh-CN" w:eastAsia="zh-CN" w:bidi="zh-CN"/>
      </w:rPr>
    </w:lvl>
    <w:lvl w:ilvl="7" w:tplc="9DBCB2A0">
      <w:numFmt w:val="bullet"/>
      <w:lvlText w:val="•"/>
      <w:lvlJc w:val="left"/>
      <w:pPr>
        <w:ind w:left="2469" w:hanging="420"/>
      </w:pPr>
      <w:rPr>
        <w:rFonts w:hint="default"/>
        <w:lang w:val="zh-CN" w:eastAsia="zh-CN" w:bidi="zh-CN"/>
      </w:rPr>
    </w:lvl>
    <w:lvl w:ilvl="8" w:tplc="49747A2C">
      <w:numFmt w:val="bullet"/>
      <w:lvlText w:val="•"/>
      <w:lvlJc w:val="left"/>
      <w:pPr>
        <w:ind w:left="2748" w:hanging="420"/>
      </w:pPr>
      <w:rPr>
        <w:rFonts w:hint="default"/>
        <w:lang w:val="zh-CN" w:eastAsia="zh-CN" w:bidi="zh-CN"/>
      </w:rPr>
    </w:lvl>
  </w:abstractNum>
  <w:abstractNum w:abstractNumId="31" w15:restartNumberingAfterBreak="0">
    <w:nsid w:val="390237F4"/>
    <w:multiLevelType w:val="hybridMultilevel"/>
    <w:tmpl w:val="90FEF3C4"/>
    <w:lvl w:ilvl="0" w:tplc="6270CC5E">
      <w:numFmt w:val="bullet"/>
      <w:lvlText w:val="-"/>
      <w:lvlJc w:val="left"/>
      <w:pPr>
        <w:ind w:left="998" w:hanging="360"/>
      </w:pPr>
      <w:rPr>
        <w:rFonts w:ascii="Arial" w:eastAsia="Arial" w:hAnsi="Arial" w:cs="Arial" w:hint="default"/>
        <w:w w:val="100"/>
        <w:sz w:val="21"/>
        <w:szCs w:val="21"/>
        <w:lang w:val="zh-CN" w:eastAsia="zh-CN" w:bidi="zh-CN"/>
      </w:rPr>
    </w:lvl>
    <w:lvl w:ilvl="1" w:tplc="E22AEFAE">
      <w:numFmt w:val="bullet"/>
      <w:lvlText w:val="•"/>
      <w:lvlJc w:val="left"/>
      <w:pPr>
        <w:ind w:left="1836" w:hanging="360"/>
      </w:pPr>
      <w:rPr>
        <w:rFonts w:hint="default"/>
        <w:lang w:val="zh-CN" w:eastAsia="zh-CN" w:bidi="zh-CN"/>
      </w:rPr>
    </w:lvl>
    <w:lvl w:ilvl="2" w:tplc="8A5212BC">
      <w:numFmt w:val="bullet"/>
      <w:lvlText w:val="•"/>
      <w:lvlJc w:val="left"/>
      <w:pPr>
        <w:ind w:left="2673" w:hanging="360"/>
      </w:pPr>
      <w:rPr>
        <w:rFonts w:hint="default"/>
        <w:lang w:val="zh-CN" w:eastAsia="zh-CN" w:bidi="zh-CN"/>
      </w:rPr>
    </w:lvl>
    <w:lvl w:ilvl="3" w:tplc="2C6CA616">
      <w:numFmt w:val="bullet"/>
      <w:lvlText w:val="•"/>
      <w:lvlJc w:val="left"/>
      <w:pPr>
        <w:ind w:left="3509" w:hanging="360"/>
      </w:pPr>
      <w:rPr>
        <w:rFonts w:hint="default"/>
        <w:lang w:val="zh-CN" w:eastAsia="zh-CN" w:bidi="zh-CN"/>
      </w:rPr>
    </w:lvl>
    <w:lvl w:ilvl="4" w:tplc="290E626E">
      <w:numFmt w:val="bullet"/>
      <w:lvlText w:val="•"/>
      <w:lvlJc w:val="left"/>
      <w:pPr>
        <w:ind w:left="4346" w:hanging="360"/>
      </w:pPr>
      <w:rPr>
        <w:rFonts w:hint="default"/>
        <w:lang w:val="zh-CN" w:eastAsia="zh-CN" w:bidi="zh-CN"/>
      </w:rPr>
    </w:lvl>
    <w:lvl w:ilvl="5" w:tplc="9BC2F014">
      <w:numFmt w:val="bullet"/>
      <w:lvlText w:val="•"/>
      <w:lvlJc w:val="left"/>
      <w:pPr>
        <w:ind w:left="5183" w:hanging="360"/>
      </w:pPr>
      <w:rPr>
        <w:rFonts w:hint="default"/>
        <w:lang w:val="zh-CN" w:eastAsia="zh-CN" w:bidi="zh-CN"/>
      </w:rPr>
    </w:lvl>
    <w:lvl w:ilvl="6" w:tplc="F4B8E4DA">
      <w:numFmt w:val="bullet"/>
      <w:lvlText w:val="•"/>
      <w:lvlJc w:val="left"/>
      <w:pPr>
        <w:ind w:left="6019" w:hanging="360"/>
      </w:pPr>
      <w:rPr>
        <w:rFonts w:hint="default"/>
        <w:lang w:val="zh-CN" w:eastAsia="zh-CN" w:bidi="zh-CN"/>
      </w:rPr>
    </w:lvl>
    <w:lvl w:ilvl="7" w:tplc="288E27C4">
      <w:numFmt w:val="bullet"/>
      <w:lvlText w:val="•"/>
      <w:lvlJc w:val="left"/>
      <w:pPr>
        <w:ind w:left="6856" w:hanging="360"/>
      </w:pPr>
      <w:rPr>
        <w:rFonts w:hint="default"/>
        <w:lang w:val="zh-CN" w:eastAsia="zh-CN" w:bidi="zh-CN"/>
      </w:rPr>
    </w:lvl>
    <w:lvl w:ilvl="8" w:tplc="F8E2A2FE">
      <w:numFmt w:val="bullet"/>
      <w:lvlText w:val="•"/>
      <w:lvlJc w:val="left"/>
      <w:pPr>
        <w:ind w:left="7693" w:hanging="360"/>
      </w:pPr>
      <w:rPr>
        <w:rFonts w:hint="default"/>
        <w:lang w:val="zh-CN" w:eastAsia="zh-CN" w:bidi="zh-CN"/>
      </w:rPr>
    </w:lvl>
  </w:abstractNum>
  <w:abstractNum w:abstractNumId="32" w15:restartNumberingAfterBreak="0">
    <w:nsid w:val="3A2C6325"/>
    <w:multiLevelType w:val="hybridMultilevel"/>
    <w:tmpl w:val="9E5A7172"/>
    <w:lvl w:ilvl="0" w:tplc="A9C466F2">
      <w:numFmt w:val="bullet"/>
      <w:lvlText w:val=""/>
      <w:lvlJc w:val="left"/>
      <w:pPr>
        <w:ind w:left="1062" w:hanging="420"/>
      </w:pPr>
      <w:rPr>
        <w:rFonts w:ascii="Wingdings" w:eastAsia="Wingdings" w:hAnsi="Wingdings" w:cs="Wingdings" w:hint="default"/>
        <w:w w:val="100"/>
        <w:sz w:val="24"/>
        <w:szCs w:val="24"/>
        <w:lang w:val="zh-CN" w:eastAsia="zh-CN" w:bidi="zh-CN"/>
      </w:rPr>
    </w:lvl>
    <w:lvl w:ilvl="1" w:tplc="D0528672">
      <w:numFmt w:val="bullet"/>
      <w:lvlText w:val="•"/>
      <w:lvlJc w:val="left"/>
      <w:pPr>
        <w:ind w:left="1890" w:hanging="420"/>
      </w:pPr>
      <w:rPr>
        <w:rFonts w:hint="default"/>
        <w:lang w:val="zh-CN" w:eastAsia="zh-CN" w:bidi="zh-CN"/>
      </w:rPr>
    </w:lvl>
    <w:lvl w:ilvl="2" w:tplc="31D87DB4">
      <w:numFmt w:val="bullet"/>
      <w:lvlText w:val="•"/>
      <w:lvlJc w:val="left"/>
      <w:pPr>
        <w:ind w:left="2721" w:hanging="420"/>
      </w:pPr>
      <w:rPr>
        <w:rFonts w:hint="default"/>
        <w:lang w:val="zh-CN" w:eastAsia="zh-CN" w:bidi="zh-CN"/>
      </w:rPr>
    </w:lvl>
    <w:lvl w:ilvl="3" w:tplc="F2EA7F54">
      <w:numFmt w:val="bullet"/>
      <w:lvlText w:val="•"/>
      <w:lvlJc w:val="left"/>
      <w:pPr>
        <w:ind w:left="3551" w:hanging="420"/>
      </w:pPr>
      <w:rPr>
        <w:rFonts w:hint="default"/>
        <w:lang w:val="zh-CN" w:eastAsia="zh-CN" w:bidi="zh-CN"/>
      </w:rPr>
    </w:lvl>
    <w:lvl w:ilvl="4" w:tplc="1A767C1C">
      <w:numFmt w:val="bullet"/>
      <w:lvlText w:val="•"/>
      <w:lvlJc w:val="left"/>
      <w:pPr>
        <w:ind w:left="4382" w:hanging="420"/>
      </w:pPr>
      <w:rPr>
        <w:rFonts w:hint="default"/>
        <w:lang w:val="zh-CN" w:eastAsia="zh-CN" w:bidi="zh-CN"/>
      </w:rPr>
    </w:lvl>
    <w:lvl w:ilvl="5" w:tplc="E1202AB2">
      <w:numFmt w:val="bullet"/>
      <w:lvlText w:val="•"/>
      <w:lvlJc w:val="left"/>
      <w:pPr>
        <w:ind w:left="5213" w:hanging="420"/>
      </w:pPr>
      <w:rPr>
        <w:rFonts w:hint="default"/>
        <w:lang w:val="zh-CN" w:eastAsia="zh-CN" w:bidi="zh-CN"/>
      </w:rPr>
    </w:lvl>
    <w:lvl w:ilvl="6" w:tplc="55F6247C">
      <w:numFmt w:val="bullet"/>
      <w:lvlText w:val="•"/>
      <w:lvlJc w:val="left"/>
      <w:pPr>
        <w:ind w:left="6043" w:hanging="420"/>
      </w:pPr>
      <w:rPr>
        <w:rFonts w:hint="default"/>
        <w:lang w:val="zh-CN" w:eastAsia="zh-CN" w:bidi="zh-CN"/>
      </w:rPr>
    </w:lvl>
    <w:lvl w:ilvl="7" w:tplc="00EC94AA">
      <w:numFmt w:val="bullet"/>
      <w:lvlText w:val="•"/>
      <w:lvlJc w:val="left"/>
      <w:pPr>
        <w:ind w:left="6874" w:hanging="420"/>
      </w:pPr>
      <w:rPr>
        <w:rFonts w:hint="default"/>
        <w:lang w:val="zh-CN" w:eastAsia="zh-CN" w:bidi="zh-CN"/>
      </w:rPr>
    </w:lvl>
    <w:lvl w:ilvl="8" w:tplc="DCAE8F66">
      <w:numFmt w:val="bullet"/>
      <w:lvlText w:val="•"/>
      <w:lvlJc w:val="left"/>
      <w:pPr>
        <w:ind w:left="7705" w:hanging="420"/>
      </w:pPr>
      <w:rPr>
        <w:rFonts w:hint="default"/>
        <w:lang w:val="zh-CN" w:eastAsia="zh-CN" w:bidi="zh-CN"/>
      </w:rPr>
    </w:lvl>
  </w:abstractNum>
  <w:abstractNum w:abstractNumId="33" w15:restartNumberingAfterBreak="0">
    <w:nsid w:val="3B031E95"/>
    <w:multiLevelType w:val="hybridMultilevel"/>
    <w:tmpl w:val="E5D224C4"/>
    <w:lvl w:ilvl="0" w:tplc="CFCC70E6">
      <w:start w:val="1"/>
      <w:numFmt w:val="decimal"/>
      <w:lvlText w:val="%1."/>
      <w:lvlJc w:val="left"/>
      <w:pPr>
        <w:ind w:left="796" w:hanging="183"/>
      </w:pPr>
      <w:rPr>
        <w:rFonts w:ascii="Times New Roman" w:eastAsia="Times New Roman" w:hAnsi="Times New Roman" w:cs="Times New Roman" w:hint="default"/>
        <w:w w:val="100"/>
        <w:sz w:val="22"/>
        <w:szCs w:val="22"/>
        <w:lang w:val="zh-CN" w:eastAsia="zh-CN" w:bidi="zh-CN"/>
      </w:rPr>
    </w:lvl>
    <w:lvl w:ilvl="1" w:tplc="82F80DA6">
      <w:numFmt w:val="bullet"/>
      <w:lvlText w:val="•"/>
      <w:lvlJc w:val="left"/>
      <w:pPr>
        <w:ind w:left="1656" w:hanging="183"/>
      </w:pPr>
      <w:rPr>
        <w:rFonts w:hint="default"/>
        <w:lang w:val="zh-CN" w:eastAsia="zh-CN" w:bidi="zh-CN"/>
      </w:rPr>
    </w:lvl>
    <w:lvl w:ilvl="2" w:tplc="156045E0">
      <w:numFmt w:val="bullet"/>
      <w:lvlText w:val="•"/>
      <w:lvlJc w:val="left"/>
      <w:pPr>
        <w:ind w:left="2513" w:hanging="183"/>
      </w:pPr>
      <w:rPr>
        <w:rFonts w:hint="default"/>
        <w:lang w:val="zh-CN" w:eastAsia="zh-CN" w:bidi="zh-CN"/>
      </w:rPr>
    </w:lvl>
    <w:lvl w:ilvl="3" w:tplc="F1E09F50">
      <w:numFmt w:val="bullet"/>
      <w:lvlText w:val="•"/>
      <w:lvlJc w:val="left"/>
      <w:pPr>
        <w:ind w:left="3369" w:hanging="183"/>
      </w:pPr>
      <w:rPr>
        <w:rFonts w:hint="default"/>
        <w:lang w:val="zh-CN" w:eastAsia="zh-CN" w:bidi="zh-CN"/>
      </w:rPr>
    </w:lvl>
    <w:lvl w:ilvl="4" w:tplc="66D21430">
      <w:numFmt w:val="bullet"/>
      <w:lvlText w:val="•"/>
      <w:lvlJc w:val="left"/>
      <w:pPr>
        <w:ind w:left="4226" w:hanging="183"/>
      </w:pPr>
      <w:rPr>
        <w:rFonts w:hint="default"/>
        <w:lang w:val="zh-CN" w:eastAsia="zh-CN" w:bidi="zh-CN"/>
      </w:rPr>
    </w:lvl>
    <w:lvl w:ilvl="5" w:tplc="C16CF62E">
      <w:numFmt w:val="bullet"/>
      <w:lvlText w:val="•"/>
      <w:lvlJc w:val="left"/>
      <w:pPr>
        <w:ind w:left="5083" w:hanging="183"/>
      </w:pPr>
      <w:rPr>
        <w:rFonts w:hint="default"/>
        <w:lang w:val="zh-CN" w:eastAsia="zh-CN" w:bidi="zh-CN"/>
      </w:rPr>
    </w:lvl>
    <w:lvl w:ilvl="6" w:tplc="FE98B03C">
      <w:numFmt w:val="bullet"/>
      <w:lvlText w:val="•"/>
      <w:lvlJc w:val="left"/>
      <w:pPr>
        <w:ind w:left="5939" w:hanging="183"/>
      </w:pPr>
      <w:rPr>
        <w:rFonts w:hint="default"/>
        <w:lang w:val="zh-CN" w:eastAsia="zh-CN" w:bidi="zh-CN"/>
      </w:rPr>
    </w:lvl>
    <w:lvl w:ilvl="7" w:tplc="816ED4BE">
      <w:numFmt w:val="bullet"/>
      <w:lvlText w:val="•"/>
      <w:lvlJc w:val="left"/>
      <w:pPr>
        <w:ind w:left="6796" w:hanging="183"/>
      </w:pPr>
      <w:rPr>
        <w:rFonts w:hint="default"/>
        <w:lang w:val="zh-CN" w:eastAsia="zh-CN" w:bidi="zh-CN"/>
      </w:rPr>
    </w:lvl>
    <w:lvl w:ilvl="8" w:tplc="20C8FE3A">
      <w:numFmt w:val="bullet"/>
      <w:lvlText w:val="•"/>
      <w:lvlJc w:val="left"/>
      <w:pPr>
        <w:ind w:left="7653" w:hanging="183"/>
      </w:pPr>
      <w:rPr>
        <w:rFonts w:hint="default"/>
        <w:lang w:val="zh-CN" w:eastAsia="zh-CN" w:bidi="zh-CN"/>
      </w:rPr>
    </w:lvl>
  </w:abstractNum>
  <w:abstractNum w:abstractNumId="34" w15:restartNumberingAfterBreak="0">
    <w:nsid w:val="3C024F74"/>
    <w:multiLevelType w:val="hybridMultilevel"/>
    <w:tmpl w:val="C86C6162"/>
    <w:lvl w:ilvl="0" w:tplc="5D948F1E">
      <w:start w:val="1"/>
      <w:numFmt w:val="decimal"/>
      <w:lvlText w:val="%1）"/>
      <w:lvlJc w:val="left"/>
      <w:pPr>
        <w:ind w:left="654" w:hanging="437"/>
      </w:pPr>
      <w:rPr>
        <w:rFonts w:ascii="Arial" w:eastAsia="Arial" w:hAnsi="Arial" w:cs="Arial" w:hint="default"/>
        <w:b/>
        <w:bCs/>
        <w:spacing w:val="-3"/>
        <w:w w:val="99"/>
        <w:sz w:val="26"/>
        <w:szCs w:val="26"/>
        <w:lang w:val="zh-CN" w:eastAsia="zh-CN" w:bidi="zh-CN"/>
      </w:rPr>
    </w:lvl>
    <w:lvl w:ilvl="1" w:tplc="024A2AA0">
      <w:start w:val="1"/>
      <w:numFmt w:val="decimal"/>
      <w:lvlText w:val="%2)"/>
      <w:lvlJc w:val="left"/>
      <w:pPr>
        <w:ind w:left="1058" w:hanging="444"/>
      </w:pPr>
      <w:rPr>
        <w:rFonts w:hint="default"/>
        <w:w w:val="99"/>
        <w:lang w:val="zh-CN" w:eastAsia="zh-CN" w:bidi="zh-CN"/>
      </w:rPr>
    </w:lvl>
    <w:lvl w:ilvl="2" w:tplc="C73CEEE4">
      <w:numFmt w:val="bullet"/>
      <w:lvlText w:val="•"/>
      <w:lvlJc w:val="left"/>
      <w:pPr>
        <w:ind w:left="1982" w:hanging="444"/>
      </w:pPr>
      <w:rPr>
        <w:rFonts w:hint="default"/>
        <w:lang w:val="zh-CN" w:eastAsia="zh-CN" w:bidi="zh-CN"/>
      </w:rPr>
    </w:lvl>
    <w:lvl w:ilvl="3" w:tplc="20746878">
      <w:numFmt w:val="bullet"/>
      <w:lvlText w:val="•"/>
      <w:lvlJc w:val="left"/>
      <w:pPr>
        <w:ind w:left="2905" w:hanging="444"/>
      </w:pPr>
      <w:rPr>
        <w:rFonts w:hint="default"/>
        <w:lang w:val="zh-CN" w:eastAsia="zh-CN" w:bidi="zh-CN"/>
      </w:rPr>
    </w:lvl>
    <w:lvl w:ilvl="4" w:tplc="37F41972">
      <w:numFmt w:val="bullet"/>
      <w:lvlText w:val="•"/>
      <w:lvlJc w:val="left"/>
      <w:pPr>
        <w:ind w:left="3828" w:hanging="444"/>
      </w:pPr>
      <w:rPr>
        <w:rFonts w:hint="default"/>
        <w:lang w:val="zh-CN" w:eastAsia="zh-CN" w:bidi="zh-CN"/>
      </w:rPr>
    </w:lvl>
    <w:lvl w:ilvl="5" w:tplc="782830F2">
      <w:numFmt w:val="bullet"/>
      <w:lvlText w:val="•"/>
      <w:lvlJc w:val="left"/>
      <w:pPr>
        <w:ind w:left="4751" w:hanging="444"/>
      </w:pPr>
      <w:rPr>
        <w:rFonts w:hint="default"/>
        <w:lang w:val="zh-CN" w:eastAsia="zh-CN" w:bidi="zh-CN"/>
      </w:rPr>
    </w:lvl>
    <w:lvl w:ilvl="6" w:tplc="065C3C82">
      <w:numFmt w:val="bullet"/>
      <w:lvlText w:val="•"/>
      <w:lvlJc w:val="left"/>
      <w:pPr>
        <w:ind w:left="5674" w:hanging="444"/>
      </w:pPr>
      <w:rPr>
        <w:rFonts w:hint="default"/>
        <w:lang w:val="zh-CN" w:eastAsia="zh-CN" w:bidi="zh-CN"/>
      </w:rPr>
    </w:lvl>
    <w:lvl w:ilvl="7" w:tplc="C9402E18">
      <w:numFmt w:val="bullet"/>
      <w:lvlText w:val="•"/>
      <w:lvlJc w:val="left"/>
      <w:pPr>
        <w:ind w:left="6597" w:hanging="444"/>
      </w:pPr>
      <w:rPr>
        <w:rFonts w:hint="default"/>
        <w:lang w:val="zh-CN" w:eastAsia="zh-CN" w:bidi="zh-CN"/>
      </w:rPr>
    </w:lvl>
    <w:lvl w:ilvl="8" w:tplc="C18801EC">
      <w:numFmt w:val="bullet"/>
      <w:lvlText w:val="•"/>
      <w:lvlJc w:val="left"/>
      <w:pPr>
        <w:ind w:left="7520" w:hanging="444"/>
      </w:pPr>
      <w:rPr>
        <w:rFonts w:hint="default"/>
        <w:lang w:val="zh-CN" w:eastAsia="zh-CN" w:bidi="zh-CN"/>
      </w:rPr>
    </w:lvl>
  </w:abstractNum>
  <w:abstractNum w:abstractNumId="35" w15:restartNumberingAfterBreak="0">
    <w:nsid w:val="3D42406C"/>
    <w:multiLevelType w:val="hybridMultilevel"/>
    <w:tmpl w:val="663469F4"/>
    <w:lvl w:ilvl="0" w:tplc="135E7CBC">
      <w:numFmt w:val="bullet"/>
      <w:lvlText w:val=""/>
      <w:lvlJc w:val="left"/>
      <w:pPr>
        <w:ind w:left="527" w:hanging="420"/>
      </w:pPr>
      <w:rPr>
        <w:rFonts w:ascii="Wingdings" w:eastAsia="Wingdings" w:hAnsi="Wingdings" w:cs="Wingdings" w:hint="default"/>
        <w:w w:val="100"/>
        <w:sz w:val="21"/>
        <w:szCs w:val="21"/>
        <w:lang w:val="zh-CN" w:eastAsia="zh-CN" w:bidi="zh-CN"/>
      </w:rPr>
    </w:lvl>
    <w:lvl w:ilvl="1" w:tplc="D4ECFEFA">
      <w:numFmt w:val="bullet"/>
      <w:lvlText w:val="•"/>
      <w:lvlJc w:val="left"/>
      <w:pPr>
        <w:ind w:left="798" w:hanging="420"/>
      </w:pPr>
      <w:rPr>
        <w:rFonts w:hint="default"/>
        <w:lang w:val="zh-CN" w:eastAsia="zh-CN" w:bidi="zh-CN"/>
      </w:rPr>
    </w:lvl>
    <w:lvl w:ilvl="2" w:tplc="60B46046">
      <w:numFmt w:val="bullet"/>
      <w:lvlText w:val="•"/>
      <w:lvlJc w:val="left"/>
      <w:pPr>
        <w:ind w:left="1077" w:hanging="420"/>
      </w:pPr>
      <w:rPr>
        <w:rFonts w:hint="default"/>
        <w:lang w:val="zh-CN" w:eastAsia="zh-CN" w:bidi="zh-CN"/>
      </w:rPr>
    </w:lvl>
    <w:lvl w:ilvl="3" w:tplc="F244D276">
      <w:numFmt w:val="bullet"/>
      <w:lvlText w:val="•"/>
      <w:lvlJc w:val="left"/>
      <w:pPr>
        <w:ind w:left="1355" w:hanging="420"/>
      </w:pPr>
      <w:rPr>
        <w:rFonts w:hint="default"/>
        <w:lang w:val="zh-CN" w:eastAsia="zh-CN" w:bidi="zh-CN"/>
      </w:rPr>
    </w:lvl>
    <w:lvl w:ilvl="4" w:tplc="7428B3CC">
      <w:numFmt w:val="bullet"/>
      <w:lvlText w:val="•"/>
      <w:lvlJc w:val="left"/>
      <w:pPr>
        <w:ind w:left="1634" w:hanging="420"/>
      </w:pPr>
      <w:rPr>
        <w:rFonts w:hint="default"/>
        <w:lang w:val="zh-CN" w:eastAsia="zh-CN" w:bidi="zh-CN"/>
      </w:rPr>
    </w:lvl>
    <w:lvl w:ilvl="5" w:tplc="3A6C98D6">
      <w:numFmt w:val="bullet"/>
      <w:lvlText w:val="•"/>
      <w:lvlJc w:val="left"/>
      <w:pPr>
        <w:ind w:left="1912" w:hanging="420"/>
      </w:pPr>
      <w:rPr>
        <w:rFonts w:hint="default"/>
        <w:lang w:val="zh-CN" w:eastAsia="zh-CN" w:bidi="zh-CN"/>
      </w:rPr>
    </w:lvl>
    <w:lvl w:ilvl="6" w:tplc="CE82F2BE">
      <w:numFmt w:val="bullet"/>
      <w:lvlText w:val="•"/>
      <w:lvlJc w:val="left"/>
      <w:pPr>
        <w:ind w:left="2191" w:hanging="420"/>
      </w:pPr>
      <w:rPr>
        <w:rFonts w:hint="default"/>
        <w:lang w:val="zh-CN" w:eastAsia="zh-CN" w:bidi="zh-CN"/>
      </w:rPr>
    </w:lvl>
    <w:lvl w:ilvl="7" w:tplc="2ADA7002">
      <w:numFmt w:val="bullet"/>
      <w:lvlText w:val="•"/>
      <w:lvlJc w:val="left"/>
      <w:pPr>
        <w:ind w:left="2469" w:hanging="420"/>
      </w:pPr>
      <w:rPr>
        <w:rFonts w:hint="default"/>
        <w:lang w:val="zh-CN" w:eastAsia="zh-CN" w:bidi="zh-CN"/>
      </w:rPr>
    </w:lvl>
    <w:lvl w:ilvl="8" w:tplc="9DFC34D8">
      <w:numFmt w:val="bullet"/>
      <w:lvlText w:val="•"/>
      <w:lvlJc w:val="left"/>
      <w:pPr>
        <w:ind w:left="2748" w:hanging="420"/>
      </w:pPr>
      <w:rPr>
        <w:rFonts w:hint="default"/>
        <w:lang w:val="zh-CN" w:eastAsia="zh-CN" w:bidi="zh-CN"/>
      </w:rPr>
    </w:lvl>
  </w:abstractNum>
  <w:abstractNum w:abstractNumId="36" w15:restartNumberingAfterBreak="0">
    <w:nsid w:val="3E212D25"/>
    <w:multiLevelType w:val="hybridMultilevel"/>
    <w:tmpl w:val="2D4072B4"/>
    <w:lvl w:ilvl="0" w:tplc="06E28EE6">
      <w:start w:val="1"/>
      <w:numFmt w:val="decimal"/>
      <w:lvlText w:val="%1."/>
      <w:lvlJc w:val="left"/>
      <w:pPr>
        <w:ind w:left="999" w:hanging="361"/>
      </w:pPr>
      <w:rPr>
        <w:rFonts w:ascii="Times New Roman" w:eastAsia="Times New Roman" w:hAnsi="Times New Roman" w:cs="Times New Roman" w:hint="default"/>
        <w:w w:val="100"/>
        <w:sz w:val="22"/>
        <w:szCs w:val="22"/>
        <w:lang w:val="zh-CN" w:eastAsia="zh-CN" w:bidi="zh-CN"/>
      </w:rPr>
    </w:lvl>
    <w:lvl w:ilvl="1" w:tplc="9A0A0D46">
      <w:numFmt w:val="bullet"/>
      <w:lvlText w:val="•"/>
      <w:lvlJc w:val="left"/>
      <w:pPr>
        <w:ind w:left="1836" w:hanging="361"/>
      </w:pPr>
      <w:rPr>
        <w:rFonts w:hint="default"/>
        <w:lang w:val="zh-CN" w:eastAsia="zh-CN" w:bidi="zh-CN"/>
      </w:rPr>
    </w:lvl>
    <w:lvl w:ilvl="2" w:tplc="892E1612">
      <w:numFmt w:val="bullet"/>
      <w:lvlText w:val="•"/>
      <w:lvlJc w:val="left"/>
      <w:pPr>
        <w:ind w:left="2673" w:hanging="361"/>
      </w:pPr>
      <w:rPr>
        <w:rFonts w:hint="default"/>
        <w:lang w:val="zh-CN" w:eastAsia="zh-CN" w:bidi="zh-CN"/>
      </w:rPr>
    </w:lvl>
    <w:lvl w:ilvl="3" w:tplc="FD1236F6">
      <w:numFmt w:val="bullet"/>
      <w:lvlText w:val="•"/>
      <w:lvlJc w:val="left"/>
      <w:pPr>
        <w:ind w:left="3509" w:hanging="361"/>
      </w:pPr>
      <w:rPr>
        <w:rFonts w:hint="default"/>
        <w:lang w:val="zh-CN" w:eastAsia="zh-CN" w:bidi="zh-CN"/>
      </w:rPr>
    </w:lvl>
    <w:lvl w:ilvl="4" w:tplc="F4AAD3D6">
      <w:numFmt w:val="bullet"/>
      <w:lvlText w:val="•"/>
      <w:lvlJc w:val="left"/>
      <w:pPr>
        <w:ind w:left="4346" w:hanging="361"/>
      </w:pPr>
      <w:rPr>
        <w:rFonts w:hint="default"/>
        <w:lang w:val="zh-CN" w:eastAsia="zh-CN" w:bidi="zh-CN"/>
      </w:rPr>
    </w:lvl>
    <w:lvl w:ilvl="5" w:tplc="3796D788">
      <w:numFmt w:val="bullet"/>
      <w:lvlText w:val="•"/>
      <w:lvlJc w:val="left"/>
      <w:pPr>
        <w:ind w:left="5183" w:hanging="361"/>
      </w:pPr>
      <w:rPr>
        <w:rFonts w:hint="default"/>
        <w:lang w:val="zh-CN" w:eastAsia="zh-CN" w:bidi="zh-CN"/>
      </w:rPr>
    </w:lvl>
    <w:lvl w:ilvl="6" w:tplc="F62A632A">
      <w:numFmt w:val="bullet"/>
      <w:lvlText w:val="•"/>
      <w:lvlJc w:val="left"/>
      <w:pPr>
        <w:ind w:left="6019" w:hanging="361"/>
      </w:pPr>
      <w:rPr>
        <w:rFonts w:hint="default"/>
        <w:lang w:val="zh-CN" w:eastAsia="zh-CN" w:bidi="zh-CN"/>
      </w:rPr>
    </w:lvl>
    <w:lvl w:ilvl="7" w:tplc="DA72E81E">
      <w:numFmt w:val="bullet"/>
      <w:lvlText w:val="•"/>
      <w:lvlJc w:val="left"/>
      <w:pPr>
        <w:ind w:left="6856" w:hanging="361"/>
      </w:pPr>
      <w:rPr>
        <w:rFonts w:hint="default"/>
        <w:lang w:val="zh-CN" w:eastAsia="zh-CN" w:bidi="zh-CN"/>
      </w:rPr>
    </w:lvl>
    <w:lvl w:ilvl="8" w:tplc="50E4B58E">
      <w:numFmt w:val="bullet"/>
      <w:lvlText w:val="•"/>
      <w:lvlJc w:val="left"/>
      <w:pPr>
        <w:ind w:left="7693" w:hanging="361"/>
      </w:pPr>
      <w:rPr>
        <w:rFonts w:hint="default"/>
        <w:lang w:val="zh-CN" w:eastAsia="zh-CN" w:bidi="zh-CN"/>
      </w:rPr>
    </w:lvl>
  </w:abstractNum>
  <w:abstractNum w:abstractNumId="37" w15:restartNumberingAfterBreak="0">
    <w:nsid w:val="3F9A3859"/>
    <w:multiLevelType w:val="hybridMultilevel"/>
    <w:tmpl w:val="CD0AA9DA"/>
    <w:lvl w:ilvl="0" w:tplc="8AE4CE74">
      <w:start w:val="1"/>
      <w:numFmt w:val="decimal"/>
      <w:lvlText w:val="%1)"/>
      <w:lvlJc w:val="left"/>
      <w:pPr>
        <w:ind w:left="642" w:hanging="425"/>
      </w:pPr>
      <w:rPr>
        <w:rFonts w:ascii="宋体" w:eastAsia="宋体" w:hAnsi="宋体" w:cs="宋体" w:hint="default"/>
        <w:w w:val="100"/>
        <w:sz w:val="21"/>
        <w:szCs w:val="21"/>
        <w:lang w:val="zh-CN" w:eastAsia="zh-CN" w:bidi="zh-CN"/>
      </w:rPr>
    </w:lvl>
    <w:lvl w:ilvl="1" w:tplc="EEBC30AA">
      <w:numFmt w:val="bullet"/>
      <w:lvlText w:val="•"/>
      <w:lvlJc w:val="left"/>
      <w:pPr>
        <w:ind w:left="1512" w:hanging="425"/>
      </w:pPr>
      <w:rPr>
        <w:rFonts w:hint="default"/>
        <w:lang w:val="zh-CN" w:eastAsia="zh-CN" w:bidi="zh-CN"/>
      </w:rPr>
    </w:lvl>
    <w:lvl w:ilvl="2" w:tplc="67605722">
      <w:numFmt w:val="bullet"/>
      <w:lvlText w:val="•"/>
      <w:lvlJc w:val="left"/>
      <w:pPr>
        <w:ind w:left="2385" w:hanging="425"/>
      </w:pPr>
      <w:rPr>
        <w:rFonts w:hint="default"/>
        <w:lang w:val="zh-CN" w:eastAsia="zh-CN" w:bidi="zh-CN"/>
      </w:rPr>
    </w:lvl>
    <w:lvl w:ilvl="3" w:tplc="0E5C353E">
      <w:numFmt w:val="bullet"/>
      <w:lvlText w:val="•"/>
      <w:lvlJc w:val="left"/>
      <w:pPr>
        <w:ind w:left="3257" w:hanging="425"/>
      </w:pPr>
      <w:rPr>
        <w:rFonts w:hint="default"/>
        <w:lang w:val="zh-CN" w:eastAsia="zh-CN" w:bidi="zh-CN"/>
      </w:rPr>
    </w:lvl>
    <w:lvl w:ilvl="4" w:tplc="EB9E8F62">
      <w:numFmt w:val="bullet"/>
      <w:lvlText w:val="•"/>
      <w:lvlJc w:val="left"/>
      <w:pPr>
        <w:ind w:left="4130" w:hanging="425"/>
      </w:pPr>
      <w:rPr>
        <w:rFonts w:hint="default"/>
        <w:lang w:val="zh-CN" w:eastAsia="zh-CN" w:bidi="zh-CN"/>
      </w:rPr>
    </w:lvl>
    <w:lvl w:ilvl="5" w:tplc="0B38C61A">
      <w:numFmt w:val="bullet"/>
      <w:lvlText w:val="•"/>
      <w:lvlJc w:val="left"/>
      <w:pPr>
        <w:ind w:left="5003" w:hanging="425"/>
      </w:pPr>
      <w:rPr>
        <w:rFonts w:hint="default"/>
        <w:lang w:val="zh-CN" w:eastAsia="zh-CN" w:bidi="zh-CN"/>
      </w:rPr>
    </w:lvl>
    <w:lvl w:ilvl="6" w:tplc="48A666FE">
      <w:numFmt w:val="bullet"/>
      <w:lvlText w:val="•"/>
      <w:lvlJc w:val="left"/>
      <w:pPr>
        <w:ind w:left="5875" w:hanging="425"/>
      </w:pPr>
      <w:rPr>
        <w:rFonts w:hint="default"/>
        <w:lang w:val="zh-CN" w:eastAsia="zh-CN" w:bidi="zh-CN"/>
      </w:rPr>
    </w:lvl>
    <w:lvl w:ilvl="7" w:tplc="A7A8601E">
      <w:numFmt w:val="bullet"/>
      <w:lvlText w:val="•"/>
      <w:lvlJc w:val="left"/>
      <w:pPr>
        <w:ind w:left="6748" w:hanging="425"/>
      </w:pPr>
      <w:rPr>
        <w:rFonts w:hint="default"/>
        <w:lang w:val="zh-CN" w:eastAsia="zh-CN" w:bidi="zh-CN"/>
      </w:rPr>
    </w:lvl>
    <w:lvl w:ilvl="8" w:tplc="C7826FEA">
      <w:numFmt w:val="bullet"/>
      <w:lvlText w:val="•"/>
      <w:lvlJc w:val="left"/>
      <w:pPr>
        <w:ind w:left="7621" w:hanging="425"/>
      </w:pPr>
      <w:rPr>
        <w:rFonts w:hint="default"/>
        <w:lang w:val="zh-CN" w:eastAsia="zh-CN" w:bidi="zh-CN"/>
      </w:rPr>
    </w:lvl>
  </w:abstractNum>
  <w:abstractNum w:abstractNumId="38" w15:restartNumberingAfterBreak="0">
    <w:nsid w:val="3FE8740A"/>
    <w:multiLevelType w:val="hybridMultilevel"/>
    <w:tmpl w:val="F6129B92"/>
    <w:lvl w:ilvl="0" w:tplc="C236275E">
      <w:start w:val="1"/>
      <w:numFmt w:val="decimal"/>
      <w:lvlText w:val="%1)"/>
      <w:lvlJc w:val="left"/>
      <w:pPr>
        <w:ind w:left="1034" w:hanging="420"/>
      </w:pPr>
      <w:rPr>
        <w:rFonts w:ascii="Times New Roman" w:eastAsia="Times New Roman" w:hAnsi="Times New Roman" w:cs="Times New Roman" w:hint="default"/>
        <w:spacing w:val="-20"/>
        <w:w w:val="99"/>
        <w:sz w:val="24"/>
        <w:szCs w:val="24"/>
        <w:lang w:val="zh-CN" w:eastAsia="zh-CN" w:bidi="zh-CN"/>
      </w:rPr>
    </w:lvl>
    <w:lvl w:ilvl="1" w:tplc="CC1E419E">
      <w:numFmt w:val="bullet"/>
      <w:lvlText w:val="•"/>
      <w:lvlJc w:val="left"/>
      <w:pPr>
        <w:ind w:left="1872" w:hanging="420"/>
      </w:pPr>
      <w:rPr>
        <w:rFonts w:hint="default"/>
        <w:lang w:val="zh-CN" w:eastAsia="zh-CN" w:bidi="zh-CN"/>
      </w:rPr>
    </w:lvl>
    <w:lvl w:ilvl="2" w:tplc="C11E1046">
      <w:numFmt w:val="bullet"/>
      <w:lvlText w:val="•"/>
      <w:lvlJc w:val="left"/>
      <w:pPr>
        <w:ind w:left="2705" w:hanging="420"/>
      </w:pPr>
      <w:rPr>
        <w:rFonts w:hint="default"/>
        <w:lang w:val="zh-CN" w:eastAsia="zh-CN" w:bidi="zh-CN"/>
      </w:rPr>
    </w:lvl>
    <w:lvl w:ilvl="3" w:tplc="AA3EB27E">
      <w:numFmt w:val="bullet"/>
      <w:lvlText w:val="•"/>
      <w:lvlJc w:val="left"/>
      <w:pPr>
        <w:ind w:left="3537" w:hanging="420"/>
      </w:pPr>
      <w:rPr>
        <w:rFonts w:hint="default"/>
        <w:lang w:val="zh-CN" w:eastAsia="zh-CN" w:bidi="zh-CN"/>
      </w:rPr>
    </w:lvl>
    <w:lvl w:ilvl="4" w:tplc="37FAE59A">
      <w:numFmt w:val="bullet"/>
      <w:lvlText w:val="•"/>
      <w:lvlJc w:val="left"/>
      <w:pPr>
        <w:ind w:left="4370" w:hanging="420"/>
      </w:pPr>
      <w:rPr>
        <w:rFonts w:hint="default"/>
        <w:lang w:val="zh-CN" w:eastAsia="zh-CN" w:bidi="zh-CN"/>
      </w:rPr>
    </w:lvl>
    <w:lvl w:ilvl="5" w:tplc="09488306">
      <w:numFmt w:val="bullet"/>
      <w:lvlText w:val="•"/>
      <w:lvlJc w:val="left"/>
      <w:pPr>
        <w:ind w:left="5203" w:hanging="420"/>
      </w:pPr>
      <w:rPr>
        <w:rFonts w:hint="default"/>
        <w:lang w:val="zh-CN" w:eastAsia="zh-CN" w:bidi="zh-CN"/>
      </w:rPr>
    </w:lvl>
    <w:lvl w:ilvl="6" w:tplc="0038E07C">
      <w:numFmt w:val="bullet"/>
      <w:lvlText w:val="•"/>
      <w:lvlJc w:val="left"/>
      <w:pPr>
        <w:ind w:left="6035" w:hanging="420"/>
      </w:pPr>
      <w:rPr>
        <w:rFonts w:hint="default"/>
        <w:lang w:val="zh-CN" w:eastAsia="zh-CN" w:bidi="zh-CN"/>
      </w:rPr>
    </w:lvl>
    <w:lvl w:ilvl="7" w:tplc="B606A8CE">
      <w:numFmt w:val="bullet"/>
      <w:lvlText w:val="•"/>
      <w:lvlJc w:val="left"/>
      <w:pPr>
        <w:ind w:left="6868" w:hanging="420"/>
      </w:pPr>
      <w:rPr>
        <w:rFonts w:hint="default"/>
        <w:lang w:val="zh-CN" w:eastAsia="zh-CN" w:bidi="zh-CN"/>
      </w:rPr>
    </w:lvl>
    <w:lvl w:ilvl="8" w:tplc="6ACEB9DE">
      <w:numFmt w:val="bullet"/>
      <w:lvlText w:val="•"/>
      <w:lvlJc w:val="left"/>
      <w:pPr>
        <w:ind w:left="7701" w:hanging="420"/>
      </w:pPr>
      <w:rPr>
        <w:rFonts w:hint="default"/>
        <w:lang w:val="zh-CN" w:eastAsia="zh-CN" w:bidi="zh-CN"/>
      </w:rPr>
    </w:lvl>
  </w:abstractNum>
  <w:abstractNum w:abstractNumId="39" w15:restartNumberingAfterBreak="0">
    <w:nsid w:val="43001314"/>
    <w:multiLevelType w:val="hybridMultilevel"/>
    <w:tmpl w:val="4AE45BA0"/>
    <w:lvl w:ilvl="0" w:tplc="91D06F3C">
      <w:start w:val="1"/>
      <w:numFmt w:val="decimal"/>
      <w:lvlText w:val="(%1)"/>
      <w:lvlJc w:val="left"/>
      <w:pPr>
        <w:ind w:left="1094" w:hanging="454"/>
      </w:pPr>
      <w:rPr>
        <w:rFonts w:ascii="Times New Roman" w:eastAsia="Times New Roman" w:hAnsi="Times New Roman" w:cs="Times New Roman" w:hint="default"/>
        <w:spacing w:val="-7"/>
        <w:w w:val="99"/>
        <w:sz w:val="24"/>
        <w:szCs w:val="24"/>
        <w:lang w:val="zh-CN" w:eastAsia="zh-CN" w:bidi="zh-CN"/>
      </w:rPr>
    </w:lvl>
    <w:lvl w:ilvl="1" w:tplc="A8F41722">
      <w:numFmt w:val="bullet"/>
      <w:lvlText w:val="•"/>
      <w:lvlJc w:val="left"/>
      <w:pPr>
        <w:ind w:left="1894" w:hanging="454"/>
      </w:pPr>
      <w:rPr>
        <w:rFonts w:hint="default"/>
        <w:lang w:val="zh-CN" w:eastAsia="zh-CN" w:bidi="zh-CN"/>
      </w:rPr>
    </w:lvl>
    <w:lvl w:ilvl="2" w:tplc="D91224C0">
      <w:numFmt w:val="bullet"/>
      <w:lvlText w:val="•"/>
      <w:lvlJc w:val="left"/>
      <w:pPr>
        <w:ind w:left="2689" w:hanging="454"/>
      </w:pPr>
      <w:rPr>
        <w:rFonts w:hint="default"/>
        <w:lang w:val="zh-CN" w:eastAsia="zh-CN" w:bidi="zh-CN"/>
      </w:rPr>
    </w:lvl>
    <w:lvl w:ilvl="3" w:tplc="2AD81F12">
      <w:numFmt w:val="bullet"/>
      <w:lvlText w:val="•"/>
      <w:lvlJc w:val="left"/>
      <w:pPr>
        <w:ind w:left="3483" w:hanging="454"/>
      </w:pPr>
      <w:rPr>
        <w:rFonts w:hint="default"/>
        <w:lang w:val="zh-CN" w:eastAsia="zh-CN" w:bidi="zh-CN"/>
      </w:rPr>
    </w:lvl>
    <w:lvl w:ilvl="4" w:tplc="38884C6E">
      <w:numFmt w:val="bullet"/>
      <w:lvlText w:val="•"/>
      <w:lvlJc w:val="left"/>
      <w:pPr>
        <w:ind w:left="4278" w:hanging="454"/>
      </w:pPr>
      <w:rPr>
        <w:rFonts w:hint="default"/>
        <w:lang w:val="zh-CN" w:eastAsia="zh-CN" w:bidi="zh-CN"/>
      </w:rPr>
    </w:lvl>
    <w:lvl w:ilvl="5" w:tplc="9196A8D0">
      <w:numFmt w:val="bullet"/>
      <w:lvlText w:val="•"/>
      <w:lvlJc w:val="left"/>
      <w:pPr>
        <w:ind w:left="5073" w:hanging="454"/>
      </w:pPr>
      <w:rPr>
        <w:rFonts w:hint="default"/>
        <w:lang w:val="zh-CN" w:eastAsia="zh-CN" w:bidi="zh-CN"/>
      </w:rPr>
    </w:lvl>
    <w:lvl w:ilvl="6" w:tplc="C15C868E">
      <w:numFmt w:val="bullet"/>
      <w:lvlText w:val="•"/>
      <w:lvlJc w:val="left"/>
      <w:pPr>
        <w:ind w:left="5867" w:hanging="454"/>
      </w:pPr>
      <w:rPr>
        <w:rFonts w:hint="default"/>
        <w:lang w:val="zh-CN" w:eastAsia="zh-CN" w:bidi="zh-CN"/>
      </w:rPr>
    </w:lvl>
    <w:lvl w:ilvl="7" w:tplc="5FDE2C34">
      <w:numFmt w:val="bullet"/>
      <w:lvlText w:val="•"/>
      <w:lvlJc w:val="left"/>
      <w:pPr>
        <w:ind w:left="6662" w:hanging="454"/>
      </w:pPr>
      <w:rPr>
        <w:rFonts w:hint="default"/>
        <w:lang w:val="zh-CN" w:eastAsia="zh-CN" w:bidi="zh-CN"/>
      </w:rPr>
    </w:lvl>
    <w:lvl w:ilvl="8" w:tplc="54D61810">
      <w:numFmt w:val="bullet"/>
      <w:lvlText w:val="•"/>
      <w:lvlJc w:val="left"/>
      <w:pPr>
        <w:ind w:left="7457" w:hanging="454"/>
      </w:pPr>
      <w:rPr>
        <w:rFonts w:hint="default"/>
        <w:lang w:val="zh-CN" w:eastAsia="zh-CN" w:bidi="zh-CN"/>
      </w:rPr>
    </w:lvl>
  </w:abstractNum>
  <w:abstractNum w:abstractNumId="40" w15:restartNumberingAfterBreak="0">
    <w:nsid w:val="48325840"/>
    <w:multiLevelType w:val="hybridMultilevel"/>
    <w:tmpl w:val="8FEA7082"/>
    <w:lvl w:ilvl="0" w:tplc="CB64643C">
      <w:numFmt w:val="bullet"/>
      <w:lvlText w:val=""/>
      <w:lvlJc w:val="left"/>
      <w:pPr>
        <w:ind w:left="528" w:hanging="420"/>
      </w:pPr>
      <w:rPr>
        <w:rFonts w:ascii="Wingdings" w:eastAsia="Wingdings" w:hAnsi="Wingdings" w:cs="Wingdings" w:hint="default"/>
        <w:w w:val="100"/>
        <w:sz w:val="21"/>
        <w:szCs w:val="21"/>
        <w:lang w:val="zh-CN" w:eastAsia="zh-CN" w:bidi="zh-CN"/>
      </w:rPr>
    </w:lvl>
    <w:lvl w:ilvl="1" w:tplc="A7F2994A">
      <w:numFmt w:val="bullet"/>
      <w:lvlText w:val="•"/>
      <w:lvlJc w:val="left"/>
      <w:pPr>
        <w:ind w:left="719" w:hanging="420"/>
      </w:pPr>
      <w:rPr>
        <w:rFonts w:hint="default"/>
        <w:lang w:val="zh-CN" w:eastAsia="zh-CN" w:bidi="zh-CN"/>
      </w:rPr>
    </w:lvl>
    <w:lvl w:ilvl="2" w:tplc="3F26E9E0">
      <w:numFmt w:val="bullet"/>
      <w:lvlText w:val="•"/>
      <w:lvlJc w:val="left"/>
      <w:pPr>
        <w:ind w:left="919" w:hanging="420"/>
      </w:pPr>
      <w:rPr>
        <w:rFonts w:hint="default"/>
        <w:lang w:val="zh-CN" w:eastAsia="zh-CN" w:bidi="zh-CN"/>
      </w:rPr>
    </w:lvl>
    <w:lvl w:ilvl="3" w:tplc="D990E766">
      <w:numFmt w:val="bullet"/>
      <w:lvlText w:val="•"/>
      <w:lvlJc w:val="left"/>
      <w:pPr>
        <w:ind w:left="1118" w:hanging="420"/>
      </w:pPr>
      <w:rPr>
        <w:rFonts w:hint="default"/>
        <w:lang w:val="zh-CN" w:eastAsia="zh-CN" w:bidi="zh-CN"/>
      </w:rPr>
    </w:lvl>
    <w:lvl w:ilvl="4" w:tplc="EA5A3406">
      <w:numFmt w:val="bullet"/>
      <w:lvlText w:val="•"/>
      <w:lvlJc w:val="left"/>
      <w:pPr>
        <w:ind w:left="1318" w:hanging="420"/>
      </w:pPr>
      <w:rPr>
        <w:rFonts w:hint="default"/>
        <w:lang w:val="zh-CN" w:eastAsia="zh-CN" w:bidi="zh-CN"/>
      </w:rPr>
    </w:lvl>
    <w:lvl w:ilvl="5" w:tplc="31AE5CBE">
      <w:numFmt w:val="bullet"/>
      <w:lvlText w:val="•"/>
      <w:lvlJc w:val="left"/>
      <w:pPr>
        <w:ind w:left="1517" w:hanging="420"/>
      </w:pPr>
      <w:rPr>
        <w:rFonts w:hint="default"/>
        <w:lang w:val="zh-CN" w:eastAsia="zh-CN" w:bidi="zh-CN"/>
      </w:rPr>
    </w:lvl>
    <w:lvl w:ilvl="6" w:tplc="7FA096AC">
      <w:numFmt w:val="bullet"/>
      <w:lvlText w:val="•"/>
      <w:lvlJc w:val="left"/>
      <w:pPr>
        <w:ind w:left="1717" w:hanging="420"/>
      </w:pPr>
      <w:rPr>
        <w:rFonts w:hint="default"/>
        <w:lang w:val="zh-CN" w:eastAsia="zh-CN" w:bidi="zh-CN"/>
      </w:rPr>
    </w:lvl>
    <w:lvl w:ilvl="7" w:tplc="E55A6F4C">
      <w:numFmt w:val="bullet"/>
      <w:lvlText w:val="•"/>
      <w:lvlJc w:val="left"/>
      <w:pPr>
        <w:ind w:left="1916" w:hanging="420"/>
      </w:pPr>
      <w:rPr>
        <w:rFonts w:hint="default"/>
        <w:lang w:val="zh-CN" w:eastAsia="zh-CN" w:bidi="zh-CN"/>
      </w:rPr>
    </w:lvl>
    <w:lvl w:ilvl="8" w:tplc="4E580296">
      <w:numFmt w:val="bullet"/>
      <w:lvlText w:val="•"/>
      <w:lvlJc w:val="left"/>
      <w:pPr>
        <w:ind w:left="2116" w:hanging="420"/>
      </w:pPr>
      <w:rPr>
        <w:rFonts w:hint="default"/>
        <w:lang w:val="zh-CN" w:eastAsia="zh-CN" w:bidi="zh-CN"/>
      </w:rPr>
    </w:lvl>
  </w:abstractNum>
  <w:abstractNum w:abstractNumId="41" w15:restartNumberingAfterBreak="0">
    <w:nsid w:val="49DF29A2"/>
    <w:multiLevelType w:val="hybridMultilevel"/>
    <w:tmpl w:val="D46E16B4"/>
    <w:lvl w:ilvl="0" w:tplc="4F56127E">
      <w:start w:val="1"/>
      <w:numFmt w:val="decimal"/>
      <w:lvlText w:val="%1)"/>
      <w:lvlJc w:val="left"/>
      <w:pPr>
        <w:ind w:left="1034" w:hanging="420"/>
      </w:pPr>
      <w:rPr>
        <w:rFonts w:ascii="Times New Roman" w:eastAsia="Times New Roman" w:hAnsi="Times New Roman" w:cs="Times New Roman" w:hint="default"/>
        <w:spacing w:val="-20"/>
        <w:w w:val="99"/>
        <w:sz w:val="24"/>
        <w:szCs w:val="24"/>
        <w:lang w:val="zh-CN" w:eastAsia="zh-CN" w:bidi="zh-CN"/>
      </w:rPr>
    </w:lvl>
    <w:lvl w:ilvl="1" w:tplc="DD2EAC0E">
      <w:start w:val="1"/>
      <w:numFmt w:val="lowerLetter"/>
      <w:lvlText w:val="%2)"/>
      <w:lvlJc w:val="left"/>
      <w:pPr>
        <w:ind w:left="1454" w:hanging="420"/>
      </w:pPr>
      <w:rPr>
        <w:rFonts w:ascii="Times New Roman" w:eastAsia="Times New Roman" w:hAnsi="Times New Roman" w:cs="Times New Roman" w:hint="default"/>
        <w:spacing w:val="-65"/>
        <w:w w:val="99"/>
        <w:sz w:val="24"/>
        <w:szCs w:val="24"/>
        <w:lang w:val="zh-CN" w:eastAsia="zh-CN" w:bidi="zh-CN"/>
      </w:rPr>
    </w:lvl>
    <w:lvl w:ilvl="2" w:tplc="3AFA076A">
      <w:numFmt w:val="bullet"/>
      <w:lvlText w:val="•"/>
      <w:lvlJc w:val="left"/>
      <w:pPr>
        <w:ind w:left="2338" w:hanging="420"/>
      </w:pPr>
      <w:rPr>
        <w:rFonts w:hint="default"/>
        <w:lang w:val="zh-CN" w:eastAsia="zh-CN" w:bidi="zh-CN"/>
      </w:rPr>
    </w:lvl>
    <w:lvl w:ilvl="3" w:tplc="DA768988">
      <w:numFmt w:val="bullet"/>
      <w:lvlText w:val="•"/>
      <w:lvlJc w:val="left"/>
      <w:pPr>
        <w:ind w:left="3216" w:hanging="420"/>
      </w:pPr>
      <w:rPr>
        <w:rFonts w:hint="default"/>
        <w:lang w:val="zh-CN" w:eastAsia="zh-CN" w:bidi="zh-CN"/>
      </w:rPr>
    </w:lvl>
    <w:lvl w:ilvl="4" w:tplc="886E671E">
      <w:numFmt w:val="bullet"/>
      <w:lvlText w:val="•"/>
      <w:lvlJc w:val="left"/>
      <w:pPr>
        <w:ind w:left="4095" w:hanging="420"/>
      </w:pPr>
      <w:rPr>
        <w:rFonts w:hint="default"/>
        <w:lang w:val="zh-CN" w:eastAsia="zh-CN" w:bidi="zh-CN"/>
      </w:rPr>
    </w:lvl>
    <w:lvl w:ilvl="5" w:tplc="5FF6D462">
      <w:numFmt w:val="bullet"/>
      <w:lvlText w:val="•"/>
      <w:lvlJc w:val="left"/>
      <w:pPr>
        <w:ind w:left="4973" w:hanging="420"/>
      </w:pPr>
      <w:rPr>
        <w:rFonts w:hint="default"/>
        <w:lang w:val="zh-CN" w:eastAsia="zh-CN" w:bidi="zh-CN"/>
      </w:rPr>
    </w:lvl>
    <w:lvl w:ilvl="6" w:tplc="6FAC9952">
      <w:numFmt w:val="bullet"/>
      <w:lvlText w:val="•"/>
      <w:lvlJc w:val="left"/>
      <w:pPr>
        <w:ind w:left="5852" w:hanging="420"/>
      </w:pPr>
      <w:rPr>
        <w:rFonts w:hint="default"/>
        <w:lang w:val="zh-CN" w:eastAsia="zh-CN" w:bidi="zh-CN"/>
      </w:rPr>
    </w:lvl>
    <w:lvl w:ilvl="7" w:tplc="8E96BDFE">
      <w:numFmt w:val="bullet"/>
      <w:lvlText w:val="•"/>
      <w:lvlJc w:val="left"/>
      <w:pPr>
        <w:ind w:left="6730" w:hanging="420"/>
      </w:pPr>
      <w:rPr>
        <w:rFonts w:hint="default"/>
        <w:lang w:val="zh-CN" w:eastAsia="zh-CN" w:bidi="zh-CN"/>
      </w:rPr>
    </w:lvl>
    <w:lvl w:ilvl="8" w:tplc="306ADFEE">
      <w:numFmt w:val="bullet"/>
      <w:lvlText w:val="•"/>
      <w:lvlJc w:val="left"/>
      <w:pPr>
        <w:ind w:left="7609" w:hanging="420"/>
      </w:pPr>
      <w:rPr>
        <w:rFonts w:hint="default"/>
        <w:lang w:val="zh-CN" w:eastAsia="zh-CN" w:bidi="zh-CN"/>
      </w:rPr>
    </w:lvl>
  </w:abstractNum>
  <w:abstractNum w:abstractNumId="42" w15:restartNumberingAfterBreak="0">
    <w:nsid w:val="4A0865D6"/>
    <w:multiLevelType w:val="multilevel"/>
    <w:tmpl w:val="FF0AB42C"/>
    <w:lvl w:ilvl="0">
      <w:start w:val="1"/>
      <w:numFmt w:val="decimal"/>
      <w:lvlText w:val="%1"/>
      <w:lvlJc w:val="left"/>
      <w:pPr>
        <w:ind w:left="662" w:hanging="442"/>
      </w:pPr>
      <w:rPr>
        <w:rFonts w:ascii="Times New Roman" w:eastAsia="Times New Roman" w:hAnsi="Times New Roman" w:cs="Times New Roman" w:hint="default"/>
        <w:b/>
        <w:bCs/>
        <w:w w:val="99"/>
        <w:sz w:val="44"/>
        <w:szCs w:val="44"/>
        <w:highlight w:val="lightGray"/>
        <w:lang w:val="zh-CN" w:eastAsia="zh-CN" w:bidi="zh-CN"/>
      </w:rPr>
    </w:lvl>
    <w:lvl w:ilvl="1">
      <w:start w:val="1"/>
      <w:numFmt w:val="decimal"/>
      <w:lvlText w:val="%1.%2"/>
      <w:lvlJc w:val="left"/>
      <w:pPr>
        <w:ind w:left="822" w:hanging="605"/>
      </w:pPr>
      <w:rPr>
        <w:rFonts w:hint="default"/>
        <w:b/>
        <w:bCs/>
        <w:w w:val="99"/>
        <w:lang w:val="zh-CN" w:eastAsia="zh-CN" w:bidi="zh-CN"/>
      </w:rPr>
    </w:lvl>
    <w:lvl w:ilvl="2">
      <w:start w:val="1"/>
      <w:numFmt w:val="decimal"/>
      <w:lvlText w:val="%1.%2.%3"/>
      <w:lvlJc w:val="left"/>
      <w:pPr>
        <w:ind w:left="1101" w:hanging="605"/>
      </w:pPr>
      <w:rPr>
        <w:rFonts w:ascii="Times New Roman" w:eastAsia="Times New Roman" w:hAnsi="Times New Roman" w:cs="Times New Roman" w:hint="default"/>
        <w:b/>
        <w:bCs/>
        <w:w w:val="99"/>
        <w:sz w:val="32"/>
        <w:szCs w:val="32"/>
        <w:lang w:val="zh-CN" w:eastAsia="zh-CN" w:bidi="zh-CN"/>
      </w:rPr>
    </w:lvl>
    <w:lvl w:ilvl="3">
      <w:numFmt w:val="bullet"/>
      <w:lvlText w:val=""/>
      <w:lvlJc w:val="left"/>
      <w:pPr>
        <w:ind w:left="1060" w:hanging="605"/>
      </w:pPr>
      <w:rPr>
        <w:rFonts w:ascii="Wingdings" w:eastAsia="Wingdings" w:hAnsi="Wingdings" w:cs="Wingdings" w:hint="default"/>
        <w:w w:val="100"/>
        <w:sz w:val="24"/>
        <w:szCs w:val="24"/>
        <w:lang w:val="zh-CN" w:eastAsia="zh-CN" w:bidi="zh-CN"/>
      </w:rPr>
    </w:lvl>
    <w:lvl w:ilvl="4">
      <w:numFmt w:val="bullet"/>
      <w:lvlText w:val="•"/>
      <w:lvlJc w:val="left"/>
      <w:pPr>
        <w:ind w:left="840" w:hanging="605"/>
      </w:pPr>
      <w:rPr>
        <w:rFonts w:hint="default"/>
        <w:lang w:val="zh-CN" w:eastAsia="zh-CN" w:bidi="zh-CN"/>
      </w:rPr>
    </w:lvl>
    <w:lvl w:ilvl="5">
      <w:numFmt w:val="bullet"/>
      <w:lvlText w:val="•"/>
      <w:lvlJc w:val="left"/>
      <w:pPr>
        <w:ind w:left="940" w:hanging="605"/>
      </w:pPr>
      <w:rPr>
        <w:rFonts w:hint="default"/>
        <w:lang w:val="zh-CN" w:eastAsia="zh-CN" w:bidi="zh-CN"/>
      </w:rPr>
    </w:lvl>
    <w:lvl w:ilvl="6">
      <w:numFmt w:val="bullet"/>
      <w:lvlText w:val="•"/>
      <w:lvlJc w:val="left"/>
      <w:pPr>
        <w:ind w:left="1020" w:hanging="605"/>
      </w:pPr>
      <w:rPr>
        <w:rFonts w:hint="default"/>
        <w:lang w:val="zh-CN" w:eastAsia="zh-CN" w:bidi="zh-CN"/>
      </w:rPr>
    </w:lvl>
    <w:lvl w:ilvl="7">
      <w:numFmt w:val="bullet"/>
      <w:lvlText w:val="•"/>
      <w:lvlJc w:val="left"/>
      <w:pPr>
        <w:ind w:left="1040" w:hanging="605"/>
      </w:pPr>
      <w:rPr>
        <w:rFonts w:hint="default"/>
        <w:lang w:val="zh-CN" w:eastAsia="zh-CN" w:bidi="zh-CN"/>
      </w:rPr>
    </w:lvl>
    <w:lvl w:ilvl="8">
      <w:numFmt w:val="bullet"/>
      <w:lvlText w:val="•"/>
      <w:lvlJc w:val="left"/>
      <w:pPr>
        <w:ind w:left="1060" w:hanging="605"/>
      </w:pPr>
      <w:rPr>
        <w:rFonts w:hint="default"/>
        <w:lang w:val="zh-CN" w:eastAsia="zh-CN" w:bidi="zh-CN"/>
      </w:rPr>
    </w:lvl>
  </w:abstractNum>
  <w:abstractNum w:abstractNumId="43" w15:restartNumberingAfterBreak="0">
    <w:nsid w:val="4CC14A33"/>
    <w:multiLevelType w:val="hybridMultilevel"/>
    <w:tmpl w:val="8E3617C0"/>
    <w:lvl w:ilvl="0" w:tplc="8174BA54">
      <w:start w:val="1"/>
      <w:numFmt w:val="decimal"/>
      <w:lvlText w:val="%1."/>
      <w:lvlJc w:val="left"/>
      <w:pPr>
        <w:ind w:left="938" w:hanging="300"/>
      </w:pPr>
      <w:rPr>
        <w:rFonts w:ascii="宋体" w:eastAsia="宋体" w:hAnsi="宋体" w:cs="宋体" w:hint="default"/>
        <w:w w:val="100"/>
        <w:sz w:val="21"/>
        <w:szCs w:val="21"/>
        <w:lang w:val="zh-CN" w:eastAsia="zh-CN" w:bidi="zh-CN"/>
      </w:rPr>
    </w:lvl>
    <w:lvl w:ilvl="1" w:tplc="E180ACFC">
      <w:numFmt w:val="bullet"/>
      <w:lvlText w:val="•"/>
      <w:lvlJc w:val="left"/>
      <w:pPr>
        <w:ind w:left="1782" w:hanging="300"/>
      </w:pPr>
      <w:rPr>
        <w:rFonts w:hint="default"/>
        <w:lang w:val="zh-CN" w:eastAsia="zh-CN" w:bidi="zh-CN"/>
      </w:rPr>
    </w:lvl>
    <w:lvl w:ilvl="2" w:tplc="CC2AEE9C">
      <w:numFmt w:val="bullet"/>
      <w:lvlText w:val="•"/>
      <w:lvlJc w:val="left"/>
      <w:pPr>
        <w:ind w:left="2625" w:hanging="300"/>
      </w:pPr>
      <w:rPr>
        <w:rFonts w:hint="default"/>
        <w:lang w:val="zh-CN" w:eastAsia="zh-CN" w:bidi="zh-CN"/>
      </w:rPr>
    </w:lvl>
    <w:lvl w:ilvl="3" w:tplc="6226CC02">
      <w:numFmt w:val="bullet"/>
      <w:lvlText w:val="•"/>
      <w:lvlJc w:val="left"/>
      <w:pPr>
        <w:ind w:left="3467" w:hanging="300"/>
      </w:pPr>
      <w:rPr>
        <w:rFonts w:hint="default"/>
        <w:lang w:val="zh-CN" w:eastAsia="zh-CN" w:bidi="zh-CN"/>
      </w:rPr>
    </w:lvl>
    <w:lvl w:ilvl="4" w:tplc="ED0684EC">
      <w:numFmt w:val="bullet"/>
      <w:lvlText w:val="•"/>
      <w:lvlJc w:val="left"/>
      <w:pPr>
        <w:ind w:left="4310" w:hanging="300"/>
      </w:pPr>
      <w:rPr>
        <w:rFonts w:hint="default"/>
        <w:lang w:val="zh-CN" w:eastAsia="zh-CN" w:bidi="zh-CN"/>
      </w:rPr>
    </w:lvl>
    <w:lvl w:ilvl="5" w:tplc="E4960958">
      <w:numFmt w:val="bullet"/>
      <w:lvlText w:val="•"/>
      <w:lvlJc w:val="left"/>
      <w:pPr>
        <w:ind w:left="5153" w:hanging="300"/>
      </w:pPr>
      <w:rPr>
        <w:rFonts w:hint="default"/>
        <w:lang w:val="zh-CN" w:eastAsia="zh-CN" w:bidi="zh-CN"/>
      </w:rPr>
    </w:lvl>
    <w:lvl w:ilvl="6" w:tplc="B3847336">
      <w:numFmt w:val="bullet"/>
      <w:lvlText w:val="•"/>
      <w:lvlJc w:val="left"/>
      <w:pPr>
        <w:ind w:left="5995" w:hanging="300"/>
      </w:pPr>
      <w:rPr>
        <w:rFonts w:hint="default"/>
        <w:lang w:val="zh-CN" w:eastAsia="zh-CN" w:bidi="zh-CN"/>
      </w:rPr>
    </w:lvl>
    <w:lvl w:ilvl="7" w:tplc="7B0AD04A">
      <w:numFmt w:val="bullet"/>
      <w:lvlText w:val="•"/>
      <w:lvlJc w:val="left"/>
      <w:pPr>
        <w:ind w:left="6838" w:hanging="300"/>
      </w:pPr>
      <w:rPr>
        <w:rFonts w:hint="default"/>
        <w:lang w:val="zh-CN" w:eastAsia="zh-CN" w:bidi="zh-CN"/>
      </w:rPr>
    </w:lvl>
    <w:lvl w:ilvl="8" w:tplc="5666E1E6">
      <w:numFmt w:val="bullet"/>
      <w:lvlText w:val="•"/>
      <w:lvlJc w:val="left"/>
      <w:pPr>
        <w:ind w:left="7681" w:hanging="300"/>
      </w:pPr>
      <w:rPr>
        <w:rFonts w:hint="default"/>
        <w:lang w:val="zh-CN" w:eastAsia="zh-CN" w:bidi="zh-CN"/>
      </w:rPr>
    </w:lvl>
  </w:abstractNum>
  <w:abstractNum w:abstractNumId="44" w15:restartNumberingAfterBreak="0">
    <w:nsid w:val="4D8411AC"/>
    <w:multiLevelType w:val="hybridMultilevel"/>
    <w:tmpl w:val="51C8DD24"/>
    <w:lvl w:ilvl="0" w:tplc="72385F90">
      <w:start w:val="1"/>
      <w:numFmt w:val="decimal"/>
      <w:lvlText w:val="%1."/>
      <w:lvlJc w:val="left"/>
      <w:pPr>
        <w:ind w:left="640" w:hanging="420"/>
      </w:pPr>
      <w:rPr>
        <w:rFonts w:ascii="Arial" w:eastAsia="Arial" w:hAnsi="Arial" w:cs="Arial" w:hint="default"/>
        <w:w w:val="100"/>
        <w:sz w:val="21"/>
        <w:szCs w:val="21"/>
        <w:lang w:val="zh-CN" w:eastAsia="zh-CN" w:bidi="zh-CN"/>
      </w:rPr>
    </w:lvl>
    <w:lvl w:ilvl="1" w:tplc="998E552C">
      <w:numFmt w:val="bullet"/>
      <w:lvlText w:val="-"/>
      <w:lvlJc w:val="left"/>
      <w:pPr>
        <w:ind w:left="1000" w:hanging="360"/>
      </w:pPr>
      <w:rPr>
        <w:rFonts w:ascii="Times New Roman" w:eastAsia="Times New Roman" w:hAnsi="Times New Roman" w:cs="Times New Roman" w:hint="default"/>
        <w:w w:val="100"/>
        <w:sz w:val="21"/>
        <w:szCs w:val="21"/>
        <w:lang w:val="zh-CN" w:eastAsia="zh-CN" w:bidi="zh-CN"/>
      </w:rPr>
    </w:lvl>
    <w:lvl w:ilvl="2" w:tplc="D0FAB9FC">
      <w:numFmt w:val="bullet"/>
      <w:lvlText w:val="•"/>
      <w:lvlJc w:val="left"/>
      <w:pPr>
        <w:ind w:left="1894" w:hanging="360"/>
      </w:pPr>
      <w:rPr>
        <w:rFonts w:hint="default"/>
        <w:lang w:val="zh-CN" w:eastAsia="zh-CN" w:bidi="zh-CN"/>
      </w:rPr>
    </w:lvl>
    <w:lvl w:ilvl="3" w:tplc="7FB829C8">
      <w:numFmt w:val="bullet"/>
      <w:lvlText w:val="•"/>
      <w:lvlJc w:val="left"/>
      <w:pPr>
        <w:ind w:left="2788" w:hanging="360"/>
      </w:pPr>
      <w:rPr>
        <w:rFonts w:hint="default"/>
        <w:lang w:val="zh-CN" w:eastAsia="zh-CN" w:bidi="zh-CN"/>
      </w:rPr>
    </w:lvl>
    <w:lvl w:ilvl="4" w:tplc="5C20CC3A">
      <w:numFmt w:val="bullet"/>
      <w:lvlText w:val="•"/>
      <w:lvlJc w:val="left"/>
      <w:pPr>
        <w:ind w:left="3682" w:hanging="360"/>
      </w:pPr>
      <w:rPr>
        <w:rFonts w:hint="default"/>
        <w:lang w:val="zh-CN" w:eastAsia="zh-CN" w:bidi="zh-CN"/>
      </w:rPr>
    </w:lvl>
    <w:lvl w:ilvl="5" w:tplc="86EA55C2">
      <w:numFmt w:val="bullet"/>
      <w:lvlText w:val="•"/>
      <w:lvlJc w:val="left"/>
      <w:pPr>
        <w:ind w:left="4576" w:hanging="360"/>
      </w:pPr>
      <w:rPr>
        <w:rFonts w:hint="default"/>
        <w:lang w:val="zh-CN" w:eastAsia="zh-CN" w:bidi="zh-CN"/>
      </w:rPr>
    </w:lvl>
    <w:lvl w:ilvl="6" w:tplc="6B24BB60">
      <w:numFmt w:val="bullet"/>
      <w:lvlText w:val="•"/>
      <w:lvlJc w:val="left"/>
      <w:pPr>
        <w:ind w:left="5470" w:hanging="360"/>
      </w:pPr>
      <w:rPr>
        <w:rFonts w:hint="default"/>
        <w:lang w:val="zh-CN" w:eastAsia="zh-CN" w:bidi="zh-CN"/>
      </w:rPr>
    </w:lvl>
    <w:lvl w:ilvl="7" w:tplc="E57208D8">
      <w:numFmt w:val="bullet"/>
      <w:lvlText w:val="•"/>
      <w:lvlJc w:val="left"/>
      <w:pPr>
        <w:ind w:left="6364" w:hanging="360"/>
      </w:pPr>
      <w:rPr>
        <w:rFonts w:hint="default"/>
        <w:lang w:val="zh-CN" w:eastAsia="zh-CN" w:bidi="zh-CN"/>
      </w:rPr>
    </w:lvl>
    <w:lvl w:ilvl="8" w:tplc="CB0E5C6A">
      <w:numFmt w:val="bullet"/>
      <w:lvlText w:val="•"/>
      <w:lvlJc w:val="left"/>
      <w:pPr>
        <w:ind w:left="7258" w:hanging="360"/>
      </w:pPr>
      <w:rPr>
        <w:rFonts w:hint="default"/>
        <w:lang w:val="zh-CN" w:eastAsia="zh-CN" w:bidi="zh-CN"/>
      </w:rPr>
    </w:lvl>
  </w:abstractNum>
  <w:abstractNum w:abstractNumId="45" w15:restartNumberingAfterBreak="0">
    <w:nsid w:val="5079059A"/>
    <w:multiLevelType w:val="hybridMultilevel"/>
    <w:tmpl w:val="10C2534E"/>
    <w:lvl w:ilvl="0" w:tplc="41AA7D46">
      <w:start w:val="1"/>
      <w:numFmt w:val="decimal"/>
      <w:lvlText w:val="%1)"/>
      <w:lvlJc w:val="left"/>
      <w:pPr>
        <w:ind w:left="1118" w:hanging="420"/>
      </w:pPr>
      <w:rPr>
        <w:rFonts w:ascii="Times New Roman" w:eastAsia="Times New Roman" w:hAnsi="Times New Roman" w:cs="Times New Roman" w:hint="default"/>
        <w:w w:val="99"/>
        <w:sz w:val="24"/>
        <w:szCs w:val="24"/>
        <w:lang w:val="zh-CN" w:eastAsia="zh-CN" w:bidi="zh-CN"/>
      </w:rPr>
    </w:lvl>
    <w:lvl w:ilvl="1" w:tplc="85A0F4BA">
      <w:numFmt w:val="bullet"/>
      <w:lvlText w:val="•"/>
      <w:lvlJc w:val="left"/>
      <w:pPr>
        <w:ind w:left="1944" w:hanging="420"/>
      </w:pPr>
      <w:rPr>
        <w:rFonts w:hint="default"/>
        <w:lang w:val="zh-CN" w:eastAsia="zh-CN" w:bidi="zh-CN"/>
      </w:rPr>
    </w:lvl>
    <w:lvl w:ilvl="2" w:tplc="43CE89E8">
      <w:numFmt w:val="bullet"/>
      <w:lvlText w:val="•"/>
      <w:lvlJc w:val="left"/>
      <w:pPr>
        <w:ind w:left="2769" w:hanging="420"/>
      </w:pPr>
      <w:rPr>
        <w:rFonts w:hint="default"/>
        <w:lang w:val="zh-CN" w:eastAsia="zh-CN" w:bidi="zh-CN"/>
      </w:rPr>
    </w:lvl>
    <w:lvl w:ilvl="3" w:tplc="1E96E762">
      <w:numFmt w:val="bullet"/>
      <w:lvlText w:val="•"/>
      <w:lvlJc w:val="left"/>
      <w:pPr>
        <w:ind w:left="3593" w:hanging="420"/>
      </w:pPr>
      <w:rPr>
        <w:rFonts w:hint="default"/>
        <w:lang w:val="zh-CN" w:eastAsia="zh-CN" w:bidi="zh-CN"/>
      </w:rPr>
    </w:lvl>
    <w:lvl w:ilvl="4" w:tplc="18EECFD4">
      <w:numFmt w:val="bullet"/>
      <w:lvlText w:val="•"/>
      <w:lvlJc w:val="left"/>
      <w:pPr>
        <w:ind w:left="4418" w:hanging="420"/>
      </w:pPr>
      <w:rPr>
        <w:rFonts w:hint="default"/>
        <w:lang w:val="zh-CN" w:eastAsia="zh-CN" w:bidi="zh-CN"/>
      </w:rPr>
    </w:lvl>
    <w:lvl w:ilvl="5" w:tplc="9AE2775E">
      <w:numFmt w:val="bullet"/>
      <w:lvlText w:val="•"/>
      <w:lvlJc w:val="left"/>
      <w:pPr>
        <w:ind w:left="5243" w:hanging="420"/>
      </w:pPr>
      <w:rPr>
        <w:rFonts w:hint="default"/>
        <w:lang w:val="zh-CN" w:eastAsia="zh-CN" w:bidi="zh-CN"/>
      </w:rPr>
    </w:lvl>
    <w:lvl w:ilvl="6" w:tplc="F1841F20">
      <w:numFmt w:val="bullet"/>
      <w:lvlText w:val="•"/>
      <w:lvlJc w:val="left"/>
      <w:pPr>
        <w:ind w:left="6067" w:hanging="420"/>
      </w:pPr>
      <w:rPr>
        <w:rFonts w:hint="default"/>
        <w:lang w:val="zh-CN" w:eastAsia="zh-CN" w:bidi="zh-CN"/>
      </w:rPr>
    </w:lvl>
    <w:lvl w:ilvl="7" w:tplc="7804C150">
      <w:numFmt w:val="bullet"/>
      <w:lvlText w:val="•"/>
      <w:lvlJc w:val="left"/>
      <w:pPr>
        <w:ind w:left="6892" w:hanging="420"/>
      </w:pPr>
      <w:rPr>
        <w:rFonts w:hint="default"/>
        <w:lang w:val="zh-CN" w:eastAsia="zh-CN" w:bidi="zh-CN"/>
      </w:rPr>
    </w:lvl>
    <w:lvl w:ilvl="8" w:tplc="BE34448A">
      <w:numFmt w:val="bullet"/>
      <w:lvlText w:val="•"/>
      <w:lvlJc w:val="left"/>
      <w:pPr>
        <w:ind w:left="7717" w:hanging="420"/>
      </w:pPr>
      <w:rPr>
        <w:rFonts w:hint="default"/>
        <w:lang w:val="zh-CN" w:eastAsia="zh-CN" w:bidi="zh-CN"/>
      </w:rPr>
    </w:lvl>
  </w:abstractNum>
  <w:abstractNum w:abstractNumId="46" w15:restartNumberingAfterBreak="0">
    <w:nsid w:val="531345C9"/>
    <w:multiLevelType w:val="hybridMultilevel"/>
    <w:tmpl w:val="0B68D92A"/>
    <w:lvl w:ilvl="0" w:tplc="C7A6D03E">
      <w:start w:val="1"/>
      <w:numFmt w:val="decimal"/>
      <w:lvlText w:val="%1."/>
      <w:lvlJc w:val="left"/>
      <w:pPr>
        <w:ind w:left="1058" w:hanging="420"/>
      </w:pPr>
      <w:rPr>
        <w:rFonts w:ascii="Times New Roman" w:eastAsia="Times New Roman" w:hAnsi="Times New Roman" w:cs="Times New Roman" w:hint="default"/>
        <w:spacing w:val="-59"/>
        <w:w w:val="100"/>
        <w:sz w:val="24"/>
        <w:szCs w:val="24"/>
        <w:lang w:val="zh-CN" w:eastAsia="zh-CN" w:bidi="zh-CN"/>
      </w:rPr>
    </w:lvl>
    <w:lvl w:ilvl="1" w:tplc="8A5EC8AA">
      <w:numFmt w:val="bullet"/>
      <w:lvlText w:val="•"/>
      <w:lvlJc w:val="left"/>
      <w:pPr>
        <w:ind w:left="1890" w:hanging="420"/>
      </w:pPr>
      <w:rPr>
        <w:rFonts w:hint="default"/>
        <w:lang w:val="zh-CN" w:eastAsia="zh-CN" w:bidi="zh-CN"/>
      </w:rPr>
    </w:lvl>
    <w:lvl w:ilvl="2" w:tplc="A6069CF6">
      <w:numFmt w:val="bullet"/>
      <w:lvlText w:val="•"/>
      <w:lvlJc w:val="left"/>
      <w:pPr>
        <w:ind w:left="2721" w:hanging="420"/>
      </w:pPr>
      <w:rPr>
        <w:rFonts w:hint="default"/>
        <w:lang w:val="zh-CN" w:eastAsia="zh-CN" w:bidi="zh-CN"/>
      </w:rPr>
    </w:lvl>
    <w:lvl w:ilvl="3" w:tplc="207C89BE">
      <w:numFmt w:val="bullet"/>
      <w:lvlText w:val="•"/>
      <w:lvlJc w:val="left"/>
      <w:pPr>
        <w:ind w:left="3551" w:hanging="420"/>
      </w:pPr>
      <w:rPr>
        <w:rFonts w:hint="default"/>
        <w:lang w:val="zh-CN" w:eastAsia="zh-CN" w:bidi="zh-CN"/>
      </w:rPr>
    </w:lvl>
    <w:lvl w:ilvl="4" w:tplc="A5342C62">
      <w:numFmt w:val="bullet"/>
      <w:lvlText w:val="•"/>
      <w:lvlJc w:val="left"/>
      <w:pPr>
        <w:ind w:left="4382" w:hanging="420"/>
      </w:pPr>
      <w:rPr>
        <w:rFonts w:hint="default"/>
        <w:lang w:val="zh-CN" w:eastAsia="zh-CN" w:bidi="zh-CN"/>
      </w:rPr>
    </w:lvl>
    <w:lvl w:ilvl="5" w:tplc="05E46860">
      <w:numFmt w:val="bullet"/>
      <w:lvlText w:val="•"/>
      <w:lvlJc w:val="left"/>
      <w:pPr>
        <w:ind w:left="5213" w:hanging="420"/>
      </w:pPr>
      <w:rPr>
        <w:rFonts w:hint="default"/>
        <w:lang w:val="zh-CN" w:eastAsia="zh-CN" w:bidi="zh-CN"/>
      </w:rPr>
    </w:lvl>
    <w:lvl w:ilvl="6" w:tplc="BD3E68FC">
      <w:numFmt w:val="bullet"/>
      <w:lvlText w:val="•"/>
      <w:lvlJc w:val="left"/>
      <w:pPr>
        <w:ind w:left="6043" w:hanging="420"/>
      </w:pPr>
      <w:rPr>
        <w:rFonts w:hint="default"/>
        <w:lang w:val="zh-CN" w:eastAsia="zh-CN" w:bidi="zh-CN"/>
      </w:rPr>
    </w:lvl>
    <w:lvl w:ilvl="7" w:tplc="F3549D90">
      <w:numFmt w:val="bullet"/>
      <w:lvlText w:val="•"/>
      <w:lvlJc w:val="left"/>
      <w:pPr>
        <w:ind w:left="6874" w:hanging="420"/>
      </w:pPr>
      <w:rPr>
        <w:rFonts w:hint="default"/>
        <w:lang w:val="zh-CN" w:eastAsia="zh-CN" w:bidi="zh-CN"/>
      </w:rPr>
    </w:lvl>
    <w:lvl w:ilvl="8" w:tplc="2C0E78CA">
      <w:numFmt w:val="bullet"/>
      <w:lvlText w:val="•"/>
      <w:lvlJc w:val="left"/>
      <w:pPr>
        <w:ind w:left="7705" w:hanging="420"/>
      </w:pPr>
      <w:rPr>
        <w:rFonts w:hint="default"/>
        <w:lang w:val="zh-CN" w:eastAsia="zh-CN" w:bidi="zh-CN"/>
      </w:rPr>
    </w:lvl>
  </w:abstractNum>
  <w:abstractNum w:abstractNumId="47" w15:restartNumberingAfterBreak="0">
    <w:nsid w:val="53837D5D"/>
    <w:multiLevelType w:val="hybridMultilevel"/>
    <w:tmpl w:val="49243C42"/>
    <w:lvl w:ilvl="0" w:tplc="4334817A">
      <w:numFmt w:val="bullet"/>
      <w:lvlText w:val=""/>
      <w:lvlJc w:val="left"/>
      <w:pPr>
        <w:ind w:left="527" w:hanging="420"/>
      </w:pPr>
      <w:rPr>
        <w:rFonts w:ascii="Wingdings" w:eastAsia="Wingdings" w:hAnsi="Wingdings" w:cs="Wingdings" w:hint="default"/>
        <w:w w:val="100"/>
        <w:sz w:val="21"/>
        <w:szCs w:val="21"/>
        <w:lang w:val="zh-CN" w:eastAsia="zh-CN" w:bidi="zh-CN"/>
      </w:rPr>
    </w:lvl>
    <w:lvl w:ilvl="1" w:tplc="9062A00C">
      <w:numFmt w:val="bullet"/>
      <w:lvlText w:val="•"/>
      <w:lvlJc w:val="left"/>
      <w:pPr>
        <w:ind w:left="798" w:hanging="420"/>
      </w:pPr>
      <w:rPr>
        <w:rFonts w:hint="default"/>
        <w:lang w:val="zh-CN" w:eastAsia="zh-CN" w:bidi="zh-CN"/>
      </w:rPr>
    </w:lvl>
    <w:lvl w:ilvl="2" w:tplc="87FAF7AA">
      <w:numFmt w:val="bullet"/>
      <w:lvlText w:val="•"/>
      <w:lvlJc w:val="left"/>
      <w:pPr>
        <w:ind w:left="1077" w:hanging="420"/>
      </w:pPr>
      <w:rPr>
        <w:rFonts w:hint="default"/>
        <w:lang w:val="zh-CN" w:eastAsia="zh-CN" w:bidi="zh-CN"/>
      </w:rPr>
    </w:lvl>
    <w:lvl w:ilvl="3" w:tplc="B554DD88">
      <w:numFmt w:val="bullet"/>
      <w:lvlText w:val="•"/>
      <w:lvlJc w:val="left"/>
      <w:pPr>
        <w:ind w:left="1355" w:hanging="420"/>
      </w:pPr>
      <w:rPr>
        <w:rFonts w:hint="default"/>
        <w:lang w:val="zh-CN" w:eastAsia="zh-CN" w:bidi="zh-CN"/>
      </w:rPr>
    </w:lvl>
    <w:lvl w:ilvl="4" w:tplc="670257C6">
      <w:numFmt w:val="bullet"/>
      <w:lvlText w:val="•"/>
      <w:lvlJc w:val="left"/>
      <w:pPr>
        <w:ind w:left="1634" w:hanging="420"/>
      </w:pPr>
      <w:rPr>
        <w:rFonts w:hint="default"/>
        <w:lang w:val="zh-CN" w:eastAsia="zh-CN" w:bidi="zh-CN"/>
      </w:rPr>
    </w:lvl>
    <w:lvl w:ilvl="5" w:tplc="D2EE740E">
      <w:numFmt w:val="bullet"/>
      <w:lvlText w:val="•"/>
      <w:lvlJc w:val="left"/>
      <w:pPr>
        <w:ind w:left="1912" w:hanging="420"/>
      </w:pPr>
      <w:rPr>
        <w:rFonts w:hint="default"/>
        <w:lang w:val="zh-CN" w:eastAsia="zh-CN" w:bidi="zh-CN"/>
      </w:rPr>
    </w:lvl>
    <w:lvl w:ilvl="6" w:tplc="ADF4F458">
      <w:numFmt w:val="bullet"/>
      <w:lvlText w:val="•"/>
      <w:lvlJc w:val="left"/>
      <w:pPr>
        <w:ind w:left="2191" w:hanging="420"/>
      </w:pPr>
      <w:rPr>
        <w:rFonts w:hint="default"/>
        <w:lang w:val="zh-CN" w:eastAsia="zh-CN" w:bidi="zh-CN"/>
      </w:rPr>
    </w:lvl>
    <w:lvl w:ilvl="7" w:tplc="887C7D3C">
      <w:numFmt w:val="bullet"/>
      <w:lvlText w:val="•"/>
      <w:lvlJc w:val="left"/>
      <w:pPr>
        <w:ind w:left="2469" w:hanging="420"/>
      </w:pPr>
      <w:rPr>
        <w:rFonts w:hint="default"/>
        <w:lang w:val="zh-CN" w:eastAsia="zh-CN" w:bidi="zh-CN"/>
      </w:rPr>
    </w:lvl>
    <w:lvl w:ilvl="8" w:tplc="FC248F42">
      <w:numFmt w:val="bullet"/>
      <w:lvlText w:val="•"/>
      <w:lvlJc w:val="left"/>
      <w:pPr>
        <w:ind w:left="2748" w:hanging="420"/>
      </w:pPr>
      <w:rPr>
        <w:rFonts w:hint="default"/>
        <w:lang w:val="zh-CN" w:eastAsia="zh-CN" w:bidi="zh-CN"/>
      </w:rPr>
    </w:lvl>
  </w:abstractNum>
  <w:abstractNum w:abstractNumId="48" w15:restartNumberingAfterBreak="0">
    <w:nsid w:val="54B028AB"/>
    <w:multiLevelType w:val="hybridMultilevel"/>
    <w:tmpl w:val="AEB60F06"/>
    <w:lvl w:ilvl="0" w:tplc="A6DAAABE">
      <w:numFmt w:val="bullet"/>
      <w:lvlText w:val=""/>
      <w:lvlJc w:val="left"/>
      <w:pPr>
        <w:ind w:left="527" w:hanging="420"/>
      </w:pPr>
      <w:rPr>
        <w:rFonts w:ascii="Wingdings" w:eastAsia="Wingdings" w:hAnsi="Wingdings" w:cs="Wingdings" w:hint="default"/>
        <w:w w:val="100"/>
        <w:sz w:val="21"/>
        <w:szCs w:val="21"/>
        <w:lang w:val="zh-CN" w:eastAsia="zh-CN" w:bidi="zh-CN"/>
      </w:rPr>
    </w:lvl>
    <w:lvl w:ilvl="1" w:tplc="D1A085F0">
      <w:numFmt w:val="bullet"/>
      <w:lvlText w:val="•"/>
      <w:lvlJc w:val="left"/>
      <w:pPr>
        <w:ind w:left="798" w:hanging="420"/>
      </w:pPr>
      <w:rPr>
        <w:rFonts w:hint="default"/>
        <w:lang w:val="zh-CN" w:eastAsia="zh-CN" w:bidi="zh-CN"/>
      </w:rPr>
    </w:lvl>
    <w:lvl w:ilvl="2" w:tplc="DF30BA88">
      <w:numFmt w:val="bullet"/>
      <w:lvlText w:val="•"/>
      <w:lvlJc w:val="left"/>
      <w:pPr>
        <w:ind w:left="1077" w:hanging="420"/>
      </w:pPr>
      <w:rPr>
        <w:rFonts w:hint="default"/>
        <w:lang w:val="zh-CN" w:eastAsia="zh-CN" w:bidi="zh-CN"/>
      </w:rPr>
    </w:lvl>
    <w:lvl w:ilvl="3" w:tplc="9FE82596">
      <w:numFmt w:val="bullet"/>
      <w:lvlText w:val="•"/>
      <w:lvlJc w:val="left"/>
      <w:pPr>
        <w:ind w:left="1355" w:hanging="420"/>
      </w:pPr>
      <w:rPr>
        <w:rFonts w:hint="default"/>
        <w:lang w:val="zh-CN" w:eastAsia="zh-CN" w:bidi="zh-CN"/>
      </w:rPr>
    </w:lvl>
    <w:lvl w:ilvl="4" w:tplc="5FB626B8">
      <w:numFmt w:val="bullet"/>
      <w:lvlText w:val="•"/>
      <w:lvlJc w:val="left"/>
      <w:pPr>
        <w:ind w:left="1634" w:hanging="420"/>
      </w:pPr>
      <w:rPr>
        <w:rFonts w:hint="default"/>
        <w:lang w:val="zh-CN" w:eastAsia="zh-CN" w:bidi="zh-CN"/>
      </w:rPr>
    </w:lvl>
    <w:lvl w:ilvl="5" w:tplc="EA36C170">
      <w:numFmt w:val="bullet"/>
      <w:lvlText w:val="•"/>
      <w:lvlJc w:val="left"/>
      <w:pPr>
        <w:ind w:left="1912" w:hanging="420"/>
      </w:pPr>
      <w:rPr>
        <w:rFonts w:hint="default"/>
        <w:lang w:val="zh-CN" w:eastAsia="zh-CN" w:bidi="zh-CN"/>
      </w:rPr>
    </w:lvl>
    <w:lvl w:ilvl="6" w:tplc="6092256C">
      <w:numFmt w:val="bullet"/>
      <w:lvlText w:val="•"/>
      <w:lvlJc w:val="left"/>
      <w:pPr>
        <w:ind w:left="2191" w:hanging="420"/>
      </w:pPr>
      <w:rPr>
        <w:rFonts w:hint="default"/>
        <w:lang w:val="zh-CN" w:eastAsia="zh-CN" w:bidi="zh-CN"/>
      </w:rPr>
    </w:lvl>
    <w:lvl w:ilvl="7" w:tplc="1C100AE4">
      <w:numFmt w:val="bullet"/>
      <w:lvlText w:val="•"/>
      <w:lvlJc w:val="left"/>
      <w:pPr>
        <w:ind w:left="2469" w:hanging="420"/>
      </w:pPr>
      <w:rPr>
        <w:rFonts w:hint="default"/>
        <w:lang w:val="zh-CN" w:eastAsia="zh-CN" w:bidi="zh-CN"/>
      </w:rPr>
    </w:lvl>
    <w:lvl w:ilvl="8" w:tplc="1DA0DA2A">
      <w:numFmt w:val="bullet"/>
      <w:lvlText w:val="•"/>
      <w:lvlJc w:val="left"/>
      <w:pPr>
        <w:ind w:left="2748" w:hanging="420"/>
      </w:pPr>
      <w:rPr>
        <w:rFonts w:hint="default"/>
        <w:lang w:val="zh-CN" w:eastAsia="zh-CN" w:bidi="zh-CN"/>
      </w:rPr>
    </w:lvl>
  </w:abstractNum>
  <w:abstractNum w:abstractNumId="49" w15:restartNumberingAfterBreak="0">
    <w:nsid w:val="56373BB6"/>
    <w:multiLevelType w:val="multilevel"/>
    <w:tmpl w:val="FF0AB42C"/>
    <w:lvl w:ilvl="0">
      <w:start w:val="1"/>
      <w:numFmt w:val="decimal"/>
      <w:lvlText w:val="%1"/>
      <w:lvlJc w:val="left"/>
      <w:pPr>
        <w:ind w:left="662" w:hanging="442"/>
      </w:pPr>
      <w:rPr>
        <w:rFonts w:ascii="Times New Roman" w:eastAsia="Times New Roman" w:hAnsi="Times New Roman" w:cs="Times New Roman" w:hint="default"/>
        <w:b/>
        <w:bCs/>
        <w:w w:val="99"/>
        <w:sz w:val="44"/>
        <w:szCs w:val="44"/>
        <w:highlight w:val="lightGray"/>
        <w:lang w:val="zh-CN" w:eastAsia="zh-CN" w:bidi="zh-CN"/>
      </w:rPr>
    </w:lvl>
    <w:lvl w:ilvl="1">
      <w:start w:val="1"/>
      <w:numFmt w:val="decimal"/>
      <w:lvlText w:val="%1.%2"/>
      <w:lvlJc w:val="left"/>
      <w:pPr>
        <w:ind w:left="822" w:hanging="605"/>
      </w:pPr>
      <w:rPr>
        <w:rFonts w:hint="default"/>
        <w:b/>
        <w:bCs/>
        <w:w w:val="99"/>
        <w:lang w:val="zh-CN" w:eastAsia="zh-CN" w:bidi="zh-CN"/>
      </w:rPr>
    </w:lvl>
    <w:lvl w:ilvl="2">
      <w:start w:val="1"/>
      <w:numFmt w:val="decimal"/>
      <w:lvlText w:val="%1.%2.%3"/>
      <w:lvlJc w:val="left"/>
      <w:pPr>
        <w:ind w:left="1101" w:hanging="605"/>
      </w:pPr>
      <w:rPr>
        <w:rFonts w:ascii="Times New Roman" w:eastAsia="Times New Roman" w:hAnsi="Times New Roman" w:cs="Times New Roman" w:hint="default"/>
        <w:b/>
        <w:bCs/>
        <w:w w:val="99"/>
        <w:sz w:val="32"/>
        <w:szCs w:val="32"/>
        <w:lang w:val="zh-CN" w:eastAsia="zh-CN" w:bidi="zh-CN"/>
      </w:rPr>
    </w:lvl>
    <w:lvl w:ilvl="3">
      <w:numFmt w:val="bullet"/>
      <w:lvlText w:val=""/>
      <w:lvlJc w:val="left"/>
      <w:pPr>
        <w:ind w:left="1060" w:hanging="605"/>
      </w:pPr>
      <w:rPr>
        <w:rFonts w:ascii="Wingdings" w:eastAsia="Wingdings" w:hAnsi="Wingdings" w:cs="Wingdings" w:hint="default"/>
        <w:w w:val="100"/>
        <w:sz w:val="24"/>
        <w:szCs w:val="24"/>
        <w:lang w:val="zh-CN" w:eastAsia="zh-CN" w:bidi="zh-CN"/>
      </w:rPr>
    </w:lvl>
    <w:lvl w:ilvl="4">
      <w:numFmt w:val="bullet"/>
      <w:lvlText w:val="•"/>
      <w:lvlJc w:val="left"/>
      <w:pPr>
        <w:ind w:left="840" w:hanging="605"/>
      </w:pPr>
      <w:rPr>
        <w:rFonts w:hint="default"/>
        <w:lang w:val="zh-CN" w:eastAsia="zh-CN" w:bidi="zh-CN"/>
      </w:rPr>
    </w:lvl>
    <w:lvl w:ilvl="5">
      <w:numFmt w:val="bullet"/>
      <w:lvlText w:val="•"/>
      <w:lvlJc w:val="left"/>
      <w:pPr>
        <w:ind w:left="940" w:hanging="605"/>
      </w:pPr>
      <w:rPr>
        <w:rFonts w:hint="default"/>
        <w:lang w:val="zh-CN" w:eastAsia="zh-CN" w:bidi="zh-CN"/>
      </w:rPr>
    </w:lvl>
    <w:lvl w:ilvl="6">
      <w:numFmt w:val="bullet"/>
      <w:lvlText w:val="•"/>
      <w:lvlJc w:val="left"/>
      <w:pPr>
        <w:ind w:left="1020" w:hanging="605"/>
      </w:pPr>
      <w:rPr>
        <w:rFonts w:hint="default"/>
        <w:lang w:val="zh-CN" w:eastAsia="zh-CN" w:bidi="zh-CN"/>
      </w:rPr>
    </w:lvl>
    <w:lvl w:ilvl="7">
      <w:numFmt w:val="bullet"/>
      <w:lvlText w:val="•"/>
      <w:lvlJc w:val="left"/>
      <w:pPr>
        <w:ind w:left="1040" w:hanging="605"/>
      </w:pPr>
      <w:rPr>
        <w:rFonts w:hint="default"/>
        <w:lang w:val="zh-CN" w:eastAsia="zh-CN" w:bidi="zh-CN"/>
      </w:rPr>
    </w:lvl>
    <w:lvl w:ilvl="8">
      <w:numFmt w:val="bullet"/>
      <w:lvlText w:val="•"/>
      <w:lvlJc w:val="left"/>
      <w:pPr>
        <w:ind w:left="1060" w:hanging="605"/>
      </w:pPr>
      <w:rPr>
        <w:rFonts w:hint="default"/>
        <w:lang w:val="zh-CN" w:eastAsia="zh-CN" w:bidi="zh-CN"/>
      </w:rPr>
    </w:lvl>
  </w:abstractNum>
  <w:abstractNum w:abstractNumId="50" w15:restartNumberingAfterBreak="0">
    <w:nsid w:val="59D630FA"/>
    <w:multiLevelType w:val="hybridMultilevel"/>
    <w:tmpl w:val="370E69BA"/>
    <w:lvl w:ilvl="0" w:tplc="5C826AB2">
      <w:start w:val="1"/>
      <w:numFmt w:val="lowerLetter"/>
      <w:lvlText w:val="%1."/>
      <w:lvlJc w:val="left"/>
      <w:pPr>
        <w:ind w:left="998" w:hanging="360"/>
      </w:pPr>
      <w:rPr>
        <w:rFonts w:ascii="Times New Roman" w:eastAsia="Times New Roman" w:hAnsi="Times New Roman" w:cs="Times New Roman" w:hint="default"/>
        <w:spacing w:val="-1"/>
        <w:w w:val="100"/>
        <w:sz w:val="21"/>
        <w:szCs w:val="21"/>
        <w:lang w:val="zh-CN" w:eastAsia="zh-CN" w:bidi="zh-CN"/>
      </w:rPr>
    </w:lvl>
    <w:lvl w:ilvl="1" w:tplc="C1B61EBA">
      <w:numFmt w:val="bullet"/>
      <w:lvlText w:val="•"/>
      <w:lvlJc w:val="left"/>
      <w:pPr>
        <w:ind w:left="1836" w:hanging="360"/>
      </w:pPr>
      <w:rPr>
        <w:rFonts w:hint="default"/>
        <w:lang w:val="zh-CN" w:eastAsia="zh-CN" w:bidi="zh-CN"/>
      </w:rPr>
    </w:lvl>
    <w:lvl w:ilvl="2" w:tplc="3A706A4E">
      <w:numFmt w:val="bullet"/>
      <w:lvlText w:val="•"/>
      <w:lvlJc w:val="left"/>
      <w:pPr>
        <w:ind w:left="2673" w:hanging="360"/>
      </w:pPr>
      <w:rPr>
        <w:rFonts w:hint="default"/>
        <w:lang w:val="zh-CN" w:eastAsia="zh-CN" w:bidi="zh-CN"/>
      </w:rPr>
    </w:lvl>
    <w:lvl w:ilvl="3" w:tplc="BB1CCE14">
      <w:numFmt w:val="bullet"/>
      <w:lvlText w:val="•"/>
      <w:lvlJc w:val="left"/>
      <w:pPr>
        <w:ind w:left="3509" w:hanging="360"/>
      </w:pPr>
      <w:rPr>
        <w:rFonts w:hint="default"/>
        <w:lang w:val="zh-CN" w:eastAsia="zh-CN" w:bidi="zh-CN"/>
      </w:rPr>
    </w:lvl>
    <w:lvl w:ilvl="4" w:tplc="719CF850">
      <w:numFmt w:val="bullet"/>
      <w:lvlText w:val="•"/>
      <w:lvlJc w:val="left"/>
      <w:pPr>
        <w:ind w:left="4346" w:hanging="360"/>
      </w:pPr>
      <w:rPr>
        <w:rFonts w:hint="default"/>
        <w:lang w:val="zh-CN" w:eastAsia="zh-CN" w:bidi="zh-CN"/>
      </w:rPr>
    </w:lvl>
    <w:lvl w:ilvl="5" w:tplc="A9EEA45A">
      <w:numFmt w:val="bullet"/>
      <w:lvlText w:val="•"/>
      <w:lvlJc w:val="left"/>
      <w:pPr>
        <w:ind w:left="5183" w:hanging="360"/>
      </w:pPr>
      <w:rPr>
        <w:rFonts w:hint="default"/>
        <w:lang w:val="zh-CN" w:eastAsia="zh-CN" w:bidi="zh-CN"/>
      </w:rPr>
    </w:lvl>
    <w:lvl w:ilvl="6" w:tplc="BC58FC46">
      <w:numFmt w:val="bullet"/>
      <w:lvlText w:val="•"/>
      <w:lvlJc w:val="left"/>
      <w:pPr>
        <w:ind w:left="6019" w:hanging="360"/>
      </w:pPr>
      <w:rPr>
        <w:rFonts w:hint="default"/>
        <w:lang w:val="zh-CN" w:eastAsia="zh-CN" w:bidi="zh-CN"/>
      </w:rPr>
    </w:lvl>
    <w:lvl w:ilvl="7" w:tplc="C53E794C">
      <w:numFmt w:val="bullet"/>
      <w:lvlText w:val="•"/>
      <w:lvlJc w:val="left"/>
      <w:pPr>
        <w:ind w:left="6856" w:hanging="360"/>
      </w:pPr>
      <w:rPr>
        <w:rFonts w:hint="default"/>
        <w:lang w:val="zh-CN" w:eastAsia="zh-CN" w:bidi="zh-CN"/>
      </w:rPr>
    </w:lvl>
    <w:lvl w:ilvl="8" w:tplc="C7EC47C8">
      <w:numFmt w:val="bullet"/>
      <w:lvlText w:val="•"/>
      <w:lvlJc w:val="left"/>
      <w:pPr>
        <w:ind w:left="7693" w:hanging="360"/>
      </w:pPr>
      <w:rPr>
        <w:rFonts w:hint="default"/>
        <w:lang w:val="zh-CN" w:eastAsia="zh-CN" w:bidi="zh-CN"/>
      </w:rPr>
    </w:lvl>
  </w:abstractNum>
  <w:abstractNum w:abstractNumId="51" w15:restartNumberingAfterBreak="0">
    <w:nsid w:val="5BC27ADF"/>
    <w:multiLevelType w:val="hybridMultilevel"/>
    <w:tmpl w:val="3D82343E"/>
    <w:lvl w:ilvl="0" w:tplc="B1942F92">
      <w:start w:val="1"/>
      <w:numFmt w:val="lowerLetter"/>
      <w:lvlText w:val="%1."/>
      <w:lvlJc w:val="left"/>
      <w:pPr>
        <w:ind w:left="218" w:hanging="286"/>
      </w:pPr>
      <w:rPr>
        <w:rFonts w:ascii="Times New Roman" w:eastAsia="Times New Roman" w:hAnsi="Times New Roman" w:cs="Times New Roman" w:hint="default"/>
        <w:spacing w:val="-27"/>
        <w:w w:val="100"/>
        <w:sz w:val="24"/>
        <w:szCs w:val="24"/>
        <w:lang w:val="zh-CN" w:eastAsia="zh-CN" w:bidi="zh-CN"/>
      </w:rPr>
    </w:lvl>
    <w:lvl w:ilvl="1" w:tplc="56ECF18C">
      <w:numFmt w:val="bullet"/>
      <w:lvlText w:val="•"/>
      <w:lvlJc w:val="left"/>
      <w:pPr>
        <w:ind w:left="1134" w:hanging="286"/>
      </w:pPr>
      <w:rPr>
        <w:rFonts w:hint="default"/>
        <w:lang w:val="zh-CN" w:eastAsia="zh-CN" w:bidi="zh-CN"/>
      </w:rPr>
    </w:lvl>
    <w:lvl w:ilvl="2" w:tplc="13D41164">
      <w:numFmt w:val="bullet"/>
      <w:lvlText w:val="•"/>
      <w:lvlJc w:val="left"/>
      <w:pPr>
        <w:ind w:left="2049" w:hanging="286"/>
      </w:pPr>
      <w:rPr>
        <w:rFonts w:hint="default"/>
        <w:lang w:val="zh-CN" w:eastAsia="zh-CN" w:bidi="zh-CN"/>
      </w:rPr>
    </w:lvl>
    <w:lvl w:ilvl="3" w:tplc="868AF100">
      <w:numFmt w:val="bullet"/>
      <w:lvlText w:val="•"/>
      <w:lvlJc w:val="left"/>
      <w:pPr>
        <w:ind w:left="2963" w:hanging="286"/>
      </w:pPr>
      <w:rPr>
        <w:rFonts w:hint="default"/>
        <w:lang w:val="zh-CN" w:eastAsia="zh-CN" w:bidi="zh-CN"/>
      </w:rPr>
    </w:lvl>
    <w:lvl w:ilvl="4" w:tplc="24CCF670">
      <w:numFmt w:val="bullet"/>
      <w:lvlText w:val="•"/>
      <w:lvlJc w:val="left"/>
      <w:pPr>
        <w:ind w:left="3878" w:hanging="286"/>
      </w:pPr>
      <w:rPr>
        <w:rFonts w:hint="default"/>
        <w:lang w:val="zh-CN" w:eastAsia="zh-CN" w:bidi="zh-CN"/>
      </w:rPr>
    </w:lvl>
    <w:lvl w:ilvl="5" w:tplc="C28AB70A">
      <w:numFmt w:val="bullet"/>
      <w:lvlText w:val="•"/>
      <w:lvlJc w:val="left"/>
      <w:pPr>
        <w:ind w:left="4793" w:hanging="286"/>
      </w:pPr>
      <w:rPr>
        <w:rFonts w:hint="default"/>
        <w:lang w:val="zh-CN" w:eastAsia="zh-CN" w:bidi="zh-CN"/>
      </w:rPr>
    </w:lvl>
    <w:lvl w:ilvl="6" w:tplc="74101CB2">
      <w:numFmt w:val="bullet"/>
      <w:lvlText w:val="•"/>
      <w:lvlJc w:val="left"/>
      <w:pPr>
        <w:ind w:left="5707" w:hanging="286"/>
      </w:pPr>
      <w:rPr>
        <w:rFonts w:hint="default"/>
        <w:lang w:val="zh-CN" w:eastAsia="zh-CN" w:bidi="zh-CN"/>
      </w:rPr>
    </w:lvl>
    <w:lvl w:ilvl="7" w:tplc="5D3EA3EC">
      <w:numFmt w:val="bullet"/>
      <w:lvlText w:val="•"/>
      <w:lvlJc w:val="left"/>
      <w:pPr>
        <w:ind w:left="6622" w:hanging="286"/>
      </w:pPr>
      <w:rPr>
        <w:rFonts w:hint="default"/>
        <w:lang w:val="zh-CN" w:eastAsia="zh-CN" w:bidi="zh-CN"/>
      </w:rPr>
    </w:lvl>
    <w:lvl w:ilvl="8" w:tplc="0ACA26B6">
      <w:numFmt w:val="bullet"/>
      <w:lvlText w:val="•"/>
      <w:lvlJc w:val="left"/>
      <w:pPr>
        <w:ind w:left="7537" w:hanging="286"/>
      </w:pPr>
      <w:rPr>
        <w:rFonts w:hint="default"/>
        <w:lang w:val="zh-CN" w:eastAsia="zh-CN" w:bidi="zh-CN"/>
      </w:rPr>
    </w:lvl>
  </w:abstractNum>
  <w:abstractNum w:abstractNumId="52" w15:restartNumberingAfterBreak="0">
    <w:nsid w:val="5EA646C5"/>
    <w:multiLevelType w:val="hybridMultilevel"/>
    <w:tmpl w:val="8A2E72D0"/>
    <w:lvl w:ilvl="0" w:tplc="FD041C22">
      <w:numFmt w:val="bullet"/>
      <w:lvlText w:val=""/>
      <w:lvlJc w:val="left"/>
      <w:pPr>
        <w:ind w:left="527" w:hanging="420"/>
      </w:pPr>
      <w:rPr>
        <w:rFonts w:ascii="Wingdings" w:eastAsia="Wingdings" w:hAnsi="Wingdings" w:cs="Wingdings" w:hint="default"/>
        <w:w w:val="100"/>
        <w:sz w:val="21"/>
        <w:szCs w:val="21"/>
        <w:lang w:val="zh-CN" w:eastAsia="zh-CN" w:bidi="zh-CN"/>
      </w:rPr>
    </w:lvl>
    <w:lvl w:ilvl="1" w:tplc="8E6C5B72">
      <w:numFmt w:val="bullet"/>
      <w:lvlText w:val="•"/>
      <w:lvlJc w:val="left"/>
      <w:pPr>
        <w:ind w:left="798" w:hanging="420"/>
      </w:pPr>
      <w:rPr>
        <w:rFonts w:hint="default"/>
        <w:lang w:val="zh-CN" w:eastAsia="zh-CN" w:bidi="zh-CN"/>
      </w:rPr>
    </w:lvl>
    <w:lvl w:ilvl="2" w:tplc="BEC2B16A">
      <w:numFmt w:val="bullet"/>
      <w:lvlText w:val="•"/>
      <w:lvlJc w:val="left"/>
      <w:pPr>
        <w:ind w:left="1077" w:hanging="420"/>
      </w:pPr>
      <w:rPr>
        <w:rFonts w:hint="default"/>
        <w:lang w:val="zh-CN" w:eastAsia="zh-CN" w:bidi="zh-CN"/>
      </w:rPr>
    </w:lvl>
    <w:lvl w:ilvl="3" w:tplc="D082B5A6">
      <w:numFmt w:val="bullet"/>
      <w:lvlText w:val="•"/>
      <w:lvlJc w:val="left"/>
      <w:pPr>
        <w:ind w:left="1355" w:hanging="420"/>
      </w:pPr>
      <w:rPr>
        <w:rFonts w:hint="default"/>
        <w:lang w:val="zh-CN" w:eastAsia="zh-CN" w:bidi="zh-CN"/>
      </w:rPr>
    </w:lvl>
    <w:lvl w:ilvl="4" w:tplc="33A242C6">
      <w:numFmt w:val="bullet"/>
      <w:lvlText w:val="•"/>
      <w:lvlJc w:val="left"/>
      <w:pPr>
        <w:ind w:left="1634" w:hanging="420"/>
      </w:pPr>
      <w:rPr>
        <w:rFonts w:hint="default"/>
        <w:lang w:val="zh-CN" w:eastAsia="zh-CN" w:bidi="zh-CN"/>
      </w:rPr>
    </w:lvl>
    <w:lvl w:ilvl="5" w:tplc="082497AE">
      <w:numFmt w:val="bullet"/>
      <w:lvlText w:val="•"/>
      <w:lvlJc w:val="left"/>
      <w:pPr>
        <w:ind w:left="1912" w:hanging="420"/>
      </w:pPr>
      <w:rPr>
        <w:rFonts w:hint="default"/>
        <w:lang w:val="zh-CN" w:eastAsia="zh-CN" w:bidi="zh-CN"/>
      </w:rPr>
    </w:lvl>
    <w:lvl w:ilvl="6" w:tplc="58A4EBCA">
      <w:numFmt w:val="bullet"/>
      <w:lvlText w:val="•"/>
      <w:lvlJc w:val="left"/>
      <w:pPr>
        <w:ind w:left="2191" w:hanging="420"/>
      </w:pPr>
      <w:rPr>
        <w:rFonts w:hint="default"/>
        <w:lang w:val="zh-CN" w:eastAsia="zh-CN" w:bidi="zh-CN"/>
      </w:rPr>
    </w:lvl>
    <w:lvl w:ilvl="7" w:tplc="36769A4A">
      <w:numFmt w:val="bullet"/>
      <w:lvlText w:val="•"/>
      <w:lvlJc w:val="left"/>
      <w:pPr>
        <w:ind w:left="2469" w:hanging="420"/>
      </w:pPr>
      <w:rPr>
        <w:rFonts w:hint="default"/>
        <w:lang w:val="zh-CN" w:eastAsia="zh-CN" w:bidi="zh-CN"/>
      </w:rPr>
    </w:lvl>
    <w:lvl w:ilvl="8" w:tplc="8786C006">
      <w:numFmt w:val="bullet"/>
      <w:lvlText w:val="•"/>
      <w:lvlJc w:val="left"/>
      <w:pPr>
        <w:ind w:left="2748" w:hanging="420"/>
      </w:pPr>
      <w:rPr>
        <w:rFonts w:hint="default"/>
        <w:lang w:val="zh-CN" w:eastAsia="zh-CN" w:bidi="zh-CN"/>
      </w:rPr>
    </w:lvl>
  </w:abstractNum>
  <w:abstractNum w:abstractNumId="53" w15:restartNumberingAfterBreak="0">
    <w:nsid w:val="605D080D"/>
    <w:multiLevelType w:val="hybridMultilevel"/>
    <w:tmpl w:val="228823E8"/>
    <w:lvl w:ilvl="0" w:tplc="DB8041D2">
      <w:start w:val="7"/>
      <w:numFmt w:val="decimal"/>
      <w:lvlText w:val="%1）"/>
      <w:lvlJc w:val="left"/>
      <w:pPr>
        <w:ind w:left="654" w:hanging="437"/>
      </w:pPr>
      <w:rPr>
        <w:rFonts w:hint="default"/>
        <w:b/>
        <w:bCs/>
        <w:spacing w:val="-3"/>
        <w:w w:val="99"/>
        <w:highlight w:val="lightGray"/>
        <w:lang w:val="zh-CN" w:eastAsia="zh-CN" w:bidi="zh-CN"/>
      </w:rPr>
    </w:lvl>
    <w:lvl w:ilvl="1" w:tplc="691E15C8">
      <w:start w:val="1"/>
      <w:numFmt w:val="decimal"/>
      <w:lvlText w:val="%2."/>
      <w:lvlJc w:val="left"/>
      <w:pPr>
        <w:ind w:left="218" w:hanging="183"/>
      </w:pPr>
      <w:rPr>
        <w:rFonts w:ascii="Times New Roman" w:eastAsia="Times New Roman" w:hAnsi="Times New Roman" w:cs="Times New Roman" w:hint="default"/>
        <w:w w:val="100"/>
        <w:sz w:val="22"/>
        <w:szCs w:val="22"/>
        <w:lang w:val="zh-CN" w:eastAsia="zh-CN" w:bidi="zh-CN"/>
      </w:rPr>
    </w:lvl>
    <w:lvl w:ilvl="2" w:tplc="116A67B8">
      <w:numFmt w:val="bullet"/>
      <w:lvlText w:val="•"/>
      <w:lvlJc w:val="left"/>
      <w:pPr>
        <w:ind w:left="1200" w:hanging="183"/>
      </w:pPr>
      <w:rPr>
        <w:rFonts w:hint="default"/>
        <w:lang w:val="zh-CN" w:eastAsia="zh-CN" w:bidi="zh-CN"/>
      </w:rPr>
    </w:lvl>
    <w:lvl w:ilvl="3" w:tplc="9A0AF41C">
      <w:numFmt w:val="bullet"/>
      <w:lvlText w:val="•"/>
      <w:lvlJc w:val="left"/>
      <w:pPr>
        <w:ind w:left="2220" w:hanging="183"/>
      </w:pPr>
      <w:rPr>
        <w:rFonts w:hint="default"/>
        <w:lang w:val="zh-CN" w:eastAsia="zh-CN" w:bidi="zh-CN"/>
      </w:rPr>
    </w:lvl>
    <w:lvl w:ilvl="4" w:tplc="5FBC0E12">
      <w:numFmt w:val="bullet"/>
      <w:lvlText w:val="•"/>
      <w:lvlJc w:val="left"/>
      <w:pPr>
        <w:ind w:left="3241" w:hanging="183"/>
      </w:pPr>
      <w:rPr>
        <w:rFonts w:hint="default"/>
        <w:lang w:val="zh-CN" w:eastAsia="zh-CN" w:bidi="zh-CN"/>
      </w:rPr>
    </w:lvl>
    <w:lvl w:ilvl="5" w:tplc="0966F15A">
      <w:numFmt w:val="bullet"/>
      <w:lvlText w:val="•"/>
      <w:lvlJc w:val="left"/>
      <w:pPr>
        <w:ind w:left="4262" w:hanging="183"/>
      </w:pPr>
      <w:rPr>
        <w:rFonts w:hint="default"/>
        <w:lang w:val="zh-CN" w:eastAsia="zh-CN" w:bidi="zh-CN"/>
      </w:rPr>
    </w:lvl>
    <w:lvl w:ilvl="6" w:tplc="A1A6E250">
      <w:numFmt w:val="bullet"/>
      <w:lvlText w:val="•"/>
      <w:lvlJc w:val="left"/>
      <w:pPr>
        <w:ind w:left="5283" w:hanging="183"/>
      </w:pPr>
      <w:rPr>
        <w:rFonts w:hint="default"/>
        <w:lang w:val="zh-CN" w:eastAsia="zh-CN" w:bidi="zh-CN"/>
      </w:rPr>
    </w:lvl>
    <w:lvl w:ilvl="7" w:tplc="DCC40DAC">
      <w:numFmt w:val="bullet"/>
      <w:lvlText w:val="•"/>
      <w:lvlJc w:val="left"/>
      <w:pPr>
        <w:ind w:left="6304" w:hanging="183"/>
      </w:pPr>
      <w:rPr>
        <w:rFonts w:hint="default"/>
        <w:lang w:val="zh-CN" w:eastAsia="zh-CN" w:bidi="zh-CN"/>
      </w:rPr>
    </w:lvl>
    <w:lvl w:ilvl="8" w:tplc="E09C51DE">
      <w:numFmt w:val="bullet"/>
      <w:lvlText w:val="•"/>
      <w:lvlJc w:val="left"/>
      <w:pPr>
        <w:ind w:left="7324" w:hanging="183"/>
      </w:pPr>
      <w:rPr>
        <w:rFonts w:hint="default"/>
        <w:lang w:val="zh-CN" w:eastAsia="zh-CN" w:bidi="zh-CN"/>
      </w:rPr>
    </w:lvl>
  </w:abstractNum>
  <w:abstractNum w:abstractNumId="54" w15:restartNumberingAfterBreak="0">
    <w:nsid w:val="60B25278"/>
    <w:multiLevelType w:val="hybridMultilevel"/>
    <w:tmpl w:val="05EEF884"/>
    <w:lvl w:ilvl="0" w:tplc="8320FC0C">
      <w:start w:val="1"/>
      <w:numFmt w:val="decimal"/>
      <w:lvlText w:val="%1)"/>
      <w:lvlJc w:val="left"/>
      <w:pPr>
        <w:ind w:left="1058" w:hanging="444"/>
      </w:pPr>
      <w:rPr>
        <w:rFonts w:ascii="Times New Roman" w:eastAsia="Times New Roman" w:hAnsi="Times New Roman" w:cs="Times New Roman" w:hint="default"/>
        <w:w w:val="99"/>
        <w:sz w:val="24"/>
        <w:szCs w:val="24"/>
        <w:lang w:val="zh-CN" w:eastAsia="zh-CN" w:bidi="zh-CN"/>
      </w:rPr>
    </w:lvl>
    <w:lvl w:ilvl="1" w:tplc="090A0FFA">
      <w:numFmt w:val="bullet"/>
      <w:lvlText w:val="•"/>
      <w:lvlJc w:val="left"/>
      <w:pPr>
        <w:ind w:left="1890" w:hanging="444"/>
      </w:pPr>
      <w:rPr>
        <w:rFonts w:hint="default"/>
        <w:lang w:val="zh-CN" w:eastAsia="zh-CN" w:bidi="zh-CN"/>
      </w:rPr>
    </w:lvl>
    <w:lvl w:ilvl="2" w:tplc="6482327E">
      <w:numFmt w:val="bullet"/>
      <w:lvlText w:val="•"/>
      <w:lvlJc w:val="left"/>
      <w:pPr>
        <w:ind w:left="2721" w:hanging="444"/>
      </w:pPr>
      <w:rPr>
        <w:rFonts w:hint="default"/>
        <w:lang w:val="zh-CN" w:eastAsia="zh-CN" w:bidi="zh-CN"/>
      </w:rPr>
    </w:lvl>
    <w:lvl w:ilvl="3" w:tplc="51E88F86">
      <w:numFmt w:val="bullet"/>
      <w:lvlText w:val="•"/>
      <w:lvlJc w:val="left"/>
      <w:pPr>
        <w:ind w:left="3551" w:hanging="444"/>
      </w:pPr>
      <w:rPr>
        <w:rFonts w:hint="default"/>
        <w:lang w:val="zh-CN" w:eastAsia="zh-CN" w:bidi="zh-CN"/>
      </w:rPr>
    </w:lvl>
    <w:lvl w:ilvl="4" w:tplc="7E68DE38">
      <w:numFmt w:val="bullet"/>
      <w:lvlText w:val="•"/>
      <w:lvlJc w:val="left"/>
      <w:pPr>
        <w:ind w:left="4382" w:hanging="444"/>
      </w:pPr>
      <w:rPr>
        <w:rFonts w:hint="default"/>
        <w:lang w:val="zh-CN" w:eastAsia="zh-CN" w:bidi="zh-CN"/>
      </w:rPr>
    </w:lvl>
    <w:lvl w:ilvl="5" w:tplc="93DCD154">
      <w:numFmt w:val="bullet"/>
      <w:lvlText w:val="•"/>
      <w:lvlJc w:val="left"/>
      <w:pPr>
        <w:ind w:left="5213" w:hanging="444"/>
      </w:pPr>
      <w:rPr>
        <w:rFonts w:hint="default"/>
        <w:lang w:val="zh-CN" w:eastAsia="zh-CN" w:bidi="zh-CN"/>
      </w:rPr>
    </w:lvl>
    <w:lvl w:ilvl="6" w:tplc="1416CF48">
      <w:numFmt w:val="bullet"/>
      <w:lvlText w:val="•"/>
      <w:lvlJc w:val="left"/>
      <w:pPr>
        <w:ind w:left="6043" w:hanging="444"/>
      </w:pPr>
      <w:rPr>
        <w:rFonts w:hint="default"/>
        <w:lang w:val="zh-CN" w:eastAsia="zh-CN" w:bidi="zh-CN"/>
      </w:rPr>
    </w:lvl>
    <w:lvl w:ilvl="7" w:tplc="A6BC230E">
      <w:numFmt w:val="bullet"/>
      <w:lvlText w:val="•"/>
      <w:lvlJc w:val="left"/>
      <w:pPr>
        <w:ind w:left="6874" w:hanging="444"/>
      </w:pPr>
      <w:rPr>
        <w:rFonts w:hint="default"/>
        <w:lang w:val="zh-CN" w:eastAsia="zh-CN" w:bidi="zh-CN"/>
      </w:rPr>
    </w:lvl>
    <w:lvl w:ilvl="8" w:tplc="50BCD0A4">
      <w:numFmt w:val="bullet"/>
      <w:lvlText w:val="•"/>
      <w:lvlJc w:val="left"/>
      <w:pPr>
        <w:ind w:left="7705" w:hanging="444"/>
      </w:pPr>
      <w:rPr>
        <w:rFonts w:hint="default"/>
        <w:lang w:val="zh-CN" w:eastAsia="zh-CN" w:bidi="zh-CN"/>
      </w:rPr>
    </w:lvl>
  </w:abstractNum>
  <w:abstractNum w:abstractNumId="55" w15:restartNumberingAfterBreak="0">
    <w:nsid w:val="630509E9"/>
    <w:multiLevelType w:val="hybridMultilevel"/>
    <w:tmpl w:val="BFFE13FA"/>
    <w:lvl w:ilvl="0" w:tplc="9C88BD54">
      <w:numFmt w:val="bullet"/>
      <w:lvlText w:val=""/>
      <w:lvlJc w:val="left"/>
      <w:pPr>
        <w:ind w:left="528" w:hanging="420"/>
      </w:pPr>
      <w:rPr>
        <w:rFonts w:ascii="Wingdings" w:eastAsia="Wingdings" w:hAnsi="Wingdings" w:cs="Wingdings" w:hint="default"/>
        <w:w w:val="100"/>
        <w:sz w:val="21"/>
        <w:szCs w:val="21"/>
        <w:lang w:val="zh-CN" w:eastAsia="zh-CN" w:bidi="zh-CN"/>
      </w:rPr>
    </w:lvl>
    <w:lvl w:ilvl="1" w:tplc="DB4EC28E">
      <w:numFmt w:val="bullet"/>
      <w:lvlText w:val="•"/>
      <w:lvlJc w:val="left"/>
      <w:pPr>
        <w:ind w:left="719" w:hanging="420"/>
      </w:pPr>
      <w:rPr>
        <w:rFonts w:hint="default"/>
        <w:lang w:val="zh-CN" w:eastAsia="zh-CN" w:bidi="zh-CN"/>
      </w:rPr>
    </w:lvl>
    <w:lvl w:ilvl="2" w:tplc="705CD3D8">
      <w:numFmt w:val="bullet"/>
      <w:lvlText w:val="•"/>
      <w:lvlJc w:val="left"/>
      <w:pPr>
        <w:ind w:left="919" w:hanging="420"/>
      </w:pPr>
      <w:rPr>
        <w:rFonts w:hint="default"/>
        <w:lang w:val="zh-CN" w:eastAsia="zh-CN" w:bidi="zh-CN"/>
      </w:rPr>
    </w:lvl>
    <w:lvl w:ilvl="3" w:tplc="8DD0F970">
      <w:numFmt w:val="bullet"/>
      <w:lvlText w:val="•"/>
      <w:lvlJc w:val="left"/>
      <w:pPr>
        <w:ind w:left="1118" w:hanging="420"/>
      </w:pPr>
      <w:rPr>
        <w:rFonts w:hint="default"/>
        <w:lang w:val="zh-CN" w:eastAsia="zh-CN" w:bidi="zh-CN"/>
      </w:rPr>
    </w:lvl>
    <w:lvl w:ilvl="4" w:tplc="F4863EC6">
      <w:numFmt w:val="bullet"/>
      <w:lvlText w:val="•"/>
      <w:lvlJc w:val="left"/>
      <w:pPr>
        <w:ind w:left="1318" w:hanging="420"/>
      </w:pPr>
      <w:rPr>
        <w:rFonts w:hint="default"/>
        <w:lang w:val="zh-CN" w:eastAsia="zh-CN" w:bidi="zh-CN"/>
      </w:rPr>
    </w:lvl>
    <w:lvl w:ilvl="5" w:tplc="83DE39B6">
      <w:numFmt w:val="bullet"/>
      <w:lvlText w:val="•"/>
      <w:lvlJc w:val="left"/>
      <w:pPr>
        <w:ind w:left="1517" w:hanging="420"/>
      </w:pPr>
      <w:rPr>
        <w:rFonts w:hint="default"/>
        <w:lang w:val="zh-CN" w:eastAsia="zh-CN" w:bidi="zh-CN"/>
      </w:rPr>
    </w:lvl>
    <w:lvl w:ilvl="6" w:tplc="57023E2E">
      <w:numFmt w:val="bullet"/>
      <w:lvlText w:val="•"/>
      <w:lvlJc w:val="left"/>
      <w:pPr>
        <w:ind w:left="1717" w:hanging="420"/>
      </w:pPr>
      <w:rPr>
        <w:rFonts w:hint="default"/>
        <w:lang w:val="zh-CN" w:eastAsia="zh-CN" w:bidi="zh-CN"/>
      </w:rPr>
    </w:lvl>
    <w:lvl w:ilvl="7" w:tplc="C6D6987C">
      <w:numFmt w:val="bullet"/>
      <w:lvlText w:val="•"/>
      <w:lvlJc w:val="left"/>
      <w:pPr>
        <w:ind w:left="1916" w:hanging="420"/>
      </w:pPr>
      <w:rPr>
        <w:rFonts w:hint="default"/>
        <w:lang w:val="zh-CN" w:eastAsia="zh-CN" w:bidi="zh-CN"/>
      </w:rPr>
    </w:lvl>
    <w:lvl w:ilvl="8" w:tplc="4DEA977E">
      <w:numFmt w:val="bullet"/>
      <w:lvlText w:val="•"/>
      <w:lvlJc w:val="left"/>
      <w:pPr>
        <w:ind w:left="2116" w:hanging="420"/>
      </w:pPr>
      <w:rPr>
        <w:rFonts w:hint="default"/>
        <w:lang w:val="zh-CN" w:eastAsia="zh-CN" w:bidi="zh-CN"/>
      </w:rPr>
    </w:lvl>
  </w:abstractNum>
  <w:abstractNum w:abstractNumId="56" w15:restartNumberingAfterBreak="0">
    <w:nsid w:val="672B3259"/>
    <w:multiLevelType w:val="multilevel"/>
    <w:tmpl w:val="FF0AB42C"/>
    <w:lvl w:ilvl="0">
      <w:start w:val="1"/>
      <w:numFmt w:val="decimal"/>
      <w:lvlText w:val="%1"/>
      <w:lvlJc w:val="left"/>
      <w:pPr>
        <w:ind w:left="662" w:hanging="442"/>
      </w:pPr>
      <w:rPr>
        <w:rFonts w:ascii="Times New Roman" w:eastAsia="Times New Roman" w:hAnsi="Times New Roman" w:cs="Times New Roman" w:hint="default"/>
        <w:b/>
        <w:bCs/>
        <w:w w:val="99"/>
        <w:sz w:val="44"/>
        <w:szCs w:val="44"/>
        <w:highlight w:val="lightGray"/>
        <w:lang w:val="zh-CN" w:eastAsia="zh-CN" w:bidi="zh-CN"/>
      </w:rPr>
    </w:lvl>
    <w:lvl w:ilvl="1">
      <w:start w:val="1"/>
      <w:numFmt w:val="decimal"/>
      <w:lvlText w:val="%1.%2"/>
      <w:lvlJc w:val="left"/>
      <w:pPr>
        <w:ind w:left="822" w:hanging="605"/>
      </w:pPr>
      <w:rPr>
        <w:rFonts w:hint="default"/>
        <w:b/>
        <w:bCs/>
        <w:w w:val="99"/>
        <w:lang w:val="zh-CN" w:eastAsia="zh-CN" w:bidi="zh-CN"/>
      </w:rPr>
    </w:lvl>
    <w:lvl w:ilvl="2">
      <w:start w:val="1"/>
      <w:numFmt w:val="decimal"/>
      <w:lvlText w:val="%1.%2.%3"/>
      <w:lvlJc w:val="left"/>
      <w:pPr>
        <w:ind w:left="1101" w:hanging="605"/>
      </w:pPr>
      <w:rPr>
        <w:rFonts w:ascii="Times New Roman" w:eastAsia="Times New Roman" w:hAnsi="Times New Roman" w:cs="Times New Roman" w:hint="default"/>
        <w:b/>
        <w:bCs/>
        <w:w w:val="99"/>
        <w:sz w:val="32"/>
        <w:szCs w:val="32"/>
        <w:lang w:val="zh-CN" w:eastAsia="zh-CN" w:bidi="zh-CN"/>
      </w:rPr>
    </w:lvl>
    <w:lvl w:ilvl="3">
      <w:numFmt w:val="bullet"/>
      <w:lvlText w:val=""/>
      <w:lvlJc w:val="left"/>
      <w:pPr>
        <w:ind w:left="1060" w:hanging="605"/>
      </w:pPr>
      <w:rPr>
        <w:rFonts w:ascii="Wingdings" w:eastAsia="Wingdings" w:hAnsi="Wingdings" w:cs="Wingdings" w:hint="default"/>
        <w:w w:val="100"/>
        <w:sz w:val="24"/>
        <w:szCs w:val="24"/>
        <w:lang w:val="zh-CN" w:eastAsia="zh-CN" w:bidi="zh-CN"/>
      </w:rPr>
    </w:lvl>
    <w:lvl w:ilvl="4">
      <w:numFmt w:val="bullet"/>
      <w:lvlText w:val="•"/>
      <w:lvlJc w:val="left"/>
      <w:pPr>
        <w:ind w:left="840" w:hanging="605"/>
      </w:pPr>
      <w:rPr>
        <w:rFonts w:hint="default"/>
        <w:lang w:val="zh-CN" w:eastAsia="zh-CN" w:bidi="zh-CN"/>
      </w:rPr>
    </w:lvl>
    <w:lvl w:ilvl="5">
      <w:numFmt w:val="bullet"/>
      <w:lvlText w:val="•"/>
      <w:lvlJc w:val="left"/>
      <w:pPr>
        <w:ind w:left="940" w:hanging="605"/>
      </w:pPr>
      <w:rPr>
        <w:rFonts w:hint="default"/>
        <w:lang w:val="zh-CN" w:eastAsia="zh-CN" w:bidi="zh-CN"/>
      </w:rPr>
    </w:lvl>
    <w:lvl w:ilvl="6">
      <w:numFmt w:val="bullet"/>
      <w:lvlText w:val="•"/>
      <w:lvlJc w:val="left"/>
      <w:pPr>
        <w:ind w:left="1020" w:hanging="605"/>
      </w:pPr>
      <w:rPr>
        <w:rFonts w:hint="default"/>
        <w:lang w:val="zh-CN" w:eastAsia="zh-CN" w:bidi="zh-CN"/>
      </w:rPr>
    </w:lvl>
    <w:lvl w:ilvl="7">
      <w:numFmt w:val="bullet"/>
      <w:lvlText w:val="•"/>
      <w:lvlJc w:val="left"/>
      <w:pPr>
        <w:ind w:left="1040" w:hanging="605"/>
      </w:pPr>
      <w:rPr>
        <w:rFonts w:hint="default"/>
        <w:lang w:val="zh-CN" w:eastAsia="zh-CN" w:bidi="zh-CN"/>
      </w:rPr>
    </w:lvl>
    <w:lvl w:ilvl="8">
      <w:numFmt w:val="bullet"/>
      <w:lvlText w:val="•"/>
      <w:lvlJc w:val="left"/>
      <w:pPr>
        <w:ind w:left="1060" w:hanging="605"/>
      </w:pPr>
      <w:rPr>
        <w:rFonts w:hint="default"/>
        <w:lang w:val="zh-CN" w:eastAsia="zh-CN" w:bidi="zh-CN"/>
      </w:rPr>
    </w:lvl>
  </w:abstractNum>
  <w:abstractNum w:abstractNumId="57" w15:restartNumberingAfterBreak="0">
    <w:nsid w:val="686248E8"/>
    <w:multiLevelType w:val="hybridMultilevel"/>
    <w:tmpl w:val="6A7EEC32"/>
    <w:lvl w:ilvl="0" w:tplc="DC96E86A">
      <w:start w:val="1"/>
      <w:numFmt w:val="decimal"/>
      <w:lvlText w:val="%1)"/>
      <w:lvlJc w:val="left"/>
      <w:pPr>
        <w:ind w:left="1058" w:hanging="444"/>
      </w:pPr>
      <w:rPr>
        <w:rFonts w:ascii="Times New Roman" w:eastAsia="Times New Roman" w:hAnsi="Times New Roman" w:cs="Times New Roman" w:hint="default"/>
        <w:spacing w:val="-44"/>
        <w:w w:val="99"/>
        <w:sz w:val="24"/>
        <w:szCs w:val="24"/>
        <w:lang w:val="zh-CN" w:eastAsia="zh-CN" w:bidi="zh-CN"/>
      </w:rPr>
    </w:lvl>
    <w:lvl w:ilvl="1" w:tplc="E58235DE">
      <w:numFmt w:val="bullet"/>
      <w:lvlText w:val="•"/>
      <w:lvlJc w:val="left"/>
      <w:pPr>
        <w:ind w:left="1890" w:hanging="444"/>
      </w:pPr>
      <w:rPr>
        <w:rFonts w:hint="default"/>
        <w:lang w:val="zh-CN" w:eastAsia="zh-CN" w:bidi="zh-CN"/>
      </w:rPr>
    </w:lvl>
    <w:lvl w:ilvl="2" w:tplc="E80CD472">
      <w:numFmt w:val="bullet"/>
      <w:lvlText w:val="•"/>
      <w:lvlJc w:val="left"/>
      <w:pPr>
        <w:ind w:left="2721" w:hanging="444"/>
      </w:pPr>
      <w:rPr>
        <w:rFonts w:hint="default"/>
        <w:lang w:val="zh-CN" w:eastAsia="zh-CN" w:bidi="zh-CN"/>
      </w:rPr>
    </w:lvl>
    <w:lvl w:ilvl="3" w:tplc="91E6A4B4">
      <w:numFmt w:val="bullet"/>
      <w:lvlText w:val="•"/>
      <w:lvlJc w:val="left"/>
      <w:pPr>
        <w:ind w:left="3551" w:hanging="444"/>
      </w:pPr>
      <w:rPr>
        <w:rFonts w:hint="default"/>
        <w:lang w:val="zh-CN" w:eastAsia="zh-CN" w:bidi="zh-CN"/>
      </w:rPr>
    </w:lvl>
    <w:lvl w:ilvl="4" w:tplc="F67EF124">
      <w:numFmt w:val="bullet"/>
      <w:lvlText w:val="•"/>
      <w:lvlJc w:val="left"/>
      <w:pPr>
        <w:ind w:left="4382" w:hanging="444"/>
      </w:pPr>
      <w:rPr>
        <w:rFonts w:hint="default"/>
        <w:lang w:val="zh-CN" w:eastAsia="zh-CN" w:bidi="zh-CN"/>
      </w:rPr>
    </w:lvl>
    <w:lvl w:ilvl="5" w:tplc="B1AE142C">
      <w:numFmt w:val="bullet"/>
      <w:lvlText w:val="•"/>
      <w:lvlJc w:val="left"/>
      <w:pPr>
        <w:ind w:left="5213" w:hanging="444"/>
      </w:pPr>
      <w:rPr>
        <w:rFonts w:hint="default"/>
        <w:lang w:val="zh-CN" w:eastAsia="zh-CN" w:bidi="zh-CN"/>
      </w:rPr>
    </w:lvl>
    <w:lvl w:ilvl="6" w:tplc="265C1070">
      <w:numFmt w:val="bullet"/>
      <w:lvlText w:val="•"/>
      <w:lvlJc w:val="left"/>
      <w:pPr>
        <w:ind w:left="6043" w:hanging="444"/>
      </w:pPr>
      <w:rPr>
        <w:rFonts w:hint="default"/>
        <w:lang w:val="zh-CN" w:eastAsia="zh-CN" w:bidi="zh-CN"/>
      </w:rPr>
    </w:lvl>
    <w:lvl w:ilvl="7" w:tplc="E3DC0412">
      <w:numFmt w:val="bullet"/>
      <w:lvlText w:val="•"/>
      <w:lvlJc w:val="left"/>
      <w:pPr>
        <w:ind w:left="6874" w:hanging="444"/>
      </w:pPr>
      <w:rPr>
        <w:rFonts w:hint="default"/>
        <w:lang w:val="zh-CN" w:eastAsia="zh-CN" w:bidi="zh-CN"/>
      </w:rPr>
    </w:lvl>
    <w:lvl w:ilvl="8" w:tplc="76C00554">
      <w:numFmt w:val="bullet"/>
      <w:lvlText w:val="•"/>
      <w:lvlJc w:val="left"/>
      <w:pPr>
        <w:ind w:left="7705" w:hanging="444"/>
      </w:pPr>
      <w:rPr>
        <w:rFonts w:hint="default"/>
        <w:lang w:val="zh-CN" w:eastAsia="zh-CN" w:bidi="zh-CN"/>
      </w:rPr>
    </w:lvl>
  </w:abstractNum>
  <w:abstractNum w:abstractNumId="58" w15:restartNumberingAfterBreak="0">
    <w:nsid w:val="70360F3D"/>
    <w:multiLevelType w:val="hybridMultilevel"/>
    <w:tmpl w:val="92D43BC8"/>
    <w:lvl w:ilvl="0" w:tplc="FB6AC1B6">
      <w:numFmt w:val="bullet"/>
      <w:lvlText w:val=""/>
      <w:lvlJc w:val="left"/>
      <w:pPr>
        <w:ind w:left="528" w:hanging="421"/>
      </w:pPr>
      <w:rPr>
        <w:rFonts w:ascii="Wingdings" w:eastAsia="Wingdings" w:hAnsi="Wingdings" w:cs="Wingdings" w:hint="default"/>
        <w:w w:val="100"/>
        <w:sz w:val="21"/>
        <w:szCs w:val="21"/>
        <w:lang w:val="zh-CN" w:eastAsia="zh-CN" w:bidi="zh-CN"/>
      </w:rPr>
    </w:lvl>
    <w:lvl w:ilvl="1" w:tplc="1696EED4">
      <w:numFmt w:val="bullet"/>
      <w:lvlText w:val="•"/>
      <w:lvlJc w:val="left"/>
      <w:pPr>
        <w:ind w:left="881" w:hanging="421"/>
      </w:pPr>
      <w:rPr>
        <w:rFonts w:hint="default"/>
        <w:lang w:val="zh-CN" w:eastAsia="zh-CN" w:bidi="zh-CN"/>
      </w:rPr>
    </w:lvl>
    <w:lvl w:ilvl="2" w:tplc="ED76889A">
      <w:numFmt w:val="bullet"/>
      <w:lvlText w:val="•"/>
      <w:lvlJc w:val="left"/>
      <w:pPr>
        <w:ind w:left="1242" w:hanging="421"/>
      </w:pPr>
      <w:rPr>
        <w:rFonts w:hint="default"/>
        <w:lang w:val="zh-CN" w:eastAsia="zh-CN" w:bidi="zh-CN"/>
      </w:rPr>
    </w:lvl>
    <w:lvl w:ilvl="3" w:tplc="EFA644BC">
      <w:numFmt w:val="bullet"/>
      <w:lvlText w:val="•"/>
      <w:lvlJc w:val="left"/>
      <w:pPr>
        <w:ind w:left="1603" w:hanging="421"/>
      </w:pPr>
      <w:rPr>
        <w:rFonts w:hint="default"/>
        <w:lang w:val="zh-CN" w:eastAsia="zh-CN" w:bidi="zh-CN"/>
      </w:rPr>
    </w:lvl>
    <w:lvl w:ilvl="4" w:tplc="301E738E">
      <w:numFmt w:val="bullet"/>
      <w:lvlText w:val="•"/>
      <w:lvlJc w:val="left"/>
      <w:pPr>
        <w:ind w:left="1964" w:hanging="421"/>
      </w:pPr>
      <w:rPr>
        <w:rFonts w:hint="default"/>
        <w:lang w:val="zh-CN" w:eastAsia="zh-CN" w:bidi="zh-CN"/>
      </w:rPr>
    </w:lvl>
    <w:lvl w:ilvl="5" w:tplc="875C4C1E">
      <w:numFmt w:val="bullet"/>
      <w:lvlText w:val="•"/>
      <w:lvlJc w:val="left"/>
      <w:pPr>
        <w:ind w:left="2325" w:hanging="421"/>
      </w:pPr>
      <w:rPr>
        <w:rFonts w:hint="default"/>
        <w:lang w:val="zh-CN" w:eastAsia="zh-CN" w:bidi="zh-CN"/>
      </w:rPr>
    </w:lvl>
    <w:lvl w:ilvl="6" w:tplc="B05EA68E">
      <w:numFmt w:val="bullet"/>
      <w:lvlText w:val="•"/>
      <w:lvlJc w:val="left"/>
      <w:pPr>
        <w:ind w:left="2686" w:hanging="421"/>
      </w:pPr>
      <w:rPr>
        <w:rFonts w:hint="default"/>
        <w:lang w:val="zh-CN" w:eastAsia="zh-CN" w:bidi="zh-CN"/>
      </w:rPr>
    </w:lvl>
    <w:lvl w:ilvl="7" w:tplc="3E8013C8">
      <w:numFmt w:val="bullet"/>
      <w:lvlText w:val="•"/>
      <w:lvlJc w:val="left"/>
      <w:pPr>
        <w:ind w:left="3047" w:hanging="421"/>
      </w:pPr>
      <w:rPr>
        <w:rFonts w:hint="default"/>
        <w:lang w:val="zh-CN" w:eastAsia="zh-CN" w:bidi="zh-CN"/>
      </w:rPr>
    </w:lvl>
    <w:lvl w:ilvl="8" w:tplc="4C2C93B2">
      <w:numFmt w:val="bullet"/>
      <w:lvlText w:val="•"/>
      <w:lvlJc w:val="left"/>
      <w:pPr>
        <w:ind w:left="3408" w:hanging="421"/>
      </w:pPr>
      <w:rPr>
        <w:rFonts w:hint="default"/>
        <w:lang w:val="zh-CN" w:eastAsia="zh-CN" w:bidi="zh-CN"/>
      </w:rPr>
    </w:lvl>
  </w:abstractNum>
  <w:abstractNum w:abstractNumId="59" w15:restartNumberingAfterBreak="0">
    <w:nsid w:val="74386390"/>
    <w:multiLevelType w:val="hybridMultilevel"/>
    <w:tmpl w:val="8B14F09E"/>
    <w:lvl w:ilvl="0" w:tplc="6708F90C">
      <w:numFmt w:val="bullet"/>
      <w:lvlText w:val=""/>
      <w:lvlJc w:val="left"/>
      <w:pPr>
        <w:ind w:left="528" w:hanging="421"/>
      </w:pPr>
      <w:rPr>
        <w:rFonts w:ascii="Wingdings" w:eastAsia="Wingdings" w:hAnsi="Wingdings" w:cs="Wingdings" w:hint="default"/>
        <w:w w:val="100"/>
        <w:sz w:val="21"/>
        <w:szCs w:val="21"/>
        <w:lang w:val="zh-CN" w:eastAsia="zh-CN" w:bidi="zh-CN"/>
      </w:rPr>
    </w:lvl>
    <w:lvl w:ilvl="1" w:tplc="D29889FA">
      <w:numFmt w:val="bullet"/>
      <w:lvlText w:val="•"/>
      <w:lvlJc w:val="left"/>
      <w:pPr>
        <w:ind w:left="881" w:hanging="421"/>
      </w:pPr>
      <w:rPr>
        <w:rFonts w:hint="default"/>
        <w:lang w:val="zh-CN" w:eastAsia="zh-CN" w:bidi="zh-CN"/>
      </w:rPr>
    </w:lvl>
    <w:lvl w:ilvl="2" w:tplc="D20A6048">
      <w:numFmt w:val="bullet"/>
      <w:lvlText w:val="•"/>
      <w:lvlJc w:val="left"/>
      <w:pPr>
        <w:ind w:left="1242" w:hanging="421"/>
      </w:pPr>
      <w:rPr>
        <w:rFonts w:hint="default"/>
        <w:lang w:val="zh-CN" w:eastAsia="zh-CN" w:bidi="zh-CN"/>
      </w:rPr>
    </w:lvl>
    <w:lvl w:ilvl="3" w:tplc="38241C48">
      <w:numFmt w:val="bullet"/>
      <w:lvlText w:val="•"/>
      <w:lvlJc w:val="left"/>
      <w:pPr>
        <w:ind w:left="1603" w:hanging="421"/>
      </w:pPr>
      <w:rPr>
        <w:rFonts w:hint="default"/>
        <w:lang w:val="zh-CN" w:eastAsia="zh-CN" w:bidi="zh-CN"/>
      </w:rPr>
    </w:lvl>
    <w:lvl w:ilvl="4" w:tplc="467C8A94">
      <w:numFmt w:val="bullet"/>
      <w:lvlText w:val="•"/>
      <w:lvlJc w:val="left"/>
      <w:pPr>
        <w:ind w:left="1964" w:hanging="421"/>
      </w:pPr>
      <w:rPr>
        <w:rFonts w:hint="default"/>
        <w:lang w:val="zh-CN" w:eastAsia="zh-CN" w:bidi="zh-CN"/>
      </w:rPr>
    </w:lvl>
    <w:lvl w:ilvl="5" w:tplc="BE9C12B2">
      <w:numFmt w:val="bullet"/>
      <w:lvlText w:val="•"/>
      <w:lvlJc w:val="left"/>
      <w:pPr>
        <w:ind w:left="2325" w:hanging="421"/>
      </w:pPr>
      <w:rPr>
        <w:rFonts w:hint="default"/>
        <w:lang w:val="zh-CN" w:eastAsia="zh-CN" w:bidi="zh-CN"/>
      </w:rPr>
    </w:lvl>
    <w:lvl w:ilvl="6" w:tplc="B4325824">
      <w:numFmt w:val="bullet"/>
      <w:lvlText w:val="•"/>
      <w:lvlJc w:val="left"/>
      <w:pPr>
        <w:ind w:left="2686" w:hanging="421"/>
      </w:pPr>
      <w:rPr>
        <w:rFonts w:hint="default"/>
        <w:lang w:val="zh-CN" w:eastAsia="zh-CN" w:bidi="zh-CN"/>
      </w:rPr>
    </w:lvl>
    <w:lvl w:ilvl="7" w:tplc="E1DC7956">
      <w:numFmt w:val="bullet"/>
      <w:lvlText w:val="•"/>
      <w:lvlJc w:val="left"/>
      <w:pPr>
        <w:ind w:left="3047" w:hanging="421"/>
      </w:pPr>
      <w:rPr>
        <w:rFonts w:hint="default"/>
        <w:lang w:val="zh-CN" w:eastAsia="zh-CN" w:bidi="zh-CN"/>
      </w:rPr>
    </w:lvl>
    <w:lvl w:ilvl="8" w:tplc="711E1B06">
      <w:numFmt w:val="bullet"/>
      <w:lvlText w:val="•"/>
      <w:lvlJc w:val="left"/>
      <w:pPr>
        <w:ind w:left="3408" w:hanging="421"/>
      </w:pPr>
      <w:rPr>
        <w:rFonts w:hint="default"/>
        <w:lang w:val="zh-CN" w:eastAsia="zh-CN" w:bidi="zh-CN"/>
      </w:rPr>
    </w:lvl>
  </w:abstractNum>
  <w:abstractNum w:abstractNumId="60" w15:restartNumberingAfterBreak="0">
    <w:nsid w:val="747D32EB"/>
    <w:multiLevelType w:val="hybridMultilevel"/>
    <w:tmpl w:val="19820EA6"/>
    <w:lvl w:ilvl="0" w:tplc="5A666422">
      <w:start w:val="1"/>
      <w:numFmt w:val="decimal"/>
      <w:lvlText w:val="%1)"/>
      <w:lvlJc w:val="left"/>
      <w:pPr>
        <w:ind w:left="1058" w:hanging="444"/>
      </w:pPr>
      <w:rPr>
        <w:rFonts w:ascii="Times New Roman" w:eastAsia="Times New Roman" w:hAnsi="Times New Roman" w:cs="Times New Roman" w:hint="default"/>
        <w:w w:val="99"/>
        <w:sz w:val="24"/>
        <w:szCs w:val="24"/>
        <w:lang w:val="zh-CN" w:eastAsia="zh-CN" w:bidi="zh-CN"/>
      </w:rPr>
    </w:lvl>
    <w:lvl w:ilvl="1" w:tplc="04C68866">
      <w:numFmt w:val="bullet"/>
      <w:lvlText w:val="•"/>
      <w:lvlJc w:val="left"/>
      <w:pPr>
        <w:ind w:left="1890" w:hanging="444"/>
      </w:pPr>
      <w:rPr>
        <w:rFonts w:hint="default"/>
        <w:lang w:val="zh-CN" w:eastAsia="zh-CN" w:bidi="zh-CN"/>
      </w:rPr>
    </w:lvl>
    <w:lvl w:ilvl="2" w:tplc="4D16C434">
      <w:numFmt w:val="bullet"/>
      <w:lvlText w:val="•"/>
      <w:lvlJc w:val="left"/>
      <w:pPr>
        <w:ind w:left="2721" w:hanging="444"/>
      </w:pPr>
      <w:rPr>
        <w:rFonts w:hint="default"/>
        <w:lang w:val="zh-CN" w:eastAsia="zh-CN" w:bidi="zh-CN"/>
      </w:rPr>
    </w:lvl>
    <w:lvl w:ilvl="3" w:tplc="94AAC7F8">
      <w:numFmt w:val="bullet"/>
      <w:lvlText w:val="•"/>
      <w:lvlJc w:val="left"/>
      <w:pPr>
        <w:ind w:left="3551" w:hanging="444"/>
      </w:pPr>
      <w:rPr>
        <w:rFonts w:hint="default"/>
        <w:lang w:val="zh-CN" w:eastAsia="zh-CN" w:bidi="zh-CN"/>
      </w:rPr>
    </w:lvl>
    <w:lvl w:ilvl="4" w:tplc="0F78CE3C">
      <w:numFmt w:val="bullet"/>
      <w:lvlText w:val="•"/>
      <w:lvlJc w:val="left"/>
      <w:pPr>
        <w:ind w:left="4382" w:hanging="444"/>
      </w:pPr>
      <w:rPr>
        <w:rFonts w:hint="default"/>
        <w:lang w:val="zh-CN" w:eastAsia="zh-CN" w:bidi="zh-CN"/>
      </w:rPr>
    </w:lvl>
    <w:lvl w:ilvl="5" w:tplc="75909DC8">
      <w:numFmt w:val="bullet"/>
      <w:lvlText w:val="•"/>
      <w:lvlJc w:val="left"/>
      <w:pPr>
        <w:ind w:left="5213" w:hanging="444"/>
      </w:pPr>
      <w:rPr>
        <w:rFonts w:hint="default"/>
        <w:lang w:val="zh-CN" w:eastAsia="zh-CN" w:bidi="zh-CN"/>
      </w:rPr>
    </w:lvl>
    <w:lvl w:ilvl="6" w:tplc="A67E9BD0">
      <w:numFmt w:val="bullet"/>
      <w:lvlText w:val="•"/>
      <w:lvlJc w:val="left"/>
      <w:pPr>
        <w:ind w:left="6043" w:hanging="444"/>
      </w:pPr>
      <w:rPr>
        <w:rFonts w:hint="default"/>
        <w:lang w:val="zh-CN" w:eastAsia="zh-CN" w:bidi="zh-CN"/>
      </w:rPr>
    </w:lvl>
    <w:lvl w:ilvl="7" w:tplc="2508EB24">
      <w:numFmt w:val="bullet"/>
      <w:lvlText w:val="•"/>
      <w:lvlJc w:val="left"/>
      <w:pPr>
        <w:ind w:left="6874" w:hanging="444"/>
      </w:pPr>
      <w:rPr>
        <w:rFonts w:hint="default"/>
        <w:lang w:val="zh-CN" w:eastAsia="zh-CN" w:bidi="zh-CN"/>
      </w:rPr>
    </w:lvl>
    <w:lvl w:ilvl="8" w:tplc="78EC712E">
      <w:numFmt w:val="bullet"/>
      <w:lvlText w:val="•"/>
      <w:lvlJc w:val="left"/>
      <w:pPr>
        <w:ind w:left="7705" w:hanging="444"/>
      </w:pPr>
      <w:rPr>
        <w:rFonts w:hint="default"/>
        <w:lang w:val="zh-CN" w:eastAsia="zh-CN" w:bidi="zh-CN"/>
      </w:rPr>
    </w:lvl>
  </w:abstractNum>
  <w:abstractNum w:abstractNumId="61" w15:restartNumberingAfterBreak="0">
    <w:nsid w:val="74AD61A9"/>
    <w:multiLevelType w:val="hybridMultilevel"/>
    <w:tmpl w:val="95181D1A"/>
    <w:lvl w:ilvl="0" w:tplc="EEEA2C0A">
      <w:numFmt w:val="bullet"/>
      <w:lvlText w:val=""/>
      <w:lvlJc w:val="left"/>
      <w:pPr>
        <w:ind w:left="528" w:hanging="420"/>
      </w:pPr>
      <w:rPr>
        <w:rFonts w:ascii="Wingdings" w:eastAsia="Wingdings" w:hAnsi="Wingdings" w:cs="Wingdings" w:hint="default"/>
        <w:w w:val="100"/>
        <w:sz w:val="21"/>
        <w:szCs w:val="21"/>
        <w:lang w:val="zh-CN" w:eastAsia="zh-CN" w:bidi="zh-CN"/>
      </w:rPr>
    </w:lvl>
    <w:lvl w:ilvl="1" w:tplc="F45063CC">
      <w:numFmt w:val="bullet"/>
      <w:lvlText w:val="•"/>
      <w:lvlJc w:val="left"/>
      <w:pPr>
        <w:ind w:left="719" w:hanging="420"/>
      </w:pPr>
      <w:rPr>
        <w:rFonts w:hint="default"/>
        <w:lang w:val="zh-CN" w:eastAsia="zh-CN" w:bidi="zh-CN"/>
      </w:rPr>
    </w:lvl>
    <w:lvl w:ilvl="2" w:tplc="E6E0D83A">
      <w:numFmt w:val="bullet"/>
      <w:lvlText w:val="•"/>
      <w:lvlJc w:val="left"/>
      <w:pPr>
        <w:ind w:left="919" w:hanging="420"/>
      </w:pPr>
      <w:rPr>
        <w:rFonts w:hint="default"/>
        <w:lang w:val="zh-CN" w:eastAsia="zh-CN" w:bidi="zh-CN"/>
      </w:rPr>
    </w:lvl>
    <w:lvl w:ilvl="3" w:tplc="C262BF84">
      <w:numFmt w:val="bullet"/>
      <w:lvlText w:val="•"/>
      <w:lvlJc w:val="left"/>
      <w:pPr>
        <w:ind w:left="1118" w:hanging="420"/>
      </w:pPr>
      <w:rPr>
        <w:rFonts w:hint="default"/>
        <w:lang w:val="zh-CN" w:eastAsia="zh-CN" w:bidi="zh-CN"/>
      </w:rPr>
    </w:lvl>
    <w:lvl w:ilvl="4" w:tplc="B1160540">
      <w:numFmt w:val="bullet"/>
      <w:lvlText w:val="•"/>
      <w:lvlJc w:val="left"/>
      <w:pPr>
        <w:ind w:left="1318" w:hanging="420"/>
      </w:pPr>
      <w:rPr>
        <w:rFonts w:hint="default"/>
        <w:lang w:val="zh-CN" w:eastAsia="zh-CN" w:bidi="zh-CN"/>
      </w:rPr>
    </w:lvl>
    <w:lvl w:ilvl="5" w:tplc="BED6C368">
      <w:numFmt w:val="bullet"/>
      <w:lvlText w:val="•"/>
      <w:lvlJc w:val="left"/>
      <w:pPr>
        <w:ind w:left="1517" w:hanging="420"/>
      </w:pPr>
      <w:rPr>
        <w:rFonts w:hint="default"/>
        <w:lang w:val="zh-CN" w:eastAsia="zh-CN" w:bidi="zh-CN"/>
      </w:rPr>
    </w:lvl>
    <w:lvl w:ilvl="6" w:tplc="FB745B82">
      <w:numFmt w:val="bullet"/>
      <w:lvlText w:val="•"/>
      <w:lvlJc w:val="left"/>
      <w:pPr>
        <w:ind w:left="1717" w:hanging="420"/>
      </w:pPr>
      <w:rPr>
        <w:rFonts w:hint="default"/>
        <w:lang w:val="zh-CN" w:eastAsia="zh-CN" w:bidi="zh-CN"/>
      </w:rPr>
    </w:lvl>
    <w:lvl w:ilvl="7" w:tplc="06CC4020">
      <w:numFmt w:val="bullet"/>
      <w:lvlText w:val="•"/>
      <w:lvlJc w:val="left"/>
      <w:pPr>
        <w:ind w:left="1916" w:hanging="420"/>
      </w:pPr>
      <w:rPr>
        <w:rFonts w:hint="default"/>
        <w:lang w:val="zh-CN" w:eastAsia="zh-CN" w:bidi="zh-CN"/>
      </w:rPr>
    </w:lvl>
    <w:lvl w:ilvl="8" w:tplc="65F60062">
      <w:numFmt w:val="bullet"/>
      <w:lvlText w:val="•"/>
      <w:lvlJc w:val="left"/>
      <w:pPr>
        <w:ind w:left="2116" w:hanging="420"/>
      </w:pPr>
      <w:rPr>
        <w:rFonts w:hint="default"/>
        <w:lang w:val="zh-CN" w:eastAsia="zh-CN" w:bidi="zh-CN"/>
      </w:rPr>
    </w:lvl>
  </w:abstractNum>
  <w:abstractNum w:abstractNumId="62" w15:restartNumberingAfterBreak="0">
    <w:nsid w:val="76CE06F8"/>
    <w:multiLevelType w:val="hybridMultilevel"/>
    <w:tmpl w:val="F18C0F8E"/>
    <w:lvl w:ilvl="0" w:tplc="201AFECC">
      <w:numFmt w:val="bullet"/>
      <w:lvlText w:val=""/>
      <w:lvlJc w:val="left"/>
      <w:pPr>
        <w:ind w:left="528" w:hanging="420"/>
      </w:pPr>
      <w:rPr>
        <w:rFonts w:ascii="Wingdings" w:eastAsia="Wingdings" w:hAnsi="Wingdings" w:cs="Wingdings" w:hint="default"/>
        <w:w w:val="100"/>
        <w:sz w:val="21"/>
        <w:szCs w:val="21"/>
        <w:lang w:val="zh-CN" w:eastAsia="zh-CN" w:bidi="zh-CN"/>
      </w:rPr>
    </w:lvl>
    <w:lvl w:ilvl="1" w:tplc="83EC623C">
      <w:numFmt w:val="bullet"/>
      <w:lvlText w:val="•"/>
      <w:lvlJc w:val="left"/>
      <w:pPr>
        <w:ind w:left="719" w:hanging="420"/>
      </w:pPr>
      <w:rPr>
        <w:rFonts w:hint="default"/>
        <w:lang w:val="zh-CN" w:eastAsia="zh-CN" w:bidi="zh-CN"/>
      </w:rPr>
    </w:lvl>
    <w:lvl w:ilvl="2" w:tplc="1E1A29E2">
      <w:numFmt w:val="bullet"/>
      <w:lvlText w:val="•"/>
      <w:lvlJc w:val="left"/>
      <w:pPr>
        <w:ind w:left="919" w:hanging="420"/>
      </w:pPr>
      <w:rPr>
        <w:rFonts w:hint="default"/>
        <w:lang w:val="zh-CN" w:eastAsia="zh-CN" w:bidi="zh-CN"/>
      </w:rPr>
    </w:lvl>
    <w:lvl w:ilvl="3" w:tplc="46E08628">
      <w:numFmt w:val="bullet"/>
      <w:lvlText w:val="•"/>
      <w:lvlJc w:val="left"/>
      <w:pPr>
        <w:ind w:left="1118" w:hanging="420"/>
      </w:pPr>
      <w:rPr>
        <w:rFonts w:hint="default"/>
        <w:lang w:val="zh-CN" w:eastAsia="zh-CN" w:bidi="zh-CN"/>
      </w:rPr>
    </w:lvl>
    <w:lvl w:ilvl="4" w:tplc="354ABFD4">
      <w:numFmt w:val="bullet"/>
      <w:lvlText w:val="•"/>
      <w:lvlJc w:val="left"/>
      <w:pPr>
        <w:ind w:left="1318" w:hanging="420"/>
      </w:pPr>
      <w:rPr>
        <w:rFonts w:hint="default"/>
        <w:lang w:val="zh-CN" w:eastAsia="zh-CN" w:bidi="zh-CN"/>
      </w:rPr>
    </w:lvl>
    <w:lvl w:ilvl="5" w:tplc="C49C3A8E">
      <w:numFmt w:val="bullet"/>
      <w:lvlText w:val="•"/>
      <w:lvlJc w:val="left"/>
      <w:pPr>
        <w:ind w:left="1517" w:hanging="420"/>
      </w:pPr>
      <w:rPr>
        <w:rFonts w:hint="default"/>
        <w:lang w:val="zh-CN" w:eastAsia="zh-CN" w:bidi="zh-CN"/>
      </w:rPr>
    </w:lvl>
    <w:lvl w:ilvl="6" w:tplc="ADA8942C">
      <w:numFmt w:val="bullet"/>
      <w:lvlText w:val="•"/>
      <w:lvlJc w:val="left"/>
      <w:pPr>
        <w:ind w:left="1717" w:hanging="420"/>
      </w:pPr>
      <w:rPr>
        <w:rFonts w:hint="default"/>
        <w:lang w:val="zh-CN" w:eastAsia="zh-CN" w:bidi="zh-CN"/>
      </w:rPr>
    </w:lvl>
    <w:lvl w:ilvl="7" w:tplc="E5A6937E">
      <w:numFmt w:val="bullet"/>
      <w:lvlText w:val="•"/>
      <w:lvlJc w:val="left"/>
      <w:pPr>
        <w:ind w:left="1916" w:hanging="420"/>
      </w:pPr>
      <w:rPr>
        <w:rFonts w:hint="default"/>
        <w:lang w:val="zh-CN" w:eastAsia="zh-CN" w:bidi="zh-CN"/>
      </w:rPr>
    </w:lvl>
    <w:lvl w:ilvl="8" w:tplc="BABC44CE">
      <w:numFmt w:val="bullet"/>
      <w:lvlText w:val="•"/>
      <w:lvlJc w:val="left"/>
      <w:pPr>
        <w:ind w:left="2116" w:hanging="420"/>
      </w:pPr>
      <w:rPr>
        <w:rFonts w:hint="default"/>
        <w:lang w:val="zh-CN" w:eastAsia="zh-CN" w:bidi="zh-CN"/>
      </w:rPr>
    </w:lvl>
  </w:abstractNum>
  <w:abstractNum w:abstractNumId="63" w15:restartNumberingAfterBreak="0">
    <w:nsid w:val="784E0FE5"/>
    <w:multiLevelType w:val="hybridMultilevel"/>
    <w:tmpl w:val="EF3C7256"/>
    <w:lvl w:ilvl="0" w:tplc="CEEA9BC0">
      <w:numFmt w:val="bullet"/>
      <w:lvlText w:val=""/>
      <w:lvlJc w:val="left"/>
      <w:pPr>
        <w:ind w:left="528" w:hanging="421"/>
      </w:pPr>
      <w:rPr>
        <w:rFonts w:ascii="Wingdings" w:eastAsia="Wingdings" w:hAnsi="Wingdings" w:cs="Wingdings" w:hint="default"/>
        <w:w w:val="100"/>
        <w:sz w:val="21"/>
        <w:szCs w:val="21"/>
        <w:lang w:val="zh-CN" w:eastAsia="zh-CN" w:bidi="zh-CN"/>
      </w:rPr>
    </w:lvl>
    <w:lvl w:ilvl="1" w:tplc="816A4C04">
      <w:numFmt w:val="bullet"/>
      <w:lvlText w:val="•"/>
      <w:lvlJc w:val="left"/>
      <w:pPr>
        <w:ind w:left="881" w:hanging="421"/>
      </w:pPr>
      <w:rPr>
        <w:rFonts w:hint="default"/>
        <w:lang w:val="zh-CN" w:eastAsia="zh-CN" w:bidi="zh-CN"/>
      </w:rPr>
    </w:lvl>
    <w:lvl w:ilvl="2" w:tplc="971C8FF8">
      <w:numFmt w:val="bullet"/>
      <w:lvlText w:val="•"/>
      <w:lvlJc w:val="left"/>
      <w:pPr>
        <w:ind w:left="1242" w:hanging="421"/>
      </w:pPr>
      <w:rPr>
        <w:rFonts w:hint="default"/>
        <w:lang w:val="zh-CN" w:eastAsia="zh-CN" w:bidi="zh-CN"/>
      </w:rPr>
    </w:lvl>
    <w:lvl w:ilvl="3" w:tplc="C37884AC">
      <w:numFmt w:val="bullet"/>
      <w:lvlText w:val="•"/>
      <w:lvlJc w:val="left"/>
      <w:pPr>
        <w:ind w:left="1603" w:hanging="421"/>
      </w:pPr>
      <w:rPr>
        <w:rFonts w:hint="default"/>
        <w:lang w:val="zh-CN" w:eastAsia="zh-CN" w:bidi="zh-CN"/>
      </w:rPr>
    </w:lvl>
    <w:lvl w:ilvl="4" w:tplc="53F2E896">
      <w:numFmt w:val="bullet"/>
      <w:lvlText w:val="•"/>
      <w:lvlJc w:val="left"/>
      <w:pPr>
        <w:ind w:left="1964" w:hanging="421"/>
      </w:pPr>
      <w:rPr>
        <w:rFonts w:hint="default"/>
        <w:lang w:val="zh-CN" w:eastAsia="zh-CN" w:bidi="zh-CN"/>
      </w:rPr>
    </w:lvl>
    <w:lvl w:ilvl="5" w:tplc="5BE4A2A2">
      <w:numFmt w:val="bullet"/>
      <w:lvlText w:val="•"/>
      <w:lvlJc w:val="left"/>
      <w:pPr>
        <w:ind w:left="2325" w:hanging="421"/>
      </w:pPr>
      <w:rPr>
        <w:rFonts w:hint="default"/>
        <w:lang w:val="zh-CN" w:eastAsia="zh-CN" w:bidi="zh-CN"/>
      </w:rPr>
    </w:lvl>
    <w:lvl w:ilvl="6" w:tplc="BC5E017E">
      <w:numFmt w:val="bullet"/>
      <w:lvlText w:val="•"/>
      <w:lvlJc w:val="left"/>
      <w:pPr>
        <w:ind w:left="2686" w:hanging="421"/>
      </w:pPr>
      <w:rPr>
        <w:rFonts w:hint="default"/>
        <w:lang w:val="zh-CN" w:eastAsia="zh-CN" w:bidi="zh-CN"/>
      </w:rPr>
    </w:lvl>
    <w:lvl w:ilvl="7" w:tplc="99528110">
      <w:numFmt w:val="bullet"/>
      <w:lvlText w:val="•"/>
      <w:lvlJc w:val="left"/>
      <w:pPr>
        <w:ind w:left="3047" w:hanging="421"/>
      </w:pPr>
      <w:rPr>
        <w:rFonts w:hint="default"/>
        <w:lang w:val="zh-CN" w:eastAsia="zh-CN" w:bidi="zh-CN"/>
      </w:rPr>
    </w:lvl>
    <w:lvl w:ilvl="8" w:tplc="A20E6A78">
      <w:numFmt w:val="bullet"/>
      <w:lvlText w:val="•"/>
      <w:lvlJc w:val="left"/>
      <w:pPr>
        <w:ind w:left="3408" w:hanging="421"/>
      </w:pPr>
      <w:rPr>
        <w:rFonts w:hint="default"/>
        <w:lang w:val="zh-CN" w:eastAsia="zh-CN" w:bidi="zh-CN"/>
      </w:rPr>
    </w:lvl>
  </w:abstractNum>
  <w:abstractNum w:abstractNumId="64" w15:restartNumberingAfterBreak="0">
    <w:nsid w:val="7EEF7887"/>
    <w:multiLevelType w:val="hybridMultilevel"/>
    <w:tmpl w:val="29BC5424"/>
    <w:lvl w:ilvl="0" w:tplc="4CFA6E12">
      <w:start w:val="1"/>
      <w:numFmt w:val="decimal"/>
      <w:lvlText w:val="%1）"/>
      <w:lvlJc w:val="left"/>
      <w:pPr>
        <w:ind w:left="654" w:hanging="437"/>
      </w:pPr>
      <w:rPr>
        <w:rFonts w:ascii="Arial" w:eastAsia="Arial" w:hAnsi="Arial" w:cs="Arial" w:hint="default"/>
        <w:b/>
        <w:bCs/>
        <w:spacing w:val="-3"/>
        <w:w w:val="99"/>
        <w:sz w:val="26"/>
        <w:szCs w:val="26"/>
        <w:lang w:val="zh-CN" w:eastAsia="zh-CN" w:bidi="zh-CN"/>
      </w:rPr>
    </w:lvl>
    <w:lvl w:ilvl="1" w:tplc="0E0640CC">
      <w:start w:val="1"/>
      <w:numFmt w:val="decimal"/>
      <w:lvlText w:val="%2)"/>
      <w:lvlJc w:val="left"/>
      <w:pPr>
        <w:ind w:left="1058" w:hanging="444"/>
      </w:pPr>
      <w:rPr>
        <w:rFonts w:ascii="Times New Roman" w:eastAsia="Times New Roman" w:hAnsi="Times New Roman" w:cs="Times New Roman" w:hint="default"/>
        <w:w w:val="99"/>
        <w:sz w:val="24"/>
        <w:szCs w:val="24"/>
        <w:lang w:val="zh-CN" w:eastAsia="zh-CN" w:bidi="zh-CN"/>
      </w:rPr>
    </w:lvl>
    <w:lvl w:ilvl="2" w:tplc="2E8C01E6">
      <w:numFmt w:val="bullet"/>
      <w:lvlText w:val="•"/>
      <w:lvlJc w:val="left"/>
      <w:pPr>
        <w:ind w:left="1982" w:hanging="444"/>
      </w:pPr>
      <w:rPr>
        <w:rFonts w:hint="default"/>
        <w:lang w:val="zh-CN" w:eastAsia="zh-CN" w:bidi="zh-CN"/>
      </w:rPr>
    </w:lvl>
    <w:lvl w:ilvl="3" w:tplc="3E465D92">
      <w:numFmt w:val="bullet"/>
      <w:lvlText w:val="•"/>
      <w:lvlJc w:val="left"/>
      <w:pPr>
        <w:ind w:left="2905" w:hanging="444"/>
      </w:pPr>
      <w:rPr>
        <w:rFonts w:hint="default"/>
        <w:lang w:val="zh-CN" w:eastAsia="zh-CN" w:bidi="zh-CN"/>
      </w:rPr>
    </w:lvl>
    <w:lvl w:ilvl="4" w:tplc="2EDADA16">
      <w:numFmt w:val="bullet"/>
      <w:lvlText w:val="•"/>
      <w:lvlJc w:val="left"/>
      <w:pPr>
        <w:ind w:left="3828" w:hanging="444"/>
      </w:pPr>
      <w:rPr>
        <w:rFonts w:hint="default"/>
        <w:lang w:val="zh-CN" w:eastAsia="zh-CN" w:bidi="zh-CN"/>
      </w:rPr>
    </w:lvl>
    <w:lvl w:ilvl="5" w:tplc="324AC7BA">
      <w:numFmt w:val="bullet"/>
      <w:lvlText w:val="•"/>
      <w:lvlJc w:val="left"/>
      <w:pPr>
        <w:ind w:left="4751" w:hanging="444"/>
      </w:pPr>
      <w:rPr>
        <w:rFonts w:hint="default"/>
        <w:lang w:val="zh-CN" w:eastAsia="zh-CN" w:bidi="zh-CN"/>
      </w:rPr>
    </w:lvl>
    <w:lvl w:ilvl="6" w:tplc="ABFC7914">
      <w:numFmt w:val="bullet"/>
      <w:lvlText w:val="•"/>
      <w:lvlJc w:val="left"/>
      <w:pPr>
        <w:ind w:left="5674" w:hanging="444"/>
      </w:pPr>
      <w:rPr>
        <w:rFonts w:hint="default"/>
        <w:lang w:val="zh-CN" w:eastAsia="zh-CN" w:bidi="zh-CN"/>
      </w:rPr>
    </w:lvl>
    <w:lvl w:ilvl="7" w:tplc="75107AAE">
      <w:numFmt w:val="bullet"/>
      <w:lvlText w:val="•"/>
      <w:lvlJc w:val="left"/>
      <w:pPr>
        <w:ind w:left="6597" w:hanging="444"/>
      </w:pPr>
      <w:rPr>
        <w:rFonts w:hint="default"/>
        <w:lang w:val="zh-CN" w:eastAsia="zh-CN" w:bidi="zh-CN"/>
      </w:rPr>
    </w:lvl>
    <w:lvl w:ilvl="8" w:tplc="F28EC7EC">
      <w:numFmt w:val="bullet"/>
      <w:lvlText w:val="•"/>
      <w:lvlJc w:val="left"/>
      <w:pPr>
        <w:ind w:left="7520" w:hanging="444"/>
      </w:pPr>
      <w:rPr>
        <w:rFonts w:hint="default"/>
        <w:lang w:val="zh-CN" w:eastAsia="zh-CN" w:bidi="zh-CN"/>
      </w:rPr>
    </w:lvl>
  </w:abstractNum>
  <w:num w:numId="1" w16cid:durableId="1481847274">
    <w:abstractNumId w:val="29"/>
  </w:num>
  <w:num w:numId="2" w16cid:durableId="868638869">
    <w:abstractNumId w:val="64"/>
  </w:num>
  <w:num w:numId="3" w16cid:durableId="312024164">
    <w:abstractNumId w:val="27"/>
  </w:num>
  <w:num w:numId="4" w16cid:durableId="524906543">
    <w:abstractNumId w:val="34"/>
  </w:num>
  <w:num w:numId="5" w16cid:durableId="745415057">
    <w:abstractNumId w:val="60"/>
  </w:num>
  <w:num w:numId="6" w16cid:durableId="346562185">
    <w:abstractNumId w:val="28"/>
  </w:num>
  <w:num w:numId="7" w16cid:durableId="252671709">
    <w:abstractNumId w:val="57"/>
  </w:num>
  <w:num w:numId="8" w16cid:durableId="1758162541">
    <w:abstractNumId w:val="54"/>
  </w:num>
  <w:num w:numId="9" w16cid:durableId="1804808063">
    <w:abstractNumId w:val="47"/>
  </w:num>
  <w:num w:numId="10" w16cid:durableId="1706632863">
    <w:abstractNumId w:val="52"/>
  </w:num>
  <w:num w:numId="11" w16cid:durableId="453598237">
    <w:abstractNumId w:val="30"/>
  </w:num>
  <w:num w:numId="12" w16cid:durableId="2013797742">
    <w:abstractNumId w:val="35"/>
  </w:num>
  <w:num w:numId="13" w16cid:durableId="1047489240">
    <w:abstractNumId w:val="6"/>
  </w:num>
  <w:num w:numId="14" w16cid:durableId="754982505">
    <w:abstractNumId w:val="48"/>
  </w:num>
  <w:num w:numId="15" w16cid:durableId="1751001483">
    <w:abstractNumId w:val="55"/>
  </w:num>
  <w:num w:numId="16" w16cid:durableId="1020665223">
    <w:abstractNumId w:val="11"/>
  </w:num>
  <w:num w:numId="17" w16cid:durableId="506554715">
    <w:abstractNumId w:val="61"/>
  </w:num>
  <w:num w:numId="18" w16cid:durableId="615139678">
    <w:abstractNumId w:val="58"/>
  </w:num>
  <w:num w:numId="19" w16cid:durableId="717700749">
    <w:abstractNumId w:val="62"/>
  </w:num>
  <w:num w:numId="20" w16cid:durableId="1727291866">
    <w:abstractNumId w:val="63"/>
  </w:num>
  <w:num w:numId="21" w16cid:durableId="1015183751">
    <w:abstractNumId w:val="40"/>
  </w:num>
  <w:num w:numId="22" w16cid:durableId="1599633123">
    <w:abstractNumId w:val="59"/>
  </w:num>
  <w:num w:numId="23" w16cid:durableId="758909037">
    <w:abstractNumId w:val="3"/>
  </w:num>
  <w:num w:numId="24" w16cid:durableId="1391071535">
    <w:abstractNumId w:val="26"/>
  </w:num>
  <w:num w:numId="25" w16cid:durableId="1711802421">
    <w:abstractNumId w:val="23"/>
  </w:num>
  <w:num w:numId="26" w16cid:durableId="939291225">
    <w:abstractNumId w:val="9"/>
  </w:num>
  <w:num w:numId="27" w16cid:durableId="890267246">
    <w:abstractNumId w:val="2"/>
  </w:num>
  <w:num w:numId="28" w16cid:durableId="458377345">
    <w:abstractNumId w:val="32"/>
  </w:num>
  <w:num w:numId="29" w16cid:durableId="902451671">
    <w:abstractNumId w:val="4"/>
  </w:num>
  <w:num w:numId="30" w16cid:durableId="1950120564">
    <w:abstractNumId w:val="10"/>
  </w:num>
  <w:num w:numId="31" w16cid:durableId="1175147013">
    <w:abstractNumId w:val="45"/>
  </w:num>
  <w:num w:numId="32" w16cid:durableId="122694808">
    <w:abstractNumId w:val="41"/>
  </w:num>
  <w:num w:numId="33" w16cid:durableId="699090314">
    <w:abstractNumId w:val="38"/>
  </w:num>
  <w:num w:numId="34" w16cid:durableId="1333948802">
    <w:abstractNumId w:val="13"/>
  </w:num>
  <w:num w:numId="35" w16cid:durableId="2012295292">
    <w:abstractNumId w:val="53"/>
  </w:num>
  <w:num w:numId="36" w16cid:durableId="1029840158">
    <w:abstractNumId w:val="7"/>
  </w:num>
  <w:num w:numId="37" w16cid:durableId="30768915">
    <w:abstractNumId w:val="33"/>
  </w:num>
  <w:num w:numId="38" w16cid:durableId="1303804889">
    <w:abstractNumId w:val="46"/>
  </w:num>
  <w:num w:numId="39" w16cid:durableId="2010401547">
    <w:abstractNumId w:val="25"/>
  </w:num>
  <w:num w:numId="40" w16cid:durableId="831985627">
    <w:abstractNumId w:val="22"/>
  </w:num>
  <w:num w:numId="41" w16cid:durableId="904996022">
    <w:abstractNumId w:val="51"/>
  </w:num>
  <w:num w:numId="42" w16cid:durableId="1657612531">
    <w:abstractNumId w:val="50"/>
  </w:num>
  <w:num w:numId="43" w16cid:durableId="1366296630">
    <w:abstractNumId w:val="36"/>
  </w:num>
  <w:num w:numId="44" w16cid:durableId="497237806">
    <w:abstractNumId w:val="19"/>
  </w:num>
  <w:num w:numId="45" w16cid:durableId="583035107">
    <w:abstractNumId w:val="18"/>
  </w:num>
  <w:num w:numId="46" w16cid:durableId="1720740819">
    <w:abstractNumId w:val="37"/>
  </w:num>
  <w:num w:numId="47" w16cid:durableId="295378764">
    <w:abstractNumId w:val="43"/>
  </w:num>
  <w:num w:numId="48" w16cid:durableId="1426994153">
    <w:abstractNumId w:val="31"/>
  </w:num>
  <w:num w:numId="49" w16cid:durableId="1691683436">
    <w:abstractNumId w:val="8"/>
  </w:num>
  <w:num w:numId="50" w16cid:durableId="1733116986">
    <w:abstractNumId w:val="44"/>
  </w:num>
  <w:num w:numId="51" w16cid:durableId="150950544">
    <w:abstractNumId w:val="14"/>
  </w:num>
  <w:num w:numId="52" w16cid:durableId="1538808040">
    <w:abstractNumId w:val="39"/>
  </w:num>
  <w:num w:numId="53" w16cid:durableId="1239052374">
    <w:abstractNumId w:val="15"/>
  </w:num>
  <w:num w:numId="54" w16cid:durableId="1122655529">
    <w:abstractNumId w:val="12"/>
  </w:num>
  <w:num w:numId="55" w16cid:durableId="660885942">
    <w:abstractNumId w:val="21"/>
  </w:num>
  <w:num w:numId="56" w16cid:durableId="1729910644">
    <w:abstractNumId w:val="17"/>
  </w:num>
  <w:num w:numId="57" w16cid:durableId="1262302834">
    <w:abstractNumId w:val="42"/>
  </w:num>
  <w:num w:numId="58" w16cid:durableId="1589146696">
    <w:abstractNumId w:val="20"/>
  </w:num>
  <w:num w:numId="59" w16cid:durableId="1592740023">
    <w:abstractNumId w:val="16"/>
  </w:num>
  <w:num w:numId="60" w16cid:durableId="521938494">
    <w:abstractNumId w:val="0"/>
  </w:num>
  <w:num w:numId="61" w16cid:durableId="1609041436">
    <w:abstractNumId w:val="1"/>
  </w:num>
  <w:num w:numId="62" w16cid:durableId="814176031">
    <w:abstractNumId w:val="24"/>
  </w:num>
  <w:num w:numId="63" w16cid:durableId="295064646">
    <w:abstractNumId w:val="5"/>
  </w:num>
  <w:num w:numId="64" w16cid:durableId="1706903256">
    <w:abstractNumId w:val="49"/>
  </w:num>
  <w:num w:numId="65" w16cid:durableId="1000161417">
    <w:abstractNumId w:val="5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19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B2AC7"/>
    <w:rsid w:val="00036D07"/>
    <w:rsid w:val="00047853"/>
    <w:rsid w:val="000C1098"/>
    <w:rsid w:val="00313766"/>
    <w:rsid w:val="003526D9"/>
    <w:rsid w:val="00470377"/>
    <w:rsid w:val="00477ED5"/>
    <w:rsid w:val="00554310"/>
    <w:rsid w:val="006A61DD"/>
    <w:rsid w:val="006D10D9"/>
    <w:rsid w:val="0087594A"/>
    <w:rsid w:val="008B5DE5"/>
    <w:rsid w:val="00A10339"/>
    <w:rsid w:val="00A74B46"/>
    <w:rsid w:val="00AB2AC7"/>
    <w:rsid w:val="00AC6260"/>
    <w:rsid w:val="00BD537A"/>
    <w:rsid w:val="00C10C85"/>
    <w:rsid w:val="00CF7A0E"/>
    <w:rsid w:val="00D47478"/>
    <w:rsid w:val="00DE0F05"/>
    <w:rsid w:val="00E85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94"/>
    <o:shapelayout v:ext="edit">
      <o:idmap v:ext="edit" data="2,3"/>
    </o:shapelayout>
  </w:shapeDefaults>
  <w:decimalSymbol w:val="."/>
  <w:listSeparator w:val=","/>
  <w14:docId w14:val="036E7851"/>
  <w15:docId w15:val="{504F424B-8553-405C-9527-55DC568D8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仿宋" w:eastAsia="仿宋" w:hAnsi="仿宋" w:cs="仿宋"/>
      <w:lang w:val="zh-CN" w:eastAsia="zh-CN" w:bidi="zh-CN"/>
    </w:rPr>
  </w:style>
  <w:style w:type="paragraph" w:styleId="1">
    <w:name w:val="heading 1"/>
    <w:basedOn w:val="a"/>
    <w:uiPriority w:val="9"/>
    <w:qFormat/>
    <w:pPr>
      <w:spacing w:before="52"/>
      <w:ind w:left="662" w:hanging="442"/>
      <w:outlineLvl w:val="0"/>
    </w:pPr>
    <w:rPr>
      <w:rFonts w:ascii="宋体" w:eastAsia="宋体" w:hAnsi="宋体" w:cs="宋体"/>
      <w:b/>
      <w:bCs/>
      <w:sz w:val="44"/>
      <w:szCs w:val="44"/>
    </w:rPr>
  </w:style>
  <w:style w:type="paragraph" w:styleId="2">
    <w:name w:val="heading 2"/>
    <w:basedOn w:val="a"/>
    <w:uiPriority w:val="9"/>
    <w:unhideWhenUsed/>
    <w:qFormat/>
    <w:pPr>
      <w:ind w:left="1019" w:hanging="802"/>
      <w:outlineLvl w:val="1"/>
    </w:pPr>
    <w:rPr>
      <w:rFonts w:ascii="宋体" w:eastAsia="宋体" w:hAnsi="宋体" w:cs="宋体"/>
      <w:b/>
      <w:bCs/>
      <w:sz w:val="32"/>
      <w:szCs w:val="32"/>
    </w:rPr>
  </w:style>
  <w:style w:type="paragraph" w:styleId="3">
    <w:name w:val="heading 3"/>
    <w:basedOn w:val="a"/>
    <w:uiPriority w:val="9"/>
    <w:unhideWhenUsed/>
    <w:qFormat/>
    <w:pPr>
      <w:ind w:left="642" w:hanging="425"/>
      <w:outlineLvl w:val="2"/>
    </w:pPr>
    <w:rPr>
      <w:rFonts w:ascii="Times New Roman" w:eastAsia="Times New Roman" w:hAnsi="Times New Roman" w:cs="Times New Roman"/>
      <w:b/>
      <w:bCs/>
      <w:sz w:val="30"/>
      <w:szCs w:val="30"/>
    </w:rPr>
  </w:style>
  <w:style w:type="paragraph" w:styleId="4">
    <w:name w:val="heading 4"/>
    <w:basedOn w:val="a"/>
    <w:uiPriority w:val="9"/>
    <w:unhideWhenUsed/>
    <w:qFormat/>
    <w:pPr>
      <w:ind w:left="654" w:hanging="437"/>
      <w:outlineLvl w:val="3"/>
    </w:pPr>
    <w:rPr>
      <w:rFonts w:ascii="黑体" w:eastAsia="黑体" w:hAnsi="黑体" w:cs="黑体"/>
      <w:b/>
      <w:bCs/>
      <w:sz w:val="28"/>
      <w:szCs w:val="28"/>
    </w:rPr>
  </w:style>
  <w:style w:type="paragraph" w:styleId="5">
    <w:name w:val="heading 5"/>
    <w:basedOn w:val="a"/>
    <w:uiPriority w:val="9"/>
    <w:unhideWhenUsed/>
    <w:qFormat/>
    <w:pPr>
      <w:ind w:left="1065" w:hanging="421"/>
      <w:outlineLvl w:val="4"/>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43"/>
      <w:ind w:left="431" w:hanging="212"/>
    </w:pPr>
    <w:rPr>
      <w:rFonts w:ascii="宋体" w:eastAsia="宋体" w:hAnsi="宋体" w:cs="宋体"/>
      <w:sz w:val="21"/>
      <w:szCs w:val="21"/>
    </w:rPr>
  </w:style>
  <w:style w:type="paragraph" w:styleId="TOC2">
    <w:name w:val="toc 2"/>
    <w:basedOn w:val="a"/>
    <w:uiPriority w:val="39"/>
    <w:qFormat/>
    <w:pPr>
      <w:spacing w:before="43"/>
      <w:ind w:left="1010" w:hanging="370"/>
    </w:pPr>
    <w:rPr>
      <w:rFonts w:ascii="宋体" w:eastAsia="宋体" w:hAnsi="宋体" w:cs="宋体"/>
      <w:sz w:val="21"/>
      <w:szCs w:val="21"/>
    </w:rPr>
  </w:style>
  <w:style w:type="paragraph" w:styleId="TOC3">
    <w:name w:val="toc 3"/>
    <w:basedOn w:val="a"/>
    <w:uiPriority w:val="39"/>
    <w:qFormat/>
    <w:pPr>
      <w:spacing w:before="43"/>
      <w:ind w:left="1586" w:hanging="526"/>
    </w:pPr>
    <w:rPr>
      <w:rFonts w:ascii="宋体" w:eastAsia="宋体" w:hAnsi="宋体" w:cs="宋体"/>
      <w:sz w:val="21"/>
      <w:szCs w:val="21"/>
    </w:rPr>
  </w:style>
  <w:style w:type="paragraph" w:styleId="a3">
    <w:name w:val="Body Text"/>
    <w:basedOn w:val="a"/>
    <w:uiPriority w:val="1"/>
    <w:qFormat/>
    <w:rPr>
      <w:sz w:val="24"/>
      <w:szCs w:val="24"/>
    </w:rPr>
  </w:style>
  <w:style w:type="paragraph" w:styleId="a4">
    <w:name w:val="List Paragraph"/>
    <w:basedOn w:val="a"/>
    <w:uiPriority w:val="1"/>
    <w:qFormat/>
    <w:pPr>
      <w:spacing w:before="43"/>
      <w:ind w:left="638" w:hanging="209"/>
    </w:pPr>
  </w:style>
  <w:style w:type="paragraph" w:customStyle="1" w:styleId="TableParagraph">
    <w:name w:val="Table Paragraph"/>
    <w:basedOn w:val="a"/>
    <w:uiPriority w:val="1"/>
    <w:qFormat/>
  </w:style>
  <w:style w:type="paragraph" w:styleId="a5">
    <w:name w:val="header"/>
    <w:basedOn w:val="a"/>
    <w:link w:val="a6"/>
    <w:uiPriority w:val="99"/>
    <w:unhideWhenUsed/>
    <w:rsid w:val="006D10D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D10D9"/>
    <w:rPr>
      <w:rFonts w:ascii="仿宋" w:eastAsia="仿宋" w:hAnsi="仿宋" w:cs="仿宋"/>
      <w:sz w:val="18"/>
      <w:szCs w:val="18"/>
      <w:lang w:val="zh-CN" w:eastAsia="zh-CN" w:bidi="zh-CN"/>
    </w:rPr>
  </w:style>
  <w:style w:type="paragraph" w:styleId="a7">
    <w:name w:val="footer"/>
    <w:basedOn w:val="a"/>
    <w:link w:val="a8"/>
    <w:uiPriority w:val="99"/>
    <w:unhideWhenUsed/>
    <w:rsid w:val="006D10D9"/>
    <w:pPr>
      <w:tabs>
        <w:tab w:val="center" w:pos="4153"/>
        <w:tab w:val="right" w:pos="8306"/>
      </w:tabs>
      <w:snapToGrid w:val="0"/>
    </w:pPr>
    <w:rPr>
      <w:sz w:val="18"/>
      <w:szCs w:val="18"/>
    </w:rPr>
  </w:style>
  <w:style w:type="character" w:customStyle="1" w:styleId="a8">
    <w:name w:val="页脚 字符"/>
    <w:basedOn w:val="a0"/>
    <w:link w:val="a7"/>
    <w:uiPriority w:val="99"/>
    <w:rsid w:val="006D10D9"/>
    <w:rPr>
      <w:rFonts w:ascii="仿宋" w:eastAsia="仿宋" w:hAnsi="仿宋" w:cs="仿宋"/>
      <w:sz w:val="18"/>
      <w:szCs w:val="18"/>
      <w:lang w:val="zh-CN" w:eastAsia="zh-CN" w:bidi="zh-CN"/>
    </w:rPr>
  </w:style>
  <w:style w:type="paragraph" w:styleId="a9">
    <w:name w:val="Normal (Web)"/>
    <w:basedOn w:val="a"/>
    <w:uiPriority w:val="99"/>
    <w:unhideWhenUsed/>
    <w:qFormat/>
    <w:rsid w:val="00C10C85"/>
    <w:pPr>
      <w:autoSpaceDE/>
      <w:autoSpaceDN/>
      <w:spacing w:line="400" w:lineRule="exact"/>
      <w:ind w:firstLineChars="200" w:firstLine="200"/>
    </w:pPr>
    <w:rPr>
      <w:rFonts w:ascii="Times New Roman" w:eastAsia="宋体" w:hAnsi="Times New Roman" w:cs="Times New Roman"/>
      <w:kern w:val="2"/>
      <w:sz w:val="24"/>
      <w:szCs w:val="24"/>
      <w:lang w:val="en-US" w:bidi="ar-SA"/>
    </w:rPr>
  </w:style>
  <w:style w:type="paragraph" w:customStyle="1" w:styleId="aa">
    <w:name w:val="列出段落"/>
    <w:basedOn w:val="a"/>
    <w:qFormat/>
    <w:rsid w:val="00C10C85"/>
    <w:pPr>
      <w:autoSpaceDE/>
      <w:autoSpaceDN/>
      <w:spacing w:line="400" w:lineRule="exact"/>
      <w:ind w:firstLineChars="200" w:firstLine="420"/>
    </w:pPr>
    <w:rPr>
      <w:rFonts w:ascii="Times New Roman" w:eastAsia="宋体" w:hAnsi="Times New Roman" w:cs="Times New Roman"/>
      <w:kern w:val="2"/>
      <w:sz w:val="24"/>
      <w:szCs w:val="24"/>
      <w:lang w:val="en-US" w:bidi="ar-SA"/>
    </w:rPr>
  </w:style>
  <w:style w:type="paragraph" w:styleId="TOC">
    <w:name w:val="TOC Heading"/>
    <w:basedOn w:val="1"/>
    <w:next w:val="a"/>
    <w:uiPriority w:val="39"/>
    <w:unhideWhenUsed/>
    <w:qFormat/>
    <w:rsid w:val="006A61D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bidi="ar-SA"/>
    </w:rPr>
  </w:style>
  <w:style w:type="paragraph" w:styleId="TOC4">
    <w:name w:val="toc 4"/>
    <w:basedOn w:val="a"/>
    <w:next w:val="a"/>
    <w:autoRedefine/>
    <w:uiPriority w:val="39"/>
    <w:unhideWhenUsed/>
    <w:rsid w:val="006A61DD"/>
    <w:pPr>
      <w:autoSpaceDE/>
      <w:autoSpaceDN/>
      <w:ind w:leftChars="600" w:left="1260"/>
      <w:jc w:val="both"/>
    </w:pPr>
    <w:rPr>
      <w:rFonts w:asciiTheme="minorHAnsi" w:eastAsiaTheme="minorEastAsia" w:hAnsiTheme="minorHAnsi" w:cstheme="minorBidi"/>
      <w:kern w:val="2"/>
      <w:sz w:val="21"/>
      <w:lang w:val="en-US" w:bidi="ar-SA"/>
    </w:rPr>
  </w:style>
  <w:style w:type="paragraph" w:styleId="TOC5">
    <w:name w:val="toc 5"/>
    <w:basedOn w:val="a"/>
    <w:next w:val="a"/>
    <w:autoRedefine/>
    <w:uiPriority w:val="39"/>
    <w:unhideWhenUsed/>
    <w:rsid w:val="006A61DD"/>
    <w:pPr>
      <w:autoSpaceDE/>
      <w:autoSpaceDN/>
      <w:ind w:leftChars="800" w:left="1680"/>
      <w:jc w:val="both"/>
    </w:pPr>
    <w:rPr>
      <w:rFonts w:asciiTheme="minorHAnsi" w:eastAsiaTheme="minorEastAsia" w:hAnsiTheme="minorHAnsi" w:cstheme="minorBidi"/>
      <w:kern w:val="2"/>
      <w:sz w:val="21"/>
      <w:lang w:val="en-US" w:bidi="ar-SA"/>
    </w:rPr>
  </w:style>
  <w:style w:type="paragraph" w:styleId="TOC6">
    <w:name w:val="toc 6"/>
    <w:basedOn w:val="a"/>
    <w:next w:val="a"/>
    <w:autoRedefine/>
    <w:uiPriority w:val="39"/>
    <w:unhideWhenUsed/>
    <w:rsid w:val="006A61DD"/>
    <w:pPr>
      <w:autoSpaceDE/>
      <w:autoSpaceDN/>
      <w:ind w:leftChars="1000" w:left="2100"/>
      <w:jc w:val="both"/>
    </w:pPr>
    <w:rPr>
      <w:rFonts w:asciiTheme="minorHAnsi" w:eastAsiaTheme="minorEastAsia" w:hAnsiTheme="minorHAnsi" w:cstheme="minorBidi"/>
      <w:kern w:val="2"/>
      <w:sz w:val="21"/>
      <w:lang w:val="en-US" w:bidi="ar-SA"/>
    </w:rPr>
  </w:style>
  <w:style w:type="paragraph" w:styleId="TOC7">
    <w:name w:val="toc 7"/>
    <w:basedOn w:val="a"/>
    <w:next w:val="a"/>
    <w:autoRedefine/>
    <w:uiPriority w:val="39"/>
    <w:unhideWhenUsed/>
    <w:rsid w:val="006A61DD"/>
    <w:pPr>
      <w:autoSpaceDE/>
      <w:autoSpaceDN/>
      <w:ind w:leftChars="1200" w:left="2520"/>
      <w:jc w:val="both"/>
    </w:pPr>
    <w:rPr>
      <w:rFonts w:asciiTheme="minorHAnsi" w:eastAsiaTheme="minorEastAsia" w:hAnsiTheme="minorHAnsi" w:cstheme="minorBidi"/>
      <w:kern w:val="2"/>
      <w:sz w:val="21"/>
      <w:lang w:val="en-US" w:bidi="ar-SA"/>
    </w:rPr>
  </w:style>
  <w:style w:type="paragraph" w:styleId="TOC8">
    <w:name w:val="toc 8"/>
    <w:basedOn w:val="a"/>
    <w:next w:val="a"/>
    <w:autoRedefine/>
    <w:uiPriority w:val="39"/>
    <w:unhideWhenUsed/>
    <w:rsid w:val="006A61DD"/>
    <w:pPr>
      <w:autoSpaceDE/>
      <w:autoSpaceDN/>
      <w:ind w:leftChars="1400" w:left="2940"/>
      <w:jc w:val="both"/>
    </w:pPr>
    <w:rPr>
      <w:rFonts w:asciiTheme="minorHAnsi" w:eastAsiaTheme="minorEastAsia" w:hAnsiTheme="minorHAnsi" w:cstheme="minorBidi"/>
      <w:kern w:val="2"/>
      <w:sz w:val="21"/>
      <w:lang w:val="en-US" w:bidi="ar-SA"/>
    </w:rPr>
  </w:style>
  <w:style w:type="paragraph" w:styleId="TOC9">
    <w:name w:val="toc 9"/>
    <w:basedOn w:val="a"/>
    <w:next w:val="a"/>
    <w:autoRedefine/>
    <w:uiPriority w:val="39"/>
    <w:unhideWhenUsed/>
    <w:rsid w:val="006A61DD"/>
    <w:pPr>
      <w:autoSpaceDE/>
      <w:autoSpaceDN/>
      <w:ind w:leftChars="1600" w:left="3360"/>
      <w:jc w:val="both"/>
    </w:pPr>
    <w:rPr>
      <w:rFonts w:asciiTheme="minorHAnsi" w:eastAsiaTheme="minorEastAsia" w:hAnsiTheme="minorHAnsi" w:cstheme="minorBidi"/>
      <w:kern w:val="2"/>
      <w:sz w:val="21"/>
      <w:lang w:val="en-US" w:bidi="ar-SA"/>
    </w:rPr>
  </w:style>
  <w:style w:type="character" w:styleId="ab">
    <w:name w:val="Hyperlink"/>
    <w:basedOn w:val="a0"/>
    <w:uiPriority w:val="99"/>
    <w:unhideWhenUsed/>
    <w:rsid w:val="006A61DD"/>
    <w:rPr>
      <w:color w:val="0000FF" w:themeColor="hyperlink"/>
      <w:u w:val="single"/>
    </w:rPr>
  </w:style>
  <w:style w:type="character" w:styleId="ac">
    <w:name w:val="Unresolved Mention"/>
    <w:basedOn w:val="a0"/>
    <w:uiPriority w:val="99"/>
    <w:semiHidden/>
    <w:unhideWhenUsed/>
    <w:rsid w:val="006A61DD"/>
    <w:rPr>
      <w:color w:val="605E5C"/>
      <w:shd w:val="clear" w:color="auto" w:fill="E1DFDD"/>
    </w:rPr>
  </w:style>
  <w:style w:type="table" w:styleId="ad">
    <w:name w:val="Table Grid"/>
    <w:basedOn w:val="a1"/>
    <w:uiPriority w:val="39"/>
    <w:qFormat/>
    <w:rsid w:val="000C1098"/>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840629">
      <w:bodyDiv w:val="1"/>
      <w:marLeft w:val="0"/>
      <w:marRight w:val="0"/>
      <w:marTop w:val="0"/>
      <w:marBottom w:val="0"/>
      <w:divBdr>
        <w:top w:val="none" w:sz="0" w:space="0" w:color="auto"/>
        <w:left w:val="none" w:sz="0" w:space="0" w:color="auto"/>
        <w:bottom w:val="none" w:sz="0" w:space="0" w:color="auto"/>
        <w:right w:val="none" w:sz="0" w:space="0" w:color="auto"/>
      </w:divBdr>
    </w:div>
    <w:div w:id="1226062016">
      <w:bodyDiv w:val="1"/>
      <w:marLeft w:val="0"/>
      <w:marRight w:val="0"/>
      <w:marTop w:val="0"/>
      <w:marBottom w:val="0"/>
      <w:divBdr>
        <w:top w:val="none" w:sz="0" w:space="0" w:color="auto"/>
        <w:left w:val="none" w:sz="0" w:space="0" w:color="auto"/>
        <w:bottom w:val="none" w:sz="0" w:space="0" w:color="auto"/>
        <w:right w:val="none" w:sz="0" w:space="0" w:color="auto"/>
      </w:divBdr>
    </w:div>
    <w:div w:id="1349214199">
      <w:bodyDiv w:val="1"/>
      <w:marLeft w:val="0"/>
      <w:marRight w:val="0"/>
      <w:marTop w:val="0"/>
      <w:marBottom w:val="0"/>
      <w:divBdr>
        <w:top w:val="none" w:sz="0" w:space="0" w:color="auto"/>
        <w:left w:val="none" w:sz="0" w:space="0" w:color="auto"/>
        <w:bottom w:val="none" w:sz="0" w:space="0" w:color="auto"/>
        <w:right w:val="none" w:sz="0" w:space="0" w:color="auto"/>
      </w:divBdr>
    </w:div>
    <w:div w:id="1424570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4.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627F9-BDF4-4283-8780-B4CC25ACD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84</Pages>
  <Words>6849</Words>
  <Characters>39040</Characters>
  <Application>Microsoft Office Word</Application>
  <DocSecurity>0</DocSecurity>
  <Lines>325</Lines>
  <Paragraphs>91</Paragraphs>
  <ScaleCrop>false</ScaleCrop>
  <Company/>
  <LinksUpToDate>false</LinksUpToDate>
  <CharactersWithSpaces>45798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开发区项目实施方案</dc:title>
  <dc:creator>曲剑</dc:creator>
  <cp:lastModifiedBy>玉菲 葛</cp:lastModifiedBy>
  <cp:revision>15</cp:revision>
  <dcterms:created xsi:type="dcterms:W3CDTF">2023-04-06T12:07:00Z</dcterms:created>
  <dcterms:modified xsi:type="dcterms:W3CDTF">2023-04-07T08:24:00Z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2017-01-02T00:00:00Z</vt:filetime>
  </property>
  <property fmtid="{D5CDD505-2E9C-101B-9397-08002B2CF9AE}" pid="3" name="Creator">
    <vt:lpwstr>Microsoft® Word 2010</vt:lpwstr>
  </property>
  <property fmtid="{D5CDD505-2E9C-101B-9397-08002B2CF9AE}" pid="4" name="LastSaved">
    <vt:filetime>2023-04-06T00:00:00Z</vt:filetime>
  </property>
</Properties>
</file>