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510" w:lineRule="atLeast"/>
        <w:rPr>
          <w:sz w:val="33"/>
          <w:szCs w:val="33"/>
        </w:rPr>
      </w:pPr>
      <w:r>
        <w:rPr>
          <w:color w:val="252933"/>
          <w:sz w:val="33"/>
          <w:szCs w:val="33"/>
          <w:bdr w:val="none" w:color="auto" w:sz="0" w:space="0"/>
        </w:rPr>
        <w:t>前言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在购物车页面中选择自己需要的商品之后，点击结算按钮即可跳转至生产订单页面，在这个页面进行“提交订单”的操作，不过生成订单数据之前，用户还需要填写相关信息，如地址及个人信息收货信息等，所以本章节将地址管理页面和确认订单页面放在一起，这样逻辑上也不会断层。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地址栏的管理我们会用到一个全国省市区的静态列表，这块内容是相对固定的，直接在前端处理即可，无需联调后端接口。在支付这块流程由于没有公司资质，我们就是模拟一下支付流程，用户在点击支付按钮后即表示支付成功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510" w:lineRule="atLeast"/>
        <w:rPr>
          <w:sz w:val="33"/>
          <w:szCs w:val="33"/>
        </w:rPr>
      </w:pPr>
      <w:r>
        <w:rPr>
          <w:color w:val="252933"/>
          <w:sz w:val="33"/>
          <w:szCs w:val="33"/>
          <w:bdr w:val="none" w:color="auto" w:sz="0" w:space="0"/>
        </w:rPr>
        <w:t>需求分析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drawing>
          <wp:inline distT="0" distB="0" distL="114300" distR="114300">
            <wp:extent cx="11430000" cy="60007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生成订单流程如上图所示，这里牵涉到确认订单页面和个人地址管理页面，交互如下：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点击图 1 头部地址信息区域，进入图 2 地址栏列表页面进行地址选择，若是没有自己需要的地址，可点击新增地址跳转到图 3 进行地址的添加。也可点击图 2 的铅笔图标进行当前地址的修改，同样是跳到图 3，只不过会在浏览器地址栏携带当前地址 id 获取地址详情。选择好需要的地址，带上地址参数再跳回图 1 确认订单页面，点击生成订单后，将会调用生成订单接口，创建一个新的订单，这时我们再跳转到我的订单列表页面，点击生成订单即可进行“提交订单”的操作。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510" w:lineRule="atLeast"/>
        <w:rPr>
          <w:sz w:val="33"/>
          <w:szCs w:val="33"/>
        </w:rPr>
      </w:pPr>
      <w:r>
        <w:rPr>
          <w:color w:val="252933"/>
          <w:sz w:val="33"/>
          <w:szCs w:val="33"/>
          <w:bdr w:val="none" w:color="auto" w:sz="0" w:space="0"/>
        </w:rPr>
        <w:t>生成订单页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首先我们 </w:t>
      </w:r>
      <w:r>
        <w:rPr>
          <w:rStyle w:val="8"/>
          <w:rFonts w:ascii="monospace" w:hAnsi="monospace" w:eastAsia="monospace" w:cs="monospace"/>
          <w:color w:val="FF502C"/>
          <w:sz w:val="18"/>
          <w:szCs w:val="18"/>
          <w:bdr w:val="none" w:color="auto" w:sz="0" w:space="0"/>
          <w:shd w:val="clear" w:fill="FFF5F5"/>
        </w:rPr>
        <w:t>src/views</w:t>
      </w:r>
      <w:r>
        <w:rPr>
          <w:color w:val="252933"/>
          <w:sz w:val="24"/>
          <w:szCs w:val="24"/>
          <w:bdr w:val="none" w:color="auto" w:sz="0" w:space="0"/>
        </w:rPr>
        <w:t> 文件夹下新建文件 </w:t>
      </w:r>
      <w:r>
        <w:rPr>
          <w:rStyle w:val="8"/>
          <w:rFonts w:hint="default" w:ascii="monospace" w:hAnsi="monospace" w:eastAsia="monospace" w:cs="monospace"/>
          <w:color w:val="FF502C"/>
          <w:sz w:val="18"/>
          <w:szCs w:val="18"/>
          <w:bdr w:val="none" w:color="auto" w:sz="0" w:space="0"/>
          <w:shd w:val="clear" w:fill="FFF5F5"/>
        </w:rPr>
        <w:t>CreateOrder.vue</w:t>
      </w:r>
      <w:r>
        <w:rPr>
          <w:color w:val="252933"/>
          <w:sz w:val="24"/>
          <w:szCs w:val="24"/>
          <w:bdr w:val="none" w:color="auto" w:sz="0" w:space="0"/>
        </w:rPr>
        <w:t> 。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先来介绍一下本章节需要用到的组件，做好全局注册工作，引入 </w:t>
      </w:r>
      <w:r>
        <w:rPr>
          <w:rStyle w:val="8"/>
          <w:rFonts w:hint="default" w:ascii="monospace" w:hAnsi="monospace" w:eastAsia="monospace" w:cs="monospace"/>
          <w:color w:val="FF502C"/>
          <w:sz w:val="18"/>
          <w:szCs w:val="18"/>
          <w:bdr w:val="none" w:color="auto" w:sz="0" w:space="0"/>
          <w:shd w:val="clear" w:fill="FFF5F5"/>
        </w:rPr>
        <w:t>Popup</w:t>
      </w:r>
      <w:r>
        <w:rPr>
          <w:color w:val="252933"/>
          <w:sz w:val="24"/>
          <w:szCs w:val="24"/>
          <w:bdr w:val="none" w:color="auto" w:sz="0" w:space="0"/>
        </w:rPr>
        <w:t> 组件，代码如下：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i/>
          <w:iCs/>
          <w:color w:val="999988"/>
          <w:sz w:val="18"/>
          <w:szCs w:val="18"/>
          <w:bdr w:val="none" w:color="auto" w:sz="0" w:space="0"/>
          <w:shd w:val="clear" w:fill="F8F8F8"/>
          <w:lang/>
        </w:rPr>
        <w:t>// main.js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'vue'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md5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'js-md5'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;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App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'./App.vue'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router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'./router'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store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'./store'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{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Button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Form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Field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Toast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Icon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Swipe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SwipeItem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SwipeCell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PullRefresh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List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Tab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Tabs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GoodsAction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GoodsActionIcon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GoodsActionButton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CheckboxGroup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Checkbox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SubmitBar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Stepper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Popup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}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'vant'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'lib-flexible/flexible'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Form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Field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Toast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Button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Icon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Swipe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SwipeItem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SwipeCell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PullRefresh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List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Tab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Tabs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GoodsAction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GoodsActionButton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GoodsActionIcon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CheckboxGroup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Checkbox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SubmitBar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Stepper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use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Popup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config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productionTip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=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false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new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router,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store,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render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h =&gt;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h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App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}).$mount(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'#app'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Vue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prototype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$md5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= md5;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window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vRouter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= router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然后我们开始布局，页面代码如下：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&lt;div class="create-order"&gt;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&lt;s-header :title="'生成订单'"&gt;&lt;/s-header&gt;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&lt;div class="address-wrap"&gt;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&lt;div class="name"&gt;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&lt;span&gt;我是昵称&lt;/span&gt;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&lt;span&gt;15758394732&lt;/span&gt;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&lt;div class="address"&gt;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浙江省 杭州市 西湖区 西湖底23号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&lt;van-icon class="arrow" name="arrow"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&lt;div class="good"&gt;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&lt;div class="good-item"&gt;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&lt;div class="good-img"&gt;&lt;img src='https://iph.href.lu/50x50?text=%E5%8D%A0%E4%BD%8D&amp;fg=666666&amp;bg=cccccc' alt=""&gt;&lt;/div&gt;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&lt;div class="good-desc"&gt;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&lt;div class="good-title"&gt;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&lt;span&gt;小米10&lt;/span&gt;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&lt;span&gt;x2&lt;/span&gt;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&lt;div class="good-btn"&gt;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&lt;div class="price"&gt;¥2000&lt;/div&gt;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&lt;div class="pay-wrap"&gt;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&lt;div class="price"&gt;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&lt;span&gt;商品金额&lt;/span&gt;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&lt;span&gt;¥6000&lt;/span&gt;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&lt;van-button class="pay-btn" color="#1baeae" type="primary" block&gt;生成订单&lt;/van-button&gt;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import sHeader from '@/components/SimpleHeader'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components: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sHeader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@import '../common/style/mixin';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.create-order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background: #f9f9f9;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.address-wrap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margin-bottom: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position: relative;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margin-top: 44px;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padding: 15px;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color: #222333;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.name, .address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margin: 10px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.arrow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position: absolute;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right: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top: 50%;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transform: translateY(-50%);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font-size: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&amp;::before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position: absolute;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right: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bottom: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height: 2px;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background: -webkit-repeating-linear-gradient(135deg, #ff6c6c 0, #ff6c6c 20%, transparent 0, transparent 25%, #1989fa 0, #1989fa 45%, transparent 0, transparent 50%);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background: repeating-linear-gradient(-45deg, #ff6c6c 0, #ff6c6c 20%, transparent 0, transparent 25%, #1989fa 0, #1989fa 45%, transparent 0, transparent 50%);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background-size: 80px;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content: '';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.good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margin-bottom: 120px;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.good-item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padding: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.good-img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img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.wh(100px, 100px)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.good-desc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flex-direction: column;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flex: 1;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padding: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.good-title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.good-btn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.price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font-size: 16px;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color: red;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line-height: 28px;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.van-icon-delete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font-size: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margin-top: 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.pay-wrap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position: fixed;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bottom: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width: 100%;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padding: 10px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padding-bottom: 50px;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border-top: 1px solid #e9e9e9;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&gt;div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padding: 0 5%;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margin: 10px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span:nth-child(2)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color: red;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font-size: 18px;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.pay-btn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position: fixed;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bottom: 7px;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right: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width: 90%;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margin: 0 auto;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效果如下所示：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drawing>
          <wp:inline distT="0" distB="0" distL="114300" distR="114300">
            <wp:extent cx="5924550" cy="101155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11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主要包括收货地址显示区域及购物项列表显示区域，页面最下方是订单的预估总价和“生成订单”功能按钮。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接下来接入订单详情数据，在这之前我们在上购物车章节中，点击「结算」按钮，跳转的地址就是上述页面地址，并且我们在地址栏携带了查询字符串，地址内容如下所示：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async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onSubmit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params =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JSON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stringify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result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$router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push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({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`create-order?cartItemIds=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${params}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},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我们将选中的购物车 id 数组通过 </w:t>
      </w:r>
      <w:r>
        <w:rPr>
          <w:rStyle w:val="8"/>
          <w:rFonts w:hint="default" w:ascii="monospace" w:hAnsi="monospace" w:eastAsia="monospace" w:cs="monospace"/>
          <w:color w:val="FF502C"/>
          <w:sz w:val="18"/>
          <w:szCs w:val="18"/>
          <w:bdr w:val="none" w:color="auto" w:sz="0" w:space="0"/>
          <w:shd w:val="clear" w:fill="FFF5F5"/>
        </w:rPr>
        <w:t>JSON.stringify</w:t>
      </w:r>
      <w:r>
        <w:rPr>
          <w:color w:val="252933"/>
          <w:sz w:val="24"/>
          <w:szCs w:val="24"/>
          <w:bdr w:val="none" w:color="auto" w:sz="0" w:space="0"/>
        </w:rPr>
        <w:t> 转化为字符串的形式传入 </w:t>
      </w:r>
      <w:r>
        <w:rPr>
          <w:rStyle w:val="8"/>
          <w:rFonts w:hint="default" w:ascii="monospace" w:hAnsi="monospace" w:eastAsia="monospace" w:cs="monospace"/>
          <w:color w:val="FF502C"/>
          <w:sz w:val="18"/>
          <w:szCs w:val="18"/>
          <w:bdr w:val="none" w:color="auto" w:sz="0" w:space="0"/>
          <w:shd w:val="clear" w:fill="FFF5F5"/>
        </w:rPr>
        <w:t>createOrder.vue</w:t>
      </w:r>
      <w:r>
        <w:rPr>
          <w:color w:val="252933"/>
          <w:sz w:val="24"/>
          <w:szCs w:val="24"/>
          <w:bdr w:val="none" w:color="auto" w:sz="0" w:space="0"/>
        </w:rPr>
        <w:t> 页面，我们通过 id 获取相应的商品详情，代码如下：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&lt;div class="good"&gt;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&lt;div class="good-item" v-for="(item, index) in cartList" :key="index"&gt;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&lt;div class="good-img"&gt;&lt;img :src="`//lmall.xinfeng.site${item.goodsCoverImg}`" alt=""&gt;&lt;/div&gt;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&lt;div class="good-desc"&gt;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&lt;div class="good-title"&gt;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&lt;span&gt;{{ item.goodsName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&lt;span&gt;x{{ item.goodsCount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&lt;div class="good-btn"&gt;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&lt;div class="price"&gt;¥{{ item.sellingPrice }}&lt;/div&gt;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import { getByCartItemIds } from '../service/cart'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import { setLocal, getLocal } from '@/common/js/utils'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import { Toast } from 'vant'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export default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...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data()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return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cartList: [],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...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mounted()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this.init()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methods: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async init()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Toast.loading({ message: '加载中...', forbidClick: true });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// 获取查询参数内的 id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const { cartItemIds } = this.$route.query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// id 会本地存储，如果查询字符串 id 优先获取，若没有则获取本地存储的 ids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const _cartItemIds = cartItemIds ? JSON.parse(cartItemIds) : JSON.parse(getLocal('cartItemIds'))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setLocal('cartItemIds', JSON.stringify(_cartItemIds))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const { data: list } = await getByCartItemIds({ cartItemIds: _cartItemIds.join(',')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this.cartList = list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Toast.clear()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我们再次利用 </w:t>
      </w:r>
      <w:r>
        <w:rPr>
          <w:rStyle w:val="8"/>
          <w:rFonts w:hint="default" w:ascii="monospace" w:hAnsi="monospace" w:eastAsia="monospace" w:cs="monospace"/>
          <w:color w:val="FF502C"/>
          <w:sz w:val="18"/>
          <w:szCs w:val="18"/>
          <w:bdr w:val="none" w:color="auto" w:sz="0" w:space="0"/>
          <w:shd w:val="clear" w:fill="FFF5F5"/>
        </w:rPr>
        <w:t>computed</w:t>
      </w:r>
      <w:r>
        <w:rPr>
          <w:color w:val="252933"/>
          <w:sz w:val="24"/>
          <w:szCs w:val="24"/>
          <w:bdr w:val="none" w:color="auto" w:sz="0" w:space="0"/>
        </w:rPr>
        <w:t> 属性，计算商品的总价，如下所示：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computed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total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let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sum =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0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cartList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forEach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item =&gt;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sum += item.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goodsCount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* item.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sellingPrice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sum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8"/>
          <w:rFonts w:hint="default" w:ascii="monospace" w:hAnsi="monospace" w:eastAsia="monospace" w:cs="monospace"/>
          <w:color w:val="FF502C"/>
          <w:sz w:val="18"/>
          <w:szCs w:val="18"/>
          <w:bdr w:val="none" w:color="auto" w:sz="0" w:space="0"/>
          <w:shd w:val="clear" w:fill="FFF5F5"/>
        </w:rPr>
        <w:t>total</w:t>
      </w:r>
      <w:r>
        <w:rPr>
          <w:color w:val="252933"/>
          <w:sz w:val="24"/>
          <w:szCs w:val="24"/>
          <w:bdr w:val="none" w:color="auto" w:sz="0" w:space="0"/>
        </w:rPr>
        <w:t> 属性填入模板总价的位置，最后别忘了把接口加到 </w:t>
      </w:r>
      <w:r>
        <w:rPr>
          <w:rStyle w:val="8"/>
          <w:rFonts w:hint="default" w:ascii="monospace" w:hAnsi="monospace" w:eastAsia="monospace" w:cs="monospace"/>
          <w:color w:val="FF502C"/>
          <w:sz w:val="18"/>
          <w:szCs w:val="18"/>
          <w:bdr w:val="none" w:color="auto" w:sz="0" w:space="0"/>
          <w:shd w:val="clear" w:fill="FFF5F5"/>
        </w:rPr>
        <w:t>cart.js</w:t>
      </w:r>
      <w:r>
        <w:rPr>
          <w:color w:val="252933"/>
          <w:sz w:val="24"/>
          <w:szCs w:val="24"/>
          <w:bdr w:val="none" w:color="auto" w:sz="0" w:space="0"/>
        </w:rPr>
        <w:t> 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'../utils/axios'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addCart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post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'/shop-cart'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, params);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getCart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'/shop-cart'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, { params });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deleteCartItem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delete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`/shop-cart/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${id}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modifyCart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put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'/shop-cart'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, params);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getByCartItemIds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'/shop-cart/settle'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, { params });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打开浏览器刷新显示如下：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bookmarkStart w:id="0" w:name="_GoBack"/>
      <w:r>
        <w:rPr>
          <w:color w:val="252933"/>
          <w:sz w:val="24"/>
          <w:szCs w:val="24"/>
          <w:bdr w:val="none" w:color="auto" w:sz="0" w:space="0"/>
        </w:rPr>
        <w:drawing>
          <wp:inline distT="0" distB="0" distL="114300" distR="114300">
            <wp:extent cx="4516755" cy="7813675"/>
            <wp:effectExtent l="0" t="0" r="17145" b="1587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781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510" w:lineRule="atLeast"/>
        <w:rPr>
          <w:sz w:val="33"/>
          <w:szCs w:val="33"/>
        </w:rPr>
      </w:pPr>
      <w:r>
        <w:rPr>
          <w:color w:val="252933"/>
          <w:sz w:val="33"/>
          <w:szCs w:val="33"/>
          <w:bdr w:val="none" w:color="auto" w:sz="0" w:space="0"/>
        </w:rPr>
        <w:t>地址栏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头部的地址栏，有两种情况。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第一种是进入确认订单页面时，直接获取默认的地址接口，前提条件是地址列表设置了默认地址，否则直接返回一个空数据。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第二种则是从地址栏页面选择一个地址，跳回确认订单页面。此时链接会带上当前所选地址的 id，在确认订单页面获取到此 id，并根据 id 获取对应的地址详情，渲染页面。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分析完之后，我们直接将地址栏用到的接口，全部添加至 </w:t>
      </w:r>
      <w:r>
        <w:rPr>
          <w:rStyle w:val="8"/>
          <w:rFonts w:hint="default" w:ascii="monospace" w:hAnsi="monospace" w:eastAsia="monospace" w:cs="monospace"/>
          <w:color w:val="FF502C"/>
          <w:sz w:val="18"/>
          <w:szCs w:val="18"/>
          <w:bdr w:val="none" w:color="auto" w:sz="0" w:space="0"/>
          <w:shd w:val="clear" w:fill="FFF5F5"/>
        </w:rPr>
        <w:t>service/address.js</w:t>
      </w:r>
      <w:r>
        <w:rPr>
          <w:color w:val="252933"/>
          <w:sz w:val="24"/>
          <w:szCs w:val="24"/>
          <w:bdr w:val="none" w:color="auto" w:sz="0" w:space="0"/>
        </w:rPr>
        <w:t> 下：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'../utils/axios'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addAddress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post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'/address'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, params);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EditAddress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put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'/address'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, params);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DeleteAddress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delete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`/address/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${id}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getDefaultAddress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'/address/default'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getAddressList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'/address'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{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pageNumber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1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pageSize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1000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getAddressDetail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`/address/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${id}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接着我们继续上述代码，给 </w:t>
      </w:r>
      <w:r>
        <w:rPr>
          <w:rStyle w:val="8"/>
          <w:rFonts w:hint="default" w:ascii="monospace" w:hAnsi="monospace" w:eastAsia="monospace" w:cs="monospace"/>
          <w:color w:val="FF502C"/>
          <w:sz w:val="18"/>
          <w:szCs w:val="18"/>
          <w:bdr w:val="none" w:color="auto" w:sz="0" w:space="0"/>
          <w:shd w:val="clear" w:fill="FFF5F5"/>
        </w:rPr>
        <w:t>init</w:t>
      </w:r>
      <w:r>
        <w:rPr>
          <w:color w:val="252933"/>
          <w:sz w:val="24"/>
          <w:szCs w:val="24"/>
          <w:bdr w:val="none" w:color="auto" w:sz="0" w:space="0"/>
        </w:rPr>
        <w:t> 方法添加获取地址详情的接口：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methods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async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init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Toast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loading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({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message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'加载中...'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forbidClick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true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});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99988"/>
          <w:sz w:val="18"/>
          <w:szCs w:val="18"/>
          <w:bdr w:val="none" w:color="auto" w:sz="0" w:space="0"/>
          <w:shd w:val="clear" w:fill="F8F8F8"/>
          <w:lang/>
        </w:rPr>
        <w:t>// 获取查询参数内的 id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{ addressId, cartItemIds } =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$route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query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99988"/>
          <w:sz w:val="18"/>
          <w:szCs w:val="18"/>
          <w:bdr w:val="none" w:color="auto" w:sz="0" w:space="0"/>
          <w:shd w:val="clear" w:fill="F8F8F8"/>
          <w:lang/>
        </w:rPr>
        <w:t>// id 会本地存储，如果查询字符串 id 优先获取，若没有则获取本地存储的 ids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_cartItemIds = cartItemIds ?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JSON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parse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(cartItemIds) :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JSON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parse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getLocal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'cartItemIds'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setLocal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'cartItemIds'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JSON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stringify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(_cartItemIds))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{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data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list } =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await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getByCartItemIds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({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cartItemIds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: _cartItemIds.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join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','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)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99988"/>
          <w:sz w:val="18"/>
          <w:szCs w:val="18"/>
          <w:bdr w:val="none" w:color="auto" w:sz="0" w:space="0"/>
          <w:shd w:val="clear" w:fill="F8F8F8"/>
          <w:lang/>
        </w:rPr>
        <w:t>// addressId 有的情况下，优先获取 addressI，否则获取默认地址接口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{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data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address } = addressId ?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await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getAddressDetail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(addressId) :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await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getDefaultAddress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(!address)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$router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push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({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'address'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monospace" w:hAnsi="monospace" w:eastAsia="monospace" w:cs="monospace"/>
          <w:b/>
          <w:bCs/>
          <w:color w:val="333333"/>
          <w:sz w:val="18"/>
          <w:szCs w:val="18"/>
          <w:bdr w:val="none" w:color="auto" w:sz="0" w:space="0"/>
          <w:shd w:val="clear" w:fill="F8F8F8"/>
          <w:lang/>
        </w:rPr>
        <w:t>return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cartList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= list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address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= address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Toast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clear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goTo 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$router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monospace" w:hAnsi="monospace" w:eastAsia="monospace" w:cs="monospace"/>
          <w:b/>
          <w:bCs/>
          <w:color w:val="990000"/>
          <w:sz w:val="18"/>
          <w:szCs w:val="18"/>
          <w:bdr w:val="none" w:color="auto" w:sz="0" w:space="0"/>
          <w:shd w:val="clear" w:fill="F8F8F8"/>
          <w:lang/>
        </w:rPr>
        <w:t>push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({ 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path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`address?cartItemIds=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${</w:t>
      </w:r>
      <w:r>
        <w:rPr>
          <w:rFonts w:hint="default" w:ascii="monospace" w:hAnsi="monospace" w:eastAsia="monospace" w:cs="monospace"/>
          <w:color w:val="0086B3"/>
          <w:sz w:val="18"/>
          <w:szCs w:val="18"/>
          <w:bdr w:val="none" w:color="auto" w:sz="0" w:space="0"/>
          <w:shd w:val="clear" w:fill="F8F8F8"/>
          <w:lang/>
        </w:rPr>
        <w:t>JSON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.stringify(</w:t>
      </w:r>
      <w:r>
        <w:rPr>
          <w:rFonts w:hint="default" w:ascii="monospace" w:hAnsi="monospace" w:eastAsia="monospace" w:cs="monospace"/>
          <w:color w:val="00808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.cartItemIds)}</w:t>
      </w:r>
      <w:r>
        <w:rPr>
          <w:rFonts w:hint="default" w:ascii="monospace" w:hAnsi="monospace" w:eastAsia="monospace" w:cs="monospace"/>
          <w:color w:val="DD1144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模板获取数据：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&lt;div class="address-wrap"&gt;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&lt;div class="name" @click="goTo"&gt;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&lt;span&gt;{{ address.userName }} 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&lt;span&gt;{{ address.userPhone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&lt;div class="address"&gt;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{{ address.provinceName }} {{ address.cityName }} {{ address.regionName }} {{ address.detailAddress }}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&lt;van-icon class="arrow" name="arrow"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&lt;/div&gt;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我的账号已经有默认数据，所以浏览器显示状态如下：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drawing>
          <wp:inline distT="0" distB="0" distL="114300" distR="114300">
            <wp:extent cx="4981575" cy="8684260"/>
            <wp:effectExtent l="0" t="0" r="9525" b="254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68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完整代码如下所示：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&lt;div class="create-order"&gt;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&lt;s-header :title="'生成订单'"&gt;&lt;/s-header&gt;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&lt;div class="address-wrap"&gt;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&lt;div class="name" @click="goTo"&gt;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&lt;span&gt;{{ address.userName }} 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&lt;span&gt;{{ address.userPhone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&lt;div class="address"&gt;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{{ address.provinceName }} {{ address.cityName }} {{ address.regionName }} {{ address.detailAddress }}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&lt;van-icon class="arrow" name="arrow"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&lt;div class="good"&gt;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&lt;div class="good-item" v-for="(item, index) in cartList" :key="index"&gt;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&lt;div class="good-img"&gt;&lt;img :src="`//lmall.xinfeng.site${item.goodsCoverImg}`" alt=""&gt;&lt;/div&gt;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&lt;div class="good-desc"&gt;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&lt;div class="good-title"&gt;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&lt;span&gt;{{ item.goodsName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&lt;span&gt;x{{ item.goodsCount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&lt;div class="good-btn"&gt;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&lt;div class="price"&gt;¥{{ item.sellingPrice }}&lt;/div&gt;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&lt;div class="pay-wrap"&gt;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&lt;div class="price"&gt;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&lt;span&gt;商品金额&lt;/span&gt;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&lt;span&gt;¥{{ total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&lt;van-button class="pay-btn" color="#1baeae" type="primary" block&gt;生成订单&lt;/van-button&gt;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import sHeader from '@/components/SimpleHeader'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import { getByCartItemIds } from '../service/cart'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import { getDefaultAddress, getAddressDetail } from '../service/address'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import { setLocal, getLocal } from '@/common/js/utils'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import { Toast } from 'vant'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components: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sHeader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data()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return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cartList: [],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address: {}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mounted()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this.init()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methods: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async init()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Toast.loading({ message: '加载中...', forbidClick: true });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const { addressId, cartItemIds } = this.$route.query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const _cartItemIds = cartItemIds ? JSON.parse(cartItemIds) : JSON.parse(getLocal('cartItemIds'))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setLocal('cartItemIds', JSON.stringify(_cartItemIds))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const { data: list } = await getByCartItemIds({ cartItemIds: _cartItemIds.join(',')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const { data: address } = addressId ? await getAddressDetail(addressId) : await getDefaultAddress()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if (!address)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this.$router.push({ path: 'address'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return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this.cartList = list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this.address = address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Toast.clear()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goTo()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this.$router.push({ path: `address?cartItemIds=${JSON.stringify(this.cartItemIds)}`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computed: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total: function()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let sum = 0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this.cartList.forEach(item =&gt;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sum += item.goodsCount * item.sellingPrice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return sum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@import '../common/style/mixin';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.create-order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background: #f9f9f9;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.address-wrap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margin-bottom: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position: relative;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margin-top: 44px;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padding: 15px;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color: #222333;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.name, .address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margin: 10px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.arrow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position: absolute;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right: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top: 50%;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transform: translateY(-50%);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font-size: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&amp;::before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position: absolute;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right: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bottom: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height: 2px;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background: -webkit-repeating-linear-gradient(135deg, #ff6c6c 0, #ff6c6c 20%, transparent 0, transparent 25%, #1989fa 0, #1989fa 45%, transparent 0, transparent 50%);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background: repeating-linear-gradient(-45deg, #ff6c6c 0, #ff6c6c 20%, transparent 0, transparent 25%, #1989fa 0, #1989fa 45%, transparent 0, transparent 50%);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background-size: 80px;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content: '';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.good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margin-bottom: 120px;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.good-item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padding: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.good-img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img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.wh(100px, 100px)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.good-desc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flex-direction: column;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flex: 1;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padding: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.good-title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.good-btn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.price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font-size: 16px;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color: red;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line-height: 28px;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.van-icon-delete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font-size: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  margin-top: 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.pay-wrap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position: fixed;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bottom: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width: 100%;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padding: 10px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padding-bottom: 50px;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border-top: 1px solid #e9e9e9;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&gt;div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padding: 0 5%;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margin: 10px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span:nth-child(2)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color: red;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  font-size: 18px;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.pay-btn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position: fixed;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bottom: 7px;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right: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width: 90%;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  margin: 0 auto;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color w:val="333333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510" w:lineRule="atLeast"/>
        <w:rPr>
          <w:sz w:val="33"/>
          <w:szCs w:val="33"/>
        </w:rPr>
      </w:pPr>
      <w:r>
        <w:rPr>
          <w:color w:val="252933"/>
          <w:sz w:val="33"/>
          <w:szCs w:val="33"/>
          <w:bdr w:val="none" w:color="auto" w:sz="0" w:space="0"/>
        </w:rPr>
        <w:t>总结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color w:val="252933"/>
          <w:sz w:val="24"/>
          <w:szCs w:val="24"/>
          <w:bdr w:val="none" w:color="auto" w:sz="0" w:space="0"/>
        </w:rPr>
        <w:t>本章节我们完成了确认订单页面的制作，涉及到页面内容较多，对数据处理的内容也相对复杂，需要考虑多种逻辑情况，同学们还需仔细研究，也可优化本章节代码，寻找最优的逻辑思路，下一节我们将讲解如何制作地址栏管理页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FAFB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软件03葛玉菲04203103</cp:lastModifiedBy>
  <dcterms:modified xsi:type="dcterms:W3CDTF">2022-12-13T19:19:37Z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