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Tutorial Program Raspberry PI 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Cara Menjalankan Startup Chrome Pada Raspberry PI 4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Lalu mengetik di terminal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5F2F0" w:val="clear"/>
        </w:rPr>
        <w:t xml:space="preserve">sudo nano /etc/xdg/autostart/myapp.desktop</w:t>
      </w:r>
    </w:p>
    <w:p>
      <w:pPr>
        <w:numPr>
          <w:ilvl w:val="0"/>
          <w:numId w:val="7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Lalu tekan enter</w:t>
      </w:r>
    </w:p>
    <w:p>
      <w:pPr>
        <w:numPr>
          <w:ilvl w:val="0"/>
          <w:numId w:val="7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 lakukan kembali dengan mengetik diterminal</w:t>
      </w:r>
    </w:p>
    <w:p>
      <w:pPr>
        <w:numPr>
          <w:ilvl w:val="0"/>
          <w:numId w:val="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80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5F2F0" w:val="clear"/>
        </w:rPr>
        <w:t xml:space="preserve">[Desktop Entry]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5F2F0" w:val="clear"/>
        </w:rPr>
        <w:t xml:space="preserve">Exec=chromium-browser --kiosk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penambahan " --kiosk" untuk fullscreen atau layar penuh )</w:t>
      </w:r>
    </w:p>
    <w:p>
      <w:pPr>
        <w:numPr>
          <w:ilvl w:val="0"/>
          <w:numId w:val="10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Lalu tekan enter dan akan muncul sebuah pemberitahuan seperti contoh gambr dibawah ini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83" w:dyaOrig="3474">
          <v:rect xmlns:o="urn:schemas-microsoft-com:office:office" xmlns:v="urn:schemas-microsoft-com:vml" id="rectole0000000000" style="width:254.150000pt;height:17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2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Lalu tekan lah pada keyboard bersamaan dengan menekan ctrl+o lalu ctrl+x lalu enter</w:t>
      </w:r>
    </w:p>
    <w:p>
      <w:pPr>
        <w:numPr>
          <w:ilvl w:val="0"/>
          <w:numId w:val="12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 startup pada chrome sudah dapat dijalankan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Cara Menjalankan Program Antrian Klinik Pada Respberry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Buka Chrome </w:t>
      </w:r>
    </w:p>
    <w:p>
      <w:pPr>
        <w:numPr>
          <w:ilvl w:val="0"/>
          <w:numId w:val="18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Lalu Search pada Chrome dengan URL 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22"/>
          <w:shd w:fill="auto" w:val="clear"/>
        </w:rPr>
        <w:t xml:space="preserve">chrome://flags/#enable-webrtc-hide-local-ips-with-mdns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642" w:dyaOrig="1555">
          <v:rect xmlns:o="urn:schemas-microsoft-com:office:office" xmlns:v="urn:schemas-microsoft-com:vml" id="rectole0000000001" style="width:282.100000pt;height:7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Pada pilihan menu pilihlah urutan paling atas dengan nama 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22"/>
          <w:shd w:fill="auto" w:val="clear"/>
        </w:rPr>
        <w:t xml:space="preserve">Anonmymize local iPS exsposed by webRTC</w:t>
      </w:r>
    </w:p>
    <w:p>
      <w:pPr>
        <w:numPr>
          <w:ilvl w:val="0"/>
          <w:numId w:val="20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Lalu pada menu yang terdapat tulisan default tekanlah untuk merubah menjadi disable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4"/>
          <w:shd w:fill="auto" w:val="clear"/>
        </w:rPr>
      </w:pPr>
      <w:r>
        <w:object w:dxaOrig="6379" w:dyaOrig="1889">
          <v:rect xmlns:o="urn:schemas-microsoft-com:office:office" xmlns:v="urn:schemas-microsoft-com:vml" id="rectole0000000002" style="width:318.950000pt;height:9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2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Lalu pada pojok kanan bawah terdapat kotak panjang berwarna biru dengan tulisan 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22"/>
          <w:shd w:fill="auto" w:val="clear"/>
        </w:rPr>
        <w:t xml:space="preserve">Relaunch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lalu kliklah dengan begitu menandakan sudah berhasil disable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4"/>
          <w:shd w:fill="auto" w:val="clear"/>
        </w:rPr>
      </w:pPr>
      <w:r>
        <w:object w:dxaOrig="5616" w:dyaOrig="1837">
          <v:rect xmlns:o="urn:schemas-microsoft-com:office:office" xmlns:v="urn:schemas-microsoft-com:vml" id="rectole0000000003" style="width:280.800000pt;height:91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24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Setelah itu masuk pada settingan chrome </w:t>
      </w:r>
    </w:p>
    <w:p>
      <w:pPr>
        <w:numPr>
          <w:ilvl w:val="0"/>
          <w:numId w:val="24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Lalu search pada settingan chrome dengan mengetik 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22"/>
          <w:shd w:fill="auto" w:val="clear"/>
        </w:rPr>
        <w:t xml:space="preserve">hardware</w:t>
      </w:r>
    </w:p>
    <w:p>
      <w:pPr>
        <w:numPr>
          <w:ilvl w:val="0"/>
          <w:numId w:val="24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Lalu pada pilihan menu dengan urutan nomer dua terdapat tulisan 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22"/>
          <w:shd w:fill="auto" w:val="clear"/>
        </w:rPr>
        <w:t xml:space="preserve">use hardware acceleration when available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lalu matikan dan klik relaunch dengan tujuan agar tidak mengganggu program yang dijalankan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4"/>
          <w:shd w:fill="auto" w:val="clear"/>
        </w:rPr>
      </w:pPr>
      <w:r>
        <w:object w:dxaOrig="6908" w:dyaOrig="1800">
          <v:rect xmlns:o="urn:schemas-microsoft-com:office:office" xmlns:v="urn:schemas-microsoft-com:vml" id="rectole0000000004" style="width:345.400000pt;height:9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26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Lalu masuk pada halaman utama chrome</w:t>
      </w:r>
    </w:p>
    <w:p>
      <w:pPr>
        <w:numPr>
          <w:ilvl w:val="0"/>
          <w:numId w:val="26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Lalu search dengan URL 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22"/>
          <w:shd w:fill="auto" w:val="clear"/>
        </w:rPr>
        <w:t xml:space="preserve">20.20.20.6/app.mersi-hospital/live/antrianklinik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4"/>
          <w:shd w:fill="auto" w:val="clear"/>
        </w:rPr>
      </w:pPr>
      <w:r>
        <w:object w:dxaOrig="7042" w:dyaOrig="561">
          <v:rect xmlns:o="urn:schemas-microsoft-com:office:office" xmlns:v="urn:schemas-microsoft-com:vml" id="rectole0000000005" style="width:352.100000pt;height:28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28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Dan setelah itu program antrian klinik dengan OS linux raspberry pi 4 sudah berhasil dapat dijalankan 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4"/>
          <w:shd w:fill="auto" w:val="clear"/>
        </w:rPr>
      </w:pPr>
      <w:r>
        <w:object w:dxaOrig="6036" w:dyaOrig="1296">
          <v:rect xmlns:o="urn:schemas-microsoft-com:office:office" xmlns:v="urn:schemas-microsoft-com:vml" id="rectole0000000006" style="width:301.800000pt;height:64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10">
    <w:abstractNumId w:val="48"/>
  </w:num>
  <w:num w:numId="12">
    <w:abstractNumId w:val="42"/>
  </w: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