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 известно: ойкумена – заселенная и социально-экономически освоенная часть географической оболочки</w:t>
      </w:r>
    </w:p>
    <w:p w14:paraId="41163D1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специфика объектно-предметной сущности географии</w:t>
      </w:r>
    </w:p>
    <w:p w14:paraId="0D319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оболочка Земли, заселённая живыми организмами, находящаяся под их воздействием и занятая продуктами их жизнедеятельности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413FE67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не известно: 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4B79ED0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Крупным ордынским набегам на Русь</w:t>
      </w:r>
    </w:p>
    <w:p w14:paraId="1F85FD8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0DBBCBFF" w14:textId="77777777" w:rsidR="00F828E9" w:rsidRPr="00CC3BDB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sectPr w:rsidR="00F828E9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111B44"/>
    <w:rsid w:val="001D0D09"/>
    <w:rsid w:val="00253417"/>
    <w:rsid w:val="00265C5A"/>
    <w:rsid w:val="00313688"/>
    <w:rsid w:val="0036126C"/>
    <w:rsid w:val="00445605"/>
    <w:rsid w:val="00B0215A"/>
    <w:rsid w:val="00B16824"/>
    <w:rsid w:val="00B91536"/>
    <w:rsid w:val="00BB30BB"/>
    <w:rsid w:val="00CC3BDB"/>
    <w:rsid w:val="00CF562C"/>
    <w:rsid w:val="00D806BB"/>
    <w:rsid w:val="00D87C77"/>
    <w:rsid w:val="00DC1B3A"/>
    <w:rsid w:val="00DF2E88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45</Pages>
  <Words>6433</Words>
  <Characters>36673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2023-11-14T16:22:00Z</dcterms:created>
  <dcterms:modified xsi:type="dcterms:W3CDTF">2023-11-18T13:42:00Z</dcterms:modified>
</cp:coreProperties>
</file>