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614A" w14:textId="77777777" w:rsidR="00760E34" w:rsidRDefault="00760E34" w:rsidP="00061CC8">
      <w:pPr>
        <w:spacing w:after="0" w:line="300" w:lineRule="auto"/>
        <w:jc w:val="center"/>
        <w:rPr>
          <w:rFonts w:ascii="Times New Roman" w:hAnsi="Times New Roman" w:cs="Times New Roman"/>
          <w:sz w:val="32"/>
          <w:szCs w:val="32"/>
        </w:rPr>
      </w:pPr>
    </w:p>
    <w:p w14:paraId="68AE54C3" w14:textId="0A7EBE00" w:rsidR="00760E34" w:rsidRDefault="00760E3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B4BC0BF" wp14:editId="1163F4E4">
                <wp:simplePos x="0" y="0"/>
                <wp:positionH relativeFrom="margin">
                  <wp:align>right</wp:align>
                </wp:positionH>
                <wp:positionV relativeFrom="paragraph">
                  <wp:posOffset>6143522</wp:posOffset>
                </wp:positionV>
                <wp:extent cx="2041229" cy="1668824"/>
                <wp:effectExtent l="0" t="0" r="0" b="7620"/>
                <wp:wrapNone/>
                <wp:docPr id="3" name="Прямоугольник 3"/>
                <wp:cNvGraphicFramePr/>
                <a:graphic xmlns:a="http://schemas.openxmlformats.org/drawingml/2006/main">
                  <a:graphicData uri="http://schemas.microsoft.com/office/word/2010/wordprocessingShape">
                    <wps:wsp>
                      <wps:cNvSpPr/>
                      <wps:spPr>
                        <a:xfrm>
                          <a:off x="0" y="0"/>
                          <a:ext cx="2041229" cy="16688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013482" w14:textId="0B42A4FA" w:rsidR="00760E34" w:rsidRDefault="00760E34" w:rsidP="00760E34">
                            <w:pPr>
                              <w:jc w:val="center"/>
                            </w:pPr>
                            <w:r>
                              <w:t>Авторы: Хайтмедова Махым</w:t>
                            </w:r>
                          </w:p>
                          <w:p w14:paraId="16BFBD06" w14:textId="3AFF5A67" w:rsidR="00760E34" w:rsidRDefault="00760E34" w:rsidP="00760E34">
                            <w:pPr>
                              <w:jc w:val="center"/>
                            </w:pPr>
                            <w:r>
                              <w:t>Реджепова Мухая</w:t>
                            </w:r>
                          </w:p>
                          <w:p w14:paraId="713C06DE" w14:textId="11DC78F6" w:rsidR="00760E34" w:rsidRDefault="00760E34" w:rsidP="00760E34">
                            <w:pPr>
                              <w:jc w:val="center"/>
                            </w:pPr>
                            <w:r>
                              <w:t>Группа: 3834101/30009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BC0BF" id="Прямоугольник 3" o:spid="_x0000_s1026" style="position:absolute;margin-left:109.55pt;margin-top:483.75pt;width:160.75pt;height:131.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" filled="f" stroked="f">
                <v:textbox>
                  <w:txbxContent>
                    <w:p w14:paraId="3D013482" w14:textId="0B42A4FA" w:rsidR="00760E34" w:rsidRDefault="00760E34" w:rsidP="00760E34">
                      <w:pPr>
                        <w:jc w:val="center"/>
                      </w:pPr>
                      <w:r>
                        <w:t>Авторы: Хайтмедова Махым</w:t>
                      </w:r>
                    </w:p>
                    <w:p w14:paraId="16BFBD06" w14:textId="3AFF5A67" w:rsidR="00760E34" w:rsidRDefault="00760E34" w:rsidP="00760E34">
                      <w:pPr>
                        <w:jc w:val="center"/>
                      </w:pPr>
                      <w:r>
                        <w:t>Реджепова Мухая</w:t>
                      </w:r>
                    </w:p>
                    <w:p w14:paraId="713C06DE" w14:textId="11DC78F6" w:rsidR="00760E34" w:rsidRDefault="00760E34" w:rsidP="00760E34">
                      <w:pPr>
                        <w:jc w:val="center"/>
                      </w:pPr>
                      <w:r>
                        <w:t>Группа: 3834101/30009</w:t>
                      </w:r>
                    </w:p>
                  </w:txbxContent>
                </v:textbox>
                <w10:wrap anchorx="margin"/>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DB2D660" wp14:editId="61DF0C0A">
                <wp:simplePos x="0" y="0"/>
                <wp:positionH relativeFrom="column">
                  <wp:posOffset>1588637</wp:posOffset>
                </wp:positionH>
                <wp:positionV relativeFrom="paragraph">
                  <wp:posOffset>8535847</wp:posOffset>
                </wp:positionV>
                <wp:extent cx="2328530" cy="488950"/>
                <wp:effectExtent l="0" t="0" r="0" b="6350"/>
                <wp:wrapNone/>
                <wp:docPr id="2" name="Прямоугольник 2"/>
                <wp:cNvGraphicFramePr/>
                <a:graphic xmlns:a="http://schemas.openxmlformats.org/drawingml/2006/main">
                  <a:graphicData uri="http://schemas.microsoft.com/office/word/2010/wordprocessingShape">
                    <wps:wsp>
                      <wps:cNvSpPr/>
                      <wps:spPr>
                        <a:xfrm>
                          <a:off x="0" y="0"/>
                          <a:ext cx="2328530" cy="488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72BEFB" w14:textId="5505D7CC" w:rsidR="00760E34" w:rsidRDefault="00760E34" w:rsidP="00760E34">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2D660" id="Прямоугольник 2" o:spid="_x0000_s1027" style="position:absolute;margin-left:125.1pt;margin-top:672.1pt;width:183.35pt;height:3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" filled="f" stroked="f">
                <v:textbox>
                  <w:txbxContent>
                    <w:p w14:paraId="5B72BEFB" w14:textId="5505D7CC" w:rsidR="00760E34" w:rsidRDefault="00760E34" w:rsidP="00760E34">
                      <w:pPr>
                        <w:jc w:val="center"/>
                      </w:pPr>
                      <w:r>
                        <w:t>2024</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486FCFCB" wp14:editId="5107D6C2">
                <wp:simplePos x="0" y="0"/>
                <wp:positionH relativeFrom="margin">
                  <wp:align>right</wp:align>
                </wp:positionH>
                <wp:positionV relativeFrom="paragraph">
                  <wp:posOffset>2400861</wp:posOffset>
                </wp:positionV>
                <wp:extent cx="5762846" cy="1786270"/>
                <wp:effectExtent l="0" t="0" r="0" b="4445"/>
                <wp:wrapNone/>
                <wp:docPr id="1" name="Прямоугольник 1"/>
                <wp:cNvGraphicFramePr/>
                <a:graphic xmlns:a="http://schemas.openxmlformats.org/drawingml/2006/main">
                  <a:graphicData uri="http://schemas.microsoft.com/office/word/2010/wordprocessingShape">
                    <wps:wsp>
                      <wps:cNvSpPr/>
                      <wps:spPr>
                        <a:xfrm>
                          <a:off x="0" y="0"/>
                          <a:ext cx="5762846" cy="1786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2F9F87" w14:textId="3FD8F15E"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Реферат по дисциплине «История России»</w:t>
                            </w:r>
                          </w:p>
                          <w:p w14:paraId="7839C7C0" w14:textId="447DE0D9"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Сравнение образования при правлении Петра 1 и Екатерины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6FCFCB" id="Прямоугольник 1" o:spid="_x0000_s1028" style="position:absolute;margin-left:402.55pt;margin-top:189.05pt;width:453.75pt;height:140.6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" filled="f" stroked="f">
                <v:textbox>
                  <w:txbxContent>
                    <w:p w14:paraId="2F2F9F87" w14:textId="3FD8F15E"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Реферат по дисциплине «История России»</w:t>
                      </w:r>
                    </w:p>
                    <w:p w14:paraId="7839C7C0" w14:textId="447DE0D9" w:rsidR="00760E34" w:rsidRPr="00760E34" w:rsidRDefault="00760E34" w:rsidP="00760E34">
                      <w:pPr>
                        <w:jc w:val="center"/>
                        <w:rPr>
                          <w:rFonts w:ascii="Times New Roman" w:hAnsi="Times New Roman" w:cs="Times New Roman"/>
                          <w:sz w:val="40"/>
                          <w:szCs w:val="40"/>
                        </w:rPr>
                      </w:pPr>
                      <w:r w:rsidRPr="00760E34">
                        <w:rPr>
                          <w:rFonts w:ascii="Times New Roman" w:hAnsi="Times New Roman" w:cs="Times New Roman"/>
                          <w:sz w:val="40"/>
                          <w:szCs w:val="40"/>
                        </w:rPr>
                        <w:t>Сравнение образования при правлении Петра 1 и Екатерины 2</w:t>
                      </w:r>
                    </w:p>
                  </w:txbxContent>
                </v:textbox>
                <w10:wrap anchorx="margin"/>
              </v:rect>
            </w:pict>
          </mc:Fallback>
        </mc:AlternateContent>
      </w:r>
      <w:r>
        <w:rPr>
          <w:rFonts w:ascii="Times New Roman" w:hAnsi="Times New Roman" w:cs="Times New Roman"/>
          <w:sz w:val="32"/>
          <w:szCs w:val="32"/>
        </w:rPr>
        <w:br w:type="page"/>
      </w:r>
    </w:p>
    <w:p w14:paraId="3D5C2D4A" w14:textId="7ABE1165" w:rsidR="00061CC8" w:rsidRDefault="00061CC8" w:rsidP="00061CC8">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lastRenderedPageBreak/>
        <w:t>Содержание</w:t>
      </w:r>
    </w:p>
    <w:p w14:paraId="71B8610D" w14:textId="16FB2151" w:rsidR="00061CC8" w:rsidRPr="00913322" w:rsidRDefault="00F663FE" w:rsidP="00061CC8">
      <w:pPr>
        <w:spacing w:after="0" w:line="300" w:lineRule="auto"/>
        <w:rPr>
          <w:rFonts w:ascii="Times New Roman" w:hAnsi="Times New Roman" w:cs="Times New Roman"/>
          <w:sz w:val="28"/>
          <w:szCs w:val="28"/>
        </w:rPr>
      </w:pPr>
      <w:r w:rsidRPr="00913322">
        <w:rPr>
          <w:rFonts w:ascii="Times New Roman" w:hAnsi="Times New Roman" w:cs="Times New Roman"/>
          <w:sz w:val="28"/>
          <w:szCs w:val="28"/>
        </w:rPr>
        <w:t>Введение ………...</w:t>
      </w:r>
      <w:r w:rsidR="00061CC8" w:rsidRPr="00913322">
        <w:rPr>
          <w:rFonts w:ascii="Times New Roman" w:hAnsi="Times New Roman" w:cs="Times New Roman"/>
          <w:sz w:val="28"/>
          <w:szCs w:val="28"/>
        </w:rPr>
        <w:t>………………………………………</w:t>
      </w:r>
      <w:r w:rsidR="00913322">
        <w:rPr>
          <w:rFonts w:ascii="Times New Roman" w:hAnsi="Times New Roman" w:cs="Times New Roman"/>
          <w:sz w:val="28"/>
          <w:szCs w:val="28"/>
        </w:rPr>
        <w:t>………….</w:t>
      </w:r>
      <w:r w:rsidR="00061CC8" w:rsidRPr="00913322">
        <w:rPr>
          <w:rFonts w:ascii="Times New Roman" w:hAnsi="Times New Roman" w:cs="Times New Roman"/>
          <w:sz w:val="28"/>
          <w:szCs w:val="28"/>
        </w:rPr>
        <w:t xml:space="preserve"> 3</w:t>
      </w:r>
    </w:p>
    <w:p w14:paraId="1B8FC3F7" w14:textId="72AC045B" w:rsidR="00760E34" w:rsidRPr="00913322" w:rsidRDefault="00F663FE" w:rsidP="00F663FE">
      <w:pPr>
        <w:spacing w:after="0" w:line="300" w:lineRule="auto"/>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color w:val="000000"/>
          <w:sz w:val="28"/>
          <w:szCs w:val="28"/>
          <w:lang w:eastAsia="ru-RU"/>
        </w:rPr>
        <w:t xml:space="preserve">Образование при Петре 1 </w:t>
      </w:r>
      <w:r w:rsidR="00760E34" w:rsidRPr="00913322">
        <w:rPr>
          <w:rFonts w:ascii="Times New Roman" w:eastAsia="Times New Roman" w:hAnsi="Times New Roman" w:cs="Times New Roman"/>
          <w:color w:val="000000"/>
          <w:sz w:val="28"/>
          <w:szCs w:val="28"/>
          <w:lang w:eastAsia="ru-RU"/>
        </w:rPr>
        <w:t>………………...</w:t>
      </w:r>
      <w:r w:rsidRPr="00913322">
        <w:rPr>
          <w:rFonts w:ascii="Times New Roman" w:eastAsia="Times New Roman" w:hAnsi="Times New Roman" w:cs="Times New Roman"/>
          <w:color w:val="000000"/>
          <w:sz w:val="28"/>
          <w:szCs w:val="28"/>
          <w:lang w:eastAsia="ru-RU"/>
        </w:rPr>
        <w:t>......................</w:t>
      </w:r>
      <w:r w:rsidR="00913322">
        <w:rPr>
          <w:rFonts w:ascii="Times New Roman" w:eastAsia="Times New Roman" w:hAnsi="Times New Roman" w:cs="Times New Roman"/>
          <w:color w:val="000000"/>
          <w:sz w:val="28"/>
          <w:szCs w:val="28"/>
          <w:lang w:eastAsia="ru-RU"/>
        </w:rPr>
        <w:t>................</w:t>
      </w:r>
      <w:r w:rsidR="00760E34" w:rsidRPr="00913322">
        <w:rPr>
          <w:rFonts w:ascii="Times New Roman" w:eastAsia="Times New Roman" w:hAnsi="Times New Roman" w:cs="Times New Roman"/>
          <w:color w:val="000000"/>
          <w:sz w:val="28"/>
          <w:szCs w:val="28"/>
          <w:lang w:eastAsia="ru-RU"/>
        </w:rPr>
        <w:t xml:space="preserve"> </w:t>
      </w:r>
      <w:r w:rsidR="00913322">
        <w:rPr>
          <w:rFonts w:ascii="Times New Roman" w:eastAsia="Times New Roman" w:hAnsi="Times New Roman" w:cs="Times New Roman"/>
          <w:color w:val="000000"/>
          <w:sz w:val="28"/>
          <w:szCs w:val="28"/>
          <w:lang w:eastAsia="ru-RU"/>
        </w:rPr>
        <w:t>4</w:t>
      </w:r>
    </w:p>
    <w:p w14:paraId="6C17A02C" w14:textId="06B1E6D8" w:rsidR="00875537" w:rsidRPr="00913322" w:rsidRDefault="00061CC8" w:rsidP="00061CC8">
      <w:pPr>
        <w:spacing w:after="0" w:line="300" w:lineRule="auto"/>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color w:val="000000"/>
          <w:sz w:val="28"/>
          <w:szCs w:val="28"/>
          <w:lang w:eastAsia="ru-RU"/>
        </w:rPr>
        <w:t>Образование при Екатерине 2 …………………………</w:t>
      </w:r>
      <w:r w:rsidR="00913322">
        <w:rPr>
          <w:rFonts w:ascii="Times New Roman" w:eastAsia="Times New Roman" w:hAnsi="Times New Roman" w:cs="Times New Roman"/>
          <w:color w:val="000000"/>
          <w:sz w:val="28"/>
          <w:szCs w:val="28"/>
          <w:lang w:eastAsia="ru-RU"/>
        </w:rPr>
        <w:t>………….</w:t>
      </w:r>
      <w:r w:rsidRPr="00913322">
        <w:rPr>
          <w:rFonts w:ascii="Times New Roman" w:eastAsia="Times New Roman" w:hAnsi="Times New Roman" w:cs="Times New Roman"/>
          <w:color w:val="000000"/>
          <w:sz w:val="28"/>
          <w:szCs w:val="28"/>
          <w:lang w:eastAsia="ru-RU"/>
        </w:rPr>
        <w:t xml:space="preserve"> </w:t>
      </w:r>
      <w:r w:rsidR="00913322">
        <w:rPr>
          <w:rFonts w:ascii="Times New Roman" w:eastAsia="Times New Roman" w:hAnsi="Times New Roman" w:cs="Times New Roman"/>
          <w:color w:val="000000"/>
          <w:sz w:val="28"/>
          <w:szCs w:val="28"/>
          <w:lang w:eastAsia="ru-RU"/>
        </w:rPr>
        <w:t>8</w:t>
      </w:r>
    </w:p>
    <w:p w14:paraId="684A3E2D" w14:textId="5E46040F" w:rsidR="00913322" w:rsidRPr="00913322" w:rsidRDefault="00913322" w:rsidP="00061CC8">
      <w:pPr>
        <w:spacing w:after="0" w:line="300" w:lineRule="auto"/>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color w:val="000000"/>
          <w:sz w:val="28"/>
          <w:szCs w:val="28"/>
          <w:lang w:eastAsia="ru-RU"/>
        </w:rPr>
        <w:t>Сравнение образовательной политики Петра I и Екатерины II</w:t>
      </w:r>
      <w:r w:rsidRPr="00913322">
        <w:rPr>
          <w:rFonts w:ascii="Times New Roman" w:eastAsia="Times New Roman" w:hAnsi="Times New Roman" w:cs="Times New Roman"/>
          <w:color w:val="000000"/>
          <w:sz w:val="28"/>
          <w:szCs w:val="28"/>
          <w:lang w:eastAsia="ru-RU"/>
        </w:rPr>
        <w:t xml:space="preserve"> ...13</w:t>
      </w:r>
    </w:p>
    <w:p w14:paraId="43CF6043" w14:textId="4F8B3B9A" w:rsidR="00061CC8" w:rsidRPr="00913322" w:rsidRDefault="00875537" w:rsidP="00061CC8">
      <w:pPr>
        <w:spacing w:after="0" w:line="300" w:lineRule="auto"/>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color w:val="000000"/>
          <w:sz w:val="28"/>
          <w:szCs w:val="28"/>
          <w:lang w:eastAsia="ru-RU"/>
        </w:rPr>
        <w:t>заключение ………………………………………………</w:t>
      </w:r>
      <w:r w:rsidR="00913322">
        <w:rPr>
          <w:rFonts w:ascii="Times New Roman" w:eastAsia="Times New Roman" w:hAnsi="Times New Roman" w:cs="Times New Roman"/>
          <w:color w:val="000000"/>
          <w:sz w:val="28"/>
          <w:szCs w:val="28"/>
          <w:lang w:eastAsia="ru-RU"/>
        </w:rPr>
        <w:t>……….</w:t>
      </w:r>
      <w:r w:rsidRPr="00913322">
        <w:rPr>
          <w:rFonts w:ascii="Times New Roman" w:eastAsia="Times New Roman" w:hAnsi="Times New Roman" w:cs="Times New Roman"/>
          <w:color w:val="000000"/>
          <w:sz w:val="28"/>
          <w:szCs w:val="28"/>
          <w:lang w:eastAsia="ru-RU"/>
        </w:rPr>
        <w:t xml:space="preserve"> </w:t>
      </w:r>
      <w:r w:rsidR="00913322">
        <w:rPr>
          <w:rFonts w:ascii="Times New Roman" w:eastAsia="Times New Roman" w:hAnsi="Times New Roman" w:cs="Times New Roman"/>
          <w:color w:val="000000"/>
          <w:sz w:val="28"/>
          <w:szCs w:val="28"/>
          <w:lang w:eastAsia="ru-RU"/>
        </w:rPr>
        <w:t>14</w:t>
      </w:r>
    </w:p>
    <w:p w14:paraId="23019916" w14:textId="7A9251FF" w:rsidR="00875537" w:rsidRPr="00913322" w:rsidRDefault="00875537" w:rsidP="00061CC8">
      <w:pPr>
        <w:spacing w:after="0" w:line="300" w:lineRule="auto"/>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color w:val="000000"/>
          <w:sz w:val="28"/>
          <w:szCs w:val="28"/>
          <w:lang w:eastAsia="ru-RU"/>
        </w:rPr>
        <w:t>список литературы ………………………………………</w:t>
      </w:r>
      <w:r w:rsidR="00913322">
        <w:rPr>
          <w:rFonts w:ascii="Times New Roman" w:eastAsia="Times New Roman" w:hAnsi="Times New Roman" w:cs="Times New Roman"/>
          <w:color w:val="000000"/>
          <w:sz w:val="28"/>
          <w:szCs w:val="28"/>
          <w:lang w:eastAsia="ru-RU"/>
        </w:rPr>
        <w:t>……….</w:t>
      </w:r>
      <w:r w:rsidRPr="00913322">
        <w:rPr>
          <w:rFonts w:ascii="Times New Roman" w:eastAsia="Times New Roman" w:hAnsi="Times New Roman" w:cs="Times New Roman"/>
          <w:color w:val="000000"/>
          <w:sz w:val="28"/>
          <w:szCs w:val="28"/>
          <w:lang w:eastAsia="ru-RU"/>
        </w:rPr>
        <w:t xml:space="preserve"> </w:t>
      </w:r>
      <w:r w:rsidR="00913322">
        <w:rPr>
          <w:rFonts w:ascii="Times New Roman" w:eastAsia="Times New Roman" w:hAnsi="Times New Roman" w:cs="Times New Roman"/>
          <w:color w:val="000000"/>
          <w:sz w:val="28"/>
          <w:szCs w:val="28"/>
          <w:lang w:eastAsia="ru-RU"/>
        </w:rPr>
        <w:t>15</w:t>
      </w:r>
    </w:p>
    <w:p w14:paraId="61946B72" w14:textId="77777777" w:rsidR="00061CC8" w:rsidRPr="00061CC8" w:rsidRDefault="00061CC8" w:rsidP="00061CC8">
      <w:pPr>
        <w:spacing w:after="0" w:line="300" w:lineRule="auto"/>
        <w:rPr>
          <w:rFonts w:ascii="Times New Roman" w:eastAsia="Times New Roman" w:hAnsi="Times New Roman" w:cs="Times New Roman"/>
          <w:color w:val="000000"/>
          <w:sz w:val="32"/>
          <w:szCs w:val="32"/>
          <w:lang w:eastAsia="ru-RU"/>
        </w:rPr>
      </w:pPr>
    </w:p>
    <w:p w14:paraId="3AC438CB" w14:textId="77777777" w:rsidR="00061CC8" w:rsidRPr="00061CC8" w:rsidRDefault="00061CC8" w:rsidP="00061CC8">
      <w:pPr>
        <w:spacing w:after="0" w:line="300" w:lineRule="auto"/>
        <w:rPr>
          <w:rFonts w:ascii="Times New Roman" w:hAnsi="Times New Roman" w:cs="Times New Roman"/>
          <w:sz w:val="32"/>
          <w:szCs w:val="32"/>
        </w:rPr>
      </w:pPr>
    </w:p>
    <w:p w14:paraId="7C0E4FBF" w14:textId="77777777" w:rsidR="00061CC8" w:rsidRDefault="00061CC8" w:rsidP="00061CC8">
      <w:pPr>
        <w:spacing w:after="0" w:line="300" w:lineRule="auto"/>
        <w:rPr>
          <w:rFonts w:ascii="Times New Roman" w:hAnsi="Times New Roman" w:cs="Times New Roman"/>
          <w:sz w:val="32"/>
          <w:szCs w:val="32"/>
        </w:rPr>
      </w:pPr>
    </w:p>
    <w:p w14:paraId="4CE25D96" w14:textId="77777777" w:rsidR="00061CC8" w:rsidRDefault="00061CC8">
      <w:pPr>
        <w:rPr>
          <w:rFonts w:ascii="Times New Roman" w:hAnsi="Times New Roman" w:cs="Times New Roman"/>
          <w:sz w:val="32"/>
          <w:szCs w:val="32"/>
        </w:rPr>
      </w:pPr>
      <w:r>
        <w:rPr>
          <w:rFonts w:ascii="Times New Roman" w:hAnsi="Times New Roman" w:cs="Times New Roman"/>
          <w:sz w:val="32"/>
          <w:szCs w:val="32"/>
        </w:rPr>
        <w:br w:type="page"/>
      </w:r>
    </w:p>
    <w:p w14:paraId="214BD7EA" w14:textId="6DA5A025" w:rsidR="00DB6B20" w:rsidRDefault="00F663FE" w:rsidP="00061CC8">
      <w:pPr>
        <w:spacing w:after="0" w:line="300" w:lineRule="auto"/>
        <w:jc w:val="center"/>
        <w:rPr>
          <w:rFonts w:ascii="Times New Roman" w:hAnsi="Times New Roman" w:cs="Times New Roman"/>
          <w:sz w:val="32"/>
          <w:szCs w:val="32"/>
        </w:rPr>
      </w:pPr>
      <w:r>
        <w:rPr>
          <w:rFonts w:ascii="Times New Roman" w:hAnsi="Times New Roman" w:cs="Times New Roman"/>
          <w:sz w:val="32"/>
          <w:szCs w:val="32"/>
        </w:rPr>
        <w:lastRenderedPageBreak/>
        <w:t>Введение</w:t>
      </w:r>
    </w:p>
    <w:p w14:paraId="18805184" w14:textId="77777777" w:rsidR="00875537" w:rsidRPr="00913322" w:rsidRDefault="00875537" w:rsidP="00875537">
      <w:pPr>
        <w:spacing w:after="0" w:line="300" w:lineRule="auto"/>
        <w:jc w:val="both"/>
        <w:rPr>
          <w:rFonts w:ascii="Times New Roman" w:hAnsi="Times New Roman" w:cs="Times New Roman"/>
          <w:sz w:val="28"/>
          <w:szCs w:val="28"/>
        </w:rPr>
      </w:pPr>
      <w:r w:rsidRPr="00913322">
        <w:rPr>
          <w:rFonts w:ascii="Times New Roman" w:hAnsi="Times New Roman" w:cs="Times New Roman"/>
          <w:sz w:val="28"/>
          <w:szCs w:val="28"/>
        </w:rPr>
        <w:t>Петр I Великий и Екатерина II Великая были двумя известными и влиятельными монархами в истории России. Их правление отличалось по многим аспектам, начиная от их методов реформ и до внешней политики. В данном реферате мы сравним правление Петра I и Екатерины II, и выделим основные различия и сходства.</w:t>
      </w:r>
    </w:p>
    <w:p w14:paraId="30428F6D" w14:textId="02F5AE8F" w:rsidR="00875537" w:rsidRPr="00913322" w:rsidRDefault="00875537" w:rsidP="00875537">
      <w:pPr>
        <w:spacing w:after="0" w:line="300" w:lineRule="auto"/>
        <w:jc w:val="both"/>
        <w:rPr>
          <w:rFonts w:ascii="Times New Roman" w:hAnsi="Times New Roman" w:cs="Times New Roman"/>
          <w:sz w:val="28"/>
          <w:szCs w:val="28"/>
        </w:rPr>
      </w:pPr>
      <w:r w:rsidRPr="00913322">
        <w:rPr>
          <w:rFonts w:ascii="Times New Roman" w:hAnsi="Times New Roman" w:cs="Times New Roman"/>
          <w:sz w:val="28"/>
          <w:szCs w:val="28"/>
        </w:rPr>
        <w:t xml:space="preserve">Петр I Великий, также известный как Петр Первый, правил Российской империей с 1682 по 1725 год. Он был известен своими радикальными реформами, направленными на модернизацию и </w:t>
      </w:r>
      <w:r w:rsidR="00913322" w:rsidRPr="00913322">
        <w:rPr>
          <w:rFonts w:ascii="Times New Roman" w:hAnsi="Times New Roman" w:cs="Times New Roman"/>
          <w:sz w:val="28"/>
          <w:szCs w:val="28"/>
        </w:rPr>
        <w:t>европеизацию</w:t>
      </w:r>
      <w:r w:rsidRPr="00913322">
        <w:rPr>
          <w:rFonts w:ascii="Times New Roman" w:hAnsi="Times New Roman" w:cs="Times New Roman"/>
          <w:sz w:val="28"/>
          <w:szCs w:val="28"/>
        </w:rPr>
        <w:t xml:space="preserve"> страны. Петр внедрил множество новшеств, такие как введение западной одежды, образование Сената и Синода, создание шведской армии и т.д. Он также перенес столицу из Москвы в Санкт-Петербург, что стало символом его стремления к западной культуре.</w:t>
      </w:r>
    </w:p>
    <w:p w14:paraId="018FBF7C" w14:textId="77777777" w:rsidR="00875537" w:rsidRPr="00913322" w:rsidRDefault="00875537" w:rsidP="00875537">
      <w:pPr>
        <w:spacing w:after="0" w:line="300" w:lineRule="auto"/>
        <w:jc w:val="both"/>
        <w:rPr>
          <w:rFonts w:ascii="Times New Roman" w:hAnsi="Times New Roman" w:cs="Times New Roman"/>
          <w:sz w:val="28"/>
          <w:szCs w:val="28"/>
        </w:rPr>
      </w:pPr>
      <w:r w:rsidRPr="00913322">
        <w:rPr>
          <w:rFonts w:ascii="Times New Roman" w:hAnsi="Times New Roman" w:cs="Times New Roman"/>
          <w:sz w:val="28"/>
          <w:szCs w:val="28"/>
        </w:rPr>
        <w:t>Екатерина II Великая, правившая с 1762 по 1796 год, также известна как одна из величайших российских правителей. Под ее правлением произошел значительный экономический и культурный рост. Екатерина провела ряд реформ, включая упразднение пыток и смертной казни, а также расширение территории империи за счет завоеваний в Европе. Она также активно поддерживала науку, литературу и искусство.</w:t>
      </w:r>
    </w:p>
    <w:p w14:paraId="765B7659" w14:textId="77777777" w:rsidR="00875537" w:rsidRPr="00913322" w:rsidRDefault="00875537" w:rsidP="00875537">
      <w:pPr>
        <w:spacing w:after="0" w:line="300" w:lineRule="auto"/>
        <w:jc w:val="both"/>
        <w:rPr>
          <w:rFonts w:ascii="Times New Roman" w:hAnsi="Times New Roman" w:cs="Times New Roman"/>
          <w:sz w:val="28"/>
          <w:szCs w:val="28"/>
        </w:rPr>
      </w:pPr>
      <w:r w:rsidRPr="00913322">
        <w:rPr>
          <w:rFonts w:ascii="Times New Roman" w:hAnsi="Times New Roman" w:cs="Times New Roman"/>
          <w:sz w:val="28"/>
          <w:szCs w:val="28"/>
        </w:rPr>
        <w:t>Основное различие между правлением Петра I и Екатерины II заключается в их методах реформ. Петр был склонен к радикальным изменениям и даже использовал насилие для достижения своих целей. Екатерина, напротив, предпочитала более мягкие и умеренные методы, чтобы избежать социальных потрясений. Она также была способна к дипломатии и умело управляла международными отношениями.</w:t>
      </w:r>
    </w:p>
    <w:p w14:paraId="05FD9505" w14:textId="5965C1EC" w:rsidR="00875537" w:rsidRPr="00913322" w:rsidRDefault="00875537" w:rsidP="00875537">
      <w:pPr>
        <w:spacing w:after="0" w:line="300" w:lineRule="auto"/>
        <w:jc w:val="both"/>
        <w:rPr>
          <w:rFonts w:ascii="Times New Roman" w:hAnsi="Times New Roman" w:cs="Times New Roman"/>
          <w:sz w:val="28"/>
          <w:szCs w:val="28"/>
        </w:rPr>
      </w:pPr>
      <w:r w:rsidRPr="00913322">
        <w:rPr>
          <w:rFonts w:ascii="Times New Roman" w:hAnsi="Times New Roman" w:cs="Times New Roman"/>
          <w:sz w:val="28"/>
          <w:szCs w:val="28"/>
        </w:rPr>
        <w:t>Тем не менее, оба монарха были сторонниками модернизации и развития России. Они оба стремились к укреплению власти и престижа страны на международной арене. Их правление оставило неизгладимый след в истории России и повлияло на ее развитие на долгие годы вперед.</w:t>
      </w:r>
    </w:p>
    <w:p w14:paraId="1E5D7B16" w14:textId="77777777" w:rsidR="00913322" w:rsidRDefault="00913322">
      <w:pP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br w:type="page"/>
      </w:r>
    </w:p>
    <w:p w14:paraId="253AC305" w14:textId="65DE5B32" w:rsidR="00DB6B20" w:rsidRPr="00760E34" w:rsidRDefault="00DB6B20" w:rsidP="00760E34">
      <w:pPr>
        <w:spacing w:after="0" w:line="300" w:lineRule="auto"/>
        <w:jc w:val="center"/>
        <w:rPr>
          <w:rFonts w:ascii="Times New Roman" w:eastAsia="Times New Roman" w:hAnsi="Times New Roman" w:cs="Times New Roman"/>
          <w:color w:val="000000"/>
          <w:sz w:val="32"/>
          <w:szCs w:val="32"/>
          <w:lang w:eastAsia="ru-RU"/>
        </w:rPr>
      </w:pPr>
      <w:r w:rsidRPr="00760E34">
        <w:rPr>
          <w:rFonts w:ascii="Times New Roman" w:eastAsia="Times New Roman" w:hAnsi="Times New Roman" w:cs="Times New Roman"/>
          <w:color w:val="000000"/>
          <w:sz w:val="32"/>
          <w:szCs w:val="32"/>
          <w:lang w:eastAsia="ru-RU"/>
        </w:rPr>
        <w:lastRenderedPageBreak/>
        <w:t xml:space="preserve">Образование </w:t>
      </w:r>
      <w:r w:rsidR="00F663FE">
        <w:rPr>
          <w:rFonts w:ascii="Times New Roman" w:eastAsia="Times New Roman" w:hAnsi="Times New Roman" w:cs="Times New Roman"/>
          <w:color w:val="000000"/>
          <w:sz w:val="32"/>
          <w:szCs w:val="32"/>
          <w:lang w:eastAsia="ru-RU"/>
        </w:rPr>
        <w:t>при Петре 1</w:t>
      </w:r>
    </w:p>
    <w:p w14:paraId="5A584A97"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B32A34">
        <w:rPr>
          <w:rFonts w:ascii="Times New Roman" w:eastAsia="Times New Roman" w:hAnsi="Times New Roman" w:cs="Times New Roman"/>
          <w:color w:val="000000"/>
          <w:sz w:val="28"/>
          <w:szCs w:val="28"/>
          <w:lang w:eastAsia="ru-RU"/>
        </w:rPr>
        <w:t xml:space="preserve">История образовательных </w:t>
      </w:r>
      <w:r w:rsidRPr="00E54B7D">
        <w:rPr>
          <w:rFonts w:ascii="Times New Roman" w:eastAsia="Times New Roman" w:hAnsi="Times New Roman" w:cs="Times New Roman"/>
          <w:color w:val="000000"/>
          <w:sz w:val="28"/>
          <w:szCs w:val="28"/>
          <w:lang w:eastAsia="ru-RU"/>
        </w:rPr>
        <w:t>систем в России начинается с царствования Петра I. Именно он, столкнувшись в ходе реформ с кадровой проблемой, предпринял первые шаги в организации учебных заведений. Петру пришлось выписывать из-за границы профессоров для преподавания наук, а заодно к ним и студентов — в России на тот момент профессорам учить было некого. За два последующих столетия в стране была создана мощная сеть учебных заведений. На их базе возникла блистательная русская наука. В то же время, по данным переписи 1897 года, 76% населения империи оставались неграмотными. Советские историки обычно исходили из положения, что вся политика царизма в области образования преследовала цель не допустить до него широкие народные массы. Некоторая доля правды здесь есть, но основные мотивы правительства состояли конечно же не в этом. В XVIII столетии власть учреждала учебные заведения, лавируя между прагматичной необходимостью получить грамотные кадры и общей идеей о пользе просвещения, при том, что на практике эти две цели то и дело входили в противоречие друг с другом. В следующем веке добавился еще более осложнивший дело мотив идеологический. И все это на фоне колебаний сословной политики. Но начнем по порядку.</w:t>
      </w:r>
    </w:p>
    <w:p w14:paraId="08327068"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Петр I: учить негде, некому и некого</w:t>
      </w:r>
    </w:p>
    <w:p w14:paraId="120EE854"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Петр Великий в своем стремлении реформировать Россию, открыть ее для западных влияний, а заодно создать армию и флот, способные этому самому Западу противостоять, столкнулся со всеобщей неграмотностью, в которой увязали его преобразовательские порывы. В допетровской России практически не существовало ни образования, ни учебных заведений, ни особой потребности в них. Патриархальная аграрная экономика не нуждалась в квалифицированных специалистах. Ремесленные навыки передавались от мастера к подмастерьям. Точно так же пополнялись и кадры управленческой бюрократии, дьяков и подьячих — их обучали грамоте и ведению дел прямо при приказных избах «старшие товарищи». Значительную роль играла и позиция русской церкви, не только не занимавшейся распространением образования, но и относившейся к этому делу неприязненно, видя в нем угрозу чистоте православия. А ведь не только школы, но и старейшие и крупнейшие университеты католической средневековой Европы (Сорбонна, к примеру) начинались с богословских факультетов, созданных усилиями церкви. В России же проблемой была </w:t>
      </w:r>
      <w:r w:rsidRPr="00E54B7D">
        <w:rPr>
          <w:rFonts w:ascii="Times New Roman" w:eastAsia="Times New Roman" w:hAnsi="Times New Roman" w:cs="Times New Roman"/>
          <w:color w:val="000000"/>
          <w:sz w:val="28"/>
          <w:szCs w:val="28"/>
          <w:lang w:eastAsia="ru-RU"/>
        </w:rPr>
        <w:lastRenderedPageBreak/>
        <w:t>даже грамотность духовенства, многие монахи не умели ни читать, ни писать: «Нам учиться негде: сколько отцы наши и мастера умеют, столько и нас учат».</w:t>
      </w:r>
    </w:p>
    <w:p w14:paraId="60F387E0" w14:textId="5697F491"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Раньше, нежели, собственно, в России, православные духовные школы возникли на территории Юго-Западной Руси, попавшей в XVI веке под власть Литвы, а затем Польши. В условиях конкуренции с католицизмом православные братства вынуждены были озаботиться образованием и организовывать </w:t>
      </w:r>
      <w:r w:rsidR="00061CC8" w:rsidRPr="00E54B7D">
        <w:rPr>
          <w:rFonts w:ascii="Times New Roman" w:eastAsia="Times New Roman" w:hAnsi="Times New Roman" w:cs="Times New Roman"/>
          <w:color w:val="000000"/>
          <w:sz w:val="28"/>
          <w:szCs w:val="28"/>
          <w:lang w:eastAsia="ru-RU"/>
        </w:rPr>
        <w:t>славян греческие</w:t>
      </w:r>
      <w:r w:rsidRPr="00E54B7D">
        <w:rPr>
          <w:rFonts w:ascii="Times New Roman" w:eastAsia="Times New Roman" w:hAnsi="Times New Roman" w:cs="Times New Roman"/>
          <w:color w:val="000000"/>
          <w:sz w:val="28"/>
          <w:szCs w:val="28"/>
          <w:lang w:eastAsia="ru-RU"/>
        </w:rPr>
        <w:t xml:space="preserve"> школы. В Киеве такая школа усилиями митрополита Петра Могилы в 1631 году была преобразована в коллегиум, там стали помимо традиционного минимума дисциплин (грамматика, риторика, диалектика) преподавать философию, богословие и латынь. В Москве об обучении духовенства задумались лишь после церковного раскола, во второй половине XVII столетия, и неудивительно, что носителями просвещения стали выходцы из южнорусских земель. Тем не менее, понадобилось прямое вмешательство государства, чтобы Симеон Полоцкий смог открыть в Москве в 1687 году Славяно-греко-латинскую академию. Но уже спустя несколько лет после учреждения академия оказалась перед угрозой закрытия. Камнем преткновения стала латынь (напомним, что в ту эпоху латынь была не только официальным языком католицизма, но и рабочим языком всех светских наук, знание латыни служило ключом к образованию в любых областях). Сторонники старомосковской партии при поддержке константинопольского патриарха требовали запрещения обучения латинскому языку, мотивируя это тем, что латынь приведет к искажению веры; им удалось добиться изгнания из академии первых ее европейски образованных преподавателей, сама же академия на исходе XVII столетия переживала упадок.</w:t>
      </w:r>
    </w:p>
    <w:p w14:paraId="79B08067"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Перед Петром I стояла трудноразрешимая задача. Создаваемые армия и флот требовали образованных офицеров, промышленность, металлургия, горное дело — соответствующих инженеров. Срочно были нужны кораблестроители, артиллеристы, горные мастера, рудознатцы, врачи наконец. И еще грамотные чиновники для государственного аппарата. Словом, возникла необходимость в высшем образовании в стране, где не было даже начального.</w:t>
      </w:r>
    </w:p>
    <w:p w14:paraId="033ADC11"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Посылали, разумеется, русских юношей учиться в Европу. Но дело было дорогостоящее, и таким образом можно было подготовить лишь малое число специалистов. К тому же остро вставала проблема языка, ученики </w:t>
      </w:r>
      <w:r w:rsidRPr="00E54B7D">
        <w:rPr>
          <w:rFonts w:ascii="Times New Roman" w:eastAsia="Times New Roman" w:hAnsi="Times New Roman" w:cs="Times New Roman"/>
          <w:color w:val="000000"/>
          <w:sz w:val="28"/>
          <w:szCs w:val="28"/>
          <w:lang w:eastAsia="ru-RU"/>
        </w:rPr>
        <w:lastRenderedPageBreak/>
        <w:t>доносили, что не знают, чему учиться, «не то языкам, не то наукам». Нанимать иностранных специалистов тоже было дело не дешевое.</w:t>
      </w:r>
    </w:p>
    <w:p w14:paraId="04193A57" w14:textId="4ED370B2"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Создавать сначала общеобразовательные школы, а затем специализированные учебные заведения у Петра не было возможности: это требовало много времени. Да и учителей не хватало. И Петр, исходя в первую очередь из сугубо утилитарных целей, пошел по пути создания того, что мы сейчас назвали бы </w:t>
      </w:r>
      <w:r w:rsidR="00061CC8" w:rsidRPr="00E54B7D">
        <w:rPr>
          <w:rFonts w:ascii="Times New Roman" w:eastAsia="Times New Roman" w:hAnsi="Times New Roman" w:cs="Times New Roman"/>
          <w:color w:val="000000"/>
          <w:sz w:val="28"/>
          <w:szCs w:val="28"/>
          <w:lang w:eastAsia="ru-RU"/>
        </w:rPr>
        <w:t>профессионально-техническим</w:t>
      </w:r>
      <w:r w:rsidRPr="00E54B7D">
        <w:rPr>
          <w:rFonts w:ascii="Times New Roman" w:eastAsia="Times New Roman" w:hAnsi="Times New Roman" w:cs="Times New Roman"/>
          <w:color w:val="000000"/>
          <w:sz w:val="28"/>
          <w:szCs w:val="28"/>
          <w:lang w:eastAsia="ru-RU"/>
        </w:rPr>
        <w:t xml:space="preserve"> образованием. В 1701 году была открыта Школа математических и навигацких наук (готовила моряков и военных инженеров), в 1707-м — Московская госпитальная школа, в 1712 и 1719 годах — инженерные школы в Москве и Санкт-Петербурге, в 1716–1721 годах — три школы для обучения металлургов и рудных дел мастеров при Уральских и Олонецких заводах. Преподавали в них выписанные из-за границы иностранные специалисты. Попытки привлечь к преподаванию отечественных мастеров не удались, как и предложенный царем в 1700 году план преобразовать Славяно-греко-латинскую академию в нечто вроде политехникума — эта идея встретила противодействие патриарха.</w:t>
      </w:r>
    </w:p>
    <w:p w14:paraId="56DFDDFE"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Да и русское общество учиться отнюдь не рвалось. В петровские школы учеников набирали не столько «охотой», сколько «силой», учение приравнивалось к государственной службе, а побег — к дезертирству. Дворянство решительно не понимало смысла царских затей и старалось своих детей от учебы избавить. Вследствие этого школы сами собой приобрели всесословный характер — Петру было все равно, кого учить, лишь бы толк был. И все же он старался проводить определенную сословную политику в области образования, особенно он стремился дать образование дворянам. Указ об учреждении инженерной школы предписывал набирать две трети учеников из дворянских детей. В 1715 году после разделения Школы математических и навигацких наук на Навигацкую школу в Москве и Морскую академию в Петербурге первая стала набирать исключительно разночинцев, которым предстояло стать писарями, мелкими чиновниками Адмиралтейства и учителями, а вторая — исключительно дворян для будущей офицерской службы во флоте.</w:t>
      </w:r>
    </w:p>
    <w:p w14:paraId="6554478E"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С 1714 года в массовом по тем временам масштабе стали создаваться цифирные школы. Их количество достигало 40, а число учеников доходило до двух тысяч. В этих школах детей учили началам арифметики, геометрии, а наиболее способных готовили к военным школам. В цифирные школы </w:t>
      </w:r>
      <w:r w:rsidRPr="00E54B7D">
        <w:rPr>
          <w:rFonts w:ascii="Times New Roman" w:eastAsia="Times New Roman" w:hAnsi="Times New Roman" w:cs="Times New Roman"/>
          <w:color w:val="000000"/>
          <w:sz w:val="28"/>
          <w:szCs w:val="28"/>
          <w:lang w:eastAsia="ru-RU"/>
        </w:rPr>
        <w:lastRenderedPageBreak/>
        <w:t>дворян не брали, там учились будущие солдаты. Многие историки видели в цифирных школах первые шаги в организации народного образования в России, но, пожалуй, все же они имели в большей мере характер профессиональных учебных заведений, готовивших к военной службе. После смерти Петра I число цифирных школ стало таять.</w:t>
      </w:r>
    </w:p>
    <w:p w14:paraId="6D4A11E3"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Попытку приступить к народному образованию Петр предпринял в 1710 году, издав указ об открытии во всех приходах церковно-приходских школ. Но тут же выяснилось, что никто не знает, «чем школы строить, и кому быть учителями, и каким наукам учеников учить, и по каким книгам учиться, и откуда пищу иметь, и всякую школьную потребу приискать». Царь осознал неподъемность задачи и оставил эту затею.</w:t>
      </w:r>
    </w:p>
    <w:p w14:paraId="4D9D229B"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В царствование Петра возникло и несколько частных училищ общеобразовательного плана, таких как московская гимназия пастора Глюка (1703 год, преподавались пять-шесть языков, математика, история, география, физика, риторика, политика) или петербургская школа для сирот и бедных детей Феофана Прокоповича (1721 год, преподавались четыре языка, история, география, математика, логика, риторика, рисование, музыка). Такого рода начинания на первых порах встречали поддержку царя, в том числе и денежную, но через несколько лет она прекратилась. Петр был нацелен на немедленный результат, которого общеобразовательные гимназии не давали.</w:t>
      </w:r>
    </w:p>
    <w:p w14:paraId="204578F1"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Зато в декабре 1725 года в Петербурге была открыта Академия наук. Перед ней, в отличие от европейских академий, была поставлена и задача образовательного плана, но существенной роли Академия здесь не сыграла. Да и учреждали-то ее главным образом для престижа.</w:t>
      </w:r>
    </w:p>
    <w:p w14:paraId="243D66DB"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 xml:space="preserve">Политика Екатерины II с ее выраженным сословным характером привела к созданию ряда сугубо дворянских учебных заведений — кадетских корпусов, Смольного института благородных девиц. Высшее сословие наконец прониклось сознанием пользы просвещения и стало искать возможности дать детям приличное образование. Заметим кстати, что в государственных учебных заведениях мест было не так много, и чтобы поступить туда, не требовалось ни сдавать экзаменов, ни платить, а требовалось хлопотать. Просить влиятельную родню, пускать в ход связи. Появилось и некоторое количество частных пансионов и гимназий, среди них, например, чрезвычайно дорогое заведение аббата Николя (его учениками были отпрыски знатнейших фамилий, в том числе братья </w:t>
      </w:r>
      <w:r w:rsidRPr="00E54B7D">
        <w:rPr>
          <w:rFonts w:ascii="Times New Roman" w:eastAsia="Times New Roman" w:hAnsi="Times New Roman" w:cs="Times New Roman"/>
          <w:color w:val="000000"/>
          <w:sz w:val="28"/>
          <w:szCs w:val="28"/>
          <w:lang w:eastAsia="ru-RU"/>
        </w:rPr>
        <w:lastRenderedPageBreak/>
        <w:t>Михаил и Алексей Орловы — будущие декабрист и шеф жандармов). Но все же домашнее воспитание преобладало.</w:t>
      </w:r>
    </w:p>
    <w:p w14:paraId="77E078B5" w14:textId="77777777" w:rsidR="00DB6B20" w:rsidRPr="00E54B7D"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E54B7D">
        <w:rPr>
          <w:rFonts w:ascii="Times New Roman" w:eastAsia="Times New Roman" w:hAnsi="Times New Roman" w:cs="Times New Roman"/>
          <w:color w:val="000000"/>
          <w:sz w:val="28"/>
          <w:szCs w:val="28"/>
          <w:lang w:eastAsia="ru-RU"/>
        </w:rPr>
        <w:t>Итак, Россия завершала XVIII столетие с начавшим учиться дворянством, кадетскими корпусами и благородными пансионами, с профессиональными училищами для разночинцев (семинарии, госпитальные школы) и университетом, куда крепостных не принимали, а привилегированное сословие само не желало туда идти. К концу царствования Екатерины, в 1780-е годы, дошло дело и до устройства народных училищ. Методические пособия императрица выписала из Австрии, заимствовался и опыт Пруссии, где постановка образования на тот момент считалась образцовой. Задумано было в губернских городах учредить четырехклассные, а в уездных — двухклассные училища. В уездных учились чтению, письму, арифметике, Закону Божию, чистописанию, рисованию; в губернских к этому добавлялись грамматика, история, география, основы геометрии, механики, физики, естественной истории (так назывался комплекс сведений из естественно-научных дисциплин) и архитектуры. После губернского училища, подучив еще языки, можно было поступить в университет. в этом проекте народного образования идея образования ради просвещения превалировала над целями сугубо утилитарными. Реализация его на деле оказалась чрезвычайно трудной задачей, органы местного управления норовили выделить минимум средств, не хватало учителей, а главное — учащихся. Обыватели в губернских городах не видели нужды в общем образовании и забирали детей после двух классов. В результате полный курс кончали единицы (в Архангельской губернии из 1432 учащихся в течение 1786–1803 годов четыре класса окончили 52). В уездных городах не усматривали смысла и в начальном образовании. Тем не менее к концу екатерининского царствования было учреждено порядка 300 народных училищ, из них 43 четырехклассных, число учащихся превысило 17 тысяч. Учителей готовили в Петербургском главном народном училище и учительской семинарии. Решающие шаги в создании системы образования были сделаны, но для империи с 60-миллионным населением этого, конечно, было очень мало, не говоря уж о том, что крепостных крестьян эти меры по-прежнему не касались.</w:t>
      </w:r>
    </w:p>
    <w:p w14:paraId="51C5D72D" w14:textId="4E801414" w:rsidR="006534D0" w:rsidRPr="00061CC8" w:rsidRDefault="00061CC8" w:rsidP="00061CC8">
      <w:pPr>
        <w:spacing w:after="0" w:line="300" w:lineRule="auto"/>
        <w:jc w:val="center"/>
        <w:rPr>
          <w:rFonts w:ascii="Times New Roman" w:eastAsia="Times New Roman" w:hAnsi="Times New Roman" w:cs="Times New Roman"/>
          <w:color w:val="000000"/>
          <w:sz w:val="32"/>
          <w:szCs w:val="32"/>
          <w:lang w:eastAsia="ru-RU"/>
        </w:rPr>
      </w:pPr>
      <w:r w:rsidRPr="00061CC8">
        <w:rPr>
          <w:rFonts w:ascii="Times New Roman" w:eastAsia="Times New Roman" w:hAnsi="Times New Roman" w:cs="Times New Roman"/>
          <w:color w:val="000000"/>
          <w:sz w:val="32"/>
          <w:szCs w:val="32"/>
          <w:lang w:eastAsia="ru-RU"/>
        </w:rPr>
        <w:t>Образование при Екатерине 2</w:t>
      </w:r>
    </w:p>
    <w:p w14:paraId="1E742779" w14:textId="728023C6"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Важное место в идеологии просветительского движения занимала образовательная система. Все просветители были единодушны в том, что в </w:t>
      </w:r>
      <w:r w:rsidRPr="00DB6B20">
        <w:rPr>
          <w:rFonts w:ascii="Times New Roman" w:eastAsia="Times New Roman" w:hAnsi="Times New Roman" w:cs="Times New Roman"/>
          <w:color w:val="000000"/>
          <w:sz w:val="28"/>
          <w:szCs w:val="28"/>
          <w:lang w:eastAsia="ru-RU"/>
        </w:rPr>
        <w:lastRenderedPageBreak/>
        <w:t>деле реформирования общества «старого порядка» первоочередным должно стать повышение образовательного и культурного уровня граждан. Лепту в решение поставленной задачи вносили как сами просветители, так и «просвещенные» монархи. К числу последних, как известно, принадлежала российская императрица Екатерина II. О том, как Екатерина относилась к образованию подрастающего поколения вообще, и женского, в частности, и пойдет речь.</w:t>
      </w:r>
    </w:p>
    <w:p w14:paraId="691B066D" w14:textId="0C52FD67"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Надо заметить, что определенный интерес к образовательной системе в России со стороны монархов проявился еще до начала Века Просвещения. К примеру, сводный брат Петра I Федор Алексеевич Романов, вступивший на престол в пятнадцатилетнем возрасте и управлявший страной всего шесть лет, стал одним из инициаторов создания первого высшего образовательного учреждения в нашей стране — Славяно-греко-латинской академии, открытой уже после его смерти, в 1685 г. В последние годы правления царь составил проект высшего училища или академии, который отличался демократичностью, поскольку предусматривал не только всесословное обучение российских граждан, но и их учебу «за казенный счет». </w:t>
      </w:r>
    </w:p>
    <w:p w14:paraId="4CD269A6" w14:textId="48A8D665"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При Петре I в России были открыты Навигацкая и Пушкарская школы, гимназия Глюка, медицинское, артиллерийское, инженерное училища. Предпринимались попытки создания начальной народной школы. Наконец, появились первые проекты (Ф. Салтыков, В. Татищев) женских образовательных учреждений.</w:t>
      </w:r>
    </w:p>
    <w:p w14:paraId="0C2F9FD8" w14:textId="1191F960" w:rsidR="00DB6B20" w:rsidRPr="00DB6B20" w:rsidRDefault="00DB6B20" w:rsidP="00B32A34">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Екатерина II продолжила традицию своих предшественников. Западноевропейская образовательная система оказала определенное влияние на российские дидактические программы. </w:t>
      </w:r>
    </w:p>
    <w:p w14:paraId="41AF815C" w14:textId="298D5B4E"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О влиянии трудов Монтескье и Вольтера на формирование идейно-политических взглядов молодой Екатерины писали многие исследователи. Иначе относилась Екатерина к трудам Ж. Ж. Руссо. Ознакомившись с его «Эмилем», императрица запретила распространение книги, причислив ее к таковым, которые «развращали нравы». В то же время российская императрица, что называется, «задала тон» в пропаганде французской литературы в своем «Наказе». И вскоре произведения французских авторов стали широко распространяться по России. Книги Руссо, Монтескье и Вольтера можно было встретить в личных библиотеках дворян в Оренбурге, </w:t>
      </w:r>
    </w:p>
    <w:p w14:paraId="05028210" w14:textId="56F163FF"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lastRenderedPageBreak/>
        <w:t>Казани, Симбирске. В знатных домах по-прежнему сохранял «педагогическую монополию» французский гувернер. Для воспитания своего внука — великого князя Александра Екатерина пригласила месье Лагарпа, который открыто исповедовал свои республиканские убеждения. Графа П. А. Строганова обучал «истый республиканец» француз Ромм, а детей графа Н. И. Салтыкова — брат знаменитого революционера Ж. П. Марата.</w:t>
      </w:r>
    </w:p>
    <w:p w14:paraId="7513A5DA" w14:textId="5367FA12"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Итак, как можно убедиться, влияние французской культуры в России при Екатерине II заметно усилилось, в частности, закрепилось господство французской культуры и французского языка в высшем свете России. Но означало ли это, что британцы были потеснены и перестали оказывать прежнее воздействие на политическую элиту России, как-то бывало в эпоху Петра I? Отнюдь, нет. Хотя англичане, по замечанию французского министра Вержени, и «теряли в Петербурге прежнее влияние», однако их позиции при дворе, да и в высших слоях российского общества оставались по- прежнему достаточно прочными. Оставались они таковыми и в образовательной системе России. Во всяком случае, большинство ученых признают влияние локковской системы в российских дидактических программах. Профессор колумбийского университета Марк Раеф утверждал, что этико-педагогическая ориентация в России находилась в связи с европейскими образовательными теориями и практикой, ведущими свое происхождение от Локка. Трактат Джона Локка «Мысли о воспитании» в переводе был издан в России в 1760 г., второе издание появилось в 1788 г. О популярности данного труда у российской элиты свидетельствовали частые ссылки на него в трудах самой императрицы. Как отмечал американский ученый Э. Симмонс, Екатерина не симпатизировала французской системе образования, доминировавшей в России с середины XVIII в., зато в своих инструкциях по поводу воспитания внуков она заимствовала целые страницы из сочинения Локка. Будущий император Александ</w:t>
      </w:r>
      <w:r>
        <w:rPr>
          <w:rFonts w:ascii="Times New Roman" w:eastAsia="Times New Roman" w:hAnsi="Times New Roman" w:cs="Times New Roman"/>
          <w:color w:val="000000"/>
          <w:sz w:val="28"/>
          <w:szCs w:val="28"/>
          <w:lang w:eastAsia="ru-RU"/>
        </w:rPr>
        <w:t>р</w:t>
      </w:r>
      <w:r w:rsidRPr="00DB6B20">
        <w:rPr>
          <w:rFonts w:ascii="Times New Roman" w:eastAsia="Times New Roman" w:hAnsi="Times New Roman" w:cs="Times New Roman"/>
          <w:color w:val="000000"/>
          <w:sz w:val="28"/>
          <w:szCs w:val="28"/>
          <w:lang w:eastAsia="ru-RU"/>
        </w:rPr>
        <w:t xml:space="preserve"> I был воспитан, по мнению Симмонса, «по английскому плану», что означало «свежий воздух, либеральные идеи и наставления в области морали и поведения».</w:t>
      </w:r>
    </w:p>
    <w:p w14:paraId="0DCE99C7" w14:textId="669B72D4"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Определенное британское влияние прослеживается и в проек</w:t>
      </w:r>
      <w:r>
        <w:rPr>
          <w:rFonts w:ascii="Times New Roman" w:eastAsia="Times New Roman" w:hAnsi="Times New Roman" w:cs="Times New Roman"/>
          <w:color w:val="000000"/>
          <w:sz w:val="28"/>
          <w:szCs w:val="28"/>
          <w:lang w:eastAsia="ru-RU"/>
        </w:rPr>
        <w:t>т</w:t>
      </w:r>
      <w:r w:rsidRPr="00DB6B20">
        <w:rPr>
          <w:rFonts w:ascii="Times New Roman" w:eastAsia="Times New Roman" w:hAnsi="Times New Roman" w:cs="Times New Roman"/>
          <w:color w:val="000000"/>
          <w:sz w:val="28"/>
          <w:szCs w:val="28"/>
          <w:lang w:eastAsia="ru-RU"/>
        </w:rPr>
        <w:t xml:space="preserve">ах создания образовательных учреждений для девушек. В работе «Очерк о проектах» (1693 г.) Д. Дефо предложил устроить образовательные «академии» с целью обучения в них девушек-аристократок. Это были пансионы закрытого типа, </w:t>
      </w:r>
      <w:r w:rsidRPr="00DB6B20">
        <w:rPr>
          <w:rFonts w:ascii="Times New Roman" w:eastAsia="Times New Roman" w:hAnsi="Times New Roman" w:cs="Times New Roman"/>
          <w:color w:val="000000"/>
          <w:sz w:val="28"/>
          <w:szCs w:val="28"/>
          <w:lang w:eastAsia="ru-RU"/>
        </w:rPr>
        <w:lastRenderedPageBreak/>
        <w:t>в которых ученицы могли получить светское образование, познать грамоту, иностранные языки, обучиться музыке и танцам. В конце XVII — начале XVIII вв. частные пансионы для девушек из высших и средних слоев сделались обычным явлением для Англии. В России первое женское образовательное учреждение подобного типа - Императорское воспитательное общество благородных девиц (Смольный институт) было открыто в 1764 г. по инициативе самой Екатерины. Еще годом раньше императрица потребовала от своих дипломатических представителей в Вене, Копенгагене, Гааге, Берлине, Гамбурге, Стокгольме без промедления достать «подробные описания всем или лучшим таким учреждениям в тех государствах, где они находились на службе».</w:t>
      </w:r>
    </w:p>
    <w:p w14:paraId="50FE2CC9" w14:textId="57E1EEC6"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По мнению Е. Ф. Петиновой, «ничего особенно ценного из-за границы почерпнуть не удалось», и потому Устав Воспитательного общества составляли по собственному разумению. Однако, на наш взгляд, без западных заимствований (в т.ч. британских) здесь все- таки не обошлось. Аналогичного мнения придерживался ученый П. М. Майков, хотя он считал, что образцом для подражания при учреждении в России Общества благородных девиц послужило женское учебное заведение во Франции. В 1686 г. госпожа Ментерон основала в Сен-Сире первое образовательное учреждение (Институт для дам Св. Людовика), в которое принимали «девиц благородного происхождения» в возрасте от 7 до 12 лет. Они обучались за казенный счет и находились в учебном заведении до двадцатилетнего возраста. Родители могли навещать своих дочерей в определенные дни. Воспитанницы делились по возрастным группам, которые разнились цветом платьев (коричневый, зеленый, желтый, голубой). Как отмечал П. М. Майков, «все занятия были направлены к тому, чтобы развить в девицах вкус ко всему благородному, прекрасному, изящному, их знакомили с отечественными писателями, учили писать изысканным слогом, приучали беседовать между собой о возвышенных предметах. При этом обращалось большое внимание на обхождение, изысканность в костюме, на светский лоск, манеры и т.д.» Воспитанницы декламировали сцены из комедий Расина, а также ставили пьесы, на которых нередко присутствовал сам Людовик XIV. Учебное заведение в Сен-Сире, по утверждению ученого, получило широкую известность за пределами Франции. Его брали за пример во многих европейских государствах. Нам представляется вполне возможным, что с данным заведением был знаком и Дефо, посетивший </w:t>
      </w:r>
      <w:r w:rsidRPr="00DB6B20">
        <w:rPr>
          <w:rFonts w:ascii="Times New Roman" w:eastAsia="Times New Roman" w:hAnsi="Times New Roman" w:cs="Times New Roman"/>
          <w:color w:val="000000"/>
          <w:sz w:val="28"/>
          <w:szCs w:val="28"/>
          <w:lang w:eastAsia="ru-RU"/>
        </w:rPr>
        <w:lastRenderedPageBreak/>
        <w:t>Францию незадолго до написания своего трактата о «женских академиях». Бывали в Сен-Сире и Петр I (во время своего визита в Париж в 1717 г.), и один из сподвижников Екатерины II в деле образования И. И. Бецкой, и сама императрица, в бытность свою немецкой княжной. Майков уверял, что устав Смольного монастыря являлся «сколком» с устава СенСира.</w:t>
      </w:r>
    </w:p>
    <w:p w14:paraId="6EB1960E" w14:textId="4F81C039"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Как бы то ни было, но совершенно очевидно, что Смольный институт был основан по примеру западноевропейских женских образовательных учреждений. В этом легко убедиться при сравнении устройства подобных учреждений, форм и методов преподавания, а также содержания образовательных программ в них на примере российской и британской модели. Посетившая в 1781 г. Смольный институт английская баронесса Димсдейл отмечала в своем дневнике: из 700 воспитанниц 300 принадлежали к аристократическим семьям, остальные — к буржуазным. Девочек обучали истории, географии, русскому, французскому, немецкому и итальянскому языкам (английский язык в образовательной программе отсутствовал — Т. Л.), а также музыке, танцам и рисованию. Большое внимание уделялось религиозному воспитанию. Представительниц средних слоев обучали еще и урокам домоводства: выпекать хлеб, сбивать масло и т.п. К слову сказать, специальное учебное заведение для девушек из мещан (Александровский институт) был также открыт Екатериной в 1765 г.</w:t>
      </w:r>
    </w:p>
    <w:p w14:paraId="2DD681B6" w14:textId="16312244" w:rsidR="00DB6B20" w:rsidRP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В Смольном Институте имелся даже собственный театр. Императрица по праву гордилась своим «детищем». В одном из писем к Вольтеру она рассказывала о театральных представлениях, которые устраивали воспитанницы Смольного, и делилась своими соображениями по поводу того, каким должно быть воспитание юных дам. «Мы очень далеки от мысли образовать из них монашек, — писала Екатерина. — Мы воспитываем их напротив так, чтобы они могли украсить семейства, в которые вступят; мы не хотим их сделать ни жеманными, ни кокетками, но любезными и способными воспитывать собственных детей и иметь попечение о своем доме».</w:t>
      </w:r>
    </w:p>
    <w:p w14:paraId="66F7BEF7" w14:textId="6C00C06C" w:rsidR="00DB6B20" w:rsidRDefault="00DB6B20" w:rsidP="00061CC8">
      <w:pPr>
        <w:spacing w:after="0" w:line="300" w:lineRule="auto"/>
        <w:jc w:val="both"/>
        <w:rPr>
          <w:rFonts w:ascii="Times New Roman" w:eastAsia="Times New Roman" w:hAnsi="Times New Roman" w:cs="Times New Roman"/>
          <w:color w:val="000000"/>
          <w:sz w:val="28"/>
          <w:szCs w:val="28"/>
          <w:lang w:eastAsia="ru-RU"/>
        </w:rPr>
      </w:pPr>
      <w:r w:rsidRPr="00DB6B20">
        <w:rPr>
          <w:rFonts w:ascii="Times New Roman" w:eastAsia="Times New Roman" w:hAnsi="Times New Roman" w:cs="Times New Roman"/>
          <w:color w:val="000000"/>
          <w:sz w:val="28"/>
          <w:szCs w:val="28"/>
          <w:lang w:eastAsia="ru-RU"/>
        </w:rPr>
        <w:t xml:space="preserve">Как видно, по своим целям и задачам, а также по форме обучения и образовательным программам женская образовательная система в России во многом напоминала британскую модель. Единственное отличие наблюдалось в способах финансировании женских пансионов. И если в Англии все расходы по содержанию учениц брали на себя их родители, то в России счета практически всех смолянок оплачивала сама императрица, а </w:t>
      </w:r>
      <w:r w:rsidRPr="00DB6B20">
        <w:rPr>
          <w:rFonts w:ascii="Times New Roman" w:eastAsia="Times New Roman" w:hAnsi="Times New Roman" w:cs="Times New Roman"/>
          <w:color w:val="000000"/>
          <w:sz w:val="28"/>
          <w:szCs w:val="28"/>
          <w:lang w:eastAsia="ru-RU"/>
        </w:rPr>
        <w:lastRenderedPageBreak/>
        <w:t>точнее — государство. Как бы то ни было, но своей деятельностью на ниве образования подрастающего поколения Екатерина II внесла посильный вклад в развитие общекультурного уровня развития Российского государства.</w:t>
      </w:r>
    </w:p>
    <w:p w14:paraId="10158E94" w14:textId="77777777" w:rsidR="00913322" w:rsidRPr="00913322" w:rsidRDefault="00913322" w:rsidP="00913322">
      <w:pPr>
        <w:spacing w:after="0" w:line="300" w:lineRule="auto"/>
        <w:jc w:val="center"/>
        <w:rPr>
          <w:rFonts w:ascii="Times New Roman" w:eastAsia="Times New Roman" w:hAnsi="Times New Roman" w:cs="Times New Roman"/>
          <w:color w:val="000000"/>
          <w:sz w:val="36"/>
          <w:szCs w:val="36"/>
          <w:lang w:eastAsia="ru-RU"/>
        </w:rPr>
      </w:pPr>
      <w:bookmarkStart w:id="0" w:name="_Hlk160828716"/>
      <w:r w:rsidRPr="00913322">
        <w:rPr>
          <w:rFonts w:ascii="Times New Roman" w:eastAsia="Times New Roman" w:hAnsi="Times New Roman" w:cs="Times New Roman"/>
          <w:b/>
          <w:bCs/>
          <w:color w:val="000000"/>
          <w:sz w:val="36"/>
          <w:szCs w:val="36"/>
          <w:lang w:eastAsia="ru-RU"/>
        </w:rPr>
        <w:t>Сравнение образовательной политики Петра I и Екатерины II</w:t>
      </w:r>
    </w:p>
    <w:bookmarkEnd w:id="0"/>
    <w:p w14:paraId="260B8F4C" w14:textId="77777777" w:rsidR="00913322" w:rsidRPr="00913322" w:rsidRDefault="00913322" w:rsidP="00913322">
      <w:p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color w:val="000000"/>
          <w:sz w:val="28"/>
          <w:szCs w:val="28"/>
          <w:lang w:eastAsia="ru-RU"/>
        </w:rPr>
        <w:t>Петр I и Екатерина II были двумя из самых влиятельных правителей в истории России. Их образовательная политика сыграла важную роль в модернизации страны и заложила основу для ее будущей системы образования.</w:t>
      </w:r>
    </w:p>
    <w:p w14:paraId="24850DAF" w14:textId="77777777" w:rsidR="00913322" w:rsidRPr="00913322" w:rsidRDefault="00913322" w:rsidP="00913322">
      <w:p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Сходства образовательной политики Петра I и Екатерины II:</w:t>
      </w:r>
    </w:p>
    <w:p w14:paraId="1F6AB975" w14:textId="77777777" w:rsidR="00913322" w:rsidRPr="00913322" w:rsidRDefault="00913322" w:rsidP="00913322">
      <w:pPr>
        <w:numPr>
          <w:ilvl w:val="0"/>
          <w:numId w:val="2"/>
        </w:num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Стремление к модернизации:</w:t>
      </w:r>
      <w:r w:rsidRPr="00913322">
        <w:rPr>
          <w:rFonts w:ascii="Times New Roman" w:eastAsia="Times New Roman" w:hAnsi="Times New Roman" w:cs="Times New Roman"/>
          <w:color w:val="000000"/>
          <w:sz w:val="28"/>
          <w:szCs w:val="28"/>
          <w:lang w:eastAsia="ru-RU"/>
        </w:rPr>
        <w:t> Оба правителя стремились модернизировать Россию и сделать ее более конкурентоспособной на международной арене. Они считали, что образование является ключом к достижению этой цели.</w:t>
      </w:r>
    </w:p>
    <w:p w14:paraId="5C5990E6" w14:textId="77777777" w:rsidR="00913322" w:rsidRPr="00913322" w:rsidRDefault="00913322" w:rsidP="00913322">
      <w:pPr>
        <w:numPr>
          <w:ilvl w:val="0"/>
          <w:numId w:val="2"/>
        </w:num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Создание светских школ:</w:t>
      </w:r>
      <w:r w:rsidRPr="00913322">
        <w:rPr>
          <w:rFonts w:ascii="Times New Roman" w:eastAsia="Times New Roman" w:hAnsi="Times New Roman" w:cs="Times New Roman"/>
          <w:color w:val="000000"/>
          <w:sz w:val="28"/>
          <w:szCs w:val="28"/>
          <w:lang w:eastAsia="ru-RU"/>
        </w:rPr>
        <w:t> Петр I и Екатерина II основали множество светских школ, чтобы обеспечить светское образование для всех слоев общества.</w:t>
      </w:r>
    </w:p>
    <w:p w14:paraId="7318A7C3" w14:textId="77777777" w:rsidR="00913322" w:rsidRPr="00913322" w:rsidRDefault="00913322" w:rsidP="00913322">
      <w:pPr>
        <w:numPr>
          <w:ilvl w:val="0"/>
          <w:numId w:val="2"/>
        </w:num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Использование иностранных моделей:</w:t>
      </w:r>
      <w:r w:rsidRPr="00913322">
        <w:rPr>
          <w:rFonts w:ascii="Times New Roman" w:eastAsia="Times New Roman" w:hAnsi="Times New Roman" w:cs="Times New Roman"/>
          <w:color w:val="000000"/>
          <w:sz w:val="28"/>
          <w:szCs w:val="28"/>
          <w:lang w:eastAsia="ru-RU"/>
        </w:rPr>
        <w:t> Оба правителя заимствовали идеи и модели из других европейских стран, чтобы улучшить российскую систему образования.</w:t>
      </w:r>
    </w:p>
    <w:p w14:paraId="13E8C660" w14:textId="77777777" w:rsidR="00913322" w:rsidRPr="00913322" w:rsidRDefault="00913322" w:rsidP="00913322">
      <w:pPr>
        <w:numPr>
          <w:ilvl w:val="0"/>
          <w:numId w:val="2"/>
        </w:num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Обязательное образование:</w:t>
      </w:r>
      <w:r w:rsidRPr="00913322">
        <w:rPr>
          <w:rFonts w:ascii="Times New Roman" w:eastAsia="Times New Roman" w:hAnsi="Times New Roman" w:cs="Times New Roman"/>
          <w:color w:val="000000"/>
          <w:sz w:val="28"/>
          <w:szCs w:val="28"/>
          <w:lang w:eastAsia="ru-RU"/>
        </w:rPr>
        <w:t> Петр I и Екатерина II ввели обязательное образование для определенных групп населения.</w:t>
      </w:r>
    </w:p>
    <w:p w14:paraId="640EFEF4" w14:textId="77777777" w:rsidR="00913322" w:rsidRPr="00913322" w:rsidRDefault="00913322" w:rsidP="00913322">
      <w:p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Различия в образовательной политике Петра I и Екатерины II:</w:t>
      </w:r>
    </w:p>
    <w:p w14:paraId="2E57CBAE" w14:textId="77777777" w:rsidR="00913322" w:rsidRPr="00913322" w:rsidRDefault="00913322" w:rsidP="00913322">
      <w:pPr>
        <w:numPr>
          <w:ilvl w:val="0"/>
          <w:numId w:val="3"/>
        </w:num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Сфера внимания:</w:t>
      </w:r>
      <w:r w:rsidRPr="00913322">
        <w:rPr>
          <w:rFonts w:ascii="Times New Roman" w:eastAsia="Times New Roman" w:hAnsi="Times New Roman" w:cs="Times New Roman"/>
          <w:color w:val="000000"/>
          <w:sz w:val="28"/>
          <w:szCs w:val="28"/>
          <w:lang w:eastAsia="ru-RU"/>
        </w:rPr>
        <w:t> Петр I в первую очередь сосредоточился на создании школ для подготовки специалистов в области науки, техники и военного дела. Екатерина II уделяла больше внимания развитию общего образования и созданию школ для девочек.</w:t>
      </w:r>
    </w:p>
    <w:p w14:paraId="792DA168" w14:textId="77777777" w:rsidR="00913322" w:rsidRPr="00913322" w:rsidRDefault="00913322" w:rsidP="00913322">
      <w:pPr>
        <w:numPr>
          <w:ilvl w:val="0"/>
          <w:numId w:val="3"/>
        </w:num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Методы:</w:t>
      </w:r>
      <w:r w:rsidRPr="00913322">
        <w:rPr>
          <w:rFonts w:ascii="Times New Roman" w:eastAsia="Times New Roman" w:hAnsi="Times New Roman" w:cs="Times New Roman"/>
          <w:color w:val="000000"/>
          <w:sz w:val="28"/>
          <w:szCs w:val="28"/>
          <w:lang w:eastAsia="ru-RU"/>
        </w:rPr>
        <w:t> Петр I использовал авторитарные методы для проведения своей образовательной политики, часто в ущерб интересам знати и других привилегированных групп. Екатерина II использовала более постепенный и прагматичный подход.</w:t>
      </w:r>
    </w:p>
    <w:p w14:paraId="669612C2" w14:textId="77777777" w:rsidR="00913322" w:rsidRPr="00913322" w:rsidRDefault="00913322" w:rsidP="00913322">
      <w:pPr>
        <w:numPr>
          <w:ilvl w:val="0"/>
          <w:numId w:val="3"/>
        </w:num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b/>
          <w:bCs/>
          <w:color w:val="000000"/>
          <w:sz w:val="28"/>
          <w:szCs w:val="28"/>
          <w:lang w:eastAsia="ru-RU"/>
        </w:rPr>
        <w:t>Результаты:</w:t>
      </w:r>
      <w:r w:rsidRPr="00913322">
        <w:rPr>
          <w:rFonts w:ascii="Times New Roman" w:eastAsia="Times New Roman" w:hAnsi="Times New Roman" w:cs="Times New Roman"/>
          <w:color w:val="000000"/>
          <w:sz w:val="28"/>
          <w:szCs w:val="28"/>
          <w:lang w:eastAsia="ru-RU"/>
        </w:rPr>
        <w:t xml:space="preserve"> Реформы Петра I были более успешными в краткосрочной перспективе, но многие из них были отменены после </w:t>
      </w:r>
      <w:r w:rsidRPr="00913322">
        <w:rPr>
          <w:rFonts w:ascii="Times New Roman" w:eastAsia="Times New Roman" w:hAnsi="Times New Roman" w:cs="Times New Roman"/>
          <w:color w:val="000000"/>
          <w:sz w:val="28"/>
          <w:szCs w:val="28"/>
          <w:lang w:eastAsia="ru-RU"/>
        </w:rPr>
        <w:lastRenderedPageBreak/>
        <w:t>его смерти. Реформы Екатерины II были более устойчивыми и оказали более длительное влияние на развитие российского образования.</w:t>
      </w:r>
    </w:p>
    <w:p w14:paraId="73E2DA61" w14:textId="5A47DC2F" w:rsidR="00913322" w:rsidRPr="00913322" w:rsidRDefault="00913322" w:rsidP="00061CC8">
      <w:pPr>
        <w:spacing w:after="0" w:line="300" w:lineRule="auto"/>
        <w:jc w:val="both"/>
        <w:rPr>
          <w:rFonts w:ascii="Times New Roman" w:eastAsia="Times New Roman" w:hAnsi="Times New Roman" w:cs="Times New Roman"/>
          <w:color w:val="000000"/>
          <w:sz w:val="28"/>
          <w:szCs w:val="28"/>
          <w:lang w:eastAsia="ru-RU"/>
        </w:rPr>
      </w:pPr>
      <w:r w:rsidRPr="00913322">
        <w:rPr>
          <w:rFonts w:ascii="Times New Roman" w:eastAsia="Times New Roman" w:hAnsi="Times New Roman" w:cs="Times New Roman"/>
          <w:color w:val="000000"/>
          <w:sz w:val="28"/>
          <w:szCs w:val="28"/>
          <w:lang w:eastAsia="ru-RU"/>
        </w:rPr>
        <w:t>В целом, образовательная политика Петра I и Екатерины II была важной частью их усилий по модернизации России. Хотя их методы и сфера внимания различались, оба правителя внесли значительный вклад в развитие российской системы образования и заложили основу для ее будущих успехов.</w:t>
      </w:r>
    </w:p>
    <w:p w14:paraId="5C3C747A" w14:textId="2F554FE0" w:rsidR="00D254FA" w:rsidRDefault="00D254FA" w:rsidP="00875537">
      <w:pPr>
        <w:spacing w:after="0" w:line="300" w:lineRule="auto"/>
        <w:jc w:val="center"/>
        <w:rPr>
          <w:rFonts w:ascii="Times New Roman" w:eastAsia="Times New Roman" w:hAnsi="Times New Roman" w:cs="Times New Roman"/>
          <w:color w:val="000000"/>
          <w:sz w:val="32"/>
          <w:szCs w:val="32"/>
          <w:lang w:eastAsia="ru-RU"/>
        </w:rPr>
      </w:pPr>
      <w:r w:rsidRPr="00875537">
        <w:rPr>
          <w:rFonts w:ascii="Times New Roman" w:eastAsia="Times New Roman" w:hAnsi="Times New Roman" w:cs="Times New Roman"/>
          <w:color w:val="000000"/>
          <w:sz w:val="32"/>
          <w:szCs w:val="32"/>
          <w:lang w:eastAsia="ru-RU"/>
        </w:rPr>
        <w:t>Заключение</w:t>
      </w:r>
    </w:p>
    <w:p w14:paraId="190D689B" w14:textId="3062E01D" w:rsidR="001B55D2" w:rsidRDefault="001B55D2" w:rsidP="00875537">
      <w:pPr>
        <w:spacing w:after="0" w:line="300" w:lineRule="auto"/>
        <w:jc w:val="center"/>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Образовательные реформы правителей</w:t>
      </w:r>
    </w:p>
    <w:p w14:paraId="6F42ABB7" w14:textId="77777777" w:rsidR="001B55D2" w:rsidRDefault="001B55D2" w:rsidP="00583772">
      <w:pPr>
        <w:jc w:val="both"/>
        <w:rPr>
          <w:rFonts w:ascii="Times New Roman" w:eastAsia="Times New Roman" w:hAnsi="Times New Roman" w:cs="Times New Roman"/>
          <w:color w:val="000000"/>
          <w:sz w:val="28"/>
          <w:szCs w:val="28"/>
          <w:lang w:eastAsia="ru-RU"/>
        </w:rPr>
      </w:pPr>
      <w:r w:rsidRPr="001B55D2">
        <w:rPr>
          <w:rFonts w:ascii="Times New Roman" w:eastAsia="Times New Roman" w:hAnsi="Times New Roman" w:cs="Times New Roman"/>
          <w:color w:val="000000"/>
          <w:sz w:val="28"/>
          <w:szCs w:val="28"/>
          <w:lang w:eastAsia="ru-RU"/>
        </w:rPr>
        <w:t>Образование при правлении Петра I и Екатерины II было важным инструментом для модернизации и развития Российской империи. Оба правителя понимали значение образования для прогресса страны и предприняли значительные усилия для реформирования и расширения образовательной системы.</w:t>
      </w:r>
    </w:p>
    <w:p w14:paraId="639CCAE9" w14:textId="4BE01998" w:rsidR="001B55D2" w:rsidRPr="001B55D2" w:rsidRDefault="001B55D2" w:rsidP="00583772">
      <w:pPr>
        <w:jc w:val="both"/>
        <w:rPr>
          <w:rFonts w:ascii="Times New Roman" w:eastAsia="Times New Roman" w:hAnsi="Times New Roman" w:cs="Times New Roman"/>
          <w:color w:val="000000"/>
          <w:sz w:val="28"/>
          <w:szCs w:val="28"/>
          <w:lang w:eastAsia="ru-RU"/>
        </w:rPr>
      </w:pPr>
      <w:r w:rsidRPr="001B55D2">
        <w:rPr>
          <w:rFonts w:ascii="Times New Roman" w:eastAsia="Times New Roman" w:hAnsi="Times New Roman" w:cs="Times New Roman"/>
          <w:color w:val="000000"/>
          <w:sz w:val="28"/>
          <w:szCs w:val="28"/>
          <w:lang w:eastAsia="ru-RU"/>
        </w:rPr>
        <w:t>Петр I сосредоточился на создании светских школ для подготовки специалистов в различных областях, таких как навигация, артиллерия и медицина. Он также ввел обязательное образование для дворян и поощрял заграничное образование.</w:t>
      </w:r>
    </w:p>
    <w:p w14:paraId="423B18C9" w14:textId="77777777" w:rsidR="001B55D2" w:rsidRPr="001B55D2" w:rsidRDefault="001B55D2" w:rsidP="00583772">
      <w:pPr>
        <w:jc w:val="both"/>
        <w:rPr>
          <w:rFonts w:ascii="Times New Roman" w:eastAsia="Times New Roman" w:hAnsi="Times New Roman" w:cs="Times New Roman"/>
          <w:color w:val="000000"/>
          <w:sz w:val="28"/>
          <w:szCs w:val="28"/>
          <w:lang w:eastAsia="ru-RU"/>
        </w:rPr>
      </w:pPr>
      <w:r w:rsidRPr="001B55D2">
        <w:rPr>
          <w:rFonts w:ascii="Times New Roman" w:eastAsia="Times New Roman" w:hAnsi="Times New Roman" w:cs="Times New Roman"/>
          <w:color w:val="000000"/>
          <w:sz w:val="28"/>
          <w:szCs w:val="28"/>
          <w:lang w:eastAsia="ru-RU"/>
        </w:rPr>
        <w:t>Екатерина II продолжила реформы Петра I и расширила доступ к образованию для всех сословий. Она учредила новые школы и учебные заведения, в том числе Смольный институт для благородных девиц и Московский университет. Она также ввела систему государственных училищ и поощряла частное образование.</w:t>
      </w:r>
    </w:p>
    <w:p w14:paraId="4576CDBE" w14:textId="627B87D1" w:rsidR="00061CC8" w:rsidRDefault="001B55D2" w:rsidP="00583772">
      <w:pPr>
        <w:jc w:val="both"/>
        <w:rPr>
          <w:rFonts w:ascii="Times New Roman" w:eastAsia="Times New Roman" w:hAnsi="Times New Roman" w:cs="Times New Roman"/>
          <w:color w:val="000000"/>
          <w:sz w:val="28"/>
          <w:szCs w:val="28"/>
          <w:bdr w:val="none" w:sz="0" w:space="0" w:color="auto" w:frame="1"/>
          <w:lang w:eastAsia="ru-RU"/>
        </w:rPr>
      </w:pPr>
      <w:r w:rsidRPr="001B55D2">
        <w:rPr>
          <w:rFonts w:ascii="Times New Roman" w:eastAsia="Times New Roman" w:hAnsi="Times New Roman" w:cs="Times New Roman"/>
          <w:color w:val="000000"/>
          <w:sz w:val="28"/>
          <w:szCs w:val="28"/>
          <w:lang w:eastAsia="ru-RU"/>
        </w:rPr>
        <w:t>В результате реформ Петра I и Екатерины II образовательная система России претерпела значительные изменения. Было создано множество новых школ и учебных заведений, а доступ к образованию расширился для всех сословий. Эти реформы заложили основу для дальнейшего развития образования в России и внесли значительный вклад в модернизацию и прогресс страны.</w:t>
      </w:r>
      <w:r w:rsidR="00061CC8">
        <w:rPr>
          <w:rFonts w:ascii="Times New Roman" w:eastAsia="Times New Roman" w:hAnsi="Times New Roman" w:cs="Times New Roman"/>
          <w:color w:val="000000"/>
          <w:sz w:val="28"/>
          <w:szCs w:val="28"/>
          <w:bdr w:val="none" w:sz="0" w:space="0" w:color="auto" w:frame="1"/>
          <w:lang w:eastAsia="ru-RU"/>
        </w:rPr>
        <w:br w:type="page"/>
      </w:r>
    </w:p>
    <w:p w14:paraId="0ED59D26" w14:textId="77777777" w:rsidR="00061CC8" w:rsidRDefault="00DB6B20" w:rsidP="00061CC8">
      <w:pPr>
        <w:spacing w:after="0" w:line="300" w:lineRule="auto"/>
        <w:jc w:val="center"/>
        <w:rPr>
          <w:rFonts w:ascii="Times New Roman" w:eastAsia="Times New Roman" w:hAnsi="Times New Roman" w:cs="Times New Roman"/>
          <w:color w:val="000000"/>
          <w:sz w:val="28"/>
          <w:szCs w:val="28"/>
          <w:lang w:eastAsia="ru-RU"/>
        </w:rPr>
      </w:pPr>
      <w:r w:rsidRPr="00D357E5">
        <w:rPr>
          <w:rFonts w:ascii="Times New Roman" w:eastAsia="Times New Roman" w:hAnsi="Times New Roman" w:cs="Times New Roman"/>
          <w:color w:val="000000"/>
          <w:sz w:val="28"/>
          <w:szCs w:val="28"/>
          <w:bdr w:val="none" w:sz="0" w:space="0" w:color="auto" w:frame="1"/>
          <w:lang w:eastAsia="ru-RU"/>
        </w:rPr>
        <w:lastRenderedPageBreak/>
        <w:t>Список репродукций:</w:t>
      </w:r>
    </w:p>
    <w:p w14:paraId="0901182A" w14:textId="77777777" w:rsidR="00061CC8" w:rsidRDefault="00DB6B20" w:rsidP="00061CC8">
      <w:pPr>
        <w:spacing w:after="0" w:line="300" w:lineRule="auto"/>
        <w:rPr>
          <w:rFonts w:ascii="Times New Roman" w:eastAsia="Times New Roman" w:hAnsi="Times New Roman" w:cs="Times New Roman"/>
          <w:color w:val="000000"/>
          <w:sz w:val="28"/>
          <w:szCs w:val="28"/>
          <w:lang w:eastAsia="ru-RU"/>
        </w:rPr>
      </w:pPr>
      <w:r w:rsidRPr="00D357E5">
        <w:rPr>
          <w:rFonts w:ascii="Times New Roman" w:eastAsia="Times New Roman" w:hAnsi="Times New Roman" w:cs="Times New Roman"/>
          <w:color w:val="000000"/>
          <w:sz w:val="28"/>
          <w:szCs w:val="28"/>
          <w:bdr w:val="none" w:sz="0" w:space="0" w:color="auto" w:frame="1"/>
          <w:lang w:eastAsia="ru-RU"/>
        </w:rPr>
        <w:t>Ю. А. Кушевский. Экзамен Петра. 2005 г.</w:t>
      </w:r>
    </w:p>
    <w:p w14:paraId="2C4A53C8" w14:textId="77777777" w:rsidR="00061CC8" w:rsidRDefault="00DB6B20" w:rsidP="00061CC8">
      <w:pPr>
        <w:spacing w:after="0" w:line="300" w:lineRule="auto"/>
        <w:rPr>
          <w:rFonts w:ascii="Times New Roman" w:eastAsia="Times New Roman" w:hAnsi="Times New Roman" w:cs="Times New Roman"/>
          <w:color w:val="000000"/>
          <w:sz w:val="28"/>
          <w:szCs w:val="28"/>
          <w:lang w:val="en-US" w:eastAsia="ru-RU"/>
        </w:rPr>
      </w:pPr>
      <w:r w:rsidRPr="00D357E5">
        <w:rPr>
          <w:rFonts w:ascii="Times New Roman" w:eastAsia="Times New Roman" w:hAnsi="Times New Roman" w:cs="Times New Roman"/>
          <w:color w:val="000000"/>
          <w:sz w:val="28"/>
          <w:szCs w:val="28"/>
          <w:bdr w:val="none" w:sz="0" w:space="0" w:color="auto" w:frame="1"/>
          <w:lang w:eastAsia="ru-RU"/>
        </w:rPr>
        <w:t xml:space="preserve">Е. Широков. И посему быть! (Петр I и В. Татищев). </w:t>
      </w:r>
      <w:r w:rsidRPr="00061CC8">
        <w:rPr>
          <w:rFonts w:ascii="Times New Roman" w:eastAsia="Times New Roman" w:hAnsi="Times New Roman" w:cs="Times New Roman"/>
          <w:color w:val="000000"/>
          <w:sz w:val="28"/>
          <w:szCs w:val="28"/>
          <w:bdr w:val="none" w:sz="0" w:space="0" w:color="auto" w:frame="1"/>
          <w:lang w:val="en-US" w:eastAsia="ru-RU"/>
        </w:rPr>
        <w:t xml:space="preserve">1999 </w:t>
      </w:r>
      <w:r w:rsidRPr="00D357E5">
        <w:rPr>
          <w:rFonts w:ascii="Times New Roman" w:eastAsia="Times New Roman" w:hAnsi="Times New Roman" w:cs="Times New Roman"/>
          <w:color w:val="000000"/>
          <w:sz w:val="28"/>
          <w:szCs w:val="28"/>
          <w:bdr w:val="none" w:sz="0" w:space="0" w:color="auto" w:frame="1"/>
          <w:lang w:eastAsia="ru-RU"/>
        </w:rPr>
        <w:t>г</w:t>
      </w:r>
      <w:r w:rsidRPr="00061CC8">
        <w:rPr>
          <w:rFonts w:ascii="Times New Roman" w:eastAsia="Times New Roman" w:hAnsi="Times New Roman" w:cs="Times New Roman"/>
          <w:color w:val="000000"/>
          <w:sz w:val="28"/>
          <w:szCs w:val="28"/>
          <w:bdr w:val="none" w:sz="0" w:space="0" w:color="auto" w:frame="1"/>
          <w:lang w:val="en-US" w:eastAsia="ru-RU"/>
        </w:rPr>
        <w:t>.</w:t>
      </w:r>
    </w:p>
    <w:p w14:paraId="4E8887BF" w14:textId="77777777" w:rsidR="00061CC8" w:rsidRDefault="00DB6B20" w:rsidP="00061CC8">
      <w:pPr>
        <w:spacing w:after="0" w:line="300" w:lineRule="auto"/>
        <w:rPr>
          <w:rFonts w:ascii="Times New Roman" w:eastAsia="Times New Roman" w:hAnsi="Times New Roman" w:cs="Times New Roman"/>
          <w:color w:val="000000"/>
          <w:sz w:val="28"/>
          <w:szCs w:val="28"/>
          <w:lang w:val="en-US" w:eastAsia="ru-RU"/>
        </w:rPr>
      </w:pPr>
      <w:r w:rsidRPr="00D357E5">
        <w:rPr>
          <w:rFonts w:ascii="Times New Roman" w:eastAsia="Times New Roman" w:hAnsi="Times New Roman" w:cs="Times New Roman"/>
          <w:color w:val="000000"/>
          <w:sz w:val="28"/>
          <w:szCs w:val="28"/>
          <w:bdr w:val="none" w:sz="0" w:space="0" w:color="auto" w:frame="1"/>
          <w:lang w:val="en-US" w:eastAsia="ru-RU"/>
        </w:rPr>
        <w:t>Czar Peter the Great Studying Shipbuilding at Deptford Gustave Wappers (1803–1874).</w:t>
      </w:r>
    </w:p>
    <w:p w14:paraId="77907B62" w14:textId="77777777" w:rsidR="00061CC8" w:rsidRPr="00061CC8" w:rsidRDefault="00DB6B20" w:rsidP="00061CC8">
      <w:pPr>
        <w:spacing w:after="0" w:line="300" w:lineRule="auto"/>
        <w:rPr>
          <w:rFonts w:ascii="Times New Roman" w:eastAsia="Times New Roman" w:hAnsi="Times New Roman" w:cs="Times New Roman"/>
          <w:color w:val="000000"/>
          <w:sz w:val="28"/>
          <w:szCs w:val="28"/>
          <w:lang w:eastAsia="ru-RU"/>
        </w:rPr>
      </w:pPr>
      <w:r w:rsidRPr="00D357E5">
        <w:rPr>
          <w:rFonts w:ascii="Times New Roman" w:eastAsia="Times New Roman" w:hAnsi="Times New Roman" w:cs="Times New Roman"/>
          <w:color w:val="000000"/>
          <w:sz w:val="28"/>
          <w:szCs w:val="28"/>
          <w:bdr w:val="none" w:sz="0" w:space="0" w:color="auto" w:frame="1"/>
          <w:lang w:eastAsia="ru-RU"/>
        </w:rPr>
        <w:t>В. И. Нестеренко. Триумф Российского флота. 1994 г.</w:t>
      </w:r>
    </w:p>
    <w:p w14:paraId="2F45A4AC" w14:textId="77777777" w:rsidR="00061CC8" w:rsidRPr="009D7BE9"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 xml:space="preserve">Кросс Э. Указ. соч. С. 299. </w:t>
      </w:r>
    </w:p>
    <w:p w14:paraId="04AD96DA" w14:textId="77777777" w:rsidR="00061CC8" w:rsidRPr="009D7BE9"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 xml:space="preserve">Ключевский В. О. Соч. в 9 т. М., 1989. Т. V. С. 29. </w:t>
      </w:r>
    </w:p>
    <w:p w14:paraId="4BA40242" w14:textId="77777777" w:rsidR="00061CC8" w:rsidRPr="009D7BE9"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Ерофеев Н. А. Туманный Альбион. Англия и англичане глазами русских.</w:t>
      </w:r>
      <w:r>
        <w:rPr>
          <w:rFonts w:ascii="Times New Roman" w:eastAsia="Times New Roman" w:hAnsi="Times New Roman" w:cs="Times New Roman"/>
          <w:color w:val="000000"/>
          <w:sz w:val="28"/>
          <w:szCs w:val="28"/>
          <w:lang w:eastAsia="ru-RU"/>
        </w:rPr>
        <w:t xml:space="preserve"> </w:t>
      </w:r>
      <w:r w:rsidRPr="00061CC8">
        <w:rPr>
          <w:rFonts w:ascii="Times New Roman" w:eastAsia="Times New Roman" w:hAnsi="Times New Roman" w:cs="Times New Roman"/>
          <w:color w:val="000000"/>
          <w:sz w:val="28"/>
          <w:szCs w:val="28"/>
          <w:lang w:eastAsia="ru-RU"/>
        </w:rPr>
        <w:t xml:space="preserve">1825–1853 гг. М., 1982. С. 52–53. </w:t>
      </w:r>
    </w:p>
    <w:p w14:paraId="69BD0DA1" w14:textId="77777777" w:rsidR="00061CC8" w:rsidRP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Анисимов Е. Женщины на российском престоле. СПб., 1997. С. 283–284.</w:t>
      </w:r>
    </w:p>
    <w:p w14:paraId="507232A2" w14:textId="14C0D4D3" w:rsid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Ключевский В. О. Соч. Т. V. С. 29.</w:t>
      </w:r>
    </w:p>
    <w:p w14:paraId="6E1A8572" w14:textId="77777777" w:rsidR="00061CC8" w:rsidRP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Сборник императорского русского исторического общества (Далее —</w:t>
      </w:r>
    </w:p>
    <w:p w14:paraId="44B15561" w14:textId="2E280DAA" w:rsid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СИРИО). СПб., 1883. Т. 10. С. 31.</w:t>
      </w:r>
    </w:p>
    <w:p w14:paraId="1AB89ADC" w14:textId="70B775AF" w:rsidR="00061CC8" w:rsidRDefault="00061CC8" w:rsidP="00061CC8">
      <w:pPr>
        <w:spacing w:after="0" w:line="300" w:lineRule="auto"/>
        <w:rPr>
          <w:rFonts w:ascii="Times New Roman" w:eastAsia="Times New Roman" w:hAnsi="Times New Roman" w:cs="Times New Roman"/>
          <w:color w:val="000000"/>
          <w:sz w:val="28"/>
          <w:szCs w:val="28"/>
          <w:lang w:val="en-US" w:eastAsia="ru-RU"/>
        </w:rPr>
      </w:pPr>
      <w:r w:rsidRPr="00061CC8">
        <w:rPr>
          <w:rFonts w:ascii="Times New Roman" w:eastAsia="Times New Roman" w:hAnsi="Times New Roman" w:cs="Times New Roman"/>
          <w:color w:val="000000"/>
          <w:sz w:val="28"/>
          <w:szCs w:val="28"/>
          <w:lang w:eastAsia="ru-RU"/>
        </w:rPr>
        <w:t>Сегюр Л. Ф. Записки о пребывании в России в царствование Екатерины II // Россия XVIII в. глазами иностранцев. Л</w:t>
      </w:r>
      <w:r w:rsidRPr="00061CC8">
        <w:rPr>
          <w:rFonts w:ascii="Times New Roman" w:eastAsia="Times New Roman" w:hAnsi="Times New Roman" w:cs="Times New Roman"/>
          <w:color w:val="000000"/>
          <w:sz w:val="28"/>
          <w:szCs w:val="28"/>
          <w:lang w:val="en-US" w:eastAsia="ru-RU"/>
        </w:rPr>
        <w:t xml:space="preserve">., 1989. </w:t>
      </w:r>
      <w:r w:rsidRPr="00061CC8">
        <w:rPr>
          <w:rFonts w:ascii="Times New Roman" w:eastAsia="Times New Roman" w:hAnsi="Times New Roman" w:cs="Times New Roman"/>
          <w:color w:val="000000"/>
          <w:sz w:val="28"/>
          <w:szCs w:val="28"/>
          <w:lang w:eastAsia="ru-RU"/>
        </w:rPr>
        <w:t>С</w:t>
      </w:r>
      <w:r w:rsidRPr="00061CC8">
        <w:rPr>
          <w:rFonts w:ascii="Times New Roman" w:eastAsia="Times New Roman" w:hAnsi="Times New Roman" w:cs="Times New Roman"/>
          <w:color w:val="000000"/>
          <w:sz w:val="28"/>
          <w:szCs w:val="28"/>
          <w:lang w:val="en-US" w:eastAsia="ru-RU"/>
        </w:rPr>
        <w:t>. 342.</w:t>
      </w:r>
    </w:p>
    <w:p w14:paraId="02D10598" w14:textId="05D686DB" w:rsidR="00061CC8" w:rsidRPr="00061CC8" w:rsidRDefault="00061CC8" w:rsidP="00061CC8">
      <w:pPr>
        <w:spacing w:after="0" w:line="300" w:lineRule="auto"/>
        <w:rPr>
          <w:rFonts w:ascii="Times New Roman" w:eastAsia="Times New Roman" w:hAnsi="Times New Roman" w:cs="Times New Roman"/>
          <w:color w:val="000000"/>
          <w:sz w:val="28"/>
          <w:szCs w:val="28"/>
          <w:lang w:val="en-US" w:eastAsia="ru-RU"/>
        </w:rPr>
      </w:pPr>
      <w:r w:rsidRPr="00061CC8">
        <w:rPr>
          <w:rFonts w:ascii="Times New Roman" w:eastAsia="Times New Roman" w:hAnsi="Times New Roman" w:cs="Times New Roman"/>
          <w:color w:val="000000"/>
          <w:sz w:val="28"/>
          <w:szCs w:val="28"/>
          <w:lang w:val="en-US" w:eastAsia="ru-RU"/>
        </w:rPr>
        <w:t>Raeff M. On the Heterogeneity of the Eighteenth Century in Russia // Russia</w:t>
      </w:r>
    </w:p>
    <w:p w14:paraId="51A0FD3C" w14:textId="12003835" w:rsidR="00061CC8" w:rsidRPr="009D7BE9" w:rsidRDefault="00061CC8" w:rsidP="00061CC8">
      <w:pPr>
        <w:spacing w:after="0" w:line="300" w:lineRule="auto"/>
        <w:rPr>
          <w:rFonts w:ascii="Times New Roman" w:eastAsia="Times New Roman" w:hAnsi="Times New Roman" w:cs="Times New Roman"/>
          <w:color w:val="000000"/>
          <w:sz w:val="28"/>
          <w:szCs w:val="28"/>
          <w:lang w:val="en-US" w:eastAsia="ru-RU"/>
        </w:rPr>
      </w:pPr>
      <w:r w:rsidRPr="00061CC8">
        <w:rPr>
          <w:rFonts w:ascii="Times New Roman" w:eastAsia="Times New Roman" w:hAnsi="Times New Roman" w:cs="Times New Roman"/>
          <w:color w:val="000000"/>
          <w:sz w:val="28"/>
          <w:szCs w:val="28"/>
          <w:lang w:val="en-US" w:eastAsia="ru-RU"/>
        </w:rPr>
        <w:t xml:space="preserve">and the World of the Eighteenth Century. </w:t>
      </w:r>
      <w:r w:rsidRPr="009D7BE9">
        <w:rPr>
          <w:rFonts w:ascii="Times New Roman" w:eastAsia="Times New Roman" w:hAnsi="Times New Roman" w:cs="Times New Roman"/>
          <w:color w:val="000000"/>
          <w:sz w:val="28"/>
          <w:szCs w:val="28"/>
          <w:lang w:val="en-US" w:eastAsia="ru-RU"/>
        </w:rPr>
        <w:t>Columbus, 1988. P. 671.</w:t>
      </w:r>
    </w:p>
    <w:p w14:paraId="505C05B8" w14:textId="77777777" w:rsid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val="en-US" w:eastAsia="ru-RU"/>
        </w:rPr>
        <w:t xml:space="preserve">Simmons E. J. English Literature and Culture in Russia (1553–1840). </w:t>
      </w:r>
      <w:r w:rsidRPr="00061CC8">
        <w:rPr>
          <w:rFonts w:ascii="Times New Roman" w:eastAsia="Times New Roman" w:hAnsi="Times New Roman" w:cs="Times New Roman"/>
          <w:color w:val="000000"/>
          <w:sz w:val="28"/>
          <w:szCs w:val="28"/>
          <w:lang w:eastAsia="ru-RU"/>
        </w:rPr>
        <w:t xml:space="preserve">Cambridge, 1935. P. 91–92. </w:t>
      </w:r>
    </w:p>
    <w:p w14:paraId="2D790905" w14:textId="222068AA" w:rsidR="00061CC8" w:rsidRPr="00061CC8" w:rsidRDefault="00061CC8" w:rsidP="00061CC8">
      <w:pPr>
        <w:spacing w:after="0" w:line="300" w:lineRule="auto"/>
        <w:rPr>
          <w:rFonts w:ascii="Times New Roman" w:eastAsia="Times New Roman" w:hAnsi="Times New Roman" w:cs="Times New Roman"/>
          <w:color w:val="000000"/>
          <w:sz w:val="28"/>
          <w:szCs w:val="28"/>
          <w:lang w:eastAsia="ru-RU"/>
        </w:rPr>
      </w:pPr>
      <w:r w:rsidRPr="00061CC8">
        <w:rPr>
          <w:rFonts w:ascii="Times New Roman" w:eastAsia="Times New Roman" w:hAnsi="Times New Roman" w:cs="Times New Roman"/>
          <w:color w:val="000000"/>
          <w:sz w:val="28"/>
          <w:szCs w:val="28"/>
          <w:lang w:eastAsia="ru-RU"/>
        </w:rPr>
        <w:t>Цит. по: Петинова Е. Ф. «Во дни Екатерины…» СПб., 2002. С. 48.</w:t>
      </w:r>
    </w:p>
    <w:sectPr w:rsidR="00061CC8" w:rsidRPr="00061CC8" w:rsidSect="00760E34">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72B"/>
    <w:multiLevelType w:val="multilevel"/>
    <w:tmpl w:val="B32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15398"/>
    <w:multiLevelType w:val="multilevel"/>
    <w:tmpl w:val="7B9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53427"/>
    <w:multiLevelType w:val="multilevel"/>
    <w:tmpl w:val="D59C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42"/>
    <w:rsid w:val="00061CC8"/>
    <w:rsid w:val="00186C98"/>
    <w:rsid w:val="001B55D2"/>
    <w:rsid w:val="00374ECA"/>
    <w:rsid w:val="00583772"/>
    <w:rsid w:val="006534D0"/>
    <w:rsid w:val="00760E34"/>
    <w:rsid w:val="00875537"/>
    <w:rsid w:val="00913322"/>
    <w:rsid w:val="009D7BE9"/>
    <w:rsid w:val="00B32A34"/>
    <w:rsid w:val="00D254FA"/>
    <w:rsid w:val="00DB6B20"/>
    <w:rsid w:val="00DC0A42"/>
    <w:rsid w:val="00F66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5078"/>
  <w15:chartTrackingRefBased/>
  <w15:docId w15:val="{4966FA44-6F38-4CBD-9C50-36CBEBF7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3F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6487">
      <w:bodyDiv w:val="1"/>
      <w:marLeft w:val="0"/>
      <w:marRight w:val="0"/>
      <w:marTop w:val="0"/>
      <w:marBottom w:val="0"/>
      <w:divBdr>
        <w:top w:val="none" w:sz="0" w:space="0" w:color="auto"/>
        <w:left w:val="none" w:sz="0" w:space="0" w:color="auto"/>
        <w:bottom w:val="none" w:sz="0" w:space="0" w:color="auto"/>
        <w:right w:val="none" w:sz="0" w:space="0" w:color="auto"/>
      </w:divBdr>
    </w:div>
    <w:div w:id="217715546">
      <w:bodyDiv w:val="1"/>
      <w:marLeft w:val="0"/>
      <w:marRight w:val="0"/>
      <w:marTop w:val="0"/>
      <w:marBottom w:val="0"/>
      <w:divBdr>
        <w:top w:val="none" w:sz="0" w:space="0" w:color="auto"/>
        <w:left w:val="none" w:sz="0" w:space="0" w:color="auto"/>
        <w:bottom w:val="none" w:sz="0" w:space="0" w:color="auto"/>
        <w:right w:val="none" w:sz="0" w:space="0" w:color="auto"/>
      </w:divBdr>
    </w:div>
    <w:div w:id="4246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4091</Words>
  <Characters>23322</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2024-03-06T20:18:00Z</dcterms:created>
  <dcterms:modified xsi:type="dcterms:W3CDTF">2024-03-08T19:22:00Z</dcterms:modified>
</cp:coreProperties>
</file>