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614A" w14:textId="77777777" w:rsidR="00760E34" w:rsidRDefault="00760E34" w:rsidP="00061CC8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AE54C3" w14:textId="0A7EBE00" w:rsidR="00760E34" w:rsidRDefault="00760E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BC0BF" wp14:editId="1163F4E4">
                <wp:simplePos x="0" y="0"/>
                <wp:positionH relativeFrom="margin">
                  <wp:align>right</wp:align>
                </wp:positionH>
                <wp:positionV relativeFrom="paragraph">
                  <wp:posOffset>6143522</wp:posOffset>
                </wp:positionV>
                <wp:extent cx="2041229" cy="1668824"/>
                <wp:effectExtent l="0" t="0" r="0" b="76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229" cy="1668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482" w14:textId="0B42A4FA" w:rsidR="00760E34" w:rsidRDefault="00760E34" w:rsidP="00760E34">
                            <w:pPr>
                              <w:jc w:val="center"/>
                            </w:pPr>
                            <w:r>
                              <w:t xml:space="preserve">Авторы: </w:t>
                            </w:r>
                            <w:proofErr w:type="spellStart"/>
                            <w:r>
                              <w:t>Хайтмедова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Махым</w:t>
                            </w:r>
                            <w:proofErr w:type="spellEnd"/>
                          </w:p>
                          <w:p w14:paraId="16BFBD06" w14:textId="3AFF5A67" w:rsidR="00760E34" w:rsidRDefault="00760E34" w:rsidP="00760E34">
                            <w:pPr>
                              <w:jc w:val="center"/>
                            </w:pPr>
                            <w:r>
                              <w:t xml:space="preserve">Реджепова </w:t>
                            </w:r>
                            <w:proofErr w:type="spellStart"/>
                            <w:r>
                              <w:t>Мухая</w:t>
                            </w:r>
                            <w:proofErr w:type="spellEnd"/>
                          </w:p>
                          <w:p w14:paraId="713C06DE" w14:textId="11DC78F6" w:rsidR="00760E34" w:rsidRDefault="00760E34" w:rsidP="00760E34">
                            <w:pPr>
                              <w:jc w:val="center"/>
                            </w:pPr>
                            <w:r>
                              <w:t>Группа: 3834101/30009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C0BF" id="Прямоугольник 3" o:spid="_x0000_s1026" style="position:absolute;margin-left:109.55pt;margin-top:483.75pt;width:160.75pt;height:131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" filled="f" stroked="f">
                <v:textbox>
                  <w:txbxContent>
                    <w:p w14:paraId="3D013482" w14:textId="0B42A4FA" w:rsidR="00760E34" w:rsidRDefault="00760E34" w:rsidP="00760E34">
                      <w:pPr>
                        <w:jc w:val="center"/>
                      </w:pPr>
                      <w:r>
                        <w:t xml:space="preserve">Авторы: </w:t>
                      </w:r>
                      <w:proofErr w:type="spellStart"/>
                      <w:r>
                        <w:t>Хайтмедова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Махым</w:t>
                      </w:r>
                      <w:proofErr w:type="spellEnd"/>
                    </w:p>
                    <w:p w14:paraId="16BFBD06" w14:textId="3AFF5A67" w:rsidR="00760E34" w:rsidRDefault="00760E34" w:rsidP="00760E34">
                      <w:pPr>
                        <w:jc w:val="center"/>
                      </w:pPr>
                      <w:r>
                        <w:t xml:space="preserve">Реджепова </w:t>
                      </w:r>
                      <w:proofErr w:type="spellStart"/>
                      <w:r>
                        <w:t>Мухая</w:t>
                      </w:r>
                      <w:proofErr w:type="spellEnd"/>
                    </w:p>
                    <w:p w14:paraId="713C06DE" w14:textId="11DC78F6" w:rsidR="00760E34" w:rsidRDefault="00760E34" w:rsidP="00760E34">
                      <w:pPr>
                        <w:jc w:val="center"/>
                      </w:pPr>
                      <w:r>
                        <w:t>Группа: 3834101/30009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2D660" wp14:editId="61DF0C0A">
                <wp:simplePos x="0" y="0"/>
                <wp:positionH relativeFrom="column">
                  <wp:posOffset>1588637</wp:posOffset>
                </wp:positionH>
                <wp:positionV relativeFrom="paragraph">
                  <wp:posOffset>8535847</wp:posOffset>
                </wp:positionV>
                <wp:extent cx="2328530" cy="488950"/>
                <wp:effectExtent l="0" t="0" r="0" b="63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3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2BEFB" w14:textId="5505D7CC" w:rsidR="00760E34" w:rsidRDefault="00760E34" w:rsidP="00760E34">
                            <w:pPr>
                              <w:jc w:val="center"/>
                            </w:pPr>
                            <w: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D660" id="Прямоугольник 2" o:spid="_x0000_s1027" style="position:absolute;margin-left:125.1pt;margin-top:672.1pt;width:183.35pt;height:3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" filled="f" stroked="f">
                <v:textbox>
                  <w:txbxContent>
                    <w:p w14:paraId="5B72BEFB" w14:textId="5505D7CC" w:rsidR="00760E34" w:rsidRDefault="00760E34" w:rsidP="00760E34">
                      <w:pPr>
                        <w:jc w:val="center"/>
                      </w:pPr>
                      <w: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FCFCB" wp14:editId="5107D6C2">
                <wp:simplePos x="0" y="0"/>
                <wp:positionH relativeFrom="margin">
                  <wp:align>right</wp:align>
                </wp:positionH>
                <wp:positionV relativeFrom="paragraph">
                  <wp:posOffset>2400861</wp:posOffset>
                </wp:positionV>
                <wp:extent cx="5762846" cy="1786270"/>
                <wp:effectExtent l="0" t="0" r="0" b="44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846" cy="178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F9F87" w14:textId="3FD8F15E" w:rsidR="00760E34" w:rsidRPr="00760E34" w:rsidRDefault="00760E34" w:rsidP="00760E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60E3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Реферат по дисциплине «История России»</w:t>
                            </w:r>
                          </w:p>
                          <w:p w14:paraId="7839C7C0" w14:textId="447DE0D9" w:rsidR="00760E34" w:rsidRPr="00760E34" w:rsidRDefault="00760E34" w:rsidP="00760E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760E34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Сравнение образования при правлении Петра 1 и Екатерины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FCFCB" id="Прямоугольник 1" o:spid="_x0000_s1028" style="position:absolute;margin-left:402.55pt;margin-top:189.05pt;width:453.75pt;height:140.6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" filled="f" stroked="f">
                <v:textbox>
                  <w:txbxContent>
                    <w:p w14:paraId="2F2F9F87" w14:textId="3FD8F15E" w:rsidR="00760E34" w:rsidRPr="00760E34" w:rsidRDefault="00760E34" w:rsidP="00760E3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60E3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Реферат по дисциплине «История России»</w:t>
                      </w:r>
                    </w:p>
                    <w:p w14:paraId="7839C7C0" w14:textId="447DE0D9" w:rsidR="00760E34" w:rsidRPr="00760E34" w:rsidRDefault="00760E34" w:rsidP="00760E3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760E3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Сравнение образования </w:t>
                      </w:r>
                      <w:r w:rsidRPr="00760E3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при</w:t>
                      </w:r>
                      <w:r w:rsidRPr="00760E34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правлении Петра 1 и Екатерины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D5C2D4A" w14:textId="7ABE1165" w:rsidR="00061CC8" w:rsidRDefault="00061CC8" w:rsidP="00061CC8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71B8610D" w14:textId="6475F047" w:rsidR="00061CC8" w:rsidRDefault="00061CC8" w:rsidP="00061CC8">
      <w:pPr>
        <w:spacing w:after="0" w:line="300" w:lineRule="auto"/>
        <w:rPr>
          <w:rFonts w:ascii="Times New Roman" w:hAnsi="Times New Roman" w:cs="Times New Roman"/>
          <w:sz w:val="32"/>
          <w:szCs w:val="32"/>
        </w:rPr>
      </w:pPr>
      <w:r w:rsidRPr="00061CC8">
        <w:rPr>
          <w:rFonts w:ascii="Times New Roman" w:hAnsi="Times New Roman" w:cs="Times New Roman"/>
          <w:sz w:val="32"/>
          <w:szCs w:val="32"/>
        </w:rPr>
        <w:t>Наука при Петре 1</w:t>
      </w:r>
      <w:r>
        <w:rPr>
          <w:rFonts w:ascii="Times New Roman" w:hAnsi="Times New Roman" w:cs="Times New Roman"/>
          <w:sz w:val="32"/>
          <w:szCs w:val="32"/>
        </w:rPr>
        <w:t>………………………………………. 3</w:t>
      </w:r>
    </w:p>
    <w:p w14:paraId="1B8FC3F7" w14:textId="38CDE41B" w:rsidR="00760E34" w:rsidRPr="00760E34" w:rsidRDefault="00760E34" w:rsidP="00760E34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60E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Образование в императорской России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………………... 5</w:t>
      </w:r>
    </w:p>
    <w:p w14:paraId="43CF6043" w14:textId="767780C8" w:rsid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Образование при Екатерине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………………………… 11</w:t>
      </w:r>
    </w:p>
    <w:p w14:paraId="61946B72" w14:textId="77777777" w:rsidR="00061CC8" w:rsidRP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AC438CB" w14:textId="77777777" w:rsidR="00061CC8" w:rsidRPr="00061CC8" w:rsidRDefault="00061CC8" w:rsidP="00061CC8">
      <w:pPr>
        <w:spacing w:after="0" w:line="300" w:lineRule="auto"/>
        <w:rPr>
          <w:rFonts w:ascii="Times New Roman" w:hAnsi="Times New Roman" w:cs="Times New Roman"/>
          <w:sz w:val="32"/>
          <w:szCs w:val="32"/>
        </w:rPr>
      </w:pPr>
    </w:p>
    <w:p w14:paraId="7C0E4FBF" w14:textId="77777777" w:rsidR="00061CC8" w:rsidRDefault="00061CC8" w:rsidP="00061CC8">
      <w:pPr>
        <w:spacing w:after="0" w:line="300" w:lineRule="auto"/>
        <w:rPr>
          <w:rFonts w:ascii="Times New Roman" w:hAnsi="Times New Roman" w:cs="Times New Roman"/>
          <w:sz w:val="32"/>
          <w:szCs w:val="32"/>
        </w:rPr>
      </w:pPr>
    </w:p>
    <w:p w14:paraId="4CE25D96" w14:textId="77777777" w:rsidR="00061CC8" w:rsidRDefault="00061C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4BD7EA" w14:textId="144241C8" w:rsidR="00DB6B20" w:rsidRPr="00061CC8" w:rsidRDefault="00DB6B20" w:rsidP="00061CC8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61CC8">
        <w:rPr>
          <w:rFonts w:ascii="Times New Roman" w:hAnsi="Times New Roman" w:cs="Times New Roman"/>
          <w:sz w:val="32"/>
          <w:szCs w:val="32"/>
        </w:rPr>
        <w:lastRenderedPageBreak/>
        <w:t>Наука при Петре 1</w:t>
      </w:r>
    </w:p>
    <w:p w14:paraId="1EEF3D2D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>Во время правления Петра I впервые сложились предпосылки для становления и развития российской науки. Необходимость научных знаний объяснялась практическими потребностями государства. В 1724 году была учреждена Российская академия наук.</w:t>
      </w:r>
    </w:p>
    <w:p w14:paraId="5B0AB0B3" w14:textId="3D85AE00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>В Академии было три отделения: математическое, физическое и «гумани</w:t>
      </w:r>
      <w:r w:rsidR="009D7BE9">
        <w:rPr>
          <w:rFonts w:ascii="Times New Roman" w:hAnsi="Times New Roman" w:cs="Times New Roman"/>
          <w:sz w:val="28"/>
          <w:szCs w:val="28"/>
        </w:rPr>
        <w:t>та</w:t>
      </w:r>
      <w:r w:rsidRPr="00E54B7D">
        <w:rPr>
          <w:rFonts w:ascii="Times New Roman" w:hAnsi="Times New Roman" w:cs="Times New Roman"/>
          <w:sz w:val="28"/>
          <w:szCs w:val="28"/>
        </w:rPr>
        <w:t>р</w:t>
      </w:r>
      <w:r w:rsidR="009D7BE9">
        <w:rPr>
          <w:rFonts w:ascii="Times New Roman" w:hAnsi="Times New Roman" w:cs="Times New Roman"/>
          <w:sz w:val="28"/>
          <w:szCs w:val="28"/>
        </w:rPr>
        <w:t>ий</w:t>
      </w:r>
      <w:r w:rsidRPr="00E54B7D">
        <w:rPr>
          <w:rFonts w:ascii="Times New Roman" w:hAnsi="Times New Roman" w:cs="Times New Roman"/>
          <w:sz w:val="28"/>
          <w:szCs w:val="28"/>
        </w:rPr>
        <w:t xml:space="preserve">». Первых членов Академии было 12 человек, они должны были следить за новой литературой по специальности, делать «изобретения» и выступать с докладами и «советами». Наряду с русскими учеными в Академию были приглашены иностранцы, среди которых были и крупные ученые. Академия имела библиотеку, музей, типографию, ботанический сад, обсерваторию, физическую и химическую лабораторию. Из стен академического университета вышли многие крупные ученые, имена которых стали широко известны в русской науке и просвещении второй половины XVIII в. Научные и технические знания применялись при сооружении каналов, плотин, корабельных верфей и механизмов на мануфактурах. </w:t>
      </w:r>
    </w:p>
    <w:p w14:paraId="4429BC90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>В этой статье мы расскажем о самых известных научных достижениях эпохи Петра I и вспомним имена ученых, воплотивших в жизнь мечты и планы царя-реформатора.</w:t>
      </w:r>
    </w:p>
    <w:p w14:paraId="1033AB9E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 xml:space="preserve">Кунсткамера, созданная в 1714 году, стала первым русским естественнонаучным музеем. Коллекции музея постоянно требовали пополнения. В указе от 13 февраля 1719 года фактически разработан план сбора экспонатов. Кроме монстров, костей необыкновенных птиц или рыб, указ предписывал собирать памятники материальной культуры, в том числе археологический материал. Ныне существующее здание Кунсткамеры – Музея антропологии и этнографии имени Петра Великого РАН, возводилось с 1718 по 1734 годы. Музейные коллекции занимали восточное крыло здания, в средней части находился Анатомический театр, в башне – </w:t>
      </w:r>
      <w:proofErr w:type="spellStart"/>
      <w:r w:rsidRPr="00E54B7D">
        <w:rPr>
          <w:rFonts w:ascii="Times New Roman" w:hAnsi="Times New Roman" w:cs="Times New Roman"/>
          <w:sz w:val="28"/>
          <w:szCs w:val="28"/>
        </w:rPr>
        <w:t>Готторпский</w:t>
      </w:r>
      <w:proofErr w:type="spellEnd"/>
      <w:r w:rsidRPr="00E54B7D">
        <w:rPr>
          <w:rFonts w:ascii="Times New Roman" w:hAnsi="Times New Roman" w:cs="Times New Roman"/>
          <w:sz w:val="28"/>
          <w:szCs w:val="28"/>
        </w:rPr>
        <w:t xml:space="preserve"> глобус (с 1754 года – Большой академический) и обсерватория, в западной – учреждения Академии наук.</w:t>
      </w:r>
    </w:p>
    <w:p w14:paraId="294B94EE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>В 1706 году по указу Петра I на тогдашней северной окраине Москвы, за Сухаревой башней, был заложен Аптекарский огород для выращивания и сбора лекарственных растений. Эти растения использовались не только для приготовления лекарств, но и для обучения ботанике студентов-медиков, будущих русских врачей.</w:t>
      </w:r>
    </w:p>
    <w:p w14:paraId="539D41B5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lastRenderedPageBreak/>
        <w:t>В 1700 году по указу Петра была организована государственная горно-разведочная служба: в 1703 году на Урале открыты месторождения медных руд (И. Шилов), в 1714 – минеральные лечебные воды в районе Петрозаводска (И. Рябов). Капустин Григорий Григорьевич в конце 1721 года открыл на р. Кундрючья на юге России месторождение каменного угля. С открытием Капустиным залежей каменного угля начинается история угольной промышленности Донбасса. Изучение полезных ископаемых привело к открытию залежей серы и нефти в Поволжье, свинцово-серебряной руды в Забайкалье, широко разведывались железные руды на Урале. За 1700-1711 гг. в России было открыто 121 рудное месторождение.</w:t>
      </w:r>
    </w:p>
    <w:p w14:paraId="52EE8F06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 xml:space="preserve">В 1702 году по указанию государственного деятеля и ученого Брюса Якова </w:t>
      </w:r>
      <w:proofErr w:type="spellStart"/>
      <w:r w:rsidRPr="00E54B7D">
        <w:rPr>
          <w:rFonts w:ascii="Times New Roman" w:hAnsi="Times New Roman" w:cs="Times New Roman"/>
          <w:sz w:val="28"/>
          <w:szCs w:val="28"/>
        </w:rPr>
        <w:t>Вилимовича</w:t>
      </w:r>
      <w:proofErr w:type="spellEnd"/>
      <w:r w:rsidRPr="00E54B7D">
        <w:rPr>
          <w:rFonts w:ascii="Times New Roman" w:hAnsi="Times New Roman" w:cs="Times New Roman"/>
          <w:sz w:val="28"/>
          <w:szCs w:val="28"/>
        </w:rPr>
        <w:t xml:space="preserve"> была создана первая в России обсерватория. Брюс собрал научную библиотеку из более 1,5 тысяч томов. На основе пятилетних наблюдений в 1707 году Брюс составил первую в России карту звездного неба. С 1725 года в Петербурге начались регулярные метеорологические наблюдения.</w:t>
      </w:r>
    </w:p>
    <w:p w14:paraId="24F1C3F4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>Магницкий Леонтий Филиппович, русский математик, педагог, в 1703 году составил первую в России учебную энциклопедию по математике – «Арифметику», вышедшую тиражом 2400 экземпляров. В ней автор впервые употребил термины «множитель», «делитель», «произведение», «извлечение корня», а устаревшие слова «тьма», «легион» заменил понятиями «миллион», «биллион», «триллион», «квадриллион».</w:t>
      </w:r>
    </w:p>
    <w:p w14:paraId="69F73B42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>Нартов Андрей Константинович, механик, изобретатель, участвовал в строительстве главного канала и доков в Кронштадте, занимался механизацией производства монеты, конструированием артиллерийских орудий. Им был сконструирован и построен ряд механизированных станков, в том числе токарно-копировальный и винторезный с механизированным суппортом и набором сменных зубчатых колес. Научные и технические данные применялись при сооружении плотин и механизмов на мануфактурах, при строительстве каналов, доков, корабельных верфей. В 1702 году было начато строительство Вышневолоцкой системы каналов, и в 1709 году новый водный путь был открыт.</w:t>
      </w:r>
    </w:p>
    <w:p w14:paraId="4CA94817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 xml:space="preserve">Ефим Никонов построил «судомодель» и «потаенное огненное судно большого корпуса». Вооружение этой первой российской подводной лодки состояло из «огненных труб» – огнеметов и инструментов для проделывания отверстий водолазом в корпусах вражеских кораблей. Для </w:t>
      </w:r>
      <w:r w:rsidRPr="00E54B7D">
        <w:rPr>
          <w:rFonts w:ascii="Times New Roman" w:hAnsi="Times New Roman" w:cs="Times New Roman"/>
          <w:sz w:val="28"/>
          <w:szCs w:val="28"/>
        </w:rPr>
        <w:lastRenderedPageBreak/>
        <w:t>водолаза Никоновым был изобретен водолазный костюм. Общим для всех проектов являлось применение мускульной силы для движения под водой.</w:t>
      </w:r>
    </w:p>
    <w:p w14:paraId="153F7087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 xml:space="preserve">В 1711 году была открыта северная группа Курильских островов и составлен чертеж всей Курильской гряды. В 1715 году в Среднюю Азию была отправлена экспедиция для поисков золота. Петр I мечтал проложить торговый путь в Индию через территорию России. С этой целью была организована экспедиция в </w:t>
      </w:r>
      <w:proofErr w:type="spellStart"/>
      <w:r w:rsidRPr="00E54B7D">
        <w:rPr>
          <w:rFonts w:ascii="Times New Roman" w:hAnsi="Times New Roman" w:cs="Times New Roman"/>
          <w:sz w:val="28"/>
          <w:szCs w:val="28"/>
        </w:rPr>
        <w:t>Прикаспий</w:t>
      </w:r>
      <w:proofErr w:type="spellEnd"/>
      <w:r w:rsidRPr="00E54B7D">
        <w:rPr>
          <w:rFonts w:ascii="Times New Roman" w:hAnsi="Times New Roman" w:cs="Times New Roman"/>
          <w:sz w:val="28"/>
          <w:szCs w:val="28"/>
        </w:rPr>
        <w:t>. Вскоре впервые была составлена карта западного побережья Каспийского моря, впервые на карты было нанесено Аральское море, о котором европейцы не знали. Были также составлены карты Азовского моря и бассейна Дона. В ходе экспедиций изучались природные ресурсы страны, собирались коллекции по этнографии, минералогии, ботанике, биологии.</w:t>
      </w:r>
    </w:p>
    <w:p w14:paraId="3DCC9A2C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B7D">
        <w:rPr>
          <w:rFonts w:ascii="Times New Roman" w:hAnsi="Times New Roman" w:cs="Times New Roman"/>
          <w:sz w:val="28"/>
          <w:szCs w:val="28"/>
        </w:rPr>
        <w:t>Петр I интересовался русской историей и заставлял своих сподвижников изучать ее. В 1722 году Петр I издает указ «О древних летописях и хронографах», согласно которому епархии и монастыри должны были собрать и прислать в Москву древние книги для снятия с них копий. Это был новый этап в сборе информации и написании отечественной истории, которая сделала крутой поворот в Петровскую эпоху.</w:t>
      </w:r>
    </w:p>
    <w:p w14:paraId="253AC305" w14:textId="1E9B804C" w:rsidR="00DB6B20" w:rsidRPr="00760E34" w:rsidRDefault="00DB6B20" w:rsidP="00760E34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60E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Образование в императорской России</w:t>
      </w:r>
    </w:p>
    <w:p w14:paraId="5A584A97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История образовательных систем в России начинается с царствования Петра I. Именно он, столкнувшись в ходе реформ с кадровой проблемой, предпринял первые шаги в организации учебных заведений. Петру пришлось выписывать из-за границы профессоров для преподавания наук, а заодно к ним и студентов — в России на тот момент профессорам учить было некого. За два последующих столетия в стране была создана мощная сеть учебных заведений. На их базе возникла блистательная русская наука. В то же время, по данным переписи 1897 года, 76% населения империи оставались неграмотными. Советские историки обычно исходили из положения, что вся политика царизма в области образования преследовала цель не допустить до него широкие народные массы. Некоторая доля правды здесь есть, но основные мотивы правительства состояли конечно же не в этом. В XVIII столетии власть учреждала учебные заведения, лавируя между прагматичной необходимостью получить грамотные кадры и общей идеей о пользе просвещения, при том, что на практике эти две цели то и дело входили в противоречие друг с другом. В следующем веке добавился еще </w:t>
      </w: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более осложнивший дело мотив идеологический. И все это на фоне колебаний сословной политики. Но начнем по порядку.</w:t>
      </w:r>
    </w:p>
    <w:p w14:paraId="08327068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 I: учить негде, некому и некого</w:t>
      </w:r>
    </w:p>
    <w:p w14:paraId="120EE854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 Великий в своем стремлении реформировать Россию, открыть ее для западных влияний, а заодно создать армию и флот, способные этому самому Западу противостоять, столкнулся со всеобщей неграмотностью, в которой увязали его преобразовательские порывы. В допетровской России практически не существовало ни образования, ни учебных заведений, ни особой потребности в них. Патриархальная аграрная экономика не нуждалась в квалифицированных специалистах. Ремесленные навыки передавались от мастера к подмастерьям. Точно так же пополнялись и кадры управленческой бюрократии, дьяков и подьячих — их обучали грамоте и ведению дел прямо при приказных избах «старшие товарищи». Значительную роль играла и позиция русской церкви, не только не занимавшейся распространением образования, но и относившейся к этому делу неприязненно, видя в нем угрозу чистоте православия. А ведь не только школы, но и старейшие и крупнейшие университеты католической средневековой Европы (Сорбонна, к примеру) начинались с богословских факультетов, созданных усилиями церкви. В России же проблемой была даже грамотность духовенства, многие монахи не умели ни читать, ни писать: «Нам учиться негде: сколько отцы наши и мастера умеют, столько и нас учат».</w:t>
      </w:r>
    </w:p>
    <w:p w14:paraId="60F387E0" w14:textId="5697F491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Раньше, нежели, собственно, в России, православные духовные школы возникли на территории Юго-Западной Руси, попавшей в XVI веке под власть Литвы, а затем Польши. В условиях конкуренции с католицизмом православные братства вынуждены были озаботиться образованием и организовывать </w:t>
      </w:r>
      <w:r w:rsidR="00061CC8"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славян греческие</w:t>
      </w: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школы. В Киеве такая школа усилиями митрополита Петра Могилы в 1631 году была преобразована в коллегиум, там стали помимо традиционного минимума дисциплин (грамматика, риторика, диалектика) преподавать философию, богословие и латынь. В Москве об обучении духовенства задумались лишь после церковного раскола, во второй половине XVII столетия, и неудивительно, что носителями просвещения стали выходцы из южнорусских земель. Тем не менее, понадобилось прямое вмешательство государства, чтобы Симеон Полоцкий смог открыть в Москве в 1687 году Славяно-греко-латинскую академию. Но уже спустя несколько лет после учреждения академия </w:t>
      </w: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оказалась перед угрозой закрытия. Камнем преткновения стала латынь (напомним, что в ту эпоху латынь была не только официальным языком католицизма, но и рабочим языком всех светских наук, знание латыни служило ключом к образованию в любых областях). Сторонники старомосковской партии при поддержке константинопольского патриарха требовали запрещения обучения латинскому языку, мотивируя это тем, что латынь приведет к искажению веры; им удалось добиться изгнания из академии первых ее европейски образованных преподавателей, сама же академия на исходе XVII столетия переживала упадок.</w:t>
      </w:r>
    </w:p>
    <w:p w14:paraId="79B08067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Петром I стояла трудноразрешимая задача. Создаваемые армия и флот требовали образованных офицеров, промышленность, металлургия, горное дело — соответствующих инженеров. Срочно были нужны кораблестроители, артиллеристы, горные мастера, рудознатцы, врачи наконец. И еще грамотные чиновники для государственного аппарата. Словом, возникла необходимость в высшем образовании в стране, где не было даже начального.</w:t>
      </w:r>
    </w:p>
    <w:p w14:paraId="033ADC11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Посылали, разумеется, русских юношей учиться в Европу. Но дело было дорогостоящее, и таким образом можно было подготовить лишь малое число специалистов. К тому же остро вставала проблема языка, ученики доносили, что не знают, чему учиться, «не то языкам, не то наукам». Нанимать иностранных специалистов тоже было дело не дешевое.</w:t>
      </w:r>
    </w:p>
    <w:p w14:paraId="04193A57" w14:textId="4ED370B2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Создавать сначала общеобразовательные школы, а затем специализированные учебные заведения у Петра не было возможности: это требовало много времени. Да и учителей не хватало. И Петр, исходя в первую очередь из сугубо утилитарных целей, пошел по пути создания того, что мы сейчас назвали бы </w:t>
      </w:r>
      <w:r w:rsidR="00061CC8"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профессионально-техническим</w:t>
      </w: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образованием. В 1701 году была открыта Школа математических и </w:t>
      </w:r>
      <w:proofErr w:type="spellStart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навигацких</w:t>
      </w:r>
      <w:proofErr w:type="spellEnd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 (готовила моряков и военных инженеров), в 1707-м — Московская госпитальная школа, в 1712 и 1719 годах — инженерные школы в Москве и Санкт-Петербурге, в 1716–1721 годах — три школы для обучения металлургов и рудных дел мастеров при Уральских и Олонецких заводах. Преподавали в них выписанные из-за границы иностранные специалисты. Попытки привлечь к преподаванию отечественных мастеров не удались, как и предложенный царем в 1700 году план преобразовать Славяно-греко-латинскую академию в нечто вроде политехникума — эта идея встретила противодействие патриарха.</w:t>
      </w:r>
    </w:p>
    <w:p w14:paraId="56DFDDFE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Да и русское общество учиться отнюдь не рвалось. В петровские школы учеников набирали не столько «охотой», сколько «силой», учение приравнивалось к государственной службе, а побег — к дезертирству. Дворянство решительно не понимало смысла царских затей и старалось своих детей от учебы избавить. Вследствие этого школы сами собой приобрели всесословный характер — Петру было все равно, кого учить, лишь бы толк был. И все же он старался проводить определенную сословную политику в области образования, особенно он стремился дать образование дворянам. Указ об учреждении инженерной школы предписывал набирать две трети учеников из дворянских детей. В 1715 году после разделения Школы математических и </w:t>
      </w:r>
      <w:proofErr w:type="spellStart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навигацких</w:t>
      </w:r>
      <w:proofErr w:type="spellEnd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 на </w:t>
      </w:r>
      <w:proofErr w:type="spellStart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Навигацкую</w:t>
      </w:r>
      <w:proofErr w:type="spellEnd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школу в Москве и Морскую академию в Петербурге первая стала набирать исключительно разночинцев, которым предстояло стать писарями, мелкими чиновниками Адмиралтейства и учителями, а вторая — исключительно дворян для будущей офицерской службы во флоте.</w:t>
      </w:r>
    </w:p>
    <w:p w14:paraId="6554478E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1714 года в массовом по тем временам масштабе стали создаваться цифирные школы. Их количество достигало 40, а число учеников доходило до двух тысяч. В этих школах детей учили началам арифметики, геометрии, а наиболее способных готовили к военным школам. В цифирные школы дворян не брали, там учились будущие солдаты. Многие историки видели в цифирных школах первые шаги в организации народного образования в России, но, пожалуй, все же они имели в большей мере характер профессиональных учебных заведений, готовивших к военной службе. После смерти Петра I число цифирных школ стало таять.</w:t>
      </w:r>
    </w:p>
    <w:p w14:paraId="6D4A11E3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Попытку приступить к народному образованию Петр предпринял в 1710 году, издав указ об открытии во всех приходах церковно-приходских школ. Но тут же выяснилось, что никто не знает, «чем школы строить, и кому быть учителями, и каким наукам учеников учить, и по каким книгам учиться, и откуда пищу иметь, и всякую школьную потребу приискать». Царь осознал </w:t>
      </w:r>
      <w:proofErr w:type="spellStart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неподъемность</w:t>
      </w:r>
      <w:proofErr w:type="spellEnd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 и оставил эту затею.</w:t>
      </w:r>
    </w:p>
    <w:p w14:paraId="4D9D229B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царствование Петра возникло и несколько частных училищ общеобразовательного плана, таких как московская гимназия пастора Глюка (1703 год, преподавались пять-шесть языков, математика, история, география, физика, риторика, политика) или петербургская школа для сирот и бедных детей Феофана Прокоповича (1721 год, преподавались четыре языка, история, география, математика, логика, риторика, рисование, </w:t>
      </w: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музыка). Такого рода начинания на первых порах встречали поддержку царя, в том числе и денежную, но через несколько лет она прекратилась. Петр был нацелен на немедленный результат, которого общеобразовательные гимназии не давали.</w:t>
      </w:r>
    </w:p>
    <w:p w14:paraId="204578F1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Зато в декабре 1725 года в Петербурге была открыта Академия наук. Перед ней, в отличие от европейских академий, была поставлена и задача образовательного плана, но существенной роли Академия здесь не сыграла. Да и учреждали-то ее главным образом для престижа.</w:t>
      </w:r>
    </w:p>
    <w:p w14:paraId="243D66DB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Политика Екатерины II с ее выраженным сословным характером привела к созданию ряда сугубо дворянских учебных заведений — кадетских корпусов, Смольного института благородных девиц. Высшее сословие наконец прониклось сознанием пользы просвещения и стало искать возможности дать детям приличное образование. Заметим кстати, что в государственных учебных заведениях мест было не так много, и чтобы поступить туда, не требовалось ни сдавать экзаменов, ни платить, а требовалось хлопотать. Просить влиятельную родню, пускать в ход связи. Появилось и некоторое количество частных пансионов и гимназий, среди них, например, чрезвычайно дорогое заведение аббата Николя (его учениками были отпрыски знатнейших фамилий, в том числе братья Михаил и Алексей Орловы — будущие декабрист и шеф жандармов). Но все же домашнее воспитание преобладало.</w:t>
      </w:r>
    </w:p>
    <w:p w14:paraId="629FA6F7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Идеология просвещения привнесла новую нотку в мотивацию учения: отныне оно считалось важной составляющей воспитания и улучшения человеческой натуры. Отсюда повышенное внимание к педагогике, назидательной моралистической литературе, идеям Жан-Жака Руссо о воспитании юношества. Кадетские корпуса и пансионы учреждались как закрытые заведения, обеспечивавшие полноту учебно-воспитательного процесса. Екатерина относилась к воспитанию как к своего рода государственной задаче. Известно, сколь тщательно она занималась воспитанием и образованием великих князей Александра и Константина Павловичей — сама сочиняла назидательные детские книжки, пригласила к ним знаменитого </w:t>
      </w:r>
      <w:proofErr w:type="spellStart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Лагарпа</w:t>
      </w:r>
      <w:proofErr w:type="spellEnd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даром что тот слыл вольнодумцем. Ходили слухи, что провинившихся гвардейских офицеров государыня вместо гауптвахты заставляла учить стихи </w:t>
      </w:r>
      <w:proofErr w:type="spellStart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Тредьяковского</w:t>
      </w:r>
      <w:proofErr w:type="spellEnd"/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D52F8B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 больше было смятение, в которое повергла образованную аристократическую элиту французская революция. Общество было </w:t>
      </w: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напугано мыслью, что от просвещения происходит не одна лишь польза, ведь началось-то все с энциклопедистов, с остроумного вольтерьянства... С этого момента вопрос о просвещении приобрел новую политическую остроту. Консервативно настроенная часть общества стала усматривать в распространении идей просвещения угрозу существующему порядку вещей, сословному обществу и самодержавию. С другой стороны, в лице французских эмигрантов в России прибавилось частных учителей и гувернеров.</w:t>
      </w:r>
    </w:p>
    <w:p w14:paraId="0A8DAADC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Угроза, что революция перекинется и на Россию, казалась тогда достаточно реальной. Молодые офицеры-аристократы Алексей Петрович Ермолов и Николай Николаевич Раевский (они были кузенами), будущие знаменитые генералы 1812 года, после событий во Франции задумались о возможности революции в России и решили, что на этот случай нужно научиться какому-нибудь ремеслу, чтобы было чем тогда зарабатывать на жизнь. И действительно научились... переплетному делу. У Ермолова это осталось хобби на всю жизнь, он самолично переплетал все книги своей библиотеки (они до сих пор хранятся в библиотеке Московского университета). Показательно, насколько к тому времени изменилось русское общество — ведь не пришло же им в головы, что после переворота книги могут выйти из употребления.</w:t>
      </w:r>
    </w:p>
    <w:p w14:paraId="77E078B5" w14:textId="77777777" w:rsidR="00DB6B20" w:rsidRPr="00E54B7D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Итак, Россия завершала XVIII столетие с начавшим учиться дворянством, кадетскими корпусами и благородными пансионами, с профессиональными училищами для разночинцев (семинарии, госпитальные школы) и университетом, куда крепостных не принимали, а привилегированное сословие само не желало туда идти. К концу царствования Екатерины, в 1780-е годы, дошло дело и до устройства народных училищ. Методические пособия императрица выписала из Австрии, заимствовался и опыт Пруссии, где постановка образования на тот момент считалась образцовой. Задумано было в губернских городах учредить четырехклассные, а в уездных — двухклассные училища. В уездных учились чтению, письму, арифметике, Закону Божию, чистописанию, рисованию; в губернских к этому добавлялись грамматика, история, география, основы геометрии, механики, физики, естественной истории (так назывался комплекс сведений из естественно-научных дисциплин) и архитектуры. После губернского училища, подучив еще языки, можно было поступить в университет. в этом проекте народного образования идея образования ради просвещения </w:t>
      </w:r>
      <w:r w:rsidRPr="00E5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превалировала над целями сугубо утилитарными. Реализация его на деле оказалась чрезвычайно трудной задачей, органы местного управления норовили выделить минимум средств, не хватало учителей, а главное — учащихся. Обыватели в губернских городах не видели нужды в общем образовании и забирали детей после двух классов. В результате полный курс кончали единицы (в Архангельской губернии из 1432 учащихся в течение 1786–1803 годов четыре класса окончили 52). В уездных городах не усматривали смысла и в начальном образовании. Тем не менее к концу екатерининского царствования было учреждено порядка 300 народных училищ, из них 43 четырехклассных, число учащихся превысило 17 тысяч. Учителей готовили в Петербургском главном народном училище и учительской семинарии. Решающие шаги в создании системы образования были сделаны, но для империи с 60-миллионным населением этого, конечно, было очень мало, не говоря уж о том, что крепостных крестьян эти меры по-прежнему не касались.</w:t>
      </w:r>
    </w:p>
    <w:p w14:paraId="51C5D72D" w14:textId="4E801414" w:rsidR="006534D0" w:rsidRPr="00061CC8" w:rsidRDefault="00061CC8" w:rsidP="00061CC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Образование при Екатерине 2</w:t>
      </w:r>
    </w:p>
    <w:p w14:paraId="1E742779" w14:textId="728023C6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Важное место в идеологии просветительского движения занимала образовательная система. Все просветители были единодушны в том, что в деле реформирования общества «старого порядка» первоочередным должно стать повышение образовательного и культурного уровня граждан. Лепту в решение поставленной задачи вносили как сами просветители, так и «просвещенные» монархи. К числу последних, как известно, принадлежала российская императрица Екатерина II. О том, как Екатерина относилась к образованию подрастающего поколения вообще, и женского, в частности, и пойдет речь.</w:t>
      </w:r>
    </w:p>
    <w:p w14:paraId="691B066D" w14:textId="0C52FD67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Надо заметить, что определенный интерес к образовательной системе в России со стороны монархов проявился еще до начала Века Просвещения. К примеру, сводный брат Петра I Федор Алексеевич Романов, вступивший на престол в пятнадцатилетнем возрасте и управлявший страной всего шесть лет, стал одним из инициаторов создания первого высшего образовательного учреждения в нашей стране — Славяно-греко-латинской академии, открытой уже после его смерти, в 1685 г. В последние годы правления царь составил проект высшего училища или академии, который отличался демократичностью, поскольку предусматривал не только всесословное обучение российских граждан, но и их учебу «за казенный счет». </w:t>
      </w:r>
    </w:p>
    <w:p w14:paraId="4CD269A6" w14:textId="48A8D665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 Петре I в России были открыты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Навигацкая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Пушкарская школы, гимназия Глюка, медицинское, артиллерийское, инженерное училища. Предпринимались попытки создания начальной народной школы. Наконец, появились первые проекты (Ф. Салтыков, В. Татищев) женских образовательных учреждений.</w:t>
      </w:r>
    </w:p>
    <w:p w14:paraId="136105FE" w14:textId="7667BCA1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Екатерина II продолжила традицию своих предшественников. Западноевропейская образовательная система оказала определенное влияние на российские дидактические программы. Примечательно, что в современной литературе не утихают дискуссии о том, какая из стран больше повлияла на российскую культуру в правление Екатерины: Франция 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Великобритания? На этот вопрос ученые отвечают по-разному. К примеру, британский ученый Д. Хорн приписывал Екатерине II англофильство, основываясь на том, что императрица любила читать переведенные на французский или немецкий язык труды британских ученых, философов и экономистов, восхищалась историческими работами Д. Юма и У. Робертсона. Екатерина сама перевела с французского или немецкого на русский язык несколько пьес У. Шекспира и способствовала постановке английскими актерами в театре Санкт-Петербурга в начале 1770-х гг. ряда пьес знаменитого драматурга, в том числе «Отелло». На взгляд А. Б. Соколова, императрица по своим интеллектуальным интересам была англоманкой. Э. Кросс убежден, что не только сама императрица, но и все высшее российское общество при ней отличались не просто «широко распространенной англоманией, но англофильством». Иначе оценивал пристрастие Екатерины II к западноевропейской культуре В. О. Ключевский. Он характеризовал императрицу как «немку по рождению, француженку по любимому языку и воспитанию». Н. А. Ерофеев был уверен, что «русское общество, подобно другим в Европе, испытало в XVIII в. влияние французской культуры. В среде дворянства возникла галломания - тенденция к некритическому восприятию всего французского от литературы до светской моды». Так кто же из ученых прав?</w:t>
      </w:r>
    </w:p>
    <w:p w14:paraId="0C2F9FD8" w14:textId="4F1EC7B2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Первыми учителями Екатерины II были французы-гугеноты, наводнившие Германию после отмены Людовиком XIV в 1685 г. Нантского эдикта. Именно от этих учителей будущая российская императрица научилась языку, который полюбила больше родного. Она с теплотой вспоминала свою гувернантку - француженку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Бабетту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Кардель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которая, кроме разных наук, знала, как свои пять пальцев, всякие комедии и трагедии, цитатами из </w:t>
      </w: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которых так и сыпала. Не мудрено, что басни Ж. Лафонтена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Фике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знала не хуже, чем Библию. Став супругой цесаревича Петра III и переехав в Россию, Екатерина увлеклась чтением французской литературы. Поначалу это были романы, но очень скоро их сменили более серьезные произведения, в том числе «Дух законов» Ш. Монтескье. За свою жизнь Екатерина прочитала, как она сама вспоминала, «необъятное количество книг». Кроме того, став императрицей, она пристрастилась к литературному творчеству, и чаще всего писала по-французски (по-русски много реже, возможно, потому что была не в ладах с орфографией). Более того, Екатерина превосходно усвоила «стиль и манеру своих образцов, современных французских писателей, особенно их изящное и остроумное балагурство».</w:t>
      </w:r>
    </w:p>
    <w:p w14:paraId="03F74F72" w14:textId="776742FC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многогранных связях Екатерины с французскими просветителями хорошо известно. На протяжении 1763-1778 гг. российская императрица переписывалась с Вольтером. С его книгами она впервые познакомилась по приезде в Россию. И с тех пор «не хотела читать ничего, что не было бы так же хорошо написано и из чего нельзя было бы извлечь столько же пользы». После смерти великого философа Екатерина выкупила у его наследников 20 ящиков книг Вольтера. Узнав о стесненном материальном положении другого известного просветителя Франции Д. Дидро, императрица приобрела у него собрание книг за 150 тыс. франков, а самому философу назначила жалованье хранителя этой библиотеки. Осенью 1773 г. Дидро, по приглашению императрицы, гостил в Петербурге и не менее 60-ти раз беседовал с ней. Как правило, их беседы длились от полутора до двух часов. Екатерина переписывалась также с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Д’Аламбером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одном из писем к нему императрица заметила, что книга Монтескье «Дух законов» служит для нее «молитвенником».</w:t>
      </w:r>
    </w:p>
    <w:p w14:paraId="41AF815C" w14:textId="298D5B4E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влиянии трудов Монтескье и Вольтера на формирование идейно-политических взглядов молодой Екатерины писали многие исследователи. Иначе относилась Екатерина к трудам Ж. Ж. Руссо. Ознакомившись с его «Эмилем», императрица запретила распространение книги, причислив ее к таковым, которые «развращали нравы». В то же время российская императрица, что называется, «задала тон» в пропаганде французской литературы в своем «Наказе». И вскоре произведения французских авторов стали широко распространяться по России. Книги Руссо, Монтескье и Вольтера можно было встретить в личных библиотеках дворян в Оренбурге, </w:t>
      </w:r>
    </w:p>
    <w:p w14:paraId="05028210" w14:textId="56F163FF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Казани, Симбирске. В знатных домах по-прежнему сохранял «педагогическую монополию» французский гувернер. Для воспитания своего внука — великого князя Александра Екатерина пригласила месье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Лагарпа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открыто исповедовал свои республиканские убеждения. Графа П. А. Строганова обучал «истый республиканец» француз Ромм, а детей графа Н. И. Салтыкова — брат знаменитого революционера Ж. П. Марата.</w:t>
      </w:r>
    </w:p>
    <w:p w14:paraId="7513A5DA" w14:textId="5367FA12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Итак, как можно убедиться, влияние французской культуры в России при Екатерине II заметно усилилось, в частности, закрепилось господство французской культуры и французского языка в высшем свете России. Но означало ли это, что британцы были потеснены и перестали оказывать прежнее воздействие на политическую элиту России, как-то бывало в эпоху Петра I? Отнюдь, нет. Хотя англичане, по замечанию французского министра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Вержени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 «теряли в Петербурге прежнее влияние», однако их позиции при дворе, да и в высших слоях российского общества оставались по- прежнему достаточно прочными. Оставались они таковыми и в образовательной системе России. Во всяком случае, большинство ученых признают влияние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локковской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в российских дидактических программах. Профессор колумбийского университета Марк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Раеф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утверждал, что этико-педагогическая ориентация в России находилась в связи с европейскими образовательными теориями и практикой, ведущими свое происхождение от Локка. Трактат Джона Локка «Мысли о воспитании» в переводе был издан в России в 1760 г., второе издание появилось в 1788 г. О популярности данного труда у российской элиты свидетельствовали частые ссылки на него в трудах самой императрицы. Как отмечал американский ученый Э. Симмонс, Екатерина не симпатизировала французской системе образования, доминировавшей в России с середины XVIII в., зато в своих инструкциях по поводу воспитания внуков она заимствовала целые страницы из сочинения Локка. Будущий император Александ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был воспитан, по мнению Симмонса, «по английскому плану», что означало «свежий воздух, либеральные идеи и наставления в области морали и поведения».</w:t>
      </w:r>
    </w:p>
    <w:p w14:paraId="0DCE99C7" w14:textId="669B72D4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Определенное британское влияние прослеживается и в проек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ах создания образовательных учреждений для девушек. В работе «Очерк о проектах» (1693 г.) Д. Дефо предложил устроить образовательные «академии» с целью обучения в них девушек-аристократок. Это были пансионы закрытого типа, </w:t>
      </w: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которых ученицы могли получить светское образование, познать грамоту, иностранные языки, обучиться музыке и танцам. В конце XVII — начале XVIII вв. частные пансионы для девушек из высших и средних слоев сделались обычным явлением для Англии. В России первое женское образовательное учреждение подобного типа - Императорское воспитательное общество благородных девиц (Смольный институт) было открыто в 1764 г. по инициативе самой Екатерины. Еще годом раньше императрица потребовала от своих дипломатических представителей в Вене, Копенгагене, Гааге, Берлине, Гамбурге, Стокгольме без промедления достать «подробные описания всем или лучшим таким учреждениям в тех государствах, где они находились на службе».</w:t>
      </w:r>
    </w:p>
    <w:p w14:paraId="49EE2B41" w14:textId="75C1D1EF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мнению Е. Ф. Петиновой, «ничего особенно ценного из-за границы почерпнуть не удалось», и потому Устав Воспитательного общества составляли по собственному разумению. Однако, на наш взгляд, без западных заимствований (в т.ч. британских) здесь все- таки не обошлось. Аналогичного мнения придерживался ученый П. М. Майков, хотя он считал, что образцом для подражания при учреждении в России Общества благородных девиц послужило женское учебное заведение во Франции. В 1686 г. госпожа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Ментерон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основала в Сен-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Сире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первое образовательное учреждение (Институт для дам Св. Людовика), в которое принимали «девиц благородного происхождения» в возрасте от 7 до 12 лет. Они обучались за казенный счет и находились в учебном заведении до двадцатилетнего возраста. Родители могли навещать своих дочерей в определенные дни. Воспитанницы делились по возрастным группам, которые разнились цветом платьев (коричневый, зеленый, желтый, </w:t>
      </w:r>
    </w:p>
    <w:p w14:paraId="50FE2CC9" w14:textId="1E45606F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голубой). Как отмечал П. М. Майков, «все занятия были направлены к тому, чтобы развить в девицах вкус ко всему благородному, прекрасному, изящному, их знакомили с отечественными писателями, учили писать изысканным слогом, приучали беседовать между собой о возвышенных предметах. При этом обращалось большое внимание на обхождение, изысканность в костюме, на светский лоск, манеры и т.д.» Воспитанницы декламировали сцены из комедий Расина, а также ставили пьесы, на которых нередко присутствовал сам Людовик XIV. Учебное заведение в Сен-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Сире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 утверждению ученого, получило широкую известность за пределами Франции. Его брали за пример во многих европейских государствах. Нам представляется вполне возможным, что с данным </w:t>
      </w: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заведением был знаком и Дефо, посетивший Францию незадолго до написания своего трактата о «женских академиях». Бывали в Сен-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Сире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Петр I (во время своего визита в Париж в 1717 г.), и один из сподвижников Екатерины II в деле образования И. И. Бецкой, и сама императрица, в бытность свою немецкой княжной. Майков уверял, что устав Смольного монастыря являлся «сколком» с устава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СенСира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B1960E" w14:textId="4F81C039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бы то ни было, но совершенно очевидно, что Смольный институт был основан по примеру западноевропейских женских образовательных учреждений. В этом легко убедиться при сравнении устройства подобных учреждений, форм и методов преподавания, а также содержания образовательных программ в них на примере российской и британской модели. Посетившая в 1781 г. Смольный институт английская баронесса </w:t>
      </w:r>
      <w:proofErr w:type="spellStart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Димсдейл</w:t>
      </w:r>
      <w:proofErr w:type="spellEnd"/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отмечала в своем дневнике: из 700 воспитанниц 300 принадлежали к аристократическим семьям, остальные — к буржуазным. Девочек обучали истории, географии, русскому, французскому, немецкому и итальянскому языкам (английский язык в образовательной программе отсутствовал — Т. Л.), а также музыке, танцам и рисованию. Большое внимание уделялось религиозному воспитанию. Представительниц средних слоев обучали еще и урокам домоводства: выпекать хлеб, сбивать масло и т.п. К слову сказать, специальное учебное заведение для девушек из мещан (Александровский институт) был также открыт Екатериной в 1765 г.</w:t>
      </w:r>
    </w:p>
    <w:p w14:paraId="2DD681B6" w14:textId="16312244" w:rsidR="00DB6B20" w:rsidRP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Смольном Институте имелся даже собственный театр. Императрица по праву гордилась своим «детищем». В одном из писем к Вольтеру она рассказывала о театральных представлениях, которые устраивали воспитанницы Смольного, и делилась своими соображениями по поводу того, каким должно быть воспитание юных дам. «Мы очень далеки от мысли образовать из них монашек, — писала Екатерина. — Мы воспитываем их напротив так, чтобы они могли украсить семейства, в которые вступят; мы не хотим их сделать ни жеманными, ни кокетками, но любезными и способными воспитывать собственных детей и иметь попечение о своем доме».</w:t>
      </w:r>
    </w:p>
    <w:p w14:paraId="66F7BEF7" w14:textId="25EB1844" w:rsidR="00DB6B20" w:rsidRDefault="00DB6B20" w:rsidP="00061CC8">
      <w:pPr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видно, по своим целям и задачам, а также по форме обучения и образовательным программам женская образовательная система в России во многом напоминала британскую модель. Единственное отличие наблюдалось в способах финансировании женских пансионов. И если в Англии все расходы по содержанию учениц брали на себя их родители, то в </w:t>
      </w:r>
      <w:r w:rsidRPr="00DB6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России счета практически всех смолянок оплачивала сама императрица, а точнее — государство. Как бы то ни было, но своей деятельностью на ниве образования подрастающего поколения Екатерина II внесла посильный вклад в развитие общекультурного уровня развития Российского государства.</w:t>
      </w:r>
    </w:p>
    <w:p w14:paraId="4576CDBE" w14:textId="77777777" w:rsidR="00061CC8" w:rsidRDefault="00061CC8">
      <w:p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br w:type="page"/>
      </w:r>
    </w:p>
    <w:p w14:paraId="0ED59D26" w14:textId="77777777" w:rsidR="00061CC8" w:rsidRDefault="00DB6B20" w:rsidP="00061CC8">
      <w:pPr>
        <w:spacing w:after="0" w:line="30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Список репродукций:</w:t>
      </w:r>
    </w:p>
    <w:p w14:paraId="0901182A" w14:textId="77777777" w:rsidR="00061CC8" w:rsidRDefault="00DB6B20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Ю. А. </w:t>
      </w:r>
      <w:proofErr w:type="spellStart"/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Кушевский</w:t>
      </w:r>
      <w:proofErr w:type="spellEnd"/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 Экзамен Петра. 2005 г.</w:t>
      </w:r>
    </w:p>
    <w:p w14:paraId="2C4A53C8" w14:textId="77777777" w:rsidR="00061CC8" w:rsidRDefault="00DB6B20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Е. Широков. И посему быть! (Петр I и В. Татищев). </w:t>
      </w: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1999 </w:t>
      </w:r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</w:t>
      </w: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.</w:t>
      </w:r>
    </w:p>
    <w:p w14:paraId="4E8887BF" w14:textId="77777777" w:rsidR="00061CC8" w:rsidRDefault="00DB6B20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Czar Peter the Great Studying Shipbuilding at Deptford Gustave </w:t>
      </w:r>
      <w:proofErr w:type="spellStart"/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Wappers</w:t>
      </w:r>
      <w:proofErr w:type="spellEnd"/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(1803–1874).</w:t>
      </w:r>
    </w:p>
    <w:p w14:paraId="77907B62" w14:textId="77777777" w:rsidR="00061CC8" w:rsidRPr="00061CC8" w:rsidRDefault="00DB6B20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7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В. И. Нестеренко. Триумф Российского флота. 1994 г.</w:t>
      </w:r>
    </w:p>
    <w:p w14:paraId="2F45A4AC" w14:textId="77777777" w:rsidR="00061CC8" w:rsidRPr="009D7BE9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Кросс Э. Указ. соч. С. 299. </w:t>
      </w:r>
    </w:p>
    <w:p w14:paraId="04AD96DA" w14:textId="77777777" w:rsidR="00061CC8" w:rsidRPr="009D7BE9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Ключевский В. О. Соч. в 9 т. М., 1989. Т. V. С. 29. </w:t>
      </w:r>
    </w:p>
    <w:p w14:paraId="4BA40242" w14:textId="77777777" w:rsidR="00061CC8" w:rsidRPr="009D7BE9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Ерофеев Н. А. Туманный Альбион. Англия и англичане глазами русских.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1825–1853 гг. М., 1982. С. 52–53. </w:t>
      </w:r>
    </w:p>
    <w:p w14:paraId="69BD0DA1" w14:textId="77777777" w:rsidR="00061CC8" w:rsidRP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Анисимов Е. Женщины на российском престоле. СПб., 1997. С. 283–284.</w:t>
      </w:r>
    </w:p>
    <w:p w14:paraId="507232A2" w14:textId="14C0D4D3" w:rsid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Ключевский В. О. Соч. Т. V. С. 29.</w:t>
      </w:r>
    </w:p>
    <w:p w14:paraId="6E1A8572" w14:textId="77777777" w:rsidR="00061CC8" w:rsidRP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Сборник императорского русского исторического общества (Далее —</w:t>
      </w:r>
    </w:p>
    <w:p w14:paraId="44B15561" w14:textId="2E280DAA" w:rsid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СИРИО). СПб., 1883. Т. 10. С. 31.</w:t>
      </w:r>
    </w:p>
    <w:p w14:paraId="1AB89ADC" w14:textId="70B775AF" w:rsid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Сегюр Л. Ф. Записки о пребывании в России в царствование Екатерины II // Россия XVIII в. глазами иностранцев. Л</w:t>
      </w: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., 1989. </w:t>
      </w: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342.</w:t>
      </w:r>
    </w:p>
    <w:p w14:paraId="02D10598" w14:textId="05D686DB" w:rsidR="00061CC8" w:rsidRP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Raeff</w:t>
      </w:r>
      <w:proofErr w:type="spellEnd"/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M. On the Heterogeneity of the Eighteenth Century in Russia // Russia</w:t>
      </w:r>
    </w:p>
    <w:p w14:paraId="51A0FD3C" w14:textId="12003835" w:rsidR="00061CC8" w:rsidRPr="009D7BE9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and the World of the Eighteenth Century. </w:t>
      </w:r>
      <w:r w:rsidRPr="009D7B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Columbus, 1988. P. 671.</w:t>
      </w:r>
    </w:p>
    <w:p w14:paraId="505C05B8" w14:textId="77777777" w:rsid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Simmons E. J. English Literature and Culture in Russia (1553–1840). </w:t>
      </w: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Cambridge, 1935. P. 91–92. </w:t>
      </w:r>
    </w:p>
    <w:p w14:paraId="2D790905" w14:textId="222068AA" w:rsidR="00061CC8" w:rsidRPr="00061CC8" w:rsidRDefault="00061CC8" w:rsidP="00061CC8">
      <w:pPr>
        <w:spacing w:after="0" w:line="30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61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Цит. по: Петинова Е. Ф. «Во дни Екатерины…» СПб., 2002. С. 48.</w:t>
      </w:r>
    </w:p>
    <w:sectPr w:rsidR="00061CC8" w:rsidRPr="00061CC8" w:rsidSect="00760E3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53427"/>
    <w:multiLevelType w:val="multilevel"/>
    <w:tmpl w:val="D59C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2"/>
    <w:rsid w:val="00061CC8"/>
    <w:rsid w:val="00186C98"/>
    <w:rsid w:val="006534D0"/>
    <w:rsid w:val="00760E34"/>
    <w:rsid w:val="009D7BE9"/>
    <w:rsid w:val="00DB6B20"/>
    <w:rsid w:val="00D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5078"/>
  <w15:chartTrackingRefBased/>
  <w15:docId w15:val="{4966FA44-6F38-4CBD-9C50-36CBEBF7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5035</Words>
  <Characters>28705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2024-03-06T20:18:00Z</dcterms:created>
  <dcterms:modified xsi:type="dcterms:W3CDTF">2024-03-06T22:34:00Z</dcterms:modified>
</cp:coreProperties>
</file>