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BA5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расшифровывается сокращение «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>»?</w:t>
      </w:r>
    </w:p>
    <w:p w14:paraId="005E98A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Главный по снабжению армии комитет Всероссийских земского и городского союзов</w:t>
      </w:r>
    </w:p>
    <w:p w14:paraId="4811D02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BFB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Когда была объявлена всеобщая мобилизация в России?</w:t>
      </w:r>
    </w:p>
    <w:p w14:paraId="3FA0467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17 июля 1914 г.</w:t>
      </w:r>
    </w:p>
    <w:p w14:paraId="02BB54D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366C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Вставьте пропущенные слова в следующее предложение: «Согласно многочисленным свидетельствам, общество … о смерти Распутина.</w:t>
      </w:r>
    </w:p>
    <w:p w14:paraId="687A6E2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«…с воодушевлением восприняло известие …»</w:t>
      </w:r>
    </w:p>
    <w:p w14:paraId="3BE0D62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4D6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завершилась государственная карьера С.Ю. Витте 22 апреля 1906 г.</w:t>
      </w:r>
    </w:p>
    <w:p w14:paraId="722EBD1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Ушел в отставку по собственному желанию</w:t>
      </w:r>
    </w:p>
    <w:p w14:paraId="0619108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C81A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3125F5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</w:t>
      </w:r>
    </w:p>
    <w:p w14:paraId="183D6F9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EAC3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По легенде, Распутин помогал наследнику престола Алексею Николаевичу бороться с его заболеванием. Каким недугом страдал сын Николая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>?</w:t>
      </w:r>
    </w:p>
    <w:p w14:paraId="6A5111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Гемофилия</w:t>
      </w:r>
    </w:p>
    <w:p w14:paraId="430B928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0457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Кто в 1916 г. выступил в Государственной думе с обличительной речью «Глупость или измена?», в которой подверг острой критике действия правительства в условиях военного времени?</w:t>
      </w:r>
    </w:p>
    <w:p w14:paraId="5B74CD1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П.Н. Милюков</w:t>
      </w:r>
    </w:p>
    <w:p w14:paraId="2AEC479E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4399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Немецкий погром в Москве произошел в контексте</w:t>
      </w:r>
    </w:p>
    <w:p w14:paraId="7CA20A6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«Великого отступления» русских войск на западном фронте в 1915 г.</w:t>
      </w:r>
    </w:p>
    <w:p w14:paraId="6F7511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66C1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Какое здание зафиксировано на фото 1913 г.</w:t>
      </w:r>
    </w:p>
    <w:p w14:paraId="37DD352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lastRenderedPageBreak/>
        <w:t>Здание германского посольства в Санкт-Петербурге</w:t>
      </w:r>
    </w:p>
    <w:p w14:paraId="3C4DC73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FF7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Введение золотого рубля привело к:</w:t>
      </w:r>
    </w:p>
    <w:p w14:paraId="41193DC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Увеличению притока иностранных инвестиций в российскую экономику;</w:t>
      </w:r>
    </w:p>
    <w:p w14:paraId="0064C8E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B065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Когда началась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антираспутинская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кампания в печати?</w:t>
      </w:r>
    </w:p>
    <w:p w14:paraId="3DCE97F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1910-1912 гг.</w:t>
      </w:r>
    </w:p>
    <w:p w14:paraId="39A8D72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26CF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каком году был убит Г. Распутин?</w:t>
      </w:r>
    </w:p>
    <w:p w14:paraId="7E2A7D3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1916 г.</w:t>
      </w:r>
    </w:p>
    <w:p w14:paraId="3F11B59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128C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Выберите корректное завершение предложения: «Чем дольше затягивалась война, тем яснее власти Российской империи понимали, что решить проблему мобилизации промышленности</w:t>
      </w:r>
    </w:p>
    <w:p w14:paraId="0135D4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без участия общественности невозможно».</w:t>
      </w:r>
    </w:p>
    <w:p w14:paraId="091893B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6B7A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Русско-японская война 1904-1905 гг. завершилась подписанием:</w:t>
      </w:r>
    </w:p>
    <w:p w14:paraId="441F880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Портсмутского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мирного договора</w:t>
      </w:r>
    </w:p>
    <w:p w14:paraId="08B218E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2E38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Завершите корректно запись члена ЦК партии кадетов А.В.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Тырковой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в своём дневнике, которую она сделала в сентябре 1915 г.: «Победы и поражения отодвинулись перед…</w:t>
      </w:r>
    </w:p>
    <w:p w14:paraId="598EE0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…сумятицей внутреннего поражения или, вернее, разложения».</w:t>
      </w:r>
    </w:p>
    <w:p w14:paraId="595695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150D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Какому событию соответствует данное изображение?</w:t>
      </w:r>
    </w:p>
    <w:p w14:paraId="3846984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Николай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 xml:space="preserve"> объявляет о начале войны с Германией с балкона Зимнего дворца 20 июля 1914 г.</w:t>
      </w:r>
    </w:p>
    <w:p w14:paraId="074DA02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604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Большой заслугой С.Ю. Витте, как правило, считают</w:t>
      </w:r>
    </w:p>
    <w:p w14:paraId="29F070D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Проведение денежной реформы 1897 г.</w:t>
      </w:r>
    </w:p>
    <w:p w14:paraId="0825F26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1FEE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Какой документ составил С.Ю. Витте?</w:t>
      </w:r>
    </w:p>
    <w:p w14:paraId="3D2D1D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Манифест 17 октября 1905 г., даровавший гражданские свободы и декларировавший создание законодательной Государственной думы.</w:t>
      </w:r>
    </w:p>
    <w:p w14:paraId="611D7F6E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E801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Итогом таможенной войны с Германией, которая началась в 1894 г., стало:</w:t>
      </w:r>
    </w:p>
    <w:p w14:paraId="1873F5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Заключение торгового договора на более выгодных для России условиях;</w:t>
      </w:r>
    </w:p>
    <w:p w14:paraId="33A1DE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7234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О какой организации вспоминал князь С.Е. Трубецкой: «Бесконтрольное швыряние денег и </w:t>
      </w:r>
      <w:proofErr w:type="gramStart"/>
      <w:r w:rsidRPr="0017765D">
        <w:rPr>
          <w:rFonts w:ascii="Times New Roman" w:hAnsi="Times New Roman" w:cs="Times New Roman"/>
          <w:sz w:val="28"/>
          <w:szCs w:val="28"/>
        </w:rPr>
        <w:t>покупки</w:t>
      </w:r>
      <w:proofErr w:type="gramEnd"/>
      <w:r w:rsidRPr="0017765D">
        <w:rPr>
          <w:rFonts w:ascii="Times New Roman" w:hAnsi="Times New Roman" w:cs="Times New Roman"/>
          <w:sz w:val="28"/>
          <w:szCs w:val="28"/>
        </w:rPr>
        <w:t xml:space="preserve"> не считаясь ни с какими ценами создавали большие искушения для иных слабых душ. С другой стороны, подрядчики, чуя возможность огромной наживы, искушали взятками некоторых работников закупочного аппарата».</w:t>
      </w:r>
    </w:p>
    <w:p w14:paraId="4F7103D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О Главном по снабжению армии комитете Всероссийских земского и городского союзов</w:t>
      </w:r>
    </w:p>
    <w:p w14:paraId="3DADB0B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1333F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Запишите как стал называться г. Санкт-Петербург после его переименования в августе 1914 г. на фоне роста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антигерманских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настроений.</w:t>
      </w:r>
    </w:p>
    <w:p w14:paraId="6AF7DEC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петроград</w:t>
      </w:r>
      <w:proofErr w:type="spellEnd"/>
    </w:p>
    <w:p w14:paraId="4229C7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082E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называется комплекс мероприятий по переводу на военное положение вооружённых сил, национальной экономики и государственных институтов страны.</w:t>
      </w:r>
    </w:p>
    <w:p w14:paraId="5B0A2783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Мобилизация</w:t>
      </w:r>
    </w:p>
    <w:p w14:paraId="4477C792" w14:textId="68FA82B7" w:rsidR="00EF355A" w:rsidRPr="0056739D" w:rsidRDefault="00EF355A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006E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Соотнесите различные подсчеты и оценки людских потерь России в Первой мировой войне (Ответ запишите в виде "АБВ"):</w:t>
      </w:r>
    </w:p>
    <w:p w14:paraId="21B4B61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А. Данные Генерального штаба русской армии от 3 октября 1917 г.</w:t>
      </w:r>
    </w:p>
    <w:p w14:paraId="5CACCAF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Б. Данным Центрального статистического управления СССР от 1925 г.</w:t>
      </w:r>
    </w:p>
    <w:p w14:paraId="6F1F6718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В. Данные западных историков</w:t>
      </w:r>
    </w:p>
    <w:p w14:paraId="2D9FD05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511 тыс. убитыми и 264 тыс. пропавшими без вести (всего 775 тыс.), 3,2 млн. ранеными, 4 млн. пленными.</w:t>
      </w:r>
    </w:p>
    <w:p w14:paraId="1E2F49B1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lastRenderedPageBreak/>
        <w:t>2. Потеряли 626 тыс. убитыми и 228 тыс. пропавшими без вести (всего 855 тыс.), 2, 7 млн. ранеными, 3,4 млн. пленными</w:t>
      </w:r>
    </w:p>
    <w:p w14:paraId="6174E0F7" w14:textId="5BB49A70" w:rsid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1,7 миллиона убитыми и умершими от ран, 4,95 миллиона ранеными и 2,5 миллиона пленными.</w:t>
      </w:r>
    </w:p>
    <w:p w14:paraId="3A95A01B" w14:textId="599BB58C" w:rsidR="00B65953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АБВ</w:t>
      </w:r>
    </w:p>
    <w:p w14:paraId="459096D3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7617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92BDC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123):</w:t>
      </w:r>
    </w:p>
    <w:p w14:paraId="5686D02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Образование Антанты;</w:t>
      </w:r>
    </w:p>
    <w:p w14:paraId="44164AA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2. «Великое отступление» русской армии;</w:t>
      </w:r>
    </w:p>
    <w:p w14:paraId="281C35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Сараевское убийство.</w:t>
      </w:r>
    </w:p>
    <w:p w14:paraId="01FFA6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123</w:t>
      </w:r>
    </w:p>
    <w:p w14:paraId="58FA80B7" w14:textId="44047EA7" w:rsidR="0056739D" w:rsidRPr="007061E0" w:rsidRDefault="0056739D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BF18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Возникшее в 1915 г. объединение депутатов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16230">
        <w:rPr>
          <w:rFonts w:ascii="Times New Roman" w:hAnsi="Times New Roman" w:cs="Times New Roman"/>
          <w:sz w:val="28"/>
          <w:szCs w:val="28"/>
        </w:rPr>
        <w:t xml:space="preserve"> Государственной думы, состоявшее из представителей кадетов, октябристов, прогрессистов и некоторых националистов, выступавших за создание «ответственного правительства», получило название:</w:t>
      </w:r>
    </w:p>
    <w:p w14:paraId="46CE629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Прогрессивный блок</w:t>
      </w:r>
    </w:p>
    <w:p w14:paraId="76A9602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A601A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 каких условиях был образован </w:t>
      </w:r>
      <w:proofErr w:type="spellStart"/>
      <w:r w:rsidRPr="00B16230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B16230">
        <w:rPr>
          <w:rFonts w:ascii="Times New Roman" w:hAnsi="Times New Roman" w:cs="Times New Roman"/>
          <w:sz w:val="28"/>
          <w:szCs w:val="28"/>
        </w:rPr>
        <w:t>?</w:t>
      </w:r>
    </w:p>
    <w:p w14:paraId="06A5BE9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 условиях «снарядного голода», ставшего одной из главных причин отступления русской армии летом-осенью 1915 г.</w:t>
      </w:r>
    </w:p>
    <w:p w14:paraId="1F8E0F2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768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11 (24) июля 1914 г., когда в России стало известно об австрийском ультиматуме Сербии, министр иностранных дел С.Д. Сазонов заявил:</w:t>
      </w:r>
    </w:p>
    <w:p w14:paraId="483C86CF" w14:textId="626F2312" w:rsid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«Это европейская война!»</w:t>
      </w:r>
    </w:p>
    <w:p w14:paraId="2F4DEE1D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C892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человек было призвано в России в армию в течение Первой мировой войны?</w:t>
      </w:r>
    </w:p>
    <w:p w14:paraId="5CF6110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 более 16 млн. чел.</w:t>
      </w:r>
    </w:p>
    <w:p w14:paraId="66F829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9824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государств охватила Первая мировая война?</w:t>
      </w:r>
    </w:p>
    <w:p w14:paraId="59E6BAAC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38</w:t>
      </w:r>
    </w:p>
    <w:p w14:paraId="03944822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FE63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Когда произошло принятие Николаем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6230">
        <w:rPr>
          <w:rFonts w:ascii="Times New Roman" w:hAnsi="Times New Roman" w:cs="Times New Roman"/>
          <w:sz w:val="28"/>
          <w:szCs w:val="28"/>
        </w:rPr>
        <w:t xml:space="preserve"> на себя Верховного главнокомандования Русской армией?</w:t>
      </w:r>
    </w:p>
    <w:p w14:paraId="134EB53A" w14:textId="77777777" w:rsidR="00B16230" w:rsidRPr="007061E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1915 г.</w:t>
      </w:r>
    </w:p>
    <w:p w14:paraId="3BB9E09C" w14:textId="7B7BB710" w:rsidR="00B16230" w:rsidRPr="007061E0" w:rsidRDefault="00B1623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E5AD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Первым главой Временного правительства стал:</w:t>
      </w:r>
    </w:p>
    <w:p w14:paraId="42DF459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Г.Е. Львов</w:t>
      </w:r>
    </w:p>
    <w:p w14:paraId="0A7E86A2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FFAC3A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Выберите те преобразования, которым содействовал С.Ю. Витте</w:t>
      </w:r>
    </w:p>
    <w:p w14:paraId="157EE97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Создание Государственной Думы и введение избирательного законодательства</w:t>
      </w:r>
    </w:p>
    <w:p w14:paraId="40CF3D2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Сооружение Транссибирской магистрали и КВЖД.</w:t>
      </w:r>
    </w:p>
    <w:p w14:paraId="69696FC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«Первой российской индустриализации» 1890-х годов.</w:t>
      </w:r>
    </w:p>
    <w:p w14:paraId="0CF2467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введению государственной «винной монополии» на алкоголь.</w:t>
      </w:r>
    </w:p>
    <w:p w14:paraId="458611E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9C07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Какие из перечисленных общественных организаций были созданы в годы Первой мировой войны для помощи фронту? Выберите несколько вариантов ответа.</w:t>
      </w:r>
    </w:p>
    <w:p w14:paraId="4B0A084C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5AED2EB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Комитет ее императорского величества великой княгини Елизаветы Федоровны;</w:t>
      </w:r>
    </w:p>
    <w:p w14:paraId="5826EE69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05AE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</w:p>
    <w:p w14:paraId="6895259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0A7F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Железная дорога, соединившая железнодорожную сеть России с Владивостоком через территорию Китая, получила название:</w:t>
      </w:r>
    </w:p>
    <w:p w14:paraId="2BC9785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КВЖД</w:t>
      </w:r>
    </w:p>
    <w:p w14:paraId="6B1A7CD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533A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lastRenderedPageBreak/>
        <w:t>Выберите верные факты об убийстве Распутина:</w:t>
      </w:r>
    </w:p>
    <w:p w14:paraId="7E0A7F6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Смерть Распутина пришлась на годы Первой мировой войны.</w:t>
      </w:r>
    </w:p>
    <w:p w14:paraId="73C5889F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 убийстве Распутина принимал участие представитель династии Романовых</w:t>
      </w:r>
    </w:p>
    <w:p w14:paraId="542ADE51" w14:textId="632FAB1C" w:rsidR="0056739D" w:rsidRDefault="0056739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B8B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С 1895 г. в стране началось введение винной монополии. Какие суждения, касающиеся данной реформы, являются верными? Выберите несколько вариантов ответа</w:t>
      </w:r>
    </w:p>
    <w:p w14:paraId="45E1EC7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Монополия распространялась на розничную и оптовую торговлю крепкими спиртными напитками;</w:t>
      </w:r>
    </w:p>
    <w:p w14:paraId="07394DDA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Частным лицам разрешалось производство спирта-сырца при условии соблюдения качества.</w:t>
      </w:r>
    </w:p>
    <w:p w14:paraId="3C6C55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Винная монополия стала важным источником пополнения государственного бюджета.</w:t>
      </w:r>
    </w:p>
    <w:p w14:paraId="231E96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633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Массой военнопленных в годы Первой мировой войны стремились компенсировать в первую очередь:</w:t>
      </w:r>
    </w:p>
    <w:p w14:paraId="2280DC7D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Нехватку рабочих рук в сельском хозяйстве</w:t>
      </w:r>
    </w:p>
    <w:p w14:paraId="36C43DE5" w14:textId="59512579" w:rsidR="007061E0" w:rsidRDefault="007061E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830FC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 соответствии с Манифестом от 17 октября 1905 г. (выберите несколько вариантов ответа) …</w:t>
      </w:r>
    </w:p>
    <w:p w14:paraId="229BE78D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Всем подданным империи даровались гражданские права и свободы;</w:t>
      </w:r>
    </w:p>
    <w:p w14:paraId="520EC1F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законодательной Государственной думы;</w:t>
      </w:r>
    </w:p>
    <w:p w14:paraId="1B3343D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объединенного правительства – Совета министров.</w:t>
      </w:r>
    </w:p>
    <w:p w14:paraId="191784ED" w14:textId="3CFA6628" w:rsidR="00CE3539" w:rsidRDefault="00CE3539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A95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 какого года ведёт отсчёт деятельности Музей современной истории России?</w:t>
      </w:r>
    </w:p>
    <w:p w14:paraId="7DCCB80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1924</w:t>
      </w:r>
    </w:p>
    <w:p w14:paraId="31BCEE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453C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Какой из деятелей комиссии ГОЭЛРО связан с Политехническим университетом?</w:t>
      </w:r>
    </w:p>
    <w:p w14:paraId="64ADC0D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М.А.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Шателен</w:t>
      </w:r>
      <w:proofErr w:type="spellEnd"/>
    </w:p>
    <w:p w14:paraId="78CB0A7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E1AD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веке возник Московский Английский клуб, здание которого впоследствии займёт Музей современной истории России?</w:t>
      </w:r>
    </w:p>
    <w:p w14:paraId="5538F4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XVIII в.</w:t>
      </w:r>
    </w:p>
    <w:p w14:paraId="051969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393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Корректно завершите высказывание В.И. Ленина: «Коммунизм -</w:t>
      </w:r>
    </w:p>
    <w:p w14:paraId="2D5B511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«… </w:t>
      </w:r>
      <w:proofErr w:type="gramStart"/>
      <w:r w:rsidRPr="000866E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866E8">
        <w:rPr>
          <w:rFonts w:ascii="Times New Roman" w:hAnsi="Times New Roman" w:cs="Times New Roman"/>
          <w:sz w:val="28"/>
          <w:szCs w:val="28"/>
        </w:rPr>
        <w:t xml:space="preserve"> есть советская власть плюс электрификация всей страны».</w:t>
      </w:r>
    </w:p>
    <w:p w14:paraId="23430D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1F2F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из фотографий изображён Г.М. Кржижановский?</w:t>
      </w:r>
    </w:p>
    <w:p w14:paraId="548273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</w:t>
      </w:r>
    </w:p>
    <w:p w14:paraId="2BA14E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596B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современной улице в Москве расположено основное здание Музея современной истории России?</w:t>
      </w:r>
    </w:p>
    <w:p w14:paraId="16B4EEC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Тверская</w:t>
      </w:r>
    </w:p>
    <w:p w14:paraId="36386C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A1BDC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перечисленных деятелей был автором аббревиатуры ГОЭЛРО?</w:t>
      </w:r>
    </w:p>
    <w:p w14:paraId="00CB6A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Г.О.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Графтио</w:t>
      </w:r>
      <w:proofErr w:type="spellEnd"/>
    </w:p>
    <w:p w14:paraId="41577B7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81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ходе какого из съездов был принят План ГОЭЛРО?</w:t>
      </w:r>
    </w:p>
    <w:p w14:paraId="2054FC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VIII Всероссийский съезд Советов рабочих, крестьянских, красноармейских и казачьих депутатов</w:t>
      </w:r>
    </w:p>
    <w:p w14:paraId="7778286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3C2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Кто был назначен председателем комиссии ГОЭЛРО?   </w:t>
      </w:r>
    </w:p>
    <w:p w14:paraId="2626632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Глеб Максимилианович Кржижановский</w:t>
      </w:r>
    </w:p>
    <w:p w14:paraId="29B5966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77D6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была построена Волховская ГЭС?</w:t>
      </w:r>
    </w:p>
    <w:p w14:paraId="5571C0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1926</w:t>
      </w:r>
    </w:p>
    <w:p w14:paraId="07E5E18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8C7F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Принцип внутренней политики Белого движения, заключающийся в откладывании разрешения основных государственно-национальных вопросов вплоть до окончательного подавления большевизма, получил название:</w:t>
      </w:r>
    </w:p>
    <w:p w14:paraId="00EC07C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66E8">
        <w:rPr>
          <w:rFonts w:ascii="Times New Roman" w:hAnsi="Times New Roman" w:cs="Times New Roman"/>
          <w:sz w:val="28"/>
          <w:szCs w:val="28"/>
        </w:rPr>
        <w:lastRenderedPageBreak/>
        <w:t>Непредрешенчество</w:t>
      </w:r>
      <w:proofErr w:type="spellEnd"/>
    </w:p>
    <w:p w14:paraId="79F233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A9056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Как, по мнению белых сил, должен был быть решен национальный вопрос в России?</w:t>
      </w:r>
    </w:p>
    <w:p w14:paraId="7E40E94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Национальный вопрос окончательно может быть решен только Учредительным собранием;</w:t>
      </w:r>
    </w:p>
    <w:p w14:paraId="1B413C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060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Разработкой первой конституции РСФСР руководил:</w:t>
      </w:r>
    </w:p>
    <w:p w14:paraId="79676A4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0F65194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6CF5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соответствии с «Декретом о земле»:</w:t>
      </w:r>
    </w:p>
    <w:p w14:paraId="32CE338C" w14:textId="7B7DDF00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Ликвидация помещичьей собственности на землю и переход её во всенародное достояние;</w:t>
      </w:r>
    </w:p>
    <w:p w14:paraId="280F38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1CF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СССР</w:t>
      </w:r>
    </w:p>
    <w:p w14:paraId="59AC96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1922</w:t>
      </w:r>
    </w:p>
    <w:p w14:paraId="4D21E78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CE5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РСДРП? (ответ запишите в формате 1993 без каких-либо дополнительных символов или знаков).</w:t>
      </w:r>
    </w:p>
    <w:p w14:paraId="71AD67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1898</w:t>
      </w:r>
    </w:p>
    <w:p w14:paraId="245B9E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EA274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Как называется впервые сформулированная В.И. Лениным доктрина партийного и государственного устройства, основанная на обязательности решения вышестоящих органов для нижестоящих при выборности всех органов и подотчётности их нижестоящим?   </w:t>
      </w:r>
    </w:p>
    <w:p w14:paraId="56F1A1F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“Демократический централизм”</w:t>
      </w:r>
    </w:p>
    <w:p w14:paraId="0EDF4C0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74BDC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Укажите, какие империи прекратили свое существование по итогам Первой мировой войны?</w:t>
      </w:r>
    </w:p>
    <w:p w14:paraId="44A234B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Германская империя;</w:t>
      </w:r>
    </w:p>
    <w:p w14:paraId="1DCD49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Австро-Венгерская империя;</w:t>
      </w:r>
    </w:p>
    <w:p w14:paraId="677AC84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Османская империя;</w:t>
      </w:r>
    </w:p>
    <w:p w14:paraId="6C63525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империя.</w:t>
      </w:r>
    </w:p>
    <w:p w14:paraId="3959E28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549E6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Самое большое из национальных меньшинств в СССР в начале 1920-х гг. составляли:</w:t>
      </w:r>
    </w:p>
    <w:p w14:paraId="714CA55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Украинцы</w:t>
      </w:r>
    </w:p>
    <w:p w14:paraId="246FB3A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4AE3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Запишите термин. Политика в СССР, призванная сгладить противоречия между центром и не русскими народами, заключающаяся в продвижении на руководящие должности представителей местного населения.</w:t>
      </w:r>
    </w:p>
    <w:p w14:paraId="1012382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Коренизация</w:t>
      </w:r>
    </w:p>
    <w:p w14:paraId="2600A2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67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Укажите генералов, в разные годы возглавлявших Добровольческую армию:   </w:t>
      </w:r>
    </w:p>
    <w:p w14:paraId="380DB8E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Антон Иванович Деникин</w:t>
      </w:r>
    </w:p>
    <w:p w14:paraId="017AE6A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Лавр Георгиевич Корнилов</w:t>
      </w:r>
    </w:p>
    <w:p w14:paraId="62EEB80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Пётр Николаевич Врангель</w:t>
      </w:r>
    </w:p>
    <w:p w14:paraId="7B17DD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522A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Какую из перечисленных газет в 1900 г. основал В.И. Ленин?</w:t>
      </w:r>
    </w:p>
    <w:p w14:paraId="232EE2B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Искра</w:t>
      </w:r>
    </w:p>
    <w:p w14:paraId="58BB767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CAF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В каком году произошел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Корниловский</w:t>
      </w:r>
      <w:proofErr w:type="spellEnd"/>
      <w:r w:rsidRPr="000866E8">
        <w:rPr>
          <w:rFonts w:ascii="Times New Roman" w:hAnsi="Times New Roman" w:cs="Times New Roman"/>
          <w:sz w:val="28"/>
          <w:szCs w:val="28"/>
        </w:rPr>
        <w:t xml:space="preserve"> мятеж?</w:t>
      </w:r>
    </w:p>
    <w:p w14:paraId="2395C2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1917 г.</w:t>
      </w:r>
    </w:p>
    <w:p w14:paraId="435364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3E49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 Расположите события в хронологической последовательности:</w:t>
      </w:r>
    </w:p>
    <w:p w14:paraId="7D83A9E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 Создание РСДРП</w:t>
      </w:r>
    </w:p>
    <w:p w14:paraId="3F1A6E4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 Покушение на В.И. Ленина совершенное Фанни Каплан</w:t>
      </w:r>
    </w:p>
    <w:p w14:paraId="7405151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3) Казнь брата В.И. Ленина </w:t>
      </w:r>
    </w:p>
    <w:p w14:paraId="020642B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312</w:t>
      </w:r>
    </w:p>
    <w:p w14:paraId="453AE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1ADE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году произошел раскол партии РСДРП на большевиков и меньшевиков?</w:t>
      </w:r>
    </w:p>
    <w:p w14:paraId="52A8474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1903</w:t>
      </w:r>
    </w:p>
    <w:p w14:paraId="1CC39E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EB80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Настоящая фамилия В.И. Ленина была:</w:t>
      </w:r>
    </w:p>
    <w:p w14:paraId="3F072D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Ульянов</w:t>
      </w:r>
    </w:p>
    <w:p w14:paraId="115DE8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9A261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время своего существования Временное правительство лишь единожды однозначно признало за частью бывших территорий Российской империи право на независимость. За кем?</w:t>
      </w:r>
    </w:p>
    <w:p w14:paraId="66B4DF6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Польшей</w:t>
      </w:r>
    </w:p>
    <w:p w14:paraId="43EB6D7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2B85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Перечислите республики, которые выступили основателями СССР:</w:t>
      </w:r>
    </w:p>
    <w:p w14:paraId="63F7644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Советская Федеративная Социалистическая Республика (РСФСР)</w:t>
      </w:r>
    </w:p>
    <w:p w14:paraId="24CE12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Украинская ССР</w:t>
      </w:r>
    </w:p>
    <w:p w14:paraId="10B0C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Белорусская ССР</w:t>
      </w:r>
    </w:p>
    <w:p w14:paraId="6A03CDA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Закавказская федерация</w:t>
      </w:r>
    </w:p>
    <w:p w14:paraId="2EF59F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609C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Главный лозунг Белого движения в годы Гражданской войны звучал:</w:t>
      </w:r>
    </w:p>
    <w:p w14:paraId="571112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«Великая, единая и неделимая Россия»</w:t>
      </w:r>
    </w:p>
    <w:p w14:paraId="44FA978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33DA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0 сентября 1920 г. был подписали договор, который стал примерной моделью для договоров между РСФСР и другими советскими республиками. Какие республики подписали такой договор?</w:t>
      </w:r>
    </w:p>
    <w:p w14:paraId="17B01671" w14:textId="0160D952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РСФСР и Азербайджанская ССР</w:t>
      </w:r>
    </w:p>
    <w:p w14:paraId="619228A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DA9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Установите соответствия между персоналией и ее характеристикой:</w:t>
      </w:r>
    </w:p>
    <w:p w14:paraId="55C73EC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А) Ю.О. Мартов</w:t>
      </w:r>
    </w:p>
    <w:p w14:paraId="57C165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Б) Г.В. Плеханов</w:t>
      </w:r>
    </w:p>
    <w:p w14:paraId="316DA0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В) В. Либкнехт</w:t>
      </w:r>
    </w:p>
    <w:p w14:paraId="55C1D08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9770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1)Создатель социал-демократической партии Германии;</w:t>
      </w:r>
    </w:p>
    <w:p w14:paraId="740812E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2)Основоположник российской социал-демократии;</w:t>
      </w:r>
    </w:p>
    <w:p w14:paraId="74CAB7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3)Лидер меньшевиков;</w:t>
      </w:r>
    </w:p>
    <w:p w14:paraId="1FE448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321</w:t>
      </w:r>
    </w:p>
    <w:p w14:paraId="13AADB5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ACE94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Инициатором перехода к новой экономической политики (НЭП) в 1921 г. был:</w:t>
      </w:r>
    </w:p>
    <w:p w14:paraId="307D1D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4AF034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DE48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началось наступление Деникина на Москву?</w:t>
      </w:r>
    </w:p>
    <w:p w14:paraId="21D6372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1919</w:t>
      </w:r>
    </w:p>
    <w:p w14:paraId="320E16D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F7A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лидеров Белого движения получил прозвище «Царь Антон»?</w:t>
      </w:r>
    </w:p>
    <w:p w14:paraId="585DF08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А.И. Деникин</w:t>
      </w:r>
    </w:p>
    <w:p w14:paraId="26E256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56B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результате февральской революции власть в стране перешла к:</w:t>
      </w:r>
    </w:p>
    <w:p w14:paraId="54D7D75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Временному правительству</w:t>
      </w:r>
    </w:p>
    <w:p w14:paraId="776D57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252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исполнилось/исполнится 100 лет со дня смерти В.И. Ленина?</w:t>
      </w:r>
    </w:p>
    <w:p w14:paraId="77BA5FD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2024</w:t>
      </w:r>
    </w:p>
    <w:p w14:paraId="43FB55E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1C66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годы Гражданской войны силы белых активно прибегали к реквизиции. Что это?</w:t>
      </w:r>
    </w:p>
    <w:p w14:paraId="08950A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Принудительное изъятие имущества собственника в интересах государства;</w:t>
      </w:r>
    </w:p>
    <w:p w14:paraId="6D2DE312" w14:textId="26E0F665" w:rsidR="000866E8" w:rsidRDefault="000866E8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8F85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Участники какой организации, созданной в 1892 г., стали впоследствии участниками комиссии Плана ГОЭЛРО?</w:t>
      </w:r>
    </w:p>
    <w:p w14:paraId="27ACE85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Электротехническое общество</w:t>
      </w:r>
    </w:p>
    <w:p w14:paraId="2F5B3D2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60DA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>Кого из перечисленных деятелей не было в числе организаторов «Общества Музея революции»?</w:t>
      </w:r>
    </w:p>
    <w:p w14:paraId="4C86D5F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И. Сталин</w:t>
      </w:r>
    </w:p>
    <w:p w14:paraId="6BCB998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DDBB5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каком году состоялась I Всероссийская конференция работников электропромышленности, предложившая создать орган для руководства энергетическим строительством.</w:t>
      </w:r>
    </w:p>
    <w:p w14:paraId="00729EC7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1918 г.</w:t>
      </w:r>
    </w:p>
    <w:p w14:paraId="4841DA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F53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Одной из причин, которая позволила добиться большевикам превосходства над своими противниками в годы Гражданской войны стало:</w:t>
      </w:r>
    </w:p>
    <w:p w14:paraId="46EBD7F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Признание права всех наций на самоопределение, вплоть до отделения</w:t>
      </w:r>
    </w:p>
    <w:p w14:paraId="60C81C6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786A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1895 г. В.И. Ленин вместе с Ю.О. Мартовым и еще несколькими молодыми революционерами объединил марксистские кружки в единую политическую организацию. Какое название она получила?</w:t>
      </w:r>
    </w:p>
    <w:p w14:paraId="6DF63EB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«Союз борьбы за освобождение рабочего класса»</w:t>
      </w:r>
    </w:p>
    <w:p w14:paraId="1AD1B2C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529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Объединение возникших в период Гражданской войны на пространстве бывшей Российской империи советских государственных образований получило название:</w:t>
      </w:r>
    </w:p>
    <w:p w14:paraId="1BDEBAC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СССР</w:t>
      </w:r>
    </w:p>
    <w:p w14:paraId="4AB162F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DF69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085AEC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Октябрьский переворот</w:t>
      </w:r>
    </w:p>
    <w:p w14:paraId="23275AA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Начало Гражданской войны в России</w:t>
      </w:r>
    </w:p>
    <w:p w14:paraId="37CE747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Февральская революция</w:t>
      </w:r>
    </w:p>
    <w:p w14:paraId="09644D2F" w14:textId="18A4E7D5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095EA595" w14:textId="77777777" w:rsidR="007F50AF" w:rsidRPr="004D7FD1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1C8C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Наиболее радикальное направление в международном социалистическом движении, выступавшее за «превращение империалистической войны в гражданскую», получило название</w:t>
      </w:r>
    </w:p>
    <w:p w14:paraId="41B09026" w14:textId="6DADF734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 xml:space="preserve"> «</w:t>
      </w:r>
      <w:proofErr w:type="spellStart"/>
      <w:r w:rsidRPr="004D7FD1">
        <w:rPr>
          <w:rFonts w:ascii="Times New Roman" w:hAnsi="Times New Roman" w:cs="Times New Roman"/>
          <w:sz w:val="28"/>
          <w:szCs w:val="28"/>
        </w:rPr>
        <w:t>Циммервальдская</w:t>
      </w:r>
      <w:proofErr w:type="spellEnd"/>
      <w:r w:rsidRPr="004D7FD1">
        <w:rPr>
          <w:rFonts w:ascii="Times New Roman" w:hAnsi="Times New Roman" w:cs="Times New Roman"/>
          <w:sz w:val="28"/>
          <w:szCs w:val="28"/>
        </w:rPr>
        <w:t xml:space="preserve"> левая»</w:t>
      </w:r>
    </w:p>
    <w:p w14:paraId="111307F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662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Верховным правителем России в 1918 г. был провозглашен:</w:t>
      </w:r>
    </w:p>
    <w:p w14:paraId="35A48B06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А.В. Колчак</w:t>
      </w:r>
    </w:p>
    <w:p w14:paraId="0476288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E1B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рамках дискуссии о будущем союзном государстве, И.В. Сталин выступал за то, чтобы:</w:t>
      </w:r>
    </w:p>
    <w:p w14:paraId="0669A19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Подчинить окраины центральным институтам управления, оставив на местах только символы независимости;</w:t>
      </w:r>
    </w:p>
    <w:p w14:paraId="1D6961D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C621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документы в хронологической последовательности:</w:t>
      </w:r>
    </w:p>
    <w:p w14:paraId="17AB90B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Декларация и Договор об образовании СССР</w:t>
      </w:r>
    </w:p>
    <w:p w14:paraId="2BDB118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Конституция РСФСР</w:t>
      </w:r>
    </w:p>
    <w:p w14:paraId="0E3CFEA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Первая Конституция СССР.</w:t>
      </w:r>
    </w:p>
    <w:p w14:paraId="1F593538" w14:textId="0F02F862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7FFF845D" w14:textId="0885EFE8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9AA65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Квартира какого из участников плана ГОЭЛРО сегодня является частью Музея современной истории России?</w:t>
      </w:r>
    </w:p>
    <w:p w14:paraId="4CCAD588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Г.М. Кржижановского</w:t>
      </w:r>
    </w:p>
    <w:p w14:paraId="1C6EB187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D49D4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В каком году план был перевыполнен по всем показателям?</w:t>
      </w:r>
    </w:p>
    <w:p w14:paraId="76263649" w14:textId="2115915B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1935 г.</w:t>
      </w:r>
    </w:p>
    <w:p w14:paraId="5B705289" w14:textId="7F1B296F" w:rsidR="00685FF7" w:rsidRDefault="00685FF7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CB13F" w14:textId="77777777" w:rsidR="00685FF7" w:rsidRPr="00685FF7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Политика обеспечения заготовок продовольствия, осуществляемая красными в годы Гражданской войны, заключающаяся в обязательной сдаче крестьянами излишков хлеба и других продуктов по твердым ценам, получила название:</w:t>
      </w:r>
    </w:p>
    <w:p w14:paraId="50117518" w14:textId="0D48A06C" w:rsidR="00685FF7" w:rsidRPr="007F50AF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15513E2C" w14:textId="08B8C626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51CD7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t>Первым председателем советского правительства – Совета народных комиссаров был:</w:t>
      </w:r>
    </w:p>
    <w:p w14:paraId="74B00DFD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lastRenderedPageBreak/>
        <w:t>В.И. Ленин</w:t>
      </w:r>
    </w:p>
    <w:p w14:paraId="3396663D" w14:textId="77777777" w:rsidR="00551465" w:rsidRDefault="00551465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8E8B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Ваше правительство, только что закончило борьбу с белыми внутри страны и решило использовать военный конфликт с Польшей для попытки «подтолкнуть» европейский пролетариат к мировой революции. Вы рассчитывали, что польские пролетарии встанут на вашу сторону, но ожидания не оправдались. Что делать?</w:t>
      </w:r>
    </w:p>
    <w:p w14:paraId="7EC438D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Заключить мирный договор и предоставить Польше независимость. Стоит всё-таки именно Польшу изобразить в качестве агрессора, да и потери слишком значительны, что в условиях незавершенной гражданской войны может быть фатально.</w:t>
      </w:r>
    </w:p>
    <w:p w14:paraId="48C4E50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92E01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Завершение Первой мировой войны позволило решить вопросы о репарациях и контрибуциях, а также потребовать с Советской России возвращения военных долгов царского и Временного правительства. Стоит ли заключать какие-либо договора или соглашения с Советской Россией и признавать де-юре это государство?</w:t>
      </w:r>
    </w:p>
    <w:p w14:paraId="51AB7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Не стоит торопиться с признанием власти Советов в России, но торговые договора это заключить не мешает.</w:t>
      </w:r>
    </w:p>
    <w:p w14:paraId="3AB5FF8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80AD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Вы – проигравшая страна по итогам Первой мировой войны, а также страна, оказавшаяся в международной изоляции. На конференции в Генуе 1922 г. Советская Россия предлагает Вам установить дипломатические отношения. Стоит ли соглашаться?</w:t>
      </w:r>
    </w:p>
    <w:p w14:paraId="7C65F56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Согласиться только на условии урегулирования взаимных претензий, а также с заключением дополнительных соглашений, которые бы могли наладить торговые, хозяйственные и правовые связи.</w:t>
      </w:r>
    </w:p>
    <w:p w14:paraId="6E83B1D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4ADEC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начало работать левое правительство. Стоит ли устанавливать дипломатические отношения с СССР?</w:t>
      </w:r>
    </w:p>
    <w:p w14:paraId="4C511F0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стоит. Левые с левыми смогут найти общие интересы.</w:t>
      </w:r>
    </w:p>
    <w:p w14:paraId="5F204C3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90A2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ходе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работы международной конференции в вашей стране были убиты 3 советских дипломатических работника. Какой наиболее выгодный вариант выхода из этой ситуации?</w:t>
      </w:r>
    </w:p>
    <w:p w14:paraId="5CA6BB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lastRenderedPageBreak/>
        <w:t>Не вмешиваться в ход работы конференции, но провести следствие и судебный процесс над исполнителями и организаторами с вынесением выгодного Вам решения.</w:t>
      </w:r>
    </w:p>
    <w:p w14:paraId="038648F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9780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результате Первой мировой войны ваша страна получила возможность оккупировать промышленные районы Германии, однако это вызывает закономерное недовольство населения и протестное поведение в активных и пассивных формах. Как возможно разрешить данный кризис?</w:t>
      </w:r>
    </w:p>
    <w:p w14:paraId="6D6E980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гарантийный пакт о неприкосновенности границ, позволить Германии вступить в Лигу Наций для стабилизации обстановки в Европе.</w:t>
      </w:r>
    </w:p>
    <w:p w14:paraId="46CA5B0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3986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Вашему правительству удалось добиться крупного международного займа, подписать договор о нерушимости границ с европейскими государствами, что не очень сильно нравится Советскому правительству. Вам не хочется отказывать СССР, поскольку с ними есть выгодный договор, но и от Европы отворачиваться не хочется. Как поступить правильно?</w:t>
      </w:r>
    </w:p>
    <w:p w14:paraId="76CB68D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Всё-таки с Советами стоит сотрудничать, потому что с их помощью можно восстановить армию и само это сотрудничество можно использовать в качестве рычага давления на великие державы.</w:t>
      </w:r>
    </w:p>
    <w:p w14:paraId="7482A2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04F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развития отношений с СССР в вашей стране стали появляться совместные советско-английские предприятия, однако СССР открыто поддерживает забастовки английских рабочих. Как стоит поступить?</w:t>
      </w:r>
    </w:p>
    <w:p w14:paraId="50F2949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Дела с Советским правительством не стоит поддерживать, а лучше разорвать все соглашения.</w:t>
      </w:r>
    </w:p>
    <w:p w14:paraId="053B16E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AA90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российским белогвардейцем был убит советский дипломатический работник. Как решить эту ситуацию?</w:t>
      </w:r>
    </w:p>
    <w:p w14:paraId="33628CB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Судить убийцу, но не выдавать каких-либо других эмигрантов Советам.</w:t>
      </w:r>
    </w:p>
    <w:p w14:paraId="66BC296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8D63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 xml:space="preserve">Ситуация: Последствия Первой мировой войны сильно отразились на вашей стране. Армия продемонстрировала себя не так успешно, как хотелось бы, но ваша страна осталась в статусе победительницы. Тем не менее в Европе </w:t>
      </w:r>
      <w:r w:rsidRPr="006D6B1E">
        <w:rPr>
          <w:rFonts w:ascii="Times New Roman" w:hAnsi="Times New Roman" w:cs="Times New Roman"/>
          <w:sz w:val="28"/>
          <w:szCs w:val="28"/>
        </w:rPr>
        <w:lastRenderedPageBreak/>
        <w:t>складывается напряжённая ситуация. Что может способствовать закреплению новой системы международных отношений?</w:t>
      </w:r>
    </w:p>
    <w:p w14:paraId="5A1EF0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тяжелых условиях стоит добиться поддержки США и совместно подготовить международный договор об отказе от войны как средства внешней политики при этом сохраняя враждебность в отношении СССР.</w:t>
      </w:r>
    </w:p>
    <w:p w14:paraId="6FFC359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A191D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Нарком иностранных дел Г.В. Чичерин не может исполнять свои обязанности из-за плохого здоровья. Кого нужно назначить новым наркомом?</w:t>
      </w:r>
    </w:p>
    <w:p w14:paraId="0664BBC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М.М. Литвинова. Человек работал заместителем Чичерина, не запятнал себя в политических интригах, хорошо может работать с Европейцами и особенно с США.</w:t>
      </w:r>
    </w:p>
    <w:p w14:paraId="618561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7C3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Советский Союз предлагает вашему правительству присоединиться к Конвенции об определении агрессора, чтобы создать условия для возникновения системы коллективной безопасности в Европе. Стоит ли принимать приглашение?</w:t>
      </w:r>
    </w:p>
    <w:p w14:paraId="5A42DD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этот договор ни к чему не обязывал.</w:t>
      </w:r>
    </w:p>
    <w:p w14:paraId="52443AC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F78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пришло к власти радикальное правое правительство. Какие действия позволят Вам в ближайшие годы вернуть военную мощь?</w:t>
      </w:r>
    </w:p>
    <w:p w14:paraId="0120C76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ближайшие годы открыто прекратить соблюдение Версальского мирного договора, запустить военную промышленность, ввести всеобщую воинскую повинность, заключить с Великобританией договор, позволяющий создать военный флот.</w:t>
      </w:r>
    </w:p>
    <w:p w14:paraId="618E26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757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усиления военной силы Германии, вашей стране требуются новые сторонники, способные помочь в случае прямой агрессии. С кем в данных условиях стоит блокироваться?</w:t>
      </w:r>
    </w:p>
    <w:p w14:paraId="0885C05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Франция и СССР. Они предлагают выгодные условия по коллективной безопасности: взаимопомощь в случае агрессии.</w:t>
      </w:r>
    </w:p>
    <w:p w14:paraId="0E30840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6B44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усиления военной агрессии, ваша страна тоже стремится защитить свои рубежи. Против кого необходимо создать укрепления в первую очередь?</w:t>
      </w:r>
    </w:p>
    <w:p w14:paraId="117EBB3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lastRenderedPageBreak/>
        <w:t>СССР</w:t>
      </w:r>
    </w:p>
    <w:p w14:paraId="45E038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D1DC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к власти приходит коммунистически-ориентированное правительство, что провоцирует мятеж правых сил, выливающийся в открытую гражданскую войну. Какие страны поддержат Вас в решении ваших проблем?</w:t>
      </w:r>
    </w:p>
    <w:p w14:paraId="1F144F8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СССР, как главный поборник коммунизма.</w:t>
      </w:r>
    </w:p>
    <w:p w14:paraId="693BBE10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76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надвигающейся войны высока вероятность разворачивания активных боевых действий на вашей территории. С кем заключить выгодный союз?</w:t>
      </w:r>
    </w:p>
    <w:p w14:paraId="35EC27A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Принять предложение Франции и Англии о поддержке в случае агрессии Германии.</w:t>
      </w:r>
    </w:p>
    <w:p w14:paraId="3FB9A87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036D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1939 г. Советский Союз предлагает вашей стране переговоры о формировании союза вместе с Англией для борьбы с агрессией. Однако годом ранее ваша страна и Англия позволили Германии получить территории Чехословакии и Австрии. Какое решение принять?</w:t>
      </w:r>
    </w:p>
    <w:p w14:paraId="61C5BC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Занять позицию невмешательства.</w:t>
      </w:r>
    </w:p>
    <w:p w14:paraId="79DCD9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0D405" w14:textId="354B0A05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результате военного вторжения Германии был занят один из Балтийских портов. Как возможно решить проблему, не провоцируя дальнейшую агрессию?</w:t>
      </w:r>
    </w:p>
    <w:p w14:paraId="715292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об уступке порта, что приведёт к остановке военного вмешательства.</w:t>
      </w:r>
    </w:p>
    <w:p w14:paraId="07BC5B9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3AA9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Англия и Франция отказали Вам в подписании соглашений о формировании системы коллективной безопасности в Европе и умиротворения агрессора. Какое решение принять?</w:t>
      </w:r>
    </w:p>
    <w:p w14:paraId="6DC518C1" w14:textId="2A6F24C8" w:rsidR="007F50AF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с Германией, в рамках которого урегулировать военные вопросы и определить сферы интересов в Европе.</w:t>
      </w:r>
    </w:p>
    <w:p w14:paraId="04E2C9E0" w14:textId="0B675937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0B9CD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Какую позицию в годы Великой Отечественной войны заняла официальная Русская православная церковь?</w:t>
      </w:r>
    </w:p>
    <w:p w14:paraId="6B8DE60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Осуждение нацистов и поддержка советской власти;</w:t>
      </w:r>
    </w:p>
    <w:p w14:paraId="3DBFBF7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209F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Раскольническое течение внутри православной церкви, основной идеей которого было признание советской власти и сотрудничество с ней, получило название:</w:t>
      </w:r>
    </w:p>
    <w:p w14:paraId="34E3E26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Обновленчество;</w:t>
      </w:r>
    </w:p>
    <w:p w14:paraId="257155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31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результате борьбы внутрипартийных группировок в 1920-е гг.:</w:t>
      </w:r>
    </w:p>
    <w:p w14:paraId="2D602D3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неизвестно:</w:t>
      </w:r>
    </w:p>
    <w:p w14:paraId="5DB2E12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Укрепилась единоличная власть И.В. Сталина;</w:t>
      </w:r>
    </w:p>
    <w:p w14:paraId="327591E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Победу одержали представители «левой» оппозиции;</w:t>
      </w:r>
    </w:p>
    <w:p w14:paraId="636A3B5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3EAF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Первым патриархом Русской православной церкви после восстановления патриаршества в 1917 г. стал:</w:t>
      </w:r>
    </w:p>
    <w:p w14:paraId="630B29C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1B0">
        <w:rPr>
          <w:rFonts w:ascii="Times New Roman" w:hAnsi="Times New Roman" w:cs="Times New Roman"/>
          <w:sz w:val="28"/>
          <w:szCs w:val="28"/>
        </w:rPr>
        <w:t>тихон</w:t>
      </w:r>
      <w:proofErr w:type="spellEnd"/>
    </w:p>
    <w:p w14:paraId="3E4E9B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0846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Решение о замене продразверстки продналогом было принято на:</w:t>
      </w:r>
    </w:p>
    <w:p w14:paraId="3CA42AD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X съезде РКП(б)</w:t>
      </w:r>
    </w:p>
    <w:p w14:paraId="010BBE7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969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Политика объединения индивидуальных крестьянских хозяйств в крупные коллективные хозяйства получила название:</w:t>
      </w:r>
    </w:p>
    <w:p w14:paraId="3F4EEC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Коллективизация;</w:t>
      </w:r>
    </w:p>
    <w:p w14:paraId="51C0F64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B4A4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 xml:space="preserve">Главный источник средств для проведения политики индустриализации </w:t>
      </w:r>
      <w:proofErr w:type="gramStart"/>
      <w:r w:rsidRPr="00D671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71B0">
        <w:rPr>
          <w:rFonts w:ascii="Times New Roman" w:hAnsi="Times New Roman" w:cs="Times New Roman"/>
          <w:sz w:val="28"/>
          <w:szCs w:val="28"/>
        </w:rPr>
        <w:t>:</w:t>
      </w:r>
    </w:p>
    <w:p w14:paraId="0CDC55C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Средства от аграрного сектора;</w:t>
      </w:r>
    </w:p>
    <w:p w14:paraId="7BD2E01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CEDA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Получившие распространение в годы НЭПа договоры о передаче частным лицам в эксплуатацию на определенный срок природных богатств, предприятий и других хозяйственных объектов, принадлежащих государству, назывались:</w:t>
      </w:r>
    </w:p>
    <w:p w14:paraId="136561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Концессионные;</w:t>
      </w:r>
    </w:p>
    <w:p w14:paraId="334B08F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318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Главная причина первого кризиса НЭПа в 1923 г.:</w:t>
      </w:r>
    </w:p>
    <w:p w14:paraId="6BE96EB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Дисбаланс цен между промышленными и сельскохозяйственными товарами;</w:t>
      </w:r>
    </w:p>
    <w:p w14:paraId="7549234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BD2B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 называлась политика обеспечения заготовок продовольствия, в рамках которой у крестьян изымались в пользу государства по твердым ценам все излишки хлеба и других продуктов?</w:t>
      </w:r>
    </w:p>
    <w:p w14:paraId="39302B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080A1F3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5D487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 xml:space="preserve">Введенные в городах в конце 1928 г. «заборные книжки» </w:t>
      </w:r>
      <w:proofErr w:type="gramStart"/>
      <w:r w:rsidRPr="00D671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71B0">
        <w:rPr>
          <w:rFonts w:ascii="Times New Roman" w:hAnsi="Times New Roman" w:cs="Times New Roman"/>
          <w:sz w:val="28"/>
          <w:szCs w:val="28"/>
        </w:rPr>
        <w:t>:</w:t>
      </w:r>
    </w:p>
    <w:p w14:paraId="20B2E1B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Карточки на получение хлеба и других продуктов;</w:t>
      </w:r>
    </w:p>
    <w:p w14:paraId="098AF2F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6D4E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5F71809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Поражение «левой» оппозиции;</w:t>
      </w:r>
    </w:p>
    <w:p w14:paraId="205F44A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Образование «руководящей тройки» в Политбюро партии;</w:t>
      </w:r>
    </w:p>
    <w:p w14:paraId="01D970B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Формирование «правой» оппозиции.</w:t>
      </w:r>
    </w:p>
    <w:p w14:paraId="0DC50EB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213</w:t>
      </w:r>
    </w:p>
    <w:p w14:paraId="5BD2693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B083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Государственная продажа водки, приносившая в бюджет значительный доход, была введена в СССР в:</w:t>
      </w:r>
    </w:p>
    <w:p w14:paraId="521730B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1925</w:t>
      </w:r>
    </w:p>
    <w:p w14:paraId="5EB5F8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B8D5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Определите хронологические рамки реализации первого пятилетнего плана:</w:t>
      </w:r>
    </w:p>
    <w:p w14:paraId="043ADF1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1928-1932</w:t>
      </w:r>
    </w:p>
    <w:p w14:paraId="618E0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9AC5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Какие меры были приняты в СССР в 1920-1930-е гг. в рамках политики эмансипации женщин (выберите несколько вариантов ответа):</w:t>
      </w:r>
    </w:p>
    <w:p w14:paraId="13F4C89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оплачиваемого декретного отпуска;</w:t>
      </w:r>
    </w:p>
    <w:p w14:paraId="30C10E6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Предоставление оплачиваемых перерывов для кормления младенцев;</w:t>
      </w:r>
    </w:p>
    <w:p w14:paraId="7953017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Законодательное закрепление мер по поддержке одиноких матерей, в частности взыскании алиментов;</w:t>
      </w:r>
    </w:p>
    <w:p w14:paraId="006C80A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совместного школьного обучения мальчиков и девочек;</w:t>
      </w:r>
    </w:p>
    <w:p w14:paraId="5D9097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Поощрение участия женщин в общественной работе.</w:t>
      </w:r>
    </w:p>
    <w:p w14:paraId="0EFFCEC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B78D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Установленный государством фиксированный продовольственный налог, взимаемый с крестьянских хозяйств – это:</w:t>
      </w:r>
    </w:p>
    <w:p w14:paraId="7B468DF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Продналог.</w:t>
      </w:r>
    </w:p>
    <w:p w14:paraId="5CC124B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AAF84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Укажите год, в котором в вынужденную эмиграцию на «философском пароходе» отправились оппозиционно настроенные к советской власти философы, историки, писатели и экономисты (Н. Бердяев, П. Сорокин и др.)?</w:t>
      </w:r>
    </w:p>
    <w:p w14:paraId="52033CD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1922</w:t>
      </w:r>
    </w:p>
    <w:p w14:paraId="6141F2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113A6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Лидером Кронштадтского восстания был:</w:t>
      </w:r>
    </w:p>
    <w:p w14:paraId="41F94B4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С. Петриченко</w:t>
      </w:r>
    </w:p>
    <w:p w14:paraId="13C95A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26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42A953D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Начало Кронштадтского восстания;</w:t>
      </w:r>
    </w:p>
    <w:p w14:paraId="7502802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Начало Тамбовского восстания;</w:t>
      </w:r>
    </w:p>
    <w:p w14:paraId="7BFA32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Введение продразверстки.</w:t>
      </w:r>
    </w:p>
    <w:p w14:paraId="4878E1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321</w:t>
      </w:r>
    </w:p>
    <w:p w14:paraId="605D090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042A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хронологическом порядке:</w:t>
      </w:r>
    </w:p>
    <w:p w14:paraId="127B18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1) Военный коммунизм;</w:t>
      </w:r>
    </w:p>
    <w:p w14:paraId="17569A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2) Первая пятилетка;</w:t>
      </w:r>
    </w:p>
    <w:p w14:paraId="7080F37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3) НЭП.</w:t>
      </w:r>
    </w:p>
    <w:p w14:paraId="1E08355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132</w:t>
      </w:r>
    </w:p>
    <w:p w14:paraId="3BF3AEE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A0C18" w14:textId="4A11DD28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Как в советское время называли зажиточного крестьянина-собственника, использующего труд наемных рабочих? (ответ запишите, одним словом, с маленькой буквы в именительном падеже и единственном числе)</w:t>
      </w:r>
    </w:p>
    <w:p w14:paraId="60FEBA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кулак</w:t>
      </w:r>
    </w:p>
    <w:p w14:paraId="273EF88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19FA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Ключевой фигурой «марксистского феминизма» считается:</w:t>
      </w:r>
    </w:p>
    <w:p w14:paraId="45E765A5" w14:textId="1FF42190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А.М. Коллонтай;</w:t>
      </w:r>
    </w:p>
    <w:p w14:paraId="2149A2A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1BA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соответствии с принятой в 1921 г. на X съезде РКП(б) резолюцией «Об единстве партии»:</w:t>
      </w:r>
    </w:p>
    <w:p w14:paraId="748CDE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запрещалось создание внутри партии фракций и групп, имевших отличную от партийного руководства точку зрения;</w:t>
      </w:r>
    </w:p>
    <w:p w14:paraId="5B4FF6F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C1703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каком году в СССР была введена паспортная система?</w:t>
      </w:r>
    </w:p>
    <w:p w14:paraId="08FAC0B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1932</w:t>
      </w:r>
    </w:p>
    <w:p w14:paraId="16BF814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E2F2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Какой год был охарактеризован И.В. Сталиным как «Год великого перелома на всех фронтах социалистического строительства»?</w:t>
      </w:r>
    </w:p>
    <w:p w14:paraId="3FF36F7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1929</w:t>
      </w:r>
    </w:p>
    <w:p w14:paraId="16D6475C" w14:textId="2954FA3F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33732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Образовавшаяся внутри партии большевиков в 1919 г. «Рабочая оппозиция» выступала за:</w:t>
      </w:r>
    </w:p>
    <w:p w14:paraId="4AF92F43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передачу управления народных хозяйством профессиональным союзам;</w:t>
      </w:r>
    </w:p>
    <w:p w14:paraId="5496FCB9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A27D0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Государственные сельскохозяйственные предприятия, на которых крестьяне являлись наемными работниками, назывались:</w:t>
      </w:r>
    </w:p>
    <w:p w14:paraId="668631E6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совхоз</w:t>
      </w:r>
    </w:p>
    <w:p w14:paraId="45352E8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Что из перечисленного отражает взгляды «объединенной оппозиции» (оппозиции «большевиков-ленинцев»)? Выберите несколько вариантов ответа.</w:t>
      </w:r>
    </w:p>
    <w:p w14:paraId="2445DE8F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мировую пролетарскую революцию;</w:t>
      </w:r>
    </w:p>
    <w:p w14:paraId="2777E9A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lastRenderedPageBreak/>
        <w:t>Считали необходимым повысить налоги для зажиточного крестьянства;</w:t>
      </w:r>
    </w:p>
    <w:p w14:paraId="3E4C172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ускорение темпов индустриализации;</w:t>
      </w:r>
    </w:p>
    <w:p w14:paraId="0821A27E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Критиковали насаждение бюрократически-авторитарного внутрипартийного режима;</w:t>
      </w:r>
    </w:p>
    <w:p w14:paraId="0D637566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B715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 1943 г. патриархом Русской православной церкви стал:</w:t>
      </w:r>
    </w:p>
    <w:p w14:paraId="55571128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37E">
        <w:rPr>
          <w:rFonts w:ascii="Times New Roman" w:hAnsi="Times New Roman" w:cs="Times New Roman"/>
          <w:sz w:val="28"/>
          <w:szCs w:val="28"/>
        </w:rPr>
        <w:t>сергий</w:t>
      </w:r>
      <w:proofErr w:type="spellEnd"/>
    </w:p>
    <w:p w14:paraId="3C11050D" w14:textId="77777777" w:rsidR="0044337E" w:rsidRPr="0056739D" w:rsidRDefault="0044337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4337E" w:rsidRPr="00567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C"/>
    <w:rsid w:val="000372C4"/>
    <w:rsid w:val="000866E8"/>
    <w:rsid w:val="0017765D"/>
    <w:rsid w:val="002F474C"/>
    <w:rsid w:val="0044337E"/>
    <w:rsid w:val="004D7FD1"/>
    <w:rsid w:val="00551465"/>
    <w:rsid w:val="0056739D"/>
    <w:rsid w:val="00685FF7"/>
    <w:rsid w:val="006D6B1E"/>
    <w:rsid w:val="007061E0"/>
    <w:rsid w:val="007B3137"/>
    <w:rsid w:val="007F50AF"/>
    <w:rsid w:val="00B16230"/>
    <w:rsid w:val="00B65953"/>
    <w:rsid w:val="00B905AE"/>
    <w:rsid w:val="00CE3539"/>
    <w:rsid w:val="00D671B0"/>
    <w:rsid w:val="00EF355A"/>
    <w:rsid w:val="00E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7EC6"/>
  <w15:chartTrackingRefBased/>
  <w15:docId w15:val="{39947D4B-CC60-427F-9E2F-02CBB31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3564</Words>
  <Characters>20321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2024-02-11T12:20:00Z</dcterms:created>
  <dcterms:modified xsi:type="dcterms:W3CDTF">2024-03-07T18:03:00Z</dcterms:modified>
</cp:coreProperties>
</file>