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BA5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расшифровывается сокращение «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>»?</w:t>
      </w:r>
    </w:p>
    <w:p w14:paraId="005E98A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Главный по снабжению армии комитет Всероссийских земского и городского союзов</w:t>
      </w:r>
    </w:p>
    <w:p w14:paraId="4811D02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BFB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Когда была объявлена всеобщая мобилизация в России?</w:t>
      </w:r>
    </w:p>
    <w:p w14:paraId="3FA0467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17 июля 1914 г.</w:t>
      </w:r>
    </w:p>
    <w:p w14:paraId="02BB54D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366C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Вставьте пропущенные слова в следующее предложение: «Согласно многочисленным свидетельствам, общество … о смерти Распутина.</w:t>
      </w:r>
    </w:p>
    <w:p w14:paraId="687A6E2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«…с воодушевлением восприняло известие …»</w:t>
      </w:r>
    </w:p>
    <w:p w14:paraId="3BE0D62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4D6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завершилась государственная карьера С.Ю. Витте 22 апреля 1906 г.</w:t>
      </w:r>
    </w:p>
    <w:p w14:paraId="722EBD1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Ушел в отставку по собственному желанию</w:t>
      </w:r>
    </w:p>
    <w:p w14:paraId="0619108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C81A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3125F5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</w:t>
      </w:r>
    </w:p>
    <w:p w14:paraId="183D6F9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EAC3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По легенде, Распутин помогал наследнику престола Алексею Николаевичу бороться с его заболеванием. Каким недугом страдал сын Николая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>?</w:t>
      </w:r>
    </w:p>
    <w:p w14:paraId="6A5111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Гемофилия</w:t>
      </w:r>
    </w:p>
    <w:p w14:paraId="430B928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0457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Кто в 1916 г. выступил в Государственной думе с обличительной речью «Глупость или измена?», в которой подверг острой критике действия правительства в условиях военного времени?</w:t>
      </w:r>
    </w:p>
    <w:p w14:paraId="5B74CD1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П.Н. Милюков</w:t>
      </w:r>
    </w:p>
    <w:p w14:paraId="2AEC479E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4399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Немецкий погром в Москве произошел в контексте</w:t>
      </w:r>
    </w:p>
    <w:p w14:paraId="7CA20A6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«Великого отступления» русских войск на западном фронте в 1915 г.</w:t>
      </w:r>
    </w:p>
    <w:p w14:paraId="6F7511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66C1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Какое здание зафиксировано на фото 1913 г.</w:t>
      </w:r>
    </w:p>
    <w:p w14:paraId="37DD352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lastRenderedPageBreak/>
        <w:t>Здание германского посольства в Санкт-Петербурге</w:t>
      </w:r>
    </w:p>
    <w:p w14:paraId="3C4DC73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FF7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Введение золотого рубля привело к:</w:t>
      </w:r>
    </w:p>
    <w:p w14:paraId="41193DC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Увеличению притока иностранных инвестиций в российскую экономику;</w:t>
      </w:r>
    </w:p>
    <w:p w14:paraId="0064C8E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B065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Когда началась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антираспутинская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кампания в печати?</w:t>
      </w:r>
    </w:p>
    <w:p w14:paraId="3DCE97F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1910-1912 гг.</w:t>
      </w:r>
    </w:p>
    <w:p w14:paraId="39A8D72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26CF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каком году был убит Г. Распутин?</w:t>
      </w:r>
    </w:p>
    <w:p w14:paraId="7E2A7D3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1916 г.</w:t>
      </w:r>
    </w:p>
    <w:p w14:paraId="3F11B59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128C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Выберите корректное завершение предложения: «Чем дольше затягивалась война, тем яснее власти Российской империи понимали, что решить проблему мобилизации промышленности</w:t>
      </w:r>
    </w:p>
    <w:p w14:paraId="0135D4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без участия общественности невозможно».</w:t>
      </w:r>
    </w:p>
    <w:p w14:paraId="091893B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6B7A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Русско-японская война 1904-1905 гг. завершилась подписанием:</w:t>
      </w:r>
    </w:p>
    <w:p w14:paraId="441F880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Портсмутского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мирного договора</w:t>
      </w:r>
    </w:p>
    <w:p w14:paraId="08B218E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2E38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Завершите корректно запись члена ЦК партии кадетов А.В.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Тырковой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в своём дневнике, которую она сделала в сентябре 1915 г.: «Победы и поражения отодвинулись перед…</w:t>
      </w:r>
    </w:p>
    <w:p w14:paraId="598EE0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…сумятицей внутреннего поражения или, вернее, разложения».</w:t>
      </w:r>
    </w:p>
    <w:p w14:paraId="595695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150D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Какому событию соответствует данное изображение?</w:t>
      </w:r>
    </w:p>
    <w:p w14:paraId="3846984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Николай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 xml:space="preserve"> объявляет о начале войны с Германией с балкона Зимнего дворца 20 июля 1914 г.</w:t>
      </w:r>
    </w:p>
    <w:p w14:paraId="074DA02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604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Большой заслугой С.Ю. Витте, как правило, считают</w:t>
      </w:r>
    </w:p>
    <w:p w14:paraId="29F070D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Проведение денежной реформы 1897 г.</w:t>
      </w:r>
    </w:p>
    <w:p w14:paraId="0825F26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1FEE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Какой документ составил С.Ю. Витте?</w:t>
      </w:r>
    </w:p>
    <w:p w14:paraId="3D2D1D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Манифест 17 октября 1905 г., даровавший гражданские свободы и декларировавший создание законодательной Государственной думы.</w:t>
      </w:r>
    </w:p>
    <w:p w14:paraId="06C3C88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F0530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Укажите, какие империи прекратили свое существование по итогам Первой мировой войны?</w:t>
      </w:r>
    </w:p>
    <w:p w14:paraId="61AD528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Германская империя;</w:t>
      </w:r>
    </w:p>
    <w:p w14:paraId="51433CD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Австро-Венгерская империя;</w:t>
      </w:r>
    </w:p>
    <w:p w14:paraId="1B80CD82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Османская империя;</w:t>
      </w:r>
    </w:p>
    <w:p w14:paraId="3758B4D1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Российская империя.</w:t>
      </w:r>
    </w:p>
    <w:p w14:paraId="611D7F6E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E801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Итогом таможенной войны с Германией, которая началась в 1894 г., стало:</w:t>
      </w:r>
    </w:p>
    <w:p w14:paraId="1873F5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Заключение торгового договора на более выгодных для России условиях;</w:t>
      </w:r>
    </w:p>
    <w:p w14:paraId="33A1DE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7234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О какой организации вспоминал князь С.Е. Трубецкой: «Бесконтрольное швыряние денег и </w:t>
      </w:r>
      <w:proofErr w:type="gramStart"/>
      <w:r w:rsidRPr="0017765D">
        <w:rPr>
          <w:rFonts w:ascii="Times New Roman" w:hAnsi="Times New Roman" w:cs="Times New Roman"/>
          <w:sz w:val="28"/>
          <w:szCs w:val="28"/>
        </w:rPr>
        <w:t>покупки</w:t>
      </w:r>
      <w:proofErr w:type="gramEnd"/>
      <w:r w:rsidRPr="0017765D">
        <w:rPr>
          <w:rFonts w:ascii="Times New Roman" w:hAnsi="Times New Roman" w:cs="Times New Roman"/>
          <w:sz w:val="28"/>
          <w:szCs w:val="28"/>
        </w:rPr>
        <w:t xml:space="preserve"> не считаясь ни с какими ценами создавали большие искушения для иных слабых душ. С другой стороны, подрядчики, чуя возможность огромной наживы, искушали взятками некоторых работников закупочного аппарата».</w:t>
      </w:r>
    </w:p>
    <w:p w14:paraId="4F7103D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О Главном по снабжению армии комитете Всероссийских земского и городского союзов</w:t>
      </w:r>
    </w:p>
    <w:p w14:paraId="3DADB0B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1333F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Запишите как стал называться г. Санкт-Петербург после его переименования в августе 1914 г. на фоне роста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антигерманских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настроений.</w:t>
      </w:r>
    </w:p>
    <w:p w14:paraId="6AF7DEC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петроград</w:t>
      </w:r>
      <w:proofErr w:type="spellEnd"/>
    </w:p>
    <w:p w14:paraId="4229C7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082E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называется комплекс мероприятий по переводу на военное положение вооружённых сил, национальной экономики и государственных институтов страны.</w:t>
      </w:r>
    </w:p>
    <w:p w14:paraId="5B0A2783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Мобилизация</w:t>
      </w:r>
    </w:p>
    <w:p w14:paraId="4477C792" w14:textId="68FA82B7" w:rsidR="00EF355A" w:rsidRPr="0056739D" w:rsidRDefault="00EF355A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006E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lastRenderedPageBreak/>
        <w:t>Соотнесите различные подсчеты и оценки людских потерь России в Первой мировой войне (Ответ запишите в виде "АБВ"):</w:t>
      </w:r>
    </w:p>
    <w:p w14:paraId="21B4B61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А. Данные Генерального штаба русской армии от 3 октября 1917 г.</w:t>
      </w:r>
    </w:p>
    <w:p w14:paraId="5CACCAF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Б. Данным Центрального статистического управления СССР от 1925 г.</w:t>
      </w:r>
    </w:p>
    <w:p w14:paraId="6F1F6718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В. Данные западных историков</w:t>
      </w:r>
    </w:p>
    <w:p w14:paraId="2D9FD05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511 тыс. убитыми и 264 тыс. пропавшими без вести (всего 775 тыс.), 3,2 млн. ранеными, 4 млн. пленными.</w:t>
      </w:r>
    </w:p>
    <w:p w14:paraId="1E2F49B1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2. Потеряли 626 тыс. убитыми и 228 тыс. пропавшими без вести (всего 855 тыс.), 2, 7 млн. ранеными, 3,4 млн. пленными</w:t>
      </w:r>
    </w:p>
    <w:p w14:paraId="6174E0F7" w14:textId="5BB49A70" w:rsid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1,7 миллиона убитыми и умершими от ран, 4,95 миллиона ранеными и 2,5 миллиона пленными.</w:t>
      </w:r>
    </w:p>
    <w:p w14:paraId="3A95A01B" w14:textId="599BB58C" w:rsidR="00B65953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АБВ</w:t>
      </w:r>
    </w:p>
    <w:p w14:paraId="459096D3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7617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92BDC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123):</w:t>
      </w:r>
    </w:p>
    <w:p w14:paraId="5686D02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Образование Антанты;</w:t>
      </w:r>
    </w:p>
    <w:p w14:paraId="44164AA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2. «Великое отступление» русской армии;</w:t>
      </w:r>
    </w:p>
    <w:p w14:paraId="281C35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Сараевское убийство.</w:t>
      </w:r>
    </w:p>
    <w:p w14:paraId="5D3CD68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неизвестно:</w:t>
      </w:r>
    </w:p>
    <w:p w14:paraId="01FFA6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123</w:t>
      </w:r>
    </w:p>
    <w:p w14:paraId="479FACB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213</w:t>
      </w:r>
    </w:p>
    <w:p w14:paraId="58FA80B7" w14:textId="44047EA7" w:rsidR="0056739D" w:rsidRPr="0056739D" w:rsidRDefault="0056739D" w:rsidP="00B162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DBF18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Возникшее в 1915 г. объединение депутатов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16230">
        <w:rPr>
          <w:rFonts w:ascii="Times New Roman" w:hAnsi="Times New Roman" w:cs="Times New Roman"/>
          <w:sz w:val="28"/>
          <w:szCs w:val="28"/>
        </w:rPr>
        <w:t xml:space="preserve"> Государственной думы, состоявшее из представителей кадетов, октябристов, прогрессистов и некоторых националистов, выступавших за создание «ответственного правительства», получило название:</w:t>
      </w:r>
    </w:p>
    <w:p w14:paraId="46CE629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Прогрессивный блок</w:t>
      </w:r>
    </w:p>
    <w:p w14:paraId="76A9602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A601A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 каких условиях был образован </w:t>
      </w:r>
      <w:proofErr w:type="spellStart"/>
      <w:r w:rsidRPr="00B16230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B16230">
        <w:rPr>
          <w:rFonts w:ascii="Times New Roman" w:hAnsi="Times New Roman" w:cs="Times New Roman"/>
          <w:sz w:val="28"/>
          <w:szCs w:val="28"/>
        </w:rPr>
        <w:t>?</w:t>
      </w:r>
    </w:p>
    <w:p w14:paraId="06A5BE9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lastRenderedPageBreak/>
        <w:t>в условиях «снарядного голода», ставшего одной из главных причин отступления русской армии летом-осенью 1915 г.</w:t>
      </w:r>
    </w:p>
    <w:p w14:paraId="1F8E0F2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768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11 (24) июля 1914 г., когда в России стало известно об австрийском ультиматуме Сербии, министр иностранных дел С.Д. Сазонов заявил:</w:t>
      </w:r>
    </w:p>
    <w:p w14:paraId="73A054C8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неизвестно:</w:t>
      </w:r>
    </w:p>
    <w:p w14:paraId="483C86CF" w14:textId="626F2312" w:rsid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«Это европейская война!»</w:t>
      </w:r>
    </w:p>
    <w:p w14:paraId="5CA1598E" w14:textId="00B15D1E" w:rsidR="00B65953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«Это мировая война!»</w:t>
      </w:r>
    </w:p>
    <w:p w14:paraId="2F4DEE1D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C892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человек было призвано в России в армию в течение Первой мировой войны?</w:t>
      </w:r>
    </w:p>
    <w:p w14:paraId="5CF6110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 более 16 млн. чел.</w:t>
      </w:r>
    </w:p>
    <w:p w14:paraId="66F829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9824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государств охватила Первая мировая война?</w:t>
      </w:r>
    </w:p>
    <w:p w14:paraId="59E6BAAC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38</w:t>
      </w:r>
    </w:p>
    <w:p w14:paraId="03944822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FE63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Когда произошло принятие Николаем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6230">
        <w:rPr>
          <w:rFonts w:ascii="Times New Roman" w:hAnsi="Times New Roman" w:cs="Times New Roman"/>
          <w:sz w:val="28"/>
          <w:szCs w:val="28"/>
        </w:rPr>
        <w:t xml:space="preserve"> на себя Верховного главнокомандования Русской армией?</w:t>
      </w:r>
    </w:p>
    <w:p w14:paraId="134EB53A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230">
        <w:rPr>
          <w:rFonts w:ascii="Times New Roman" w:hAnsi="Times New Roman" w:cs="Times New Roman"/>
          <w:sz w:val="28"/>
          <w:szCs w:val="28"/>
          <w:lang w:val="en-US"/>
        </w:rPr>
        <w:t>1915 г.</w:t>
      </w:r>
    </w:p>
    <w:p w14:paraId="3BB9E09C" w14:textId="7B7BB710" w:rsidR="00B16230" w:rsidRDefault="00B16230" w:rsidP="001776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AE5AD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Первым главой Временного правительства стал:</w:t>
      </w:r>
    </w:p>
    <w:p w14:paraId="42DF459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Г.Е. Львов</w:t>
      </w:r>
    </w:p>
    <w:p w14:paraId="0A7E86A2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FFAC3A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Выберите те преобразования, которым содействовал С.Ю. Витте</w:t>
      </w:r>
    </w:p>
    <w:p w14:paraId="157EE97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Создание Государственной Думы и введение избирательного законодательства</w:t>
      </w:r>
    </w:p>
    <w:p w14:paraId="40CF3D2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Сооружение Транссибирской магистрали и КВЖД.</w:t>
      </w:r>
    </w:p>
    <w:p w14:paraId="69696FC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«Первой российской индустриализации» 1890-х годов.</w:t>
      </w:r>
    </w:p>
    <w:p w14:paraId="0CF2467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введению государственной «винной монополии» на алкоголь.</w:t>
      </w:r>
    </w:p>
    <w:p w14:paraId="458611E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9C07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lastRenderedPageBreak/>
        <w:t>Какие из перечисленных общественных организаций были созданы в годы Первой мировой войны для помощи фронту? Выберите несколько вариантов ответа.</w:t>
      </w:r>
    </w:p>
    <w:p w14:paraId="4B0A084C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5AED2EB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Комитет ее императорского величества великой княгини Елизаветы Федоровны;</w:t>
      </w:r>
    </w:p>
    <w:p w14:paraId="5826EE69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05AE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</w:p>
    <w:p w14:paraId="6895259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0A7F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Железная дорога, соединившая железнодорожную сеть России с Владивостоком через территорию Китая, получила название:</w:t>
      </w:r>
    </w:p>
    <w:p w14:paraId="2BC9785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КВЖД</w:t>
      </w:r>
    </w:p>
    <w:p w14:paraId="6B1A7CD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533A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Выберите верные факты об убийстве Распутина:</w:t>
      </w:r>
    </w:p>
    <w:p w14:paraId="7E0A7F6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Смерть Распутина пришлась на годы Первой мировой войны.</w:t>
      </w:r>
    </w:p>
    <w:p w14:paraId="73C5889F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 убийстве Распутина принимал участие представитель династии Романовых</w:t>
      </w:r>
    </w:p>
    <w:p w14:paraId="542ADE51" w14:textId="77777777" w:rsidR="0056739D" w:rsidRPr="0056739D" w:rsidRDefault="0056739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6739D" w:rsidRPr="00567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C"/>
    <w:rsid w:val="0017765D"/>
    <w:rsid w:val="002F474C"/>
    <w:rsid w:val="0056739D"/>
    <w:rsid w:val="00B16230"/>
    <w:rsid w:val="00B65953"/>
    <w:rsid w:val="00B905AE"/>
    <w:rsid w:val="00E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7EC6"/>
  <w15:chartTrackingRefBased/>
  <w15:docId w15:val="{39947D4B-CC60-427F-9E2F-02CBB31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2024-02-11T12:20:00Z</dcterms:created>
  <dcterms:modified xsi:type="dcterms:W3CDTF">2024-02-17T15:04:00Z</dcterms:modified>
</cp:coreProperties>
</file>