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BBA5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 расшифровывается сокращение «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Земгор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>»?</w:t>
      </w:r>
    </w:p>
    <w:p w14:paraId="005E98A0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Главный по снабжению армии комитет Всероссийских земского и городского союзов</w:t>
      </w:r>
    </w:p>
    <w:p w14:paraId="4811D02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6BFB9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Когда была объявлена всеобщая мобилизация в России?</w:t>
      </w:r>
    </w:p>
    <w:p w14:paraId="3FA0467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17 июля 1914 г.</w:t>
      </w:r>
    </w:p>
    <w:p w14:paraId="02BB54D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B366C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Вставьте пропущенные слова в следующее предложение: «Согласно многочисленным свидетельствам, общество … о смерти Распутина.</w:t>
      </w:r>
    </w:p>
    <w:p w14:paraId="687A6E28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«…с воодушевлением восприняло известие …»</w:t>
      </w:r>
    </w:p>
    <w:p w14:paraId="3BE0D62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84D6B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 завершилась государственная карьера С.Ю. Витте 22 апреля 1906 г.</w:t>
      </w:r>
    </w:p>
    <w:p w14:paraId="722EBD1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Ушел в отставку по собственному желанию</w:t>
      </w:r>
    </w:p>
    <w:p w14:paraId="0619108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9C81A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Центральный Военно-Промышленный Комитет (ЦВПК)</w:t>
      </w:r>
    </w:p>
    <w:p w14:paraId="3125F53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Центральный Военно-Промышленный Комитет</w:t>
      </w:r>
    </w:p>
    <w:p w14:paraId="183D6F9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EEAC3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По легенде, Распутин помогал наследнику престола Алексею Николаевичу бороться с его заболеванием. Каким недугом страдал сын Николая </w:t>
      </w:r>
      <w:r w:rsidRPr="0017765D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17765D">
        <w:rPr>
          <w:rFonts w:ascii="Times New Roman" w:hAnsi="Times New Roman" w:cs="Times New Roman"/>
          <w:sz w:val="28"/>
          <w:szCs w:val="28"/>
        </w:rPr>
        <w:t>?</w:t>
      </w:r>
    </w:p>
    <w:p w14:paraId="6A51112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Гемофилия</w:t>
      </w:r>
    </w:p>
    <w:p w14:paraId="430B928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00457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Кто в 1916 г. выступил в Государственной думе с обличительной речью «Глупость или измена?», в которой подверг острой критике действия правительства в условиях военного времени?</w:t>
      </w:r>
    </w:p>
    <w:p w14:paraId="5B74CD1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П.Н. Милюков</w:t>
      </w:r>
    </w:p>
    <w:p w14:paraId="2AEC479E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843996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Немецкий погром в Москве произошел в контексте</w:t>
      </w:r>
    </w:p>
    <w:p w14:paraId="7CA20A60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«Великого отступления» русских войск на западном фронте в 1915 г.</w:t>
      </w:r>
    </w:p>
    <w:p w14:paraId="6F7511B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366C1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Какое здание зафиксировано на фото 1913 г.</w:t>
      </w:r>
    </w:p>
    <w:p w14:paraId="37DD352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lastRenderedPageBreak/>
        <w:t>Здание германского посольства в Санкт-Петербурге</w:t>
      </w:r>
    </w:p>
    <w:p w14:paraId="3C4DC73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DFF72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Введение золотого рубля привело к:</w:t>
      </w:r>
    </w:p>
    <w:p w14:paraId="41193DC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Увеличению притока иностранных инвестиций в российскую экономику;</w:t>
      </w:r>
    </w:p>
    <w:p w14:paraId="0064C8E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7B065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Когда началась 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антираспутинская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кампания в печати?</w:t>
      </w:r>
    </w:p>
    <w:p w14:paraId="3DCE97F8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 1910-1912 гг.</w:t>
      </w:r>
    </w:p>
    <w:p w14:paraId="39A8D72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526CF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 каком году был убит Г. Распутин?</w:t>
      </w:r>
    </w:p>
    <w:p w14:paraId="7E2A7D3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1916 г.</w:t>
      </w:r>
    </w:p>
    <w:p w14:paraId="3F11B59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7128C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Выберите корректное завершение предложения: «Чем дольше затягивалась война, тем яснее власти Российской империи понимали, что решить проблему мобилизации промышленности</w:t>
      </w:r>
    </w:p>
    <w:p w14:paraId="0135D42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без участия общественности невозможно».</w:t>
      </w:r>
    </w:p>
    <w:p w14:paraId="091893B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E6B7A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Русско-японская война 1904-1905 гг. завершилась подписанием:</w:t>
      </w:r>
    </w:p>
    <w:p w14:paraId="441F8806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Портсмутского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мирного договора</w:t>
      </w:r>
    </w:p>
    <w:p w14:paraId="08B218E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72E38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Завершите корректно запись члена ЦК партии кадетов А.В. 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Тырковой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в своём дневнике, которую она сделала в сентябре 1915 г.: «Победы и поражения отодвинулись перед…</w:t>
      </w:r>
    </w:p>
    <w:p w14:paraId="598EE0E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…сумятицей внутреннего поражения или, вернее, разложения».</w:t>
      </w:r>
    </w:p>
    <w:p w14:paraId="595695E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C150D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Какому событию соответствует данное изображение?</w:t>
      </w:r>
    </w:p>
    <w:p w14:paraId="3846984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Николай </w:t>
      </w:r>
      <w:r w:rsidRPr="0017765D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17765D">
        <w:rPr>
          <w:rFonts w:ascii="Times New Roman" w:hAnsi="Times New Roman" w:cs="Times New Roman"/>
          <w:sz w:val="28"/>
          <w:szCs w:val="28"/>
        </w:rPr>
        <w:t xml:space="preserve"> объявляет о начале войны с Германией с балкона Зимнего дворца 20 июля 1914 г.</w:t>
      </w:r>
    </w:p>
    <w:p w14:paraId="074DA029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0604B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Большой заслугой С.Ю. Витте, как правило, считают</w:t>
      </w:r>
    </w:p>
    <w:p w14:paraId="29F070D9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Проведение денежной реформы 1897 г.</w:t>
      </w:r>
    </w:p>
    <w:p w14:paraId="0825F26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D1FEE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Какой документ составил С.Ю. Витте?</w:t>
      </w:r>
    </w:p>
    <w:p w14:paraId="3D2D1D2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Манифест 17 октября 1905 г., даровавший гражданские свободы и декларировавший создание законодательной Государственной думы.</w:t>
      </w:r>
    </w:p>
    <w:p w14:paraId="611D7F6E" w14:textId="77777777" w:rsidR="0017765D" w:rsidRPr="0056739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AE801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Итогом таможенной войны с Германией, которая началась в 1894 г., стало:</w:t>
      </w:r>
    </w:p>
    <w:p w14:paraId="1873F59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Заключение торгового договора на более выгодных для России условиях;</w:t>
      </w:r>
    </w:p>
    <w:p w14:paraId="33A1DE3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D7234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О какой организации вспоминал князь С.Е. Трубецкой: «Бесконтрольное швыряние денег и покупки не считаясь ни с какими ценами создавали большие искушения для иных слабых душ. С другой стороны, подрядчики, чуя возможность огромной наживы, искушали взятками некоторых работников закупочного аппарата».</w:t>
      </w:r>
    </w:p>
    <w:p w14:paraId="4F7103D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О Главном по снабжению армии комитете Всероссийских земского и городского союзов</w:t>
      </w:r>
    </w:p>
    <w:p w14:paraId="3DADB0B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61333F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Запишите как стал называться г. Санкт-Петербург после его переименования в августе 1914 г. на фоне роста 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антигерманских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настроений.</w:t>
      </w:r>
    </w:p>
    <w:p w14:paraId="6AF7DEC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петроград</w:t>
      </w:r>
      <w:proofErr w:type="spellEnd"/>
    </w:p>
    <w:p w14:paraId="4229C7B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E082E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 называется комплекс мероприятий по переводу на военное положение вооружённых сил, национальной экономики и государственных институтов страны.</w:t>
      </w:r>
    </w:p>
    <w:p w14:paraId="5B0A2783" w14:textId="77777777" w:rsidR="0017765D" w:rsidRPr="0056739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56739D">
        <w:rPr>
          <w:rFonts w:ascii="Times New Roman" w:hAnsi="Times New Roman" w:cs="Times New Roman"/>
          <w:sz w:val="28"/>
          <w:szCs w:val="28"/>
        </w:rPr>
        <w:t>Мобилизация</w:t>
      </w:r>
    </w:p>
    <w:p w14:paraId="4477C792" w14:textId="68FA82B7" w:rsidR="00EF355A" w:rsidRPr="0056739D" w:rsidRDefault="00EF355A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2006E2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Соотнесите различные подсчеты и оценки людских потерь России в Первой мировой войне (Ответ запишите в виде "АБВ"):</w:t>
      </w:r>
    </w:p>
    <w:p w14:paraId="21B4B61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А. Данные Генерального штаба русской армии от 3 октября 1917 г.</w:t>
      </w:r>
    </w:p>
    <w:p w14:paraId="5CACCAF7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Б. Данным Центрального статистического управления СССР от 1925 г.</w:t>
      </w:r>
    </w:p>
    <w:p w14:paraId="6F1F6718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В. Данные западных историков</w:t>
      </w:r>
    </w:p>
    <w:p w14:paraId="2D9FD05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1. 511 тыс. убитыми и 264 тыс. пропавшими без вести (всего 775 тыс.), 3,2 млн. ранеными, 4 млн. пленными.</w:t>
      </w:r>
    </w:p>
    <w:p w14:paraId="1E2F49B1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lastRenderedPageBreak/>
        <w:t>2. Потеряли 626 тыс. убитыми и 228 тыс. пропавшими без вести (всего 855 тыс.), 2, 7 млн. ранеными, 3,4 млн. пленными</w:t>
      </w:r>
    </w:p>
    <w:p w14:paraId="6174E0F7" w14:textId="5BB49A70" w:rsid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3. 1,7 миллиона убитыми и умершими от ран, 4,95 миллиона ранеными и 2,5 миллиона пленными.</w:t>
      </w:r>
    </w:p>
    <w:p w14:paraId="3A95A01B" w14:textId="599BB58C" w:rsidR="00B65953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65953">
        <w:rPr>
          <w:rFonts w:ascii="Times New Roman" w:hAnsi="Times New Roman" w:cs="Times New Roman"/>
          <w:sz w:val="28"/>
          <w:szCs w:val="28"/>
        </w:rPr>
        <w:t>АБВ</w:t>
      </w:r>
    </w:p>
    <w:p w14:paraId="459096D3" w14:textId="77777777" w:rsidR="00B65953" w:rsidRPr="00B16230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E76175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92BDC3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 (Ответ запишите в формате: 123):</w:t>
      </w:r>
    </w:p>
    <w:p w14:paraId="5686D022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1. Образование Антанты;</w:t>
      </w:r>
    </w:p>
    <w:p w14:paraId="44164AA4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2. «Великое отступление» русской армии;</w:t>
      </w:r>
    </w:p>
    <w:p w14:paraId="281C357D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3. Сараевское убийство.</w:t>
      </w:r>
    </w:p>
    <w:p w14:paraId="01FFA669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123</w:t>
      </w:r>
    </w:p>
    <w:p w14:paraId="58FA80B7" w14:textId="44047EA7" w:rsidR="0056739D" w:rsidRPr="007061E0" w:rsidRDefault="0056739D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DBF18C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 xml:space="preserve">Возникшее в 1915 г. объединение депутатов </w:t>
      </w:r>
      <w:r w:rsidRPr="00B16230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B16230">
        <w:rPr>
          <w:rFonts w:ascii="Times New Roman" w:hAnsi="Times New Roman" w:cs="Times New Roman"/>
          <w:sz w:val="28"/>
          <w:szCs w:val="28"/>
        </w:rPr>
        <w:t xml:space="preserve"> Государственной думы, состоявшее из представителей кадетов, октябристов, прогрессистов и некоторых националистов, выступавших за создание «ответственного правительства», получило название:</w:t>
      </w:r>
    </w:p>
    <w:p w14:paraId="46CE6299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Прогрессивный блок</w:t>
      </w:r>
    </w:p>
    <w:p w14:paraId="76A96025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DA601A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 xml:space="preserve">В каких условиях был образован </w:t>
      </w:r>
      <w:proofErr w:type="spellStart"/>
      <w:r w:rsidRPr="00B16230">
        <w:rPr>
          <w:rFonts w:ascii="Times New Roman" w:hAnsi="Times New Roman" w:cs="Times New Roman"/>
          <w:sz w:val="28"/>
          <w:szCs w:val="28"/>
        </w:rPr>
        <w:t>Земгор</w:t>
      </w:r>
      <w:proofErr w:type="spellEnd"/>
      <w:r w:rsidRPr="00B16230">
        <w:rPr>
          <w:rFonts w:ascii="Times New Roman" w:hAnsi="Times New Roman" w:cs="Times New Roman"/>
          <w:sz w:val="28"/>
          <w:szCs w:val="28"/>
        </w:rPr>
        <w:t>?</w:t>
      </w:r>
    </w:p>
    <w:p w14:paraId="06A5BE9C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в условиях «снарядного голода», ставшего одной из главных причин отступления русской армии летом-осенью 1915 г.</w:t>
      </w:r>
    </w:p>
    <w:p w14:paraId="1F8E0F23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E7687D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11 (24) июля 1914 г., когда в России стало известно об австрийском ультиматуме Сербии, министр иностранных дел С.Д. Сазонов заявил:</w:t>
      </w:r>
    </w:p>
    <w:p w14:paraId="483C86CF" w14:textId="626F2312" w:rsidR="00B16230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65953">
        <w:rPr>
          <w:rFonts w:ascii="Times New Roman" w:hAnsi="Times New Roman" w:cs="Times New Roman"/>
          <w:sz w:val="28"/>
          <w:szCs w:val="28"/>
        </w:rPr>
        <w:t>«Это европейская война!»</w:t>
      </w:r>
    </w:p>
    <w:p w14:paraId="2F4DEE1D" w14:textId="77777777" w:rsidR="00B65953" w:rsidRPr="00B16230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0C8924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Сколько человек было призвано в России в армию в течение Первой мировой войны?</w:t>
      </w:r>
    </w:p>
    <w:p w14:paraId="5CF61107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Не более 16 млн. чел.</w:t>
      </w:r>
    </w:p>
    <w:p w14:paraId="66F82969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59824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Сколько государств охватила Первая мировая война?</w:t>
      </w:r>
    </w:p>
    <w:p w14:paraId="59E6BAAC" w14:textId="77777777" w:rsidR="00B16230" w:rsidRPr="0056739D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56739D">
        <w:rPr>
          <w:rFonts w:ascii="Times New Roman" w:hAnsi="Times New Roman" w:cs="Times New Roman"/>
          <w:sz w:val="28"/>
          <w:szCs w:val="28"/>
        </w:rPr>
        <w:t>38</w:t>
      </w:r>
    </w:p>
    <w:p w14:paraId="03944822" w14:textId="77777777" w:rsidR="00B16230" w:rsidRPr="0056739D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9FE63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 xml:space="preserve">Когда произошло принятие Николаем </w:t>
      </w:r>
      <w:r w:rsidRPr="00B16230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B16230">
        <w:rPr>
          <w:rFonts w:ascii="Times New Roman" w:hAnsi="Times New Roman" w:cs="Times New Roman"/>
          <w:sz w:val="28"/>
          <w:szCs w:val="28"/>
        </w:rPr>
        <w:t xml:space="preserve"> на себя Верховного главнокомандования Русской армией?</w:t>
      </w:r>
    </w:p>
    <w:p w14:paraId="134EB53A" w14:textId="77777777" w:rsidR="00B16230" w:rsidRPr="007061E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1915 г.</w:t>
      </w:r>
    </w:p>
    <w:p w14:paraId="3BB9E09C" w14:textId="7B7BB710" w:rsidR="00B16230" w:rsidRPr="007061E0" w:rsidRDefault="00B16230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AE5AD4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Первым главой Временного правительства стал:</w:t>
      </w:r>
    </w:p>
    <w:p w14:paraId="42DF459E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Г.Е. Львов</w:t>
      </w:r>
    </w:p>
    <w:p w14:paraId="0A7E86A2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FFAC3A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Выберите те преобразования, которым содействовал С.Ю. Витте</w:t>
      </w:r>
    </w:p>
    <w:p w14:paraId="157EE977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Создание Государственной Думы и введение избирательного законодательства</w:t>
      </w:r>
    </w:p>
    <w:p w14:paraId="40CF3D24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Сооружение Транссибирской магистрали и КВЖД.</w:t>
      </w:r>
    </w:p>
    <w:p w14:paraId="69696FC8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«Первой российской индустриализации» 1890-х годов.</w:t>
      </w:r>
    </w:p>
    <w:p w14:paraId="0CF24678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введению государственной «винной монополии» на алкоголь.</w:t>
      </w:r>
    </w:p>
    <w:p w14:paraId="458611E8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69C07B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Какие из перечисленных общественных организаций были созданы в годы Первой мировой войны для помощи фронту? Выберите несколько вариантов ответа.</w:t>
      </w:r>
    </w:p>
    <w:p w14:paraId="4B0A084C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Центральный военно-промышленный комитет (ЦВПК)</w:t>
      </w:r>
    </w:p>
    <w:p w14:paraId="5AED2EBD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Комитет ее императорского величества великой княгини Елизаветы Федоровны;</w:t>
      </w:r>
    </w:p>
    <w:p w14:paraId="5826EE69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05AE">
        <w:rPr>
          <w:rFonts w:ascii="Times New Roman" w:hAnsi="Times New Roman" w:cs="Times New Roman"/>
          <w:sz w:val="28"/>
          <w:szCs w:val="28"/>
        </w:rPr>
        <w:t>Земгор</w:t>
      </w:r>
      <w:proofErr w:type="spellEnd"/>
    </w:p>
    <w:p w14:paraId="6895259B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D0A7FD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Железная дорога, соединившая железнодорожную сеть России с Владивостоком через территорию Китая, получила название:</w:t>
      </w:r>
    </w:p>
    <w:p w14:paraId="2BC97857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КВЖД</w:t>
      </w:r>
    </w:p>
    <w:p w14:paraId="6B1A7CDE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3533A0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lastRenderedPageBreak/>
        <w:t>Выберите верные факты об убийстве Распутина:</w:t>
      </w:r>
    </w:p>
    <w:p w14:paraId="7E0A7F60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Смерть Распутина пришлась на годы Первой мировой войны.</w:t>
      </w:r>
    </w:p>
    <w:p w14:paraId="73C5889F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В убийстве Распутина принимал участие представитель династии Романовых</w:t>
      </w:r>
    </w:p>
    <w:p w14:paraId="542ADE51" w14:textId="632FAB1C" w:rsidR="0056739D" w:rsidRDefault="0056739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6B8BDF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С 1895 г. в стране началось введение винной монополии. Какие суждения, касающиеся данной реформы, являются верными? Выберите несколько вариантов ответа</w:t>
      </w:r>
    </w:p>
    <w:p w14:paraId="45E1EC76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Монополия распространялась на розничную и оптовую торговлю крепкими спиртными напитками;</w:t>
      </w:r>
    </w:p>
    <w:p w14:paraId="07394DDA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Частным лицам разрешалось производство спирта-сырца при условии соблюдения качества.</w:t>
      </w:r>
    </w:p>
    <w:p w14:paraId="3C6C55A6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Винная монополия стала важным источником пополнения государственного бюджета.</w:t>
      </w:r>
    </w:p>
    <w:p w14:paraId="231E96A6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8633DF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Массой военнопленных в годы Первой мировой войны стремились компенсировать в первую очередь:</w:t>
      </w:r>
    </w:p>
    <w:p w14:paraId="2280DC7D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Нехватку рабочих рук в сельском хозяйстве</w:t>
      </w:r>
    </w:p>
    <w:p w14:paraId="36C43DE5" w14:textId="59512579" w:rsidR="007061E0" w:rsidRDefault="007061E0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9830FC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В соответствии с Манифестом от 17 октября 1905 г. (выберите несколько вариантов ответа) …</w:t>
      </w:r>
    </w:p>
    <w:p w14:paraId="229BE78D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Всем подданным империи даровались гражданские права и свободы;</w:t>
      </w:r>
    </w:p>
    <w:p w14:paraId="520EC1F2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Декларировалось создание законодательной Государственной думы;</w:t>
      </w:r>
    </w:p>
    <w:p w14:paraId="1B3343D2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Декларировалось создание объединенного правительства – Совета министров.</w:t>
      </w:r>
    </w:p>
    <w:p w14:paraId="191784ED" w14:textId="3CFA6628" w:rsidR="00CE3539" w:rsidRDefault="00CE3539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7A95A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С какого года ведёт отсчёт деятельности Музей современной истории России?</w:t>
      </w:r>
    </w:p>
    <w:p w14:paraId="7DCCB80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1924</w:t>
      </w:r>
    </w:p>
    <w:p w14:paraId="31BCEED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2453C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Какой из деятелей комиссии ГОЭЛРО связан с Политехническим университетом?</w:t>
      </w:r>
    </w:p>
    <w:p w14:paraId="64ADC0D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М.А. </w:t>
      </w:r>
      <w:proofErr w:type="spellStart"/>
      <w:r w:rsidRPr="000866E8">
        <w:rPr>
          <w:rFonts w:ascii="Times New Roman" w:hAnsi="Times New Roman" w:cs="Times New Roman"/>
          <w:sz w:val="28"/>
          <w:szCs w:val="28"/>
        </w:rPr>
        <w:t>Шателен</w:t>
      </w:r>
      <w:proofErr w:type="spellEnd"/>
    </w:p>
    <w:p w14:paraId="78CB0A7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5E1AD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lastRenderedPageBreak/>
        <w:t>В каком веке возник Московский Английский клуб, здание которого впоследствии займёт Музей современной истории России?</w:t>
      </w:r>
    </w:p>
    <w:p w14:paraId="5538F4E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XVIII в.</w:t>
      </w:r>
    </w:p>
    <w:p w14:paraId="0519699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F3930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Корректно завершите высказывание В.И. Ленина: «Коммунизм -</w:t>
      </w:r>
    </w:p>
    <w:p w14:paraId="2D5B511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«… - это есть советская власть плюс электрификация всей страны».</w:t>
      </w:r>
    </w:p>
    <w:p w14:paraId="23430DB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71F2F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 какой из фотографий изображён Г.М. Кржижановский?</w:t>
      </w:r>
    </w:p>
    <w:p w14:paraId="548273C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</w:t>
      </w:r>
    </w:p>
    <w:p w14:paraId="2BA14E4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4596B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 какой современной улице в Москве расположено основное здание Музея современной истории России?</w:t>
      </w:r>
    </w:p>
    <w:p w14:paraId="16B4EEC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Тверская</w:t>
      </w:r>
    </w:p>
    <w:p w14:paraId="36386C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A1BDC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Кто из перечисленных деятелей был автором аббревиатуры ГОЭЛРО?</w:t>
      </w:r>
    </w:p>
    <w:p w14:paraId="00CB6A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Г.О. </w:t>
      </w:r>
      <w:proofErr w:type="spellStart"/>
      <w:r w:rsidRPr="000866E8">
        <w:rPr>
          <w:rFonts w:ascii="Times New Roman" w:hAnsi="Times New Roman" w:cs="Times New Roman"/>
          <w:sz w:val="28"/>
          <w:szCs w:val="28"/>
        </w:rPr>
        <w:t>Графтио</w:t>
      </w:r>
      <w:proofErr w:type="spellEnd"/>
    </w:p>
    <w:p w14:paraId="41577B7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2812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ходе какого из съездов был принят План ГОЭЛРО?</w:t>
      </w:r>
    </w:p>
    <w:p w14:paraId="2054FCE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VIII Всероссийский съезд Советов рабочих, крестьянских, красноармейских и казачьих депутатов</w:t>
      </w:r>
    </w:p>
    <w:p w14:paraId="7778286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B3C20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Кто был назначен председателем комиссии ГОЭЛРО?   </w:t>
      </w:r>
    </w:p>
    <w:p w14:paraId="2626632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Глеб Максимилианович Кржижановский</w:t>
      </w:r>
    </w:p>
    <w:p w14:paraId="29B5966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577D6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каком году была построена Волховская ГЭС?</w:t>
      </w:r>
    </w:p>
    <w:p w14:paraId="5571C02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1926</w:t>
      </w:r>
    </w:p>
    <w:p w14:paraId="07E5E18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08C7F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Принцип внутренней политики Белого движения, заключающийся в откладывании разрешения основных государственно-национальных вопросов вплоть до окончательного подавления большевизма, получил название:</w:t>
      </w:r>
    </w:p>
    <w:p w14:paraId="00EC07C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66E8">
        <w:rPr>
          <w:rFonts w:ascii="Times New Roman" w:hAnsi="Times New Roman" w:cs="Times New Roman"/>
          <w:sz w:val="28"/>
          <w:szCs w:val="28"/>
        </w:rPr>
        <w:lastRenderedPageBreak/>
        <w:t>Непредрешенчество</w:t>
      </w:r>
      <w:proofErr w:type="spellEnd"/>
    </w:p>
    <w:p w14:paraId="79F2335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A9056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Как, по мнению белых сил, должен был быть решен национальный вопрос в России?</w:t>
      </w:r>
    </w:p>
    <w:p w14:paraId="7E40E94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Национальный вопрос окончательно может быть решен только Учредительным собранием;</w:t>
      </w:r>
    </w:p>
    <w:p w14:paraId="1B413C3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B0603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Разработкой первой конституции РСФСР руководил:</w:t>
      </w:r>
    </w:p>
    <w:p w14:paraId="79676A4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В.И. Ленин</w:t>
      </w:r>
    </w:p>
    <w:p w14:paraId="0F65194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6CF5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соответствии с «Декретом о земле»:</w:t>
      </w:r>
    </w:p>
    <w:p w14:paraId="32CE338C" w14:textId="7B7DDF00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Ликвидация помещичьей собственности на землю и переход её во всенародное достояние;</w:t>
      </w:r>
    </w:p>
    <w:p w14:paraId="280F38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F1CF5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Укажите год создания СССР</w:t>
      </w:r>
    </w:p>
    <w:p w14:paraId="59AC96C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1922</w:t>
      </w:r>
    </w:p>
    <w:p w14:paraId="4D21E78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BCE51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Укажите год создания РСДРП? (ответ запишите в формате 1993 без каких-либо дополнительных символов или знаков).</w:t>
      </w:r>
    </w:p>
    <w:p w14:paraId="71AD672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1898</w:t>
      </w:r>
    </w:p>
    <w:p w14:paraId="245B9ED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EA274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Как называется впервые сформулированная В.И. Лениным доктрина партийного и государственного устройства, основанная на обязательности решения вышестоящих органов для нижестоящих при выборности всех органов и подотчётности их нижестоящим?   </w:t>
      </w:r>
    </w:p>
    <w:p w14:paraId="56F1A1F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“Демократический централизм”</w:t>
      </w:r>
    </w:p>
    <w:p w14:paraId="0EDF4C09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74BDC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Укажите, какие империи прекратили свое существование по итогам Первой мировой войны?</w:t>
      </w:r>
    </w:p>
    <w:p w14:paraId="44A234B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Германская империя;</w:t>
      </w:r>
    </w:p>
    <w:p w14:paraId="1DCD491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Австро-Венгерская империя;</w:t>
      </w:r>
    </w:p>
    <w:p w14:paraId="677AC84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lastRenderedPageBreak/>
        <w:t>Османская империя;</w:t>
      </w:r>
    </w:p>
    <w:p w14:paraId="6C63525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Российская империя.</w:t>
      </w:r>
    </w:p>
    <w:p w14:paraId="3959E28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549E6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Самое большое из национальных меньшинств в СССР в начале 1920-х гг. составляли:</w:t>
      </w:r>
    </w:p>
    <w:p w14:paraId="714CA55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Украинцы</w:t>
      </w:r>
    </w:p>
    <w:p w14:paraId="246FB3A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4AE3C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Запишите термин. Политика в СССР, призванная сгладить противоречия между центром и не русскими народами, заключающаяся в продвижении на руководящие должности представителей местного населения.</w:t>
      </w:r>
    </w:p>
    <w:p w14:paraId="1012382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Коренизация</w:t>
      </w:r>
    </w:p>
    <w:p w14:paraId="2600A2E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7672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Укажите генералов, в разные годы возглавлявших Добровольческую армию:   </w:t>
      </w:r>
    </w:p>
    <w:p w14:paraId="380DB8E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Антон Иванович Деникин</w:t>
      </w:r>
    </w:p>
    <w:p w14:paraId="017AE6A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Лавр Георгиевич Корнилов</w:t>
      </w:r>
    </w:p>
    <w:p w14:paraId="62EEB80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Пётр Николаевич Врангель</w:t>
      </w:r>
    </w:p>
    <w:p w14:paraId="7B17DDC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A522A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Какую из перечисленных газет в 1900 г. основал В.И. Ленин?</w:t>
      </w:r>
    </w:p>
    <w:p w14:paraId="232EE2B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Искра</w:t>
      </w:r>
    </w:p>
    <w:p w14:paraId="58BB767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BCAF1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В каком году произошел </w:t>
      </w:r>
      <w:proofErr w:type="spellStart"/>
      <w:r w:rsidRPr="000866E8">
        <w:rPr>
          <w:rFonts w:ascii="Times New Roman" w:hAnsi="Times New Roman" w:cs="Times New Roman"/>
          <w:sz w:val="28"/>
          <w:szCs w:val="28"/>
        </w:rPr>
        <w:t>Корниловский</w:t>
      </w:r>
      <w:proofErr w:type="spellEnd"/>
      <w:r w:rsidRPr="000866E8">
        <w:rPr>
          <w:rFonts w:ascii="Times New Roman" w:hAnsi="Times New Roman" w:cs="Times New Roman"/>
          <w:sz w:val="28"/>
          <w:szCs w:val="28"/>
        </w:rPr>
        <w:t xml:space="preserve"> мятеж?</w:t>
      </w:r>
    </w:p>
    <w:p w14:paraId="2395C28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1917 г.</w:t>
      </w:r>
    </w:p>
    <w:p w14:paraId="4353645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3E490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 Расположите события в хронологической последовательности:</w:t>
      </w:r>
    </w:p>
    <w:p w14:paraId="7D83A9E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1) Создание РСДРП</w:t>
      </w:r>
    </w:p>
    <w:p w14:paraId="3F1A6E4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2) Покушение на В.И. Ленина совершенное Фанни Каплан</w:t>
      </w:r>
    </w:p>
    <w:p w14:paraId="7405151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3) Казнь брата В.И. Ленина </w:t>
      </w:r>
    </w:p>
    <w:p w14:paraId="020642B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312</w:t>
      </w:r>
    </w:p>
    <w:p w14:paraId="453AEF0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F1ADE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lastRenderedPageBreak/>
        <w:t>В каком году произошел раскол партии РСДРП на большевиков и меньшевиков?</w:t>
      </w:r>
    </w:p>
    <w:p w14:paraId="52A84749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1903</w:t>
      </w:r>
    </w:p>
    <w:p w14:paraId="1CC39E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9EB80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Настоящая фамилия В.И. Ленина была:</w:t>
      </w:r>
    </w:p>
    <w:p w14:paraId="3F072D3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Ульянов</w:t>
      </w:r>
    </w:p>
    <w:p w14:paraId="115DE80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9A261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 время своего существования Временное правительство лишь единожды однозначно признало за частью бывших территорий Российской империи право на независимость. За кем?</w:t>
      </w:r>
    </w:p>
    <w:p w14:paraId="66B4DF6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 Польшей</w:t>
      </w:r>
    </w:p>
    <w:p w14:paraId="43EB6D7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D2B85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Перечислите республики, которые выступили основателями СССР:</w:t>
      </w:r>
    </w:p>
    <w:p w14:paraId="63F7644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Российская Советская Федеративная Социалистическая Республика (РСФСР)</w:t>
      </w:r>
    </w:p>
    <w:p w14:paraId="24CE12B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Украинская ССР</w:t>
      </w:r>
    </w:p>
    <w:p w14:paraId="10B0CF0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Белорусская ССР</w:t>
      </w:r>
    </w:p>
    <w:p w14:paraId="6A03CDA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Закавказская федерация</w:t>
      </w:r>
    </w:p>
    <w:p w14:paraId="2EF59F1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E609C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Главный лозунг Белого движения в годы Гражданской войны звучал:</w:t>
      </w:r>
    </w:p>
    <w:p w14:paraId="5711125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«Великая, единая и неделимая Россия»</w:t>
      </w:r>
    </w:p>
    <w:p w14:paraId="44FA978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933DA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0 сентября 1920 г. был подписали договор, который стал примерной моделью для договоров между РСФСР и другими советскими республиками. Какие республики подписали такой договор?</w:t>
      </w:r>
    </w:p>
    <w:p w14:paraId="17B01671" w14:textId="0160D952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РСФСР и Азербайджанская ССР</w:t>
      </w:r>
    </w:p>
    <w:p w14:paraId="619228A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2DA95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Установите соответствия между персоналией и ее характеристикой:</w:t>
      </w:r>
    </w:p>
    <w:p w14:paraId="55C73EC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А) Ю.О. Мартов</w:t>
      </w:r>
    </w:p>
    <w:p w14:paraId="57C165D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Б) Г.В. Плеханов</w:t>
      </w:r>
    </w:p>
    <w:p w14:paraId="316DA0E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В) В. Либкнехт</w:t>
      </w:r>
    </w:p>
    <w:p w14:paraId="55C1D08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69770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1)Создатель социал-демократической партии Германии;</w:t>
      </w:r>
    </w:p>
    <w:p w14:paraId="740812E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2)Основоположник российской социал-демократии;</w:t>
      </w:r>
    </w:p>
    <w:p w14:paraId="74CAB73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3)Лидер меньшевиков;</w:t>
      </w:r>
    </w:p>
    <w:p w14:paraId="1FE4480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321</w:t>
      </w:r>
    </w:p>
    <w:p w14:paraId="13AADB5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ACE94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Инициатором перехода к новой экономической политики (НЭП) в 1921 г. был:</w:t>
      </w:r>
    </w:p>
    <w:p w14:paraId="307D1DE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В.И. Ленин</w:t>
      </w:r>
    </w:p>
    <w:p w14:paraId="4AF0349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1DE48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каком году началось наступление Деникина на Москву?</w:t>
      </w:r>
    </w:p>
    <w:p w14:paraId="21D6372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1919</w:t>
      </w:r>
    </w:p>
    <w:p w14:paraId="320E16D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8F7A9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Кто из лидеров Белого движения получил прозвище «Царь Антон»?</w:t>
      </w:r>
    </w:p>
    <w:p w14:paraId="585DF08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А.И. Деникин</w:t>
      </w:r>
    </w:p>
    <w:p w14:paraId="26E2564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156BD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результате февральской революции власть в стране перешла к:</w:t>
      </w:r>
    </w:p>
    <w:p w14:paraId="54D7D759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Временному правительству</w:t>
      </w:r>
    </w:p>
    <w:p w14:paraId="776D57E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D252A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каком году исполнилось/исполнится 100 лет со дня смерти В.И. Ленина?</w:t>
      </w:r>
    </w:p>
    <w:p w14:paraId="77BA5FD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2024</w:t>
      </w:r>
    </w:p>
    <w:p w14:paraId="43FB55E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1C668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годы Гражданской войны силы белых активно прибегали к реквизиции. Что это?</w:t>
      </w:r>
    </w:p>
    <w:p w14:paraId="08950A9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Принудительное изъятие имущества собственника в интересах государства;</w:t>
      </w:r>
    </w:p>
    <w:p w14:paraId="6D2DE312" w14:textId="26E0F665" w:rsidR="000866E8" w:rsidRDefault="000866E8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88F85D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Участники какой организации, созданной в 1892 г., стали впоследствии участниками комиссии Плана ГОЭЛРО?</w:t>
      </w:r>
    </w:p>
    <w:p w14:paraId="27ACE85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Электротехническое общество</w:t>
      </w:r>
    </w:p>
    <w:p w14:paraId="2F5B3D2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460DA8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lastRenderedPageBreak/>
        <w:t>Кого из перечисленных деятелей не было в числе организаторов «Общества Музея революции»?</w:t>
      </w:r>
    </w:p>
    <w:p w14:paraId="4C86D5F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И. Сталин</w:t>
      </w:r>
    </w:p>
    <w:p w14:paraId="6BCB9988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CDDBB5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 каком году состоялась I Всероссийская конференция работников электропромышленности, предложившая создать орган для руководства энергетическим строительством.</w:t>
      </w:r>
    </w:p>
    <w:p w14:paraId="00729EC7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1918 г.</w:t>
      </w:r>
    </w:p>
    <w:p w14:paraId="4841DAA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6F53BA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Одной из причин, которая позволила добиться большевикам превосходства над своими противниками в годы Гражданской войны стало:</w:t>
      </w:r>
    </w:p>
    <w:p w14:paraId="46EBD7F1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Признание права всех наций на самоопределение, вплоть до отделения</w:t>
      </w:r>
    </w:p>
    <w:p w14:paraId="60C81C6E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F786AB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 1895 г. В.И. Ленин вместе с Ю.О. Мартовым и еще несколькими молодыми революционерами объединил марксистские кружки в единую политическую организацию. Какое название она получила?</w:t>
      </w:r>
    </w:p>
    <w:p w14:paraId="6DF63EBC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«Союз борьбы за освобождение рабочего класса»</w:t>
      </w:r>
    </w:p>
    <w:p w14:paraId="1AD1B2CD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C529BA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Объединение возникших в период Гражданской войны на пространстве бывшей Российской империи советских государственных образований получило название:</w:t>
      </w:r>
    </w:p>
    <w:p w14:paraId="1BDEBAC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СССР</w:t>
      </w:r>
    </w:p>
    <w:p w14:paraId="4AB162F4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2DF69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085AEC4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1. Октябрьский переворот</w:t>
      </w:r>
    </w:p>
    <w:p w14:paraId="23275AAD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2. Начало Гражданской войны в России</w:t>
      </w:r>
    </w:p>
    <w:p w14:paraId="37CE747E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3. Февральская революция</w:t>
      </w:r>
    </w:p>
    <w:p w14:paraId="09644D2F" w14:textId="18A4E7D5" w:rsid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213</w:t>
      </w:r>
    </w:p>
    <w:p w14:paraId="095EA595" w14:textId="77777777" w:rsidR="007F50AF" w:rsidRPr="004D7FD1" w:rsidRDefault="007F50AF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F1C8C8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Наиболее радикальное направление в международном социалистическом движении, выступавшее за «превращение империалистической войны в гражданскую», получило название</w:t>
      </w:r>
    </w:p>
    <w:p w14:paraId="41B09026" w14:textId="6DADF734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lastRenderedPageBreak/>
        <w:t xml:space="preserve"> «</w:t>
      </w:r>
      <w:proofErr w:type="spellStart"/>
      <w:r w:rsidRPr="004D7FD1">
        <w:rPr>
          <w:rFonts w:ascii="Times New Roman" w:hAnsi="Times New Roman" w:cs="Times New Roman"/>
          <w:sz w:val="28"/>
          <w:szCs w:val="28"/>
        </w:rPr>
        <w:t>Циммервальдская</w:t>
      </w:r>
      <w:proofErr w:type="spellEnd"/>
      <w:r w:rsidRPr="004D7FD1">
        <w:rPr>
          <w:rFonts w:ascii="Times New Roman" w:hAnsi="Times New Roman" w:cs="Times New Roman"/>
          <w:sz w:val="28"/>
          <w:szCs w:val="28"/>
        </w:rPr>
        <w:t xml:space="preserve"> левая»</w:t>
      </w:r>
    </w:p>
    <w:p w14:paraId="111307FE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2662A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Верховным правителем России в 1918 г. был провозглашен:</w:t>
      </w:r>
    </w:p>
    <w:p w14:paraId="35A48B06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А.В. Колчак</w:t>
      </w:r>
    </w:p>
    <w:p w14:paraId="0476288B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FE1B4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 рамках дискуссии о будущем союзном государстве, И.В. Сталин выступал за то, чтобы:</w:t>
      </w:r>
    </w:p>
    <w:p w14:paraId="0669A19B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Подчинить окраины центральным институтам управления, оставив на местах только символы независимости;</w:t>
      </w:r>
    </w:p>
    <w:p w14:paraId="1D6961D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DC6214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Расположите документы в хронологической последовательности:</w:t>
      </w:r>
    </w:p>
    <w:p w14:paraId="17AB90B4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1. Декларация и Договор об образовании СССР</w:t>
      </w:r>
    </w:p>
    <w:p w14:paraId="2BDB118C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2. Конституция РСФСР</w:t>
      </w:r>
    </w:p>
    <w:p w14:paraId="0E3CFEA1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3. Первая Конституция СССР.</w:t>
      </w:r>
    </w:p>
    <w:p w14:paraId="1F593538" w14:textId="0F02F862" w:rsid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213</w:t>
      </w:r>
    </w:p>
    <w:p w14:paraId="7FFF845D" w14:textId="0885EFE8" w:rsidR="007F50AF" w:rsidRDefault="007F50AF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B9AA65" w14:textId="77777777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  <w:r w:rsidRPr="007F50AF">
        <w:rPr>
          <w:rFonts w:ascii="Times New Roman" w:hAnsi="Times New Roman" w:cs="Times New Roman"/>
          <w:sz w:val="28"/>
          <w:szCs w:val="28"/>
        </w:rPr>
        <w:t>Квартира какого из участников плана ГОЭЛРО сегодня является частью Музея современной истории России?</w:t>
      </w:r>
    </w:p>
    <w:p w14:paraId="4CCAD588" w14:textId="77777777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  <w:r w:rsidRPr="007F50AF">
        <w:rPr>
          <w:rFonts w:ascii="Times New Roman" w:hAnsi="Times New Roman" w:cs="Times New Roman"/>
          <w:sz w:val="28"/>
          <w:szCs w:val="28"/>
        </w:rPr>
        <w:t>Г.М. Кржижановского</w:t>
      </w:r>
    </w:p>
    <w:p w14:paraId="1C6EB187" w14:textId="77777777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9D49D4" w14:textId="77777777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  <w:r w:rsidRPr="007F50AF">
        <w:rPr>
          <w:rFonts w:ascii="Times New Roman" w:hAnsi="Times New Roman" w:cs="Times New Roman"/>
          <w:sz w:val="28"/>
          <w:szCs w:val="28"/>
        </w:rPr>
        <w:t>В каком году план был перевыполнен по всем показателям?</w:t>
      </w:r>
    </w:p>
    <w:p w14:paraId="76263649" w14:textId="2115915B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  <w:r w:rsidRPr="007F50AF">
        <w:rPr>
          <w:rFonts w:ascii="Times New Roman" w:hAnsi="Times New Roman" w:cs="Times New Roman"/>
          <w:sz w:val="28"/>
          <w:szCs w:val="28"/>
        </w:rPr>
        <w:t>1935 г.</w:t>
      </w:r>
    </w:p>
    <w:p w14:paraId="5B705289" w14:textId="7F1B296F" w:rsidR="00685FF7" w:rsidRDefault="00685FF7" w:rsidP="007F50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9CB13F" w14:textId="77777777" w:rsidR="00685FF7" w:rsidRPr="00685FF7" w:rsidRDefault="00685FF7" w:rsidP="00685FF7">
      <w:pPr>
        <w:jc w:val="both"/>
        <w:rPr>
          <w:rFonts w:ascii="Times New Roman" w:hAnsi="Times New Roman" w:cs="Times New Roman"/>
          <w:sz w:val="28"/>
          <w:szCs w:val="28"/>
        </w:rPr>
      </w:pPr>
      <w:r w:rsidRPr="00685FF7">
        <w:rPr>
          <w:rFonts w:ascii="Times New Roman" w:hAnsi="Times New Roman" w:cs="Times New Roman"/>
          <w:sz w:val="28"/>
          <w:szCs w:val="28"/>
        </w:rPr>
        <w:t>Политика обеспечения заготовок продовольствия, осуществляемая красными в годы Гражданской войны, заключающаяся в обязательной сдаче крестьянами излишков хлеба и других продуктов по твердым ценам, получила название:</w:t>
      </w:r>
    </w:p>
    <w:p w14:paraId="50117518" w14:textId="0D48A06C" w:rsidR="00685FF7" w:rsidRPr="007F50AF" w:rsidRDefault="00685FF7" w:rsidP="00685FF7">
      <w:pPr>
        <w:jc w:val="both"/>
        <w:rPr>
          <w:rFonts w:ascii="Times New Roman" w:hAnsi="Times New Roman" w:cs="Times New Roman"/>
          <w:sz w:val="28"/>
          <w:szCs w:val="28"/>
        </w:rPr>
      </w:pPr>
      <w:r w:rsidRPr="00685FF7">
        <w:rPr>
          <w:rFonts w:ascii="Times New Roman" w:hAnsi="Times New Roman" w:cs="Times New Roman"/>
          <w:sz w:val="28"/>
          <w:szCs w:val="28"/>
        </w:rPr>
        <w:t>Продразверстка;</w:t>
      </w:r>
    </w:p>
    <w:p w14:paraId="15513E2C" w14:textId="08B8C626" w:rsidR="007F50AF" w:rsidRDefault="007F50AF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851CD7" w14:textId="77777777" w:rsidR="00551465" w:rsidRPr="00551465" w:rsidRDefault="00551465" w:rsidP="00551465">
      <w:pPr>
        <w:jc w:val="both"/>
        <w:rPr>
          <w:rFonts w:ascii="Times New Roman" w:hAnsi="Times New Roman" w:cs="Times New Roman"/>
          <w:sz w:val="28"/>
          <w:szCs w:val="28"/>
        </w:rPr>
      </w:pPr>
      <w:r w:rsidRPr="00551465">
        <w:rPr>
          <w:rFonts w:ascii="Times New Roman" w:hAnsi="Times New Roman" w:cs="Times New Roman"/>
          <w:sz w:val="28"/>
          <w:szCs w:val="28"/>
        </w:rPr>
        <w:t>Первым председателем советского правительства – Совета народных комиссаров был:</w:t>
      </w:r>
    </w:p>
    <w:p w14:paraId="74B00DFD" w14:textId="77777777" w:rsidR="00551465" w:rsidRPr="00551465" w:rsidRDefault="00551465" w:rsidP="00551465">
      <w:pPr>
        <w:jc w:val="both"/>
        <w:rPr>
          <w:rFonts w:ascii="Times New Roman" w:hAnsi="Times New Roman" w:cs="Times New Roman"/>
          <w:sz w:val="28"/>
          <w:szCs w:val="28"/>
        </w:rPr>
      </w:pPr>
      <w:r w:rsidRPr="00551465">
        <w:rPr>
          <w:rFonts w:ascii="Times New Roman" w:hAnsi="Times New Roman" w:cs="Times New Roman"/>
          <w:sz w:val="28"/>
          <w:szCs w:val="28"/>
        </w:rPr>
        <w:lastRenderedPageBreak/>
        <w:t>В.И. Ленин</w:t>
      </w:r>
    </w:p>
    <w:p w14:paraId="3396663D" w14:textId="77777777" w:rsidR="00551465" w:rsidRDefault="00551465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B8E8B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Ваше правительство, только что закончило борьбу с белыми внутри страны и решило использовать военный конфликт с Польшей для попытки «подтолкнуть» европейский пролетариат к мировой революции. Вы рассчитывали, что польские пролетарии встанут на вашу сторону, но ожидания не оправдались. Что делать?</w:t>
      </w:r>
    </w:p>
    <w:p w14:paraId="7EC438D3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Заключить мирный договор и предоставить Польше независимость. Стоит всё-таки именно Польшу изобразить в качестве агрессора, да и потери слишком значительны, что в условиях незавершенной гражданской войны может быть фатально.</w:t>
      </w:r>
    </w:p>
    <w:p w14:paraId="48C4E50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92E01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Завершение Первой мировой войны позволило решить вопросы о репарациях и контрибуциях, а также потребовать с Советской России возвращения военных долгов царского и Временного правительства. Стоит ли заключать какие-либо договора или соглашения с Советской Россией и признавать де-юре это государство?</w:t>
      </w:r>
    </w:p>
    <w:p w14:paraId="51AB7BB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Не стоит торопиться с признанием власти Советов в России, но торговые договора это заключить не мешает.</w:t>
      </w:r>
    </w:p>
    <w:p w14:paraId="3AB5FF83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180ADF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Вы – проигравшая страна по итогам Первой мировой войны, а также страна, оказавшаяся в международной изоляции. На конференции в Генуе 1922 г. Советская Россия предлагает Вам установить дипломатические отношения. Стоит ли соглашаться?</w:t>
      </w:r>
    </w:p>
    <w:p w14:paraId="7C65F562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Согласиться только на условии урегулирования взаимных претензий, а также с заключением дополнительных соглашений, которые бы могли наладить торговые, хозяйственные и правовые связи.</w:t>
      </w:r>
    </w:p>
    <w:p w14:paraId="6E83B1DA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4ADEC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вашей стране начало работать левое правительство. Стоит ли устанавливать дипломатические отношения с СССР?</w:t>
      </w:r>
    </w:p>
    <w:p w14:paraId="4C511F08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Да, стоит. Левые с левыми смогут найти общие интересы.</w:t>
      </w:r>
    </w:p>
    <w:p w14:paraId="5F204C39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190A22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ходе работы международной конференции в вашей стране были убиты 3 советских дипломатических работника. Какой наиболее выгодный вариант выхода из этой ситуации?</w:t>
      </w:r>
    </w:p>
    <w:p w14:paraId="5CA6BBFA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lastRenderedPageBreak/>
        <w:t>Не вмешиваться в ход работы конференции, но провести следствие и судебный процесс над исполнителями и организаторами с вынесением выгодного Вам решения.</w:t>
      </w:r>
    </w:p>
    <w:p w14:paraId="038648F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A9780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результате Первой мировой войны ваша страна получила возможность оккупировать промышленные районы Германии, однако это вызывает закономерное недовольство населения и протестное поведение в активных и пассивных формах. Как возможно разрешить данный кризис?</w:t>
      </w:r>
    </w:p>
    <w:p w14:paraId="6D6E9801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Подписать гарантийный пакт о неприкосновенности границ, позволить Германии вступить в Лигу Наций для стабилизации обстановки в Европе.</w:t>
      </w:r>
    </w:p>
    <w:p w14:paraId="46CA5B0B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13986D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Вашему правительству удалось добиться крупного международного займа, подписать договор о нерушимости границ с европейскими государствами, что не очень сильно нравится Советскому правительству. Вам не хочется отказывать СССР, поскольку с ними есть выгодный договор, но и от Европы отворачиваться не хочется. Как поступить правильно?</w:t>
      </w:r>
    </w:p>
    <w:p w14:paraId="76CB68DB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Всё-таки с Советами стоит сотрудничать, потому что с их помощью можно восстановить армию и само это сотрудничество можно использовать в качестве рычага давления на великие державы.</w:t>
      </w:r>
    </w:p>
    <w:p w14:paraId="7482A2E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B04FCF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условиях развития отношений с СССР в вашей стране стали появляться совместные советско-английские предприятия, однако СССР открыто поддерживает забастовки английских рабочих. Как стоит поступить?</w:t>
      </w:r>
    </w:p>
    <w:p w14:paraId="50F2949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Дела с Советским правительством не стоит поддерживать, а лучше разорвать все соглашения.</w:t>
      </w:r>
    </w:p>
    <w:p w14:paraId="053B16E9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EAA902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вашей стране российским белогвардейцем был убит советский дипломатический работник. Как решить эту ситуацию?</w:t>
      </w:r>
    </w:p>
    <w:p w14:paraId="33628CB1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Судить убийцу, но не выдавать каких-либо других эмигрантов Советам.</w:t>
      </w:r>
    </w:p>
    <w:p w14:paraId="66BC2968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8D631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 xml:space="preserve">Ситуация: Последствия Первой мировой войны сильно отразились на вашей стране. Армия продемонстрировала себя не так успешно, как хотелось бы, но ваша страна осталась в статусе победительницы. Тем не менее в Европе </w:t>
      </w:r>
      <w:r w:rsidRPr="006D6B1E">
        <w:rPr>
          <w:rFonts w:ascii="Times New Roman" w:hAnsi="Times New Roman" w:cs="Times New Roman"/>
          <w:sz w:val="28"/>
          <w:szCs w:val="28"/>
        </w:rPr>
        <w:lastRenderedPageBreak/>
        <w:t>складывается напряжённая ситуация. Что может способствовать закреплению новой системы международных отношений?</w:t>
      </w:r>
    </w:p>
    <w:p w14:paraId="5A1EF079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В тяжелых условиях стоит добиться поддержки США и совместно подготовить международный договор об отказе от войны как средства внешней политики при этом сохраняя враждебность в отношении СССР.</w:t>
      </w:r>
    </w:p>
    <w:p w14:paraId="6FFC359C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A191D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Нарком иностранных дел Г.В. Чичерин не может исполнять свои обязанности из-за плохого здоровья. Кого нужно назначить новым наркомом?</w:t>
      </w:r>
    </w:p>
    <w:p w14:paraId="0664BBCD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М.М. Литвинова. Человек работал заместителем Чичерина, не запятнал себя в политических интригах, хорошо может работать с Европейцами и особенно с США.</w:t>
      </w:r>
    </w:p>
    <w:p w14:paraId="6185610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E7C379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Советский Союз предлагает вашему правительству присоединиться к Конвенции об определении агрессора, чтобы создать условия для возникновения системы коллективной безопасности в Европе. Стоит ли принимать приглашение?</w:t>
      </w:r>
    </w:p>
    <w:p w14:paraId="5A42DDCF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Да, этот договор ни к чему не обязывал.</w:t>
      </w:r>
    </w:p>
    <w:p w14:paraId="52443AC5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8F78FA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Вашей стране пришло к власти радикальное правое правительство. Какие действия позволят Вам в ближайшие годы вернуть военную мощь?</w:t>
      </w:r>
    </w:p>
    <w:p w14:paraId="0120C765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В ближайшие годы открыто прекратить соблюдение Версальского мирного договора, запустить военную промышленность, ввести всеобщую воинскую повинность, заключить с Великобританией договор, позволяющий создать военный флот.</w:t>
      </w:r>
    </w:p>
    <w:p w14:paraId="618E267C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67571D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условиях усиления военной силы Германии, вашей стране требуются новые сторонники, способные помочь в случае прямой агрессии. С кем в данных условиях стоит блокироваться?</w:t>
      </w:r>
    </w:p>
    <w:p w14:paraId="0885C05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Франция и СССР. Они предлагают выгодные условия по коллективной безопасности: взаимопомощь в случае агрессии.</w:t>
      </w:r>
    </w:p>
    <w:p w14:paraId="0E30840E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46B445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условиях усиления военной агрессии, ваша страна тоже стремится защитить свои рубежи. Против кого необходимо создать укрепления в первую очередь?</w:t>
      </w:r>
    </w:p>
    <w:p w14:paraId="117EBB32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lastRenderedPageBreak/>
        <w:t>СССР</w:t>
      </w:r>
    </w:p>
    <w:p w14:paraId="45E0380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D1DCE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вашей стране к власти приходит коммунистически-ориентированное правительство, что провоцирует мятеж правых сил, выливающийся в открытую гражданскую войну. Какие страны поддержат Вас в решении ваших проблем?</w:t>
      </w:r>
    </w:p>
    <w:p w14:paraId="1F144F8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СССР, как главный поборник коммунизма.</w:t>
      </w:r>
    </w:p>
    <w:p w14:paraId="693BBE10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F76BB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условиях надвигающейся войны высока вероятность разворачивания активных боевых действий на вашей территории. С кем заключить выгодный союз?</w:t>
      </w:r>
    </w:p>
    <w:p w14:paraId="35EC27A5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Принять предложение Франции и Англии о поддержке в случае агрессии Германии.</w:t>
      </w:r>
    </w:p>
    <w:p w14:paraId="3FB9A87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8036DE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1939 г. Советский Союз предлагает вашей стране переговоры о формировании союза вместе с Англией для борьбы с агрессией. Однако годом ранее ваша страна и Англия позволили Германии получить территории Чехословакии и Австрии. Какое решение принять?</w:t>
      </w:r>
    </w:p>
    <w:p w14:paraId="61C5BC7C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Занять позицию невмешательства.</w:t>
      </w:r>
    </w:p>
    <w:p w14:paraId="79DCD91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80D405" w14:textId="354B0A05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результате военного вторжения Германии был занят один из Балтийских портов. Как возможно решить проблему, не провоцируя дальнейшую агрессию?</w:t>
      </w:r>
    </w:p>
    <w:p w14:paraId="7152921D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Подписать договор об уступке порта, что приведёт к остановке военного вмешательства.</w:t>
      </w:r>
    </w:p>
    <w:p w14:paraId="07BC5B9F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13AA9E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Англия и Франция отказали Вам в подписании соглашений о формировании системы коллективной безопасности в Европе и умиротворения агрессора. Какое решение принять?</w:t>
      </w:r>
    </w:p>
    <w:p w14:paraId="6DC518C1" w14:textId="2A6F24C8" w:rsidR="007F50AF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Подписать договор с Германией, в рамках которого урегулировать военные вопросы и определить сферы интересов в Европе.</w:t>
      </w:r>
    </w:p>
    <w:p w14:paraId="04E2C9E0" w14:textId="0B675937" w:rsidR="00D671B0" w:rsidRDefault="00D671B0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0B9CD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Какую позицию в годы Великой Отечественной войны заняла официальная Русская православная церковь?</w:t>
      </w:r>
    </w:p>
    <w:p w14:paraId="6B8DE60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lastRenderedPageBreak/>
        <w:t>Осуждение нацистов и поддержка советской власти;</w:t>
      </w:r>
    </w:p>
    <w:p w14:paraId="3DBFBF7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2209F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Раскольническое течение внутри православной церкви, основной идеей которого было признание советской власти и сотрудничество с ней, получило название:</w:t>
      </w:r>
    </w:p>
    <w:p w14:paraId="34E3E26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Обновленчество;</w:t>
      </w:r>
    </w:p>
    <w:p w14:paraId="2571555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E31318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В результате борьбы внутрипартийных группировок в 1920-е гг.:</w:t>
      </w:r>
    </w:p>
    <w:p w14:paraId="5DB2E12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Укрепилась единоличная власть И.В. Сталина;</w:t>
      </w:r>
    </w:p>
    <w:p w14:paraId="681C595A" w14:textId="77777777" w:rsidR="00D87B65" w:rsidRDefault="00D87B65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73EAFF" w14:textId="66FBE20F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Первым патриархом Русской православной церкви после восстановления патриаршества в 1917 г. стал:</w:t>
      </w:r>
    </w:p>
    <w:p w14:paraId="630B29C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71B0">
        <w:rPr>
          <w:rFonts w:ascii="Times New Roman" w:hAnsi="Times New Roman" w:cs="Times New Roman"/>
          <w:sz w:val="28"/>
          <w:szCs w:val="28"/>
        </w:rPr>
        <w:t>тихон</w:t>
      </w:r>
      <w:proofErr w:type="spellEnd"/>
    </w:p>
    <w:p w14:paraId="3E4E9BE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C08466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Решение о замене продразверстки продналогом было принято на:</w:t>
      </w:r>
    </w:p>
    <w:p w14:paraId="3CA42AD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X съезде РКП(б)</w:t>
      </w:r>
    </w:p>
    <w:p w14:paraId="010BBE7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969E9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Политика объединения индивидуальных крестьянских хозяйств в крупные коллективные хозяйства получила название:</w:t>
      </w:r>
    </w:p>
    <w:p w14:paraId="3F4EEC0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Коллективизация;</w:t>
      </w:r>
    </w:p>
    <w:p w14:paraId="51C0F64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B4A45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Главный источник средств для проведения политики индустриализации - это:</w:t>
      </w:r>
    </w:p>
    <w:p w14:paraId="0CDC55C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Средства от аграрного сектора;</w:t>
      </w:r>
    </w:p>
    <w:p w14:paraId="7BD2E01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ECEDA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Получившие распространение в годы НЭПа договоры о передаче частным лицам в эксплуатацию на определенный срок природных богатств, предприятий и других хозяйственных объектов, принадлежащих государству, назывались:</w:t>
      </w:r>
    </w:p>
    <w:p w14:paraId="1365611B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Концессионные;</w:t>
      </w:r>
    </w:p>
    <w:p w14:paraId="334B08F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A3185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Главная причина первого кризиса НЭПа в 1923 г.:</w:t>
      </w:r>
    </w:p>
    <w:p w14:paraId="6BE96EB6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lastRenderedPageBreak/>
        <w:t>Дисбаланс цен между промышленными и сельскохозяйственными товарами;</w:t>
      </w:r>
    </w:p>
    <w:p w14:paraId="7549234A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DBD2B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 называлась политика обеспечения заготовок продовольствия, в рамках которой у крестьян изымались в пользу государства по твердым ценам все излишки хлеба и других продуктов?</w:t>
      </w:r>
    </w:p>
    <w:p w14:paraId="39302BB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Продразверстка;</w:t>
      </w:r>
    </w:p>
    <w:p w14:paraId="080A1F3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5D487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Введенные в городах в конце 1928 г. «заборные книжки» - это:</w:t>
      </w:r>
    </w:p>
    <w:p w14:paraId="20B2E1B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Карточки на получение хлеба и других продуктов;</w:t>
      </w:r>
    </w:p>
    <w:p w14:paraId="098AF2F2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96D4E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5F71809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1. Поражение «левой» оппозиции;</w:t>
      </w:r>
    </w:p>
    <w:p w14:paraId="205F44A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2. Образование «руководящей тройки» в Политбюро партии;</w:t>
      </w:r>
    </w:p>
    <w:p w14:paraId="01D970B2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3. Формирование «правой» оппозиции.</w:t>
      </w:r>
    </w:p>
    <w:p w14:paraId="0DC50EB8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213</w:t>
      </w:r>
    </w:p>
    <w:p w14:paraId="5BD2693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1B083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Государственная продажа водки, приносившая в бюджет значительный доход, была введена в СССР в:</w:t>
      </w:r>
    </w:p>
    <w:p w14:paraId="521730B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1925</w:t>
      </w:r>
    </w:p>
    <w:p w14:paraId="5EB5F882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0B8D5D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Определите хронологические рамки реализации первого пятилетнего плана:</w:t>
      </w:r>
    </w:p>
    <w:p w14:paraId="043ADF1D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1928-1932</w:t>
      </w:r>
    </w:p>
    <w:p w14:paraId="618E0318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19AC54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Какие меры были приняты в СССР в 1920-1930-е гг. в рамках политики эмансипации женщин (выберите несколько вариантов ответа):</w:t>
      </w:r>
    </w:p>
    <w:p w14:paraId="13F4C89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Введение оплачиваемого декретного отпуска;</w:t>
      </w:r>
    </w:p>
    <w:p w14:paraId="30C10E6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Предоставление оплачиваемых перерывов для кормления младенцев;</w:t>
      </w:r>
    </w:p>
    <w:p w14:paraId="7953017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Законодательное закрепление мер по поддержке одиноких матерей, в частности взыскании алиментов;</w:t>
      </w:r>
    </w:p>
    <w:p w14:paraId="006C80AA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Введение совместного школьного обучения мальчиков и девочек;</w:t>
      </w:r>
    </w:p>
    <w:p w14:paraId="5D90970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lastRenderedPageBreak/>
        <w:t>Поощрение участия женщин в общественной работе.</w:t>
      </w:r>
    </w:p>
    <w:p w14:paraId="0EFFCEC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B78D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Установленный государством фиксированный продовольственный налог, взимаемый с крестьянских хозяйств – это:</w:t>
      </w:r>
    </w:p>
    <w:p w14:paraId="7B468DF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Продналог.</w:t>
      </w:r>
    </w:p>
    <w:p w14:paraId="5CC124BB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AAF844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Укажите год, в котором в вынужденную эмиграцию на «философском пароходе» отправились оппозиционно настроенные к советской власти философы, историки, писатели и экономисты (Н. Бердяев, П. Сорокин и др.)?</w:t>
      </w:r>
    </w:p>
    <w:p w14:paraId="52033CD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1922</w:t>
      </w:r>
    </w:p>
    <w:p w14:paraId="6141F2E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113A6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Лидером Кронштадтского восстания был:</w:t>
      </w:r>
    </w:p>
    <w:p w14:paraId="41F94B44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С. Петриченко</w:t>
      </w:r>
    </w:p>
    <w:p w14:paraId="13C95A1B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926E9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42A953D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1. Начало Кронштадтского восстания;</w:t>
      </w:r>
    </w:p>
    <w:p w14:paraId="7502802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2. Начало Тамбовского восстания;</w:t>
      </w:r>
    </w:p>
    <w:p w14:paraId="7BFA32B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3. Введение продразверстки.</w:t>
      </w:r>
    </w:p>
    <w:p w14:paraId="4878E10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321</w:t>
      </w:r>
    </w:p>
    <w:p w14:paraId="605D090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3042A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Расположите события в хронологическом порядке:</w:t>
      </w:r>
    </w:p>
    <w:p w14:paraId="127B180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1) Военный коммунизм;</w:t>
      </w:r>
    </w:p>
    <w:p w14:paraId="17569AE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2) Первая пятилетка;</w:t>
      </w:r>
    </w:p>
    <w:p w14:paraId="7080F37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3) НЭП.</w:t>
      </w:r>
    </w:p>
    <w:p w14:paraId="1E08355B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132</w:t>
      </w:r>
    </w:p>
    <w:p w14:paraId="3BF3AEEA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8A0C18" w14:textId="4A11DD28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 в советское время называли зажиточного крестьянина-собственника, использующего труд наемных рабочих? (ответ запишите, одним словом, с маленькой буквы в именительном падеже и единственном числе)</w:t>
      </w:r>
    </w:p>
    <w:p w14:paraId="60FEBA5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кулак</w:t>
      </w:r>
    </w:p>
    <w:p w14:paraId="273EF88A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D19FA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Ключевой фигурой «марксистского феминизма» считается:</w:t>
      </w:r>
    </w:p>
    <w:p w14:paraId="45E765A5" w14:textId="1FF42190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А.М. Коллонтай;</w:t>
      </w:r>
    </w:p>
    <w:p w14:paraId="2149A2A8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F1BA82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В соответствии с принятой в 1921 г. на X съезде РКП(б) резолюцией «Об единстве партии»:</w:t>
      </w:r>
    </w:p>
    <w:p w14:paraId="748CDEE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запрещалось создание внутри партии фракций и групп, имевших отличную от партийного руководства точку зрения;</w:t>
      </w:r>
    </w:p>
    <w:p w14:paraId="5B4FF6F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C1703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В каком году в СССР была введена паспортная система?</w:t>
      </w:r>
    </w:p>
    <w:p w14:paraId="08FAC0B4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1932</w:t>
      </w:r>
    </w:p>
    <w:p w14:paraId="16BF814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CE2F2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Какой год был охарактеризован И.В. Сталиным как «Год великого перелома на всех фронтах социалистического строительства»?</w:t>
      </w:r>
    </w:p>
    <w:p w14:paraId="3FF36F7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1929</w:t>
      </w:r>
    </w:p>
    <w:p w14:paraId="16D6475C" w14:textId="2954FA3F" w:rsidR="00D671B0" w:rsidRDefault="00D671B0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D33732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Образовавшаяся внутри партии большевиков в 1919 г. «Рабочая оппозиция» выступала за:</w:t>
      </w:r>
    </w:p>
    <w:p w14:paraId="4AF92F43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передачу управления народных хозяйством профессиональным союзам;</w:t>
      </w:r>
    </w:p>
    <w:p w14:paraId="5496FCB9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6A27D0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Государственные сельскохозяйственные предприятия, на которых крестьяне являлись наемными работниками, назывались:</w:t>
      </w:r>
    </w:p>
    <w:p w14:paraId="668631E6" w14:textId="193D6D31" w:rsidR="0044337E" w:rsidRDefault="0042471B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С</w:t>
      </w:r>
      <w:r w:rsidR="0044337E" w:rsidRPr="0044337E">
        <w:rPr>
          <w:rFonts w:ascii="Times New Roman" w:hAnsi="Times New Roman" w:cs="Times New Roman"/>
          <w:sz w:val="28"/>
          <w:szCs w:val="28"/>
        </w:rPr>
        <w:t>овхоз</w:t>
      </w:r>
    </w:p>
    <w:p w14:paraId="41B42FB6" w14:textId="77777777" w:rsidR="0042471B" w:rsidRPr="0044337E" w:rsidRDefault="0042471B" w:rsidP="004433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352E81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Что из перечисленного отражает взгляды «объединенной оппозиции» (оппозиции «большевиков-ленинцев»)? Выберите несколько вариантов ответа.</w:t>
      </w:r>
    </w:p>
    <w:p w14:paraId="2445DE8F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Выступали за мировую пролетарскую революцию;</w:t>
      </w:r>
    </w:p>
    <w:p w14:paraId="2777E9AB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Считали необходимым повысить налоги для зажиточного крестьянства;</w:t>
      </w:r>
    </w:p>
    <w:p w14:paraId="3E4C172B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Выступали за ускорение темпов индустриализации;</w:t>
      </w:r>
    </w:p>
    <w:p w14:paraId="0821A27E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lastRenderedPageBreak/>
        <w:t>Критиковали насаждение бюрократически-авторитарного внутрипартийного режима;</w:t>
      </w:r>
    </w:p>
    <w:p w14:paraId="0D637566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9B7151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В 1943 г. патриархом Русской православной церкви стал:</w:t>
      </w:r>
    </w:p>
    <w:p w14:paraId="55571128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337E">
        <w:rPr>
          <w:rFonts w:ascii="Times New Roman" w:hAnsi="Times New Roman" w:cs="Times New Roman"/>
          <w:sz w:val="28"/>
          <w:szCs w:val="28"/>
        </w:rPr>
        <w:t>сергий</w:t>
      </w:r>
      <w:proofErr w:type="spellEnd"/>
    </w:p>
    <w:p w14:paraId="3C11050D" w14:textId="3A4CFAD4" w:rsidR="0044337E" w:rsidRDefault="0044337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3F7ABF" w14:textId="64DEBF64" w:rsidR="00247E3A" w:rsidRDefault="00247E3A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Что из перечисленного относится к причинам перехода к политике индустриализации в конце 1920-х гг.:</w:t>
      </w:r>
    </w:p>
    <w:p w14:paraId="4EDDF642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Кризис НЭПа;</w:t>
      </w:r>
    </w:p>
    <w:p w14:paraId="506142AF" w14:textId="26611E1C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Реальная угроза войны;</w:t>
      </w:r>
    </w:p>
    <w:p w14:paraId="76CCE0B3" w14:textId="1F4DBF9A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Отставание СССР от технически развитых стран Запада;</w:t>
      </w:r>
    </w:p>
    <w:p w14:paraId="04BC35F7" w14:textId="436EEEFD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D34AD6" w14:textId="2DD3279B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Какие суждения о политике коллективизации являются верными?</w:t>
      </w:r>
    </w:p>
    <w:p w14:paraId="40D00F91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После вступления в колхоз в пользовании крестьян оставался небольшой приусадебный участок земли для ведения личного подсобного хозяйства;</w:t>
      </w:r>
    </w:p>
    <w:p w14:paraId="08F1FE87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Для помощи коллективным хозяйствам создавались машинно-тракторные станции;</w:t>
      </w:r>
    </w:p>
    <w:p w14:paraId="18A33DE0" w14:textId="594606D4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Единицей учета труда в колхозах стали трудодни.</w:t>
      </w:r>
    </w:p>
    <w:p w14:paraId="6E80CDE7" w14:textId="5E67FD6B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71DE4B" w14:textId="40E2F272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Какие суждения о первой пятилетке являются верными (выберите несколько вариантов ответа):</w:t>
      </w:r>
    </w:p>
    <w:p w14:paraId="5D7BD402" w14:textId="51095A70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Темпы роста приоритетных отраслей промышленности выросли по сравнению с предреволюционным периодом в 2-3 раза;</w:t>
      </w:r>
    </w:p>
    <w:p w14:paraId="33B763EA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Советские люди работали в тяжелейших условиях труда, что приводило к росту несчастных случаев на производстве;</w:t>
      </w:r>
    </w:p>
    <w:p w14:paraId="1D80CB39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Начиная с 1929 г. государство начало активно использовать дешевый труд заключенных;</w:t>
      </w:r>
    </w:p>
    <w:p w14:paraId="6EDF6C34" w14:textId="4D992A46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Активно закупалось промышленное оборудование и технологии заграницей, что способствовало ускорению темпов собственного промышленного производства;</w:t>
      </w:r>
    </w:p>
    <w:p w14:paraId="07F78FAE" w14:textId="3F4FCE4B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A9E30B" w14:textId="1390D40A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lastRenderedPageBreak/>
        <w:t>В 1925-1926 гг. в СССР разразился очередной экономический кризис. Из-за неурожая правительству не удалось закупить запланированные объемы хлеба у крестьян по низким ценам. Какие меры были предприняты советским руководством, чтобы выйти из сложившейся ситуации?</w:t>
      </w:r>
    </w:p>
    <w:p w14:paraId="7CC47278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Замораживание капитального промышленного строительства;</w:t>
      </w:r>
    </w:p>
    <w:p w14:paraId="17685E88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Усиление продажи водки;</w:t>
      </w:r>
    </w:p>
    <w:p w14:paraId="36234904" w14:textId="707FB664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Повышение косвенных налогов;</w:t>
      </w:r>
    </w:p>
    <w:p w14:paraId="6E8508B2" w14:textId="00AB83F0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92B2EE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Провозглашенный советским руководством в 1924 г. курс «Лицом к деревне!» предусматривал:</w:t>
      </w:r>
    </w:p>
    <w:p w14:paraId="53A79D04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Снижение цен на промышленные товары;</w:t>
      </w:r>
    </w:p>
    <w:p w14:paraId="603F87AE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Строительство деревенских школ;</w:t>
      </w:r>
    </w:p>
    <w:p w14:paraId="4EF1379F" w14:textId="6492A4A6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Проведение землеустроительных работ;</w:t>
      </w:r>
    </w:p>
    <w:p w14:paraId="68C368D1" w14:textId="2B990513" w:rsidR="0042471B" w:rsidRDefault="0042471B" w:rsidP="0024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647A01" w14:textId="3D3B0FCB" w:rsidR="0042471B" w:rsidRDefault="0042471B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В состав «руководящей тройки» Политбюро партии входили:</w:t>
      </w:r>
    </w:p>
    <w:p w14:paraId="6F65B072" w14:textId="77777777" w:rsidR="0042471B" w:rsidRP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Г.Е. Зиновьев</w:t>
      </w:r>
    </w:p>
    <w:p w14:paraId="2B2EE95F" w14:textId="77777777" w:rsidR="0042471B" w:rsidRP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Л.Б. Каменев;</w:t>
      </w:r>
    </w:p>
    <w:p w14:paraId="1DD9A901" w14:textId="561B6AE4" w:rsid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И.В. Сталин;</w:t>
      </w:r>
    </w:p>
    <w:p w14:paraId="74E07F06" w14:textId="6375ECFB" w:rsid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11574A" w14:textId="4A3C3147" w:rsid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Выберите верные факты о денежной реформе, проведенной в 1922-1924 гг.</w:t>
      </w:r>
    </w:p>
    <w:p w14:paraId="49A94105" w14:textId="77777777" w:rsidR="0042471B" w:rsidRP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В оборот была введена новая валюта, обеспеченная золотом – червонец;</w:t>
      </w:r>
    </w:p>
    <w:p w14:paraId="023B59D9" w14:textId="3C51CC5A" w:rsid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Главным инициатором реформы выступил комиссар финансов Г.Я. Сокольников;</w:t>
      </w:r>
    </w:p>
    <w:p w14:paraId="29197216" w14:textId="2364B08A" w:rsidR="0042471B" w:rsidRPr="0056739D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Главной причиной проведения реформы стала колоссальная инфляция в стране;</w:t>
      </w:r>
    </w:p>
    <w:sectPr w:rsidR="0042471B" w:rsidRPr="00567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4C"/>
    <w:rsid w:val="000372C4"/>
    <w:rsid w:val="000866E8"/>
    <w:rsid w:val="0017765D"/>
    <w:rsid w:val="00247E3A"/>
    <w:rsid w:val="002F474C"/>
    <w:rsid w:val="00381D68"/>
    <w:rsid w:val="0042471B"/>
    <w:rsid w:val="0044337E"/>
    <w:rsid w:val="004D7FD1"/>
    <w:rsid w:val="00551465"/>
    <w:rsid w:val="0056739D"/>
    <w:rsid w:val="00685FF7"/>
    <w:rsid w:val="006D6B1E"/>
    <w:rsid w:val="007061E0"/>
    <w:rsid w:val="007B3137"/>
    <w:rsid w:val="007F50AF"/>
    <w:rsid w:val="00B16230"/>
    <w:rsid w:val="00B65953"/>
    <w:rsid w:val="00B905AE"/>
    <w:rsid w:val="00CE3539"/>
    <w:rsid w:val="00D671B0"/>
    <w:rsid w:val="00D87B65"/>
    <w:rsid w:val="00EF355A"/>
    <w:rsid w:val="00EF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67EC6"/>
  <w15:chartTrackingRefBased/>
  <w15:docId w15:val="{39947D4B-CC60-427F-9E2F-02CBB312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23</Pages>
  <Words>3855</Words>
  <Characters>21977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2024-02-11T12:20:00Z</dcterms:created>
  <dcterms:modified xsi:type="dcterms:W3CDTF">2024-03-09T17:11:00Z</dcterms:modified>
</cp:coreProperties>
</file>