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A546C" w14:textId="2D1005C7" w:rsidR="00F21EC9" w:rsidRDefault="00AC363A">
      <w:r>
        <w:rPr>
          <w:noProof/>
        </w:rPr>
        <mc:AlternateContent>
          <mc:Choice Requires="wps">
            <w:drawing>
              <wp:anchor distT="0" distB="0" distL="114300" distR="114300" simplePos="0" relativeHeight="251661312" behindDoc="0" locked="0" layoutInCell="1" allowOverlap="1" wp14:anchorId="5ABA690D" wp14:editId="77558EDD">
                <wp:simplePos x="0" y="0"/>
                <wp:positionH relativeFrom="column">
                  <wp:posOffset>1918246</wp:posOffset>
                </wp:positionH>
                <wp:positionV relativeFrom="paragraph">
                  <wp:posOffset>8679091</wp:posOffset>
                </wp:positionV>
                <wp:extent cx="1733107" cy="520996"/>
                <wp:effectExtent l="0" t="0" r="0" b="0"/>
                <wp:wrapNone/>
                <wp:docPr id="4" name="Прямоугольник 4"/>
                <wp:cNvGraphicFramePr/>
                <a:graphic xmlns:a="http://schemas.openxmlformats.org/drawingml/2006/main">
                  <a:graphicData uri="http://schemas.microsoft.com/office/word/2010/wordprocessingShape">
                    <wps:wsp>
                      <wps:cNvSpPr/>
                      <wps:spPr>
                        <a:xfrm>
                          <a:off x="0" y="0"/>
                          <a:ext cx="1733107" cy="52099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7994FC" w14:textId="1C5CD5B9" w:rsidR="00AC363A" w:rsidRDefault="00AC363A" w:rsidP="00AC363A">
                            <w:pPr>
                              <w:jc w:val="center"/>
                            </w:pPr>
                            <w:r>
                              <w:t>2024 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BA690D" id="Прямоугольник 4" o:spid="_x0000_s1026" style="position:absolute;margin-left:151.05pt;margin-top:683.4pt;width:136.45pt;height:4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" filled="f" stroked="f">
                <v:textbox>
                  <w:txbxContent>
                    <w:p w14:paraId="747994FC" w14:textId="1C5CD5B9" w:rsidR="00AC363A" w:rsidRDefault="00AC363A" w:rsidP="00AC363A">
                      <w:pPr>
                        <w:jc w:val="center"/>
                      </w:pPr>
                      <w:r>
                        <w:t>2024 г</w:t>
                      </w:r>
                    </w:p>
                  </w:txbxContent>
                </v:textbox>
              </v:rect>
            </w:pict>
          </mc:Fallback>
        </mc:AlternateContent>
      </w:r>
      <w:r w:rsidR="00D8006E">
        <w:rPr>
          <w:noProof/>
        </w:rPr>
        <mc:AlternateContent>
          <mc:Choice Requires="wps">
            <w:drawing>
              <wp:anchor distT="0" distB="0" distL="114300" distR="114300" simplePos="0" relativeHeight="251660288" behindDoc="0" locked="0" layoutInCell="1" allowOverlap="1" wp14:anchorId="0226250A" wp14:editId="2F7D88AB">
                <wp:simplePos x="0" y="0"/>
                <wp:positionH relativeFrom="column">
                  <wp:posOffset>3608823</wp:posOffset>
                </wp:positionH>
                <wp:positionV relativeFrom="paragraph">
                  <wp:posOffset>6456887</wp:posOffset>
                </wp:positionV>
                <wp:extent cx="1849755" cy="1977656"/>
                <wp:effectExtent l="0" t="0" r="0" b="3810"/>
                <wp:wrapNone/>
                <wp:docPr id="3" name="Прямоугольник 3"/>
                <wp:cNvGraphicFramePr/>
                <a:graphic xmlns:a="http://schemas.openxmlformats.org/drawingml/2006/main">
                  <a:graphicData uri="http://schemas.microsoft.com/office/word/2010/wordprocessingShape">
                    <wps:wsp>
                      <wps:cNvSpPr/>
                      <wps:spPr>
                        <a:xfrm>
                          <a:off x="0" y="0"/>
                          <a:ext cx="1849755" cy="197765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9179D4" w14:textId="6C3A3BFE" w:rsidR="00D8006E" w:rsidRDefault="00D8006E" w:rsidP="00D8006E">
                            <w:pPr>
                              <w:jc w:val="center"/>
                            </w:pPr>
                            <w:r>
                              <w:t>Автор: Ибрагимов Ибрагим</w:t>
                            </w:r>
                          </w:p>
                          <w:p w14:paraId="111C79A2" w14:textId="1CC83FD1" w:rsidR="00D8006E" w:rsidRDefault="00D8006E" w:rsidP="00D8006E">
                            <w:pPr>
                              <w:jc w:val="center"/>
                            </w:pPr>
                            <w:r>
                              <w:t xml:space="preserve">Группа: </w:t>
                            </w:r>
                            <w:r w:rsidR="001B067E">
                              <w:t>3753802/30002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26250A" id="Прямоугольник 3" o:spid="_x0000_s1027" style="position:absolute;margin-left:284.15pt;margin-top:508.4pt;width:145.65pt;height:155.7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" filled="f" stroked="f">
                <v:textbox>
                  <w:txbxContent>
                    <w:p w14:paraId="689179D4" w14:textId="6C3A3BFE" w:rsidR="00D8006E" w:rsidRDefault="00D8006E" w:rsidP="00D8006E">
                      <w:pPr>
                        <w:jc w:val="center"/>
                      </w:pPr>
                      <w:r>
                        <w:t>Автор: Ибрагимов Ибрагим</w:t>
                      </w:r>
                    </w:p>
                    <w:p w14:paraId="111C79A2" w14:textId="1CC83FD1" w:rsidR="00D8006E" w:rsidRDefault="00D8006E" w:rsidP="00D8006E">
                      <w:pPr>
                        <w:jc w:val="center"/>
                      </w:pPr>
                      <w:r>
                        <w:t xml:space="preserve">Группа: </w:t>
                      </w:r>
                      <w:r w:rsidR="001B067E">
                        <w:t>3753802/30002</w:t>
                      </w:r>
                    </w:p>
                  </w:txbxContent>
                </v:textbox>
              </v:rect>
            </w:pict>
          </mc:Fallback>
        </mc:AlternateContent>
      </w:r>
      <w:r w:rsidR="00D8006E">
        <w:rPr>
          <w:noProof/>
        </w:rPr>
        <mc:AlternateContent>
          <mc:Choice Requires="wps">
            <w:drawing>
              <wp:anchor distT="0" distB="0" distL="114300" distR="114300" simplePos="0" relativeHeight="251659264" behindDoc="0" locked="0" layoutInCell="1" allowOverlap="1" wp14:anchorId="313ACED7" wp14:editId="460136A1">
                <wp:simplePos x="0" y="0"/>
                <wp:positionH relativeFrom="column">
                  <wp:posOffset>227670</wp:posOffset>
                </wp:positionH>
                <wp:positionV relativeFrom="paragraph">
                  <wp:posOffset>3075733</wp:posOffset>
                </wp:positionV>
                <wp:extent cx="5220586" cy="1754239"/>
                <wp:effectExtent l="0" t="0" r="0" b="0"/>
                <wp:wrapNone/>
                <wp:docPr id="1" name="Прямоугольник 1"/>
                <wp:cNvGraphicFramePr/>
                <a:graphic xmlns:a="http://schemas.openxmlformats.org/drawingml/2006/main">
                  <a:graphicData uri="http://schemas.microsoft.com/office/word/2010/wordprocessingShape">
                    <wps:wsp>
                      <wps:cNvSpPr/>
                      <wps:spPr>
                        <a:xfrm>
                          <a:off x="0" y="0"/>
                          <a:ext cx="5220586" cy="175423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1698F3" w14:textId="73B0B5EE" w:rsidR="00D8006E" w:rsidRPr="00D8006E" w:rsidRDefault="00D8006E" w:rsidP="00D8006E">
                            <w:pPr>
                              <w:jc w:val="center"/>
                              <w:rPr>
                                <w:rFonts w:ascii="Times New Roman" w:hAnsi="Times New Roman" w:cs="Times New Roman"/>
                                <w:b/>
                                <w:bCs/>
                                <w:sz w:val="44"/>
                                <w:szCs w:val="44"/>
                              </w:rPr>
                            </w:pPr>
                            <w:r w:rsidRPr="00D8006E">
                              <w:rPr>
                                <w:rFonts w:ascii="Times New Roman" w:hAnsi="Times New Roman" w:cs="Times New Roman"/>
                                <w:b/>
                                <w:bCs/>
                                <w:sz w:val="44"/>
                                <w:szCs w:val="44"/>
                              </w:rPr>
                              <w:t>Реферат</w:t>
                            </w:r>
                          </w:p>
                          <w:p w14:paraId="47966F10" w14:textId="3A7209DE" w:rsidR="00D8006E" w:rsidRPr="00D8006E" w:rsidRDefault="00D8006E" w:rsidP="00D8006E">
                            <w:pPr>
                              <w:jc w:val="center"/>
                              <w:rPr>
                                <w:rFonts w:ascii="Times New Roman" w:hAnsi="Times New Roman" w:cs="Times New Roman"/>
                                <w:sz w:val="28"/>
                                <w:szCs w:val="28"/>
                              </w:rPr>
                            </w:pPr>
                            <w:r w:rsidRPr="00F21EC9">
                              <w:rPr>
                                <w:rFonts w:ascii="Times New Roman" w:hAnsi="Times New Roman" w:cs="Times New Roman"/>
                                <w:sz w:val="28"/>
                                <w:szCs w:val="28"/>
                              </w:rPr>
                              <w:t>НАУЧНОТЕХНИЧЕСКИЙ ПРОГРЕСС И НАШЕ ОБЩЕЕ БУДУЩЕЕ: МОДЕЛИ МИРОВОЙ ДИНАМИКИ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3ACED7" id="Прямоугольник 1" o:spid="_x0000_s1028" style="position:absolute;margin-left:17.95pt;margin-top:242.2pt;width:411.05pt;height:138.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" filled="f" stroked="f">
                <v:textbox>
                  <w:txbxContent>
                    <w:p w14:paraId="1B1698F3" w14:textId="73B0B5EE" w:rsidR="00D8006E" w:rsidRPr="00D8006E" w:rsidRDefault="00D8006E" w:rsidP="00D8006E">
                      <w:pPr>
                        <w:jc w:val="center"/>
                        <w:rPr>
                          <w:rFonts w:ascii="Times New Roman" w:hAnsi="Times New Roman" w:cs="Times New Roman"/>
                          <w:b/>
                          <w:bCs/>
                          <w:sz w:val="44"/>
                          <w:szCs w:val="44"/>
                        </w:rPr>
                      </w:pPr>
                      <w:r w:rsidRPr="00D8006E">
                        <w:rPr>
                          <w:rFonts w:ascii="Times New Roman" w:hAnsi="Times New Roman" w:cs="Times New Roman"/>
                          <w:b/>
                          <w:bCs/>
                          <w:sz w:val="44"/>
                          <w:szCs w:val="44"/>
                        </w:rPr>
                        <w:t>Реферат</w:t>
                      </w:r>
                    </w:p>
                    <w:p w14:paraId="47966F10" w14:textId="3A7209DE" w:rsidR="00D8006E" w:rsidRPr="00D8006E" w:rsidRDefault="00D8006E" w:rsidP="00D8006E">
                      <w:pPr>
                        <w:jc w:val="center"/>
                        <w:rPr>
                          <w:rFonts w:ascii="Times New Roman" w:hAnsi="Times New Roman" w:cs="Times New Roman"/>
                          <w:sz w:val="28"/>
                          <w:szCs w:val="28"/>
                        </w:rPr>
                      </w:pPr>
                      <w:r w:rsidRPr="00F21EC9">
                        <w:rPr>
                          <w:rFonts w:ascii="Times New Roman" w:hAnsi="Times New Roman" w:cs="Times New Roman"/>
                          <w:sz w:val="28"/>
                          <w:szCs w:val="28"/>
                        </w:rPr>
                        <w:t>НАУЧНОТЕХНИЧЕСКИЙ ПРОГРЕСС И НАШЕ ОБЩЕЕ БУДУЩЕЕ: МОДЕЛИ МИРОВОЙ ДИНАМИКИ</w:t>
                      </w:r>
                    </w:p>
                  </w:txbxContent>
                </v:textbox>
              </v:rect>
            </w:pict>
          </mc:Fallback>
        </mc:AlternateContent>
      </w:r>
      <w:r w:rsidR="00F21EC9">
        <w:br w:type="page"/>
      </w:r>
    </w:p>
    <w:p w14:paraId="2151C89B" w14:textId="16395BEC" w:rsidR="00CD452E" w:rsidRPr="00CD452E" w:rsidRDefault="00CD452E" w:rsidP="00CD452E">
      <w:pPr>
        <w:jc w:val="center"/>
        <w:rPr>
          <w:rFonts w:ascii="Times New Roman" w:hAnsi="Times New Roman" w:cs="Times New Roman"/>
          <w:b/>
          <w:bCs/>
          <w:sz w:val="36"/>
          <w:szCs w:val="36"/>
        </w:rPr>
      </w:pPr>
      <w:r w:rsidRPr="00CD452E">
        <w:rPr>
          <w:rFonts w:ascii="Times New Roman" w:hAnsi="Times New Roman" w:cs="Times New Roman"/>
          <w:b/>
          <w:bCs/>
          <w:sz w:val="36"/>
          <w:szCs w:val="36"/>
        </w:rPr>
        <w:lastRenderedPageBreak/>
        <w:t>Введение</w:t>
      </w:r>
    </w:p>
    <w:p w14:paraId="3380AFBA" w14:textId="22653FEA" w:rsidR="00AA4E53" w:rsidRPr="00AA4E53" w:rsidRDefault="00AA4E53" w:rsidP="00AA4E53">
      <w:pPr>
        <w:jc w:val="both"/>
        <w:rPr>
          <w:rFonts w:ascii="Times New Roman" w:hAnsi="Times New Roman" w:cs="Times New Roman"/>
          <w:sz w:val="28"/>
          <w:szCs w:val="28"/>
        </w:rPr>
      </w:pPr>
      <w:r w:rsidRPr="00AA4E53">
        <w:rPr>
          <w:rFonts w:ascii="Times New Roman" w:hAnsi="Times New Roman" w:cs="Times New Roman"/>
          <w:sz w:val="28"/>
          <w:szCs w:val="28"/>
        </w:rPr>
        <w:t>В современных общественных науках период в истории человечества, начавшийся после эпохи Возрождения и продолжающийся до сих пор, принято называть техногенной цивилизацией. Ее отличительная особенность состоит в том, что приоритетное значение в развитии общества приобрели основанные на точных науках достижения в сфере промышленности и техники, постепенно достигавшие все больших масштабов. Это обеспечивало возможность возрастания комфортности и внешних благ человеческой жизни, стремление к максимальному овладению которыми пронизало все общество и наложило отпечаток на характеры, поведение и судьбы людей.</w:t>
      </w:r>
    </w:p>
    <w:p w14:paraId="6AE242BE" w14:textId="0CFFD8DD" w:rsidR="00AA4E53" w:rsidRPr="00AA4E53" w:rsidRDefault="00AA4E53" w:rsidP="00AA4E53">
      <w:pPr>
        <w:jc w:val="both"/>
        <w:rPr>
          <w:rFonts w:ascii="Times New Roman" w:hAnsi="Times New Roman" w:cs="Times New Roman"/>
          <w:sz w:val="28"/>
          <w:szCs w:val="28"/>
        </w:rPr>
      </w:pPr>
      <w:r w:rsidRPr="00AA4E53">
        <w:rPr>
          <w:rFonts w:ascii="Times New Roman" w:hAnsi="Times New Roman" w:cs="Times New Roman"/>
          <w:sz w:val="28"/>
          <w:szCs w:val="28"/>
        </w:rPr>
        <w:t>Научно</w:t>
      </w:r>
      <w:r w:rsidR="006539A6">
        <w:rPr>
          <w:rFonts w:ascii="Times New Roman" w:hAnsi="Times New Roman" w:cs="Times New Roman"/>
          <w:sz w:val="28"/>
          <w:szCs w:val="28"/>
        </w:rPr>
        <w:t>-</w:t>
      </w:r>
      <w:r w:rsidRPr="00AA4E53">
        <w:rPr>
          <w:rFonts w:ascii="Times New Roman" w:hAnsi="Times New Roman" w:cs="Times New Roman"/>
          <w:sz w:val="28"/>
          <w:szCs w:val="28"/>
        </w:rPr>
        <w:t>технический прогресс происходил с ускорением и ныне приобрел такие бешеные темпы, что за последнее десятилетие пройден путь, на который ранее потребовался бы целый век. Современные мегаполисы — с их «марсианской» архитектурой, захватившим души интернетом, электронной почтой, спутниковым телевидением и мобильными телефонами, фантастически огромными аэропортами и транспортными пробками, чудесами изобретений и экологическими проблемами, с их кишащими муравейниками жителей и одиночеством в толпе, с экстатическими вакханалиями ревущих спортивных стадионов или массовых зрелищных шоу и со съеживающимся, словно шагреневая кожа, слоем гуманитарной интеллигенции, с политическими демонстрациями и предвыборным пиаром — уже сотнями опутывают Землю. Они как</w:t>
      </w:r>
      <w:r w:rsidR="006539A6">
        <w:rPr>
          <w:rFonts w:ascii="Times New Roman" w:hAnsi="Times New Roman" w:cs="Times New Roman"/>
          <w:sz w:val="28"/>
          <w:szCs w:val="28"/>
        </w:rPr>
        <w:t>-</w:t>
      </w:r>
      <w:r w:rsidRPr="00AA4E53">
        <w:rPr>
          <w:rFonts w:ascii="Times New Roman" w:hAnsi="Times New Roman" w:cs="Times New Roman"/>
          <w:sz w:val="28"/>
          <w:szCs w:val="28"/>
        </w:rPr>
        <w:t>то незаметно и внезапно поднялись на наших глазах из глубин XX в. (тоже достаточно безумного, но все</w:t>
      </w:r>
      <w:r w:rsidR="006539A6">
        <w:rPr>
          <w:rFonts w:ascii="Times New Roman" w:hAnsi="Times New Roman" w:cs="Times New Roman"/>
          <w:sz w:val="28"/>
          <w:szCs w:val="28"/>
        </w:rPr>
        <w:t>-</w:t>
      </w:r>
      <w:r w:rsidRPr="00AA4E53">
        <w:rPr>
          <w:rFonts w:ascii="Times New Roman" w:hAnsi="Times New Roman" w:cs="Times New Roman"/>
          <w:sz w:val="28"/>
          <w:szCs w:val="28"/>
        </w:rPr>
        <w:t xml:space="preserve">таки без такой абсолютной </w:t>
      </w:r>
      <w:proofErr w:type="spellStart"/>
      <w:r w:rsidRPr="00AA4E53">
        <w:rPr>
          <w:rFonts w:ascii="Times New Roman" w:hAnsi="Times New Roman" w:cs="Times New Roman"/>
          <w:sz w:val="28"/>
          <w:szCs w:val="28"/>
        </w:rPr>
        <w:t>технологизации</w:t>
      </w:r>
      <w:proofErr w:type="spellEnd"/>
      <w:r w:rsidRPr="00AA4E53">
        <w:rPr>
          <w:rFonts w:ascii="Times New Roman" w:hAnsi="Times New Roman" w:cs="Times New Roman"/>
          <w:sz w:val="28"/>
          <w:szCs w:val="28"/>
        </w:rPr>
        <w:t xml:space="preserve"> всей жизни людей).</w:t>
      </w:r>
    </w:p>
    <w:p w14:paraId="05275A81" w14:textId="3FD6D0EC" w:rsidR="00AA4E53" w:rsidRPr="00AA4E53" w:rsidRDefault="00AA4E53" w:rsidP="00AA4E53">
      <w:pPr>
        <w:jc w:val="both"/>
        <w:rPr>
          <w:rFonts w:ascii="Times New Roman" w:hAnsi="Times New Roman" w:cs="Times New Roman"/>
          <w:sz w:val="28"/>
          <w:szCs w:val="28"/>
        </w:rPr>
      </w:pPr>
      <w:r w:rsidRPr="00AA4E53">
        <w:rPr>
          <w:rFonts w:ascii="Times New Roman" w:hAnsi="Times New Roman" w:cs="Times New Roman"/>
          <w:sz w:val="28"/>
          <w:szCs w:val="28"/>
        </w:rPr>
        <w:t>Если ранее плодами научно</w:t>
      </w:r>
      <w:r w:rsidR="006539A6">
        <w:rPr>
          <w:rFonts w:ascii="Times New Roman" w:hAnsi="Times New Roman" w:cs="Times New Roman"/>
          <w:sz w:val="28"/>
          <w:szCs w:val="28"/>
        </w:rPr>
        <w:t>-</w:t>
      </w:r>
      <w:r w:rsidRPr="00AA4E53">
        <w:rPr>
          <w:rFonts w:ascii="Times New Roman" w:hAnsi="Times New Roman" w:cs="Times New Roman"/>
          <w:sz w:val="28"/>
          <w:szCs w:val="28"/>
        </w:rPr>
        <w:t>технического прогресса пользовались преимущественно господствующие классы, то в середине XX в. во всем цивилизованном мире возникло, по определению социологов, общество массового потребления. Без поддержания такого общества ныне не могут удержаться на своих вершинах никакие властные структуры, поэтому оно растет во все больших масштабах. И уже сейчас для производства невиданно гигантского объема потребляемого продукта не хватает натуральных ресурсов, так что человечество вынуждено прибегать к суррогатам и к химии в производстве как вещей и окружающего предметного мира, так и продуктов питания. Непрерывное и все ускоряющееся увеличение численности населения, уже достигшей 7 млрд. человек, приведет к тому, что станет остро недоставать не только продуктов питания (все более искусственных), но и не загрязненных воды и воздуха. Эта тенденция будет нарастать, и она является безусловной угрозой существованию людей, одним из гибельных последствий научно</w:t>
      </w:r>
      <w:r w:rsidR="006539A6">
        <w:rPr>
          <w:rFonts w:ascii="Times New Roman" w:hAnsi="Times New Roman" w:cs="Times New Roman"/>
          <w:sz w:val="28"/>
          <w:szCs w:val="28"/>
        </w:rPr>
        <w:t>-</w:t>
      </w:r>
      <w:r w:rsidRPr="00AA4E53">
        <w:rPr>
          <w:rFonts w:ascii="Times New Roman" w:hAnsi="Times New Roman" w:cs="Times New Roman"/>
          <w:sz w:val="28"/>
          <w:szCs w:val="28"/>
        </w:rPr>
        <w:t>технического прогресса. О других таких последствиях речь впереди.</w:t>
      </w:r>
    </w:p>
    <w:p w14:paraId="51C7B47E" w14:textId="5B340A63" w:rsidR="00AA4E53" w:rsidRPr="00AA4E53" w:rsidRDefault="00AA4E53" w:rsidP="00AA4E53">
      <w:pPr>
        <w:jc w:val="both"/>
        <w:rPr>
          <w:rFonts w:ascii="Times New Roman" w:hAnsi="Times New Roman" w:cs="Times New Roman"/>
          <w:sz w:val="28"/>
          <w:szCs w:val="28"/>
        </w:rPr>
      </w:pPr>
      <w:r w:rsidRPr="00AA4E53">
        <w:rPr>
          <w:rFonts w:ascii="Times New Roman" w:hAnsi="Times New Roman" w:cs="Times New Roman"/>
          <w:sz w:val="28"/>
          <w:szCs w:val="28"/>
        </w:rPr>
        <w:lastRenderedPageBreak/>
        <w:t>Достижения прогресса не были гарантом непрерывного движения человечества по восходящей линии. В истории наряду с периодами расцвета были явления одичания, взлеты разума чередовались с прорывами варварства, возрастание добра сменялось все более изощренными и ужасными формами зла. Прогресс науки и техники порою означал регресс человека и межличностных отношений.</w:t>
      </w:r>
    </w:p>
    <w:p w14:paraId="7564375D" w14:textId="5F842EC8" w:rsidR="00AA4E53" w:rsidRPr="00AA4E53" w:rsidRDefault="00AA4E53" w:rsidP="00AA4E53">
      <w:pPr>
        <w:jc w:val="both"/>
        <w:rPr>
          <w:rFonts w:ascii="Times New Roman" w:hAnsi="Times New Roman" w:cs="Times New Roman"/>
          <w:sz w:val="28"/>
          <w:szCs w:val="28"/>
        </w:rPr>
      </w:pPr>
      <w:r w:rsidRPr="00AA4E53">
        <w:rPr>
          <w:rFonts w:ascii="Times New Roman" w:hAnsi="Times New Roman" w:cs="Times New Roman"/>
          <w:sz w:val="28"/>
          <w:szCs w:val="28"/>
        </w:rPr>
        <w:t>Тем не менее, промышленные успехи нередко порождали упоение прогрессом, восторг перед ним и воспевание его. Сформировавшийся в середине XIX в. в Европе позитивизм в науке и философии (Г. Спенсер, О. Конт и др.) преклонялся перед прогрессом. Отрицая философские обобщения и общие теории, сводя науку к утилитарным задачам, он видел ее назначение именно в обосновании производственных достижений. Научно</w:t>
      </w:r>
      <w:r w:rsidR="006539A6">
        <w:rPr>
          <w:rFonts w:ascii="Times New Roman" w:hAnsi="Times New Roman" w:cs="Times New Roman"/>
          <w:sz w:val="28"/>
          <w:szCs w:val="28"/>
        </w:rPr>
        <w:t>-</w:t>
      </w:r>
      <w:r w:rsidRPr="00AA4E53">
        <w:rPr>
          <w:rFonts w:ascii="Times New Roman" w:hAnsi="Times New Roman" w:cs="Times New Roman"/>
          <w:sz w:val="28"/>
          <w:szCs w:val="28"/>
        </w:rPr>
        <w:t xml:space="preserve">технический прогресс воспевали также футуристы всех стран и отечественные авангардисты 1920х гг., стремившиеся служить ему и </w:t>
      </w:r>
      <w:proofErr w:type="spellStart"/>
      <w:r w:rsidRPr="00AA4E53">
        <w:rPr>
          <w:rFonts w:ascii="Times New Roman" w:hAnsi="Times New Roman" w:cs="Times New Roman"/>
          <w:sz w:val="28"/>
          <w:szCs w:val="28"/>
        </w:rPr>
        <w:t>эстетизировать</w:t>
      </w:r>
      <w:proofErr w:type="spellEnd"/>
      <w:r w:rsidRPr="00AA4E53">
        <w:rPr>
          <w:rFonts w:ascii="Times New Roman" w:hAnsi="Times New Roman" w:cs="Times New Roman"/>
          <w:sz w:val="28"/>
          <w:szCs w:val="28"/>
        </w:rPr>
        <w:t xml:space="preserve"> его достижения. Можно назвать и других достаточно многочисленных поклонников и апологетов прогресса.</w:t>
      </w:r>
    </w:p>
    <w:p w14:paraId="20ACD2B7" w14:textId="316EF351" w:rsidR="00AA4E53" w:rsidRDefault="00AA4E53" w:rsidP="00AA4E53">
      <w:pPr>
        <w:jc w:val="both"/>
        <w:rPr>
          <w:rFonts w:ascii="Times New Roman" w:hAnsi="Times New Roman" w:cs="Times New Roman"/>
          <w:sz w:val="28"/>
          <w:szCs w:val="28"/>
        </w:rPr>
      </w:pPr>
      <w:r w:rsidRPr="00AA4E53">
        <w:rPr>
          <w:rFonts w:ascii="Times New Roman" w:hAnsi="Times New Roman" w:cs="Times New Roman"/>
          <w:sz w:val="28"/>
          <w:szCs w:val="28"/>
        </w:rPr>
        <w:t>Но гораздо большее значение имели сменявшие друг друга, начиная с середины XVIII в., волны его критики. Она доказывала, что именно на основе прогресса возникло буржуазное общество со всеми его пороками и неприглядными сторонами, что оборотной стороной созидательности прогресса являются его разрушительные последствия. Критика эта велась во имя гуманизма, осуждая и отрицая то, что гуманизм подрывало. Ж. Ж. Руссо первым отметил, что технические достижения не делают людей счастливее. С тех пор и вплоть до наших дней эта мысль варьируется и разрабатывается во многих философских и социологических учениях.</w:t>
      </w:r>
    </w:p>
    <w:p w14:paraId="087931FD" w14:textId="37C1068F" w:rsidR="00FC02FC" w:rsidRPr="00FC02FC" w:rsidRDefault="00FC02FC" w:rsidP="00FC02FC">
      <w:pPr>
        <w:jc w:val="center"/>
        <w:rPr>
          <w:rFonts w:ascii="Times New Roman" w:hAnsi="Times New Roman" w:cs="Times New Roman"/>
          <w:b/>
          <w:bCs/>
          <w:sz w:val="32"/>
          <w:szCs w:val="32"/>
        </w:rPr>
      </w:pPr>
      <w:r w:rsidRPr="00FC02FC">
        <w:rPr>
          <w:rFonts w:ascii="Times New Roman" w:hAnsi="Times New Roman" w:cs="Times New Roman"/>
          <w:b/>
          <w:bCs/>
          <w:sz w:val="32"/>
          <w:szCs w:val="32"/>
        </w:rPr>
        <w:t>Научно-технический прогресс</w:t>
      </w:r>
    </w:p>
    <w:p w14:paraId="211C6790" w14:textId="3A22AE44" w:rsidR="00AA4E53" w:rsidRPr="00AA4E53" w:rsidRDefault="00AA4E53" w:rsidP="00AA4E53">
      <w:pPr>
        <w:jc w:val="both"/>
        <w:rPr>
          <w:rFonts w:ascii="Times New Roman" w:hAnsi="Times New Roman" w:cs="Times New Roman"/>
          <w:sz w:val="28"/>
          <w:szCs w:val="28"/>
        </w:rPr>
      </w:pPr>
      <w:r w:rsidRPr="00AA4E53">
        <w:rPr>
          <w:rFonts w:ascii="Times New Roman" w:hAnsi="Times New Roman" w:cs="Times New Roman"/>
          <w:sz w:val="28"/>
          <w:szCs w:val="28"/>
        </w:rPr>
        <w:t>Мощная волна оппозиции научно</w:t>
      </w:r>
      <w:r w:rsidR="006539A6">
        <w:rPr>
          <w:rFonts w:ascii="Times New Roman" w:hAnsi="Times New Roman" w:cs="Times New Roman"/>
          <w:sz w:val="28"/>
          <w:szCs w:val="28"/>
        </w:rPr>
        <w:t>-</w:t>
      </w:r>
      <w:r w:rsidRPr="00AA4E53">
        <w:rPr>
          <w:rFonts w:ascii="Times New Roman" w:hAnsi="Times New Roman" w:cs="Times New Roman"/>
          <w:sz w:val="28"/>
          <w:szCs w:val="28"/>
        </w:rPr>
        <w:t>техническому прогрессу прокатилась в эпоху романтизма. Счастье не в комфорте, богатстве и власти (они только портят людей), а в ценностях духовных и нравственных. Утверждая это, романтики видели в современном обществе измельчание личности, господство меркантилизма и чистогана, развитие хищничества и жестокосердия. Ненавидя все это, они отворачивались от современности, воспевая докапиталистическое прошлое, уходя в субъективные фантазии, мечтания и грезы или уносясь в воображении в дальние экзотические страны.</w:t>
      </w:r>
    </w:p>
    <w:p w14:paraId="59BDB1D0" w14:textId="0E1AEDD5" w:rsidR="00AA4E53" w:rsidRPr="00AA4E53" w:rsidRDefault="00AA4E53" w:rsidP="00AA4E53">
      <w:pPr>
        <w:jc w:val="both"/>
        <w:rPr>
          <w:rFonts w:ascii="Times New Roman" w:hAnsi="Times New Roman" w:cs="Times New Roman"/>
          <w:sz w:val="28"/>
          <w:szCs w:val="28"/>
        </w:rPr>
      </w:pPr>
      <w:r w:rsidRPr="00AA4E53">
        <w:rPr>
          <w:rFonts w:ascii="Times New Roman" w:hAnsi="Times New Roman" w:cs="Times New Roman"/>
          <w:sz w:val="28"/>
          <w:szCs w:val="28"/>
        </w:rPr>
        <w:t>Писатели</w:t>
      </w:r>
      <w:r w:rsidR="006539A6">
        <w:rPr>
          <w:rFonts w:ascii="Times New Roman" w:hAnsi="Times New Roman" w:cs="Times New Roman"/>
          <w:sz w:val="28"/>
          <w:szCs w:val="28"/>
        </w:rPr>
        <w:t xml:space="preserve"> </w:t>
      </w:r>
      <w:r w:rsidRPr="00AA4E53">
        <w:rPr>
          <w:rFonts w:ascii="Times New Roman" w:hAnsi="Times New Roman" w:cs="Times New Roman"/>
          <w:sz w:val="28"/>
          <w:szCs w:val="28"/>
        </w:rPr>
        <w:t>реалисты XIX в. продолжили линию критики, избавившись от романтических иллюзий, трезво сознавая и правдиво показывая анти</w:t>
      </w:r>
      <w:r w:rsidR="006539A6">
        <w:rPr>
          <w:rFonts w:ascii="Times New Roman" w:hAnsi="Times New Roman" w:cs="Times New Roman"/>
          <w:sz w:val="28"/>
          <w:szCs w:val="28"/>
        </w:rPr>
        <w:t>-</w:t>
      </w:r>
      <w:r w:rsidRPr="00AA4E53">
        <w:rPr>
          <w:rFonts w:ascii="Times New Roman" w:hAnsi="Times New Roman" w:cs="Times New Roman"/>
          <w:sz w:val="28"/>
          <w:szCs w:val="28"/>
        </w:rPr>
        <w:t xml:space="preserve">гуманизм современной жизни, но стремясь не уйти от мира, а воздействовать на него (достаточно напомнить О. де Бальзака, Ч. Диккенса и Э. Золя, Ф. М. Достоевского и Л. Н. Толстого). У каждого из них были свои иллюзии, но </w:t>
      </w:r>
      <w:r w:rsidRPr="00AA4E53">
        <w:rPr>
          <w:rFonts w:ascii="Times New Roman" w:hAnsi="Times New Roman" w:cs="Times New Roman"/>
          <w:sz w:val="28"/>
          <w:szCs w:val="28"/>
        </w:rPr>
        <w:lastRenderedPageBreak/>
        <w:t xml:space="preserve">главное — необычайная глубина в художественном постижении человека, тайников его психологии и враждебных ему, принижающих и разрушающих его сил. Эстетики У. Моррис и Д. </w:t>
      </w:r>
      <w:proofErr w:type="spellStart"/>
      <w:r w:rsidRPr="00AA4E53">
        <w:rPr>
          <w:rFonts w:ascii="Times New Roman" w:hAnsi="Times New Roman" w:cs="Times New Roman"/>
          <w:sz w:val="28"/>
          <w:szCs w:val="28"/>
        </w:rPr>
        <w:t>Рескин</w:t>
      </w:r>
      <w:proofErr w:type="spellEnd"/>
      <w:r w:rsidRPr="00AA4E53">
        <w:rPr>
          <w:rFonts w:ascii="Times New Roman" w:hAnsi="Times New Roman" w:cs="Times New Roman"/>
          <w:sz w:val="28"/>
          <w:szCs w:val="28"/>
        </w:rPr>
        <w:t xml:space="preserve"> показали, как современная им промышленность убивала древние ремесла и народное искусство, и пытались их возродить. Эта идея увлекала и ряд отечественных деятелей художественной культуры Серебряного века.</w:t>
      </w:r>
    </w:p>
    <w:p w14:paraId="0F379BD1" w14:textId="295CC18A" w:rsidR="00AA4E53" w:rsidRPr="00AA4E53" w:rsidRDefault="00AA4E53" w:rsidP="00AA4E53">
      <w:pPr>
        <w:jc w:val="both"/>
        <w:rPr>
          <w:rFonts w:ascii="Times New Roman" w:hAnsi="Times New Roman" w:cs="Times New Roman"/>
          <w:sz w:val="28"/>
          <w:szCs w:val="28"/>
        </w:rPr>
      </w:pPr>
      <w:r w:rsidRPr="00AA4E53">
        <w:rPr>
          <w:rFonts w:ascii="Times New Roman" w:hAnsi="Times New Roman" w:cs="Times New Roman"/>
          <w:sz w:val="28"/>
          <w:szCs w:val="28"/>
        </w:rPr>
        <w:t>Несмотря на все разочарования в идеалах и ценностях, развитие гуманизма в истории все</w:t>
      </w:r>
      <w:r w:rsidR="006539A6">
        <w:rPr>
          <w:rFonts w:ascii="Times New Roman" w:hAnsi="Times New Roman" w:cs="Times New Roman"/>
          <w:sz w:val="28"/>
          <w:szCs w:val="28"/>
        </w:rPr>
        <w:t>-</w:t>
      </w:r>
      <w:r w:rsidRPr="00AA4E53">
        <w:rPr>
          <w:rFonts w:ascii="Times New Roman" w:hAnsi="Times New Roman" w:cs="Times New Roman"/>
          <w:sz w:val="28"/>
          <w:szCs w:val="28"/>
        </w:rPr>
        <w:t>таки происходило и происходит. Если бы это было не так, то человечество просто погибло, было бы раздавлено силами зла и погребено под развалинами собственной цивилизации, рухнувшей из</w:t>
      </w:r>
      <w:r w:rsidR="006539A6">
        <w:rPr>
          <w:rFonts w:ascii="Times New Roman" w:hAnsi="Times New Roman" w:cs="Times New Roman"/>
          <w:sz w:val="28"/>
          <w:szCs w:val="28"/>
        </w:rPr>
        <w:t>-</w:t>
      </w:r>
      <w:r w:rsidRPr="00AA4E53">
        <w:rPr>
          <w:rFonts w:ascii="Times New Roman" w:hAnsi="Times New Roman" w:cs="Times New Roman"/>
          <w:sz w:val="28"/>
          <w:szCs w:val="28"/>
        </w:rPr>
        <w:t>за неразрешимых противоречий. Такая возможность не исключена в будущем, о чем будет речь далее.</w:t>
      </w:r>
    </w:p>
    <w:p w14:paraId="52660082" w14:textId="7705B00B" w:rsidR="00AA4E53" w:rsidRPr="00AA4E53" w:rsidRDefault="00AA4E53" w:rsidP="00AA4E53">
      <w:pPr>
        <w:jc w:val="both"/>
        <w:rPr>
          <w:rFonts w:ascii="Times New Roman" w:hAnsi="Times New Roman" w:cs="Times New Roman"/>
          <w:sz w:val="28"/>
          <w:szCs w:val="28"/>
        </w:rPr>
      </w:pPr>
      <w:r w:rsidRPr="00AA4E53">
        <w:rPr>
          <w:rFonts w:ascii="Times New Roman" w:hAnsi="Times New Roman" w:cs="Times New Roman"/>
          <w:sz w:val="28"/>
          <w:szCs w:val="28"/>
        </w:rPr>
        <w:t>В техногенную эпоху научно</w:t>
      </w:r>
      <w:r w:rsidR="006539A6">
        <w:rPr>
          <w:rFonts w:ascii="Times New Roman" w:hAnsi="Times New Roman" w:cs="Times New Roman"/>
          <w:sz w:val="28"/>
          <w:szCs w:val="28"/>
        </w:rPr>
        <w:t>-</w:t>
      </w:r>
      <w:r w:rsidRPr="00AA4E53">
        <w:rPr>
          <w:rFonts w:ascii="Times New Roman" w:hAnsi="Times New Roman" w:cs="Times New Roman"/>
          <w:sz w:val="28"/>
          <w:szCs w:val="28"/>
        </w:rPr>
        <w:t>технический прогресс приобрел для человечества приоритетное значение потому, что в производительных силах находили главный стимул развития общества, а также источник богатства и власти. На него ныне уповают и в размышлениях, концепциях, теориях о будущем человечества. Считают, что именно дальнейшее беспредельное развитие науки и техники поможет избежать гибели человечества от истощения природных ресурсов или от глобальных и космических катаклизмов и катастроф. Вооруженное невиданными и мощнейшими достижениями в этой сфере, перед угрозой природной гибели, наука и техника помогут человечеству выжить, а если надо, то и переселиться на Луну или на другую планету, под землю или в глубины океана... Подобные утопии — закономерное порождение приоритетности научно</w:t>
      </w:r>
      <w:r w:rsidR="006539A6">
        <w:rPr>
          <w:rFonts w:ascii="Times New Roman" w:hAnsi="Times New Roman" w:cs="Times New Roman"/>
          <w:sz w:val="28"/>
          <w:szCs w:val="28"/>
        </w:rPr>
        <w:t>-</w:t>
      </w:r>
      <w:r w:rsidRPr="00AA4E53">
        <w:rPr>
          <w:rFonts w:ascii="Times New Roman" w:hAnsi="Times New Roman" w:cs="Times New Roman"/>
          <w:sz w:val="28"/>
          <w:szCs w:val="28"/>
        </w:rPr>
        <w:t>технического прогресса и представлений о его бесконечности и безграничных возможностях.</w:t>
      </w:r>
    </w:p>
    <w:p w14:paraId="2E2E4B1A" w14:textId="62BA34D7" w:rsidR="00AA4E53" w:rsidRPr="00AA4E53" w:rsidRDefault="00AA4E53" w:rsidP="00AA4E53">
      <w:pPr>
        <w:jc w:val="both"/>
        <w:rPr>
          <w:rFonts w:ascii="Times New Roman" w:hAnsi="Times New Roman" w:cs="Times New Roman"/>
          <w:sz w:val="28"/>
          <w:szCs w:val="28"/>
        </w:rPr>
      </w:pPr>
      <w:r w:rsidRPr="00AA4E53">
        <w:rPr>
          <w:rFonts w:ascii="Times New Roman" w:hAnsi="Times New Roman" w:cs="Times New Roman"/>
          <w:sz w:val="28"/>
          <w:szCs w:val="28"/>
        </w:rPr>
        <w:t>Разумеется, научное исследование и космоса, и океанских глубин, и недр земного шара важно для общественной истории и практической деятельности людей. Но биологическая природа человека, хотя она в определенных пределах и подвержена некоторому развитию, не может измениться коренным образом. Человек может временно, с научно</w:t>
      </w:r>
      <w:r w:rsidR="006539A6">
        <w:rPr>
          <w:rFonts w:ascii="Times New Roman" w:hAnsi="Times New Roman" w:cs="Times New Roman"/>
          <w:sz w:val="28"/>
          <w:szCs w:val="28"/>
        </w:rPr>
        <w:t>-</w:t>
      </w:r>
      <w:r w:rsidRPr="00AA4E53">
        <w:rPr>
          <w:rFonts w:ascii="Times New Roman" w:hAnsi="Times New Roman" w:cs="Times New Roman"/>
          <w:sz w:val="28"/>
          <w:szCs w:val="28"/>
        </w:rPr>
        <w:t>исследовательскими целями, проникать в чуждые ему сферы бытия, но человечество в целом никогда не сможет обитать в них постоянно. Создание искусственной среды обитания при огромных достижениях науки и техники возможно отнюдь не как будущее всего человечества, ограниченно во времени и приспособлено для небольшого количества лиц.</w:t>
      </w:r>
    </w:p>
    <w:p w14:paraId="4103F00C" w14:textId="232522F1" w:rsidR="00AA4E53" w:rsidRPr="00AA4E53" w:rsidRDefault="00AA4E53" w:rsidP="00AA4E53">
      <w:pPr>
        <w:jc w:val="both"/>
        <w:rPr>
          <w:rFonts w:ascii="Times New Roman" w:hAnsi="Times New Roman" w:cs="Times New Roman"/>
          <w:sz w:val="28"/>
          <w:szCs w:val="28"/>
        </w:rPr>
      </w:pPr>
      <w:r w:rsidRPr="00AA4E53">
        <w:rPr>
          <w:rFonts w:ascii="Times New Roman" w:hAnsi="Times New Roman" w:cs="Times New Roman"/>
          <w:sz w:val="28"/>
          <w:szCs w:val="28"/>
        </w:rPr>
        <w:t>Для изучения и прогнозирования будущего в XX в. возникла особая наука — футурология. Наука эта имеет позитивистский, а не философский характер. Ученые</w:t>
      </w:r>
      <w:r w:rsidR="006539A6">
        <w:rPr>
          <w:rFonts w:ascii="Times New Roman" w:hAnsi="Times New Roman" w:cs="Times New Roman"/>
          <w:sz w:val="28"/>
          <w:szCs w:val="28"/>
        </w:rPr>
        <w:t xml:space="preserve"> </w:t>
      </w:r>
      <w:r w:rsidRPr="00AA4E53">
        <w:rPr>
          <w:rFonts w:ascii="Times New Roman" w:hAnsi="Times New Roman" w:cs="Times New Roman"/>
          <w:sz w:val="28"/>
          <w:szCs w:val="28"/>
        </w:rPr>
        <w:t xml:space="preserve">футурологи, вооруженные новейшими информационными технологиями, высчитывают, что будет с теми или иными отраслями экономики, демографии или другими сторонами человеческой жизни через </w:t>
      </w:r>
      <w:r w:rsidRPr="00AA4E53">
        <w:rPr>
          <w:rFonts w:ascii="Times New Roman" w:hAnsi="Times New Roman" w:cs="Times New Roman"/>
          <w:sz w:val="28"/>
          <w:szCs w:val="28"/>
        </w:rPr>
        <w:lastRenderedPageBreak/>
        <w:t>1О, 20, 30 лет. На этой основе делаются прогнозы и даются рекомендации для тех или иных управленческих и властных структур. Это приносит пользу как вспомогательный и дополнительный источник информации. Но футурологические прогнозы во многих случаях оказываются неточными, а иногда и вообще несостоятельными, ибо не учитывают неожиданные, непредвиденные обстоятельства и случайности. И хотя в чем</w:t>
      </w:r>
      <w:r w:rsidR="006539A6">
        <w:rPr>
          <w:rFonts w:ascii="Times New Roman" w:hAnsi="Times New Roman" w:cs="Times New Roman"/>
          <w:sz w:val="28"/>
          <w:szCs w:val="28"/>
        </w:rPr>
        <w:t>-</w:t>
      </w:r>
      <w:r w:rsidRPr="00AA4E53">
        <w:rPr>
          <w:rFonts w:ascii="Times New Roman" w:hAnsi="Times New Roman" w:cs="Times New Roman"/>
          <w:sz w:val="28"/>
          <w:szCs w:val="28"/>
        </w:rPr>
        <w:t>то они могут помочь управленцам, но предсказать будущее человечества не в состоянии.</w:t>
      </w:r>
    </w:p>
    <w:p w14:paraId="4F1CE0C3" w14:textId="51DC2131" w:rsidR="00AA4E53" w:rsidRPr="00AA4E53" w:rsidRDefault="00AA4E53" w:rsidP="00AA4E53">
      <w:pPr>
        <w:jc w:val="both"/>
        <w:rPr>
          <w:rFonts w:ascii="Times New Roman" w:hAnsi="Times New Roman" w:cs="Times New Roman"/>
          <w:sz w:val="28"/>
          <w:szCs w:val="28"/>
        </w:rPr>
      </w:pPr>
      <w:r w:rsidRPr="00AA4E53">
        <w:rPr>
          <w:rFonts w:ascii="Times New Roman" w:hAnsi="Times New Roman" w:cs="Times New Roman"/>
          <w:sz w:val="28"/>
          <w:szCs w:val="28"/>
        </w:rPr>
        <w:t>Позитивистская футурология исходит из ложной предпосылки о бесконечности научно</w:t>
      </w:r>
      <w:r w:rsidR="00603168">
        <w:rPr>
          <w:rFonts w:ascii="Times New Roman" w:hAnsi="Times New Roman" w:cs="Times New Roman"/>
          <w:sz w:val="28"/>
          <w:szCs w:val="28"/>
        </w:rPr>
        <w:t>-</w:t>
      </w:r>
      <w:r w:rsidRPr="00AA4E53">
        <w:rPr>
          <w:rFonts w:ascii="Times New Roman" w:hAnsi="Times New Roman" w:cs="Times New Roman"/>
          <w:sz w:val="28"/>
          <w:szCs w:val="28"/>
        </w:rPr>
        <w:t>технического прогресса и о безграничности техногенной цивилизации, сделавшей прогресс приоритетом исторического развития. В противовес этому</w:t>
      </w:r>
      <w:r w:rsidR="00603168">
        <w:rPr>
          <w:rFonts w:ascii="Times New Roman" w:hAnsi="Times New Roman" w:cs="Times New Roman"/>
          <w:sz w:val="28"/>
          <w:szCs w:val="28"/>
        </w:rPr>
        <w:t xml:space="preserve"> </w:t>
      </w:r>
      <w:r w:rsidRPr="00AA4E53">
        <w:rPr>
          <w:rFonts w:ascii="Times New Roman" w:hAnsi="Times New Roman" w:cs="Times New Roman"/>
          <w:sz w:val="28"/>
          <w:szCs w:val="28"/>
        </w:rPr>
        <w:t xml:space="preserve">я выдвигаю гипотезу, что техногенная цивилизация — только этап, пусть длительный и могущий еще достаточно долго длиться, но </w:t>
      </w:r>
      <w:r w:rsidR="00CD452E" w:rsidRPr="00AA4E53">
        <w:rPr>
          <w:rFonts w:ascii="Times New Roman" w:hAnsi="Times New Roman" w:cs="Times New Roman"/>
          <w:sz w:val="28"/>
          <w:szCs w:val="28"/>
        </w:rPr>
        <w:t>все</w:t>
      </w:r>
      <w:r w:rsidR="00CD452E">
        <w:rPr>
          <w:rFonts w:ascii="Times New Roman" w:hAnsi="Times New Roman" w:cs="Times New Roman"/>
          <w:sz w:val="28"/>
          <w:szCs w:val="28"/>
        </w:rPr>
        <w:t>-таки</w:t>
      </w:r>
      <w:r w:rsidRPr="00AA4E53">
        <w:rPr>
          <w:rFonts w:ascii="Times New Roman" w:hAnsi="Times New Roman" w:cs="Times New Roman"/>
          <w:sz w:val="28"/>
          <w:szCs w:val="28"/>
        </w:rPr>
        <w:t xml:space="preserve"> только этап в истории человечества, который, как и всякий этап, имеет свой конец и свою границу.</w:t>
      </w:r>
    </w:p>
    <w:p w14:paraId="21E781F7" w14:textId="7AEEA591" w:rsidR="00AA4E53" w:rsidRPr="00AA4E53" w:rsidRDefault="00AA4E53" w:rsidP="00AA4E53">
      <w:pPr>
        <w:jc w:val="both"/>
        <w:rPr>
          <w:rFonts w:ascii="Times New Roman" w:hAnsi="Times New Roman" w:cs="Times New Roman"/>
          <w:sz w:val="28"/>
          <w:szCs w:val="28"/>
        </w:rPr>
      </w:pPr>
      <w:r w:rsidRPr="00AA4E53">
        <w:rPr>
          <w:rFonts w:ascii="Times New Roman" w:hAnsi="Times New Roman" w:cs="Times New Roman"/>
          <w:sz w:val="28"/>
          <w:szCs w:val="28"/>
        </w:rPr>
        <w:t>Египетская, античная, средневековая и другие докапиталистические культуры не были техногенными. Там господствовали другие приоритеты.</w:t>
      </w:r>
    </w:p>
    <w:p w14:paraId="4971B480" w14:textId="7BF1D5C9" w:rsidR="00AA4E53" w:rsidRPr="00AA4E53" w:rsidRDefault="00AA4E53" w:rsidP="00AA4E53">
      <w:pPr>
        <w:jc w:val="both"/>
        <w:rPr>
          <w:rFonts w:ascii="Times New Roman" w:hAnsi="Times New Roman" w:cs="Times New Roman"/>
          <w:sz w:val="28"/>
          <w:szCs w:val="28"/>
        </w:rPr>
      </w:pPr>
      <w:r w:rsidRPr="00AA4E53">
        <w:rPr>
          <w:rFonts w:ascii="Times New Roman" w:hAnsi="Times New Roman" w:cs="Times New Roman"/>
          <w:sz w:val="28"/>
          <w:szCs w:val="28"/>
        </w:rPr>
        <w:t>Предполагаю, что не будет техногенным и будущее человечества. Европейско</w:t>
      </w:r>
      <w:r w:rsidR="006539A6">
        <w:rPr>
          <w:rFonts w:ascii="Times New Roman" w:hAnsi="Times New Roman" w:cs="Times New Roman"/>
          <w:sz w:val="28"/>
          <w:szCs w:val="28"/>
        </w:rPr>
        <w:t>-</w:t>
      </w:r>
      <w:r w:rsidRPr="00AA4E53">
        <w:rPr>
          <w:rFonts w:ascii="Times New Roman" w:hAnsi="Times New Roman" w:cs="Times New Roman"/>
          <w:sz w:val="28"/>
          <w:szCs w:val="28"/>
        </w:rPr>
        <w:t>американская цивилизация Нового времени не абсолют, а преходящее завоевание общественной истории, которое уже сейчас начинает исчерпывать себя.</w:t>
      </w:r>
    </w:p>
    <w:p w14:paraId="2A266F30" w14:textId="4F6BF70F" w:rsidR="00AA4E53" w:rsidRPr="00AA4E53" w:rsidRDefault="00AA4E53" w:rsidP="00AA4E53">
      <w:pPr>
        <w:jc w:val="both"/>
        <w:rPr>
          <w:rFonts w:ascii="Times New Roman" w:hAnsi="Times New Roman" w:cs="Times New Roman"/>
          <w:sz w:val="28"/>
          <w:szCs w:val="28"/>
        </w:rPr>
      </w:pPr>
      <w:r w:rsidRPr="00AA4E53">
        <w:rPr>
          <w:rFonts w:ascii="Times New Roman" w:hAnsi="Times New Roman" w:cs="Times New Roman"/>
          <w:sz w:val="28"/>
          <w:szCs w:val="28"/>
        </w:rPr>
        <w:t>Поскольку научно</w:t>
      </w:r>
      <w:r w:rsidR="006539A6">
        <w:rPr>
          <w:rFonts w:ascii="Times New Roman" w:hAnsi="Times New Roman" w:cs="Times New Roman"/>
          <w:sz w:val="28"/>
          <w:szCs w:val="28"/>
        </w:rPr>
        <w:t>-</w:t>
      </w:r>
      <w:r w:rsidRPr="00AA4E53">
        <w:rPr>
          <w:rFonts w:ascii="Times New Roman" w:hAnsi="Times New Roman" w:cs="Times New Roman"/>
          <w:sz w:val="28"/>
          <w:szCs w:val="28"/>
        </w:rPr>
        <w:t>технический прогресс приносит и далее будет приносить различные внешние блага жизни, человечество само от него никогда не откажется. Не изменят направление исторического развития и могущие возникнуть рационалистические проекты, облеченные в научную форму, ибо по таким выдуманным из головы проектам история никогда не развивалась, о чем свидетельствует хотя бы опыт крушения СССР и других рационалистически рожденных деспотий.</w:t>
      </w:r>
    </w:p>
    <w:p w14:paraId="1F84525D" w14:textId="6F31322D" w:rsidR="00AA4E53" w:rsidRPr="00AA4E53" w:rsidRDefault="00AA4E53" w:rsidP="00AA4E53">
      <w:pPr>
        <w:jc w:val="both"/>
        <w:rPr>
          <w:rFonts w:ascii="Times New Roman" w:hAnsi="Times New Roman" w:cs="Times New Roman"/>
          <w:sz w:val="28"/>
          <w:szCs w:val="28"/>
        </w:rPr>
      </w:pPr>
      <w:r w:rsidRPr="00AA4E53">
        <w:rPr>
          <w:rFonts w:ascii="Times New Roman" w:hAnsi="Times New Roman" w:cs="Times New Roman"/>
          <w:sz w:val="28"/>
          <w:szCs w:val="28"/>
        </w:rPr>
        <w:t>Тем не менее, техногенная эпоха рано или поздно закончится даже вопреки воле и желаниям людей. Научно</w:t>
      </w:r>
      <w:r w:rsidR="006539A6">
        <w:rPr>
          <w:rFonts w:ascii="Times New Roman" w:hAnsi="Times New Roman" w:cs="Times New Roman"/>
          <w:sz w:val="28"/>
          <w:szCs w:val="28"/>
        </w:rPr>
        <w:t>-</w:t>
      </w:r>
      <w:r w:rsidRPr="00AA4E53">
        <w:rPr>
          <w:rFonts w:ascii="Times New Roman" w:hAnsi="Times New Roman" w:cs="Times New Roman"/>
          <w:sz w:val="28"/>
          <w:szCs w:val="28"/>
        </w:rPr>
        <w:t>технический прогресс не просто испытает кризис, а впадет в коллапс. Причины этого могут быть многие и различные. Но достаточно представить себе хотя бы следующую ситуацию. Известно, что научно</w:t>
      </w:r>
      <w:r w:rsidR="006539A6">
        <w:rPr>
          <w:rFonts w:ascii="Times New Roman" w:hAnsi="Times New Roman" w:cs="Times New Roman"/>
          <w:sz w:val="28"/>
          <w:szCs w:val="28"/>
        </w:rPr>
        <w:t>-</w:t>
      </w:r>
      <w:r w:rsidRPr="00AA4E53">
        <w:rPr>
          <w:rFonts w:ascii="Times New Roman" w:hAnsi="Times New Roman" w:cs="Times New Roman"/>
          <w:sz w:val="28"/>
          <w:szCs w:val="28"/>
        </w:rPr>
        <w:t xml:space="preserve">технический прогресс имеет не только позитивные, но и негативные последствия, в частности экологические. Сопровождающее его изничтожение лесов, истощение почв и недр, исчезновение многих видов живых существ, загрязнение воды и воздуха — все это оказывает отрицательное воздействие на эволюцию, биосферу и климат нашей планеты; положительного воздействия не существует. На ликвидацию и предотвращение негативных последствий затрачивается все больше и больше материальных средств, ибо разрушительные силы возрастают вместе с техническим развитием. И </w:t>
      </w:r>
      <w:r w:rsidRPr="00AA4E53">
        <w:rPr>
          <w:rFonts w:ascii="Times New Roman" w:hAnsi="Times New Roman" w:cs="Times New Roman"/>
          <w:sz w:val="28"/>
          <w:szCs w:val="28"/>
        </w:rPr>
        <w:lastRenderedPageBreak/>
        <w:t xml:space="preserve">неизбежно настанет момент, когда негативные последствия станут значительнее позитивных и затраты на них превысят стоимость самого прогресса. А это уже причина для коллапса. </w:t>
      </w:r>
    </w:p>
    <w:p w14:paraId="63E1D29C" w14:textId="7F796EF0" w:rsidR="00AA4E53" w:rsidRPr="00AA4E53" w:rsidRDefault="00AA4E53" w:rsidP="00AA4E53">
      <w:pPr>
        <w:jc w:val="both"/>
        <w:rPr>
          <w:rFonts w:ascii="Times New Roman" w:hAnsi="Times New Roman" w:cs="Times New Roman"/>
          <w:sz w:val="28"/>
          <w:szCs w:val="28"/>
        </w:rPr>
      </w:pPr>
      <w:r w:rsidRPr="00AA4E53">
        <w:rPr>
          <w:rFonts w:ascii="Times New Roman" w:hAnsi="Times New Roman" w:cs="Times New Roman"/>
          <w:sz w:val="28"/>
          <w:szCs w:val="28"/>
        </w:rPr>
        <w:t>Еще одна проблема связана с падением гуманитарного образования. С прогрессом непрерывно возрастает (и далее все более будет возрастать) объем накопленных человечеством знаний, научной и другой многообразной информации. Учеными подсчитано, что впервые удвоение всего количества существующей в мире информации произошло в период от Христа до Леонардо да Винчи, т. е. примерно за 15 веков; теперь же объем мировой информации удваивается каждый раз за одну неделю. От информационного бума сотрясаются все системы традиционного образования. Оно реформируется в сторону все большей специализации, утилитаризма, сокращения гуманитарных знаний и общей духовной культуры. Специализация лихорадочно обновляется и дифференцируется, а духовность тает.</w:t>
      </w:r>
    </w:p>
    <w:p w14:paraId="6959949E" w14:textId="531EAB6D" w:rsidR="00AA4E53" w:rsidRPr="00AA4E53" w:rsidRDefault="00AA4E53" w:rsidP="00AA4E53">
      <w:pPr>
        <w:jc w:val="both"/>
        <w:rPr>
          <w:rFonts w:ascii="Times New Roman" w:hAnsi="Times New Roman" w:cs="Times New Roman"/>
          <w:sz w:val="28"/>
          <w:szCs w:val="28"/>
        </w:rPr>
      </w:pPr>
      <w:r w:rsidRPr="00AA4E53">
        <w:rPr>
          <w:rFonts w:ascii="Times New Roman" w:hAnsi="Times New Roman" w:cs="Times New Roman"/>
          <w:sz w:val="28"/>
          <w:szCs w:val="28"/>
        </w:rPr>
        <w:t>В общеобразовательных школах изъяты из обязательных программ уроки пения и рисования. К смешному минимуму сведена художественная литература, причем порою замахиваются ее совсем убрать. Из вузов изгнана эстетика. Повальное увлечение компьютерами и интернетом вытесняет чтение книг. Но никакие новейшие информационные технологии не компенсируют «убытки» от всего этого. Нынешняя система образования ведет к ограниченности сознания, к узости представлений, к духовной бедности даже в случае обширности специальных профессиональных знаний, т. е. в конечном счете к деградации личности.</w:t>
      </w:r>
    </w:p>
    <w:p w14:paraId="2CA76B75" w14:textId="4C371F32" w:rsidR="00AA4E53" w:rsidRPr="00AA4E53" w:rsidRDefault="00AA4E53" w:rsidP="00AA4E53">
      <w:pPr>
        <w:jc w:val="both"/>
        <w:rPr>
          <w:rFonts w:ascii="Times New Roman" w:hAnsi="Times New Roman" w:cs="Times New Roman"/>
          <w:sz w:val="28"/>
          <w:szCs w:val="28"/>
        </w:rPr>
      </w:pPr>
      <w:r w:rsidRPr="00AA4E53">
        <w:rPr>
          <w:rFonts w:ascii="Times New Roman" w:hAnsi="Times New Roman" w:cs="Times New Roman"/>
          <w:sz w:val="28"/>
          <w:szCs w:val="28"/>
        </w:rPr>
        <w:t>Я говорю сейчас не о специальных гуманитарных</w:t>
      </w:r>
      <w:r w:rsidR="00603168">
        <w:rPr>
          <w:rFonts w:ascii="Times New Roman" w:hAnsi="Times New Roman" w:cs="Times New Roman"/>
          <w:sz w:val="28"/>
          <w:szCs w:val="28"/>
        </w:rPr>
        <w:t xml:space="preserve"> </w:t>
      </w:r>
      <w:r w:rsidRPr="00AA4E53">
        <w:rPr>
          <w:rFonts w:ascii="Times New Roman" w:hAnsi="Times New Roman" w:cs="Times New Roman"/>
          <w:sz w:val="28"/>
          <w:szCs w:val="28"/>
        </w:rPr>
        <w:t>колледжах, вузах, научных институтах, где многое достигается в развитии духовной культуры. Речь идет об образовании в других сферах, о массовой подготовке новых поколений. И больно видеть, как узкая специализация подменяет широкий взгляд на мир и общую культуру молодежи. Тревожно, когда человек становится односторонним, а его личность не развитой.</w:t>
      </w:r>
    </w:p>
    <w:p w14:paraId="2DD23D39" w14:textId="49DD3A9E" w:rsidR="00AA4E53" w:rsidRPr="00AA4E53" w:rsidRDefault="00AA4E53" w:rsidP="00AA4E53">
      <w:pPr>
        <w:jc w:val="both"/>
        <w:rPr>
          <w:rFonts w:ascii="Times New Roman" w:hAnsi="Times New Roman" w:cs="Times New Roman"/>
          <w:sz w:val="28"/>
          <w:szCs w:val="28"/>
        </w:rPr>
      </w:pPr>
      <w:r w:rsidRPr="00AA4E53">
        <w:rPr>
          <w:rFonts w:ascii="Times New Roman" w:hAnsi="Times New Roman" w:cs="Times New Roman"/>
          <w:sz w:val="28"/>
          <w:szCs w:val="28"/>
        </w:rPr>
        <w:t xml:space="preserve">Вынужденные прогрессом эксперименты с реформой образования только ухудшают дело. Из противоречия между узкой специализацией и </w:t>
      </w:r>
      <w:r w:rsidR="00603168" w:rsidRPr="00AA4E53">
        <w:rPr>
          <w:rFonts w:ascii="Times New Roman" w:hAnsi="Times New Roman" w:cs="Times New Roman"/>
          <w:sz w:val="28"/>
          <w:szCs w:val="28"/>
        </w:rPr>
        <w:t>всесторонним</w:t>
      </w:r>
      <w:r w:rsidRPr="00AA4E53">
        <w:rPr>
          <w:rFonts w:ascii="Times New Roman" w:hAnsi="Times New Roman" w:cs="Times New Roman"/>
          <w:sz w:val="28"/>
          <w:szCs w:val="28"/>
        </w:rPr>
        <w:t xml:space="preserve"> развитием личности не могут найти оптимальный выход. Да и может ли он быть найден в современных условиях? Политические лидеры стремятся подчинить образование научно</w:t>
      </w:r>
      <w:r w:rsidR="00603168">
        <w:rPr>
          <w:rFonts w:ascii="Times New Roman" w:hAnsi="Times New Roman" w:cs="Times New Roman"/>
          <w:sz w:val="28"/>
          <w:szCs w:val="28"/>
        </w:rPr>
        <w:t>-</w:t>
      </w:r>
      <w:r w:rsidRPr="00AA4E53">
        <w:rPr>
          <w:rFonts w:ascii="Times New Roman" w:hAnsi="Times New Roman" w:cs="Times New Roman"/>
          <w:sz w:val="28"/>
          <w:szCs w:val="28"/>
        </w:rPr>
        <w:t xml:space="preserve">техническому прогрессу, люди же их заботят лишь как составная часть производительных сил и объект власти. Обесценение и усреднение личности становится питательной почвой для манипуляций массовым сознанием со стороны властей. По мере широчайшего развития средств массовой информации возможность манипуляций невероятно возросла. И противостоять им свободным и самостоятельно </w:t>
      </w:r>
      <w:r w:rsidRPr="00AA4E53">
        <w:rPr>
          <w:rFonts w:ascii="Times New Roman" w:hAnsi="Times New Roman" w:cs="Times New Roman"/>
          <w:sz w:val="28"/>
          <w:szCs w:val="28"/>
        </w:rPr>
        <w:lastRenderedPageBreak/>
        <w:t>мыслящим людям становится все труднее. Усиление административного ресурса ведет к застою в обществе, к подавлению демократии и протестных движений, консервации истеблишмента.</w:t>
      </w:r>
    </w:p>
    <w:p w14:paraId="758385C0" w14:textId="6C31B442" w:rsidR="00AA4E53" w:rsidRPr="00AA4E53" w:rsidRDefault="00AA4E53" w:rsidP="00AA4E53">
      <w:pPr>
        <w:jc w:val="both"/>
        <w:rPr>
          <w:rFonts w:ascii="Times New Roman" w:hAnsi="Times New Roman" w:cs="Times New Roman"/>
          <w:sz w:val="28"/>
          <w:szCs w:val="28"/>
        </w:rPr>
      </w:pPr>
      <w:r w:rsidRPr="00AA4E53">
        <w:rPr>
          <w:rFonts w:ascii="Times New Roman" w:hAnsi="Times New Roman" w:cs="Times New Roman"/>
          <w:sz w:val="28"/>
          <w:szCs w:val="28"/>
        </w:rPr>
        <w:t>Негативные последствия научно</w:t>
      </w:r>
      <w:r w:rsidR="00603168">
        <w:rPr>
          <w:rFonts w:ascii="Times New Roman" w:hAnsi="Times New Roman" w:cs="Times New Roman"/>
          <w:sz w:val="28"/>
          <w:szCs w:val="28"/>
        </w:rPr>
        <w:t>-</w:t>
      </w:r>
      <w:r w:rsidRPr="00AA4E53">
        <w:rPr>
          <w:rFonts w:ascii="Times New Roman" w:hAnsi="Times New Roman" w:cs="Times New Roman"/>
          <w:sz w:val="28"/>
          <w:szCs w:val="28"/>
        </w:rPr>
        <w:t>технической революции сказываются на обществе также и опосредованно, через их влияние на природу. Подземные ядерные взрывы, засорение космоса, вредные отходы промышленности, в том числе ядерной и химической, непредвиденные выбросы в атмосферу углекислого газа в конечном счете влияют на климат и ведут к бедственным для людей катастрофическим сдвигам. Технологии и природа начинают действовать заодно — и против людей.</w:t>
      </w:r>
    </w:p>
    <w:p w14:paraId="51AF12FB" w14:textId="11F48226" w:rsidR="00AA4E53" w:rsidRPr="00AA4E53" w:rsidRDefault="00AA4E53" w:rsidP="00AA4E53">
      <w:pPr>
        <w:jc w:val="both"/>
        <w:rPr>
          <w:rFonts w:ascii="Times New Roman" w:hAnsi="Times New Roman" w:cs="Times New Roman"/>
          <w:sz w:val="28"/>
          <w:szCs w:val="28"/>
        </w:rPr>
      </w:pPr>
      <w:r w:rsidRPr="00AA4E53">
        <w:rPr>
          <w:rFonts w:ascii="Times New Roman" w:hAnsi="Times New Roman" w:cs="Times New Roman"/>
          <w:sz w:val="28"/>
          <w:szCs w:val="28"/>
        </w:rPr>
        <w:t>Но техногенной эпохе придет конец. Она прекратится не оттого, что общество от нее откажется или будут придуманы разумные проекты ее изменения, а оттого, что противоречия научно</w:t>
      </w:r>
      <w:r w:rsidR="00603168">
        <w:rPr>
          <w:rFonts w:ascii="Times New Roman" w:hAnsi="Times New Roman" w:cs="Times New Roman"/>
          <w:sz w:val="28"/>
          <w:szCs w:val="28"/>
        </w:rPr>
        <w:t>-</w:t>
      </w:r>
      <w:r w:rsidRPr="00AA4E53">
        <w:rPr>
          <w:rFonts w:ascii="Times New Roman" w:hAnsi="Times New Roman" w:cs="Times New Roman"/>
          <w:sz w:val="28"/>
          <w:szCs w:val="28"/>
        </w:rPr>
        <w:t>технического прогресса, возрастание его негативных последствий приведет рано или поздно к грандиозной глобальной катастрофе, в которой, возможно, погибнет значительная часть людей, населяющих нашу планету, но которая изменит направление исторического развития.</w:t>
      </w:r>
    </w:p>
    <w:p w14:paraId="44780751" w14:textId="6D4883C8" w:rsidR="00AA4E53" w:rsidRPr="00AA4E53" w:rsidRDefault="00AA4E53" w:rsidP="00AA4E53">
      <w:pPr>
        <w:jc w:val="both"/>
        <w:rPr>
          <w:rFonts w:ascii="Times New Roman" w:hAnsi="Times New Roman" w:cs="Times New Roman"/>
          <w:sz w:val="28"/>
          <w:szCs w:val="28"/>
        </w:rPr>
      </w:pPr>
      <w:r w:rsidRPr="00AA4E53">
        <w:rPr>
          <w:rFonts w:ascii="Times New Roman" w:hAnsi="Times New Roman" w:cs="Times New Roman"/>
          <w:sz w:val="28"/>
          <w:szCs w:val="28"/>
        </w:rPr>
        <w:t xml:space="preserve">Оставляю сейчас в стороне гибельные для человечества природные катаклизмы вроде землетрясений, извержений вулканов, цунами, падения метеоритов и т. п.: они от нас не зависят. Говорю лишь о том, что является нашим собственным порождением. Техногенная цивилизация рухнет </w:t>
      </w:r>
      <w:proofErr w:type="spellStart"/>
      <w:r w:rsidRPr="00AA4E53">
        <w:rPr>
          <w:rFonts w:ascii="Times New Roman" w:hAnsi="Times New Roman" w:cs="Times New Roman"/>
          <w:sz w:val="28"/>
          <w:szCs w:val="28"/>
        </w:rPr>
        <w:t>изза</w:t>
      </w:r>
      <w:proofErr w:type="spellEnd"/>
      <w:r w:rsidRPr="00AA4E53">
        <w:rPr>
          <w:rFonts w:ascii="Times New Roman" w:hAnsi="Times New Roman" w:cs="Times New Roman"/>
          <w:sz w:val="28"/>
          <w:szCs w:val="28"/>
        </w:rPr>
        <w:t xml:space="preserve"> внутренних противоречий, которые сделают невозможным дальнейшее развитие, из</w:t>
      </w:r>
      <w:r w:rsidR="00603168">
        <w:rPr>
          <w:rFonts w:ascii="Times New Roman" w:hAnsi="Times New Roman" w:cs="Times New Roman"/>
          <w:sz w:val="28"/>
          <w:szCs w:val="28"/>
        </w:rPr>
        <w:t>-</w:t>
      </w:r>
      <w:r w:rsidRPr="00AA4E53">
        <w:rPr>
          <w:rFonts w:ascii="Times New Roman" w:hAnsi="Times New Roman" w:cs="Times New Roman"/>
          <w:sz w:val="28"/>
          <w:szCs w:val="28"/>
        </w:rPr>
        <w:t>за коллапса, к которому они приведут (подобно транспортным коллапсам, возникающим из</w:t>
      </w:r>
      <w:r w:rsidR="00603168">
        <w:rPr>
          <w:rFonts w:ascii="Times New Roman" w:hAnsi="Times New Roman" w:cs="Times New Roman"/>
          <w:sz w:val="28"/>
          <w:szCs w:val="28"/>
        </w:rPr>
        <w:t>-</w:t>
      </w:r>
      <w:r w:rsidRPr="00AA4E53">
        <w:rPr>
          <w:rFonts w:ascii="Times New Roman" w:hAnsi="Times New Roman" w:cs="Times New Roman"/>
          <w:sz w:val="28"/>
          <w:szCs w:val="28"/>
        </w:rPr>
        <w:t>за автомобильных пробок на дорогах). Научно</w:t>
      </w:r>
      <w:r w:rsidR="00603168">
        <w:rPr>
          <w:rFonts w:ascii="Times New Roman" w:hAnsi="Times New Roman" w:cs="Times New Roman"/>
          <w:sz w:val="28"/>
          <w:szCs w:val="28"/>
        </w:rPr>
        <w:t>-</w:t>
      </w:r>
      <w:r w:rsidRPr="00AA4E53">
        <w:rPr>
          <w:rFonts w:ascii="Times New Roman" w:hAnsi="Times New Roman" w:cs="Times New Roman"/>
          <w:sz w:val="28"/>
          <w:szCs w:val="28"/>
        </w:rPr>
        <w:t xml:space="preserve">технический прогресс рано или поздно выйдет </w:t>
      </w:r>
      <w:r w:rsidR="00603168" w:rsidRPr="00AA4E53">
        <w:rPr>
          <w:rFonts w:ascii="Times New Roman" w:hAnsi="Times New Roman" w:cs="Times New Roman"/>
          <w:sz w:val="28"/>
          <w:szCs w:val="28"/>
        </w:rPr>
        <w:t>из</w:t>
      </w:r>
      <w:r w:rsidR="00603168">
        <w:rPr>
          <w:rFonts w:ascii="Times New Roman" w:hAnsi="Times New Roman" w:cs="Times New Roman"/>
          <w:sz w:val="28"/>
          <w:szCs w:val="28"/>
        </w:rPr>
        <w:t>-</w:t>
      </w:r>
      <w:r w:rsidR="00603168" w:rsidRPr="00AA4E53">
        <w:rPr>
          <w:rFonts w:ascii="Times New Roman" w:hAnsi="Times New Roman" w:cs="Times New Roman"/>
          <w:sz w:val="28"/>
          <w:szCs w:val="28"/>
        </w:rPr>
        <w:t>под</w:t>
      </w:r>
      <w:r w:rsidRPr="00AA4E53">
        <w:rPr>
          <w:rFonts w:ascii="Times New Roman" w:hAnsi="Times New Roman" w:cs="Times New Roman"/>
          <w:sz w:val="28"/>
          <w:szCs w:val="28"/>
        </w:rPr>
        <w:t xml:space="preserve"> контроля, взорвется и раздавит людей.</w:t>
      </w:r>
    </w:p>
    <w:p w14:paraId="4BBD89FD" w14:textId="767141BB" w:rsidR="00AA4E53" w:rsidRPr="00AA4E53" w:rsidRDefault="00AA4E53" w:rsidP="00AA4E53">
      <w:pPr>
        <w:jc w:val="both"/>
        <w:rPr>
          <w:rFonts w:ascii="Times New Roman" w:hAnsi="Times New Roman" w:cs="Times New Roman"/>
          <w:sz w:val="28"/>
          <w:szCs w:val="28"/>
        </w:rPr>
      </w:pPr>
      <w:r w:rsidRPr="00AA4E53">
        <w:rPr>
          <w:rFonts w:ascii="Times New Roman" w:hAnsi="Times New Roman" w:cs="Times New Roman"/>
          <w:sz w:val="28"/>
          <w:szCs w:val="28"/>
        </w:rPr>
        <w:t>Речь идет не об Апокалипсисе. Человечество не погибнет (уничтожит ли его природа — это другой вопрос). Даже если в глобальной техногенной катастрофе выживут немногие, то постепенно человечество возродится. И тогда возникнет другая, не техногенная эпоха, где некоторые достижения предшествующей цивилизации сохранятся, но развитие техники приобретет ограниченный характер, строго согласованный с духовными потребностями людей и с экологическими законами. Главное же — он потеряет приоритетное значение в развитии общества. Приоритетными станут ценности иного рода, прежде всего гуманитарного и духовного характера. Техника не исчезнет, но будет подчинена не комфорту, роскоши и богатству, а духовным, идеальным потребностям и задачам (при обеспечении необходимого, но достаточного материального существования людей). Отсюда — великое значение сохранения и развития духовной культуры.</w:t>
      </w:r>
    </w:p>
    <w:p w14:paraId="41638767" w14:textId="70D1A95B" w:rsidR="00AA4E53" w:rsidRPr="00AA4E53" w:rsidRDefault="00AA4E53" w:rsidP="00AA4E53">
      <w:pPr>
        <w:jc w:val="both"/>
        <w:rPr>
          <w:rFonts w:ascii="Times New Roman" w:hAnsi="Times New Roman" w:cs="Times New Roman"/>
          <w:sz w:val="28"/>
          <w:szCs w:val="28"/>
        </w:rPr>
      </w:pPr>
      <w:r w:rsidRPr="00AA4E53">
        <w:rPr>
          <w:rFonts w:ascii="Times New Roman" w:hAnsi="Times New Roman" w:cs="Times New Roman"/>
          <w:sz w:val="28"/>
          <w:szCs w:val="28"/>
        </w:rPr>
        <w:lastRenderedPageBreak/>
        <w:t>Не следует думать, что я мечтаю о возврате к до цивилизованному времени, к архаике и примитиву. Отнюдь нет. Пост</w:t>
      </w:r>
      <w:r w:rsidR="00603168">
        <w:rPr>
          <w:rFonts w:ascii="Times New Roman" w:hAnsi="Times New Roman" w:cs="Times New Roman"/>
          <w:sz w:val="28"/>
          <w:szCs w:val="28"/>
        </w:rPr>
        <w:t xml:space="preserve"> </w:t>
      </w:r>
      <w:r w:rsidRPr="00AA4E53">
        <w:rPr>
          <w:rFonts w:ascii="Times New Roman" w:hAnsi="Times New Roman" w:cs="Times New Roman"/>
          <w:sz w:val="28"/>
          <w:szCs w:val="28"/>
        </w:rPr>
        <w:t>техногенная эпоха будет более высоким этапом в развитии человечества, где технологическая основа в необходимых и достаточных формах останется, приоритет же получит духовная культура. Возобладают гуманистические ценности, веками накапливавшиеся и развивавшиеся в искусстве, философии, нравственных и гуманитарных науках, в религии. Именно они, отодвинутые в предшествующей и современной истории на второй план, станут определять развитие человечества.</w:t>
      </w:r>
    </w:p>
    <w:p w14:paraId="5AD743B3" w14:textId="5A6A4270" w:rsidR="00AA4E53" w:rsidRPr="00AA4E53" w:rsidRDefault="00AA4E53" w:rsidP="00AA4E53">
      <w:pPr>
        <w:jc w:val="both"/>
        <w:rPr>
          <w:rFonts w:ascii="Times New Roman" w:hAnsi="Times New Roman" w:cs="Times New Roman"/>
          <w:sz w:val="28"/>
          <w:szCs w:val="28"/>
        </w:rPr>
      </w:pPr>
      <w:r w:rsidRPr="00AA4E53">
        <w:rPr>
          <w:rFonts w:ascii="Times New Roman" w:hAnsi="Times New Roman" w:cs="Times New Roman"/>
          <w:sz w:val="28"/>
          <w:szCs w:val="28"/>
        </w:rPr>
        <w:t>Внутри научно</w:t>
      </w:r>
      <w:r w:rsidR="00603168">
        <w:rPr>
          <w:rFonts w:ascii="Times New Roman" w:hAnsi="Times New Roman" w:cs="Times New Roman"/>
          <w:sz w:val="28"/>
          <w:szCs w:val="28"/>
        </w:rPr>
        <w:t>-</w:t>
      </w:r>
      <w:r w:rsidRPr="00AA4E53">
        <w:rPr>
          <w:rFonts w:ascii="Times New Roman" w:hAnsi="Times New Roman" w:cs="Times New Roman"/>
          <w:sz w:val="28"/>
          <w:szCs w:val="28"/>
        </w:rPr>
        <w:t>технического прогресса в современную эпоху есть обнадеживающая тенденция, о которой необходимо сказать. Наше время характеризуется активно идущими процессами глобализации, т. е. тенденцией к единению всего человечества, охватывающей самые разные сферы бытия. Как бы ни боролись против нее антиглобалисты, глобализация — неизбежный, необходимый, объективный процесс. Идет она и в сфере культуры. И здесь, как и в других областях, имеют место свои издержки и негативные стороны. Мы часто перенимаем из других культур не только хорошее, но и плохое; чрезмерное увлечение процессами глобализации может создать угрозу для национальных основ той или иной культуры. Но в целом глобализация — позитивный процесс. Она расширила культурные горизонты и создает возможности для обогащения отечественной культуры достижениями других народов, что способствует сохранению и развитию духовных ценностей.</w:t>
      </w:r>
    </w:p>
    <w:p w14:paraId="0F4D0ECF" w14:textId="57AB1C51" w:rsidR="00AA4E53" w:rsidRPr="00AA4E53" w:rsidRDefault="00AA4E53" w:rsidP="00AA4E53">
      <w:pPr>
        <w:jc w:val="both"/>
        <w:rPr>
          <w:rFonts w:ascii="Times New Roman" w:hAnsi="Times New Roman" w:cs="Times New Roman"/>
          <w:sz w:val="28"/>
          <w:szCs w:val="28"/>
        </w:rPr>
      </w:pPr>
      <w:r w:rsidRPr="00AA4E53">
        <w:rPr>
          <w:rFonts w:ascii="Times New Roman" w:hAnsi="Times New Roman" w:cs="Times New Roman"/>
          <w:sz w:val="28"/>
          <w:szCs w:val="28"/>
        </w:rPr>
        <w:t>Однако хороша не всякая глобализация. В истории (от Александра Македонского до А. Гитлера) были попытки завоевать мир, т. е. достичь глобализации на военной основе. Все они провалились. В современном мире это тем более невозможно, что атомная война приведет не к единению, а к гибели всего человечества. Американский подход к глобализации состоит в том, чтобы овладеть миром на экономической основе: купить его или принудить к подчинению многообразными экономическими способами. Кое</w:t>
      </w:r>
      <w:r w:rsidR="00603168">
        <w:rPr>
          <w:rFonts w:ascii="Times New Roman" w:hAnsi="Times New Roman" w:cs="Times New Roman"/>
          <w:sz w:val="28"/>
          <w:szCs w:val="28"/>
        </w:rPr>
        <w:t>-</w:t>
      </w:r>
      <w:r w:rsidRPr="00AA4E53">
        <w:rPr>
          <w:rFonts w:ascii="Times New Roman" w:hAnsi="Times New Roman" w:cs="Times New Roman"/>
          <w:sz w:val="28"/>
          <w:szCs w:val="28"/>
        </w:rPr>
        <w:t>что США в этом отношении удается, и они остаются лидерами глобализации. Но сопротивление им столь велико, что уже сейчас ясно: этот способ также окажется несостоятельным, как и военный.</w:t>
      </w:r>
    </w:p>
    <w:p w14:paraId="541124D3" w14:textId="77777777" w:rsidR="00AC363A" w:rsidRDefault="00AC363A">
      <w:pPr>
        <w:rPr>
          <w:rFonts w:ascii="Times New Roman" w:hAnsi="Times New Roman" w:cs="Times New Roman"/>
          <w:sz w:val="28"/>
          <w:szCs w:val="28"/>
        </w:rPr>
      </w:pPr>
      <w:r>
        <w:rPr>
          <w:rFonts w:ascii="Times New Roman" w:hAnsi="Times New Roman" w:cs="Times New Roman"/>
          <w:sz w:val="28"/>
          <w:szCs w:val="28"/>
        </w:rPr>
        <w:br w:type="page"/>
      </w:r>
    </w:p>
    <w:p w14:paraId="17F59CE6" w14:textId="65191F9B" w:rsidR="00AC363A" w:rsidRPr="00AC363A" w:rsidRDefault="00AC363A" w:rsidP="00AC363A">
      <w:pPr>
        <w:jc w:val="center"/>
        <w:rPr>
          <w:rFonts w:ascii="Times New Roman" w:hAnsi="Times New Roman" w:cs="Times New Roman"/>
          <w:b/>
          <w:bCs/>
          <w:sz w:val="32"/>
          <w:szCs w:val="32"/>
        </w:rPr>
      </w:pPr>
      <w:r w:rsidRPr="00AC363A">
        <w:rPr>
          <w:rFonts w:ascii="Times New Roman" w:hAnsi="Times New Roman" w:cs="Times New Roman"/>
          <w:b/>
          <w:bCs/>
          <w:sz w:val="32"/>
          <w:szCs w:val="32"/>
        </w:rPr>
        <w:lastRenderedPageBreak/>
        <w:t>Заключение</w:t>
      </w:r>
    </w:p>
    <w:p w14:paraId="51F1E037" w14:textId="30BE84B3" w:rsidR="00AA4E53" w:rsidRPr="00AA4E53" w:rsidRDefault="00AA4E53" w:rsidP="00AA4E53">
      <w:pPr>
        <w:jc w:val="both"/>
        <w:rPr>
          <w:rFonts w:ascii="Times New Roman" w:hAnsi="Times New Roman" w:cs="Times New Roman"/>
          <w:sz w:val="28"/>
          <w:szCs w:val="28"/>
        </w:rPr>
      </w:pPr>
      <w:r w:rsidRPr="00AA4E53">
        <w:rPr>
          <w:rFonts w:ascii="Times New Roman" w:hAnsi="Times New Roman" w:cs="Times New Roman"/>
          <w:sz w:val="28"/>
          <w:szCs w:val="28"/>
        </w:rPr>
        <w:t>Какая же глобализация может быть плодотворной, продвинуть человечество к новым вершинам? Гуманитарная. Поясню, что это значит. Многие мыслители и деятели искусства прошлого мечтали о единении человечества. Достаточно напомнить о Девятой симфонии Л.</w:t>
      </w:r>
      <w:r w:rsidR="00603168">
        <w:rPr>
          <w:rFonts w:ascii="Times New Roman" w:hAnsi="Times New Roman" w:cs="Times New Roman"/>
          <w:sz w:val="28"/>
          <w:szCs w:val="28"/>
        </w:rPr>
        <w:t xml:space="preserve"> В</w:t>
      </w:r>
      <w:r w:rsidRPr="00AA4E53">
        <w:rPr>
          <w:rFonts w:ascii="Times New Roman" w:hAnsi="Times New Roman" w:cs="Times New Roman"/>
          <w:sz w:val="28"/>
          <w:szCs w:val="28"/>
        </w:rPr>
        <w:t>ан Бетховена, в финал которой включены вокальные партии хора и солистов на слова «Оды к радости» романтического поэта Ф. Шиллера, где ключевыми являются призыв «Обнимитесь, миллионы!» и образ радости, слетающей с небес для объединения всех людей. Это была</w:t>
      </w:r>
      <w:r>
        <w:rPr>
          <w:rFonts w:ascii="Times New Roman" w:hAnsi="Times New Roman" w:cs="Times New Roman"/>
          <w:sz w:val="28"/>
          <w:szCs w:val="28"/>
        </w:rPr>
        <w:t xml:space="preserve"> </w:t>
      </w:r>
      <w:r w:rsidRPr="00AA4E53">
        <w:rPr>
          <w:rFonts w:ascii="Times New Roman" w:hAnsi="Times New Roman" w:cs="Times New Roman"/>
          <w:sz w:val="28"/>
          <w:szCs w:val="28"/>
        </w:rPr>
        <w:t>великая утопия; но то, что когда</w:t>
      </w:r>
      <w:r w:rsidR="00603168">
        <w:rPr>
          <w:rFonts w:ascii="Times New Roman" w:hAnsi="Times New Roman" w:cs="Times New Roman"/>
          <w:sz w:val="28"/>
          <w:szCs w:val="28"/>
        </w:rPr>
        <w:t>-</w:t>
      </w:r>
      <w:r w:rsidRPr="00AA4E53">
        <w:rPr>
          <w:rFonts w:ascii="Times New Roman" w:hAnsi="Times New Roman" w:cs="Times New Roman"/>
          <w:sz w:val="28"/>
          <w:szCs w:val="28"/>
        </w:rPr>
        <w:t>то было утопией, в будущем может стать реальностью. В современном мире есть предпосылки для единения всех стран на гуманитарной основе духовных ценностей, добра и взаимопомощи при сохранении автономии и самостоятельности каждой страны. Гуманитарная глобализация — вот идеал. Разумеется, она предполагает определенную интеграцию в экономической, политической и других сферах, в процессе которой лидерство может переходить от одной страны к</w:t>
      </w:r>
      <w:r>
        <w:rPr>
          <w:rFonts w:ascii="Times New Roman" w:hAnsi="Times New Roman" w:cs="Times New Roman"/>
          <w:sz w:val="28"/>
          <w:szCs w:val="28"/>
        </w:rPr>
        <w:t xml:space="preserve"> </w:t>
      </w:r>
      <w:r w:rsidRPr="00AA4E53">
        <w:rPr>
          <w:rFonts w:ascii="Times New Roman" w:hAnsi="Times New Roman" w:cs="Times New Roman"/>
          <w:sz w:val="28"/>
          <w:szCs w:val="28"/>
        </w:rPr>
        <w:t>другой, но будет исключено господство и насильственное подавление одних другими.</w:t>
      </w:r>
    </w:p>
    <w:p w14:paraId="6B9B4FE3" w14:textId="1C13E9D3" w:rsidR="006258C3" w:rsidRDefault="00AA4E53" w:rsidP="00AA4E53">
      <w:pPr>
        <w:jc w:val="both"/>
        <w:rPr>
          <w:rFonts w:ascii="Times New Roman" w:hAnsi="Times New Roman" w:cs="Times New Roman"/>
          <w:sz w:val="28"/>
          <w:szCs w:val="28"/>
        </w:rPr>
      </w:pPr>
      <w:r w:rsidRPr="00AA4E53">
        <w:rPr>
          <w:rFonts w:ascii="Times New Roman" w:hAnsi="Times New Roman" w:cs="Times New Roman"/>
          <w:sz w:val="28"/>
          <w:szCs w:val="28"/>
        </w:rPr>
        <w:t>Гуманитарная глобализация может стать реальностью лишь с окончанием техногенной цивилизации. Но уже сейчас ее признаки и предпосылки существуют и кажутся тем лучом света в конце тоннеля, который поможет выйти из современного кризиса. Подождем. Время покажет. А пока будем утверждать и в творчестве, и в научных исследованиях, и в критике принципы и критерии высокого искусства и подлинной духовной культуры, опирающиеся на высшие достижения мировой художественной классики и на вершины человеческой мысли. Если не мы, то кто же сможет эти достижения сохранить и развить? Хочу надеяться, что мы окажемся достойны выполнения этой исторической миссии.</w:t>
      </w:r>
    </w:p>
    <w:p w14:paraId="42FDF93A" w14:textId="244EFB0A" w:rsidR="00AC363A" w:rsidRDefault="00AC363A">
      <w:pPr>
        <w:rPr>
          <w:rFonts w:ascii="Times New Roman" w:hAnsi="Times New Roman" w:cs="Times New Roman"/>
          <w:sz w:val="28"/>
          <w:szCs w:val="28"/>
        </w:rPr>
      </w:pPr>
      <w:r>
        <w:rPr>
          <w:rFonts w:ascii="Times New Roman" w:hAnsi="Times New Roman" w:cs="Times New Roman"/>
          <w:sz w:val="28"/>
          <w:szCs w:val="28"/>
        </w:rPr>
        <w:br w:type="page"/>
      </w:r>
    </w:p>
    <w:p w14:paraId="050187BA" w14:textId="172365A4" w:rsidR="00AC363A" w:rsidRDefault="00AC363A" w:rsidP="00AC363A">
      <w:pPr>
        <w:jc w:val="center"/>
        <w:rPr>
          <w:rFonts w:ascii="Times New Roman" w:hAnsi="Times New Roman" w:cs="Times New Roman"/>
          <w:b/>
          <w:bCs/>
          <w:sz w:val="32"/>
          <w:szCs w:val="32"/>
        </w:rPr>
      </w:pPr>
      <w:r w:rsidRPr="00AC363A">
        <w:rPr>
          <w:rFonts w:ascii="Times New Roman" w:hAnsi="Times New Roman" w:cs="Times New Roman"/>
          <w:b/>
          <w:bCs/>
          <w:sz w:val="32"/>
          <w:szCs w:val="32"/>
        </w:rPr>
        <w:lastRenderedPageBreak/>
        <w:t>Список источников</w:t>
      </w:r>
    </w:p>
    <w:p w14:paraId="149FF644" w14:textId="77777777" w:rsidR="00AC363A" w:rsidRPr="00AC363A" w:rsidRDefault="00AC363A" w:rsidP="00AC363A">
      <w:pPr>
        <w:autoSpaceDE w:val="0"/>
        <w:autoSpaceDN w:val="0"/>
        <w:adjustRightInd w:val="0"/>
        <w:spacing w:after="0" w:line="240" w:lineRule="auto"/>
        <w:rPr>
          <w:rFonts w:ascii="Times New Roman" w:hAnsi="Times New Roman" w:cs="Times New Roman"/>
          <w:sz w:val="28"/>
          <w:szCs w:val="28"/>
        </w:rPr>
      </w:pPr>
      <w:r w:rsidRPr="00AC363A">
        <w:rPr>
          <w:rFonts w:ascii="Times New Roman" w:hAnsi="Times New Roman" w:cs="Times New Roman"/>
          <w:sz w:val="28"/>
          <w:szCs w:val="28"/>
        </w:rPr>
        <w:t>1. Белозерцев В. И. НТР и духовное производство. Ульяновск, 1985.</w:t>
      </w:r>
    </w:p>
    <w:p w14:paraId="57B73D88" w14:textId="77777777" w:rsidR="00AC363A" w:rsidRPr="00AC363A" w:rsidRDefault="00AC363A" w:rsidP="00AC363A">
      <w:pPr>
        <w:autoSpaceDE w:val="0"/>
        <w:autoSpaceDN w:val="0"/>
        <w:adjustRightInd w:val="0"/>
        <w:spacing w:after="0" w:line="240" w:lineRule="auto"/>
        <w:rPr>
          <w:rFonts w:ascii="Times New Roman" w:hAnsi="Times New Roman" w:cs="Times New Roman"/>
          <w:sz w:val="28"/>
          <w:szCs w:val="28"/>
        </w:rPr>
      </w:pPr>
      <w:r w:rsidRPr="00AC363A">
        <w:rPr>
          <w:rFonts w:ascii="Times New Roman" w:hAnsi="Times New Roman" w:cs="Times New Roman"/>
          <w:sz w:val="28"/>
          <w:szCs w:val="28"/>
        </w:rPr>
        <w:t xml:space="preserve">2. </w:t>
      </w:r>
      <w:proofErr w:type="spellStart"/>
      <w:r w:rsidRPr="00AC363A">
        <w:rPr>
          <w:rFonts w:ascii="Times New Roman" w:hAnsi="Times New Roman" w:cs="Times New Roman"/>
          <w:sz w:val="28"/>
          <w:szCs w:val="28"/>
        </w:rPr>
        <w:t>Беньямин</w:t>
      </w:r>
      <w:proofErr w:type="spellEnd"/>
      <w:r w:rsidRPr="00AC363A">
        <w:rPr>
          <w:rFonts w:ascii="Times New Roman" w:hAnsi="Times New Roman" w:cs="Times New Roman"/>
          <w:sz w:val="28"/>
          <w:szCs w:val="28"/>
        </w:rPr>
        <w:t xml:space="preserve"> В. Произведение искусства в эпоху его технической воспроизводимости. М., 1996.</w:t>
      </w:r>
    </w:p>
    <w:p w14:paraId="2BC07867" w14:textId="77777777" w:rsidR="00AC363A" w:rsidRPr="00AC363A" w:rsidRDefault="00AC363A" w:rsidP="00AC363A">
      <w:pPr>
        <w:autoSpaceDE w:val="0"/>
        <w:autoSpaceDN w:val="0"/>
        <w:adjustRightInd w:val="0"/>
        <w:spacing w:after="0" w:line="240" w:lineRule="auto"/>
        <w:rPr>
          <w:rFonts w:ascii="Times New Roman" w:hAnsi="Times New Roman" w:cs="Times New Roman"/>
          <w:sz w:val="28"/>
          <w:szCs w:val="28"/>
        </w:rPr>
      </w:pPr>
      <w:r w:rsidRPr="00AC363A">
        <w:rPr>
          <w:rFonts w:ascii="Times New Roman" w:hAnsi="Times New Roman" w:cs="Times New Roman"/>
          <w:sz w:val="28"/>
          <w:szCs w:val="28"/>
        </w:rPr>
        <w:t>3. Бычков В. В., Маньковская Н. Б. Современное искусство как феномен техногенной цивилизации. М., 2011.</w:t>
      </w:r>
    </w:p>
    <w:p w14:paraId="11D7D3C6" w14:textId="77777777" w:rsidR="00AC363A" w:rsidRPr="00AC363A" w:rsidRDefault="00AC363A" w:rsidP="00AC363A">
      <w:pPr>
        <w:autoSpaceDE w:val="0"/>
        <w:autoSpaceDN w:val="0"/>
        <w:adjustRightInd w:val="0"/>
        <w:spacing w:after="0" w:line="240" w:lineRule="auto"/>
        <w:rPr>
          <w:rFonts w:ascii="Times New Roman" w:hAnsi="Times New Roman" w:cs="Times New Roman"/>
          <w:sz w:val="28"/>
          <w:szCs w:val="28"/>
        </w:rPr>
      </w:pPr>
      <w:r w:rsidRPr="00AC363A">
        <w:rPr>
          <w:rFonts w:ascii="Times New Roman" w:hAnsi="Times New Roman" w:cs="Times New Roman"/>
          <w:sz w:val="28"/>
          <w:szCs w:val="28"/>
        </w:rPr>
        <w:t>4. Волков Н. Г. Истоки и горизонты прогресса. М., 1976.</w:t>
      </w:r>
    </w:p>
    <w:p w14:paraId="1FE409EE" w14:textId="77777777" w:rsidR="00AC363A" w:rsidRPr="00AC363A" w:rsidRDefault="00AC363A" w:rsidP="00AC363A">
      <w:pPr>
        <w:autoSpaceDE w:val="0"/>
        <w:autoSpaceDN w:val="0"/>
        <w:adjustRightInd w:val="0"/>
        <w:spacing w:after="0" w:line="240" w:lineRule="auto"/>
        <w:rPr>
          <w:rFonts w:ascii="Times New Roman" w:hAnsi="Times New Roman" w:cs="Times New Roman"/>
          <w:sz w:val="28"/>
          <w:szCs w:val="28"/>
        </w:rPr>
      </w:pPr>
      <w:r w:rsidRPr="00AC363A">
        <w:rPr>
          <w:rFonts w:ascii="Times New Roman" w:hAnsi="Times New Roman" w:cs="Times New Roman"/>
          <w:sz w:val="28"/>
          <w:szCs w:val="28"/>
        </w:rPr>
        <w:t>5. Еремин С. Н., Семенов Е. В. Наука и образование в системе НТР. Новосибирск, 1986.</w:t>
      </w:r>
    </w:p>
    <w:p w14:paraId="0A5DAF61" w14:textId="77777777" w:rsidR="00AC363A" w:rsidRPr="00AC363A" w:rsidRDefault="00AC363A" w:rsidP="00AC363A">
      <w:pPr>
        <w:autoSpaceDE w:val="0"/>
        <w:autoSpaceDN w:val="0"/>
        <w:adjustRightInd w:val="0"/>
        <w:spacing w:after="0" w:line="240" w:lineRule="auto"/>
        <w:rPr>
          <w:rFonts w:ascii="Times New Roman" w:hAnsi="Times New Roman" w:cs="Times New Roman"/>
          <w:sz w:val="28"/>
          <w:szCs w:val="28"/>
        </w:rPr>
      </w:pPr>
      <w:r w:rsidRPr="00AC363A">
        <w:rPr>
          <w:rFonts w:ascii="Times New Roman" w:hAnsi="Times New Roman" w:cs="Times New Roman"/>
          <w:sz w:val="28"/>
          <w:szCs w:val="28"/>
        </w:rPr>
        <w:t>6. Кислова Е. Н. Художественная культура и НТР. Ташкент, 1983.</w:t>
      </w:r>
    </w:p>
    <w:p w14:paraId="471DCD64" w14:textId="77777777" w:rsidR="00AC363A" w:rsidRPr="00AC363A" w:rsidRDefault="00AC363A" w:rsidP="00AC363A">
      <w:pPr>
        <w:autoSpaceDE w:val="0"/>
        <w:autoSpaceDN w:val="0"/>
        <w:adjustRightInd w:val="0"/>
        <w:spacing w:after="0" w:line="240" w:lineRule="auto"/>
        <w:rPr>
          <w:rFonts w:ascii="Times New Roman" w:hAnsi="Times New Roman" w:cs="Times New Roman"/>
          <w:sz w:val="28"/>
          <w:szCs w:val="28"/>
        </w:rPr>
      </w:pPr>
      <w:r w:rsidRPr="00AC363A">
        <w:rPr>
          <w:rFonts w:ascii="Times New Roman" w:hAnsi="Times New Roman" w:cs="Times New Roman"/>
          <w:sz w:val="28"/>
          <w:szCs w:val="28"/>
        </w:rPr>
        <w:t>7. Коган Л. Н. Культура и НТР. Саратов, 1987.</w:t>
      </w:r>
    </w:p>
    <w:p w14:paraId="5D5D5529" w14:textId="77777777" w:rsidR="00AC363A" w:rsidRPr="00AC363A" w:rsidRDefault="00AC363A" w:rsidP="00AC363A">
      <w:pPr>
        <w:autoSpaceDE w:val="0"/>
        <w:autoSpaceDN w:val="0"/>
        <w:adjustRightInd w:val="0"/>
        <w:spacing w:after="0" w:line="240" w:lineRule="auto"/>
        <w:rPr>
          <w:rFonts w:ascii="Times New Roman" w:hAnsi="Times New Roman" w:cs="Times New Roman"/>
          <w:sz w:val="28"/>
          <w:szCs w:val="28"/>
        </w:rPr>
      </w:pPr>
      <w:r w:rsidRPr="00AC363A">
        <w:rPr>
          <w:rFonts w:ascii="Times New Roman" w:hAnsi="Times New Roman" w:cs="Times New Roman"/>
          <w:sz w:val="28"/>
          <w:szCs w:val="28"/>
        </w:rPr>
        <w:t xml:space="preserve">8. </w:t>
      </w:r>
      <w:proofErr w:type="spellStart"/>
      <w:r w:rsidRPr="00AC363A">
        <w:rPr>
          <w:rFonts w:ascii="Times New Roman" w:hAnsi="Times New Roman" w:cs="Times New Roman"/>
          <w:sz w:val="28"/>
          <w:szCs w:val="28"/>
        </w:rPr>
        <w:t>Козиков</w:t>
      </w:r>
      <w:proofErr w:type="spellEnd"/>
      <w:r w:rsidRPr="00AC363A">
        <w:rPr>
          <w:rFonts w:ascii="Times New Roman" w:hAnsi="Times New Roman" w:cs="Times New Roman"/>
          <w:sz w:val="28"/>
          <w:szCs w:val="28"/>
        </w:rPr>
        <w:t xml:space="preserve"> И. А. Диалектика социальной и научно-технической революции. М., 1987.</w:t>
      </w:r>
    </w:p>
    <w:p w14:paraId="6098EBF2" w14:textId="77777777" w:rsidR="00AC363A" w:rsidRPr="00AC363A" w:rsidRDefault="00AC363A" w:rsidP="00AC363A">
      <w:pPr>
        <w:autoSpaceDE w:val="0"/>
        <w:autoSpaceDN w:val="0"/>
        <w:adjustRightInd w:val="0"/>
        <w:spacing w:after="0" w:line="240" w:lineRule="auto"/>
        <w:rPr>
          <w:rFonts w:ascii="Times New Roman" w:hAnsi="Times New Roman" w:cs="Times New Roman"/>
          <w:sz w:val="28"/>
          <w:szCs w:val="28"/>
        </w:rPr>
      </w:pPr>
      <w:r w:rsidRPr="00AC363A">
        <w:rPr>
          <w:rFonts w:ascii="Times New Roman" w:hAnsi="Times New Roman" w:cs="Times New Roman"/>
          <w:sz w:val="28"/>
          <w:szCs w:val="28"/>
        </w:rPr>
        <w:t xml:space="preserve">9. </w:t>
      </w:r>
      <w:proofErr w:type="spellStart"/>
      <w:r w:rsidRPr="00AC363A">
        <w:rPr>
          <w:rFonts w:ascii="Times New Roman" w:hAnsi="Times New Roman" w:cs="Times New Roman"/>
          <w:sz w:val="28"/>
          <w:szCs w:val="28"/>
        </w:rPr>
        <w:t>Медоуз</w:t>
      </w:r>
      <w:proofErr w:type="spellEnd"/>
      <w:r w:rsidRPr="00AC363A">
        <w:rPr>
          <w:rFonts w:ascii="Times New Roman" w:hAnsi="Times New Roman" w:cs="Times New Roman"/>
          <w:sz w:val="28"/>
          <w:szCs w:val="28"/>
        </w:rPr>
        <w:t xml:space="preserve"> Р. Пределы роста. М., 2007.</w:t>
      </w:r>
    </w:p>
    <w:p w14:paraId="65A08BE3" w14:textId="77777777" w:rsidR="00AC363A" w:rsidRPr="00AC363A" w:rsidRDefault="00AC363A" w:rsidP="00AC363A">
      <w:pPr>
        <w:autoSpaceDE w:val="0"/>
        <w:autoSpaceDN w:val="0"/>
        <w:adjustRightInd w:val="0"/>
        <w:spacing w:after="0" w:line="240" w:lineRule="auto"/>
        <w:rPr>
          <w:rFonts w:ascii="Times New Roman" w:hAnsi="Times New Roman" w:cs="Times New Roman"/>
          <w:sz w:val="28"/>
          <w:szCs w:val="28"/>
        </w:rPr>
      </w:pPr>
      <w:r w:rsidRPr="00AC363A">
        <w:rPr>
          <w:rFonts w:ascii="Times New Roman" w:hAnsi="Times New Roman" w:cs="Times New Roman"/>
          <w:sz w:val="28"/>
          <w:szCs w:val="28"/>
        </w:rPr>
        <w:t>10. Научно-техническая революция, человек, его природная и социальная среда. Л., 1977.</w:t>
      </w:r>
    </w:p>
    <w:p w14:paraId="43FF0FBB" w14:textId="5B236FA9" w:rsidR="00AC363A" w:rsidRPr="00AC363A" w:rsidRDefault="00AC363A" w:rsidP="00AC363A">
      <w:pPr>
        <w:rPr>
          <w:rFonts w:ascii="Times New Roman" w:hAnsi="Times New Roman" w:cs="Times New Roman"/>
          <w:sz w:val="28"/>
          <w:szCs w:val="28"/>
        </w:rPr>
      </w:pPr>
      <w:r w:rsidRPr="00AC363A">
        <w:rPr>
          <w:rFonts w:ascii="Times New Roman" w:hAnsi="Times New Roman" w:cs="Times New Roman"/>
          <w:sz w:val="28"/>
          <w:szCs w:val="28"/>
        </w:rPr>
        <w:t>11. Общественное развитие и НТР. Л., 1982.</w:t>
      </w:r>
    </w:p>
    <w:sectPr w:rsidR="00AC363A" w:rsidRPr="00AC363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01E1"/>
    <w:multiLevelType w:val="multilevel"/>
    <w:tmpl w:val="666A8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D2F9D"/>
    <w:multiLevelType w:val="hybridMultilevel"/>
    <w:tmpl w:val="C0B6B162"/>
    <w:lvl w:ilvl="0" w:tplc="7F9290F8">
      <w:start w:val="1"/>
      <w:numFmt w:val="bullet"/>
      <w:lvlText w:val="•"/>
      <w:lvlJc w:val="left"/>
      <w:pPr>
        <w:tabs>
          <w:tab w:val="num" w:pos="720"/>
        </w:tabs>
        <w:ind w:left="720" w:hanging="360"/>
      </w:pPr>
      <w:rPr>
        <w:rFonts w:ascii="Times New Roman" w:hAnsi="Times New Roman" w:hint="default"/>
      </w:rPr>
    </w:lvl>
    <w:lvl w:ilvl="1" w:tplc="0D887ACC" w:tentative="1">
      <w:start w:val="1"/>
      <w:numFmt w:val="bullet"/>
      <w:lvlText w:val="•"/>
      <w:lvlJc w:val="left"/>
      <w:pPr>
        <w:tabs>
          <w:tab w:val="num" w:pos="1440"/>
        </w:tabs>
        <w:ind w:left="1440" w:hanging="360"/>
      </w:pPr>
      <w:rPr>
        <w:rFonts w:ascii="Times New Roman" w:hAnsi="Times New Roman" w:hint="default"/>
      </w:rPr>
    </w:lvl>
    <w:lvl w:ilvl="2" w:tplc="45FAD622" w:tentative="1">
      <w:start w:val="1"/>
      <w:numFmt w:val="bullet"/>
      <w:lvlText w:val="•"/>
      <w:lvlJc w:val="left"/>
      <w:pPr>
        <w:tabs>
          <w:tab w:val="num" w:pos="2160"/>
        </w:tabs>
        <w:ind w:left="2160" w:hanging="360"/>
      </w:pPr>
      <w:rPr>
        <w:rFonts w:ascii="Times New Roman" w:hAnsi="Times New Roman" w:hint="default"/>
      </w:rPr>
    </w:lvl>
    <w:lvl w:ilvl="3" w:tplc="6602DCAC" w:tentative="1">
      <w:start w:val="1"/>
      <w:numFmt w:val="bullet"/>
      <w:lvlText w:val="•"/>
      <w:lvlJc w:val="left"/>
      <w:pPr>
        <w:tabs>
          <w:tab w:val="num" w:pos="2880"/>
        </w:tabs>
        <w:ind w:left="2880" w:hanging="360"/>
      </w:pPr>
      <w:rPr>
        <w:rFonts w:ascii="Times New Roman" w:hAnsi="Times New Roman" w:hint="default"/>
      </w:rPr>
    </w:lvl>
    <w:lvl w:ilvl="4" w:tplc="6ACC8188" w:tentative="1">
      <w:start w:val="1"/>
      <w:numFmt w:val="bullet"/>
      <w:lvlText w:val="•"/>
      <w:lvlJc w:val="left"/>
      <w:pPr>
        <w:tabs>
          <w:tab w:val="num" w:pos="3600"/>
        </w:tabs>
        <w:ind w:left="3600" w:hanging="360"/>
      </w:pPr>
      <w:rPr>
        <w:rFonts w:ascii="Times New Roman" w:hAnsi="Times New Roman" w:hint="default"/>
      </w:rPr>
    </w:lvl>
    <w:lvl w:ilvl="5" w:tplc="B42EC470" w:tentative="1">
      <w:start w:val="1"/>
      <w:numFmt w:val="bullet"/>
      <w:lvlText w:val="•"/>
      <w:lvlJc w:val="left"/>
      <w:pPr>
        <w:tabs>
          <w:tab w:val="num" w:pos="4320"/>
        </w:tabs>
        <w:ind w:left="4320" w:hanging="360"/>
      </w:pPr>
      <w:rPr>
        <w:rFonts w:ascii="Times New Roman" w:hAnsi="Times New Roman" w:hint="default"/>
      </w:rPr>
    </w:lvl>
    <w:lvl w:ilvl="6" w:tplc="97426AA4" w:tentative="1">
      <w:start w:val="1"/>
      <w:numFmt w:val="bullet"/>
      <w:lvlText w:val="•"/>
      <w:lvlJc w:val="left"/>
      <w:pPr>
        <w:tabs>
          <w:tab w:val="num" w:pos="5040"/>
        </w:tabs>
        <w:ind w:left="5040" w:hanging="360"/>
      </w:pPr>
      <w:rPr>
        <w:rFonts w:ascii="Times New Roman" w:hAnsi="Times New Roman" w:hint="default"/>
      </w:rPr>
    </w:lvl>
    <w:lvl w:ilvl="7" w:tplc="755E121A" w:tentative="1">
      <w:start w:val="1"/>
      <w:numFmt w:val="bullet"/>
      <w:lvlText w:val="•"/>
      <w:lvlJc w:val="left"/>
      <w:pPr>
        <w:tabs>
          <w:tab w:val="num" w:pos="5760"/>
        </w:tabs>
        <w:ind w:left="5760" w:hanging="360"/>
      </w:pPr>
      <w:rPr>
        <w:rFonts w:ascii="Times New Roman" w:hAnsi="Times New Roman" w:hint="default"/>
      </w:rPr>
    </w:lvl>
    <w:lvl w:ilvl="8" w:tplc="E138E35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92B3876"/>
    <w:multiLevelType w:val="hybridMultilevel"/>
    <w:tmpl w:val="8870C932"/>
    <w:lvl w:ilvl="0" w:tplc="2C1A2C12">
      <w:start w:val="1"/>
      <w:numFmt w:val="bullet"/>
      <w:lvlText w:val="•"/>
      <w:lvlJc w:val="left"/>
      <w:pPr>
        <w:tabs>
          <w:tab w:val="num" w:pos="720"/>
        </w:tabs>
        <w:ind w:left="720" w:hanging="360"/>
      </w:pPr>
      <w:rPr>
        <w:rFonts w:ascii="Times New Roman" w:hAnsi="Times New Roman" w:hint="default"/>
      </w:rPr>
    </w:lvl>
    <w:lvl w:ilvl="1" w:tplc="1DDE3E1C" w:tentative="1">
      <w:start w:val="1"/>
      <w:numFmt w:val="bullet"/>
      <w:lvlText w:val="•"/>
      <w:lvlJc w:val="left"/>
      <w:pPr>
        <w:tabs>
          <w:tab w:val="num" w:pos="1440"/>
        </w:tabs>
        <w:ind w:left="1440" w:hanging="360"/>
      </w:pPr>
      <w:rPr>
        <w:rFonts w:ascii="Times New Roman" w:hAnsi="Times New Roman" w:hint="default"/>
      </w:rPr>
    </w:lvl>
    <w:lvl w:ilvl="2" w:tplc="454A9ED4" w:tentative="1">
      <w:start w:val="1"/>
      <w:numFmt w:val="bullet"/>
      <w:lvlText w:val="•"/>
      <w:lvlJc w:val="left"/>
      <w:pPr>
        <w:tabs>
          <w:tab w:val="num" w:pos="2160"/>
        </w:tabs>
        <w:ind w:left="2160" w:hanging="360"/>
      </w:pPr>
      <w:rPr>
        <w:rFonts w:ascii="Times New Roman" w:hAnsi="Times New Roman" w:hint="default"/>
      </w:rPr>
    </w:lvl>
    <w:lvl w:ilvl="3" w:tplc="D59679AA" w:tentative="1">
      <w:start w:val="1"/>
      <w:numFmt w:val="bullet"/>
      <w:lvlText w:val="•"/>
      <w:lvlJc w:val="left"/>
      <w:pPr>
        <w:tabs>
          <w:tab w:val="num" w:pos="2880"/>
        </w:tabs>
        <w:ind w:left="2880" w:hanging="360"/>
      </w:pPr>
      <w:rPr>
        <w:rFonts w:ascii="Times New Roman" w:hAnsi="Times New Roman" w:hint="default"/>
      </w:rPr>
    </w:lvl>
    <w:lvl w:ilvl="4" w:tplc="0F00B20A" w:tentative="1">
      <w:start w:val="1"/>
      <w:numFmt w:val="bullet"/>
      <w:lvlText w:val="•"/>
      <w:lvlJc w:val="left"/>
      <w:pPr>
        <w:tabs>
          <w:tab w:val="num" w:pos="3600"/>
        </w:tabs>
        <w:ind w:left="3600" w:hanging="360"/>
      </w:pPr>
      <w:rPr>
        <w:rFonts w:ascii="Times New Roman" w:hAnsi="Times New Roman" w:hint="default"/>
      </w:rPr>
    </w:lvl>
    <w:lvl w:ilvl="5" w:tplc="AF780A2A" w:tentative="1">
      <w:start w:val="1"/>
      <w:numFmt w:val="bullet"/>
      <w:lvlText w:val="•"/>
      <w:lvlJc w:val="left"/>
      <w:pPr>
        <w:tabs>
          <w:tab w:val="num" w:pos="4320"/>
        </w:tabs>
        <w:ind w:left="4320" w:hanging="360"/>
      </w:pPr>
      <w:rPr>
        <w:rFonts w:ascii="Times New Roman" w:hAnsi="Times New Roman" w:hint="default"/>
      </w:rPr>
    </w:lvl>
    <w:lvl w:ilvl="6" w:tplc="39C0F87A" w:tentative="1">
      <w:start w:val="1"/>
      <w:numFmt w:val="bullet"/>
      <w:lvlText w:val="•"/>
      <w:lvlJc w:val="left"/>
      <w:pPr>
        <w:tabs>
          <w:tab w:val="num" w:pos="5040"/>
        </w:tabs>
        <w:ind w:left="5040" w:hanging="360"/>
      </w:pPr>
      <w:rPr>
        <w:rFonts w:ascii="Times New Roman" w:hAnsi="Times New Roman" w:hint="default"/>
      </w:rPr>
    </w:lvl>
    <w:lvl w:ilvl="7" w:tplc="206E8864" w:tentative="1">
      <w:start w:val="1"/>
      <w:numFmt w:val="bullet"/>
      <w:lvlText w:val="•"/>
      <w:lvlJc w:val="left"/>
      <w:pPr>
        <w:tabs>
          <w:tab w:val="num" w:pos="5760"/>
        </w:tabs>
        <w:ind w:left="5760" w:hanging="360"/>
      </w:pPr>
      <w:rPr>
        <w:rFonts w:ascii="Times New Roman" w:hAnsi="Times New Roman" w:hint="default"/>
      </w:rPr>
    </w:lvl>
    <w:lvl w:ilvl="8" w:tplc="E20EC3B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B751363"/>
    <w:multiLevelType w:val="multilevel"/>
    <w:tmpl w:val="05169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742472"/>
    <w:multiLevelType w:val="hybridMultilevel"/>
    <w:tmpl w:val="11E608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8D942B6"/>
    <w:multiLevelType w:val="multilevel"/>
    <w:tmpl w:val="2AEAC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9564C2"/>
    <w:multiLevelType w:val="multilevel"/>
    <w:tmpl w:val="42203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6932A5"/>
    <w:multiLevelType w:val="hybridMultilevel"/>
    <w:tmpl w:val="5B9AB07A"/>
    <w:lvl w:ilvl="0" w:tplc="DB4A2C8E">
      <w:start w:val="1"/>
      <w:numFmt w:val="bullet"/>
      <w:lvlText w:val="•"/>
      <w:lvlJc w:val="left"/>
      <w:pPr>
        <w:tabs>
          <w:tab w:val="num" w:pos="720"/>
        </w:tabs>
        <w:ind w:left="720" w:hanging="360"/>
      </w:pPr>
      <w:rPr>
        <w:rFonts w:ascii="Times New Roman" w:hAnsi="Times New Roman" w:hint="default"/>
      </w:rPr>
    </w:lvl>
    <w:lvl w:ilvl="1" w:tplc="878A57B4" w:tentative="1">
      <w:start w:val="1"/>
      <w:numFmt w:val="bullet"/>
      <w:lvlText w:val="•"/>
      <w:lvlJc w:val="left"/>
      <w:pPr>
        <w:tabs>
          <w:tab w:val="num" w:pos="1440"/>
        </w:tabs>
        <w:ind w:left="1440" w:hanging="360"/>
      </w:pPr>
      <w:rPr>
        <w:rFonts w:ascii="Times New Roman" w:hAnsi="Times New Roman" w:hint="default"/>
      </w:rPr>
    </w:lvl>
    <w:lvl w:ilvl="2" w:tplc="09A2ECC2" w:tentative="1">
      <w:start w:val="1"/>
      <w:numFmt w:val="bullet"/>
      <w:lvlText w:val="•"/>
      <w:lvlJc w:val="left"/>
      <w:pPr>
        <w:tabs>
          <w:tab w:val="num" w:pos="2160"/>
        </w:tabs>
        <w:ind w:left="2160" w:hanging="360"/>
      </w:pPr>
      <w:rPr>
        <w:rFonts w:ascii="Times New Roman" w:hAnsi="Times New Roman" w:hint="default"/>
      </w:rPr>
    </w:lvl>
    <w:lvl w:ilvl="3" w:tplc="8398ECB4" w:tentative="1">
      <w:start w:val="1"/>
      <w:numFmt w:val="bullet"/>
      <w:lvlText w:val="•"/>
      <w:lvlJc w:val="left"/>
      <w:pPr>
        <w:tabs>
          <w:tab w:val="num" w:pos="2880"/>
        </w:tabs>
        <w:ind w:left="2880" w:hanging="360"/>
      </w:pPr>
      <w:rPr>
        <w:rFonts w:ascii="Times New Roman" w:hAnsi="Times New Roman" w:hint="default"/>
      </w:rPr>
    </w:lvl>
    <w:lvl w:ilvl="4" w:tplc="69882380" w:tentative="1">
      <w:start w:val="1"/>
      <w:numFmt w:val="bullet"/>
      <w:lvlText w:val="•"/>
      <w:lvlJc w:val="left"/>
      <w:pPr>
        <w:tabs>
          <w:tab w:val="num" w:pos="3600"/>
        </w:tabs>
        <w:ind w:left="3600" w:hanging="360"/>
      </w:pPr>
      <w:rPr>
        <w:rFonts w:ascii="Times New Roman" w:hAnsi="Times New Roman" w:hint="default"/>
      </w:rPr>
    </w:lvl>
    <w:lvl w:ilvl="5" w:tplc="2A1029F6" w:tentative="1">
      <w:start w:val="1"/>
      <w:numFmt w:val="bullet"/>
      <w:lvlText w:val="•"/>
      <w:lvlJc w:val="left"/>
      <w:pPr>
        <w:tabs>
          <w:tab w:val="num" w:pos="4320"/>
        </w:tabs>
        <w:ind w:left="4320" w:hanging="360"/>
      </w:pPr>
      <w:rPr>
        <w:rFonts w:ascii="Times New Roman" w:hAnsi="Times New Roman" w:hint="default"/>
      </w:rPr>
    </w:lvl>
    <w:lvl w:ilvl="6" w:tplc="0890E538" w:tentative="1">
      <w:start w:val="1"/>
      <w:numFmt w:val="bullet"/>
      <w:lvlText w:val="•"/>
      <w:lvlJc w:val="left"/>
      <w:pPr>
        <w:tabs>
          <w:tab w:val="num" w:pos="5040"/>
        </w:tabs>
        <w:ind w:left="5040" w:hanging="360"/>
      </w:pPr>
      <w:rPr>
        <w:rFonts w:ascii="Times New Roman" w:hAnsi="Times New Roman" w:hint="default"/>
      </w:rPr>
    </w:lvl>
    <w:lvl w:ilvl="7" w:tplc="551EB240" w:tentative="1">
      <w:start w:val="1"/>
      <w:numFmt w:val="bullet"/>
      <w:lvlText w:val="•"/>
      <w:lvlJc w:val="left"/>
      <w:pPr>
        <w:tabs>
          <w:tab w:val="num" w:pos="5760"/>
        </w:tabs>
        <w:ind w:left="5760" w:hanging="360"/>
      </w:pPr>
      <w:rPr>
        <w:rFonts w:ascii="Times New Roman" w:hAnsi="Times New Roman" w:hint="default"/>
      </w:rPr>
    </w:lvl>
    <w:lvl w:ilvl="8" w:tplc="CCC4FD6C"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6EF7B0F"/>
    <w:multiLevelType w:val="multilevel"/>
    <w:tmpl w:val="84CC1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D61421"/>
    <w:multiLevelType w:val="hybridMultilevel"/>
    <w:tmpl w:val="86A6F9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6"/>
  </w:num>
  <w:num w:numId="3">
    <w:abstractNumId w:val="0"/>
  </w:num>
  <w:num w:numId="4">
    <w:abstractNumId w:val="5"/>
  </w:num>
  <w:num w:numId="5">
    <w:abstractNumId w:val="4"/>
  </w:num>
  <w:num w:numId="6">
    <w:abstractNumId w:val="3"/>
  </w:num>
  <w:num w:numId="7">
    <w:abstractNumId w:val="9"/>
  </w:num>
  <w:num w:numId="8">
    <w:abstractNumId w:val="2"/>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164"/>
    <w:rsid w:val="001B067E"/>
    <w:rsid w:val="002706BF"/>
    <w:rsid w:val="002847A1"/>
    <w:rsid w:val="002C14A7"/>
    <w:rsid w:val="00392F93"/>
    <w:rsid w:val="00521B31"/>
    <w:rsid w:val="00571334"/>
    <w:rsid w:val="005C3F61"/>
    <w:rsid w:val="00603168"/>
    <w:rsid w:val="006258C3"/>
    <w:rsid w:val="006539A6"/>
    <w:rsid w:val="007D5583"/>
    <w:rsid w:val="00884F62"/>
    <w:rsid w:val="008A3277"/>
    <w:rsid w:val="008D40B6"/>
    <w:rsid w:val="008D5803"/>
    <w:rsid w:val="00920DBE"/>
    <w:rsid w:val="009A4664"/>
    <w:rsid w:val="00A51C60"/>
    <w:rsid w:val="00A62164"/>
    <w:rsid w:val="00AA4E53"/>
    <w:rsid w:val="00AC363A"/>
    <w:rsid w:val="00B2135D"/>
    <w:rsid w:val="00C07823"/>
    <w:rsid w:val="00C24D14"/>
    <w:rsid w:val="00C34042"/>
    <w:rsid w:val="00C36274"/>
    <w:rsid w:val="00CD452E"/>
    <w:rsid w:val="00D8006E"/>
    <w:rsid w:val="00DD52EE"/>
    <w:rsid w:val="00E529B1"/>
    <w:rsid w:val="00F21EC9"/>
    <w:rsid w:val="00F72DCD"/>
    <w:rsid w:val="00FC02FC"/>
    <w:rsid w:val="00FC62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B468A"/>
  <w15:chartTrackingRefBased/>
  <w15:docId w15:val="{169CA6FB-CD24-4AF7-BB86-823B156E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006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D580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8D5803"/>
    <w:rPr>
      <w:b/>
      <w:bCs/>
    </w:rPr>
  </w:style>
  <w:style w:type="paragraph" w:styleId="a5">
    <w:name w:val="List Paragraph"/>
    <w:basedOn w:val="a"/>
    <w:uiPriority w:val="34"/>
    <w:qFormat/>
    <w:rsid w:val="008D58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08726">
      <w:bodyDiv w:val="1"/>
      <w:marLeft w:val="0"/>
      <w:marRight w:val="0"/>
      <w:marTop w:val="0"/>
      <w:marBottom w:val="0"/>
      <w:divBdr>
        <w:top w:val="none" w:sz="0" w:space="0" w:color="auto"/>
        <w:left w:val="none" w:sz="0" w:space="0" w:color="auto"/>
        <w:bottom w:val="none" w:sz="0" w:space="0" w:color="auto"/>
        <w:right w:val="none" w:sz="0" w:space="0" w:color="auto"/>
      </w:divBdr>
    </w:div>
    <w:div w:id="253712159">
      <w:bodyDiv w:val="1"/>
      <w:marLeft w:val="0"/>
      <w:marRight w:val="0"/>
      <w:marTop w:val="0"/>
      <w:marBottom w:val="0"/>
      <w:divBdr>
        <w:top w:val="none" w:sz="0" w:space="0" w:color="auto"/>
        <w:left w:val="none" w:sz="0" w:space="0" w:color="auto"/>
        <w:bottom w:val="none" w:sz="0" w:space="0" w:color="auto"/>
        <w:right w:val="none" w:sz="0" w:space="0" w:color="auto"/>
      </w:divBdr>
    </w:div>
    <w:div w:id="257906991">
      <w:bodyDiv w:val="1"/>
      <w:marLeft w:val="0"/>
      <w:marRight w:val="0"/>
      <w:marTop w:val="0"/>
      <w:marBottom w:val="0"/>
      <w:divBdr>
        <w:top w:val="none" w:sz="0" w:space="0" w:color="auto"/>
        <w:left w:val="none" w:sz="0" w:space="0" w:color="auto"/>
        <w:bottom w:val="none" w:sz="0" w:space="0" w:color="auto"/>
        <w:right w:val="none" w:sz="0" w:space="0" w:color="auto"/>
      </w:divBdr>
      <w:divsChild>
        <w:div w:id="1601142356">
          <w:marLeft w:val="547"/>
          <w:marRight w:val="0"/>
          <w:marTop w:val="0"/>
          <w:marBottom w:val="0"/>
          <w:divBdr>
            <w:top w:val="none" w:sz="0" w:space="0" w:color="auto"/>
            <w:left w:val="none" w:sz="0" w:space="0" w:color="auto"/>
            <w:bottom w:val="none" w:sz="0" w:space="0" w:color="auto"/>
            <w:right w:val="none" w:sz="0" w:space="0" w:color="auto"/>
          </w:divBdr>
        </w:div>
      </w:divsChild>
    </w:div>
    <w:div w:id="346367922">
      <w:bodyDiv w:val="1"/>
      <w:marLeft w:val="0"/>
      <w:marRight w:val="0"/>
      <w:marTop w:val="0"/>
      <w:marBottom w:val="0"/>
      <w:divBdr>
        <w:top w:val="none" w:sz="0" w:space="0" w:color="auto"/>
        <w:left w:val="none" w:sz="0" w:space="0" w:color="auto"/>
        <w:bottom w:val="none" w:sz="0" w:space="0" w:color="auto"/>
        <w:right w:val="none" w:sz="0" w:space="0" w:color="auto"/>
      </w:divBdr>
    </w:div>
    <w:div w:id="354431978">
      <w:bodyDiv w:val="1"/>
      <w:marLeft w:val="0"/>
      <w:marRight w:val="0"/>
      <w:marTop w:val="0"/>
      <w:marBottom w:val="0"/>
      <w:divBdr>
        <w:top w:val="none" w:sz="0" w:space="0" w:color="auto"/>
        <w:left w:val="none" w:sz="0" w:space="0" w:color="auto"/>
        <w:bottom w:val="none" w:sz="0" w:space="0" w:color="auto"/>
        <w:right w:val="none" w:sz="0" w:space="0" w:color="auto"/>
      </w:divBdr>
    </w:div>
    <w:div w:id="392893016">
      <w:bodyDiv w:val="1"/>
      <w:marLeft w:val="0"/>
      <w:marRight w:val="0"/>
      <w:marTop w:val="0"/>
      <w:marBottom w:val="0"/>
      <w:divBdr>
        <w:top w:val="none" w:sz="0" w:space="0" w:color="auto"/>
        <w:left w:val="none" w:sz="0" w:space="0" w:color="auto"/>
        <w:bottom w:val="none" w:sz="0" w:space="0" w:color="auto"/>
        <w:right w:val="none" w:sz="0" w:space="0" w:color="auto"/>
      </w:divBdr>
    </w:div>
    <w:div w:id="446509182">
      <w:bodyDiv w:val="1"/>
      <w:marLeft w:val="0"/>
      <w:marRight w:val="0"/>
      <w:marTop w:val="0"/>
      <w:marBottom w:val="0"/>
      <w:divBdr>
        <w:top w:val="none" w:sz="0" w:space="0" w:color="auto"/>
        <w:left w:val="none" w:sz="0" w:space="0" w:color="auto"/>
        <w:bottom w:val="none" w:sz="0" w:space="0" w:color="auto"/>
        <w:right w:val="none" w:sz="0" w:space="0" w:color="auto"/>
      </w:divBdr>
    </w:div>
    <w:div w:id="518084710">
      <w:bodyDiv w:val="1"/>
      <w:marLeft w:val="0"/>
      <w:marRight w:val="0"/>
      <w:marTop w:val="0"/>
      <w:marBottom w:val="0"/>
      <w:divBdr>
        <w:top w:val="none" w:sz="0" w:space="0" w:color="auto"/>
        <w:left w:val="none" w:sz="0" w:space="0" w:color="auto"/>
        <w:bottom w:val="none" w:sz="0" w:space="0" w:color="auto"/>
        <w:right w:val="none" w:sz="0" w:space="0" w:color="auto"/>
      </w:divBdr>
    </w:div>
    <w:div w:id="557978842">
      <w:bodyDiv w:val="1"/>
      <w:marLeft w:val="0"/>
      <w:marRight w:val="0"/>
      <w:marTop w:val="0"/>
      <w:marBottom w:val="0"/>
      <w:divBdr>
        <w:top w:val="none" w:sz="0" w:space="0" w:color="auto"/>
        <w:left w:val="none" w:sz="0" w:space="0" w:color="auto"/>
        <w:bottom w:val="none" w:sz="0" w:space="0" w:color="auto"/>
        <w:right w:val="none" w:sz="0" w:space="0" w:color="auto"/>
      </w:divBdr>
    </w:div>
    <w:div w:id="561865947">
      <w:bodyDiv w:val="1"/>
      <w:marLeft w:val="0"/>
      <w:marRight w:val="0"/>
      <w:marTop w:val="0"/>
      <w:marBottom w:val="0"/>
      <w:divBdr>
        <w:top w:val="none" w:sz="0" w:space="0" w:color="auto"/>
        <w:left w:val="none" w:sz="0" w:space="0" w:color="auto"/>
        <w:bottom w:val="none" w:sz="0" w:space="0" w:color="auto"/>
        <w:right w:val="none" w:sz="0" w:space="0" w:color="auto"/>
      </w:divBdr>
    </w:div>
    <w:div w:id="587884919">
      <w:bodyDiv w:val="1"/>
      <w:marLeft w:val="0"/>
      <w:marRight w:val="0"/>
      <w:marTop w:val="0"/>
      <w:marBottom w:val="0"/>
      <w:divBdr>
        <w:top w:val="none" w:sz="0" w:space="0" w:color="auto"/>
        <w:left w:val="none" w:sz="0" w:space="0" w:color="auto"/>
        <w:bottom w:val="none" w:sz="0" w:space="0" w:color="auto"/>
        <w:right w:val="none" w:sz="0" w:space="0" w:color="auto"/>
      </w:divBdr>
    </w:div>
    <w:div w:id="631833964">
      <w:bodyDiv w:val="1"/>
      <w:marLeft w:val="0"/>
      <w:marRight w:val="0"/>
      <w:marTop w:val="0"/>
      <w:marBottom w:val="0"/>
      <w:divBdr>
        <w:top w:val="none" w:sz="0" w:space="0" w:color="auto"/>
        <w:left w:val="none" w:sz="0" w:space="0" w:color="auto"/>
        <w:bottom w:val="none" w:sz="0" w:space="0" w:color="auto"/>
        <w:right w:val="none" w:sz="0" w:space="0" w:color="auto"/>
      </w:divBdr>
    </w:div>
    <w:div w:id="636378368">
      <w:bodyDiv w:val="1"/>
      <w:marLeft w:val="0"/>
      <w:marRight w:val="0"/>
      <w:marTop w:val="0"/>
      <w:marBottom w:val="0"/>
      <w:divBdr>
        <w:top w:val="none" w:sz="0" w:space="0" w:color="auto"/>
        <w:left w:val="none" w:sz="0" w:space="0" w:color="auto"/>
        <w:bottom w:val="none" w:sz="0" w:space="0" w:color="auto"/>
        <w:right w:val="none" w:sz="0" w:space="0" w:color="auto"/>
      </w:divBdr>
    </w:div>
    <w:div w:id="686173338">
      <w:bodyDiv w:val="1"/>
      <w:marLeft w:val="0"/>
      <w:marRight w:val="0"/>
      <w:marTop w:val="0"/>
      <w:marBottom w:val="0"/>
      <w:divBdr>
        <w:top w:val="none" w:sz="0" w:space="0" w:color="auto"/>
        <w:left w:val="none" w:sz="0" w:space="0" w:color="auto"/>
        <w:bottom w:val="none" w:sz="0" w:space="0" w:color="auto"/>
        <w:right w:val="none" w:sz="0" w:space="0" w:color="auto"/>
      </w:divBdr>
    </w:div>
    <w:div w:id="808741857">
      <w:bodyDiv w:val="1"/>
      <w:marLeft w:val="0"/>
      <w:marRight w:val="0"/>
      <w:marTop w:val="0"/>
      <w:marBottom w:val="0"/>
      <w:divBdr>
        <w:top w:val="none" w:sz="0" w:space="0" w:color="auto"/>
        <w:left w:val="none" w:sz="0" w:space="0" w:color="auto"/>
        <w:bottom w:val="none" w:sz="0" w:space="0" w:color="auto"/>
        <w:right w:val="none" w:sz="0" w:space="0" w:color="auto"/>
      </w:divBdr>
    </w:div>
    <w:div w:id="835534685">
      <w:bodyDiv w:val="1"/>
      <w:marLeft w:val="0"/>
      <w:marRight w:val="0"/>
      <w:marTop w:val="0"/>
      <w:marBottom w:val="0"/>
      <w:divBdr>
        <w:top w:val="none" w:sz="0" w:space="0" w:color="auto"/>
        <w:left w:val="none" w:sz="0" w:space="0" w:color="auto"/>
        <w:bottom w:val="none" w:sz="0" w:space="0" w:color="auto"/>
        <w:right w:val="none" w:sz="0" w:space="0" w:color="auto"/>
      </w:divBdr>
    </w:div>
    <w:div w:id="891189492">
      <w:bodyDiv w:val="1"/>
      <w:marLeft w:val="0"/>
      <w:marRight w:val="0"/>
      <w:marTop w:val="0"/>
      <w:marBottom w:val="0"/>
      <w:divBdr>
        <w:top w:val="none" w:sz="0" w:space="0" w:color="auto"/>
        <w:left w:val="none" w:sz="0" w:space="0" w:color="auto"/>
        <w:bottom w:val="none" w:sz="0" w:space="0" w:color="auto"/>
        <w:right w:val="none" w:sz="0" w:space="0" w:color="auto"/>
      </w:divBdr>
    </w:div>
    <w:div w:id="900555141">
      <w:bodyDiv w:val="1"/>
      <w:marLeft w:val="0"/>
      <w:marRight w:val="0"/>
      <w:marTop w:val="0"/>
      <w:marBottom w:val="0"/>
      <w:divBdr>
        <w:top w:val="none" w:sz="0" w:space="0" w:color="auto"/>
        <w:left w:val="none" w:sz="0" w:space="0" w:color="auto"/>
        <w:bottom w:val="none" w:sz="0" w:space="0" w:color="auto"/>
        <w:right w:val="none" w:sz="0" w:space="0" w:color="auto"/>
      </w:divBdr>
    </w:div>
    <w:div w:id="925958571">
      <w:bodyDiv w:val="1"/>
      <w:marLeft w:val="0"/>
      <w:marRight w:val="0"/>
      <w:marTop w:val="0"/>
      <w:marBottom w:val="0"/>
      <w:divBdr>
        <w:top w:val="none" w:sz="0" w:space="0" w:color="auto"/>
        <w:left w:val="none" w:sz="0" w:space="0" w:color="auto"/>
        <w:bottom w:val="none" w:sz="0" w:space="0" w:color="auto"/>
        <w:right w:val="none" w:sz="0" w:space="0" w:color="auto"/>
      </w:divBdr>
    </w:div>
    <w:div w:id="949822215">
      <w:bodyDiv w:val="1"/>
      <w:marLeft w:val="0"/>
      <w:marRight w:val="0"/>
      <w:marTop w:val="0"/>
      <w:marBottom w:val="0"/>
      <w:divBdr>
        <w:top w:val="none" w:sz="0" w:space="0" w:color="auto"/>
        <w:left w:val="none" w:sz="0" w:space="0" w:color="auto"/>
        <w:bottom w:val="none" w:sz="0" w:space="0" w:color="auto"/>
        <w:right w:val="none" w:sz="0" w:space="0" w:color="auto"/>
      </w:divBdr>
    </w:div>
    <w:div w:id="1035471654">
      <w:bodyDiv w:val="1"/>
      <w:marLeft w:val="0"/>
      <w:marRight w:val="0"/>
      <w:marTop w:val="0"/>
      <w:marBottom w:val="0"/>
      <w:divBdr>
        <w:top w:val="none" w:sz="0" w:space="0" w:color="auto"/>
        <w:left w:val="none" w:sz="0" w:space="0" w:color="auto"/>
        <w:bottom w:val="none" w:sz="0" w:space="0" w:color="auto"/>
        <w:right w:val="none" w:sz="0" w:space="0" w:color="auto"/>
      </w:divBdr>
    </w:div>
    <w:div w:id="1039938401">
      <w:bodyDiv w:val="1"/>
      <w:marLeft w:val="0"/>
      <w:marRight w:val="0"/>
      <w:marTop w:val="0"/>
      <w:marBottom w:val="0"/>
      <w:divBdr>
        <w:top w:val="none" w:sz="0" w:space="0" w:color="auto"/>
        <w:left w:val="none" w:sz="0" w:space="0" w:color="auto"/>
        <w:bottom w:val="none" w:sz="0" w:space="0" w:color="auto"/>
        <w:right w:val="none" w:sz="0" w:space="0" w:color="auto"/>
      </w:divBdr>
    </w:div>
    <w:div w:id="1109276540">
      <w:bodyDiv w:val="1"/>
      <w:marLeft w:val="0"/>
      <w:marRight w:val="0"/>
      <w:marTop w:val="0"/>
      <w:marBottom w:val="0"/>
      <w:divBdr>
        <w:top w:val="none" w:sz="0" w:space="0" w:color="auto"/>
        <w:left w:val="none" w:sz="0" w:space="0" w:color="auto"/>
        <w:bottom w:val="none" w:sz="0" w:space="0" w:color="auto"/>
        <w:right w:val="none" w:sz="0" w:space="0" w:color="auto"/>
      </w:divBdr>
    </w:div>
    <w:div w:id="1135870899">
      <w:bodyDiv w:val="1"/>
      <w:marLeft w:val="0"/>
      <w:marRight w:val="0"/>
      <w:marTop w:val="0"/>
      <w:marBottom w:val="0"/>
      <w:divBdr>
        <w:top w:val="none" w:sz="0" w:space="0" w:color="auto"/>
        <w:left w:val="none" w:sz="0" w:space="0" w:color="auto"/>
        <w:bottom w:val="none" w:sz="0" w:space="0" w:color="auto"/>
        <w:right w:val="none" w:sz="0" w:space="0" w:color="auto"/>
      </w:divBdr>
    </w:div>
    <w:div w:id="1194226507">
      <w:bodyDiv w:val="1"/>
      <w:marLeft w:val="0"/>
      <w:marRight w:val="0"/>
      <w:marTop w:val="0"/>
      <w:marBottom w:val="0"/>
      <w:divBdr>
        <w:top w:val="none" w:sz="0" w:space="0" w:color="auto"/>
        <w:left w:val="none" w:sz="0" w:space="0" w:color="auto"/>
        <w:bottom w:val="none" w:sz="0" w:space="0" w:color="auto"/>
        <w:right w:val="none" w:sz="0" w:space="0" w:color="auto"/>
      </w:divBdr>
    </w:div>
    <w:div w:id="1292134567">
      <w:bodyDiv w:val="1"/>
      <w:marLeft w:val="0"/>
      <w:marRight w:val="0"/>
      <w:marTop w:val="0"/>
      <w:marBottom w:val="0"/>
      <w:divBdr>
        <w:top w:val="none" w:sz="0" w:space="0" w:color="auto"/>
        <w:left w:val="none" w:sz="0" w:space="0" w:color="auto"/>
        <w:bottom w:val="none" w:sz="0" w:space="0" w:color="auto"/>
        <w:right w:val="none" w:sz="0" w:space="0" w:color="auto"/>
      </w:divBdr>
    </w:div>
    <w:div w:id="1340959936">
      <w:bodyDiv w:val="1"/>
      <w:marLeft w:val="0"/>
      <w:marRight w:val="0"/>
      <w:marTop w:val="0"/>
      <w:marBottom w:val="0"/>
      <w:divBdr>
        <w:top w:val="none" w:sz="0" w:space="0" w:color="auto"/>
        <w:left w:val="none" w:sz="0" w:space="0" w:color="auto"/>
        <w:bottom w:val="none" w:sz="0" w:space="0" w:color="auto"/>
        <w:right w:val="none" w:sz="0" w:space="0" w:color="auto"/>
      </w:divBdr>
    </w:div>
    <w:div w:id="1351566218">
      <w:bodyDiv w:val="1"/>
      <w:marLeft w:val="0"/>
      <w:marRight w:val="0"/>
      <w:marTop w:val="0"/>
      <w:marBottom w:val="0"/>
      <w:divBdr>
        <w:top w:val="none" w:sz="0" w:space="0" w:color="auto"/>
        <w:left w:val="none" w:sz="0" w:space="0" w:color="auto"/>
        <w:bottom w:val="none" w:sz="0" w:space="0" w:color="auto"/>
        <w:right w:val="none" w:sz="0" w:space="0" w:color="auto"/>
      </w:divBdr>
    </w:div>
    <w:div w:id="1385985420">
      <w:bodyDiv w:val="1"/>
      <w:marLeft w:val="0"/>
      <w:marRight w:val="0"/>
      <w:marTop w:val="0"/>
      <w:marBottom w:val="0"/>
      <w:divBdr>
        <w:top w:val="none" w:sz="0" w:space="0" w:color="auto"/>
        <w:left w:val="none" w:sz="0" w:space="0" w:color="auto"/>
        <w:bottom w:val="none" w:sz="0" w:space="0" w:color="auto"/>
        <w:right w:val="none" w:sz="0" w:space="0" w:color="auto"/>
      </w:divBdr>
    </w:div>
    <w:div w:id="1389916222">
      <w:bodyDiv w:val="1"/>
      <w:marLeft w:val="0"/>
      <w:marRight w:val="0"/>
      <w:marTop w:val="0"/>
      <w:marBottom w:val="0"/>
      <w:divBdr>
        <w:top w:val="none" w:sz="0" w:space="0" w:color="auto"/>
        <w:left w:val="none" w:sz="0" w:space="0" w:color="auto"/>
        <w:bottom w:val="none" w:sz="0" w:space="0" w:color="auto"/>
        <w:right w:val="none" w:sz="0" w:space="0" w:color="auto"/>
      </w:divBdr>
    </w:div>
    <w:div w:id="1420833641">
      <w:bodyDiv w:val="1"/>
      <w:marLeft w:val="0"/>
      <w:marRight w:val="0"/>
      <w:marTop w:val="0"/>
      <w:marBottom w:val="0"/>
      <w:divBdr>
        <w:top w:val="none" w:sz="0" w:space="0" w:color="auto"/>
        <w:left w:val="none" w:sz="0" w:space="0" w:color="auto"/>
        <w:bottom w:val="none" w:sz="0" w:space="0" w:color="auto"/>
        <w:right w:val="none" w:sz="0" w:space="0" w:color="auto"/>
      </w:divBdr>
    </w:div>
    <w:div w:id="1476336707">
      <w:bodyDiv w:val="1"/>
      <w:marLeft w:val="0"/>
      <w:marRight w:val="0"/>
      <w:marTop w:val="0"/>
      <w:marBottom w:val="0"/>
      <w:divBdr>
        <w:top w:val="none" w:sz="0" w:space="0" w:color="auto"/>
        <w:left w:val="none" w:sz="0" w:space="0" w:color="auto"/>
        <w:bottom w:val="none" w:sz="0" w:space="0" w:color="auto"/>
        <w:right w:val="none" w:sz="0" w:space="0" w:color="auto"/>
      </w:divBdr>
    </w:div>
    <w:div w:id="1502505837">
      <w:bodyDiv w:val="1"/>
      <w:marLeft w:val="0"/>
      <w:marRight w:val="0"/>
      <w:marTop w:val="0"/>
      <w:marBottom w:val="0"/>
      <w:divBdr>
        <w:top w:val="none" w:sz="0" w:space="0" w:color="auto"/>
        <w:left w:val="none" w:sz="0" w:space="0" w:color="auto"/>
        <w:bottom w:val="none" w:sz="0" w:space="0" w:color="auto"/>
        <w:right w:val="none" w:sz="0" w:space="0" w:color="auto"/>
      </w:divBdr>
    </w:div>
    <w:div w:id="1557084357">
      <w:bodyDiv w:val="1"/>
      <w:marLeft w:val="0"/>
      <w:marRight w:val="0"/>
      <w:marTop w:val="0"/>
      <w:marBottom w:val="0"/>
      <w:divBdr>
        <w:top w:val="none" w:sz="0" w:space="0" w:color="auto"/>
        <w:left w:val="none" w:sz="0" w:space="0" w:color="auto"/>
        <w:bottom w:val="none" w:sz="0" w:space="0" w:color="auto"/>
        <w:right w:val="none" w:sz="0" w:space="0" w:color="auto"/>
      </w:divBdr>
    </w:div>
    <w:div w:id="1610501999">
      <w:bodyDiv w:val="1"/>
      <w:marLeft w:val="0"/>
      <w:marRight w:val="0"/>
      <w:marTop w:val="0"/>
      <w:marBottom w:val="0"/>
      <w:divBdr>
        <w:top w:val="none" w:sz="0" w:space="0" w:color="auto"/>
        <w:left w:val="none" w:sz="0" w:space="0" w:color="auto"/>
        <w:bottom w:val="none" w:sz="0" w:space="0" w:color="auto"/>
        <w:right w:val="none" w:sz="0" w:space="0" w:color="auto"/>
      </w:divBdr>
    </w:div>
    <w:div w:id="1667047863">
      <w:bodyDiv w:val="1"/>
      <w:marLeft w:val="0"/>
      <w:marRight w:val="0"/>
      <w:marTop w:val="0"/>
      <w:marBottom w:val="0"/>
      <w:divBdr>
        <w:top w:val="none" w:sz="0" w:space="0" w:color="auto"/>
        <w:left w:val="none" w:sz="0" w:space="0" w:color="auto"/>
        <w:bottom w:val="none" w:sz="0" w:space="0" w:color="auto"/>
        <w:right w:val="none" w:sz="0" w:space="0" w:color="auto"/>
      </w:divBdr>
    </w:div>
    <w:div w:id="1667896875">
      <w:bodyDiv w:val="1"/>
      <w:marLeft w:val="0"/>
      <w:marRight w:val="0"/>
      <w:marTop w:val="0"/>
      <w:marBottom w:val="0"/>
      <w:divBdr>
        <w:top w:val="none" w:sz="0" w:space="0" w:color="auto"/>
        <w:left w:val="none" w:sz="0" w:space="0" w:color="auto"/>
        <w:bottom w:val="none" w:sz="0" w:space="0" w:color="auto"/>
        <w:right w:val="none" w:sz="0" w:space="0" w:color="auto"/>
      </w:divBdr>
    </w:div>
    <w:div w:id="1702507362">
      <w:bodyDiv w:val="1"/>
      <w:marLeft w:val="0"/>
      <w:marRight w:val="0"/>
      <w:marTop w:val="0"/>
      <w:marBottom w:val="0"/>
      <w:divBdr>
        <w:top w:val="none" w:sz="0" w:space="0" w:color="auto"/>
        <w:left w:val="none" w:sz="0" w:space="0" w:color="auto"/>
        <w:bottom w:val="none" w:sz="0" w:space="0" w:color="auto"/>
        <w:right w:val="none" w:sz="0" w:space="0" w:color="auto"/>
      </w:divBdr>
    </w:div>
    <w:div w:id="1720086976">
      <w:bodyDiv w:val="1"/>
      <w:marLeft w:val="0"/>
      <w:marRight w:val="0"/>
      <w:marTop w:val="0"/>
      <w:marBottom w:val="0"/>
      <w:divBdr>
        <w:top w:val="none" w:sz="0" w:space="0" w:color="auto"/>
        <w:left w:val="none" w:sz="0" w:space="0" w:color="auto"/>
        <w:bottom w:val="none" w:sz="0" w:space="0" w:color="auto"/>
        <w:right w:val="none" w:sz="0" w:space="0" w:color="auto"/>
      </w:divBdr>
      <w:divsChild>
        <w:div w:id="1467313703">
          <w:marLeft w:val="547"/>
          <w:marRight w:val="0"/>
          <w:marTop w:val="0"/>
          <w:marBottom w:val="0"/>
          <w:divBdr>
            <w:top w:val="none" w:sz="0" w:space="0" w:color="auto"/>
            <w:left w:val="none" w:sz="0" w:space="0" w:color="auto"/>
            <w:bottom w:val="none" w:sz="0" w:space="0" w:color="auto"/>
            <w:right w:val="none" w:sz="0" w:space="0" w:color="auto"/>
          </w:divBdr>
        </w:div>
      </w:divsChild>
    </w:div>
    <w:div w:id="1829596570">
      <w:bodyDiv w:val="1"/>
      <w:marLeft w:val="0"/>
      <w:marRight w:val="0"/>
      <w:marTop w:val="0"/>
      <w:marBottom w:val="0"/>
      <w:divBdr>
        <w:top w:val="none" w:sz="0" w:space="0" w:color="auto"/>
        <w:left w:val="none" w:sz="0" w:space="0" w:color="auto"/>
        <w:bottom w:val="none" w:sz="0" w:space="0" w:color="auto"/>
        <w:right w:val="none" w:sz="0" w:space="0" w:color="auto"/>
      </w:divBdr>
    </w:div>
    <w:div w:id="1855606544">
      <w:bodyDiv w:val="1"/>
      <w:marLeft w:val="0"/>
      <w:marRight w:val="0"/>
      <w:marTop w:val="0"/>
      <w:marBottom w:val="0"/>
      <w:divBdr>
        <w:top w:val="none" w:sz="0" w:space="0" w:color="auto"/>
        <w:left w:val="none" w:sz="0" w:space="0" w:color="auto"/>
        <w:bottom w:val="none" w:sz="0" w:space="0" w:color="auto"/>
        <w:right w:val="none" w:sz="0" w:space="0" w:color="auto"/>
      </w:divBdr>
    </w:div>
    <w:div w:id="1879396290">
      <w:bodyDiv w:val="1"/>
      <w:marLeft w:val="0"/>
      <w:marRight w:val="0"/>
      <w:marTop w:val="0"/>
      <w:marBottom w:val="0"/>
      <w:divBdr>
        <w:top w:val="none" w:sz="0" w:space="0" w:color="auto"/>
        <w:left w:val="none" w:sz="0" w:space="0" w:color="auto"/>
        <w:bottom w:val="none" w:sz="0" w:space="0" w:color="auto"/>
        <w:right w:val="none" w:sz="0" w:space="0" w:color="auto"/>
      </w:divBdr>
      <w:divsChild>
        <w:div w:id="300502965">
          <w:marLeft w:val="547"/>
          <w:marRight w:val="0"/>
          <w:marTop w:val="0"/>
          <w:marBottom w:val="0"/>
          <w:divBdr>
            <w:top w:val="none" w:sz="0" w:space="0" w:color="auto"/>
            <w:left w:val="none" w:sz="0" w:space="0" w:color="auto"/>
            <w:bottom w:val="none" w:sz="0" w:space="0" w:color="auto"/>
            <w:right w:val="none" w:sz="0" w:space="0" w:color="auto"/>
          </w:divBdr>
        </w:div>
      </w:divsChild>
    </w:div>
    <w:div w:id="2029022750">
      <w:bodyDiv w:val="1"/>
      <w:marLeft w:val="0"/>
      <w:marRight w:val="0"/>
      <w:marTop w:val="0"/>
      <w:marBottom w:val="0"/>
      <w:divBdr>
        <w:top w:val="none" w:sz="0" w:space="0" w:color="auto"/>
        <w:left w:val="none" w:sz="0" w:space="0" w:color="auto"/>
        <w:bottom w:val="none" w:sz="0" w:space="0" w:color="auto"/>
        <w:right w:val="none" w:sz="0" w:space="0" w:color="auto"/>
      </w:divBdr>
    </w:div>
    <w:div w:id="2077628363">
      <w:bodyDiv w:val="1"/>
      <w:marLeft w:val="0"/>
      <w:marRight w:val="0"/>
      <w:marTop w:val="0"/>
      <w:marBottom w:val="0"/>
      <w:divBdr>
        <w:top w:val="none" w:sz="0" w:space="0" w:color="auto"/>
        <w:left w:val="none" w:sz="0" w:space="0" w:color="auto"/>
        <w:bottom w:val="none" w:sz="0" w:space="0" w:color="auto"/>
        <w:right w:val="none" w:sz="0" w:space="0" w:color="auto"/>
      </w:divBdr>
    </w:div>
    <w:div w:id="2092309025">
      <w:bodyDiv w:val="1"/>
      <w:marLeft w:val="0"/>
      <w:marRight w:val="0"/>
      <w:marTop w:val="0"/>
      <w:marBottom w:val="0"/>
      <w:divBdr>
        <w:top w:val="none" w:sz="0" w:space="0" w:color="auto"/>
        <w:left w:val="none" w:sz="0" w:space="0" w:color="auto"/>
        <w:bottom w:val="none" w:sz="0" w:space="0" w:color="auto"/>
        <w:right w:val="none" w:sz="0" w:space="0" w:color="auto"/>
      </w:divBdr>
    </w:div>
    <w:div w:id="211539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1023</TotalTime>
  <Pages>1</Pages>
  <Words>2990</Words>
  <Characters>17047</Characters>
  <Application>Microsoft Office Word</Application>
  <DocSecurity>0</DocSecurity>
  <Lines>142</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2024-03-27T11:52:00Z</dcterms:created>
  <dcterms:modified xsi:type="dcterms:W3CDTF">2024-05-08T17:49:00Z</dcterms:modified>
</cp:coreProperties>
</file>