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632" w14:textId="180ED2CF" w:rsidR="00356D0D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Пифагор. Имя этого древнегреческого (570-490 гг. до н.э.) учёного человек познаёт ещё в начальной школе. </w:t>
      </w:r>
    </w:p>
    <w:p w14:paraId="0BBA1FE7" w14:textId="076F12B8" w:rsidR="000C53A8" w:rsidRPr="00670C22" w:rsidRDefault="000C53A8" w:rsidP="000C53A8">
      <w:pPr>
        <w:pStyle w:val="1"/>
        <w:spacing w:after="240"/>
        <w:ind w:firstLine="74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Пифагор и его школа учили, что в этом мире "число есть сущность всего", что существование Вселенной подчиняется математическим законам, схожим с теми, по которым рождается музыка. В школе Пифагора были созданы пять правильных многогранников, без которых нельзя представить развитие ряда естественных наук. Введение определения и подкрепление утверждений доказательствами - тоже заслуга Пифагорейской школы. Наконец, в его школе были заложены начала атомистической теории. Конечно, здесь не обошлось без преувеличения могущества числового подхода и досадного затруднения, последовавшего непосредственно из главного открытия Пифагора. Платон-математик отчасти тоже продолжает пифагорейскую традицию, развивая и уточняя их исследования, привносит новое. </w:t>
      </w:r>
    </w:p>
    <w:p w14:paraId="02AB22DE" w14:textId="2803CD3C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"</w:t>
      </w:r>
      <w:r w:rsidRPr="00670C22">
        <w:rPr>
          <w:i/>
          <w:iCs/>
          <w:sz w:val="28"/>
          <w:szCs w:val="28"/>
        </w:rPr>
        <w:t>Пифагорейцы, занявшись математикой, первые развили её и, овладев ею, стали считать её начала началами всего существующего. А так как среди этих начал числа от природы суть первое, а в числах пифагорейцы усматривали много сходного с тем, что существует и возникает так как, далее, они видели, что свойства и соотношения, присущие гармонии, выразимы в числах; так как, следовательно, им казалось, что всё остальное по своей природе явно уподобляемо числам и что числа - первое во всей природе, то они предположили, что элементы чисел суть всего существующего и что все небо есть гармония и число</w:t>
      </w:r>
      <w:r w:rsidRPr="00670C22">
        <w:rPr>
          <w:sz w:val="28"/>
          <w:szCs w:val="28"/>
        </w:rPr>
        <w:t>".</w:t>
      </w:r>
    </w:p>
    <w:p w14:paraId="663A8999" w14:textId="1B6BC649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Математизация мира доходила у пифагорейцев до такой степени, что они даже сам мир пытались подогнать под свою числовую концепцию. Так, "</w:t>
      </w:r>
      <w:r w:rsidRPr="00670C22">
        <w:rPr>
          <w:i/>
          <w:iCs/>
          <w:sz w:val="28"/>
          <w:szCs w:val="28"/>
        </w:rPr>
        <w:t>десятка, как им представлялось, есть нечто совершенное и охватывает всю природу чисел, то и движущихся небесных тел, по их утверждению, десять, а так как видно только девять, то десятым они объявляют «</w:t>
      </w:r>
      <w:proofErr w:type="spellStart"/>
      <w:r w:rsidRPr="00670C22">
        <w:rPr>
          <w:i/>
          <w:iCs/>
          <w:sz w:val="28"/>
          <w:szCs w:val="28"/>
        </w:rPr>
        <w:t>противоземлю</w:t>
      </w:r>
      <w:proofErr w:type="spellEnd"/>
      <w:r w:rsidRPr="00670C22">
        <w:rPr>
          <w:i/>
          <w:iCs/>
          <w:sz w:val="28"/>
          <w:szCs w:val="28"/>
        </w:rPr>
        <w:t>»</w:t>
      </w:r>
      <w:r w:rsidRPr="00670C22">
        <w:rPr>
          <w:sz w:val="28"/>
          <w:szCs w:val="28"/>
        </w:rPr>
        <w:t>". "</w:t>
      </w:r>
      <w:r w:rsidRPr="00670C22">
        <w:rPr>
          <w:i/>
          <w:iCs/>
          <w:sz w:val="28"/>
          <w:szCs w:val="28"/>
        </w:rPr>
        <w:t xml:space="preserve">И всё, что они могли в числах и гармониях показать согласующимся с состояниями и частями неба и со всем </w:t>
      </w:r>
      <w:r w:rsidR="007C5749" w:rsidRPr="00670C22">
        <w:rPr>
          <w:i/>
          <w:iCs/>
          <w:sz w:val="28"/>
          <w:szCs w:val="28"/>
        </w:rPr>
        <w:t>миро устроением</w:t>
      </w:r>
      <w:r w:rsidRPr="00670C22">
        <w:rPr>
          <w:i/>
          <w:iCs/>
          <w:sz w:val="28"/>
          <w:szCs w:val="28"/>
        </w:rPr>
        <w:t>, они сводили вместе и приводили в согласие друг с другом; и если у них где-то получался тот или иной пробел, то они стремились восполнить его, чтобы всё учение было связным</w:t>
      </w:r>
      <w:r w:rsidRPr="00670C22">
        <w:rPr>
          <w:sz w:val="28"/>
          <w:szCs w:val="28"/>
        </w:rPr>
        <w:t>".</w:t>
      </w:r>
    </w:p>
    <w:p w14:paraId="6EBDA49F" w14:textId="1511B79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Возвращаясь к десятке, следует отметить, что "</w:t>
      </w:r>
      <w:r w:rsidRPr="00670C22">
        <w:rPr>
          <w:i/>
          <w:iCs/>
          <w:sz w:val="28"/>
          <w:szCs w:val="28"/>
        </w:rPr>
        <w:t xml:space="preserve">декада </w:t>
      </w:r>
      <w:r w:rsidR="007C5749" w:rsidRPr="00670C22">
        <w:rPr>
          <w:i/>
          <w:iCs/>
          <w:sz w:val="28"/>
          <w:szCs w:val="28"/>
        </w:rPr>
        <w:t>— это</w:t>
      </w:r>
      <w:r w:rsidRPr="00670C22">
        <w:rPr>
          <w:i/>
          <w:iCs/>
          <w:sz w:val="28"/>
          <w:szCs w:val="28"/>
        </w:rPr>
        <w:t xml:space="preserve"> «предел» числа, ибо, перешагнув этот предел, число вновь возвращается к единице.</w:t>
      </w:r>
      <w:r w:rsidR="007C5749">
        <w:rPr>
          <w:i/>
          <w:iCs/>
          <w:sz w:val="28"/>
          <w:szCs w:val="28"/>
        </w:rPr>
        <w:t xml:space="preserve"> </w:t>
      </w:r>
      <w:r w:rsidRPr="00670C22">
        <w:rPr>
          <w:i/>
          <w:iCs/>
          <w:sz w:val="28"/>
          <w:szCs w:val="28"/>
        </w:rPr>
        <w:t>В этом отношении декада есть как бы модель всякого числа, числа вообще</w:t>
      </w:r>
      <w:r w:rsidRPr="00670C22">
        <w:rPr>
          <w:sz w:val="28"/>
          <w:szCs w:val="28"/>
        </w:rPr>
        <w:t>". В самом деле, базовыми цифрами для построения любого натурального числа в десятичной системе счисления служат ровно десять цифр</w:t>
      </w:r>
      <w:r w:rsidR="007C5749">
        <w:rPr>
          <w:sz w:val="28"/>
          <w:szCs w:val="28"/>
        </w:rPr>
        <w:t xml:space="preserve"> от нуля до девяти</w:t>
      </w:r>
      <w:r w:rsidRPr="00670C22">
        <w:rPr>
          <w:sz w:val="28"/>
          <w:szCs w:val="28"/>
        </w:rPr>
        <w:t xml:space="preserve">. Это декада. А уже все остальные числовые системы опираются в конечном счёте на натуральные числа, моделью (матрицей!) для которых служит декада. Вот такой атомистический тезис пифагорейцев в современной арифметике. </w:t>
      </w:r>
    </w:p>
    <w:p w14:paraId="3CBF246E" w14:textId="6F07818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Таким образом, в Пифагорейской школе стремились сделать свою концепцию устройства Мира </w:t>
      </w:r>
      <w:r w:rsidRPr="00670C22">
        <w:rPr>
          <w:i/>
          <w:iCs/>
          <w:sz w:val="28"/>
          <w:szCs w:val="28"/>
        </w:rPr>
        <w:t>максимально строгой</w:t>
      </w:r>
      <w:r w:rsidRPr="00670C22">
        <w:rPr>
          <w:sz w:val="28"/>
          <w:szCs w:val="28"/>
        </w:rPr>
        <w:t xml:space="preserve">. Такая тенденция - важный этап на пути эволюции знания от мистическо-философского к научному. </w:t>
      </w:r>
    </w:p>
    <w:p w14:paraId="0BE56B27" w14:textId="4BB2775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lastRenderedPageBreak/>
        <w:t>Полагают, что Пифагор определил форму Земли как шарообразную. "</w:t>
      </w:r>
      <w:r w:rsidRPr="00670C22">
        <w:rPr>
          <w:i/>
          <w:iCs/>
          <w:sz w:val="28"/>
          <w:szCs w:val="28"/>
        </w:rPr>
        <w:t>Часто пишут о том, что Пифагор придал Земле сферическую форму, исходя из чисто эстетических соображений.</w:t>
      </w:r>
      <w:r w:rsidR="007C5749">
        <w:rPr>
          <w:i/>
          <w:iCs/>
          <w:sz w:val="28"/>
          <w:szCs w:val="28"/>
        </w:rPr>
        <w:t xml:space="preserve"> </w:t>
      </w:r>
      <w:r w:rsidRPr="00670C22">
        <w:rPr>
          <w:i/>
          <w:iCs/>
          <w:sz w:val="28"/>
          <w:szCs w:val="28"/>
        </w:rPr>
        <w:t>самое совершенное среди фигур - круг, а среди тел - сфера. Но почему выбрана именно сфера, а не куб или пирамида? Истоки этого представления скорее математические, чем эстетические: в круг можно вписать любую правильную фигуру, а в шар - любой правильный многогранник, их совершенство заключается в том, что они вмещают в себя все остальные фигуры и тела</w:t>
      </w:r>
      <w:r w:rsidRPr="00670C22">
        <w:rPr>
          <w:sz w:val="28"/>
          <w:szCs w:val="28"/>
        </w:rPr>
        <w:t xml:space="preserve">". Опять видение мира было продиктовано математическими соображениями. Шарообразной понимали и всю вселенную, всё бытие, как, например, Парменид. </w:t>
      </w:r>
    </w:p>
    <w:p w14:paraId="3DF769DD" w14:textId="1304F166" w:rsidR="000C53A8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Прекрасным образчиком того, как молодое математическое знание впервые наталкивается на серьёзный парадокс (неопределённость), могло бы стать главное открытие Школы - теорема Пифагора о соотношениях длин сторон прямоугольного треугольника. Согласно устоявшейся традиции, мы считаем, что Пифагор или его ученики столкнулись с проблемой несоизмеримости величин почти сразу после открытия теоремы, когда были выбраны равные длины у катетов. При таком выборе длин невозможно алгебраически вычислить гипотенузу, ибо она равна -72, </w:t>
      </w:r>
      <w:r w:rsidR="00133108" w:rsidRPr="00670C22">
        <w:rPr>
          <w:sz w:val="28"/>
          <w:szCs w:val="28"/>
        </w:rPr>
        <w:t>но, с другой стороны</w:t>
      </w:r>
      <w:r w:rsidRPr="00670C22">
        <w:rPr>
          <w:sz w:val="28"/>
          <w:szCs w:val="28"/>
        </w:rPr>
        <w:t xml:space="preserve">, на чертеже она выглядит вполне конечной, вполне обычной, как и катеты, ничем от них не отличаясь, то есть геометрически гипотенуза вполне вычислима. </w:t>
      </w:r>
    </w:p>
    <w:p w14:paraId="47064A96" w14:textId="73465FAA" w:rsidR="000C53A8" w:rsidRPr="00FF64FA" w:rsidRDefault="000C53A8" w:rsidP="00FF64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Pr="000C53A8">
        <w:rPr>
          <w:sz w:val="28"/>
          <w:szCs w:val="28"/>
        </w:rPr>
        <w:lastRenderedPageBreak/>
        <w:t>Пифагор не оставил после себя сочинений, а пифагорейцам было запрещено рассказывать о своих занятиях, поэтому вряд ли возможно отделить его собственные взгляды от позднейших пифагорейских теорий, созданных в течение двух столетий после его смерти. Пифагор первый стал употреблять слово "философия" и называть себя философом.</w:t>
      </w:r>
    </w:p>
    <w:p w14:paraId="54E20213" w14:textId="77777777" w:rsidR="000C53A8" w:rsidRPr="000C53A8" w:rsidRDefault="000C53A8" w:rsidP="000C53A8">
      <w:pPr>
        <w:pStyle w:val="1"/>
        <w:jc w:val="both"/>
        <w:rPr>
          <w:sz w:val="28"/>
          <w:szCs w:val="28"/>
        </w:rPr>
      </w:pPr>
      <w:r w:rsidRPr="000C53A8">
        <w:rPr>
          <w:sz w:val="28"/>
          <w:szCs w:val="28"/>
        </w:rPr>
        <w:t>По учению Пифагора, космос образуется вследствие столкновения двух начал - бесконечного (</w:t>
      </w:r>
      <w:proofErr w:type="spellStart"/>
      <w:r w:rsidRPr="000C53A8">
        <w:rPr>
          <w:sz w:val="28"/>
          <w:szCs w:val="28"/>
        </w:rPr>
        <w:t>apeiron</w:t>
      </w:r>
      <w:proofErr w:type="spellEnd"/>
      <w:r w:rsidRPr="000C53A8">
        <w:rPr>
          <w:sz w:val="28"/>
          <w:szCs w:val="28"/>
        </w:rPr>
        <w:t>) и предела, границы (</w:t>
      </w:r>
      <w:proofErr w:type="spellStart"/>
      <w:r w:rsidRPr="000C53A8">
        <w:rPr>
          <w:sz w:val="28"/>
          <w:szCs w:val="28"/>
        </w:rPr>
        <w:t>peras</w:t>
      </w:r>
      <w:proofErr w:type="spellEnd"/>
      <w:r w:rsidRPr="000C53A8">
        <w:rPr>
          <w:sz w:val="28"/>
          <w:szCs w:val="28"/>
        </w:rPr>
        <w:t>). Отношение этих начал мыслится по аналогии с математическим отношением единицы (символизирующей бесконечность) и чисел, складывающихся из единиц. "Числу все вещи подобны", - гласит знаменитое изречение Пифагора. Это значит, что число есть сущность всех вещей, благодаря числу в природе установилась гармония и порядок, хаос превратился в космос.</w:t>
      </w:r>
    </w:p>
    <w:p w14:paraId="3ED1D5D4" w14:textId="606C9DE9" w:rsidR="00356D0D" w:rsidRDefault="000C53A8" w:rsidP="000C53A8">
      <w:pPr>
        <w:pStyle w:val="1"/>
        <w:ind w:firstLine="0"/>
        <w:jc w:val="both"/>
        <w:rPr>
          <w:sz w:val="28"/>
          <w:szCs w:val="28"/>
        </w:rPr>
      </w:pPr>
      <w:r w:rsidRPr="000C53A8">
        <w:rPr>
          <w:sz w:val="28"/>
          <w:szCs w:val="28"/>
        </w:rPr>
        <w:t>Пифагорейцы заметили, что многие весьма разные явления природы обладают, тем не менее, одинаковыми математическими свойствами и сочли, что сущность всякой вещи можно представить в форме отношения чисел. Пифагор и пифагорейцы превратили математику в универсальный язык науки и стремились представить все явления природы в чисто математическом выражении, посредством чисел и фигур. Современное математическое естествознание, в сущности, продолжает эту линию исследования природы, начало которой положил Пифагор.</w:t>
      </w:r>
    </w:p>
    <w:p w14:paraId="41F2E383" w14:textId="6AE123E4" w:rsidR="00E71AF9" w:rsidRDefault="00E71AF9" w:rsidP="000C53A8">
      <w:pPr>
        <w:pStyle w:val="1"/>
        <w:ind w:firstLine="0"/>
        <w:jc w:val="both"/>
        <w:rPr>
          <w:sz w:val="28"/>
          <w:szCs w:val="28"/>
        </w:rPr>
      </w:pPr>
      <w:r w:rsidRPr="00E71AF9">
        <w:rPr>
          <w:sz w:val="28"/>
          <w:szCs w:val="28"/>
        </w:rPr>
        <w:t>Свою школу Пифагор создает как организацию со строго ограниченным числом учеников из аристократии, и попасть в нее было не просто. Претендент должен был выдержать ряд испытаний;</w:t>
      </w:r>
    </w:p>
    <w:p w14:paraId="7DBCC292" w14:textId="7EBF0F63" w:rsidR="00E71AF9" w:rsidRPr="00E71AF9" w:rsidRDefault="00E71AF9" w:rsidP="00E71AF9">
      <w:pPr>
        <w:pStyle w:val="1"/>
        <w:jc w:val="both"/>
        <w:rPr>
          <w:sz w:val="28"/>
          <w:szCs w:val="28"/>
        </w:rPr>
      </w:pPr>
      <w:r w:rsidRPr="00E71AF9">
        <w:rPr>
          <w:sz w:val="28"/>
          <w:szCs w:val="28"/>
        </w:rPr>
        <w:t>Особенное внимание Пифагор уделял числам и их свойствам.</w:t>
      </w:r>
    </w:p>
    <w:p w14:paraId="5A2ADF7B" w14:textId="7B1835C9" w:rsidR="00E71AF9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E71AF9">
        <w:rPr>
          <w:sz w:val="28"/>
          <w:szCs w:val="28"/>
        </w:rPr>
        <w:t xml:space="preserve"> Занимаясь гармонией, пифагорейцы пришли к выводу, что качественные отличия звуков обусловливаются чисто количественными различиями длин струн или флейт. Так, гармонический аккорд при звучании трех струн получается в том случае, когда длины этих струн сопоставляются с соотношением чисел 3, 4 и 6. Такое же соотношение было подмечено пифагорейцами и во многих других случаях. Например, отношение числа граней, вершин и ребер куба равно отношению чисел 6:8:12.</w:t>
      </w:r>
    </w:p>
    <w:p w14:paraId="6AD45C40" w14:textId="7942EC04" w:rsidR="00E71AF9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E71AF9">
        <w:rPr>
          <w:sz w:val="28"/>
          <w:szCs w:val="28"/>
        </w:rPr>
        <w:t xml:space="preserve">   </w:t>
      </w:r>
      <w:r w:rsidRPr="00E71AF9">
        <w:rPr>
          <w:sz w:val="28"/>
          <w:szCs w:val="28"/>
        </w:rPr>
        <w:t>На основе</w:t>
      </w:r>
      <w:r w:rsidRPr="00E71AF9">
        <w:rPr>
          <w:sz w:val="28"/>
          <w:szCs w:val="28"/>
        </w:rPr>
        <w:t xml:space="preserve"> подобных наблюдений в школе Пифагора возникло убеждение, что во всей Вселенной явления подчинены вполне определенным числовым соотношениям, то есть существует «мировая гармония», что «элементы чисел являются элементами всех вещей и что весь мир в целом является гармонией и числом».</w:t>
      </w:r>
    </w:p>
    <w:p w14:paraId="3580BB9B" w14:textId="77777777" w:rsidR="00FF64FA" w:rsidRDefault="00E71AF9" w:rsidP="00E71AF9">
      <w:pPr>
        <w:pStyle w:val="1"/>
        <w:jc w:val="both"/>
        <w:rPr>
          <w:sz w:val="28"/>
          <w:szCs w:val="28"/>
        </w:rPr>
      </w:pPr>
      <w:r w:rsidRPr="00E71AF9">
        <w:rPr>
          <w:sz w:val="28"/>
          <w:szCs w:val="28"/>
        </w:rPr>
        <w:t xml:space="preserve">Пифагорейцы считали, что число есть лежащая в основе бытия причина стройности и порядка, господствующей самородной связи вечного постоянства в мировом строе. Число </w:t>
      </w:r>
      <w:r w:rsidR="00FF64FA" w:rsidRPr="00E71AF9">
        <w:rPr>
          <w:sz w:val="28"/>
          <w:szCs w:val="28"/>
        </w:rPr>
        <w:t>— это</w:t>
      </w:r>
      <w:r w:rsidRPr="00E71AF9">
        <w:rPr>
          <w:sz w:val="28"/>
          <w:szCs w:val="28"/>
        </w:rPr>
        <w:t xml:space="preserve"> закон и связь мира, сила, царящая над богами и смертными, условие всего определяемого, всего познаваемого. Вещи суть подражания числам. Отсюда исключительный интерес пифагорейцев к основе основ - арифметике, с помощью которой можно выразить все отношения между </w:t>
      </w:r>
      <w:r w:rsidRPr="00E71AF9">
        <w:rPr>
          <w:sz w:val="28"/>
          <w:szCs w:val="28"/>
        </w:rPr>
        <w:lastRenderedPageBreak/>
        <w:t>вещами и построить модель мира.</w:t>
      </w:r>
    </w:p>
    <w:p w14:paraId="0A50ECB0" w14:textId="5143EA4F" w:rsidR="00E71AF9" w:rsidRPr="00E71AF9" w:rsidRDefault="00E71AF9" w:rsidP="00E71AF9">
      <w:pPr>
        <w:pStyle w:val="1"/>
        <w:jc w:val="both"/>
        <w:rPr>
          <w:sz w:val="28"/>
          <w:szCs w:val="28"/>
        </w:rPr>
      </w:pPr>
      <w:r w:rsidRPr="00E71AF9">
        <w:rPr>
          <w:sz w:val="28"/>
          <w:szCs w:val="28"/>
        </w:rPr>
        <w:t>Вследствие того, что пифагорейцы придавали числу такое огромное значение, в школе уделялось много внимания изучению чисел, то есть было положено начало теории чисел. Однако здесь, как и во всей Греции тех времен, практика вычислений считалась недостойным занятием для философских школ; ее предоставляли людям «низшим» в их житейских и деловых отношениях и называли «логистикой». Пифагор говорил, что он поставил арифметику «выше потребности торговли». Поэтому в школе Пифагора изучались лишь свойства чисел, а не практический счет.</w:t>
      </w:r>
    </w:p>
    <w:p w14:paraId="31C9B166" w14:textId="1BFC70D5" w:rsidR="00E71AF9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E71AF9">
        <w:rPr>
          <w:sz w:val="28"/>
          <w:szCs w:val="28"/>
        </w:rPr>
        <w:t xml:space="preserve"> Число для пифагорейцев </w:t>
      </w:r>
      <w:r w:rsidR="00FF64FA" w:rsidRPr="00E71AF9">
        <w:rPr>
          <w:sz w:val="28"/>
          <w:szCs w:val="28"/>
        </w:rPr>
        <w:t>— это</w:t>
      </w:r>
      <w:r w:rsidRPr="00E71AF9">
        <w:rPr>
          <w:sz w:val="28"/>
          <w:szCs w:val="28"/>
        </w:rPr>
        <w:t xml:space="preserve"> собрание единиц, то есть только целое положительное число. Единицы, составляющие число, считались неделимыми и изображались точками, которые пифагорейцы располагали в виде правильных геометрических тел, получая ряды «треугольных», «квадратных», «пятиугольных» и других «фигурных» чисел. Каждый такой ряд представляет последовательные суммы арифметической прогрессии с разностями 1, 2, 3 и т.д</w:t>
      </w:r>
      <w:r w:rsidR="00FF64FA">
        <w:rPr>
          <w:sz w:val="28"/>
          <w:szCs w:val="28"/>
        </w:rPr>
        <w:t>.</w:t>
      </w:r>
    </w:p>
    <w:p w14:paraId="2D04F567" w14:textId="3247459D" w:rsidR="00FF64FA" w:rsidRDefault="00FF64FA" w:rsidP="00FF64FA">
      <w:pPr>
        <w:pStyle w:val="1"/>
        <w:jc w:val="both"/>
        <w:rPr>
          <w:sz w:val="28"/>
          <w:szCs w:val="28"/>
        </w:rPr>
      </w:pPr>
      <w:r w:rsidRPr="00FF64FA">
        <w:rPr>
          <w:sz w:val="28"/>
          <w:szCs w:val="28"/>
        </w:rPr>
        <w:t xml:space="preserve">  Ранние пифагорейцы связывали с целыми числами и различные мистические спекуляции отвлеченного философского характера. Тело выражалось числом 210, огонь - числом 11, воздух - 13, вода - 9. Качество и цвет есть цифра 5; созидательная способность жизни - цифра 6; 7 символизировала жизненный принцип, здоровье, циклы и биоритмы; 8 (октава) - любовь и дружбу. Вселенная соответствовала числу 10, а число 10 представляло собой совершенство - </w:t>
      </w:r>
      <w:proofErr w:type="spellStart"/>
      <w:r w:rsidRPr="00FF64FA">
        <w:rPr>
          <w:sz w:val="28"/>
          <w:szCs w:val="28"/>
        </w:rPr>
        <w:t>тетрактис</w:t>
      </w:r>
      <w:proofErr w:type="spellEnd"/>
      <w:r w:rsidRPr="00FF64FA">
        <w:rPr>
          <w:sz w:val="28"/>
          <w:szCs w:val="28"/>
        </w:rPr>
        <w:t xml:space="preserve"> (1+2+3+4). </w:t>
      </w:r>
      <w:proofErr w:type="spellStart"/>
      <w:r w:rsidRPr="00FF64FA">
        <w:rPr>
          <w:sz w:val="28"/>
          <w:szCs w:val="28"/>
        </w:rPr>
        <w:t>Tетрактис</w:t>
      </w:r>
      <w:proofErr w:type="spellEnd"/>
      <w:r w:rsidRPr="00FF64FA">
        <w:rPr>
          <w:sz w:val="28"/>
          <w:szCs w:val="28"/>
        </w:rPr>
        <w:t xml:space="preserve"> был задуман как число «суть источник и вечный корень изменчивой природы». Исходя из замечательных свойств декады, пифагорейцы считали, что число небесных сфер должно быть равно 10, а так как их насчитывали только 9 (сферы неба, Солнца, Луны, Земли, Меркурия, Венеры, Марса, Юпитера и Сатурна), то была придумана новая планета - </w:t>
      </w:r>
      <w:proofErr w:type="spellStart"/>
      <w:r w:rsidRPr="00FF64FA">
        <w:rPr>
          <w:sz w:val="28"/>
          <w:szCs w:val="28"/>
        </w:rPr>
        <w:t>Противоземлие</w:t>
      </w:r>
      <w:proofErr w:type="spellEnd"/>
      <w:r w:rsidRPr="00FF64FA">
        <w:rPr>
          <w:sz w:val="28"/>
          <w:szCs w:val="28"/>
        </w:rPr>
        <w:t>, которая вращалась по десятой сфере.</w:t>
      </w:r>
    </w:p>
    <w:p w14:paraId="6D3D3967" w14:textId="4080ECB0" w:rsidR="00FF64FA" w:rsidRPr="00FF64FA" w:rsidRDefault="00FF64FA" w:rsidP="00FF64FA">
      <w:pPr>
        <w:pStyle w:val="1"/>
        <w:jc w:val="both"/>
        <w:rPr>
          <w:sz w:val="28"/>
          <w:szCs w:val="28"/>
        </w:rPr>
      </w:pPr>
      <w:r w:rsidRPr="00FF64FA">
        <w:rPr>
          <w:sz w:val="28"/>
          <w:szCs w:val="28"/>
        </w:rPr>
        <w:t>Весь мир, по мнению пифагорейцев, был построен на первых четырех нечетных и на первых четырех четных числах, а потому самой страшной клятвой у них считалась клятва числом 36.</w:t>
      </w:r>
    </w:p>
    <w:p w14:paraId="3E816303" w14:textId="69C866A7" w:rsidR="00FF64FA" w:rsidRPr="00670C22" w:rsidRDefault="00FF64FA" w:rsidP="00FF64FA">
      <w:pPr>
        <w:pStyle w:val="1"/>
        <w:ind w:firstLine="0"/>
        <w:jc w:val="both"/>
        <w:rPr>
          <w:sz w:val="28"/>
          <w:szCs w:val="28"/>
        </w:rPr>
      </w:pPr>
      <w:r w:rsidRPr="00FF64FA">
        <w:rPr>
          <w:sz w:val="28"/>
          <w:szCs w:val="28"/>
        </w:rPr>
        <w:t xml:space="preserve">Считается, что Пифагор первым обосновал, что в прямоугольном треугольнике квадрат гипотенузы равен сумме квадратов, катетов (теорема Пифагора). В отличие от других мыслителей, которые в то время занимались математикой, он идет дальше решения геометрические задач, которыми занимались Фалес или Анаксимен. Пифагор исследует и взаимоотношения чисел. Можно справедливо утверждать, что Пифагор и пифагорейская школа закладывают основы теории чисел и принципы арифметики. Арифметическим путем пифагорейцы решают многие геометрические задачи того времени. Изучение зависимости между числами, </w:t>
      </w:r>
      <w:r w:rsidRPr="00FF64FA">
        <w:rPr>
          <w:sz w:val="28"/>
          <w:szCs w:val="28"/>
        </w:rPr>
        <w:t>и, в частности,</w:t>
      </w:r>
      <w:r w:rsidRPr="00FF64FA">
        <w:rPr>
          <w:sz w:val="28"/>
          <w:szCs w:val="28"/>
        </w:rPr>
        <w:t xml:space="preserve"> между рядами чисел, требовало весьма развитого уровня абстрактного мышления, и этот факт отразился на философских взглядах Пифагора. Интерес, с которым он и его последователи </w:t>
      </w:r>
      <w:r w:rsidRPr="00FF64FA">
        <w:rPr>
          <w:sz w:val="28"/>
          <w:szCs w:val="28"/>
        </w:rPr>
        <w:lastRenderedPageBreak/>
        <w:t>изучали характер чисел и отношения между ними, вел к определенной абсолютизации чисел, к мистике чисел. Числа были подняты на уровень реальной сущности всех вещей.</w:t>
      </w:r>
    </w:p>
    <w:sectPr w:rsidR="00FF64FA" w:rsidRPr="00670C22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F3A1" w14:textId="77777777" w:rsidR="00893340" w:rsidRDefault="00893340">
      <w:r>
        <w:separator/>
      </w:r>
    </w:p>
  </w:endnote>
  <w:endnote w:type="continuationSeparator" w:id="0">
    <w:p w14:paraId="65D2BD84" w14:textId="77777777" w:rsidR="00893340" w:rsidRDefault="008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A595" w14:textId="77777777" w:rsidR="00893340" w:rsidRDefault="00893340"/>
  </w:footnote>
  <w:footnote w:type="continuationSeparator" w:id="0">
    <w:p w14:paraId="6470B95C" w14:textId="77777777" w:rsidR="00893340" w:rsidRDefault="008933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0C53A8"/>
    <w:rsid w:val="00133108"/>
    <w:rsid w:val="00356D0D"/>
    <w:rsid w:val="00670C22"/>
    <w:rsid w:val="007C5749"/>
    <w:rsid w:val="00893340"/>
    <w:rsid w:val="00A173B2"/>
    <w:rsid w:val="00BE41D7"/>
    <w:rsid w:val="00E71AF9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4</cp:revision>
  <dcterms:created xsi:type="dcterms:W3CDTF">2024-03-01T11:03:00Z</dcterms:created>
  <dcterms:modified xsi:type="dcterms:W3CDTF">2024-03-05T17:03:00Z</dcterms:modified>
</cp:coreProperties>
</file>