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D0F2" w14:textId="77777777" w:rsidR="00BB57E6" w:rsidRDefault="00BB57E6" w:rsidP="00FF64FA">
      <w:pPr>
        <w:rPr>
          <w:rFonts w:ascii="Times New Roman" w:hAnsi="Times New Roman" w:cs="Times New Roman"/>
          <w:sz w:val="28"/>
          <w:szCs w:val="28"/>
        </w:rPr>
      </w:pPr>
    </w:p>
    <w:p w14:paraId="5560385A" w14:textId="38F29191" w:rsidR="00BB57E6" w:rsidRDefault="00BB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482F" wp14:editId="1F299F55">
                <wp:simplePos x="0" y="0"/>
                <wp:positionH relativeFrom="margin">
                  <wp:align>right</wp:align>
                </wp:positionH>
                <wp:positionV relativeFrom="paragraph">
                  <wp:posOffset>2795979</wp:posOffset>
                </wp:positionV>
                <wp:extent cx="5996763" cy="1839432"/>
                <wp:effectExtent l="0" t="0" r="0" b="88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3" cy="1839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7B66A" w14:textId="65ADDD9F" w:rsidR="00BB57E6" w:rsidRPr="00BB57E6" w:rsidRDefault="00BB57E6" w:rsidP="00BB57E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BB57E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Доклад</w:t>
                            </w:r>
                          </w:p>
                          <w:p w14:paraId="3EE0E4FA" w14:textId="30983B4D" w:rsidR="00BB57E6" w:rsidRPr="00BB57E6" w:rsidRDefault="00BB57E6" w:rsidP="00BB5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B57E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РОЖДЕНИЕ «МАТЕМАТИЧЕСКОГО ЕСТЕСТВОЗНАНИЯ» В ПИФАГОРЕЙСКОЙ ШКОЛЕ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7482F" id="Прямоугольник 1" o:spid="_x0000_s1026" style="position:absolute;margin-left:421pt;margin-top:220.15pt;width:472.2pt;height:144.8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" filled="f" stroked="f">
                <v:textbox>
                  <w:txbxContent>
                    <w:p w14:paraId="5B27B66A" w14:textId="65ADDD9F" w:rsidR="00BB57E6" w:rsidRPr="00BB57E6" w:rsidRDefault="00BB57E6" w:rsidP="00BB57E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BB57E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Доклад</w:t>
                      </w:r>
                    </w:p>
                    <w:p w14:paraId="3EE0E4FA" w14:textId="30983B4D" w:rsidR="00BB57E6" w:rsidRPr="00BB57E6" w:rsidRDefault="00BB57E6" w:rsidP="00BB57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B57E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РОЖДЕНИЕ «МАТЕМАТИЧЕСКОГО ЕСТЕСТВОЗНАНИЯ» В ПИФАГОРЕЙСКОЙ ШКОЛЕ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64A96" w14:textId="083787C5" w:rsidR="000C53A8" w:rsidRPr="00A344D6" w:rsidRDefault="000C53A8" w:rsidP="00FF64FA">
      <w:pPr>
        <w:rPr>
          <w:rFonts w:ascii="Times New Roman" w:eastAsia="Times New Roman" w:hAnsi="Times New Roman" w:cs="Times New Roman"/>
          <w:sz w:val="28"/>
          <w:szCs w:val="28"/>
        </w:rPr>
      </w:pPr>
      <w:r w:rsidRPr="00A344D6">
        <w:rPr>
          <w:rFonts w:ascii="Times New Roman" w:hAnsi="Times New Roman" w:cs="Times New Roman"/>
          <w:sz w:val="28"/>
          <w:szCs w:val="28"/>
        </w:rPr>
        <w:lastRenderedPageBreak/>
        <w:t>Пифагор не оставил после себя сочинений, а пифагорейцам было запрещено рассказывать о своих занятиях, поэтому вряд ли возможно отделить его собственные взгляды от позднейших пифагорейских теорий, созданных в течение двух столетий после его смерти. Пифагор первый стал употреблять слово "философия" и называть себя философом.</w:t>
      </w:r>
    </w:p>
    <w:p w14:paraId="54E20213" w14:textId="77777777" w:rsidR="000C53A8" w:rsidRPr="00A344D6" w:rsidRDefault="000C53A8" w:rsidP="000C53A8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По учению Пифагора, космос образуется вследствие столкновения двух начал - бесконечного (</w:t>
      </w:r>
      <w:proofErr w:type="spellStart"/>
      <w:r w:rsidRPr="00A344D6">
        <w:rPr>
          <w:sz w:val="28"/>
          <w:szCs w:val="28"/>
        </w:rPr>
        <w:t>apeiron</w:t>
      </w:r>
      <w:proofErr w:type="spellEnd"/>
      <w:r w:rsidRPr="00A344D6">
        <w:rPr>
          <w:sz w:val="28"/>
          <w:szCs w:val="28"/>
        </w:rPr>
        <w:t>) и предела, границы (</w:t>
      </w:r>
      <w:proofErr w:type="spellStart"/>
      <w:r w:rsidRPr="00A344D6">
        <w:rPr>
          <w:sz w:val="28"/>
          <w:szCs w:val="28"/>
        </w:rPr>
        <w:t>peras</w:t>
      </w:r>
      <w:proofErr w:type="spellEnd"/>
      <w:r w:rsidRPr="00A344D6">
        <w:rPr>
          <w:sz w:val="28"/>
          <w:szCs w:val="28"/>
        </w:rPr>
        <w:t>). Отношение этих начал мыслится по аналогии с математическим отношением единицы (символизирующей бесконечность) и чисел, складывающихся из единиц. "Числу все вещи подобны", - гласит знаменитое изречение Пифагора. Это значит, что число есть сущность всех вещей, благодаря числу в природе установилась гармония и порядок, хаос превратился в космос.</w:t>
      </w:r>
    </w:p>
    <w:p w14:paraId="3ED1D5D4" w14:textId="606C9DE9" w:rsidR="00356D0D" w:rsidRPr="00A344D6" w:rsidRDefault="000C53A8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Пифагорейцы заметили, что многие весьма разные явления природы обладают, тем не менее, одинаковыми математическими свойствами и сочли, что сущность всякой вещи можно представить в форме отношения чисел. Пифагор и пифагорейцы превратили математику в универсальный язык науки и стремились представить все явления природы в чисто математическом выражении, посредством чисел и фигур. Современное математическое естествознание, в сущности, продолжает эту линию исследования природы, начало которой положил Пифагор.</w:t>
      </w:r>
    </w:p>
    <w:p w14:paraId="41F2E383" w14:textId="6AE123E4" w:rsidR="00E71AF9" w:rsidRPr="00A344D6" w:rsidRDefault="00E71AF9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Свою школу Пифагор создает как организацию со строго ограниченным числом учеников из аристократии, и попасть в нее было не просто. Претендент должен был выдержать ряд испытаний;</w:t>
      </w:r>
    </w:p>
    <w:p w14:paraId="7DBCC292" w14:textId="7EBF0F63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Особенное внимание Пифагор уделял числам и их свойствам.</w:t>
      </w:r>
    </w:p>
    <w:p w14:paraId="5A2ADF7B" w14:textId="7B1835C9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Занимаясь гармонией, пифагорейцы пришли к выводу, что качественные отличия звуков обусловливаются чисто количественными различиями длин струн или флейт. Так, гармонический аккорд при звучании трех струн получается в том случае, когда длины этих струн сопоставляются с соотношением чисел 3, 4 и 6. Такое же соотношение было подмечено пифагорейцами и во многих других случаях. Например, отношение числа граней, вершин и ребер куба равно отношению чисел 6:8:12.</w:t>
      </w:r>
    </w:p>
    <w:p w14:paraId="6AD45C40" w14:textId="7942EC04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 На основе подобных наблюдений в школе Пифагора возникло убеждение, что во всей Вселенной явления подчинены вполне определенным числовым соотношениям, то есть существует «мировая гармония», что «элементы чисел являются элементами всех вещей и что весь мир в целом является гармонией и числом».</w:t>
      </w:r>
    </w:p>
    <w:p w14:paraId="3580BB9B" w14:textId="77777777" w:rsidR="00FF64FA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Пифагорейцы считали, что число есть лежащая в основе бытия причина стройности и порядка, господствующей самородной связи вечного постоянства в мировом строе. Число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закон и связь мира, сила, царящая над богами и смертными, условие всего определяемого, всего познаваемого. Вещи суть подражания числам. Отсюда исключительный интерес пифагорейцев к основе основ - арифметике, с помощью которой можно выразить все отношения между вещами и построить модель мира.</w:t>
      </w:r>
    </w:p>
    <w:p w14:paraId="0A50ECB0" w14:textId="5143EA4F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lastRenderedPageBreak/>
        <w:t>Вследствие того, что пифагорейцы придавали числу такое огромное значение, в школе уделялось много внимания изучению чисел, то есть было положено начало теории чисел. Однако здесь, как и во всей Греции тех времен, практика вычислений считалась недостойным занятием для философских школ; ее предоставляли людям «низшим» в их житейских и деловых отношениях и называли «логистикой». Пифагор говорил, что он поставил арифметику «выше потребности торговли». Поэтому в школе Пифагора изучались лишь свойства чисел, а не практический счет.</w:t>
      </w:r>
    </w:p>
    <w:p w14:paraId="31C9B166" w14:textId="1BFC70D5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Число для пифагорейцев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собрание единиц, то есть только целое положительное число. Единицы, составляющие число, считались неделимыми и изображались точками, которые пифагорейцы располагали в виде правильных геометрических тел, получая ряды «треугольных», «квадратных», «пятиугольных» и других «фигурных» чисел. Каждый такой ряд представляет последовательные суммы арифметической прогрессии с разностями 1, 2, 3 и т.д</w:t>
      </w:r>
      <w:r w:rsidR="00FF64FA" w:rsidRPr="00A344D6">
        <w:rPr>
          <w:sz w:val="28"/>
          <w:szCs w:val="28"/>
        </w:rPr>
        <w:t>.</w:t>
      </w:r>
    </w:p>
    <w:p w14:paraId="2D04F567" w14:textId="3247459D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Ранние пифагорейцы связывали с целыми числами и различные мистические спекуляции отвлеченного философского характера. Тело выражалось числом 210, огонь - числом 11, воздух - 13, вода - 9. Качество и цвет есть цифра 5; созидательная способность жизни - цифра 6; 7 символизировала жизненный принцип, здоровье, циклы и биоритмы; 8 (октава) - любовь и дружбу. Вселенная соответствовала числу 10, а число 10 представляло собой совершенство - </w:t>
      </w:r>
      <w:proofErr w:type="spellStart"/>
      <w:r w:rsidRPr="00A344D6">
        <w:rPr>
          <w:sz w:val="28"/>
          <w:szCs w:val="28"/>
        </w:rPr>
        <w:t>тетрактис</w:t>
      </w:r>
      <w:proofErr w:type="spellEnd"/>
      <w:r w:rsidRPr="00A344D6">
        <w:rPr>
          <w:sz w:val="28"/>
          <w:szCs w:val="28"/>
        </w:rPr>
        <w:t xml:space="preserve"> (1+2+3+4). </w:t>
      </w:r>
      <w:proofErr w:type="spellStart"/>
      <w:r w:rsidRPr="00A344D6">
        <w:rPr>
          <w:sz w:val="28"/>
          <w:szCs w:val="28"/>
        </w:rPr>
        <w:t>Tетрактис</w:t>
      </w:r>
      <w:proofErr w:type="spellEnd"/>
      <w:r w:rsidRPr="00A344D6">
        <w:rPr>
          <w:sz w:val="28"/>
          <w:szCs w:val="28"/>
        </w:rPr>
        <w:t xml:space="preserve"> был задуман как число «суть источник и вечный корень изменчивой природы». Исходя из замечательных свойств декады, пифагорейцы считали, что число небесных сфер должно быть равно 10, а так как их насчитывали только 9 (сферы неба, Солнца, Луны, Земли, Меркурия, Венеры, Марса, Юпитера и Сатурна), то была придумана новая планета - </w:t>
      </w:r>
      <w:proofErr w:type="spellStart"/>
      <w:r w:rsidRPr="00A344D6">
        <w:rPr>
          <w:sz w:val="28"/>
          <w:szCs w:val="28"/>
        </w:rPr>
        <w:t>Противоземлие</w:t>
      </w:r>
      <w:proofErr w:type="spellEnd"/>
      <w:r w:rsidRPr="00A344D6">
        <w:rPr>
          <w:sz w:val="28"/>
          <w:szCs w:val="28"/>
        </w:rPr>
        <w:t>, которая вращалась по десятой сфере.</w:t>
      </w:r>
    </w:p>
    <w:p w14:paraId="6D3D3967" w14:textId="4080ECB0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Весь мир, по мнению пифагорейцев, был построен на первых четырех нечетных и на первых четырех четных числах, а потому самой страшной клятвой у них считалась клятва числом 36.</w:t>
      </w:r>
    </w:p>
    <w:p w14:paraId="3E816303" w14:textId="102001B1" w:rsidR="00820B6D" w:rsidRDefault="00FF64FA" w:rsidP="00FF64FA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Считается, что Пифагор первым обосновал, что в прямоугольном треугольнике квадрат гипотенузы равен сумме квадратов, катетов (теорема Пифагора). В отличие от других мыслителей, которые в то время занимались математикой, он идет дальше решения геометрические задач, которыми занимались Фалес или Анаксимен. Пифагор исследует и взаимоотношения чисел. Можно справедливо утверждать, что Пифагор и пифагорейская школа закладывают основы теории чисел и принципы арифметики. Арифметическим путем пифагорейцы решают многие геометрические задачи того времени. Изучение зависимости между числами, и, в частности, между рядами чисел, требовало весьма развитого уровня абстрактного мышления, и этот факт отразился на философских взглядах Пифагора. Интерес, с которым он и его последователи изучали характер чисел и отношения между ними, вел к определенной </w:t>
      </w:r>
      <w:r w:rsidRPr="00A344D6">
        <w:rPr>
          <w:sz w:val="28"/>
          <w:szCs w:val="28"/>
        </w:rPr>
        <w:lastRenderedPageBreak/>
        <w:t>абсолютизации чисел, к мистике чисел. Числа были подняты на уровень реальной сущности всех вещей.</w:t>
      </w:r>
    </w:p>
    <w:p w14:paraId="36EDB041" w14:textId="77777777" w:rsidR="00820B6D" w:rsidRDefault="00820B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EDA19E2" w14:textId="12922841" w:rsidR="00FF64FA" w:rsidRDefault="00820B6D" w:rsidP="00820B6D">
      <w:pPr>
        <w:pStyle w:val="1"/>
        <w:ind w:firstLine="0"/>
        <w:jc w:val="center"/>
        <w:rPr>
          <w:b/>
          <w:bCs/>
          <w:sz w:val="32"/>
          <w:szCs w:val="32"/>
        </w:rPr>
      </w:pPr>
      <w:r w:rsidRPr="00820B6D">
        <w:rPr>
          <w:b/>
          <w:bCs/>
          <w:sz w:val="32"/>
          <w:szCs w:val="32"/>
        </w:rPr>
        <w:lastRenderedPageBreak/>
        <w:t>Список источников</w:t>
      </w:r>
    </w:p>
    <w:p w14:paraId="0C1F0C0D" w14:textId="77777777" w:rsidR="00820B6D" w:rsidRPr="00820B6D" w:rsidRDefault="00820B6D" w:rsidP="00820B6D">
      <w:pPr>
        <w:pStyle w:val="1"/>
        <w:ind w:firstLine="0"/>
        <w:rPr>
          <w:sz w:val="28"/>
          <w:szCs w:val="28"/>
        </w:rPr>
      </w:pPr>
    </w:p>
    <w:p w14:paraId="3F617176" w14:textId="516526F9" w:rsidR="00820B6D" w:rsidRDefault="00820B6D" w:rsidP="00820B6D">
      <w:pPr>
        <w:pStyle w:val="1"/>
        <w:spacing w:line="360" w:lineRule="auto"/>
        <w:ind w:firstLine="0"/>
        <w:jc w:val="both"/>
        <w:rPr>
          <w:rStyle w:val="a4"/>
          <w:b w:val="0"/>
          <w:bCs w:val="0"/>
          <w:sz w:val="28"/>
          <w:szCs w:val="28"/>
        </w:rPr>
      </w:pPr>
      <w:r w:rsidRPr="00820B6D">
        <w:rPr>
          <w:sz w:val="28"/>
          <w:szCs w:val="28"/>
        </w:rPr>
        <w:t>Трубецкой Сергий Николаевич, князь</w:t>
      </w:r>
      <w:r>
        <w:rPr>
          <w:sz w:val="28"/>
          <w:szCs w:val="28"/>
        </w:rPr>
        <w:t xml:space="preserve">: </w:t>
      </w:r>
      <w:r>
        <w:rPr>
          <w:rStyle w:val="a4"/>
          <w:sz w:val="28"/>
          <w:szCs w:val="28"/>
        </w:rPr>
        <w:t>Пифагор и пифагорейцы</w:t>
      </w:r>
      <w:r>
        <w:rPr>
          <w:rStyle w:val="a4"/>
          <w:sz w:val="28"/>
          <w:szCs w:val="28"/>
        </w:rPr>
        <w:t xml:space="preserve">. </w:t>
      </w:r>
      <w:r>
        <w:rPr>
          <w:rStyle w:val="a4"/>
          <w:b w:val="0"/>
          <w:bCs w:val="0"/>
          <w:sz w:val="28"/>
          <w:szCs w:val="28"/>
        </w:rPr>
        <w:t>Стр. 69.</w:t>
      </w:r>
    </w:p>
    <w:p w14:paraId="6BCDA32B" w14:textId="77777777" w:rsidR="00820B6D" w:rsidRDefault="00820B6D" w:rsidP="00820B6D">
      <w:pPr>
        <w:pStyle w:val="1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Сайт: </w:t>
      </w:r>
      <w:hyperlink r:id="rId7" w:history="1">
        <w:r w:rsidRPr="006E3BA2">
          <w:rPr>
            <w:rStyle w:val="a5"/>
            <w:sz w:val="28"/>
            <w:szCs w:val="28"/>
          </w:rPr>
          <w:t>https://www.math.md/school/istoriar/pythagorasr/pythagorasr.html</w:t>
        </w:r>
      </w:hyperlink>
    </w:p>
    <w:p w14:paraId="7C763A6F" w14:textId="3315C9C6" w:rsidR="00820B6D" w:rsidRPr="00820B6D" w:rsidRDefault="00820B6D" w:rsidP="00820B6D">
      <w:pPr>
        <w:pStyle w:val="1"/>
        <w:ind w:firstLine="0"/>
        <w:jc w:val="both"/>
        <w:rPr>
          <w:sz w:val="28"/>
          <w:szCs w:val="28"/>
        </w:rPr>
      </w:pPr>
      <w:r w:rsidRPr="00820B6D">
        <w:rPr>
          <w:sz w:val="28"/>
          <w:szCs w:val="28"/>
        </w:rPr>
        <w:t>Е.И. Куликова</w:t>
      </w:r>
      <w:r>
        <w:rPr>
          <w:sz w:val="28"/>
          <w:szCs w:val="28"/>
        </w:rPr>
        <w:t xml:space="preserve">: </w:t>
      </w:r>
      <w:r w:rsidRPr="00820B6D">
        <w:rPr>
          <w:sz w:val="28"/>
          <w:szCs w:val="28"/>
        </w:rPr>
        <w:t>число – основное понятие философской школы Пифагора</w:t>
      </w:r>
      <w:r>
        <w:rPr>
          <w:sz w:val="28"/>
          <w:szCs w:val="28"/>
        </w:rPr>
        <w:t>.</w:t>
      </w:r>
    </w:p>
    <w:p w14:paraId="5EACAB3C" w14:textId="77777777" w:rsidR="00820B6D" w:rsidRPr="00820B6D" w:rsidRDefault="00820B6D" w:rsidP="00820B6D">
      <w:pPr>
        <w:pStyle w:val="1"/>
        <w:jc w:val="both"/>
        <w:rPr>
          <w:sz w:val="28"/>
          <w:szCs w:val="28"/>
        </w:rPr>
      </w:pPr>
    </w:p>
    <w:sectPr w:rsidR="00820B6D" w:rsidRPr="00820B6D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87D7" w14:textId="77777777" w:rsidR="00DB0ABA" w:rsidRDefault="00DB0ABA">
      <w:r>
        <w:separator/>
      </w:r>
    </w:p>
  </w:endnote>
  <w:endnote w:type="continuationSeparator" w:id="0">
    <w:p w14:paraId="76137266" w14:textId="77777777" w:rsidR="00DB0ABA" w:rsidRDefault="00DB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CA71" w14:textId="77777777" w:rsidR="00DB0ABA" w:rsidRDefault="00DB0ABA"/>
  </w:footnote>
  <w:footnote w:type="continuationSeparator" w:id="0">
    <w:p w14:paraId="27EA2DD6" w14:textId="77777777" w:rsidR="00DB0ABA" w:rsidRDefault="00DB0A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0C53A8"/>
    <w:rsid w:val="00133108"/>
    <w:rsid w:val="00356D0D"/>
    <w:rsid w:val="00670C22"/>
    <w:rsid w:val="007C5749"/>
    <w:rsid w:val="00820B6D"/>
    <w:rsid w:val="00893340"/>
    <w:rsid w:val="00A173B2"/>
    <w:rsid w:val="00A344D6"/>
    <w:rsid w:val="00BB57E6"/>
    <w:rsid w:val="00BE41D7"/>
    <w:rsid w:val="00DB0ABA"/>
    <w:rsid w:val="00DB4C19"/>
    <w:rsid w:val="00E71AF9"/>
    <w:rsid w:val="00E91913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820B6D"/>
    <w:rPr>
      <w:b/>
      <w:bCs/>
    </w:rPr>
  </w:style>
  <w:style w:type="character" w:styleId="a5">
    <w:name w:val="Hyperlink"/>
    <w:basedOn w:val="a0"/>
    <w:uiPriority w:val="99"/>
    <w:unhideWhenUsed/>
    <w:rsid w:val="00820B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0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.md/school/istoriar/pythagorasr/pythagoras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8</cp:revision>
  <dcterms:created xsi:type="dcterms:W3CDTF">2024-03-01T11:03:00Z</dcterms:created>
  <dcterms:modified xsi:type="dcterms:W3CDTF">2024-04-14T09:17:00Z</dcterms:modified>
</cp:coreProperties>
</file>