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6" w:rsidRDefault="00E93B08">
      <w:r>
        <w:t xml:space="preserve">1. </w:t>
      </w:r>
      <w:r>
        <w:t xml:space="preserve">В ящике </w:t>
      </w:r>
      <w:proofErr w:type="gramStart"/>
      <w:r>
        <w:t>лежит</w:t>
      </w:r>
      <w:r w:rsidRPr="00E93B08">
        <w:t xml:space="preserve"> </w:t>
      </w:r>
      <w:r>
        <w:rPr>
          <w:rFonts w:eastAsia="Times New Roman" w:cs="Times New Roman"/>
          <w:position w:val="-4"/>
          <w:sz w:val="24"/>
          <w:szCs w:val="20"/>
        </w:rPr>
        <w:object w:dxaOrig="19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5" o:title=""/>
          </v:shape>
          <o:OLEObject Type="Embed" ProgID="Equation.2" ShapeID="_x0000_i1025" DrawAspect="Content" ObjectID="_1764182089" r:id="rId6"/>
        </w:object>
      </w:r>
      <w:r w:rsidRPr="00E93B08">
        <w:t xml:space="preserve"> </w:t>
      </w:r>
      <w:r>
        <w:t>белых</w:t>
      </w:r>
      <w:proofErr w:type="gramEnd"/>
      <w:r>
        <w:t xml:space="preserve"> и</w:t>
      </w:r>
      <w:r w:rsidRPr="00E93B08">
        <w:t xml:space="preserve"> </w:t>
      </w:r>
      <w:r>
        <w:rPr>
          <w:rFonts w:eastAsia="Times New Roman" w:cs="Times New Roman"/>
          <w:position w:val="-4"/>
          <w:sz w:val="24"/>
          <w:szCs w:val="20"/>
          <w:lang w:val="en-US"/>
        </w:rPr>
        <w:object w:dxaOrig="180" w:dyaOrig="255">
          <v:shape id="_x0000_i1026" type="#_x0000_t75" style="width:9pt;height:12.75pt" o:ole="">
            <v:imagedata r:id="rId7" o:title=""/>
          </v:shape>
          <o:OLEObject Type="Embed" ProgID="Equation.2" ShapeID="_x0000_i1026" DrawAspect="Content" ObjectID="_1764182090" r:id="rId8"/>
        </w:object>
      </w:r>
      <w:r w:rsidRPr="00E93B08">
        <w:t xml:space="preserve"> </w:t>
      </w:r>
      <w:r>
        <w:t>красных носков (</w:t>
      </w:r>
      <w:r>
        <w:rPr>
          <w:rFonts w:eastAsia="Times New Roman" w:cs="Times New Roman"/>
          <w:position w:val="-8"/>
          <w:sz w:val="24"/>
          <w:szCs w:val="20"/>
        </w:rPr>
        <w:object w:dxaOrig="720" w:dyaOrig="300">
          <v:shape id="_x0000_i1027" type="#_x0000_t75" style="width:36pt;height:15pt" o:ole="">
            <v:imagedata r:id="rId9" o:title=""/>
          </v:shape>
          <o:OLEObject Type="Embed" ProgID="Equation.2" ShapeID="_x0000_i1027" DrawAspect="Content" ObjectID="_1764182091" r:id="rId10"/>
        </w:object>
      </w:r>
      <w:r>
        <w:t xml:space="preserve">). Вынимают наугад 2 носка.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28" type="#_x0000_t75" style="width:12pt;height:12pt" o:ole="">
            <v:imagedata r:id="rId11" o:title=""/>
          </v:shape>
          <o:OLEObject Type="Embed" ProgID="Equation.2" ShapeID="_x0000_i1028" DrawAspect="Content" ObjectID="_1764182092" r:id="rId12"/>
        </w:object>
      </w:r>
      <w:r>
        <w:t>:</w:t>
      </w:r>
      <w:proofErr w:type="gramEnd"/>
      <w:r>
        <w:t xml:space="preserve"> хотя бы один из вынутых носков красный.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29" type="#_x0000_t75" style="width:12pt;height:12pt" o:ole="">
            <v:imagedata r:id="rId13" o:title=""/>
          </v:shape>
          <o:OLEObject Type="Embed" ProgID="Equation.2" ShapeID="_x0000_i1029" DrawAspect="Content" ObjectID="_1764182093" r:id="rId14"/>
        </w:object>
      </w:r>
      <w:r>
        <w:t>:</w:t>
      </w:r>
      <w:proofErr w:type="gramEnd"/>
      <w:r>
        <w:t xml:space="preserve"> два вынутых носка – одного цвета. В чем состоит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405" w:dyaOrig="240">
          <v:shape id="_x0000_i1030" type="#_x0000_t75" style="width:20.25pt;height:12pt" o:ole="">
            <v:imagedata r:id="rId15" o:title=""/>
          </v:shape>
          <o:OLEObject Type="Embed" ProgID="Equation.2" ShapeID="_x0000_i1030" DrawAspect="Content" ObjectID="_1764182094" r:id="rId16"/>
        </w:object>
      </w:r>
      <w:r>
        <w:t>?</w:t>
      </w:r>
      <w:proofErr w:type="gramEnd"/>
    </w:p>
    <w:p w:rsidR="00E93B08" w:rsidRDefault="00E93B08">
      <w:r>
        <w:t xml:space="preserve">2. </w:t>
      </w:r>
      <w:r>
        <w:t xml:space="preserve">В соревнованиях участвуют школьники трёх возрастных групп: 1) моложе 10 лет, 2) не моложе 10 и не старше 13 лет, 3) старше 13 лет. Наугад выбирается один из участников соревнований.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31" type="#_x0000_t75" style="width:12pt;height:12pt" o:ole="">
            <v:imagedata r:id="rId17" o:title=""/>
          </v:shape>
          <o:OLEObject Type="Embed" ProgID="Equation.2" ShapeID="_x0000_i1031" DrawAspect="Content" ObjectID="_1764182095" r:id="rId18"/>
        </w:object>
      </w:r>
      <w:r>
        <w:t>:</w:t>
      </w:r>
      <w:proofErr w:type="gramEnd"/>
      <w:r>
        <w:t xml:space="preserve"> выбранному участнику соревнований 10 лет; 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32" type="#_x0000_t75" style="width:12pt;height:12pt" o:ole="">
            <v:imagedata r:id="rId19" o:title=""/>
          </v:shape>
          <o:OLEObject Type="Embed" ProgID="Equation.2" ShapeID="_x0000_i1032" DrawAspect="Content" ObjectID="_1764182096" r:id="rId20"/>
        </w:object>
      </w:r>
      <w:r>
        <w:t>:</w:t>
      </w:r>
      <w:r w:rsidRPr="00E93B08">
        <w:t xml:space="preserve"> </w:t>
      </w:r>
      <w:r>
        <w:t xml:space="preserve">выбранный участник соревнований принадлежит ко второй возрастной группе. В чем состоит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615" w:dyaOrig="240">
          <v:shape id="_x0000_i1033" type="#_x0000_t75" style="width:30.75pt;height:12pt" o:ole="">
            <v:imagedata r:id="rId21" o:title=""/>
          </v:shape>
          <o:OLEObject Type="Embed" ProgID="Equation.2" ShapeID="_x0000_i1033" DrawAspect="Content" ObjectID="_1764182097" r:id="rId22"/>
        </w:object>
      </w:r>
      <w:r>
        <w:t>?</w:t>
      </w:r>
      <w:proofErr w:type="gramEnd"/>
    </w:p>
    <w:p w:rsidR="00E93B08" w:rsidRPr="00E93B08" w:rsidRDefault="00E93B08" w:rsidP="00E93B08">
      <w:r>
        <w:t xml:space="preserve">3. </w:t>
      </w:r>
      <w:r>
        <w:t xml:space="preserve">Случайные </w:t>
      </w:r>
      <w:proofErr w:type="gramStart"/>
      <w:r>
        <w:t xml:space="preserve">события </w:t>
      </w:r>
      <w:r w:rsidRPr="00E93B08">
        <w:object w:dxaOrig="240" w:dyaOrig="240">
          <v:shape id="_x0000_i1034" type="#_x0000_t75" style="width:12pt;height:12pt" o:ole="">
            <v:imagedata r:id="rId17" o:title=""/>
          </v:shape>
          <o:OLEObject Type="Embed" ProgID="Equation.2" ShapeID="_x0000_i1034" DrawAspect="Content" ObjectID="_1764182098" r:id="rId23"/>
        </w:object>
      </w:r>
      <w:r>
        <w:t xml:space="preserve"> и</w:t>
      </w:r>
      <w:proofErr w:type="gramEnd"/>
      <w:r>
        <w:t xml:space="preserve"> </w:t>
      </w:r>
      <w:r w:rsidRPr="00E93B08">
        <w:object w:dxaOrig="240" w:dyaOrig="240">
          <v:shape id="_x0000_i1035" type="#_x0000_t75" style="width:12pt;height:12pt" o:ole="">
            <v:imagedata r:id="rId19" o:title=""/>
          </v:shape>
          <o:OLEObject Type="Embed" ProgID="Equation.2" ShapeID="_x0000_i1035" DrawAspect="Content" ObjectID="_1764182099" r:id="rId24"/>
        </w:object>
      </w:r>
      <w:r>
        <w:t xml:space="preserve"> удовлетворяют условию </w:t>
      </w:r>
      <w:r w:rsidRPr="00E93B08">
        <w:object w:dxaOrig="675" w:dyaOrig="240">
          <v:shape id="_x0000_i1036" type="#_x0000_t75" style="width:33.75pt;height:12pt" o:ole="">
            <v:imagedata r:id="rId25" o:title=""/>
          </v:shape>
          <o:OLEObject Type="Embed" ProgID="Equation.2" ShapeID="_x0000_i1036" DrawAspect="Content" ObjectID="_1764182100" r:id="rId26"/>
        </w:object>
      </w:r>
      <w:r>
        <w:t>. Верно ли, что:</w:t>
      </w:r>
    </w:p>
    <w:p w:rsidR="00E93B08" w:rsidRDefault="00E93B08" w:rsidP="00E93B08">
      <w:r>
        <w:t>1) </w:t>
      </w:r>
      <w:r w:rsidRPr="00E93B08">
        <w:object w:dxaOrig="825" w:dyaOrig="240">
          <v:shape id="_x0000_i1037" type="#_x0000_t75" style="width:41.25pt;height:12pt" o:ole="">
            <v:imagedata r:id="rId27" o:title=""/>
          </v:shape>
          <o:OLEObject Type="Embed" ProgID="Equation.2" ShapeID="_x0000_i1037" DrawAspect="Content" ObjectID="_1764182101" r:id="rId28"/>
        </w:object>
      </w:r>
      <w:r>
        <w:t>?</w:t>
      </w:r>
    </w:p>
    <w:p w:rsidR="00E93B08" w:rsidRDefault="00E93B08" w:rsidP="00E93B08">
      <w:r>
        <w:t>2) </w:t>
      </w:r>
      <w:r w:rsidRPr="00E93B08">
        <w:object w:dxaOrig="1035" w:dyaOrig="240">
          <v:shape id="_x0000_i1038" type="#_x0000_t75" style="width:51.75pt;height:12pt" o:ole="">
            <v:imagedata r:id="rId29" o:title=""/>
          </v:shape>
          <o:OLEObject Type="Embed" ProgID="Equation.2" ShapeID="_x0000_i1038" DrawAspect="Content" ObjectID="_1764182102" r:id="rId30"/>
        </w:object>
      </w:r>
      <w:r>
        <w:t>?</w:t>
      </w:r>
    </w:p>
    <w:p w:rsidR="00E93B08" w:rsidRDefault="00E93B08" w:rsidP="00E93B08">
      <w:r>
        <w:t xml:space="preserve">4. </w:t>
      </w:r>
      <w:r>
        <w:t xml:space="preserve">На занятиях по бальным танцам присутствуют студенты 1, 2, 3, 4, 5-го курсов, среди </w:t>
      </w:r>
      <w:proofErr w:type="gramStart"/>
      <w:r>
        <w:t xml:space="preserve">них </w:t>
      </w:r>
      <w:r>
        <w:rPr>
          <w:rFonts w:eastAsia="Times New Roman" w:cs="Times New Roman"/>
          <w:position w:val="-4"/>
          <w:sz w:val="24"/>
          <w:szCs w:val="20"/>
        </w:rPr>
        <w:object w:dxaOrig="195" w:dyaOrig="255">
          <v:shape id="_x0000_i1039" type="#_x0000_t75" style="width:9.75pt;height:12.75pt" o:ole="">
            <v:imagedata r:id="rId5" o:title=""/>
          </v:shape>
          <o:OLEObject Type="Embed" ProgID="Equation.2" ShapeID="_x0000_i1039" DrawAspect="Content" ObjectID="_1764182103" r:id="rId31"/>
        </w:object>
      </w:r>
      <w:r>
        <w:t xml:space="preserve"> девушек</w:t>
      </w:r>
      <w:proofErr w:type="gramEnd"/>
      <w:r>
        <w:t xml:space="preserve">, </w:t>
      </w:r>
      <w:r>
        <w:rPr>
          <w:rFonts w:eastAsia="Times New Roman" w:cs="Times New Roman"/>
          <w:position w:val="-4"/>
          <w:sz w:val="24"/>
          <w:szCs w:val="20"/>
        </w:rPr>
        <w:object w:dxaOrig="180" w:dyaOrig="255">
          <v:shape id="_x0000_i1040" type="#_x0000_t75" style="width:9pt;height:12.75pt" o:ole="">
            <v:imagedata r:id="rId7" o:title=""/>
          </v:shape>
          <o:OLEObject Type="Embed" ProgID="Equation.2" ShapeID="_x0000_i1040" DrawAspect="Content" ObjectID="_1764182104" r:id="rId32"/>
        </w:object>
      </w:r>
      <w:r>
        <w:t xml:space="preserve"> юношей, </w:t>
      </w:r>
      <w:r>
        <w:rPr>
          <w:rFonts w:eastAsia="Times New Roman" w:cs="Times New Roman"/>
          <w:position w:val="-8"/>
          <w:sz w:val="24"/>
          <w:szCs w:val="20"/>
        </w:rPr>
        <w:object w:dxaOrig="720" w:dyaOrig="300">
          <v:shape id="_x0000_i1041" type="#_x0000_t75" style="width:36pt;height:15pt" o:ole="">
            <v:imagedata r:id="rId9" o:title=""/>
          </v:shape>
          <o:OLEObject Type="Embed" ProgID="Equation.2" ShapeID="_x0000_i1041" DrawAspect="Content" ObjectID="_1764182105" r:id="rId33"/>
        </w:object>
      </w:r>
      <w:r>
        <w:t xml:space="preserve">. Наугад выбирают двух студентов из присутствующих.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2" type="#_x0000_t75" style="width:12pt;height:12pt" o:ole="">
            <v:imagedata r:id="rId34" o:title=""/>
          </v:shape>
          <o:OLEObject Type="Embed" ProgID="Equation.2" ShapeID="_x0000_i1042" DrawAspect="Content" ObjectID="_1764182106" r:id="rId35"/>
        </w:object>
      </w:r>
      <w:r>
        <w:t>:</w:t>
      </w:r>
      <w:proofErr w:type="gramEnd"/>
      <w:r>
        <w:t xml:space="preserve"> хотя бы один выбранный участник занятий по бальным танцам – девушка.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3" type="#_x0000_t75" style="width:12pt;height:12pt" o:ole="">
            <v:imagedata r:id="rId36" o:title=""/>
          </v:shape>
          <o:OLEObject Type="Embed" ProgID="Equation.2" ShapeID="_x0000_i1043" DrawAspect="Content" ObjectID="_1764182107" r:id="rId37"/>
        </w:object>
      </w:r>
      <w:r>
        <w:t>:</w:t>
      </w:r>
      <w:proofErr w:type="gramEnd"/>
      <w:r>
        <w:t xml:space="preserve"> оба выбранных студента учатся на 2 курсе. В чем состоит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405" w:dyaOrig="240">
          <v:shape id="_x0000_i1044" type="#_x0000_t75" style="width:20.25pt;height:12pt" o:ole="">
            <v:imagedata r:id="rId38" o:title=""/>
          </v:shape>
          <o:OLEObject Type="Embed" ProgID="Equation.2" ShapeID="_x0000_i1044" DrawAspect="Content" ObjectID="_1764182108" r:id="rId39"/>
        </w:object>
      </w:r>
      <w:r>
        <w:t>?</w:t>
      </w:r>
      <w:proofErr w:type="gramEnd"/>
    </w:p>
    <w:p w:rsidR="00E93B08" w:rsidRDefault="00E93B08" w:rsidP="00E93B08">
      <w:r>
        <w:t xml:space="preserve">5. </w:t>
      </w:r>
      <w:r>
        <w:t xml:space="preserve">В магазине продаётся женская обувь с 34 по 41 размер включительно. Наугад выбирается покупательница.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5" type="#_x0000_t75" style="width:12pt;height:12pt" o:ole="">
            <v:imagedata r:id="rId34" o:title=""/>
          </v:shape>
          <o:OLEObject Type="Embed" ProgID="Equation.2" ShapeID="_x0000_i1045" DrawAspect="Content" ObjectID="_1764182109" r:id="rId40"/>
        </w:object>
      </w:r>
      <w:r>
        <w:t>:</w:t>
      </w:r>
      <w:proofErr w:type="gramEnd"/>
      <w:r>
        <w:t xml:space="preserve"> у данной покупательницы размер ноги находится в интервале с 36-го по 38,5 включительно.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6" type="#_x0000_t75" style="width:12pt;height:12pt" o:ole="">
            <v:imagedata r:id="rId36" o:title=""/>
          </v:shape>
          <o:OLEObject Type="Embed" ProgID="Equation.2" ShapeID="_x0000_i1046" DrawAspect="Content" ObjectID="_1764182110" r:id="rId41"/>
        </w:object>
      </w:r>
      <w:r>
        <w:t>:</w:t>
      </w:r>
      <w:proofErr w:type="gramEnd"/>
      <w:r>
        <w:t xml:space="preserve"> обуви, подходящей по размеру данной покупательнице, нет в магазине.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7" type="#_x0000_t75" style="width:12pt;height:12pt" o:ole="">
            <v:imagedata r:id="rId42" o:title=""/>
          </v:shape>
          <o:OLEObject Type="Embed" ProgID="Equation.2" ShapeID="_x0000_i1047" DrawAspect="Content" ObjectID="_1764182111" r:id="rId43"/>
        </w:object>
      </w:r>
      <w:r>
        <w:t>:</w:t>
      </w:r>
      <w:proofErr w:type="gramEnd"/>
      <w:r>
        <w:t xml:space="preserve"> выбранная покупательница носит обувь 35-го размера. В чём состоит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795" w:dyaOrig="240">
          <v:shape id="_x0000_i1048" type="#_x0000_t75" style="width:39.75pt;height:12pt" o:ole="">
            <v:imagedata r:id="rId44" o:title=""/>
          </v:shape>
          <o:OLEObject Type="Embed" ProgID="Equation.2" ShapeID="_x0000_i1048" DrawAspect="Content" ObjectID="_1764182112" r:id="rId45"/>
        </w:object>
      </w:r>
      <w:r>
        <w:t>?</w:t>
      </w:r>
      <w:proofErr w:type="gramEnd"/>
    </w:p>
    <w:p w:rsidR="00E93B08" w:rsidRDefault="00E93B08" w:rsidP="00E93B08">
      <w:r>
        <w:t xml:space="preserve">6. </w:t>
      </w:r>
      <w:r>
        <w:t xml:space="preserve">При социологическом исследовании постоянных пассажиров метро их подразделили на 3 группы: 1) те, кто ежедневно проезжает не более 3 остановок; 2) те, кто ежедневно проезжает больше 3, но не больше 5 остановок; 3) те, кто ежедневно проезжает не более 5 остановок. Наугад выбирается один из постоянных пассажиров.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49" type="#_x0000_t75" style="width:12pt;height:12pt" o:ole="">
            <v:imagedata r:id="rId17" o:title=""/>
          </v:shape>
          <o:OLEObject Type="Embed" ProgID="Equation.2" ShapeID="_x0000_i1049" DrawAspect="Content" ObjectID="_1764182113" r:id="rId46"/>
        </w:object>
      </w:r>
      <w:r>
        <w:t>:</w:t>
      </w:r>
      <w:proofErr w:type="gramEnd"/>
      <w:r>
        <w:t xml:space="preserve"> выбранный пассажир ежедневно проезжает по крайней мере 4 остановки.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240" w:dyaOrig="240">
          <v:shape id="_x0000_i1050" type="#_x0000_t75" style="width:12pt;height:12pt" o:ole="">
            <v:imagedata r:id="rId19" o:title=""/>
          </v:shape>
          <o:OLEObject Type="Embed" ProgID="Equation.2" ShapeID="_x0000_i1050" DrawAspect="Content" ObjectID="_1764182114" r:id="rId47"/>
        </w:object>
      </w:r>
      <w:r>
        <w:t>:</w:t>
      </w:r>
      <w:proofErr w:type="gramEnd"/>
      <w:r>
        <w:t xml:space="preserve"> </w:t>
      </w:r>
      <w:r>
        <w:lastRenderedPageBreak/>
        <w:t xml:space="preserve">выбранный пассажир не принадлежит ко 2-й группе. В чем состоит </w:t>
      </w:r>
      <w:proofErr w:type="gramStart"/>
      <w:r>
        <w:t xml:space="preserve">событие </w:t>
      </w:r>
      <w:r>
        <w:rPr>
          <w:rFonts w:eastAsia="Times New Roman" w:cs="Times New Roman"/>
          <w:position w:val="-4"/>
          <w:sz w:val="24"/>
          <w:szCs w:val="20"/>
        </w:rPr>
        <w:object w:dxaOrig="615" w:dyaOrig="240">
          <v:shape id="_x0000_i1051" type="#_x0000_t75" style="width:30.75pt;height:12pt" o:ole="">
            <v:imagedata r:id="rId21" o:title=""/>
          </v:shape>
          <o:OLEObject Type="Embed" ProgID="Equation.2" ShapeID="_x0000_i1051" DrawAspect="Content" ObjectID="_1764182115" r:id="rId48"/>
        </w:object>
      </w:r>
      <w:r>
        <w:t>?</w:t>
      </w:r>
      <w:proofErr w:type="gramEnd"/>
    </w:p>
    <w:p w:rsidR="00E93B08" w:rsidRDefault="00E93B08" w:rsidP="00E93B08">
      <w:r>
        <w:t xml:space="preserve">7. </w:t>
      </w:r>
      <w:r>
        <w:t>Из 10 различных книг, стоящих на полке, среди которых есть «Дон Кихот», случайным образом выбирают две. Какова вероятность того, что одна из выбранных книг – «Дон Кихот»?</w:t>
      </w:r>
    </w:p>
    <w:p w:rsidR="00E93B08" w:rsidRDefault="00E93B08" w:rsidP="00E93B08">
      <w:r>
        <w:t xml:space="preserve">8. </w:t>
      </w:r>
      <w:r>
        <w:t>Имеется 6 карточек, на каждой из которых написана одна из букв «П», «О», «Б», «Е», «Д», «А». Карточки извлекаются по одной случайным образом и располагаются в порядке извлечения. Какова вероятность того, что получится слово «ПОБЕДА»?</w:t>
      </w:r>
    </w:p>
    <w:p w:rsidR="00E93B08" w:rsidRDefault="00E93B08" w:rsidP="00E93B08">
      <w:r>
        <w:t xml:space="preserve">9. </w:t>
      </w:r>
      <w:r>
        <w:t>Кодо</w:t>
      </w:r>
      <w:r>
        <w:t>вы</w:t>
      </w:r>
      <w:r>
        <w:t>й замок открывается последовательным набором 3 из 10 цифр в определенном порядке. Первая цифра кода известна. Какова вероятность открыть замок с первой попытки, случайным образом подбирая остальные две цифры?</w:t>
      </w:r>
    </w:p>
    <w:p w:rsidR="00E93B08" w:rsidRDefault="00E93B08" w:rsidP="00E93B08">
      <w:r>
        <w:t xml:space="preserve">10. </w:t>
      </w:r>
      <w:r>
        <w:t>Какова вероятность того, что при бросании игральной кости выпадет число очков меньше 3 или не меньше 5?</w:t>
      </w:r>
    </w:p>
    <w:p w:rsidR="00E93B08" w:rsidRDefault="00E93B08" w:rsidP="00E93B08">
      <w:r>
        <w:t>11.</w:t>
      </w:r>
      <w:r w:rsidRPr="00E93B08">
        <w:t xml:space="preserve"> </w:t>
      </w:r>
      <w:r>
        <w:t>Какова вероятность, что при двух последовательных бросания игральной кости выпадет в первый раз не больше 2, а во второй раз 6 очков?</w:t>
      </w:r>
    </w:p>
    <w:p w:rsidR="00E93B08" w:rsidRDefault="00E93B08" w:rsidP="00E93B08">
      <w:r>
        <w:t xml:space="preserve">12. </w:t>
      </w:r>
      <w:r>
        <w:t>В первой урне лежит 5 белых и 1 чёрный шар, а во второй – 3 белых и 3 чёрных. Из каждой урны вынимают наугад по одному шару. Какова вероятность того, что оба вынутых шара – чёрные?</w:t>
      </w:r>
    </w:p>
    <w:p w:rsidR="00E93B08" w:rsidRDefault="00E93B08" w:rsidP="00E93B08">
      <w:r>
        <w:t xml:space="preserve">13. </w:t>
      </w:r>
      <w:r>
        <w:t>В группе 5 мальчиков, из которых только один старше шести лет, и 4 девочки, три из которых старше шести лет. Какова вероятность того, что случайно выбранный ребёнок из этой группы либо является девочкой, либо старше шести лет?</w:t>
      </w:r>
    </w:p>
    <w:p w:rsidR="00E93B08" w:rsidRDefault="00E93B08" w:rsidP="00E93B08">
      <w:r>
        <w:t>14.</w:t>
      </w:r>
      <w:r w:rsidRPr="00E93B08">
        <w:t xml:space="preserve"> </w:t>
      </w:r>
      <w:r>
        <w:t xml:space="preserve">Вероятность того, что студент сдаст первый экзамен, равна 0,9, второй – 0,9, третий – 0,8. Вычислить вероятность того, </w:t>
      </w:r>
      <w:proofErr w:type="gramStart"/>
      <w:r>
        <w:t>что</w:t>
      </w:r>
      <w:proofErr w:type="gramEnd"/>
      <w:r>
        <w:t xml:space="preserve"> хотя бы два экзамена будут сданы.</w:t>
      </w:r>
    </w:p>
    <w:p w:rsidR="00E93B08" w:rsidRDefault="00E93B08" w:rsidP="00E93B08">
      <w:r>
        <w:t xml:space="preserve">15. </w:t>
      </w:r>
      <w:r>
        <w:t xml:space="preserve">На сборку поступают детали с трех автоматов. Первый автомат делает 0,3% брака, второй – 0,2%, третий – 0,4%. Найти вероятность попадания </w:t>
      </w:r>
      <w:r>
        <w:lastRenderedPageBreak/>
        <w:t>на сборку бракованной детали, если с первого автомата поступает 1000 деталей, со второго – 2000 деталей, а с третьего – 2500 деталей.</w:t>
      </w:r>
    </w:p>
    <w:p w:rsidR="00E93B08" w:rsidRDefault="00E93B08" w:rsidP="00E93B08">
      <w:r>
        <w:t xml:space="preserve">16. </w:t>
      </w:r>
      <w:r>
        <w:t>Монету бросают 5 раз. Найти вероятность того, что герб выпадает хотя бы один раз; хотя бы три раза.</w:t>
      </w:r>
    </w:p>
    <w:p w:rsidR="00E93B08" w:rsidRDefault="00E93B08" w:rsidP="00E93B08">
      <w:r>
        <w:t xml:space="preserve">17. </w:t>
      </w:r>
      <w:r w:rsidR="007930B4">
        <w:t>Стрелок делает выстрел по круглой мишени. Какова вероятность попадания в «десятку», если радиус центрального круга («десятки») в 10 раз меньше радиуса всей мишени?</w:t>
      </w:r>
    </w:p>
    <w:p w:rsidR="007930B4" w:rsidRDefault="007930B4" w:rsidP="00E93B08">
      <w:r>
        <w:t xml:space="preserve">18. </w:t>
      </w:r>
      <w:r>
        <w:t>На квадратном поле имеется мина. Какова вероятность того, что она находится в четверти круга, центр которого совпадает с одной из вершин квадрата, а радиус равен половине стороны квадрата?</w:t>
      </w:r>
    </w:p>
    <w:p w:rsidR="007930B4" w:rsidRDefault="007930B4" w:rsidP="00E93B08">
      <w:r>
        <w:t xml:space="preserve">19. </w:t>
      </w:r>
      <w:r>
        <w:t>На квадратном поле находится клад. Какова вероятность того, что он зарыт в части поля, соответствующей кругу, вписанному в квадрат?</w:t>
      </w:r>
    </w:p>
    <w:p w:rsidR="007930B4" w:rsidRDefault="007930B4" w:rsidP="00E93B08">
      <w:r>
        <w:t xml:space="preserve">20. </w:t>
      </w:r>
      <w:r>
        <w:t>Известно, что на участке железной дороги длиной 10 </w:t>
      </w:r>
      <w:r>
        <w:rPr>
          <w:i/>
        </w:rPr>
        <w:t>км</w:t>
      </w:r>
      <w:r>
        <w:t xml:space="preserve"> есть неисправность железнодорожного полотна, но неизвестно, где именно. Бригада ремонтников выезжает для поисков неисправности и ремонта. Какова вероятность того, что неисправность будет обнаружена на первом километре пути?</w:t>
      </w:r>
      <w:bookmarkStart w:id="0" w:name="_GoBack"/>
      <w:bookmarkEnd w:id="0"/>
    </w:p>
    <w:p w:rsidR="00E93B08" w:rsidRDefault="00E93B08" w:rsidP="00E93B08"/>
    <w:sectPr w:rsidR="00E9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06CE"/>
    <w:multiLevelType w:val="multilevel"/>
    <w:tmpl w:val="357C1C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72"/>
    <w:rsid w:val="00184FF6"/>
    <w:rsid w:val="0029525F"/>
    <w:rsid w:val="003B1303"/>
    <w:rsid w:val="004A4C17"/>
    <w:rsid w:val="007930B4"/>
    <w:rsid w:val="00AB7B06"/>
    <w:rsid w:val="00DE1AFA"/>
    <w:rsid w:val="00E93B08"/>
    <w:rsid w:val="00E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8DB71-121A-462E-8A63-21C318A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30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C17"/>
    <w:pPr>
      <w:keepNext/>
      <w:keepLines/>
      <w:spacing w:before="360" w:after="360" w:line="240" w:lineRule="auto"/>
      <w:ind w:left="709"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4FF6"/>
    <w:pPr>
      <w:keepNext/>
      <w:keepLines/>
      <w:spacing w:before="360" w:after="360" w:line="240" w:lineRule="auto"/>
      <w:ind w:firstLine="0"/>
      <w:outlineLvl w:val="1"/>
    </w:pPr>
    <w:rPr>
      <w:rFonts w:eastAsia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4FF6"/>
    <w:pPr>
      <w:keepNext/>
      <w:keepLines/>
      <w:numPr>
        <w:ilvl w:val="2"/>
        <w:numId w:val="3"/>
      </w:numPr>
      <w:spacing w:before="360" w:after="360" w:line="240" w:lineRule="auto"/>
      <w:outlineLvl w:val="2"/>
    </w:pPr>
    <w:rPr>
      <w:rFonts w:eastAsia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C1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84FF6"/>
    <w:rPr>
      <w:rFonts w:ascii="Times New Roman" w:eastAsia="Times New Roman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FF6"/>
    <w:rPr>
      <w:rFonts w:ascii="Times New Roman" w:eastAsia="Times New Roman" w:hAnsi="Times New Roman" w:cstheme="majorBidi"/>
      <w:sz w:val="32"/>
      <w:szCs w:val="24"/>
      <w:lang w:eastAsia="ru-RU"/>
    </w:rPr>
  </w:style>
  <w:style w:type="paragraph" w:styleId="a3">
    <w:name w:val="header"/>
    <w:basedOn w:val="a"/>
    <w:link w:val="a4"/>
    <w:semiHidden/>
    <w:unhideWhenUsed/>
    <w:rsid w:val="00E93B08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E93B0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6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2023-12-15T18:34:00Z</dcterms:created>
  <dcterms:modified xsi:type="dcterms:W3CDTF">2023-12-15T18:48:00Z</dcterms:modified>
</cp:coreProperties>
</file>