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446A" w14:textId="6C26B0DB" w:rsidR="00B04B92" w:rsidRPr="008560CB" w:rsidRDefault="008560CB" w:rsidP="008560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560CB">
        <w:rPr>
          <w:rFonts w:ascii="Times New Roman" w:hAnsi="Times New Roman" w:cs="Times New Roman"/>
          <w:b/>
          <w:bCs/>
          <w:sz w:val="36"/>
          <w:szCs w:val="36"/>
        </w:rPr>
        <w:t xml:space="preserve">Анализ ресурсов и основных факторов производства </w:t>
      </w:r>
      <w:r w:rsidR="006C4E16">
        <w:rPr>
          <w:rFonts w:ascii="Times New Roman" w:hAnsi="Times New Roman" w:cs="Times New Roman"/>
          <w:b/>
          <w:bCs/>
          <w:sz w:val="36"/>
          <w:szCs w:val="36"/>
        </w:rPr>
        <w:t>Франции</w:t>
      </w:r>
    </w:p>
    <w:p w14:paraId="665BEEAC" w14:textId="0C6F64F1" w:rsidR="008560CB" w:rsidRDefault="008560CB" w:rsidP="008560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0CB">
        <w:rPr>
          <w:rFonts w:ascii="Times New Roman" w:hAnsi="Times New Roman" w:cs="Times New Roman"/>
          <w:b/>
          <w:bCs/>
          <w:sz w:val="28"/>
          <w:szCs w:val="28"/>
        </w:rPr>
        <w:t>Основные факторы производства: труд, земля, капитал, предпринимательская способность, информация.</w:t>
      </w:r>
    </w:p>
    <w:p w14:paraId="28802CD2" w14:textId="470509E0" w:rsidR="006C4E16" w:rsidRPr="008560CB" w:rsidRDefault="006C4E16" w:rsidP="008560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Труд </w:t>
      </w:r>
    </w:p>
    <w:p w14:paraId="44E6AAC3" w14:textId="77777777" w:rsidR="006C4E16" w:rsidRPr="006C4E16" w:rsidRDefault="006C4E16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Труд: это физический и умственный труд, вкладываемый людьми в процесс производства.</w:t>
      </w:r>
    </w:p>
    <w:p w14:paraId="73129489" w14:textId="77777777" w:rsidR="006C4E16" w:rsidRPr="006C4E16" w:rsidRDefault="006C4E16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Франция имеет высокий уровень образования и квалификации своих работников. Работники во многих отраслях обладают специализированными навыками и знаниями.</w:t>
      </w:r>
    </w:p>
    <w:p w14:paraId="5E76841A" w14:textId="1C2FDBDE" w:rsidR="008560CB" w:rsidRPr="006C4E16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1CE2A129" w14:textId="77777777" w:rsidR="006C4E16" w:rsidRPr="006C4E16" w:rsidRDefault="006C4E16" w:rsidP="006C4E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- Численность экономически активного населения страны 30,3 млн человек (2021)</w:t>
      </w:r>
    </w:p>
    <w:p w14:paraId="3D4D621C" w14:textId="77777777" w:rsidR="006C4E16" w:rsidRPr="006C4E16" w:rsidRDefault="006C4E16" w:rsidP="006C4E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- Численность занятых в стране 65 %;</w:t>
      </w:r>
    </w:p>
    <w:p w14:paraId="5CB99932" w14:textId="77777777" w:rsidR="006C4E16" w:rsidRPr="006C4E16" w:rsidRDefault="006C4E16" w:rsidP="006C4E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- Численность безработных в стране, 7,5 %;</w:t>
      </w:r>
    </w:p>
    <w:p w14:paraId="573708E0" w14:textId="77777777" w:rsidR="006C4E16" w:rsidRPr="006C4E16" w:rsidRDefault="006C4E16" w:rsidP="006C4E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- Средняя заработная плата 2,250 евро в месяц до вычета налогов;</w:t>
      </w:r>
    </w:p>
    <w:p w14:paraId="22203020" w14:textId="77777777" w:rsidR="006C4E16" w:rsidRPr="006C4E16" w:rsidRDefault="006C4E16" w:rsidP="006C4E16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- Индекс человеческого развития (ИЧР) 0,901;</w:t>
      </w:r>
    </w:p>
    <w:p w14:paraId="53F63D89" w14:textId="73FF3EFC" w:rsidR="008560CB" w:rsidRPr="006C4E16" w:rsidRDefault="008560CB" w:rsidP="006C4E16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 xml:space="preserve">Земля </w:t>
      </w:r>
    </w:p>
    <w:p w14:paraId="59EF90FE" w14:textId="77777777" w:rsidR="006C4E16" w:rsidRPr="006C4E16" w:rsidRDefault="006C4E16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Земля: Ресурс, включающий в себя природные ресурсы, такие как земельные участки, водные ресурсы и природные богатства.</w:t>
      </w:r>
    </w:p>
    <w:p w14:paraId="53D2089D" w14:textId="77777777" w:rsidR="006C4E16" w:rsidRPr="006C4E16" w:rsidRDefault="006C4E16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Франция обладает разнообразными природными ресурсами, включая плодородные почвы для сельского хозяйства, богатые леса и доступ к морским ресурсам.</w:t>
      </w:r>
    </w:p>
    <w:p w14:paraId="20E3602E" w14:textId="670C096A" w:rsidR="008560CB" w:rsidRPr="006C4E16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3E8748EB" w14:textId="77777777" w:rsidR="006C4E16" w:rsidRPr="006C4E16" w:rsidRDefault="006C4E16" w:rsidP="006C4E16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- Полезные ископаемые: уголь, железная руда, бокситы, уран, индустриальные минералы;</w:t>
      </w:r>
    </w:p>
    <w:p w14:paraId="6705463F" w14:textId="77777777" w:rsidR="006C4E16" w:rsidRPr="006C4E16" w:rsidRDefault="006C4E16" w:rsidP="006C4E16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- Природные условия, необходимые для производства товаров и услуг: леса, климат, экологичная инфраструктура;</w:t>
      </w:r>
    </w:p>
    <w:p w14:paraId="34439CCE" w14:textId="5064C7C9" w:rsidR="008560CB" w:rsidRPr="006C4E16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Капитал</w:t>
      </w:r>
    </w:p>
    <w:p w14:paraId="62FA1965" w14:textId="77777777" w:rsidR="006C4E16" w:rsidRPr="006C4E16" w:rsidRDefault="006C4E16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Капитал: это инвестированные ресурсы, включающие физические объекты (например, здания, оборудование) и финансовые средства, необходимые для производства товаров и услуг.</w:t>
      </w:r>
    </w:p>
    <w:p w14:paraId="4C75108D" w14:textId="77777777" w:rsidR="006C4E16" w:rsidRPr="006C4E16" w:rsidRDefault="006C4E16" w:rsidP="006C4E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Франция имеет развитую финансовую систему, которая обеспечивает доступ к капиталу для предприятий всех размеров.</w:t>
      </w:r>
    </w:p>
    <w:p w14:paraId="3487A116" w14:textId="77777777" w:rsidR="008560CB" w:rsidRPr="006C4E16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0CCDECF3" w14:textId="77777777" w:rsidR="006C4E16" w:rsidRPr="006C4E16" w:rsidRDefault="006C4E16" w:rsidP="006C4E16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r w:rsidRPr="006C4E16">
        <w:rPr>
          <w:rFonts w:ascii="Times New Roman" w:hAnsi="Times New Roman" w:cs="Times New Roman"/>
          <w:sz w:val="28"/>
          <w:szCs w:val="28"/>
        </w:rPr>
        <w:t>капитал франции составляет 3,049 трлн долларов.</w:t>
      </w:r>
    </w:p>
    <w:p w14:paraId="5307ED4F" w14:textId="77777777" w:rsidR="006C4E16" w:rsidRPr="006C4E16" w:rsidRDefault="006C4E16" w:rsidP="006C4E16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- Объём инвестиций в экономику прямых иностранных составляет 5419 млрд $;</w:t>
      </w:r>
    </w:p>
    <w:p w14:paraId="566F5337" w14:textId="714ED652" w:rsidR="008560CB" w:rsidRPr="006C4E16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Предпринимательская способность</w:t>
      </w:r>
    </w:p>
    <w:p w14:paraId="7C8AF7DE" w14:textId="77777777" w:rsidR="006C4E16" w:rsidRPr="006C4E16" w:rsidRDefault="006C4E16" w:rsidP="006C4E16">
      <w:pPr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Предпринимательская способность: это способность организовывать факторы производства и принимать решения для достижения успешных результатов.</w:t>
      </w:r>
    </w:p>
    <w:p w14:paraId="06D2EE94" w14:textId="77777777" w:rsidR="006C4E16" w:rsidRPr="006C4E16" w:rsidRDefault="006C4E16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Франция имеет долгую историю предпринимательства, поддерживаемую инновационной и исследовательской деятельностью.</w:t>
      </w:r>
    </w:p>
    <w:p w14:paraId="0C9AA21E" w14:textId="2E8A32FD" w:rsidR="008560CB" w:rsidRPr="006C4E16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36FEB067" w14:textId="77777777" w:rsidR="006C4E16" w:rsidRPr="006C4E16" w:rsidRDefault="006C4E16" w:rsidP="006C4E16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- Количество малого и среднего предпринимательства 4 млн;</w:t>
      </w:r>
    </w:p>
    <w:p w14:paraId="63C240BF" w14:textId="77777777" w:rsidR="006C4E16" w:rsidRPr="006C4E16" w:rsidRDefault="006C4E16" w:rsidP="006C4E16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- Количество предпринимателей в стране составляют 3,5 млн;</w:t>
      </w:r>
    </w:p>
    <w:p w14:paraId="2E3ADDB8" w14:textId="77777777" w:rsidR="006C4E16" w:rsidRPr="006C4E16" w:rsidRDefault="006C4E16" w:rsidP="006C4E16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- Доля занятых в малом и среднем бизнесе 47% человек;</w:t>
      </w:r>
    </w:p>
    <w:p w14:paraId="4F0591C0" w14:textId="77777777" w:rsidR="006C4E16" w:rsidRPr="006C4E16" w:rsidRDefault="006C4E16" w:rsidP="006C4E16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- Индекс деловой активности 57,5; </w:t>
      </w:r>
    </w:p>
    <w:p w14:paraId="20F5C0E2" w14:textId="4702BC7B" w:rsidR="008560CB" w:rsidRPr="006C4E16" w:rsidRDefault="008560CB" w:rsidP="006C4E16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 xml:space="preserve">Информация </w:t>
      </w:r>
    </w:p>
    <w:p w14:paraId="01F2ED62" w14:textId="77777777" w:rsidR="006C4E16" w:rsidRPr="006C4E16" w:rsidRDefault="006C4E16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Информация: включает в себя знания, данные и технологии, необходимые для эффективного управления производством и бизнес-процессами.</w:t>
      </w:r>
    </w:p>
    <w:p w14:paraId="0DCD1868" w14:textId="77777777" w:rsidR="006C4E16" w:rsidRPr="006C4E16" w:rsidRDefault="006C4E16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Благодаря развитой информационной инфраструктуре и доступу к современным технологиям, данные и информация легко доступны для бизнеса.</w:t>
      </w:r>
    </w:p>
    <w:p w14:paraId="51A6573A" w14:textId="60F0B7EE" w:rsidR="008560CB" w:rsidRPr="006C4E16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236EFA83" w14:textId="77777777" w:rsidR="006C4E16" w:rsidRPr="006C4E16" w:rsidRDefault="006C4E16" w:rsidP="006C4E16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6C4E16">
        <w:rPr>
          <w:rFonts w:ascii="Times New Roman" w:hAnsi="Times New Roman" w:cs="Times New Roman"/>
          <w:sz w:val="28"/>
          <w:szCs w:val="28"/>
        </w:rPr>
        <w:t>Показатели доступности интернета 99% населения;</w:t>
      </w:r>
    </w:p>
    <w:p w14:paraId="738D2AF6" w14:textId="77777777" w:rsidR="006C4E16" w:rsidRPr="006C4E16" w:rsidRDefault="006C4E16" w:rsidP="006C4E16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- Доля государственных услуг, которые население может получить с использованием информационных и телекоммуникационных технологий составляет 99%;</w:t>
      </w:r>
    </w:p>
    <w:p w14:paraId="340E2BE1" w14:textId="514C1BEE" w:rsidR="008560CB" w:rsidRPr="006C4E16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Специфический ресурс для РФ</w:t>
      </w:r>
    </w:p>
    <w:p w14:paraId="69073AC2" w14:textId="77777777" w:rsidR="006C4E16" w:rsidRPr="006C4E16" w:rsidRDefault="006C4E16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Специфический ресурс: это ресурсы, специфичные для определенной отрасли или процесса производства, такие как специализированное оборудование или уникальные навыки.</w:t>
      </w:r>
    </w:p>
    <w:p w14:paraId="64AF110A" w14:textId="77777777" w:rsidR="006C4E16" w:rsidRPr="006C4E16" w:rsidRDefault="006C4E16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Например, Франция обладает специализированными ресурсами для производства вин, сыра и других продуктов с высоким качеством.</w:t>
      </w:r>
    </w:p>
    <w:p w14:paraId="0E04B37D" w14:textId="1B033258" w:rsidR="008560CB" w:rsidRPr="006C4E16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170F887C" w14:textId="77777777" w:rsidR="006C4E16" w:rsidRPr="006C4E16" w:rsidRDefault="006C4E16" w:rsidP="006C4E16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lastRenderedPageBreak/>
        <w:t>- объем производства вина во Франции составляет примерно 46 миллионов гектолитров в год.</w:t>
      </w:r>
    </w:p>
    <w:p w14:paraId="49F3AB0D" w14:textId="77777777" w:rsidR="006C4E16" w:rsidRPr="006C4E16" w:rsidRDefault="006C4E16" w:rsidP="006C4E16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- В стране производится более 1000 различных видов сыра, каждый из которых обладает своим характерным вкусом, ароматом и текстурой.</w:t>
      </w:r>
    </w:p>
    <w:p w14:paraId="5FE36393" w14:textId="63934907" w:rsidR="008560CB" w:rsidRPr="006C4E16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Заключение</w:t>
      </w:r>
    </w:p>
    <w:p w14:paraId="0C2FEC2A" w14:textId="77777777" w:rsidR="006C4E16" w:rsidRPr="006C4E16" w:rsidRDefault="006C4E16" w:rsidP="006C4E1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7292328"/>
      <w:r w:rsidRPr="006C4E16">
        <w:rPr>
          <w:rFonts w:ascii="Times New Roman" w:hAnsi="Times New Roman" w:cs="Times New Roman"/>
          <w:sz w:val="28"/>
          <w:szCs w:val="28"/>
        </w:rPr>
        <w:t>Наиболее важными ОПФ/ресурсами для Франции является его человеческий капитал, так как страна обладает высококвалифицированным трудовым потенциалом, креативностью и инновационным духом, что позволяет ей быть в числе лидеров в различных областях, таких как авиационная промышленность, мода, гастрономия и туризм. Кроме того, высокий уровень образования и развитой системы здравоохранения также делают человеческий капитал Франции ключевым ресурсом для развития страны.</w:t>
      </w:r>
    </w:p>
    <w:p w14:paraId="2583B50A" w14:textId="77777777" w:rsidR="006C4E16" w:rsidRPr="006C4E16" w:rsidRDefault="006C4E16" w:rsidP="006C4E1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Наименее доступными основными факторами производства для Франции являются, возможно, природные ресурсы, так как страна не обладает большими запасами нефти, природного газа и других минеральных ресурсов, и вынуждена импортировать их. Франция также ограничена в доступе к редким металлам и драгоценным камням, что делает их менее доступными для использования в промышленности.</w:t>
      </w:r>
      <w:bookmarkEnd w:id="0"/>
    </w:p>
    <w:p w14:paraId="0DBA6B68" w14:textId="20F92F2D" w:rsidR="008560CB" w:rsidRPr="006C4E16" w:rsidRDefault="006C4E16" w:rsidP="008560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4E16">
        <w:rPr>
          <w:rFonts w:ascii="Times New Roman" w:hAnsi="Times New Roman" w:cs="Times New Roman"/>
          <w:sz w:val="28"/>
          <w:szCs w:val="28"/>
        </w:rPr>
        <w:t>Возможностями для развития наименее доступных основных факторов производства во Франции могут быть инвестиции в разработку альтернативных источников энергии, таких как солнечная и ветровая энергия, чтобы уменьшить зависимость от импортированных ископаемых видов топлива. Также возможным направлением развития является использование современных технологий для добычи и переработки ограниченных ресурсов, таких как редкие металлы, для улучшения их доступности и эффективности использования.</w:t>
      </w:r>
    </w:p>
    <w:sectPr w:rsidR="008560CB" w:rsidRPr="006C4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608E3"/>
    <w:multiLevelType w:val="hybridMultilevel"/>
    <w:tmpl w:val="BDD63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D2"/>
    <w:rsid w:val="006C4E16"/>
    <w:rsid w:val="008560CB"/>
    <w:rsid w:val="00877AD2"/>
    <w:rsid w:val="00B0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6A65"/>
  <w15:chartTrackingRefBased/>
  <w15:docId w15:val="{8C22D7C6-F076-4024-BA79-2BAC0327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0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6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2024-01-27T20:49:00Z</dcterms:created>
  <dcterms:modified xsi:type="dcterms:W3CDTF">2024-03-12T21:53:00Z</dcterms:modified>
</cp:coreProperties>
</file>