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EFD1" w14:textId="5755C539" w:rsidR="00D97C6B" w:rsidRPr="00D97C6B" w:rsidRDefault="00D97C6B" w:rsidP="00D97C6B">
      <w:pPr>
        <w:jc w:val="center"/>
        <w:rPr>
          <w:rFonts w:ascii="Times New Roman" w:hAnsi="Times New Roman" w:cs="Times New Roman"/>
          <w:sz w:val="36"/>
          <w:szCs w:val="36"/>
        </w:rPr>
      </w:pPr>
      <w:r w:rsidRPr="00D97C6B">
        <w:rPr>
          <w:rFonts w:ascii="Times New Roman" w:hAnsi="Times New Roman" w:cs="Times New Roman"/>
          <w:sz w:val="36"/>
          <w:szCs w:val="36"/>
        </w:rPr>
        <w:t>Либеральное направление в экономической науке</w:t>
      </w:r>
    </w:p>
    <w:p w14:paraId="0C3FD3F1" w14:textId="17D8D7EA" w:rsidR="00CB6493" w:rsidRPr="00645BDF" w:rsidRDefault="00CB6493" w:rsidP="00D97C6B">
      <w:pPr>
        <w:jc w:val="both"/>
        <w:rPr>
          <w:rFonts w:ascii="Times New Roman" w:hAnsi="Times New Roman" w:cs="Times New Roman"/>
          <w:sz w:val="28"/>
          <w:szCs w:val="28"/>
        </w:rPr>
      </w:pPr>
      <w:r w:rsidRPr="00645BDF">
        <w:rPr>
          <w:rFonts w:ascii="Times New Roman" w:hAnsi="Times New Roman" w:cs="Times New Roman"/>
          <w:sz w:val="28"/>
          <w:szCs w:val="28"/>
        </w:rPr>
        <w:t>Краткая экономическая характеристика региона, где зародилась либеральная экономическая мысль/направление</w:t>
      </w:r>
    </w:p>
    <w:p w14:paraId="0E4CD499" w14:textId="77777777" w:rsidR="00862E3B" w:rsidRPr="00645BDF" w:rsidRDefault="00862E3B" w:rsidP="00D97C6B">
      <w:pPr>
        <w:jc w:val="both"/>
        <w:rPr>
          <w:rFonts w:ascii="Times New Roman" w:hAnsi="Times New Roman" w:cs="Times New Roman"/>
          <w:sz w:val="28"/>
          <w:szCs w:val="28"/>
        </w:rPr>
      </w:pPr>
      <w:r w:rsidRPr="00645BDF">
        <w:rPr>
          <w:rFonts w:ascii="Times New Roman" w:hAnsi="Times New Roman" w:cs="Times New Roman"/>
          <w:sz w:val="28"/>
          <w:szCs w:val="28"/>
        </w:rPr>
        <w:t>Либеральное направление в экономической науке зародилось в Западной Европе и Северной Америке. Это направление характеризуется приоритетом свободы рыночных отношений, минимальным вмешательством государства в экономику, защитой частной собственности и конкуренции.</w:t>
      </w:r>
    </w:p>
    <w:p w14:paraId="60E7F4AB" w14:textId="4E1CF629" w:rsidR="00862E3B" w:rsidRPr="00645BDF" w:rsidRDefault="00862E3B" w:rsidP="00D97C6B">
      <w:pPr>
        <w:jc w:val="both"/>
        <w:rPr>
          <w:rFonts w:ascii="Times New Roman" w:hAnsi="Times New Roman" w:cs="Times New Roman"/>
          <w:sz w:val="28"/>
          <w:szCs w:val="28"/>
        </w:rPr>
      </w:pPr>
      <w:r w:rsidRPr="00645BDF">
        <w:rPr>
          <w:rFonts w:ascii="Times New Roman" w:hAnsi="Times New Roman" w:cs="Times New Roman"/>
          <w:sz w:val="28"/>
          <w:szCs w:val="28"/>
        </w:rPr>
        <w:t>Регион, где зародилось либеральное направление, характеризуется высоким уровнем развития предпринимательства, инноваций и конкуренции. Здесь активно используются рыночные механизмы для регулирования экономики, а государство ограничивает свое вмешательство в экономическую деятельность, предоставляя предпринимателям и инвесторам свободу действий.</w:t>
      </w:r>
    </w:p>
    <w:p w14:paraId="220FE6BD" w14:textId="481C66C6" w:rsidR="00862E3B" w:rsidRPr="00645BDF" w:rsidRDefault="00862E3B" w:rsidP="00D97C6B">
      <w:pPr>
        <w:jc w:val="both"/>
        <w:rPr>
          <w:rFonts w:ascii="Times New Roman" w:hAnsi="Times New Roman" w:cs="Times New Roman"/>
          <w:sz w:val="28"/>
          <w:szCs w:val="28"/>
        </w:rPr>
      </w:pPr>
      <w:r w:rsidRPr="00645BDF">
        <w:rPr>
          <w:rFonts w:ascii="Times New Roman" w:hAnsi="Times New Roman" w:cs="Times New Roman"/>
          <w:sz w:val="28"/>
          <w:szCs w:val="28"/>
        </w:rPr>
        <w:t>Этот регион также характеризуется высоким уровнем экономической свободы, низкими барьерами для предпринимательской деятельности, развитой системой защиты частной собственности и свободным обменом товарами и услугами как на внутреннем, так и на международных рынках.</w:t>
      </w:r>
    </w:p>
    <w:p w14:paraId="09063F3D" w14:textId="77777777" w:rsidR="00862E3B" w:rsidRPr="00645BDF" w:rsidRDefault="00862E3B" w:rsidP="00D97C6B">
      <w:pPr>
        <w:jc w:val="both"/>
        <w:rPr>
          <w:rFonts w:ascii="Times New Roman" w:hAnsi="Times New Roman" w:cs="Times New Roman"/>
          <w:sz w:val="28"/>
          <w:szCs w:val="28"/>
        </w:rPr>
      </w:pPr>
      <w:r w:rsidRPr="00645BDF">
        <w:rPr>
          <w:rFonts w:ascii="Times New Roman" w:hAnsi="Times New Roman" w:cs="Times New Roman"/>
          <w:sz w:val="28"/>
          <w:szCs w:val="28"/>
        </w:rPr>
        <w:t>Основные идеи либеральной экономической мысли</w:t>
      </w:r>
    </w:p>
    <w:p w14:paraId="049F98A5" w14:textId="61EA8216" w:rsidR="00862E3B" w:rsidRPr="00645BDF" w:rsidRDefault="00862E3B" w:rsidP="00D97C6B">
      <w:pPr>
        <w:jc w:val="both"/>
        <w:rPr>
          <w:rFonts w:ascii="Times New Roman" w:hAnsi="Times New Roman" w:cs="Times New Roman"/>
          <w:sz w:val="28"/>
          <w:szCs w:val="28"/>
        </w:rPr>
      </w:pPr>
      <w:r w:rsidRPr="00645BDF">
        <w:rPr>
          <w:rFonts w:ascii="Times New Roman" w:hAnsi="Times New Roman" w:cs="Times New Roman"/>
          <w:sz w:val="28"/>
          <w:szCs w:val="28"/>
        </w:rPr>
        <w:t>Либеральная экономическая мысль предполагает свободный рынок, минимальное вмешательство государства в экономику, защиту частной собственности и свободу конкуренции. Основные принципы либеральной экономической мысли включают свободу предпринимательства, регулирование рынка спросом и предложением, отсутствие тарифов и барьеров, а также акцент на индивидуальных свободах и правах.</w:t>
      </w:r>
    </w:p>
    <w:p w14:paraId="3E418820" w14:textId="77777777" w:rsidR="00862E3B" w:rsidRPr="00645BDF" w:rsidRDefault="00862E3B" w:rsidP="00D97C6B">
      <w:pPr>
        <w:jc w:val="both"/>
        <w:rPr>
          <w:rFonts w:ascii="Times New Roman" w:hAnsi="Times New Roman" w:cs="Times New Roman"/>
          <w:sz w:val="28"/>
          <w:szCs w:val="28"/>
        </w:rPr>
      </w:pPr>
      <w:r w:rsidRPr="00645BDF">
        <w:rPr>
          <w:rFonts w:ascii="Times New Roman" w:hAnsi="Times New Roman" w:cs="Times New Roman"/>
          <w:sz w:val="28"/>
          <w:szCs w:val="28"/>
        </w:rPr>
        <w:t>В либеральном направлении экономической науки экономическая свобода играет ключевую роль. Экономическая свобода подразумевает, что люди и предприятия имеют право свободно заниматься производством, обменом и потреблением товаров и услуг без чрезмерных ограничений со стороны государства.</w:t>
      </w:r>
    </w:p>
    <w:p w14:paraId="48E74B27" w14:textId="77777777" w:rsidR="00862E3B" w:rsidRPr="00645BDF" w:rsidRDefault="00862E3B" w:rsidP="00D97C6B">
      <w:pPr>
        <w:jc w:val="both"/>
        <w:rPr>
          <w:rFonts w:ascii="Times New Roman" w:hAnsi="Times New Roman" w:cs="Times New Roman"/>
          <w:sz w:val="28"/>
          <w:szCs w:val="28"/>
        </w:rPr>
      </w:pPr>
      <w:r w:rsidRPr="00645BDF">
        <w:rPr>
          <w:rFonts w:ascii="Times New Roman" w:hAnsi="Times New Roman" w:cs="Times New Roman"/>
          <w:sz w:val="28"/>
          <w:szCs w:val="28"/>
        </w:rPr>
        <w:t>Экономическая свобода включает в себя такие аспекты, как свободный рынок, свободное предпринимательство, защиту частной собственности, свободный обмен товаров и услуг как на внутреннем, так и на международном рынках, свободное формирование цен и т.д.</w:t>
      </w:r>
    </w:p>
    <w:p w14:paraId="2E2B1528" w14:textId="77777777" w:rsidR="00862E3B" w:rsidRPr="00645BDF" w:rsidRDefault="00862E3B" w:rsidP="00D97C6B">
      <w:pPr>
        <w:jc w:val="both"/>
        <w:rPr>
          <w:rFonts w:ascii="Times New Roman" w:hAnsi="Times New Roman" w:cs="Times New Roman"/>
          <w:sz w:val="28"/>
          <w:szCs w:val="28"/>
        </w:rPr>
      </w:pPr>
      <w:r w:rsidRPr="00645BDF">
        <w:rPr>
          <w:rFonts w:ascii="Times New Roman" w:hAnsi="Times New Roman" w:cs="Times New Roman"/>
          <w:sz w:val="28"/>
          <w:szCs w:val="28"/>
        </w:rPr>
        <w:t xml:space="preserve">Приоритет либерального направления состоит в том, чтобы минимизировать вмешательство государства в экономику, предпочтительнее использовать рыночные механизмы для регулирования экономических процессов и обеспечения эффективности </w:t>
      </w:r>
      <w:proofErr w:type="spellStart"/>
      <w:r w:rsidRPr="00645BDF">
        <w:rPr>
          <w:rFonts w:ascii="Times New Roman" w:hAnsi="Times New Roman" w:cs="Times New Roman"/>
          <w:sz w:val="28"/>
          <w:szCs w:val="28"/>
        </w:rPr>
        <w:t>аллокации</w:t>
      </w:r>
      <w:proofErr w:type="spellEnd"/>
      <w:r w:rsidRPr="00645BDF">
        <w:rPr>
          <w:rFonts w:ascii="Times New Roman" w:hAnsi="Times New Roman" w:cs="Times New Roman"/>
          <w:sz w:val="28"/>
          <w:szCs w:val="28"/>
        </w:rPr>
        <w:t xml:space="preserve"> ресурсов.</w:t>
      </w:r>
    </w:p>
    <w:p w14:paraId="7C8D6A65" w14:textId="54F2B333" w:rsidR="00862E3B" w:rsidRPr="00645BDF" w:rsidRDefault="00862E3B" w:rsidP="00D97C6B">
      <w:pPr>
        <w:jc w:val="both"/>
        <w:rPr>
          <w:rFonts w:ascii="Times New Roman" w:hAnsi="Times New Roman" w:cs="Times New Roman"/>
          <w:sz w:val="28"/>
          <w:szCs w:val="28"/>
        </w:rPr>
      </w:pPr>
      <w:r w:rsidRPr="00645BDF">
        <w:rPr>
          <w:rFonts w:ascii="Times New Roman" w:hAnsi="Times New Roman" w:cs="Times New Roman"/>
          <w:sz w:val="28"/>
          <w:szCs w:val="28"/>
        </w:rPr>
        <w:lastRenderedPageBreak/>
        <w:t>Либеральное направление также поддерживает конкуренцию, поскольку она стимулирует инновации, снижает цены, улучшает качество продукции и услуг, а также способствует росту производительности и эффективности экономики в целом.</w:t>
      </w:r>
    </w:p>
    <w:p w14:paraId="0C51BB46" w14:textId="1BDBD710" w:rsidR="00645BDF" w:rsidRPr="00645BDF" w:rsidRDefault="00645BDF" w:rsidP="00D97C6B">
      <w:pPr>
        <w:jc w:val="both"/>
        <w:rPr>
          <w:rFonts w:ascii="Times New Roman" w:hAnsi="Times New Roman" w:cs="Times New Roman"/>
          <w:sz w:val="28"/>
          <w:szCs w:val="28"/>
        </w:rPr>
      </w:pPr>
      <w:r w:rsidRPr="00645BDF">
        <w:rPr>
          <w:rFonts w:ascii="Times New Roman" w:hAnsi="Times New Roman" w:cs="Times New Roman"/>
          <w:sz w:val="28"/>
          <w:szCs w:val="28"/>
        </w:rPr>
        <w:t>Конкуренция в ли</w:t>
      </w:r>
      <w:r w:rsidR="00D97C6B">
        <w:rPr>
          <w:rFonts w:ascii="Times New Roman" w:hAnsi="Times New Roman" w:cs="Times New Roman"/>
          <w:sz w:val="28"/>
          <w:szCs w:val="28"/>
        </w:rPr>
        <w:t>б</w:t>
      </w:r>
      <w:r w:rsidRPr="00645BDF">
        <w:rPr>
          <w:rFonts w:ascii="Times New Roman" w:hAnsi="Times New Roman" w:cs="Times New Roman"/>
          <w:sz w:val="28"/>
          <w:szCs w:val="28"/>
        </w:rPr>
        <w:t xml:space="preserve">еральном направлении </w:t>
      </w:r>
      <w:r w:rsidR="00D97C6B" w:rsidRPr="00645BDF">
        <w:rPr>
          <w:rFonts w:ascii="Times New Roman" w:hAnsi="Times New Roman" w:cs="Times New Roman"/>
          <w:sz w:val="28"/>
          <w:szCs w:val="28"/>
        </w:rPr>
        <w:t>в экономическую науку</w:t>
      </w:r>
      <w:r w:rsidRPr="00645BDF">
        <w:rPr>
          <w:rFonts w:ascii="Times New Roman" w:hAnsi="Times New Roman" w:cs="Times New Roman"/>
          <w:sz w:val="28"/>
          <w:szCs w:val="28"/>
        </w:rPr>
        <w:t xml:space="preserve"> обычно проявляется через соревнование различных идей и теорий о рыночных процессах и механизмах. Либеральное направление в экономике отстаивает свободный рынок, минимальное вмешательство государства в экономику, защиту собственности и свободу предпринимательства.</w:t>
      </w:r>
    </w:p>
    <w:p w14:paraId="6E1BE040" w14:textId="77777777" w:rsidR="00645BDF" w:rsidRPr="00645BDF" w:rsidRDefault="00645BDF" w:rsidP="00D97C6B">
      <w:pPr>
        <w:jc w:val="both"/>
        <w:rPr>
          <w:rFonts w:ascii="Times New Roman" w:hAnsi="Times New Roman" w:cs="Times New Roman"/>
          <w:sz w:val="28"/>
          <w:szCs w:val="28"/>
        </w:rPr>
      </w:pPr>
      <w:r w:rsidRPr="00645BDF">
        <w:rPr>
          <w:rFonts w:ascii="Times New Roman" w:hAnsi="Times New Roman" w:cs="Times New Roman"/>
          <w:sz w:val="28"/>
          <w:szCs w:val="28"/>
        </w:rPr>
        <w:t>Конкуренция между различными линиями либеральной мысли может привести к разнообразию идей, новаторству и развитию теорий. Это может стимулировать исследования в области либеральной экономики и способствовать развитию новых подходов к решению экономических проблем.</w:t>
      </w:r>
    </w:p>
    <w:p w14:paraId="7DD19A31" w14:textId="5A5DCB80" w:rsidR="00645BDF" w:rsidRDefault="00645BDF" w:rsidP="00D97C6B">
      <w:pPr>
        <w:jc w:val="both"/>
        <w:rPr>
          <w:rFonts w:ascii="Times New Roman" w:hAnsi="Times New Roman" w:cs="Times New Roman"/>
          <w:sz w:val="28"/>
          <w:szCs w:val="28"/>
        </w:rPr>
      </w:pPr>
      <w:r w:rsidRPr="00645BDF">
        <w:rPr>
          <w:rFonts w:ascii="Times New Roman" w:hAnsi="Times New Roman" w:cs="Times New Roman"/>
          <w:sz w:val="28"/>
          <w:szCs w:val="28"/>
        </w:rPr>
        <w:t>Однако, конкуренция в этом направлении также может привести к противоречивым идеям и теориям, что затрудняет формирование единой позиции в либеральной экономической науке. Тем не менее, это также может быть полезным, поскольку множество точек зрения позволяет получить более глубокое понимание экономических процессов и механизмов.</w:t>
      </w:r>
    </w:p>
    <w:p w14:paraId="19816EA5" w14:textId="77777777" w:rsidR="00D97C6B" w:rsidRPr="00D97C6B" w:rsidRDefault="00D97C6B" w:rsidP="00D97C6B">
      <w:pPr>
        <w:jc w:val="both"/>
        <w:rPr>
          <w:rFonts w:ascii="Times New Roman" w:hAnsi="Times New Roman" w:cs="Times New Roman"/>
          <w:sz w:val="28"/>
          <w:szCs w:val="28"/>
        </w:rPr>
      </w:pPr>
      <w:r w:rsidRPr="00D97C6B">
        <w:rPr>
          <w:rFonts w:ascii="Times New Roman" w:hAnsi="Times New Roman" w:cs="Times New Roman"/>
          <w:sz w:val="28"/>
          <w:szCs w:val="28"/>
        </w:rPr>
        <w:t>Важные источники периода/направления, персоналии</w:t>
      </w:r>
    </w:p>
    <w:p w14:paraId="157E7806" w14:textId="77777777" w:rsidR="00D97C6B" w:rsidRPr="00D97C6B" w:rsidRDefault="00D97C6B" w:rsidP="00D97C6B">
      <w:pPr>
        <w:jc w:val="both"/>
        <w:rPr>
          <w:rFonts w:ascii="Times New Roman" w:hAnsi="Times New Roman" w:cs="Times New Roman"/>
          <w:sz w:val="28"/>
          <w:szCs w:val="28"/>
        </w:rPr>
      </w:pPr>
      <w:r w:rsidRPr="00D97C6B">
        <w:rPr>
          <w:rFonts w:ascii="Times New Roman" w:hAnsi="Times New Roman" w:cs="Times New Roman"/>
          <w:sz w:val="28"/>
          <w:szCs w:val="28"/>
        </w:rPr>
        <w:t>Важные источники либеральной экономической мысли включают работы вышеупомянутых мыслителей, таких как "Исследование о природе и причинах богатства народов" Адама Смита, "Принципы политической экономии и налогов" Давида Рикардо, "Теория политической экономии" Жан-Батиста Сея и многие другие. Эти работы стали классикой экономической литературы и оказали огромное влияние на дальнейшее развитие экономической науки.</w:t>
      </w:r>
    </w:p>
    <w:p w14:paraId="2FCF4DFB" w14:textId="77777777" w:rsidR="00D97C6B" w:rsidRPr="00D97C6B" w:rsidRDefault="00D97C6B" w:rsidP="00D97C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EF5AD1" w14:textId="77777777" w:rsidR="00D97C6B" w:rsidRPr="00D97C6B" w:rsidRDefault="00D97C6B" w:rsidP="00D97C6B">
      <w:pPr>
        <w:jc w:val="both"/>
        <w:rPr>
          <w:rFonts w:ascii="Times New Roman" w:hAnsi="Times New Roman" w:cs="Times New Roman"/>
          <w:sz w:val="28"/>
          <w:szCs w:val="28"/>
        </w:rPr>
      </w:pPr>
      <w:r w:rsidRPr="00D97C6B">
        <w:rPr>
          <w:rFonts w:ascii="Times New Roman" w:hAnsi="Times New Roman" w:cs="Times New Roman"/>
          <w:sz w:val="28"/>
          <w:szCs w:val="28"/>
        </w:rPr>
        <w:t>Значение либеральной экономической мысли для развития современной экономической науки</w:t>
      </w:r>
    </w:p>
    <w:p w14:paraId="7F7BEC72" w14:textId="77777777" w:rsidR="00D97C6B" w:rsidRPr="00D97C6B" w:rsidRDefault="00D97C6B" w:rsidP="00D97C6B">
      <w:pPr>
        <w:jc w:val="both"/>
        <w:rPr>
          <w:rFonts w:ascii="Times New Roman" w:hAnsi="Times New Roman" w:cs="Times New Roman"/>
          <w:sz w:val="28"/>
          <w:szCs w:val="28"/>
        </w:rPr>
      </w:pPr>
      <w:r w:rsidRPr="00D97C6B">
        <w:rPr>
          <w:rFonts w:ascii="Times New Roman" w:hAnsi="Times New Roman" w:cs="Times New Roman"/>
          <w:sz w:val="28"/>
          <w:szCs w:val="28"/>
        </w:rPr>
        <w:t>Либеральное направление в экономической науке оказало значительное влияние на формирование современной экономической парадигмы. Принципы свободы рынка, минимального вмешательства государства и защиты частной собственности остаются актуальными до сегодняшнего дня. Более того, многие современные экономические теории и модели основаны на либеральных идеях. Таким образом, либеральное направление в экономической науке имеет огромное значение для понимания современных экономических процессов и разработки экономической политики.</w:t>
      </w:r>
    </w:p>
    <w:p w14:paraId="502AE087" w14:textId="77777777" w:rsidR="00D97C6B" w:rsidRPr="00D97C6B" w:rsidRDefault="00D97C6B" w:rsidP="00D97C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54CD55" w14:textId="17F4727D" w:rsidR="00D97C6B" w:rsidRPr="00645BDF" w:rsidRDefault="00D97C6B" w:rsidP="00D97C6B">
      <w:pPr>
        <w:jc w:val="both"/>
        <w:rPr>
          <w:rFonts w:ascii="Times New Roman" w:hAnsi="Times New Roman" w:cs="Times New Roman"/>
          <w:sz w:val="28"/>
          <w:szCs w:val="28"/>
        </w:rPr>
      </w:pPr>
      <w:r w:rsidRPr="00D97C6B">
        <w:rPr>
          <w:rFonts w:ascii="Times New Roman" w:hAnsi="Times New Roman" w:cs="Times New Roman"/>
          <w:sz w:val="28"/>
          <w:szCs w:val="28"/>
        </w:rPr>
        <w:t>Итак, либеральное направление в экономической науке оказало огромное влияние на современную экономическую мысль и практику. Его основные идеи о свободном рынке, минимальном вмешательстве государства и защите частной собственности остаются актуальными и важными до сегодняшнего дня.</w:t>
      </w:r>
    </w:p>
    <w:sectPr w:rsidR="00D97C6B" w:rsidRPr="00645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8F"/>
    <w:rsid w:val="002A2064"/>
    <w:rsid w:val="0052168F"/>
    <w:rsid w:val="00645BDF"/>
    <w:rsid w:val="00862E3B"/>
    <w:rsid w:val="00CB6493"/>
    <w:rsid w:val="00D97C6B"/>
    <w:rsid w:val="00EC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8BAA1"/>
  <w15:chartTrackingRefBased/>
  <w15:docId w15:val="{3BF79B55-F58A-4A7A-B940-3FD5B508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2024-01-27T09:44:00Z</dcterms:created>
  <dcterms:modified xsi:type="dcterms:W3CDTF">2024-01-27T16:49:00Z</dcterms:modified>
</cp:coreProperties>
</file>