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4709" w14:textId="0B9C0B19" w:rsidR="00BE5D0F" w:rsidRPr="00BE5D0F" w:rsidRDefault="00FF731C" w:rsidP="00BE5D0F">
      <w:pPr>
        <w:spacing w:after="0" w:line="300" w:lineRule="auto"/>
        <w:jc w:val="center"/>
        <w:rPr>
          <w:rFonts w:ascii="Times New Roman" w:hAnsi="Times New Roman" w:cs="Times New Roman"/>
          <w:spacing w:val="20"/>
          <w:sz w:val="28"/>
          <w:szCs w:val="28"/>
        </w:rPr>
      </w:pPr>
      <w:r>
        <w:rPr>
          <w:rFonts w:ascii="Times New Roman" w:hAnsi="Times New Roman" w:cs="Times New Roman"/>
          <w:spacing w:val="20"/>
          <w:sz w:val="28"/>
          <w:szCs w:val="28"/>
        </w:rPr>
        <w:t>Развитие э</w:t>
      </w:r>
      <w:r w:rsidR="00BE5D0F" w:rsidRPr="00BE5D0F">
        <w:rPr>
          <w:rFonts w:ascii="Times New Roman" w:hAnsi="Times New Roman" w:cs="Times New Roman"/>
          <w:spacing w:val="20"/>
          <w:sz w:val="28"/>
          <w:szCs w:val="28"/>
        </w:rPr>
        <w:t>кономическ</w:t>
      </w:r>
      <w:r>
        <w:rPr>
          <w:rFonts w:ascii="Times New Roman" w:hAnsi="Times New Roman" w:cs="Times New Roman"/>
          <w:spacing w:val="20"/>
          <w:sz w:val="28"/>
          <w:szCs w:val="28"/>
        </w:rPr>
        <w:t>ой</w:t>
      </w:r>
      <w:r w:rsidR="00BE5D0F" w:rsidRPr="00BE5D0F">
        <w:rPr>
          <w:rFonts w:ascii="Times New Roman" w:hAnsi="Times New Roman" w:cs="Times New Roman"/>
          <w:spacing w:val="20"/>
          <w:sz w:val="28"/>
          <w:szCs w:val="28"/>
        </w:rPr>
        <w:t xml:space="preserve"> мысл</w:t>
      </w:r>
      <w:r>
        <w:rPr>
          <w:rFonts w:ascii="Times New Roman" w:hAnsi="Times New Roman" w:cs="Times New Roman"/>
          <w:spacing w:val="20"/>
          <w:sz w:val="28"/>
          <w:szCs w:val="28"/>
        </w:rPr>
        <w:t>и</w:t>
      </w:r>
      <w:r w:rsidR="00BE5D0F" w:rsidRPr="00BE5D0F">
        <w:rPr>
          <w:rFonts w:ascii="Times New Roman" w:hAnsi="Times New Roman" w:cs="Times New Roman"/>
          <w:spacing w:val="20"/>
          <w:sz w:val="28"/>
          <w:szCs w:val="28"/>
        </w:rPr>
        <w:t xml:space="preserve"> </w:t>
      </w:r>
      <w:r>
        <w:rPr>
          <w:rFonts w:ascii="Times New Roman" w:hAnsi="Times New Roman" w:cs="Times New Roman"/>
          <w:spacing w:val="20"/>
          <w:sz w:val="28"/>
          <w:szCs w:val="28"/>
        </w:rPr>
        <w:t xml:space="preserve">в </w:t>
      </w:r>
      <w:r w:rsidR="00BE5D0F" w:rsidRPr="00BE5D0F">
        <w:rPr>
          <w:rFonts w:ascii="Times New Roman" w:hAnsi="Times New Roman" w:cs="Times New Roman"/>
          <w:spacing w:val="20"/>
          <w:sz w:val="28"/>
          <w:szCs w:val="28"/>
        </w:rPr>
        <w:t>Античн</w:t>
      </w:r>
      <w:r>
        <w:rPr>
          <w:rFonts w:ascii="Times New Roman" w:hAnsi="Times New Roman" w:cs="Times New Roman"/>
          <w:spacing w:val="20"/>
          <w:sz w:val="28"/>
          <w:szCs w:val="28"/>
        </w:rPr>
        <w:t>ости</w:t>
      </w:r>
    </w:p>
    <w:p w14:paraId="380317BC" w14:textId="77777777" w:rsidR="00BE5D0F"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Экономическая мысль Древнего мира получила значительное развитие в античную эпоху-период завершения формирования рабовладельческого способа производства и утверждения рабства в его классической или античной форме. Наибольшее развитие экономические отношения этой эпохи получили в Древней Греции и Древнем Риме. Важнейшими экономическими проблемами периода античности, нашедшими отражение в древнегреческих и древнеримских письменных памятниках, являлись: обоснование преимуществ и незыблемости устоев натурального хозяйства, обоснование законности и справедливости рабства, организация и управление частным рабовладельческим хозяйством, наконец, разработка ряда проблем товарного хозяйства.</w:t>
      </w:r>
    </w:p>
    <w:p w14:paraId="7AC11355" w14:textId="74F8122B" w:rsidR="00BE5D0F" w:rsidRPr="00BE5D0F" w:rsidRDefault="00BE5D0F" w:rsidP="00BE5D0F">
      <w:pPr>
        <w:spacing w:after="0" w:line="300" w:lineRule="auto"/>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Наиболее глубоко, и полно экономическая мысль античности была выражена в трудах древнегреческих мыслителей - Ксенофонта, Платона и Аристотеля.</w:t>
      </w:r>
    </w:p>
    <w:p w14:paraId="7D06DE2A" w14:textId="2AA8DC61" w:rsidR="00BE5D0F"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 xml:space="preserve">Афинский писатель Ксенофонт (430-355 </w:t>
      </w:r>
      <w:proofErr w:type="spellStart"/>
      <w:r w:rsidRPr="00BE5D0F">
        <w:rPr>
          <w:rFonts w:ascii="Times New Roman" w:hAnsi="Times New Roman" w:cs="Times New Roman"/>
          <w:spacing w:val="20"/>
          <w:sz w:val="28"/>
          <w:szCs w:val="28"/>
        </w:rPr>
        <w:t>г.г</w:t>
      </w:r>
      <w:proofErr w:type="spellEnd"/>
      <w:r w:rsidRPr="00BE5D0F">
        <w:rPr>
          <w:rFonts w:ascii="Times New Roman" w:hAnsi="Times New Roman" w:cs="Times New Roman"/>
          <w:spacing w:val="20"/>
          <w:sz w:val="28"/>
          <w:szCs w:val="28"/>
        </w:rPr>
        <w:t>. до н.э.) свои экономические воззрения выразил в трактате "</w:t>
      </w:r>
      <w:proofErr w:type="spellStart"/>
      <w:r w:rsidRPr="00BE5D0F">
        <w:rPr>
          <w:rFonts w:ascii="Times New Roman" w:hAnsi="Times New Roman" w:cs="Times New Roman"/>
          <w:spacing w:val="20"/>
          <w:sz w:val="28"/>
          <w:szCs w:val="28"/>
        </w:rPr>
        <w:t>Экономикос</w:t>
      </w:r>
      <w:proofErr w:type="spellEnd"/>
      <w:r w:rsidRPr="00BE5D0F">
        <w:rPr>
          <w:rFonts w:ascii="Times New Roman" w:hAnsi="Times New Roman" w:cs="Times New Roman"/>
          <w:spacing w:val="20"/>
          <w:sz w:val="28"/>
          <w:szCs w:val="28"/>
        </w:rPr>
        <w:t>", что в переводе на русский язык означает "Домострой". Его экономическим идеалом было замкнутое, автаркическое натуральное хозяйство, основанное на райском труде. Рабство, по его мнению, являлось естественной формой эксплуатации.</w:t>
      </w:r>
    </w:p>
    <w:p w14:paraId="0B85FA9B" w14:textId="53EC8D14" w:rsidR="00BE5D0F" w:rsidRPr="00BE5D0F" w:rsidRDefault="00BE5D0F" w:rsidP="00BE5D0F">
      <w:pPr>
        <w:spacing w:after="0" w:line="300" w:lineRule="auto"/>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В историю экономической мысли Ксенофонт вошел как ученый, который одним из первых определил значение разделения труда, указал на его зависимость от размеров рынка. Его заслугой является и то, что "ценность" товара он объяснял двояко, как вещи, обладающей двумя свойствами -полезностью и способностью к обмену. Представляют интерес и его высказывания о природе денег, которые он трактовал как специфический товар, накопление которого не имеет пределов.</w:t>
      </w:r>
    </w:p>
    <w:p w14:paraId="47DE970E" w14:textId="77777777" w:rsidR="00BE5D0F"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 xml:space="preserve">Видное место в истории экономической мысли Древней Греции - занимает философ Платон (427-347 </w:t>
      </w:r>
      <w:proofErr w:type="spellStart"/>
      <w:r w:rsidRPr="00BE5D0F">
        <w:rPr>
          <w:rFonts w:ascii="Times New Roman" w:hAnsi="Times New Roman" w:cs="Times New Roman"/>
          <w:spacing w:val="20"/>
          <w:sz w:val="28"/>
          <w:szCs w:val="28"/>
        </w:rPr>
        <w:t>г.г</w:t>
      </w:r>
      <w:proofErr w:type="spellEnd"/>
      <w:r w:rsidRPr="00BE5D0F">
        <w:rPr>
          <w:rFonts w:ascii="Times New Roman" w:hAnsi="Times New Roman" w:cs="Times New Roman"/>
          <w:spacing w:val="20"/>
          <w:sz w:val="28"/>
          <w:szCs w:val="28"/>
        </w:rPr>
        <w:t>. до н.э.). Свои экономические воззрения он изложил в сочинениях "</w:t>
      </w:r>
      <w:proofErr w:type="spellStart"/>
      <w:r w:rsidRPr="00BE5D0F">
        <w:rPr>
          <w:rFonts w:ascii="Times New Roman" w:hAnsi="Times New Roman" w:cs="Times New Roman"/>
          <w:spacing w:val="20"/>
          <w:sz w:val="28"/>
          <w:szCs w:val="28"/>
        </w:rPr>
        <w:t>Политейя</w:t>
      </w:r>
      <w:proofErr w:type="spellEnd"/>
      <w:r w:rsidRPr="00BE5D0F">
        <w:rPr>
          <w:rFonts w:ascii="Times New Roman" w:hAnsi="Times New Roman" w:cs="Times New Roman"/>
          <w:spacing w:val="20"/>
          <w:sz w:val="28"/>
          <w:szCs w:val="28"/>
        </w:rPr>
        <w:t>" и "Законы".</w:t>
      </w:r>
    </w:p>
    <w:p w14:paraId="1287DD42" w14:textId="77777777" w:rsidR="00BE5D0F"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 xml:space="preserve">Для экономических взглядов Платона характерна натурально-хозяйственная концепция. Наиболее почетным видом деятельности </w:t>
      </w:r>
      <w:r w:rsidRPr="00BE5D0F">
        <w:rPr>
          <w:rFonts w:ascii="Times New Roman" w:hAnsi="Times New Roman" w:cs="Times New Roman"/>
          <w:spacing w:val="20"/>
          <w:sz w:val="28"/>
          <w:szCs w:val="28"/>
        </w:rPr>
        <w:lastRenderedPageBreak/>
        <w:t>он считал земледелие, менее по четным - ремесло и совершенно недостойным для свободных людей занятием он считал торговлю. Рабство, по его мнению, есть естественная и вечная форма эксплуатации. В сочинении "</w:t>
      </w:r>
      <w:proofErr w:type="spellStart"/>
      <w:r w:rsidRPr="00BE5D0F">
        <w:rPr>
          <w:rFonts w:ascii="Times New Roman" w:hAnsi="Times New Roman" w:cs="Times New Roman"/>
          <w:spacing w:val="20"/>
          <w:sz w:val="28"/>
          <w:szCs w:val="28"/>
        </w:rPr>
        <w:t>Политейя</w:t>
      </w:r>
      <w:proofErr w:type="spellEnd"/>
      <w:r w:rsidRPr="00BE5D0F">
        <w:rPr>
          <w:rFonts w:ascii="Times New Roman" w:hAnsi="Times New Roman" w:cs="Times New Roman"/>
          <w:spacing w:val="20"/>
          <w:sz w:val="28"/>
          <w:szCs w:val="28"/>
        </w:rPr>
        <w:t>" Платон высказал идею идеального государства. У него государство есть форма разрешения противоречия между многообразием потребностей людей и однообразием их способностей. Оно обеспечивает удовлетворение всех человеческих потребностей, так как его граждане занимаются различными видами производства. Тем самым он отметил прогрессивное значение разделения труда в обществе. В нем он видел не только основу деления общества на сословия, но и основной принцип строения государства. В своем труде "</w:t>
      </w:r>
      <w:proofErr w:type="spellStart"/>
      <w:r w:rsidRPr="00BE5D0F">
        <w:rPr>
          <w:rFonts w:ascii="Times New Roman" w:hAnsi="Times New Roman" w:cs="Times New Roman"/>
          <w:spacing w:val="20"/>
          <w:sz w:val="28"/>
          <w:szCs w:val="28"/>
        </w:rPr>
        <w:t>Политейя</w:t>
      </w:r>
      <w:proofErr w:type="spellEnd"/>
      <w:r w:rsidRPr="00BE5D0F">
        <w:rPr>
          <w:rFonts w:ascii="Times New Roman" w:hAnsi="Times New Roman" w:cs="Times New Roman"/>
          <w:spacing w:val="20"/>
          <w:sz w:val="28"/>
          <w:szCs w:val="28"/>
        </w:rPr>
        <w:t>" он разработал концепцию идеального государства, в которых свободные граждане разделены на три сословия: а/правители, б/стражи, в/ земледельцы, ремесленники и торговцы. Рабы находятся за пределами сословий. Два первых сословия не должны заниматься производительным трудом, он - удел членов третьего сословия и рабов. Но ни правители, ни стражи не должны иметь никакой собственности и жить в лагерях-общежитиях, питаться совместно и не пользоваться деньгами. Всем необходимым им для подобной жизни должны были их обеспечивать третье сословие и рабы.</w:t>
      </w:r>
    </w:p>
    <w:p w14:paraId="0AAF5286" w14:textId="245D38D9" w:rsidR="00BE5D0F"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Как видим, Платон в своем идеальном государстве сохранял торговлю и деньги. Торговля, по его мнению, необходима потому, что она обслуживает в государстве разделение труда. А деньги являются неизбежным спутником торговли. Поэтому он уделил деньгам специальное внимание. Но сущности их он не понял. Он признавал лишь две функции денег - мера стоимости и средство обращения. К функции денег в качестве сокровища он относился крайне отрицательно. Одним из первых среди античных мыслителей Платон поставил вопрос об основе и уровне цен. Он считал, что рыночные цены должны регулироваться государством, а сами они должны обеспечивать продавцам товаров умеренную прибыль.</w:t>
      </w:r>
    </w:p>
    <w:p w14:paraId="545E6B65" w14:textId="5B449701" w:rsidR="00BE5D0F" w:rsidRPr="00BE5D0F" w:rsidRDefault="00BE5D0F" w:rsidP="00BE5D0F">
      <w:pPr>
        <w:spacing w:after="0" w:line="300" w:lineRule="auto"/>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 xml:space="preserve">Наиболее глубоким исследователем экономических проблем Древней Греции был ученик Платона философ Аристотель (384-322 </w:t>
      </w:r>
      <w:proofErr w:type="spellStart"/>
      <w:r w:rsidRPr="00BE5D0F">
        <w:rPr>
          <w:rFonts w:ascii="Times New Roman" w:hAnsi="Times New Roman" w:cs="Times New Roman"/>
          <w:spacing w:val="20"/>
          <w:sz w:val="28"/>
          <w:szCs w:val="28"/>
        </w:rPr>
        <w:t>г.г</w:t>
      </w:r>
      <w:proofErr w:type="spellEnd"/>
      <w:r w:rsidRPr="00BE5D0F">
        <w:rPr>
          <w:rFonts w:ascii="Times New Roman" w:hAnsi="Times New Roman" w:cs="Times New Roman"/>
          <w:spacing w:val="20"/>
          <w:sz w:val="28"/>
          <w:szCs w:val="28"/>
        </w:rPr>
        <w:t xml:space="preserve">. до н.э.). Как и его предшественники наиболее важной и </w:t>
      </w:r>
      <w:r w:rsidRPr="00BE5D0F">
        <w:rPr>
          <w:rFonts w:ascii="Times New Roman" w:hAnsi="Times New Roman" w:cs="Times New Roman"/>
          <w:spacing w:val="20"/>
          <w:sz w:val="28"/>
          <w:szCs w:val="28"/>
        </w:rPr>
        <w:lastRenderedPageBreak/>
        <w:t xml:space="preserve">почетной сферой деятельности людей этот ученый считал земледелие, где свободные должны выполнять лишь функции управления и надзора, а физическим трудом должны заниматься рабы. Рассуждая о путях приобретения богатства и удовлетворения потребностей он выделил две сферы - экономику и </w:t>
      </w:r>
      <w:proofErr w:type="spellStart"/>
      <w:r w:rsidRPr="00BE5D0F">
        <w:rPr>
          <w:rFonts w:ascii="Times New Roman" w:hAnsi="Times New Roman" w:cs="Times New Roman"/>
          <w:spacing w:val="20"/>
          <w:sz w:val="28"/>
          <w:szCs w:val="28"/>
        </w:rPr>
        <w:t>хрематистику</w:t>
      </w:r>
      <w:proofErr w:type="spellEnd"/>
      <w:r w:rsidRPr="00BE5D0F">
        <w:rPr>
          <w:rFonts w:ascii="Times New Roman" w:hAnsi="Times New Roman" w:cs="Times New Roman"/>
          <w:spacing w:val="20"/>
          <w:sz w:val="28"/>
          <w:szCs w:val="28"/>
        </w:rPr>
        <w:t xml:space="preserve">. Целью экономики, по его мнению, является приобретение полезных, необходимых людям вещей. Деятельность в этой сфере, обусловленной естественными причинами, и является необходимой. </w:t>
      </w:r>
      <w:proofErr w:type="spellStart"/>
      <w:r w:rsidRPr="00BE5D0F">
        <w:rPr>
          <w:rFonts w:ascii="Times New Roman" w:hAnsi="Times New Roman" w:cs="Times New Roman"/>
          <w:spacing w:val="20"/>
          <w:sz w:val="28"/>
          <w:szCs w:val="28"/>
        </w:rPr>
        <w:t>Хрематистика</w:t>
      </w:r>
      <w:proofErr w:type="spellEnd"/>
      <w:r w:rsidRPr="00BE5D0F">
        <w:rPr>
          <w:rFonts w:ascii="Times New Roman" w:hAnsi="Times New Roman" w:cs="Times New Roman"/>
          <w:spacing w:val="20"/>
          <w:sz w:val="28"/>
          <w:szCs w:val="28"/>
        </w:rPr>
        <w:t xml:space="preserve"> — это искусство наживать состояние посредством торговли. Целью здесь является богатство в его денежной тюрьме. Поэтому она не является необходимой и не сообразуется с законами природы. Исходя из этого он заявлял, что "экономика заслуживает похвалы, а </w:t>
      </w:r>
      <w:proofErr w:type="spellStart"/>
      <w:r w:rsidRPr="00BE5D0F">
        <w:rPr>
          <w:rFonts w:ascii="Times New Roman" w:hAnsi="Times New Roman" w:cs="Times New Roman"/>
          <w:spacing w:val="20"/>
          <w:sz w:val="28"/>
          <w:szCs w:val="28"/>
        </w:rPr>
        <w:t>хрематистика</w:t>
      </w:r>
      <w:proofErr w:type="spellEnd"/>
      <w:r w:rsidRPr="00BE5D0F">
        <w:rPr>
          <w:rFonts w:ascii="Times New Roman" w:hAnsi="Times New Roman" w:cs="Times New Roman"/>
          <w:spacing w:val="20"/>
          <w:sz w:val="28"/>
          <w:szCs w:val="28"/>
        </w:rPr>
        <w:t xml:space="preserve"> - порицания".</w:t>
      </w:r>
    </w:p>
    <w:p w14:paraId="646322A4" w14:textId="69F4BFBE" w:rsidR="00BE5D0F"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Большой вклад в развитие экономической науки Аристотель внес своим анализом форм стоимости. Указав на то, что любая вещь может быть использована двояким путем для удовлетворения потребности и для обмена, он, по существу, открыл потребительную и меновую стоимость товара. Анализируя обмен, он сделал вывод, что обмениваться друг на друга могут лишь вещи, которые имеют нечто общее между собой. По его мнению, единой мерой товаров является потребность, которая "все связывает вместе". А ее заменой являются деньги. Следовательно деньги, как считал Аристотель, делают товары соизмеримыми, что абсолютно не соответствует истине. Сами деньги он трактовал, упрощенно, как средство, изобретенное людьми для удобства обмена. Естественными их функциями он считал функции средства обращения и меры стоимости.</w:t>
      </w:r>
    </w:p>
    <w:p w14:paraId="35D5ACDD" w14:textId="4BA7489E" w:rsidR="00184DE9"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В целом экономическая мысль Древней Греции была своеобразной и довольно зрелой. В анализе экономических явлений древнегреческие мыслители обнаружили большую глубину и оригинальность. Они, образно выражаясь, заложили первые, хотя и грубо обработанные камни в фундамент мировой экономической науки.</w:t>
      </w:r>
    </w:p>
    <w:sectPr w:rsidR="00184DE9" w:rsidRPr="00BE5D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D9"/>
    <w:rsid w:val="00184DE9"/>
    <w:rsid w:val="00364C7A"/>
    <w:rsid w:val="005423D9"/>
    <w:rsid w:val="00BE5D0F"/>
    <w:rsid w:val="00FF7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EBA4"/>
  <w15:chartTrackingRefBased/>
  <w15:docId w15:val="{C1BAD134-B710-4388-8361-2B501100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заключение Эргешов"/>
    <w:basedOn w:val="a"/>
    <w:link w:val="a4"/>
    <w:qFormat/>
    <w:rsid w:val="00364C7A"/>
    <w:pPr>
      <w:ind w:firstLine="708"/>
      <w:jc w:val="center"/>
    </w:pPr>
    <w:rPr>
      <w:rFonts w:ascii="Times New Roman" w:hAnsi="Times New Roman" w:cs="Times New Roman"/>
      <w:sz w:val="28"/>
      <w:szCs w:val="28"/>
    </w:rPr>
  </w:style>
  <w:style w:type="character" w:customStyle="1" w:styleId="a4">
    <w:name w:val="Стиль заключение Эргешов Знак"/>
    <w:basedOn w:val="a0"/>
    <w:link w:val="a3"/>
    <w:rsid w:val="00364C7A"/>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2024-03-12T23:49:00Z</dcterms:created>
  <dcterms:modified xsi:type="dcterms:W3CDTF">2024-03-13T08:19:00Z</dcterms:modified>
</cp:coreProperties>
</file>