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58C4A">
      <w:pPr>
        <w:pStyle w:val="6"/>
        <w:jc w:val="both"/>
        <w:rPr>
          <w:rFonts w:hint="eastAsia"/>
        </w:rPr>
      </w:pPr>
    </w:p>
    <w:p w14:paraId="7DA2E404">
      <w:pPr>
        <w:pStyle w:val="6"/>
        <w:keepNext/>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5826EB84">
      <w:pPr>
        <w:pStyle w:val="6"/>
        <w:keepNext/>
        <w:rPr>
          <w:rFonts w:hint="eastAsia" w:ascii="Albertus Medium" w:hAnsi="Albertus Medium" w:eastAsia="楷体_GB2312"/>
          <w:sz w:val="72"/>
        </w:rPr>
      </w:pPr>
      <w:r>
        <w:pict>
          <v:shape id="_x0000_i1025" o:spt="75" type="#_x0000_t75" style="height:49.25pt;width:198.05pt;" fillcolor="#FF6D6D" filled="f" stroked="f" coordsize="21600,21600">
            <v:path/>
            <v:fill on="f" focussize="0,0"/>
            <v:stroke on="f"/>
            <v:imagedata r:id="rId21" o:title=""/>
            <o:lock v:ext="edit" aspectratio="t"/>
            <w10:wrap type="none"/>
            <w10:anchorlock/>
          </v:shape>
        </w:pict>
      </w:r>
    </w:p>
    <w:p w14:paraId="6797EA31">
      <w:pPr>
        <w:pStyle w:val="6"/>
        <w:rPr>
          <w:rFonts w:hint="eastAsia"/>
        </w:rPr>
      </w:pPr>
    </w:p>
    <w:p w14:paraId="60E127E9">
      <w:pPr>
        <w:pStyle w:val="6"/>
        <w:rPr>
          <w:rFonts w:hint="eastAsia" w:eastAsia="华文新魏"/>
          <w:b w:val="0"/>
          <w:bCs/>
          <w:sz w:val="72"/>
        </w:rPr>
      </w:pPr>
      <w:r>
        <w:rPr>
          <w:rFonts w:hint="eastAsia" w:eastAsia="华文新魏"/>
          <w:b w:val="0"/>
          <w:bCs/>
          <w:sz w:val="72"/>
        </w:rPr>
        <w:t>毕业论文（设计）</w:t>
      </w:r>
    </w:p>
    <w:p w14:paraId="65DD2248">
      <w:pPr>
        <w:jc w:val="center"/>
        <w:rPr>
          <w:rFonts w:hint="eastAsia"/>
          <w:b/>
          <w:sz w:val="44"/>
          <w:szCs w:val="44"/>
        </w:rPr>
      </w:pPr>
    </w:p>
    <w:p w14:paraId="17E1D4D5">
      <w:pPr>
        <w:jc w:val="center"/>
        <w:rPr>
          <w:rFonts w:hint="eastAsia"/>
          <w:b/>
          <w:sz w:val="44"/>
          <w:szCs w:val="44"/>
        </w:rPr>
      </w:pPr>
    </w:p>
    <w:p w14:paraId="73EE6154">
      <w:pPr>
        <w:jc w:val="center"/>
        <w:rPr>
          <w:rFonts w:hint="eastAsia"/>
          <w:b/>
          <w:sz w:val="44"/>
          <w:szCs w:val="44"/>
        </w:rPr>
      </w:pPr>
    </w:p>
    <w:p w14:paraId="6159F13E">
      <w:pPr>
        <w:rPr>
          <w:rFonts w:hint="eastAsia" w:eastAsia="华文楷体"/>
          <w:b/>
          <w:position w:val="-6"/>
          <w:sz w:val="32"/>
        </w:rPr>
      </w:pPr>
    </w:p>
    <w:p w14:paraId="299624B8">
      <w:pPr>
        <w:keepNext/>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CD3E27D">
      <w:pPr>
        <w:rPr>
          <w:rFonts w:hint="eastAsia"/>
          <w:b/>
          <w:sz w:val="36"/>
        </w:rPr>
      </w:pPr>
    </w:p>
    <w:p w14:paraId="6CEF92E9">
      <w:pPr>
        <w:rPr>
          <w:b/>
          <w:sz w:val="36"/>
        </w:rPr>
      </w:pPr>
    </w:p>
    <w:p w14:paraId="3CCA8108">
      <w:pPr>
        <w:rPr>
          <w:rFonts w:hint="eastAsia"/>
          <w:b/>
          <w:sz w:val="36"/>
        </w:rPr>
      </w:pPr>
    </w:p>
    <w:p w14:paraId="1DC6E24D">
      <w:pPr>
        <w:rPr>
          <w:b/>
          <w:sz w:val="36"/>
        </w:rPr>
      </w:pPr>
    </w:p>
    <w:p w14:paraId="08D26BA0">
      <w:pPr>
        <w:keepNext/>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专升本</w:t>
      </w:r>
    </w:p>
    <w:p w14:paraId="383C6236">
      <w:pPr>
        <w:keepNext/>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2023</w:t>
      </w:r>
    </w:p>
    <w:p w14:paraId="1D7F783D">
      <w:pPr>
        <w:keepNext/>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02</w:t>
      </w:r>
    </w:p>
    <w:p w14:paraId="0D04AAC3">
      <w:pPr>
        <w:keepNext/>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234A0776</w:t>
      </w:r>
    </w:p>
    <w:p w14:paraId="61CAE523">
      <w:pPr>
        <w:keepNext/>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钱丁君</w:t>
      </w:r>
    </w:p>
    <w:p w14:paraId="57D4D044">
      <w:pPr>
        <w:keepNext/>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606D629">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39A83AEB">
      <w:pPr>
        <w:spacing w:after="480"/>
        <w:jc w:val="center"/>
      </w:pPr>
      <w:r>
        <w:rPr>
          <w:rFonts w:hint="eastAsia" w:ascii="Times New Roman" w:hAnsi="Times New Roman" w:eastAsia="黑体" w:cs="黑体"/>
          <w:b/>
          <w:sz w:val="32"/>
        </w:rPr>
        <w:t>上海大学继续教育学院毕业论文（设计）声明书</w:t>
      </w:r>
    </w:p>
    <w:p w14:paraId="5BA7A35C">
      <w:pPr>
        <w:spacing w:after="200" w:line="360" w:lineRule="auto"/>
        <w:jc w:val="both"/>
      </w:pPr>
      <w:r>
        <w:rPr>
          <w:rFonts w:hint="eastAsia" w:ascii="Times New Roman" w:hAnsi="Times New Roman" w:eastAsia="SimSun" w:cs="SimSun"/>
          <w:sz w:val="24"/>
        </w:rPr>
        <w:t>一、本人已经阅读并知晓毕业论文（设计）写作各项要求，包括毕业论文（设计）检测不合格者，毕业论文（设计）为不及格，由此造成的后果自负。</w:t>
      </w:r>
    </w:p>
    <w:p w14:paraId="27626A49">
      <w:pPr>
        <w:spacing w:after="200" w:line="360" w:lineRule="auto"/>
        <w:jc w:val="both"/>
      </w:pPr>
      <w:r>
        <w:rPr>
          <w:rFonts w:hint="eastAsia"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4A9AB37B">
      <w:pPr>
        <w:spacing w:after="200" w:line="360" w:lineRule="auto"/>
        <w:jc w:val="both"/>
      </w:pPr>
      <w:r>
        <w:rPr>
          <w:rFonts w:hint="eastAsia"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7AE46E62">
      <w:pPr>
        <w:spacing w:after="200" w:line="360" w:lineRule="auto"/>
        <w:jc w:val="both"/>
      </w:pPr>
      <w:r>
        <w:rPr>
          <w:rFonts w:hint="eastAsia"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3F507EB7">
      <w:pPr>
        <w:spacing w:before="360"/>
        <w:ind w:left="3825" w:leftChars="0" w:firstLine="425" w:firstLineChars="0"/>
        <w:jc w:val="center"/>
      </w:pPr>
      <w:r>
        <w:rPr>
          <w:rFonts w:hint="eastAsia" w:ascii="Times New Roman" w:hAnsi="Times New Roman" w:eastAsia="SimSun" w:cs="SimSun"/>
          <w:sz w:val="24"/>
        </w:rPr>
        <w:t>学  号：234A0776</w:t>
      </w:r>
    </w:p>
    <w:p w14:paraId="5A223BDF">
      <w:pPr>
        <w:spacing w:before="360"/>
        <w:ind w:left="5100" w:leftChars="0" w:firstLine="425" w:firstLineChars="0"/>
        <w:jc w:val="center"/>
      </w:pPr>
      <w:r>
        <w:rPr>
          <w:rFonts w:hint="eastAsia" w:ascii="Times New Roman" w:hAnsi="Times New Roman" w:eastAsia="SimSun" w:cs="SimSun"/>
          <w:sz w:val="24"/>
        </w:rPr>
        <w:t>学生签名：________________</w:t>
      </w:r>
    </w:p>
    <w:p w14:paraId="6D2A5E4E">
      <w:pPr>
        <w:spacing w:before="360"/>
        <w:jc w:val="right"/>
      </w:pPr>
      <w:r>
        <w:rPr>
          <w:rFonts w:hint="eastAsia" w:ascii="Times New Roman" w:hAnsi="Times New Roman" w:eastAsia="SimSun" w:cs="SimSun"/>
          <w:sz w:val="24"/>
        </w:rPr>
        <w:t>日  期：______年____月____日</w:t>
      </w:r>
    </w:p>
    <w:p w14:paraId="30F86BC1">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65003CD7">
      <w:pPr>
        <w:keepNext/>
        <w:spacing w:before="0" w:after="320"/>
        <w:jc w:val="center"/>
      </w:pPr>
      <w:bookmarkStart w:id="0" w:name="_Toc0000"/>
      <w:r>
        <w:rPr>
          <w:rFonts w:hint="eastAsia" w:ascii="Times New Roman" w:hAnsi="Times New Roman" w:eastAsia="黑体" w:cs="黑体"/>
          <w:b/>
          <w:sz w:val="36"/>
        </w:rPr>
        <w:t>摘  要</w:t>
      </w:r>
      <w:bookmarkEnd w:id="0"/>
    </w:p>
    <w:p w14:paraId="1CAE208D">
      <w:pPr>
        <w:spacing w:after="0" w:line="360" w:lineRule="auto"/>
        <w:ind w:firstLine="480"/>
        <w:jc w:val="both"/>
      </w:pPr>
      <w:r>
        <w:rPr>
          <w:rFonts w:hint="eastAsia" w:ascii="Times New Roman" w:hAnsi="Times New Roman" w:eastAsia="SimSun" w:cs="SimSun"/>
          <w:sz w:val="24"/>
        </w:rPr>
        <w:t>针对传统英语学习工具内容固定、通用大模型输出难以沉淀以及词表与复习流程割裂等问题，本文设计并实现了一套基于大语言模型的英语学习助手。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验证结果表明，后端 110 项自动化测试无失败、无错误，其中 1 项数据库容器测试因当前 Docker 不可用而跳过；前端 65 个 JavaScript 模块通过语法与构建检查，5 个测试文件共 20 项测试全部通过。研究表明，将模型生成能力置于可追踪任务、结构化数据和检索练习之中，能够为垂直教育应用提供较完整的工程实现路径。</w:t>
      </w:r>
    </w:p>
    <w:p w14:paraId="0AB1E3C6">
      <w:pPr>
        <w:spacing w:before="240" w:line="360" w:lineRule="auto"/>
        <w:ind w:firstLine="0"/>
        <w:jc w:val="left"/>
      </w:pPr>
      <w:r>
        <w:rPr>
          <w:rFonts w:ascii="Times New Roman" w:hAnsi="Times New Roman" w:eastAsia="黑体"/>
          <w:b/>
          <w:sz w:val="24"/>
        </w:rPr>
        <w:t>关键词：</w:t>
      </w:r>
      <w:r>
        <w:rPr>
          <w:rFonts w:ascii="Times New Roman" w:hAnsi="Times New Roman" w:eastAsia="宋体"/>
          <w:b w:val="0"/>
          <w:sz w:val="24"/>
        </w:rPr>
        <w:t>大语言模型；场景化词汇学习；间隔重复；模块化单体；个性化学习</w:t>
      </w:r>
    </w:p>
    <w:p w14:paraId="497430E6">
      <w:r>
        <w:br w:type="page"/>
      </w:r>
    </w:p>
    <w:p w14:paraId="4908A2E7">
      <w:pPr>
        <w:keepNext/>
        <w:spacing w:before="0" w:after="320"/>
        <w:jc w:val="center"/>
      </w:pPr>
      <w:bookmarkStart w:id="1" w:name="_Toc0001"/>
      <w:r>
        <w:rPr>
          <w:rFonts w:ascii="Times New Roman" w:hAnsi="Times New Roman" w:eastAsia="Times New Roman" w:cs="Times New Roman"/>
          <w:b/>
          <w:sz w:val="36"/>
        </w:rPr>
        <w:t>ABSTRACT</w:t>
      </w:r>
      <w:bookmarkEnd w:id="1"/>
    </w:p>
    <w:p w14:paraId="49261896">
      <w:pPr>
        <w:spacing w:after="0" w:line="360" w:lineRule="auto"/>
        <w:jc w:val="both"/>
      </w:pPr>
      <w:r>
        <w:rPr>
          <w:rFonts w:ascii="Times New Roman" w:hAnsi="Times New Roman" w:eastAsia="Times New Roman" w:cs="Times New Roman"/>
          <w:sz w:val="24"/>
        </w:rPr>
        <w:t>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In verification, the backend completed 110 automated tests with no failures or errors; one database-container test was skipped because Docker was unavailable. The frontend passed syntax and build checks for 65 JavaScript modules, and all 20 tests in five test files passed. The implementation demonstrates a practical engineering path for placing generative capabilities inside traceable tasks, structured data, and retrieval-based learning activities.</w:t>
      </w:r>
    </w:p>
    <w:p w14:paraId="76AC5F67">
      <w:pPr>
        <w:spacing w:before="240" w:line="360" w:lineRule="auto"/>
        <w:ind w:firstLine="0"/>
        <w:jc w:val="left"/>
      </w:pPr>
      <w:r>
        <w:rPr>
          <w:rFonts w:ascii="Times New Roman" w:hAnsi="Times New Roman" w:eastAsia="Times New Roman"/>
          <w:b/>
          <w:sz w:val="24"/>
        </w:rPr>
        <w:t>Keywords:</w:t>
      </w:r>
      <w:r>
        <w:rPr>
          <w:rFonts w:ascii="Times New Roman" w:hAnsi="Times New Roman" w:eastAsia="宋体"/>
          <w:b w:val="0"/>
          <w:sz w:val="24"/>
        </w:rPr>
        <w:t xml:space="preserve"> large language model; contextual vocabulary learning; spaced repetition; modular monolith; personalized learning</w:t>
      </w:r>
    </w:p>
    <w:p w14:paraId="784326D8">
      <w:r>
        <w:br w:type="page"/>
      </w:r>
    </w:p>
    <w:p w14:paraId="4B736C48">
      <w:pPr>
        <w:keepNext/>
        <w:spacing w:before="0" w:after="320"/>
        <w:jc w:val="center"/>
      </w:pPr>
      <w:r>
        <w:rPr>
          <w:rFonts w:hint="eastAsia" w:ascii="Times New Roman" w:hAnsi="Times New Roman" w:eastAsia="黑体" w:cs="黑体"/>
          <w:b/>
          <w:sz w:val="36"/>
        </w:rPr>
        <w:t>目  录</w:t>
      </w:r>
    </w:p>
    <w:p w14:paraId="47D2AF95">
      <w:pPr>
        <w:tabs>
          <w:tab w:val="right" w:leader="dot" w:pos="8050"/>
        </w:tabs>
        <w:spacing w:after="40" w:line="360" w:lineRule="auto"/>
        <w:ind w:left="0"/>
      </w:pPr>
      <w:r>
        <w:rPr>
          <w:rFonts w:hint="eastAsia" w:ascii="Times New Roman" w:hAnsi="Times New Roman" w:eastAsia="黑体" w:cs="SimSun"/>
          <w:b/>
          <w:sz w:val="28"/>
        </w:rPr>
        <w:t>摘 要</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_Toc0000 \h </w:instrText>
      </w:r>
      <w:r>
        <w:rPr>
          <w:rFonts w:ascii="Times New Roman" w:hAnsi="Times New Roman" w:eastAsia="黑体"/>
          <w:b/>
          <w:sz w:val="28"/>
        </w:rPr>
        <w:fldChar w:fldCharType="separate"/>
      </w:r>
      <w:r>
        <w:rPr>
          <w:rFonts w:hint="eastAsia" w:ascii="Times New Roman" w:hAnsi="Times New Roman" w:eastAsia="黑体" w:cs="SimSun"/>
          <w:b/>
          <w:sz w:val="28"/>
        </w:rPr>
        <w:t>1</w:t>
      </w:r>
      <w:r>
        <w:rPr>
          <w:rFonts w:ascii="Times New Roman" w:hAnsi="Times New Roman" w:eastAsia="黑体"/>
          <w:b/>
          <w:sz w:val="28"/>
        </w:rPr>
        <w:fldChar w:fldCharType="end"/>
      </w:r>
    </w:p>
    <w:p w14:paraId="1D8B912F">
      <w:pPr>
        <w:tabs>
          <w:tab w:val="right" w:leader="dot" w:pos="8050"/>
        </w:tabs>
        <w:spacing w:after="40" w:line="360" w:lineRule="auto"/>
        <w:ind w:left="0"/>
      </w:pPr>
      <w:r>
        <w:rPr>
          <w:rFonts w:ascii="Times New Roman" w:hAnsi="Times New Roman" w:eastAsia="黑体" w:cs="SimSun"/>
          <w:b/>
          <w:sz w:val="28"/>
        </w:rPr>
        <w:t>ABSTRACT</w:t>
      </w:r>
      <w:r>
        <w:rPr>
          <w:rFonts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_Toc0001 \h </w:instrText>
      </w:r>
      <w:r>
        <w:rPr>
          <w:rFonts w:ascii="Times New Roman" w:hAnsi="Times New Roman" w:eastAsia="黑体"/>
          <w:b/>
          <w:sz w:val="28"/>
        </w:rPr>
        <w:fldChar w:fldCharType="separate"/>
      </w:r>
      <w:r>
        <w:rPr>
          <w:rFonts w:ascii="Times New Roman" w:hAnsi="Times New Roman" w:eastAsia="黑体" w:cs="SimSun"/>
          <w:b/>
          <w:sz w:val="28"/>
        </w:rPr>
        <w:t>3</w:t>
      </w:r>
      <w:r>
        <w:rPr>
          <w:rFonts w:ascii="Times New Roman" w:hAnsi="Times New Roman" w:eastAsia="黑体"/>
          <w:b/>
          <w:sz w:val="28"/>
        </w:rPr>
        <w:fldChar w:fldCharType="end"/>
      </w:r>
    </w:p>
    <w:p w14:paraId="271A4074">
      <w:pPr>
        <w:tabs>
          <w:tab w:val="right" w:leader="dot" w:pos="8050"/>
        </w:tabs>
        <w:spacing w:before="0" w:after="0" w:line="360" w:lineRule="auto"/>
        <w:ind w:left="0" w:firstLine="480"/>
      </w:pPr>
      <w:r>
        <w:rPr>
          <w:rFonts w:hint="eastAsia" w:ascii="Times New Roman" w:hAnsi="Times New Roman" w:eastAsia="黑体" w:cs="SimSun"/>
          <w:b/>
          <w:sz w:val="28"/>
        </w:rPr>
        <w:t>第一章 绪论</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_Toc0002 \h </w:instrText>
      </w:r>
      <w:r>
        <w:rPr>
          <w:rFonts w:ascii="Times New Roman" w:hAnsi="Times New Roman" w:eastAsia="黑体"/>
          <w:b/>
          <w:sz w:val="28"/>
        </w:rPr>
        <w:fldChar w:fldCharType="separate"/>
      </w:r>
      <w:r>
        <w:rPr>
          <w:rFonts w:hint="eastAsia" w:ascii="Times New Roman" w:hAnsi="Times New Roman" w:eastAsia="黑体" w:cs="SimSun"/>
          <w:b/>
          <w:sz w:val="28"/>
        </w:rPr>
        <w:t>7</w:t>
      </w:r>
      <w:r>
        <w:rPr>
          <w:rFonts w:ascii="Times New Roman" w:hAnsi="Times New Roman" w:eastAsia="黑体"/>
          <w:b/>
          <w:sz w:val="28"/>
        </w:rPr>
        <w:fldChar w:fldCharType="end"/>
      </w:r>
    </w:p>
    <w:p w14:paraId="05F9AA58">
      <w:pPr>
        <w:tabs>
          <w:tab w:val="right" w:leader="dot" w:pos="8050"/>
        </w:tabs>
        <w:spacing w:before="0" w:after="0" w:line="360" w:lineRule="auto"/>
        <w:ind w:left="420" w:firstLine="480"/>
      </w:pPr>
      <w:r>
        <w:rPr>
          <w:rFonts w:hint="eastAsia" w:ascii="Times New Roman" w:hAnsi="Times New Roman" w:eastAsia="宋体" w:cs="SimSun"/>
          <w:b w:val="0"/>
          <w:sz w:val="24"/>
        </w:rPr>
        <w:t>1.1 研究背景</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_Toc0003 \h </w:instrText>
      </w:r>
      <w:r>
        <w:rPr>
          <w:rFonts w:ascii="Times New Roman" w:hAnsi="Times New Roman" w:eastAsia="宋体"/>
          <w:b w:val="0"/>
          <w:sz w:val="24"/>
        </w:rPr>
        <w:fldChar w:fldCharType="separate"/>
      </w:r>
      <w:r>
        <w:rPr>
          <w:rFonts w:hint="eastAsia" w:ascii="Times New Roman" w:hAnsi="Times New Roman" w:eastAsia="宋体" w:cs="SimSun"/>
          <w:b w:val="0"/>
          <w:sz w:val="24"/>
        </w:rPr>
        <w:t>7</w:t>
      </w:r>
      <w:r>
        <w:rPr>
          <w:rFonts w:ascii="Times New Roman" w:hAnsi="Times New Roman" w:eastAsia="宋体"/>
          <w:b w:val="0"/>
          <w:sz w:val="24"/>
        </w:rPr>
        <w:fldChar w:fldCharType="end"/>
      </w:r>
    </w:p>
    <w:p w14:paraId="1E039D95">
      <w:pPr>
        <w:tabs>
          <w:tab w:val="right" w:leader="dot" w:pos="8050"/>
        </w:tabs>
        <w:spacing w:before="0" w:after="0" w:line="360" w:lineRule="auto"/>
        <w:ind w:left="420" w:firstLine="480"/>
      </w:pPr>
      <w:r>
        <w:rPr>
          <w:rFonts w:hint="eastAsia" w:ascii="Times New Roman" w:hAnsi="Times New Roman" w:eastAsia="宋体" w:cs="SimSun"/>
          <w:b w:val="0"/>
          <w:sz w:val="24"/>
        </w:rPr>
        <w:t>1.2 研究意义</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_Toc0004 \h </w:instrText>
      </w:r>
      <w:r>
        <w:rPr>
          <w:rFonts w:ascii="Times New Roman" w:hAnsi="Times New Roman" w:eastAsia="宋体"/>
          <w:b w:val="0"/>
          <w:sz w:val="24"/>
        </w:rPr>
        <w:fldChar w:fldCharType="separate"/>
      </w:r>
      <w:r>
        <w:rPr>
          <w:rFonts w:hint="eastAsia" w:ascii="Times New Roman" w:hAnsi="Times New Roman" w:eastAsia="宋体" w:cs="SimSun"/>
          <w:b w:val="0"/>
          <w:sz w:val="24"/>
        </w:rPr>
        <w:t>8</w:t>
      </w:r>
      <w:r>
        <w:rPr>
          <w:rFonts w:ascii="Times New Roman" w:hAnsi="Times New Roman" w:eastAsia="宋体"/>
          <w:b w:val="0"/>
          <w:sz w:val="24"/>
        </w:rPr>
        <w:fldChar w:fldCharType="end"/>
      </w:r>
    </w:p>
    <w:p w14:paraId="331D982A">
      <w:pPr>
        <w:tabs>
          <w:tab w:val="right" w:leader="dot" w:pos="8050"/>
        </w:tabs>
        <w:spacing w:before="0" w:after="0" w:line="360" w:lineRule="auto"/>
        <w:ind w:left="420" w:firstLine="480"/>
      </w:pPr>
      <w:r>
        <w:rPr>
          <w:rFonts w:hint="eastAsia" w:ascii="Times New Roman" w:hAnsi="Times New Roman" w:eastAsia="宋体" w:cs="SimSun"/>
          <w:b w:val="0"/>
          <w:sz w:val="24"/>
        </w:rPr>
        <w:t>1.3 国内外研究与应用现状</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_Toc0005 \h </w:instrText>
      </w:r>
      <w:r>
        <w:rPr>
          <w:rFonts w:ascii="Times New Roman" w:hAnsi="Times New Roman" w:eastAsia="宋体"/>
          <w:b w:val="0"/>
          <w:sz w:val="24"/>
        </w:rPr>
        <w:fldChar w:fldCharType="separate"/>
      </w:r>
      <w:r>
        <w:rPr>
          <w:rFonts w:hint="eastAsia" w:ascii="Times New Roman" w:hAnsi="Times New Roman" w:eastAsia="宋体" w:cs="SimSun"/>
          <w:b w:val="0"/>
          <w:sz w:val="24"/>
        </w:rPr>
        <w:t>8</w:t>
      </w:r>
      <w:r>
        <w:rPr>
          <w:rFonts w:ascii="Times New Roman" w:hAnsi="Times New Roman" w:eastAsia="宋体"/>
          <w:b w:val="0"/>
          <w:sz w:val="24"/>
        </w:rPr>
        <w:fldChar w:fldCharType="end"/>
      </w:r>
    </w:p>
    <w:p w14:paraId="45342C85">
      <w:pPr>
        <w:tabs>
          <w:tab w:val="right" w:leader="dot" w:pos="8050"/>
        </w:tabs>
        <w:spacing w:before="0" w:after="0" w:line="360" w:lineRule="auto"/>
        <w:ind w:left="420" w:firstLine="480"/>
      </w:pPr>
      <w:r>
        <w:rPr>
          <w:rFonts w:hint="eastAsia" w:ascii="Times New Roman" w:hAnsi="Times New Roman" w:eastAsia="宋体" w:cs="SimSun"/>
          <w:b w:val="0"/>
          <w:sz w:val="24"/>
        </w:rPr>
        <w:t>1.4 研究内容与主要工作</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_Toc0006 \h </w:instrText>
      </w:r>
      <w:r>
        <w:rPr>
          <w:rFonts w:ascii="Times New Roman" w:hAnsi="Times New Roman" w:eastAsia="宋体"/>
          <w:b w:val="0"/>
          <w:sz w:val="24"/>
        </w:rPr>
        <w:fldChar w:fldCharType="separate"/>
      </w:r>
      <w:r>
        <w:rPr>
          <w:rFonts w:hint="eastAsia" w:ascii="Times New Roman" w:hAnsi="Times New Roman" w:eastAsia="宋体" w:cs="SimSun"/>
          <w:b w:val="0"/>
          <w:sz w:val="24"/>
        </w:rPr>
        <w:t>10</w:t>
      </w:r>
      <w:r>
        <w:rPr>
          <w:rFonts w:ascii="Times New Roman" w:hAnsi="Times New Roman" w:eastAsia="宋体"/>
          <w:b w:val="0"/>
          <w:sz w:val="24"/>
        </w:rPr>
        <w:fldChar w:fldCharType="end"/>
      </w:r>
    </w:p>
    <w:p w14:paraId="573CC9B3">
      <w:pPr>
        <w:tabs>
          <w:tab w:val="right" w:leader="dot" w:pos="8050"/>
        </w:tabs>
        <w:spacing w:before="0" w:after="0" w:line="360" w:lineRule="auto"/>
        <w:ind w:left="420" w:firstLine="480"/>
      </w:pPr>
      <w:r>
        <w:rPr>
          <w:rFonts w:hint="eastAsia" w:ascii="Times New Roman" w:hAnsi="Times New Roman" w:eastAsia="宋体" w:cs="SimSun"/>
          <w:b w:val="0"/>
          <w:sz w:val="24"/>
        </w:rPr>
        <w:t>1.5 论文组织结构</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_Toc0007 \h </w:instrText>
      </w:r>
      <w:r>
        <w:rPr>
          <w:rFonts w:ascii="Times New Roman" w:hAnsi="Times New Roman" w:eastAsia="宋体"/>
          <w:b w:val="0"/>
          <w:sz w:val="24"/>
        </w:rPr>
        <w:fldChar w:fldCharType="separate"/>
      </w:r>
      <w:r>
        <w:rPr>
          <w:rFonts w:hint="eastAsia" w:ascii="Times New Roman" w:hAnsi="Times New Roman" w:eastAsia="宋体" w:cs="SimSun"/>
          <w:b w:val="0"/>
          <w:sz w:val="24"/>
        </w:rPr>
        <w:t>11</w:t>
      </w:r>
      <w:r>
        <w:rPr>
          <w:rFonts w:ascii="Times New Roman" w:hAnsi="Times New Roman" w:eastAsia="宋体"/>
          <w:b w:val="0"/>
          <w:sz w:val="24"/>
        </w:rPr>
        <w:fldChar w:fldCharType="end"/>
      </w:r>
    </w:p>
    <w:p w14:paraId="46DB8A98">
      <w:pPr>
        <w:tabs>
          <w:tab w:val="right" w:leader="dot" w:pos="8050"/>
        </w:tabs>
        <w:spacing w:before="0" w:after="0" w:line="360" w:lineRule="auto"/>
        <w:ind w:left="0" w:firstLine="480"/>
      </w:pPr>
      <w:r>
        <w:rPr>
          <w:rFonts w:hint="eastAsia" w:ascii="Times New Roman" w:hAnsi="Times New Roman" w:eastAsia="黑体"/>
          <w:b/>
          <w:sz w:val="28"/>
        </w:rPr>
        <w:t>第二章 系统关键技术</w:t>
      </w:r>
      <w:r>
        <w:rPr>
          <w:rFonts w:hint="eastAsia" w:ascii="Times New Roman" w:hAnsi="Times New Roman" w:eastAsia="黑体"/>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_Toc0008 \h </w:instrText>
      </w:r>
      <w:r>
        <w:rPr>
          <w:rFonts w:ascii="Times New Roman" w:hAnsi="Times New Roman" w:eastAsia="黑体"/>
          <w:b/>
          <w:sz w:val="28"/>
        </w:rPr>
        <w:fldChar w:fldCharType="separate"/>
      </w:r>
      <w:r>
        <w:rPr>
          <w:rFonts w:hint="eastAsia" w:ascii="Times New Roman" w:hAnsi="Times New Roman" w:eastAsia="黑体"/>
          <w:b/>
          <w:sz w:val="28"/>
        </w:rPr>
        <w:t>12</w:t>
      </w:r>
      <w:r>
        <w:rPr>
          <w:rFonts w:ascii="Times New Roman" w:hAnsi="Times New Roman" w:eastAsia="黑体"/>
          <w:b/>
          <w:sz w:val="28"/>
        </w:rPr>
        <w:fldChar w:fldCharType="end"/>
      </w:r>
    </w:p>
    <w:p w14:paraId="4B0DBFDC">
      <w:pPr>
        <w:tabs>
          <w:tab w:val="right" w:leader="dot" w:pos="8050"/>
        </w:tabs>
        <w:spacing w:before="0" w:after="0" w:line="360" w:lineRule="auto"/>
        <w:ind w:left="420" w:firstLine="480"/>
      </w:pPr>
      <w:r>
        <w:rPr>
          <w:rFonts w:hint="eastAsia" w:ascii="Times New Roman" w:hAnsi="Times New Roman" w:eastAsia="宋体"/>
          <w:b w:val="0"/>
          <w:sz w:val="24"/>
        </w:rPr>
        <w:t>2.1 Java 17与Spring Boot</w:t>
      </w:r>
      <w:r>
        <w:rPr>
          <w:rFonts w:hint="eastAsia" w:ascii="Times New Roman" w:hAnsi="Times New Roman" w:eastAsia="宋体"/>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_Toc0009 \h </w:instrText>
      </w:r>
      <w:r>
        <w:rPr>
          <w:rFonts w:ascii="Times New Roman" w:hAnsi="Times New Roman" w:eastAsia="宋体"/>
          <w:b w:val="0"/>
          <w:sz w:val="24"/>
        </w:rPr>
        <w:fldChar w:fldCharType="separate"/>
      </w:r>
      <w:r>
        <w:rPr>
          <w:rFonts w:hint="eastAsia" w:ascii="Times New Roman" w:hAnsi="Times New Roman" w:eastAsia="宋体"/>
          <w:b w:val="0"/>
          <w:sz w:val="24"/>
        </w:rPr>
        <w:t>12</w:t>
      </w:r>
      <w:r>
        <w:rPr>
          <w:rFonts w:ascii="Times New Roman" w:hAnsi="Times New Roman" w:eastAsia="宋体"/>
          <w:b w:val="0"/>
          <w:sz w:val="24"/>
        </w:rPr>
        <w:fldChar w:fldCharType="end"/>
      </w:r>
    </w:p>
    <w:p w14:paraId="652506B8">
      <w:pPr>
        <w:tabs>
          <w:tab w:val="right" w:leader="dot" w:pos="8050"/>
        </w:tabs>
        <w:spacing w:before="0" w:after="0" w:line="360" w:lineRule="auto"/>
        <w:ind w:left="420" w:firstLine="480"/>
      </w:pPr>
      <w:r>
        <w:rPr>
          <w:rFonts w:hint="eastAsia" w:ascii="Times New Roman" w:hAnsi="Times New Roman" w:eastAsia="宋体"/>
          <w:b w:val="0"/>
          <w:sz w:val="24"/>
        </w:rPr>
        <w:t>2.2 Spring Security与JWT</w:t>
      </w:r>
      <w:r>
        <w:rPr>
          <w:rFonts w:hint="eastAsia" w:ascii="Times New Roman" w:hAnsi="Times New Roman" w:eastAsia="宋体"/>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_Toc0010 \h </w:instrText>
      </w:r>
      <w:r>
        <w:rPr>
          <w:rFonts w:ascii="Times New Roman" w:hAnsi="Times New Roman" w:eastAsia="宋体"/>
          <w:b w:val="0"/>
          <w:sz w:val="24"/>
        </w:rPr>
        <w:fldChar w:fldCharType="separate"/>
      </w:r>
      <w:r>
        <w:rPr>
          <w:rFonts w:hint="eastAsia" w:ascii="Times New Roman" w:hAnsi="Times New Roman" w:eastAsia="宋体"/>
          <w:b w:val="0"/>
          <w:sz w:val="24"/>
        </w:rPr>
        <w:t>12</w:t>
      </w:r>
      <w:r>
        <w:rPr>
          <w:rFonts w:ascii="Times New Roman" w:hAnsi="Times New Roman" w:eastAsia="宋体"/>
          <w:b w:val="0"/>
          <w:sz w:val="24"/>
        </w:rPr>
        <w:fldChar w:fldCharType="end"/>
      </w:r>
    </w:p>
    <w:p w14:paraId="69FBD214">
      <w:pPr>
        <w:tabs>
          <w:tab w:val="right" w:leader="dot" w:pos="8050"/>
        </w:tabs>
        <w:spacing w:before="0" w:after="0" w:line="360" w:lineRule="auto"/>
        <w:ind w:left="420" w:firstLine="480"/>
      </w:pPr>
      <w:r>
        <w:rPr>
          <w:rFonts w:hint="eastAsia" w:ascii="Times New Roman" w:hAnsi="Times New Roman" w:eastAsia="宋体"/>
          <w:b w:val="0"/>
          <w:sz w:val="24"/>
        </w:rPr>
        <w:t>2.3 MyBatis-Plus、MyBatis与MySQL</w:t>
      </w:r>
      <w:r>
        <w:rPr>
          <w:rFonts w:hint="eastAsia" w:ascii="Times New Roman" w:hAnsi="Times New Roman" w:eastAsia="宋体"/>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_Toc0011 \h </w:instrText>
      </w:r>
      <w:r>
        <w:rPr>
          <w:rFonts w:ascii="Times New Roman" w:hAnsi="Times New Roman" w:eastAsia="宋体"/>
          <w:b w:val="0"/>
          <w:sz w:val="24"/>
        </w:rPr>
        <w:fldChar w:fldCharType="separate"/>
      </w:r>
      <w:r>
        <w:rPr>
          <w:rFonts w:hint="eastAsia" w:ascii="Times New Roman" w:hAnsi="Times New Roman" w:eastAsia="宋体"/>
          <w:b w:val="0"/>
          <w:sz w:val="24"/>
        </w:rPr>
        <w:t>13</w:t>
      </w:r>
      <w:r>
        <w:rPr>
          <w:rFonts w:ascii="Times New Roman" w:hAnsi="Times New Roman" w:eastAsia="宋体"/>
          <w:b w:val="0"/>
          <w:sz w:val="24"/>
        </w:rPr>
        <w:fldChar w:fldCharType="end"/>
      </w:r>
    </w:p>
    <w:p w14:paraId="4ACBD003">
      <w:pPr>
        <w:tabs>
          <w:tab w:val="right" w:leader="dot" w:pos="8050"/>
        </w:tabs>
        <w:spacing w:before="0" w:after="0" w:line="360" w:lineRule="auto"/>
        <w:ind w:left="420" w:firstLine="480"/>
      </w:pPr>
      <w:r>
        <w:rPr>
          <w:rFonts w:hint="eastAsia" w:ascii="Times New Roman" w:hAnsi="Times New Roman" w:eastAsia="宋体"/>
          <w:b w:val="0"/>
          <w:sz w:val="24"/>
        </w:rPr>
        <w:t>2.4 ES Modules与大模型兼容接口</w:t>
      </w:r>
      <w:r>
        <w:rPr>
          <w:rFonts w:hint="eastAsia" w:ascii="Times New Roman" w:hAnsi="Times New Roman" w:eastAsia="宋体"/>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_Toc0012 \h </w:instrText>
      </w:r>
      <w:r>
        <w:rPr>
          <w:rFonts w:ascii="Times New Roman" w:hAnsi="Times New Roman" w:eastAsia="宋体"/>
          <w:b w:val="0"/>
          <w:sz w:val="24"/>
        </w:rPr>
        <w:fldChar w:fldCharType="separate"/>
      </w:r>
      <w:r>
        <w:rPr>
          <w:rFonts w:hint="eastAsia" w:ascii="Times New Roman" w:hAnsi="Times New Roman" w:eastAsia="宋体"/>
          <w:b w:val="0"/>
          <w:sz w:val="24"/>
        </w:rPr>
        <w:t>13</w:t>
      </w:r>
      <w:r>
        <w:rPr>
          <w:rFonts w:ascii="Times New Roman" w:hAnsi="Times New Roman" w:eastAsia="宋体"/>
          <w:b w:val="0"/>
          <w:sz w:val="24"/>
        </w:rPr>
        <w:fldChar w:fldCharType="end"/>
      </w:r>
    </w:p>
    <w:p w14:paraId="68052581">
      <w:pPr>
        <w:tabs>
          <w:tab w:val="right" w:leader="dot" w:pos="8050"/>
        </w:tabs>
        <w:spacing w:before="0" w:after="0" w:line="360" w:lineRule="auto"/>
        <w:ind w:left="0" w:firstLine="480"/>
      </w:pPr>
      <w:r>
        <w:rPr>
          <w:rFonts w:hint="eastAsia" w:ascii="Times New Roman" w:hAnsi="Times New Roman" w:eastAsia="黑体" w:cs="SimSun"/>
          <w:b/>
          <w:sz w:val="28"/>
        </w:rPr>
        <w:t>第三章 系统需求分析</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_Toc0013 \h </w:instrText>
      </w:r>
      <w:r>
        <w:rPr>
          <w:rFonts w:ascii="Times New Roman" w:hAnsi="Times New Roman" w:eastAsia="黑体"/>
          <w:b/>
          <w:sz w:val="28"/>
        </w:rPr>
        <w:fldChar w:fldCharType="separate"/>
      </w:r>
      <w:r>
        <w:rPr>
          <w:rFonts w:hint="eastAsia" w:ascii="Times New Roman" w:hAnsi="Times New Roman" w:eastAsia="黑体" w:cs="SimSun"/>
          <w:b/>
          <w:sz w:val="28"/>
        </w:rPr>
        <w:t>15</w:t>
      </w:r>
      <w:r>
        <w:rPr>
          <w:rFonts w:ascii="Times New Roman" w:hAnsi="Times New Roman" w:eastAsia="黑体"/>
          <w:b/>
          <w:sz w:val="28"/>
        </w:rPr>
        <w:fldChar w:fldCharType="end"/>
      </w:r>
    </w:p>
    <w:p w14:paraId="44802869">
      <w:pPr>
        <w:tabs>
          <w:tab w:val="right" w:leader="dot" w:pos="8050"/>
        </w:tabs>
        <w:spacing w:before="0" w:after="0" w:line="360" w:lineRule="auto"/>
        <w:ind w:left="420" w:firstLine="480"/>
      </w:pPr>
      <w:r>
        <w:rPr>
          <w:rFonts w:hint="eastAsia" w:ascii="Times New Roman" w:hAnsi="Times New Roman" w:eastAsia="宋体" w:cs="SimSun"/>
          <w:b w:val="0"/>
          <w:sz w:val="24"/>
        </w:rPr>
        <w:t>3.1 可行性分析</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_Toc0014 \h </w:instrText>
      </w:r>
      <w:r>
        <w:rPr>
          <w:rFonts w:ascii="Times New Roman" w:hAnsi="Times New Roman" w:eastAsia="宋体"/>
          <w:b w:val="0"/>
          <w:sz w:val="24"/>
        </w:rPr>
        <w:fldChar w:fldCharType="separate"/>
      </w:r>
      <w:r>
        <w:rPr>
          <w:rFonts w:hint="eastAsia" w:ascii="Times New Roman" w:hAnsi="Times New Roman" w:eastAsia="宋体" w:cs="SimSun"/>
          <w:b w:val="0"/>
          <w:sz w:val="24"/>
        </w:rPr>
        <w:t>15</w:t>
      </w:r>
      <w:r>
        <w:rPr>
          <w:rFonts w:ascii="Times New Roman" w:hAnsi="Times New Roman" w:eastAsia="宋体"/>
          <w:b w:val="0"/>
          <w:sz w:val="24"/>
        </w:rPr>
        <w:fldChar w:fldCharType="end"/>
      </w:r>
    </w:p>
    <w:p w14:paraId="6DF236B9">
      <w:pPr>
        <w:tabs>
          <w:tab w:val="right" w:leader="dot" w:pos="8050"/>
        </w:tabs>
        <w:spacing w:before="0" w:after="0" w:line="360" w:lineRule="auto"/>
        <w:ind w:left="420" w:firstLine="480"/>
      </w:pPr>
      <w:r>
        <w:rPr>
          <w:rFonts w:hint="eastAsia" w:ascii="Times New Roman" w:hAnsi="Times New Roman" w:eastAsia="宋体" w:cs="SimSun"/>
          <w:b w:val="0"/>
          <w:sz w:val="24"/>
        </w:rPr>
        <w:t>3.2 用户角色与学习场景</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_Toc0015 \h </w:instrText>
      </w:r>
      <w:r>
        <w:rPr>
          <w:rFonts w:ascii="Times New Roman" w:hAnsi="Times New Roman" w:eastAsia="宋体"/>
          <w:b w:val="0"/>
          <w:sz w:val="24"/>
        </w:rPr>
        <w:fldChar w:fldCharType="separate"/>
      </w:r>
      <w:r>
        <w:rPr>
          <w:rFonts w:hint="eastAsia" w:ascii="Times New Roman" w:hAnsi="Times New Roman" w:eastAsia="宋体" w:cs="SimSun"/>
          <w:b w:val="0"/>
          <w:sz w:val="24"/>
        </w:rPr>
        <w:t>15</w:t>
      </w:r>
      <w:r>
        <w:rPr>
          <w:rFonts w:ascii="Times New Roman" w:hAnsi="Times New Roman" w:eastAsia="宋体"/>
          <w:b w:val="0"/>
          <w:sz w:val="24"/>
        </w:rPr>
        <w:fldChar w:fldCharType="end"/>
      </w:r>
    </w:p>
    <w:p w14:paraId="31345F1D">
      <w:pPr>
        <w:tabs>
          <w:tab w:val="right" w:leader="dot" w:pos="8050"/>
        </w:tabs>
        <w:spacing w:before="0" w:after="0" w:line="360" w:lineRule="auto"/>
        <w:ind w:left="420" w:firstLine="480"/>
      </w:pPr>
      <w:r>
        <w:rPr>
          <w:rFonts w:hint="eastAsia" w:ascii="Times New Roman" w:hAnsi="Times New Roman" w:eastAsia="宋体" w:cs="SimSun"/>
          <w:b w:val="0"/>
          <w:sz w:val="24"/>
        </w:rPr>
        <w:t>3.3 功能需求</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_Toc0016 \h </w:instrText>
      </w:r>
      <w:r>
        <w:rPr>
          <w:rFonts w:ascii="Times New Roman" w:hAnsi="Times New Roman" w:eastAsia="宋体"/>
          <w:b w:val="0"/>
          <w:sz w:val="24"/>
        </w:rPr>
        <w:fldChar w:fldCharType="separate"/>
      </w:r>
      <w:r>
        <w:rPr>
          <w:rFonts w:hint="eastAsia" w:ascii="Times New Roman" w:hAnsi="Times New Roman" w:eastAsia="宋体" w:cs="SimSun"/>
          <w:b w:val="0"/>
          <w:sz w:val="24"/>
        </w:rPr>
        <w:t>16</w:t>
      </w:r>
      <w:r>
        <w:rPr>
          <w:rFonts w:ascii="Times New Roman" w:hAnsi="Times New Roman" w:eastAsia="宋体"/>
          <w:b w:val="0"/>
          <w:sz w:val="24"/>
        </w:rPr>
        <w:fldChar w:fldCharType="end"/>
      </w:r>
    </w:p>
    <w:p w14:paraId="4197EAD5">
      <w:pPr>
        <w:tabs>
          <w:tab w:val="right" w:leader="dot" w:pos="8050"/>
        </w:tabs>
        <w:spacing w:before="0" w:after="0" w:line="360" w:lineRule="auto"/>
        <w:ind w:left="420" w:firstLine="480"/>
      </w:pPr>
      <w:r>
        <w:rPr>
          <w:rFonts w:hint="eastAsia" w:ascii="Times New Roman" w:hAnsi="Times New Roman" w:eastAsia="宋体" w:cs="SimSun"/>
          <w:b w:val="0"/>
          <w:sz w:val="24"/>
        </w:rPr>
        <w:t>3.4 非功能需求</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_Toc0017 \h </w:instrText>
      </w:r>
      <w:r>
        <w:rPr>
          <w:rFonts w:ascii="Times New Roman" w:hAnsi="Times New Roman" w:eastAsia="宋体"/>
          <w:b w:val="0"/>
          <w:sz w:val="24"/>
        </w:rPr>
        <w:fldChar w:fldCharType="separate"/>
      </w:r>
      <w:r>
        <w:rPr>
          <w:rFonts w:hint="eastAsia" w:ascii="Times New Roman" w:hAnsi="Times New Roman" w:eastAsia="宋体" w:cs="SimSun"/>
          <w:b w:val="0"/>
          <w:sz w:val="24"/>
        </w:rPr>
        <w:t>17</w:t>
      </w:r>
      <w:r>
        <w:rPr>
          <w:rFonts w:ascii="Times New Roman" w:hAnsi="Times New Roman" w:eastAsia="宋体"/>
          <w:b w:val="0"/>
          <w:sz w:val="24"/>
        </w:rPr>
        <w:fldChar w:fldCharType="end"/>
      </w:r>
    </w:p>
    <w:p w14:paraId="27A57C17">
      <w:pPr>
        <w:tabs>
          <w:tab w:val="right" w:leader="dot" w:pos="8050"/>
        </w:tabs>
        <w:spacing w:before="0" w:after="0" w:line="360" w:lineRule="auto"/>
        <w:ind w:left="420" w:firstLine="480"/>
      </w:pPr>
      <w:r>
        <w:rPr>
          <w:rFonts w:hint="eastAsia" w:ascii="Times New Roman" w:hAnsi="Times New Roman" w:eastAsia="宋体" w:cs="SimSun"/>
          <w:b w:val="0"/>
          <w:sz w:val="24"/>
        </w:rPr>
        <w:t>3.5 核心业务流程</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_Toc0018 \h </w:instrText>
      </w:r>
      <w:r>
        <w:rPr>
          <w:rFonts w:ascii="Times New Roman" w:hAnsi="Times New Roman" w:eastAsia="宋体"/>
          <w:b w:val="0"/>
          <w:sz w:val="24"/>
        </w:rPr>
        <w:fldChar w:fldCharType="separate"/>
      </w:r>
      <w:r>
        <w:rPr>
          <w:rFonts w:hint="eastAsia" w:ascii="Times New Roman" w:hAnsi="Times New Roman" w:eastAsia="宋体" w:cs="SimSun"/>
          <w:b w:val="0"/>
          <w:sz w:val="24"/>
        </w:rPr>
        <w:t>18</w:t>
      </w:r>
      <w:r>
        <w:rPr>
          <w:rFonts w:ascii="Times New Roman" w:hAnsi="Times New Roman" w:eastAsia="宋体"/>
          <w:b w:val="0"/>
          <w:sz w:val="24"/>
        </w:rPr>
        <w:fldChar w:fldCharType="end"/>
      </w:r>
    </w:p>
    <w:p w14:paraId="3BD9B5C9">
      <w:pPr>
        <w:tabs>
          <w:tab w:val="right" w:leader="dot" w:pos="8050"/>
        </w:tabs>
        <w:spacing w:before="0" w:after="0" w:line="360" w:lineRule="auto"/>
        <w:ind w:left="0" w:firstLine="480"/>
      </w:pPr>
      <w:r>
        <w:rPr>
          <w:rFonts w:hint="eastAsia" w:ascii="Times New Roman" w:hAnsi="Times New Roman" w:eastAsia="黑体" w:cs="SimSun"/>
          <w:b/>
          <w:sz w:val="28"/>
        </w:rPr>
        <w:t>第四章 系统总体设计</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_Toc0019 \h </w:instrText>
      </w:r>
      <w:r>
        <w:rPr>
          <w:rFonts w:ascii="Times New Roman" w:hAnsi="Times New Roman" w:eastAsia="黑体"/>
          <w:b/>
          <w:sz w:val="28"/>
        </w:rPr>
        <w:fldChar w:fldCharType="separate"/>
      </w:r>
      <w:r>
        <w:rPr>
          <w:rFonts w:hint="eastAsia" w:ascii="Times New Roman" w:hAnsi="Times New Roman" w:eastAsia="黑体" w:cs="SimSun"/>
          <w:b/>
          <w:sz w:val="28"/>
        </w:rPr>
        <w:t>20</w:t>
      </w:r>
      <w:r>
        <w:rPr>
          <w:rFonts w:ascii="Times New Roman" w:hAnsi="Times New Roman" w:eastAsia="黑体"/>
          <w:b/>
          <w:sz w:val="28"/>
        </w:rPr>
        <w:fldChar w:fldCharType="end"/>
      </w:r>
    </w:p>
    <w:p w14:paraId="5F9FF4DE">
      <w:pPr>
        <w:tabs>
          <w:tab w:val="right" w:leader="dot" w:pos="8050"/>
        </w:tabs>
        <w:spacing w:before="0" w:after="0" w:line="360" w:lineRule="auto"/>
        <w:ind w:left="420" w:firstLine="480"/>
      </w:pPr>
      <w:r>
        <w:rPr>
          <w:rFonts w:hint="eastAsia" w:ascii="Times New Roman" w:hAnsi="Times New Roman" w:eastAsia="宋体" w:cs="SimSun"/>
          <w:b w:val="0"/>
          <w:sz w:val="24"/>
        </w:rPr>
        <w:t>4.1 总体架构设计</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_Toc0020 \h </w:instrText>
      </w:r>
      <w:r>
        <w:rPr>
          <w:rFonts w:ascii="Times New Roman" w:hAnsi="Times New Roman" w:eastAsia="宋体"/>
          <w:b w:val="0"/>
          <w:sz w:val="24"/>
        </w:rPr>
        <w:fldChar w:fldCharType="separate"/>
      </w:r>
      <w:r>
        <w:rPr>
          <w:rFonts w:hint="eastAsia" w:ascii="Times New Roman" w:hAnsi="Times New Roman" w:eastAsia="宋体" w:cs="SimSun"/>
          <w:b w:val="0"/>
          <w:sz w:val="24"/>
        </w:rPr>
        <w:t>20</w:t>
      </w:r>
      <w:r>
        <w:rPr>
          <w:rFonts w:ascii="Times New Roman" w:hAnsi="Times New Roman" w:eastAsia="宋体"/>
          <w:b w:val="0"/>
          <w:sz w:val="24"/>
        </w:rPr>
        <w:fldChar w:fldCharType="end"/>
      </w:r>
    </w:p>
    <w:p w14:paraId="011C284B">
      <w:pPr>
        <w:tabs>
          <w:tab w:val="right" w:leader="dot" w:pos="8050"/>
        </w:tabs>
        <w:spacing w:before="0" w:after="0" w:line="360" w:lineRule="auto"/>
        <w:ind w:left="420" w:firstLine="480"/>
      </w:pPr>
      <w:r>
        <w:rPr>
          <w:rFonts w:hint="eastAsia" w:ascii="Times New Roman" w:hAnsi="Times New Roman" w:eastAsia="宋体" w:cs="SimSun"/>
          <w:b w:val="0"/>
          <w:sz w:val="24"/>
        </w:rPr>
        <w:t>4.2 功能模块设计</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_Toc0021 \h </w:instrText>
      </w:r>
      <w:r>
        <w:rPr>
          <w:rFonts w:ascii="Times New Roman" w:hAnsi="Times New Roman" w:eastAsia="宋体"/>
          <w:b w:val="0"/>
          <w:sz w:val="24"/>
        </w:rPr>
        <w:fldChar w:fldCharType="separate"/>
      </w:r>
      <w:r>
        <w:rPr>
          <w:rFonts w:hint="eastAsia" w:ascii="Times New Roman" w:hAnsi="Times New Roman" w:eastAsia="宋体" w:cs="SimSun"/>
          <w:b w:val="0"/>
          <w:sz w:val="24"/>
        </w:rPr>
        <w:t>21</w:t>
      </w:r>
      <w:r>
        <w:rPr>
          <w:rFonts w:ascii="Times New Roman" w:hAnsi="Times New Roman" w:eastAsia="宋体"/>
          <w:b w:val="0"/>
          <w:sz w:val="24"/>
        </w:rPr>
        <w:fldChar w:fldCharType="end"/>
      </w:r>
    </w:p>
    <w:p w14:paraId="75CDEE83">
      <w:pPr>
        <w:tabs>
          <w:tab w:val="right" w:leader="dot" w:pos="8050"/>
        </w:tabs>
        <w:spacing w:before="0" w:after="0" w:line="360" w:lineRule="auto"/>
        <w:ind w:left="420" w:firstLine="480"/>
      </w:pPr>
      <w:r>
        <w:rPr>
          <w:rFonts w:hint="eastAsia" w:ascii="Times New Roman" w:hAnsi="Times New Roman" w:eastAsia="宋体"/>
          <w:b w:val="0"/>
          <w:sz w:val="24"/>
        </w:rPr>
        <w:t>4.3 核心业务流程设计</w:t>
      </w:r>
      <w:r>
        <w:rPr>
          <w:rFonts w:hint="eastAsia" w:ascii="Times New Roman" w:hAnsi="Times New Roman" w:eastAsia="宋体"/>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_Toc0022 \h </w:instrText>
      </w:r>
      <w:r>
        <w:rPr>
          <w:rFonts w:ascii="Times New Roman" w:hAnsi="Times New Roman" w:eastAsia="宋体"/>
          <w:b w:val="0"/>
          <w:sz w:val="24"/>
        </w:rPr>
        <w:fldChar w:fldCharType="separate"/>
      </w:r>
      <w:r>
        <w:rPr>
          <w:rFonts w:hint="eastAsia" w:ascii="Times New Roman" w:hAnsi="Times New Roman" w:eastAsia="宋体"/>
          <w:b w:val="0"/>
          <w:sz w:val="24"/>
        </w:rPr>
        <w:t>21</w:t>
      </w:r>
      <w:r>
        <w:rPr>
          <w:rFonts w:ascii="Times New Roman" w:hAnsi="Times New Roman" w:eastAsia="宋体"/>
          <w:b w:val="0"/>
          <w:sz w:val="24"/>
        </w:rPr>
        <w:fldChar w:fldCharType="end"/>
      </w:r>
    </w:p>
    <w:p w14:paraId="3B3767B8">
      <w:pPr>
        <w:tabs>
          <w:tab w:val="right" w:leader="dot" w:pos="8050"/>
        </w:tabs>
        <w:spacing w:before="0" w:after="0" w:line="360" w:lineRule="auto"/>
        <w:ind w:left="420" w:firstLine="480"/>
      </w:pPr>
      <w:r>
        <w:rPr>
          <w:rFonts w:hint="eastAsia" w:ascii="Times New Roman" w:hAnsi="Times New Roman" w:eastAsia="宋体" w:cs="SimSun"/>
          <w:b w:val="0"/>
          <w:sz w:val="24"/>
        </w:rPr>
        <w:t>4.4 数据库设计</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_Toc0023 \h </w:instrText>
      </w:r>
      <w:r>
        <w:rPr>
          <w:rFonts w:ascii="Times New Roman" w:hAnsi="Times New Roman" w:eastAsia="宋体"/>
          <w:b w:val="0"/>
          <w:sz w:val="24"/>
        </w:rPr>
        <w:fldChar w:fldCharType="separate"/>
      </w:r>
      <w:r>
        <w:rPr>
          <w:rFonts w:hint="eastAsia" w:ascii="Times New Roman" w:hAnsi="Times New Roman" w:eastAsia="宋体" w:cs="SimSun"/>
          <w:b w:val="0"/>
          <w:sz w:val="24"/>
        </w:rPr>
        <w:t>22</w:t>
      </w:r>
      <w:r>
        <w:rPr>
          <w:rFonts w:ascii="Times New Roman" w:hAnsi="Times New Roman" w:eastAsia="宋体"/>
          <w:b w:val="0"/>
          <w:sz w:val="24"/>
        </w:rPr>
        <w:fldChar w:fldCharType="end"/>
      </w:r>
    </w:p>
    <w:p w14:paraId="741EC761">
      <w:pPr>
        <w:tabs>
          <w:tab w:val="right" w:leader="dot" w:pos="8050"/>
        </w:tabs>
        <w:spacing w:before="0" w:after="0" w:line="360" w:lineRule="auto"/>
        <w:ind w:left="420" w:firstLine="480"/>
      </w:pPr>
      <w:r>
        <w:rPr>
          <w:rFonts w:hint="eastAsia" w:ascii="Times New Roman" w:hAnsi="Times New Roman" w:eastAsia="宋体" w:cs="SimSun"/>
          <w:b w:val="0"/>
          <w:sz w:val="24"/>
        </w:rPr>
        <w:t>4.5 接口与安全体系设计</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_Toc0024 \h </w:instrText>
      </w:r>
      <w:r>
        <w:rPr>
          <w:rFonts w:ascii="Times New Roman" w:hAnsi="Times New Roman" w:eastAsia="宋体"/>
          <w:b w:val="0"/>
          <w:sz w:val="24"/>
        </w:rPr>
        <w:fldChar w:fldCharType="separate"/>
      </w:r>
      <w:r>
        <w:rPr>
          <w:rFonts w:hint="eastAsia" w:ascii="Times New Roman" w:hAnsi="Times New Roman" w:eastAsia="宋体" w:cs="SimSun"/>
          <w:b w:val="0"/>
          <w:sz w:val="24"/>
        </w:rPr>
        <w:t>25</w:t>
      </w:r>
      <w:r>
        <w:rPr>
          <w:rFonts w:ascii="Times New Roman" w:hAnsi="Times New Roman" w:eastAsia="宋体"/>
          <w:b w:val="0"/>
          <w:sz w:val="24"/>
        </w:rPr>
        <w:fldChar w:fldCharType="end"/>
      </w:r>
    </w:p>
    <w:p w14:paraId="7A0F097C">
      <w:pPr>
        <w:tabs>
          <w:tab w:val="right" w:leader="dot" w:pos="8050"/>
        </w:tabs>
        <w:spacing w:before="0" w:after="0" w:line="360" w:lineRule="auto"/>
        <w:ind w:left="420" w:firstLine="480"/>
      </w:pPr>
      <w:r>
        <w:rPr>
          <w:rFonts w:hint="eastAsia" w:ascii="Times New Roman" w:hAnsi="Times New Roman" w:eastAsia="宋体" w:cs="SimSun"/>
          <w:b w:val="0"/>
          <w:sz w:val="24"/>
        </w:rPr>
        <w:t>4.6 数据一致性设计</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_Toc0025 \h </w:instrText>
      </w:r>
      <w:r>
        <w:rPr>
          <w:rFonts w:ascii="Times New Roman" w:hAnsi="Times New Roman" w:eastAsia="宋体"/>
          <w:b w:val="0"/>
          <w:sz w:val="24"/>
        </w:rPr>
        <w:fldChar w:fldCharType="separate"/>
      </w:r>
      <w:r>
        <w:rPr>
          <w:rFonts w:hint="eastAsia" w:ascii="Times New Roman" w:hAnsi="Times New Roman" w:eastAsia="宋体" w:cs="SimSun"/>
          <w:b w:val="0"/>
          <w:sz w:val="24"/>
        </w:rPr>
        <w:t>26</w:t>
      </w:r>
      <w:r>
        <w:rPr>
          <w:rFonts w:ascii="Times New Roman" w:hAnsi="Times New Roman" w:eastAsia="宋体"/>
          <w:b w:val="0"/>
          <w:sz w:val="24"/>
        </w:rPr>
        <w:fldChar w:fldCharType="end"/>
      </w:r>
    </w:p>
    <w:p w14:paraId="09CF3E00">
      <w:pPr>
        <w:tabs>
          <w:tab w:val="right" w:leader="dot" w:pos="8050"/>
        </w:tabs>
        <w:spacing w:before="0" w:after="0" w:line="360" w:lineRule="auto"/>
        <w:ind w:left="0" w:firstLine="480"/>
      </w:pPr>
      <w:r>
        <w:rPr>
          <w:rFonts w:hint="eastAsia" w:ascii="Times New Roman" w:hAnsi="Times New Roman" w:eastAsia="黑体" w:cs="SimSun"/>
          <w:b/>
          <w:sz w:val="28"/>
        </w:rPr>
        <w:t>第五章 系统详细设计与实现</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_Toc0026 \h </w:instrText>
      </w:r>
      <w:r>
        <w:rPr>
          <w:rFonts w:ascii="Times New Roman" w:hAnsi="Times New Roman" w:eastAsia="黑体"/>
          <w:b/>
          <w:sz w:val="28"/>
        </w:rPr>
        <w:fldChar w:fldCharType="separate"/>
      </w:r>
      <w:r>
        <w:rPr>
          <w:rFonts w:hint="eastAsia" w:ascii="Times New Roman" w:hAnsi="Times New Roman" w:eastAsia="黑体" w:cs="SimSun"/>
          <w:b/>
          <w:sz w:val="28"/>
        </w:rPr>
        <w:t>28</w:t>
      </w:r>
      <w:r>
        <w:rPr>
          <w:rFonts w:ascii="Times New Roman" w:hAnsi="Times New Roman" w:eastAsia="黑体"/>
          <w:b/>
          <w:sz w:val="28"/>
        </w:rPr>
        <w:fldChar w:fldCharType="end"/>
      </w:r>
    </w:p>
    <w:p w14:paraId="22C61AE0">
      <w:pPr>
        <w:tabs>
          <w:tab w:val="right" w:leader="dot" w:pos="8050"/>
        </w:tabs>
        <w:spacing w:before="0" w:after="0" w:line="360" w:lineRule="auto"/>
        <w:ind w:left="420" w:firstLine="480"/>
      </w:pPr>
      <w:r>
        <w:rPr>
          <w:rFonts w:hint="eastAsia" w:ascii="Times New Roman" w:hAnsi="Times New Roman" w:eastAsia="宋体" w:cs="SimSun"/>
          <w:b w:val="0"/>
          <w:sz w:val="24"/>
        </w:rPr>
        <w:t>5.1 用户认证与权限控制</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_Toc0027 \h </w:instrText>
      </w:r>
      <w:r>
        <w:rPr>
          <w:rFonts w:ascii="Times New Roman" w:hAnsi="Times New Roman" w:eastAsia="宋体"/>
          <w:b w:val="0"/>
          <w:sz w:val="24"/>
        </w:rPr>
        <w:fldChar w:fldCharType="separate"/>
      </w:r>
      <w:r>
        <w:rPr>
          <w:rFonts w:hint="eastAsia" w:ascii="Times New Roman" w:hAnsi="Times New Roman" w:eastAsia="宋体" w:cs="SimSun"/>
          <w:b w:val="0"/>
          <w:sz w:val="24"/>
        </w:rPr>
        <w:t>28</w:t>
      </w:r>
      <w:r>
        <w:rPr>
          <w:rFonts w:ascii="Times New Roman" w:hAnsi="Times New Roman" w:eastAsia="宋体"/>
          <w:b w:val="0"/>
          <w:sz w:val="24"/>
        </w:rPr>
        <w:fldChar w:fldCharType="end"/>
      </w:r>
    </w:p>
    <w:p w14:paraId="0D7F8BA9">
      <w:pPr>
        <w:tabs>
          <w:tab w:val="right" w:leader="dot" w:pos="8050"/>
        </w:tabs>
        <w:spacing w:before="0" w:after="0" w:line="360" w:lineRule="auto"/>
        <w:ind w:left="420" w:firstLine="480"/>
      </w:pPr>
      <w:r>
        <w:rPr>
          <w:rFonts w:hint="eastAsia" w:ascii="Times New Roman" w:hAnsi="Times New Roman" w:eastAsia="宋体" w:cs="SimSun"/>
          <w:b w:val="0"/>
          <w:sz w:val="24"/>
        </w:rPr>
        <w:t>5.2 多模型配置与模型调用</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_Toc0028 \h </w:instrText>
      </w:r>
      <w:r>
        <w:rPr>
          <w:rFonts w:ascii="Times New Roman" w:hAnsi="Times New Roman" w:eastAsia="宋体"/>
          <w:b w:val="0"/>
          <w:sz w:val="24"/>
        </w:rPr>
        <w:fldChar w:fldCharType="separate"/>
      </w:r>
      <w:r>
        <w:rPr>
          <w:rFonts w:hint="eastAsia" w:ascii="Times New Roman" w:hAnsi="Times New Roman" w:eastAsia="宋体" w:cs="SimSun"/>
          <w:b w:val="0"/>
          <w:sz w:val="24"/>
        </w:rPr>
        <w:t>29</w:t>
      </w:r>
      <w:r>
        <w:rPr>
          <w:rFonts w:ascii="Times New Roman" w:hAnsi="Times New Roman" w:eastAsia="宋体"/>
          <w:b w:val="0"/>
          <w:sz w:val="24"/>
        </w:rPr>
        <w:fldChar w:fldCharType="end"/>
      </w:r>
    </w:p>
    <w:p w14:paraId="3E89497E">
      <w:pPr>
        <w:tabs>
          <w:tab w:val="right" w:leader="dot" w:pos="8050"/>
        </w:tabs>
        <w:spacing w:before="0" w:after="0" w:line="360" w:lineRule="auto"/>
        <w:ind w:left="420" w:firstLine="480"/>
      </w:pPr>
      <w:r>
        <w:rPr>
          <w:rFonts w:hint="eastAsia" w:ascii="Times New Roman" w:hAnsi="Times New Roman" w:eastAsia="宋体" w:cs="SimSun"/>
          <w:b w:val="0"/>
          <w:sz w:val="24"/>
        </w:rPr>
        <w:t>5.3 词汇大挑战与学习计划、公共词本</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_Toc0029 \h </w:instrText>
      </w:r>
      <w:r>
        <w:rPr>
          <w:rFonts w:ascii="Times New Roman" w:hAnsi="Times New Roman" w:eastAsia="宋体"/>
          <w:b w:val="0"/>
          <w:sz w:val="24"/>
        </w:rPr>
        <w:fldChar w:fldCharType="separate"/>
      </w:r>
      <w:r>
        <w:rPr>
          <w:rFonts w:hint="eastAsia" w:ascii="Times New Roman" w:hAnsi="Times New Roman" w:eastAsia="宋体" w:cs="SimSun"/>
          <w:b w:val="0"/>
          <w:sz w:val="24"/>
        </w:rPr>
        <w:t>30</w:t>
      </w:r>
      <w:r>
        <w:rPr>
          <w:rFonts w:ascii="Times New Roman" w:hAnsi="Times New Roman" w:eastAsia="宋体"/>
          <w:b w:val="0"/>
          <w:sz w:val="24"/>
        </w:rPr>
        <w:fldChar w:fldCharType="end"/>
      </w:r>
    </w:p>
    <w:p w14:paraId="1CAD6773">
      <w:pPr>
        <w:tabs>
          <w:tab w:val="right" w:leader="dot" w:pos="8050"/>
        </w:tabs>
        <w:spacing w:before="0" w:after="0" w:line="360" w:lineRule="auto"/>
        <w:ind w:left="420" w:firstLine="480"/>
      </w:pPr>
      <w:r>
        <w:rPr>
          <w:rFonts w:hint="eastAsia" w:ascii="Times New Roman" w:hAnsi="Times New Roman" w:eastAsia="宋体" w:cs="SimSun"/>
          <w:b w:val="0"/>
          <w:sz w:val="24"/>
        </w:rPr>
        <w:t>5.4 词汇学习卡与公共缓存</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_Toc0030 \h </w:instrText>
      </w:r>
      <w:r>
        <w:rPr>
          <w:rFonts w:ascii="Times New Roman" w:hAnsi="Times New Roman" w:eastAsia="宋体"/>
          <w:b w:val="0"/>
          <w:sz w:val="24"/>
        </w:rPr>
        <w:fldChar w:fldCharType="separate"/>
      </w:r>
      <w:r>
        <w:rPr>
          <w:rFonts w:hint="eastAsia" w:ascii="Times New Roman" w:hAnsi="Times New Roman" w:eastAsia="宋体" w:cs="SimSun"/>
          <w:b w:val="0"/>
          <w:sz w:val="24"/>
        </w:rPr>
        <w:t>33</w:t>
      </w:r>
      <w:r>
        <w:rPr>
          <w:rFonts w:ascii="Times New Roman" w:hAnsi="Times New Roman" w:eastAsia="宋体"/>
          <w:b w:val="0"/>
          <w:sz w:val="24"/>
        </w:rPr>
        <w:fldChar w:fldCharType="end"/>
      </w:r>
    </w:p>
    <w:p w14:paraId="14F2A89F">
      <w:pPr>
        <w:tabs>
          <w:tab w:val="right" w:leader="dot" w:pos="8050"/>
        </w:tabs>
        <w:spacing w:before="0" w:after="0" w:line="360" w:lineRule="auto"/>
        <w:ind w:left="420" w:firstLine="480"/>
      </w:pPr>
      <w:r>
        <w:rPr>
          <w:rFonts w:hint="eastAsia" w:ascii="Times New Roman" w:hAnsi="Times New Roman" w:eastAsia="宋体" w:cs="SimSun"/>
          <w:b w:val="0"/>
          <w:sz w:val="24"/>
        </w:rPr>
        <w:t>5.5 拼写容错与最佳匹配</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_Toc0031 \h </w:instrText>
      </w:r>
      <w:r>
        <w:rPr>
          <w:rFonts w:ascii="Times New Roman" w:hAnsi="Times New Roman" w:eastAsia="宋体"/>
          <w:b w:val="0"/>
          <w:sz w:val="24"/>
        </w:rPr>
        <w:fldChar w:fldCharType="separate"/>
      </w:r>
      <w:r>
        <w:rPr>
          <w:rFonts w:hint="eastAsia" w:ascii="Times New Roman" w:hAnsi="Times New Roman" w:eastAsia="宋体" w:cs="SimSun"/>
          <w:b w:val="0"/>
          <w:sz w:val="24"/>
        </w:rPr>
        <w:t>34</w:t>
      </w:r>
      <w:r>
        <w:rPr>
          <w:rFonts w:ascii="Times New Roman" w:hAnsi="Times New Roman" w:eastAsia="宋体"/>
          <w:b w:val="0"/>
          <w:sz w:val="24"/>
        </w:rPr>
        <w:fldChar w:fldCharType="end"/>
      </w:r>
    </w:p>
    <w:p w14:paraId="0D1549D3">
      <w:pPr>
        <w:tabs>
          <w:tab w:val="right" w:leader="dot" w:pos="8050"/>
        </w:tabs>
        <w:spacing w:before="0" w:after="0" w:line="360" w:lineRule="auto"/>
        <w:ind w:left="420" w:firstLine="480"/>
      </w:pPr>
      <w:r>
        <w:rPr>
          <w:rFonts w:hint="eastAsia" w:ascii="Times New Roman" w:hAnsi="Times New Roman" w:eastAsia="宋体" w:cs="SimSun"/>
          <w:b w:val="0"/>
          <w:sz w:val="24"/>
        </w:rPr>
        <w:t>5.6 单词本快照与笔记共享</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_Toc0032 \h </w:instrText>
      </w:r>
      <w:r>
        <w:rPr>
          <w:rFonts w:ascii="Times New Roman" w:hAnsi="Times New Roman" w:eastAsia="宋体"/>
          <w:b w:val="0"/>
          <w:sz w:val="24"/>
        </w:rPr>
        <w:fldChar w:fldCharType="separate"/>
      </w:r>
      <w:r>
        <w:rPr>
          <w:rFonts w:hint="eastAsia" w:ascii="Times New Roman" w:hAnsi="Times New Roman" w:eastAsia="宋体" w:cs="SimSun"/>
          <w:b w:val="0"/>
          <w:sz w:val="24"/>
        </w:rPr>
        <w:t>35</w:t>
      </w:r>
      <w:r>
        <w:rPr>
          <w:rFonts w:ascii="Times New Roman" w:hAnsi="Times New Roman" w:eastAsia="宋体"/>
          <w:b w:val="0"/>
          <w:sz w:val="24"/>
        </w:rPr>
        <w:fldChar w:fldCharType="end"/>
      </w:r>
    </w:p>
    <w:p w14:paraId="38F30DC4">
      <w:pPr>
        <w:tabs>
          <w:tab w:val="right" w:leader="dot" w:pos="8050"/>
        </w:tabs>
        <w:spacing w:before="0" w:after="0" w:line="360" w:lineRule="auto"/>
        <w:ind w:left="420" w:firstLine="480"/>
      </w:pPr>
      <w:r>
        <w:rPr>
          <w:rFonts w:hint="eastAsia" w:ascii="Times New Roman" w:hAnsi="Times New Roman" w:eastAsia="宋体" w:cs="SimSun"/>
          <w:b w:val="0"/>
          <w:sz w:val="24"/>
        </w:rPr>
        <w:t>5.7 文章学习模块</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_Toc0033 \h </w:instrText>
      </w:r>
      <w:r>
        <w:rPr>
          <w:rFonts w:ascii="Times New Roman" w:hAnsi="Times New Roman" w:eastAsia="宋体"/>
          <w:b w:val="0"/>
          <w:sz w:val="24"/>
        </w:rPr>
        <w:fldChar w:fldCharType="separate"/>
      </w:r>
      <w:r>
        <w:rPr>
          <w:rFonts w:hint="eastAsia" w:ascii="Times New Roman" w:hAnsi="Times New Roman" w:eastAsia="宋体" w:cs="SimSun"/>
          <w:b w:val="0"/>
          <w:sz w:val="24"/>
        </w:rPr>
        <w:t>36</w:t>
      </w:r>
      <w:r>
        <w:rPr>
          <w:rFonts w:ascii="Times New Roman" w:hAnsi="Times New Roman" w:eastAsia="宋体"/>
          <w:b w:val="0"/>
          <w:sz w:val="24"/>
        </w:rPr>
        <w:fldChar w:fldCharType="end"/>
      </w:r>
    </w:p>
    <w:p w14:paraId="072E69CF">
      <w:pPr>
        <w:tabs>
          <w:tab w:val="right" w:leader="dot" w:pos="8050"/>
        </w:tabs>
        <w:spacing w:before="0" w:after="0" w:line="360" w:lineRule="auto"/>
        <w:ind w:left="420" w:firstLine="480"/>
      </w:pPr>
      <w:r>
        <w:rPr>
          <w:rFonts w:hint="eastAsia" w:ascii="Times New Roman" w:hAnsi="Times New Roman" w:eastAsia="宋体" w:cs="SimSun"/>
          <w:b w:val="0"/>
          <w:sz w:val="24"/>
        </w:rPr>
        <w:t>5.8 间隔复习与睡眠保护</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_Toc0034 \h </w:instrText>
      </w:r>
      <w:r>
        <w:rPr>
          <w:rFonts w:ascii="Times New Roman" w:hAnsi="Times New Roman" w:eastAsia="宋体"/>
          <w:b w:val="0"/>
          <w:sz w:val="24"/>
        </w:rPr>
        <w:fldChar w:fldCharType="separate"/>
      </w:r>
      <w:r>
        <w:rPr>
          <w:rFonts w:hint="eastAsia" w:ascii="Times New Roman" w:hAnsi="Times New Roman" w:eastAsia="宋体" w:cs="SimSun"/>
          <w:b w:val="0"/>
          <w:sz w:val="24"/>
        </w:rPr>
        <w:t>37</w:t>
      </w:r>
      <w:r>
        <w:rPr>
          <w:rFonts w:ascii="Times New Roman" w:hAnsi="Times New Roman" w:eastAsia="宋体"/>
          <w:b w:val="0"/>
          <w:sz w:val="24"/>
        </w:rPr>
        <w:fldChar w:fldCharType="end"/>
      </w:r>
    </w:p>
    <w:p w14:paraId="79D17B7D">
      <w:pPr>
        <w:tabs>
          <w:tab w:val="right" w:leader="dot" w:pos="8050"/>
        </w:tabs>
        <w:spacing w:before="0" w:after="0" w:line="360" w:lineRule="auto"/>
        <w:ind w:left="420" w:firstLine="480"/>
      </w:pPr>
      <w:r>
        <w:rPr>
          <w:rFonts w:hint="eastAsia" w:ascii="Times New Roman" w:hAnsi="Times New Roman" w:eastAsia="宋体" w:cs="SimSun"/>
          <w:b w:val="0"/>
          <w:sz w:val="24"/>
        </w:rPr>
        <w:t>5.9 前端模块化与交互设计</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_Toc0035 \h </w:instrText>
      </w:r>
      <w:r>
        <w:rPr>
          <w:rFonts w:ascii="Times New Roman" w:hAnsi="Times New Roman" w:eastAsia="宋体"/>
          <w:b w:val="0"/>
          <w:sz w:val="24"/>
        </w:rPr>
        <w:fldChar w:fldCharType="separate"/>
      </w:r>
      <w:r>
        <w:rPr>
          <w:rFonts w:hint="eastAsia" w:ascii="Times New Roman" w:hAnsi="Times New Roman" w:eastAsia="宋体" w:cs="SimSun"/>
          <w:b w:val="0"/>
          <w:sz w:val="24"/>
        </w:rPr>
        <w:t>39</w:t>
      </w:r>
      <w:r>
        <w:rPr>
          <w:rFonts w:ascii="Times New Roman" w:hAnsi="Times New Roman" w:eastAsia="宋体"/>
          <w:b w:val="0"/>
          <w:sz w:val="24"/>
        </w:rPr>
        <w:fldChar w:fldCharType="end"/>
      </w:r>
    </w:p>
    <w:p w14:paraId="75B17F94">
      <w:pPr>
        <w:tabs>
          <w:tab w:val="right" w:leader="dot" w:pos="8050"/>
        </w:tabs>
        <w:spacing w:before="0" w:after="0" w:line="360" w:lineRule="auto"/>
        <w:ind w:left="0" w:firstLine="480"/>
      </w:pPr>
      <w:r>
        <w:rPr>
          <w:rFonts w:hint="eastAsia" w:ascii="Times New Roman" w:hAnsi="Times New Roman" w:eastAsia="宋体" w:cs="SimSun"/>
          <w:b w:val="0"/>
          <w:sz w:val="24"/>
        </w:rPr>
        <w:t>5.10 系统日志与异常处理</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_Toc0036 \h </w:instrText>
      </w:r>
      <w:r>
        <w:rPr>
          <w:rFonts w:ascii="Times New Roman" w:hAnsi="Times New Roman" w:eastAsia="宋体"/>
          <w:b w:val="0"/>
          <w:sz w:val="24"/>
        </w:rPr>
        <w:fldChar w:fldCharType="separate"/>
      </w:r>
      <w:r>
        <w:rPr>
          <w:rFonts w:hint="eastAsia" w:ascii="Times New Roman" w:hAnsi="Times New Roman" w:eastAsia="宋体" w:cs="SimSun"/>
          <w:b w:val="0"/>
          <w:sz w:val="24"/>
        </w:rPr>
        <w:t>41</w:t>
      </w:r>
      <w:r>
        <w:rPr>
          <w:rFonts w:ascii="Times New Roman" w:hAnsi="Times New Roman" w:eastAsia="宋体"/>
          <w:b w:val="0"/>
          <w:sz w:val="24"/>
        </w:rPr>
        <w:fldChar w:fldCharType="end"/>
      </w:r>
    </w:p>
    <w:p w14:paraId="6A7EF42E">
      <w:pPr>
        <w:tabs>
          <w:tab w:val="right" w:leader="dot" w:pos="8050"/>
        </w:tabs>
        <w:spacing w:before="0" w:after="0" w:line="360" w:lineRule="auto"/>
        <w:ind w:left="420" w:firstLine="480"/>
      </w:pPr>
      <w:r>
        <w:rPr>
          <w:rFonts w:hint="eastAsia" w:ascii="Times New Roman" w:hAnsi="Times New Roman" w:eastAsia="宋体" w:cs="SimSun"/>
          <w:b w:val="0"/>
          <w:sz w:val="24"/>
        </w:rPr>
        <w:t>5.11 工程治理与可维护性</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_Toc0037 \h </w:instrText>
      </w:r>
      <w:r>
        <w:rPr>
          <w:rFonts w:ascii="Times New Roman" w:hAnsi="Times New Roman" w:eastAsia="宋体"/>
          <w:b w:val="0"/>
          <w:sz w:val="24"/>
        </w:rPr>
        <w:fldChar w:fldCharType="separate"/>
      </w:r>
      <w:r>
        <w:rPr>
          <w:rFonts w:hint="eastAsia" w:ascii="Times New Roman" w:hAnsi="Times New Roman" w:eastAsia="宋体" w:cs="SimSun"/>
          <w:b w:val="0"/>
          <w:sz w:val="24"/>
        </w:rPr>
        <w:t>42</w:t>
      </w:r>
      <w:r>
        <w:rPr>
          <w:rFonts w:ascii="Times New Roman" w:hAnsi="Times New Roman" w:eastAsia="宋体"/>
          <w:b w:val="0"/>
          <w:sz w:val="24"/>
        </w:rPr>
        <w:fldChar w:fldCharType="end"/>
      </w:r>
    </w:p>
    <w:p w14:paraId="688C8EE5">
      <w:pPr>
        <w:tabs>
          <w:tab w:val="right" w:leader="dot" w:pos="8050"/>
        </w:tabs>
        <w:spacing w:before="0" w:after="0" w:line="360" w:lineRule="auto"/>
        <w:ind w:left="420" w:firstLine="480"/>
      </w:pPr>
      <w:r>
        <w:rPr>
          <w:rFonts w:hint="eastAsia" w:ascii="Times New Roman" w:hAnsi="Times New Roman" w:eastAsia="黑体" w:cs="SimSun"/>
          <w:b/>
          <w:sz w:val="28"/>
        </w:rPr>
        <w:t>第六章 系统测试与结果分析</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_Toc0038 \h </w:instrText>
      </w:r>
      <w:r>
        <w:rPr>
          <w:rFonts w:ascii="Times New Roman" w:hAnsi="Times New Roman" w:eastAsia="黑体"/>
          <w:b/>
          <w:sz w:val="28"/>
        </w:rPr>
        <w:fldChar w:fldCharType="separate"/>
      </w:r>
      <w:r>
        <w:rPr>
          <w:rFonts w:hint="eastAsia" w:ascii="Times New Roman" w:hAnsi="Times New Roman" w:eastAsia="黑体" w:cs="SimSun"/>
          <w:b/>
          <w:sz w:val="28"/>
        </w:rPr>
        <w:t>43</w:t>
      </w:r>
      <w:r>
        <w:rPr>
          <w:rFonts w:ascii="Times New Roman" w:hAnsi="Times New Roman" w:eastAsia="黑体"/>
          <w:b/>
          <w:sz w:val="28"/>
        </w:rPr>
        <w:fldChar w:fldCharType="end"/>
      </w:r>
    </w:p>
    <w:p w14:paraId="1DCAF4B4">
      <w:pPr>
        <w:tabs>
          <w:tab w:val="right" w:leader="dot" w:pos="8050"/>
        </w:tabs>
        <w:spacing w:before="0" w:after="0" w:line="360" w:lineRule="auto"/>
        <w:ind w:left="420" w:firstLine="480"/>
      </w:pPr>
      <w:r>
        <w:rPr>
          <w:rFonts w:hint="eastAsia" w:ascii="Times New Roman" w:hAnsi="Times New Roman" w:eastAsia="宋体" w:cs="SimSun"/>
          <w:b w:val="0"/>
          <w:sz w:val="24"/>
        </w:rPr>
        <w:t>6.1 测试环境与方法</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_Toc0039 \h </w:instrText>
      </w:r>
      <w:r>
        <w:rPr>
          <w:rFonts w:ascii="Times New Roman" w:hAnsi="Times New Roman" w:eastAsia="宋体"/>
          <w:b w:val="0"/>
          <w:sz w:val="24"/>
        </w:rPr>
        <w:fldChar w:fldCharType="separate"/>
      </w:r>
      <w:r>
        <w:rPr>
          <w:rFonts w:hint="eastAsia" w:ascii="Times New Roman" w:hAnsi="Times New Roman" w:eastAsia="宋体" w:cs="SimSun"/>
          <w:b w:val="0"/>
          <w:sz w:val="24"/>
        </w:rPr>
        <w:t>43</w:t>
      </w:r>
      <w:r>
        <w:rPr>
          <w:rFonts w:ascii="Times New Roman" w:hAnsi="Times New Roman" w:eastAsia="宋体"/>
          <w:b w:val="0"/>
          <w:sz w:val="24"/>
        </w:rPr>
        <w:fldChar w:fldCharType="end"/>
      </w:r>
    </w:p>
    <w:p w14:paraId="5BFFF5BB">
      <w:pPr>
        <w:tabs>
          <w:tab w:val="right" w:leader="dot" w:pos="8050"/>
        </w:tabs>
        <w:spacing w:before="0" w:after="0" w:line="360" w:lineRule="auto"/>
        <w:ind w:left="420" w:firstLine="480"/>
      </w:pPr>
      <w:r>
        <w:rPr>
          <w:rFonts w:hint="eastAsia" w:ascii="Times New Roman" w:hAnsi="Times New Roman" w:eastAsia="宋体" w:cs="SimSun"/>
          <w:b w:val="0"/>
          <w:sz w:val="24"/>
        </w:rPr>
        <w:t>6.2 功能测试</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_Toc0040 \h </w:instrText>
      </w:r>
      <w:r>
        <w:rPr>
          <w:rFonts w:ascii="Times New Roman" w:hAnsi="Times New Roman" w:eastAsia="宋体"/>
          <w:b w:val="0"/>
          <w:sz w:val="24"/>
        </w:rPr>
        <w:fldChar w:fldCharType="separate"/>
      </w:r>
      <w:r>
        <w:rPr>
          <w:rFonts w:hint="eastAsia" w:ascii="Times New Roman" w:hAnsi="Times New Roman" w:eastAsia="宋体" w:cs="SimSun"/>
          <w:b w:val="0"/>
          <w:sz w:val="24"/>
        </w:rPr>
        <w:t>44</w:t>
      </w:r>
      <w:r>
        <w:rPr>
          <w:rFonts w:ascii="Times New Roman" w:hAnsi="Times New Roman" w:eastAsia="宋体"/>
          <w:b w:val="0"/>
          <w:sz w:val="24"/>
        </w:rPr>
        <w:fldChar w:fldCharType="end"/>
      </w:r>
    </w:p>
    <w:p w14:paraId="3E103675">
      <w:pPr>
        <w:tabs>
          <w:tab w:val="right" w:leader="dot" w:pos="8050"/>
        </w:tabs>
        <w:spacing w:before="0" w:after="0" w:line="360" w:lineRule="auto"/>
        <w:ind w:left="420" w:firstLine="480"/>
      </w:pPr>
      <w:r>
        <w:rPr>
          <w:rFonts w:hint="eastAsia" w:ascii="Times New Roman" w:hAnsi="Times New Roman" w:eastAsia="宋体" w:cs="SimSun"/>
          <w:b w:val="0"/>
          <w:sz w:val="24"/>
        </w:rPr>
        <w:t>6.3 自动化与静态验证</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_Toc0041 \h </w:instrText>
      </w:r>
      <w:r>
        <w:rPr>
          <w:rFonts w:ascii="Times New Roman" w:hAnsi="Times New Roman" w:eastAsia="宋体"/>
          <w:b w:val="0"/>
          <w:sz w:val="24"/>
        </w:rPr>
        <w:fldChar w:fldCharType="separate"/>
      </w:r>
      <w:r>
        <w:rPr>
          <w:rFonts w:hint="eastAsia" w:ascii="Times New Roman" w:hAnsi="Times New Roman" w:eastAsia="宋体" w:cs="SimSun"/>
          <w:b w:val="0"/>
          <w:sz w:val="24"/>
        </w:rPr>
        <w:t>44</w:t>
      </w:r>
      <w:r>
        <w:rPr>
          <w:rFonts w:ascii="Times New Roman" w:hAnsi="Times New Roman" w:eastAsia="宋体"/>
          <w:b w:val="0"/>
          <w:sz w:val="24"/>
        </w:rPr>
        <w:fldChar w:fldCharType="end"/>
      </w:r>
    </w:p>
    <w:p w14:paraId="171AD165">
      <w:pPr>
        <w:tabs>
          <w:tab w:val="right" w:leader="dot" w:pos="8050"/>
        </w:tabs>
        <w:spacing w:before="0" w:after="0" w:line="360" w:lineRule="auto"/>
        <w:ind w:left="0" w:firstLine="480"/>
      </w:pPr>
      <w:r>
        <w:rPr>
          <w:rFonts w:hint="eastAsia" w:ascii="Times New Roman" w:hAnsi="Times New Roman" w:eastAsia="宋体" w:cs="SimSun"/>
          <w:b w:val="0"/>
          <w:sz w:val="24"/>
        </w:rPr>
        <w:t>6.4 安全性与兼容性检查</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_Toc0042 \h </w:instrText>
      </w:r>
      <w:r>
        <w:rPr>
          <w:rFonts w:ascii="Times New Roman" w:hAnsi="Times New Roman" w:eastAsia="宋体"/>
          <w:b w:val="0"/>
          <w:sz w:val="24"/>
        </w:rPr>
        <w:fldChar w:fldCharType="separate"/>
      </w:r>
      <w:r>
        <w:rPr>
          <w:rFonts w:hint="eastAsia" w:ascii="Times New Roman" w:hAnsi="Times New Roman" w:eastAsia="宋体" w:cs="SimSun"/>
          <w:b w:val="0"/>
          <w:sz w:val="24"/>
        </w:rPr>
        <w:t>45</w:t>
      </w:r>
      <w:r>
        <w:rPr>
          <w:rFonts w:ascii="Times New Roman" w:hAnsi="Times New Roman" w:eastAsia="宋体"/>
          <w:b w:val="0"/>
          <w:sz w:val="24"/>
        </w:rPr>
        <w:fldChar w:fldCharType="end"/>
      </w:r>
    </w:p>
    <w:p w14:paraId="6EFE4D9C">
      <w:pPr>
        <w:tabs>
          <w:tab w:val="right" w:leader="dot" w:pos="8050"/>
        </w:tabs>
        <w:spacing w:before="0" w:after="0" w:line="360" w:lineRule="auto"/>
        <w:ind w:left="420" w:firstLine="480"/>
      </w:pPr>
      <w:r>
        <w:rPr>
          <w:rFonts w:hint="eastAsia" w:ascii="Times New Roman" w:hAnsi="Times New Roman" w:eastAsia="宋体" w:cs="SimSun"/>
          <w:b w:val="0"/>
          <w:sz w:val="24"/>
        </w:rPr>
        <w:t>6.5 结果分析与局限</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_Toc0043 \h </w:instrText>
      </w:r>
      <w:r>
        <w:rPr>
          <w:rFonts w:ascii="Times New Roman" w:hAnsi="Times New Roman" w:eastAsia="宋体"/>
          <w:b w:val="0"/>
          <w:sz w:val="24"/>
        </w:rPr>
        <w:fldChar w:fldCharType="separate"/>
      </w:r>
      <w:r>
        <w:rPr>
          <w:rFonts w:hint="eastAsia" w:ascii="Times New Roman" w:hAnsi="Times New Roman" w:eastAsia="宋体" w:cs="SimSun"/>
          <w:b w:val="0"/>
          <w:sz w:val="24"/>
        </w:rPr>
        <w:t>46</w:t>
      </w:r>
      <w:r>
        <w:rPr>
          <w:rFonts w:ascii="Times New Roman" w:hAnsi="Times New Roman" w:eastAsia="宋体"/>
          <w:b w:val="0"/>
          <w:sz w:val="24"/>
        </w:rPr>
        <w:fldChar w:fldCharType="end"/>
      </w:r>
    </w:p>
    <w:p w14:paraId="1AAFE593">
      <w:pPr>
        <w:tabs>
          <w:tab w:val="right" w:leader="dot" w:pos="8050"/>
        </w:tabs>
        <w:spacing w:before="0" w:after="0" w:line="360" w:lineRule="auto"/>
        <w:ind w:left="420" w:firstLine="480"/>
      </w:pPr>
      <w:r>
        <w:rPr>
          <w:rFonts w:hint="eastAsia" w:ascii="Times New Roman" w:hAnsi="Times New Roman" w:eastAsia="黑体" w:cs="SimSun"/>
          <w:b/>
          <w:sz w:val="28"/>
        </w:rPr>
        <w:t>第七章 总结与展望</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_Toc0044 \h </w:instrText>
      </w:r>
      <w:r>
        <w:rPr>
          <w:rFonts w:ascii="Times New Roman" w:hAnsi="Times New Roman" w:eastAsia="黑体"/>
          <w:b/>
          <w:sz w:val="28"/>
        </w:rPr>
        <w:fldChar w:fldCharType="separate"/>
      </w:r>
      <w:r>
        <w:rPr>
          <w:rFonts w:hint="eastAsia" w:ascii="Times New Roman" w:hAnsi="Times New Roman" w:eastAsia="黑体" w:cs="SimSun"/>
          <w:b/>
          <w:sz w:val="28"/>
        </w:rPr>
        <w:t>48</w:t>
      </w:r>
      <w:r>
        <w:rPr>
          <w:rFonts w:ascii="Times New Roman" w:hAnsi="Times New Roman" w:eastAsia="黑体"/>
          <w:b/>
          <w:sz w:val="28"/>
        </w:rPr>
        <w:fldChar w:fldCharType="end"/>
      </w:r>
    </w:p>
    <w:p w14:paraId="59D490A8">
      <w:pPr>
        <w:tabs>
          <w:tab w:val="right" w:leader="dot" w:pos="8050"/>
        </w:tabs>
        <w:spacing w:before="0" w:after="0" w:line="360" w:lineRule="auto"/>
        <w:ind w:left="0" w:firstLine="480"/>
      </w:pPr>
      <w:r>
        <w:rPr>
          <w:rFonts w:hint="eastAsia" w:ascii="Times New Roman" w:hAnsi="Times New Roman" w:eastAsia="宋体" w:cs="SimSun"/>
          <w:b w:val="0"/>
          <w:sz w:val="24"/>
        </w:rPr>
        <w:t>7.1 工作总结</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_Toc0045 \h </w:instrText>
      </w:r>
      <w:r>
        <w:rPr>
          <w:rFonts w:ascii="Times New Roman" w:hAnsi="Times New Roman" w:eastAsia="宋体"/>
          <w:b w:val="0"/>
          <w:sz w:val="24"/>
        </w:rPr>
        <w:fldChar w:fldCharType="separate"/>
      </w:r>
      <w:r>
        <w:rPr>
          <w:rFonts w:hint="eastAsia" w:ascii="Times New Roman" w:hAnsi="Times New Roman" w:eastAsia="宋体" w:cs="SimSun"/>
          <w:b w:val="0"/>
          <w:sz w:val="24"/>
        </w:rPr>
        <w:t>48</w:t>
      </w:r>
      <w:r>
        <w:rPr>
          <w:rFonts w:ascii="Times New Roman" w:hAnsi="Times New Roman" w:eastAsia="宋体"/>
          <w:b w:val="0"/>
          <w:sz w:val="24"/>
        </w:rPr>
        <w:fldChar w:fldCharType="end"/>
      </w:r>
    </w:p>
    <w:p w14:paraId="374262E2">
      <w:pPr>
        <w:tabs>
          <w:tab w:val="right" w:leader="dot" w:pos="8050"/>
        </w:tabs>
        <w:spacing w:before="0" w:after="0" w:line="360" w:lineRule="auto"/>
        <w:ind w:left="0" w:firstLine="480"/>
      </w:pPr>
      <w:r>
        <w:rPr>
          <w:rFonts w:hint="eastAsia" w:ascii="Times New Roman" w:hAnsi="Times New Roman" w:eastAsia="宋体" w:cs="SimSun"/>
          <w:b w:val="0"/>
          <w:sz w:val="24"/>
        </w:rPr>
        <w:t>7.2 不足与展望</w:t>
      </w:r>
      <w:r>
        <w:rPr>
          <w:rFonts w:hint="eastAsia" w:ascii="Times New Roman" w:hAnsi="Times New Roman" w:eastAsia="宋体" w:cs="SimSun"/>
          <w:b w:val="0"/>
          <w:sz w:val="24"/>
        </w:rPr>
        <w:tab/>
      </w:r>
      <w:r>
        <w:rPr>
          <w:rFonts w:ascii="Times New Roman" w:hAnsi="Times New Roman" w:eastAsia="宋体"/>
          <w:b w:val="0"/>
          <w:sz w:val="24"/>
        </w:rPr>
        <w:fldChar w:fldCharType="begin"/>
      </w:r>
      <w:r>
        <w:rPr>
          <w:rFonts w:ascii="Times New Roman" w:hAnsi="Times New Roman" w:eastAsia="宋体"/>
          <w:b w:val="0"/>
          <w:sz w:val="24"/>
        </w:rPr>
        <w:instrText xml:space="preserve"> PAGEREF _Toc0046 \h </w:instrText>
      </w:r>
      <w:r>
        <w:rPr>
          <w:rFonts w:ascii="Times New Roman" w:hAnsi="Times New Roman" w:eastAsia="宋体"/>
          <w:b w:val="0"/>
          <w:sz w:val="24"/>
        </w:rPr>
        <w:fldChar w:fldCharType="separate"/>
      </w:r>
      <w:r>
        <w:rPr>
          <w:rFonts w:hint="eastAsia" w:ascii="Times New Roman" w:hAnsi="Times New Roman" w:eastAsia="宋体" w:cs="SimSun"/>
          <w:b w:val="0"/>
          <w:sz w:val="24"/>
        </w:rPr>
        <w:t>48</w:t>
      </w:r>
      <w:r>
        <w:rPr>
          <w:rFonts w:ascii="Times New Roman" w:hAnsi="Times New Roman" w:eastAsia="宋体"/>
          <w:b w:val="0"/>
          <w:sz w:val="24"/>
        </w:rPr>
        <w:fldChar w:fldCharType="end"/>
      </w:r>
    </w:p>
    <w:p w14:paraId="62411876">
      <w:pPr>
        <w:tabs>
          <w:tab w:val="right" w:leader="dot" w:pos="8050"/>
        </w:tabs>
        <w:spacing w:before="0" w:after="0" w:line="360" w:lineRule="auto"/>
        <w:ind w:left="0" w:firstLine="480"/>
      </w:pPr>
      <w:r>
        <w:rPr>
          <w:rFonts w:hint="eastAsia" w:ascii="Times New Roman" w:hAnsi="Times New Roman" w:eastAsia="黑体" w:cs="SimSun"/>
          <w:b/>
          <w:sz w:val="28"/>
        </w:rPr>
        <w:t>致 谢</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_Toc0047 \h </w:instrText>
      </w:r>
      <w:r>
        <w:rPr>
          <w:rFonts w:ascii="Times New Roman" w:hAnsi="Times New Roman" w:eastAsia="黑体"/>
          <w:b/>
          <w:sz w:val="28"/>
        </w:rPr>
        <w:fldChar w:fldCharType="separate"/>
      </w:r>
      <w:r>
        <w:rPr>
          <w:rFonts w:hint="eastAsia" w:ascii="Times New Roman" w:hAnsi="Times New Roman" w:eastAsia="黑体" w:cs="SimSun"/>
          <w:b/>
          <w:sz w:val="28"/>
        </w:rPr>
        <w:t>50</w:t>
      </w:r>
      <w:r>
        <w:rPr>
          <w:rFonts w:ascii="Times New Roman" w:hAnsi="Times New Roman" w:eastAsia="黑体"/>
          <w:b/>
          <w:sz w:val="28"/>
        </w:rPr>
        <w:fldChar w:fldCharType="end"/>
      </w:r>
    </w:p>
    <w:p w14:paraId="1053D2CA">
      <w:pPr>
        <w:tabs>
          <w:tab w:val="right" w:leader="dot" w:pos="8050"/>
        </w:tabs>
        <w:spacing w:before="0" w:after="0" w:line="360" w:lineRule="auto"/>
        <w:ind w:left="0" w:firstLine="480"/>
      </w:pPr>
      <w:r>
        <w:rPr>
          <w:rFonts w:hint="eastAsia" w:ascii="Times New Roman" w:hAnsi="Times New Roman" w:eastAsia="黑体" w:cs="SimSun"/>
          <w:b/>
          <w:sz w:val="28"/>
        </w:rPr>
        <w:t>参考文献</w:t>
      </w:r>
      <w:r>
        <w:rPr>
          <w:rFonts w:hint="eastAsia" w:ascii="Times New Roman" w:hAnsi="Times New Roman" w:eastAsia="黑体" w:cs="SimSun"/>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_Toc0048 \h </w:instrText>
      </w:r>
      <w:r>
        <w:rPr>
          <w:rFonts w:ascii="Times New Roman" w:hAnsi="Times New Roman" w:eastAsia="黑体"/>
          <w:b/>
          <w:sz w:val="28"/>
        </w:rPr>
        <w:fldChar w:fldCharType="separate"/>
      </w:r>
      <w:r>
        <w:rPr>
          <w:rFonts w:hint="eastAsia" w:ascii="Times New Roman" w:hAnsi="Times New Roman" w:eastAsia="黑体" w:cs="SimSun"/>
          <w:b/>
          <w:sz w:val="28"/>
        </w:rPr>
        <w:t>51</w:t>
      </w:r>
      <w:r>
        <w:rPr>
          <w:rFonts w:ascii="Times New Roman" w:hAnsi="Times New Roman" w:eastAsia="黑体"/>
          <w:b/>
          <w:sz w:val="28"/>
        </w:rPr>
        <w:fldChar w:fldCharType="end"/>
      </w:r>
    </w:p>
    <w:p w14:paraId="453D463D">
      <w:pPr>
        <w:tabs>
          <w:tab w:val="right" w:leader="dot" w:pos="8050"/>
        </w:tabs>
        <w:spacing w:before="0" w:after="0" w:line="360" w:lineRule="auto"/>
        <w:ind w:left="0" w:firstLine="480"/>
      </w:pPr>
      <w:r>
        <w:rPr>
          <w:rFonts w:hint="eastAsia" w:ascii="Times New Roman" w:hAnsi="Times New Roman" w:eastAsia="黑体"/>
          <w:b/>
          <w:sz w:val="28"/>
        </w:rPr>
        <w:t>附录A 主要接口清单</w:t>
      </w:r>
      <w:r>
        <w:rPr>
          <w:rFonts w:hint="eastAsia" w:ascii="Times New Roman" w:hAnsi="Times New Roman" w:eastAsia="黑体"/>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_Toc0049 \h </w:instrText>
      </w:r>
      <w:r>
        <w:rPr>
          <w:rFonts w:ascii="Times New Roman" w:hAnsi="Times New Roman" w:eastAsia="黑体"/>
          <w:b/>
          <w:sz w:val="28"/>
        </w:rPr>
        <w:fldChar w:fldCharType="separate"/>
      </w:r>
      <w:r>
        <w:rPr>
          <w:rFonts w:hint="eastAsia" w:ascii="Times New Roman" w:hAnsi="Times New Roman" w:eastAsia="黑体"/>
          <w:b/>
          <w:sz w:val="28"/>
        </w:rPr>
        <w:t>53</w:t>
      </w:r>
      <w:r>
        <w:rPr>
          <w:rFonts w:ascii="Times New Roman" w:hAnsi="Times New Roman" w:eastAsia="黑体"/>
          <w:b/>
          <w:sz w:val="28"/>
        </w:rPr>
        <w:fldChar w:fldCharType="end"/>
      </w:r>
    </w:p>
    <w:p w14:paraId="69E0408C">
      <w:pPr>
        <w:tabs>
          <w:tab w:val="right" w:leader="dot" w:pos="8050"/>
        </w:tabs>
        <w:spacing w:before="0" w:after="0" w:line="360" w:lineRule="auto"/>
        <w:ind w:left="0" w:firstLine="480"/>
      </w:pPr>
      <w:r>
        <w:rPr>
          <w:rFonts w:hint="eastAsia" w:ascii="Times New Roman" w:hAnsi="Times New Roman" w:eastAsia="黑体"/>
          <w:b/>
          <w:sz w:val="28"/>
        </w:rPr>
        <w:t>附录B 词汇学习卡JSON字段说明</w:t>
      </w:r>
      <w:r>
        <w:rPr>
          <w:rFonts w:hint="eastAsia" w:ascii="Times New Roman" w:hAnsi="Times New Roman" w:eastAsia="黑体"/>
          <w:b/>
          <w:sz w:val="28"/>
        </w:rPr>
        <w:tab/>
      </w:r>
      <w:r>
        <w:rPr>
          <w:rFonts w:ascii="Times New Roman" w:hAnsi="Times New Roman" w:eastAsia="黑体"/>
          <w:b/>
          <w:sz w:val="28"/>
        </w:rPr>
        <w:fldChar w:fldCharType="begin"/>
      </w:r>
      <w:r>
        <w:rPr>
          <w:rFonts w:ascii="Times New Roman" w:hAnsi="Times New Roman" w:eastAsia="黑体"/>
          <w:b/>
          <w:sz w:val="28"/>
        </w:rPr>
        <w:instrText xml:space="preserve"> PAGEREF _Toc0050 \h </w:instrText>
      </w:r>
      <w:r>
        <w:rPr>
          <w:rFonts w:ascii="Times New Roman" w:hAnsi="Times New Roman" w:eastAsia="黑体"/>
          <w:b/>
          <w:sz w:val="28"/>
        </w:rPr>
        <w:fldChar w:fldCharType="separate"/>
      </w:r>
      <w:r>
        <w:rPr>
          <w:rFonts w:hint="eastAsia" w:ascii="Times New Roman" w:hAnsi="Times New Roman" w:eastAsia="黑体"/>
          <w:b/>
          <w:sz w:val="28"/>
        </w:rPr>
        <w:t>54</w:t>
      </w:r>
      <w:r>
        <w:rPr>
          <w:rFonts w:ascii="Times New Roman" w:hAnsi="Times New Roman" w:eastAsia="黑体"/>
          <w:b/>
          <w:sz w:val="28"/>
        </w:rPr>
        <w:fldChar w:fldCharType="end"/>
      </w:r>
    </w:p>
    <w:p w14:paraId="0E9133C1">
      <w:pPr>
        <w:pStyle w:val="2"/>
        <w:keepNext/>
        <w:pageBreakBefore/>
        <w:ind w:firstLine="0"/>
      </w:pPr>
      <w:bookmarkStart w:id="2" w:name="_Toc0002"/>
      <w:r>
        <w:rPr>
          <w:rFonts w:hint="eastAsia"/>
        </w:rPr>
        <w:t>第一章 绪论</w:t>
      </w:r>
      <w:bookmarkEnd w:id="2"/>
    </w:p>
    <w:p w14:paraId="08450CD9">
      <w:pPr>
        <w:pStyle w:val="3"/>
        <w:keepNext/>
        <w:numPr>
          <w:ilvl w:val="1"/>
          <w:numId w:val="0"/>
        </w:numPr>
        <w:ind w:right="0" w:rightChars="0" w:firstLine="0"/>
      </w:pPr>
      <w:bookmarkStart w:id="3" w:name="_Toc0003"/>
      <w:r>
        <w:rPr>
          <w:rFonts w:hint="eastAsia"/>
        </w:rPr>
        <w:t>1.1 研究背景</w:t>
      </w:r>
      <w:bookmarkEnd w:id="3"/>
    </w:p>
    <w:p w14:paraId="6FC99EC5">
      <w:pPr>
        <w:spacing w:before="0" w:after="0" w:line="460" w:lineRule="exact"/>
        <w:ind w:firstLine="480"/>
        <w:jc w:val="both"/>
      </w:pPr>
      <w:r>
        <w:rPr>
          <w:rFonts w:hint="eastAsia" w:ascii="Times New Roman" w:hAnsi="Times New Roman" w:eastAsia="宋体"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w:t>
      </w:r>
      <w:r>
        <w:rPr>
          <w:rFonts w:ascii="Times New Roman" w:hAnsi="Times New Roman" w:eastAsia="宋体" w:cs="SimSun"/>
          <w:sz w:val="24"/>
          <w:vertAlign w:val="superscript"/>
        </w:rPr>
        <w:t>[1]</w:t>
      </w:r>
      <w:r>
        <w:rPr>
          <w:rFonts w:hint="eastAsia" w:ascii="Times New Roman" w:hAnsi="Times New Roman" w:eastAsia="宋体" w:cs="SimSun"/>
          <w:sz w:val="24"/>
        </w:rPr>
        <w:t>。这意味着，面向学习场景的应用不能停留在一次性对话，而要把生成内容转化为可管理、可复习的学习资产。</w:t>
      </w:r>
    </w:p>
    <w:p w14:paraId="1FE1642B">
      <w:pPr>
        <w:spacing w:before="0" w:after="0" w:line="460" w:lineRule="exact"/>
        <w:ind w:firstLine="480"/>
        <w:jc w:val="both"/>
      </w:pPr>
      <w:r>
        <w:rPr>
          <w:rFonts w:hint="eastAsia" w:ascii="Times New Roman" w:hAnsi="Times New Roman" w:eastAsia="宋体"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w:t>
      </w:r>
      <w:r>
        <w:rPr>
          <w:rFonts w:ascii="Times New Roman" w:hAnsi="Times New Roman" w:eastAsia="宋体" w:cs="SimSun"/>
          <w:sz w:val="24"/>
          <w:vertAlign w:val="superscript"/>
        </w:rPr>
        <w:t>[2]</w:t>
      </w:r>
      <w:r>
        <w:rPr>
          <w:rFonts w:hint="eastAsia" w:ascii="Times New Roman" w:hAnsi="Times New Roman" w:eastAsia="宋体" w:cs="SimSun"/>
          <w:sz w:val="24"/>
        </w:rPr>
        <w:t>。因此，本课题选择“英语词汇学习”作为垂直场景，研究如何在可控提示词、结构化输出、个人知识管理和复习调度之间建立稳定闭环。</w:t>
      </w:r>
    </w:p>
    <w:p w14:paraId="51583153">
      <w:pPr>
        <w:pStyle w:val="3"/>
        <w:keepNext/>
        <w:numPr>
          <w:ilvl w:val="1"/>
          <w:numId w:val="0"/>
        </w:numPr>
        <w:ind w:right="0" w:rightChars="0" w:firstLine="0"/>
      </w:pPr>
      <w:bookmarkStart w:id="4" w:name="_Toc0004"/>
      <w:r>
        <w:rPr>
          <w:rFonts w:hint="eastAsia"/>
        </w:rPr>
        <w:t>1.2 研究意义</w:t>
      </w:r>
      <w:bookmarkEnd w:id="4"/>
    </w:p>
    <w:p w14:paraId="1877D853">
      <w:pPr>
        <w:spacing w:before="0" w:after="0" w:line="460" w:lineRule="exact"/>
        <w:ind w:firstLine="480"/>
        <w:jc w:val="both"/>
      </w:pPr>
      <w:r>
        <w:rPr>
          <w:rFonts w:hint="eastAsia" w:ascii="Times New Roman" w:hAnsi="Times New Roman" w:eastAsia="宋体" w:cs="SimSun"/>
          <w:sz w:val="24"/>
        </w:rPr>
        <w:t>本课题的教育意义在于把词汇释义、例句、搭配、相关词和文章语境组织在同一学习路径中，并通过检索练习和间隔重复促使学习者主动回忆。相关研究表明，分散练习的有效间隔与保持时间相关</w:t>
      </w:r>
      <w:r>
        <w:rPr>
          <w:rFonts w:ascii="Times New Roman" w:hAnsi="Times New Roman" w:eastAsia="宋体" w:cs="SimSun"/>
          <w:sz w:val="24"/>
          <w:vertAlign w:val="superscript"/>
        </w:rPr>
        <w:t>[8]</w:t>
      </w:r>
      <w:r>
        <w:rPr>
          <w:rFonts w:hint="eastAsia" w:ascii="Times New Roman" w:hAnsi="Times New Roman" w:eastAsia="宋体" w:cs="SimSun"/>
          <w:sz w:val="24"/>
        </w:rPr>
        <w:t>，重复检索对延迟回忆具有重要作用</w:t>
      </w:r>
      <w:r>
        <w:rPr>
          <w:rFonts w:ascii="Times New Roman" w:hAnsi="Times New Roman" w:eastAsia="宋体" w:cs="SimSun"/>
          <w:sz w:val="24"/>
          <w:vertAlign w:val="superscript"/>
        </w:rPr>
        <w:t>[9]</w:t>
      </w:r>
      <w:r>
        <w:rPr>
          <w:rFonts w:hint="eastAsia" w:ascii="Times New Roman" w:hAnsi="Times New Roman" w:eastAsia="宋体" w:cs="SimSun"/>
          <w:sz w:val="24"/>
        </w:rPr>
        <w:t>。系统不是把大模型替代为“自动答案”，而是把它作为内容生成组件，再由用户筛选、记录、复习和纠错。</w:t>
      </w:r>
    </w:p>
    <w:p w14:paraId="1FA65AEF">
      <w:pPr>
        <w:spacing w:before="0" w:after="0" w:line="460" w:lineRule="exact"/>
        <w:ind w:firstLine="480"/>
        <w:jc w:val="both"/>
      </w:pPr>
      <w:r>
        <w:rPr>
          <w:rFonts w:hint="eastAsia" w:ascii="Times New Roman" w:hAnsi="Times New Roman" w:eastAsia="宋体"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71B1BA07">
      <w:pPr>
        <w:pStyle w:val="3"/>
        <w:keepNext/>
        <w:numPr>
          <w:ilvl w:val="1"/>
          <w:numId w:val="0"/>
        </w:numPr>
        <w:ind w:right="0" w:rightChars="0" w:firstLine="0"/>
      </w:pPr>
      <w:bookmarkStart w:id="5" w:name="_Toc0005"/>
      <w:r>
        <w:rPr>
          <w:rFonts w:hint="eastAsia"/>
        </w:rPr>
        <w:t>1.3 国内外研究与应用现状</w:t>
      </w:r>
      <w:bookmarkEnd w:id="5"/>
    </w:p>
    <w:p w14:paraId="51ED59C1">
      <w:pPr>
        <w:pStyle w:val="4"/>
        <w:keepNext/>
        <w:ind w:firstLine="0"/>
      </w:pPr>
      <w:r>
        <w:rPr>
          <w:rFonts w:hint="eastAsia"/>
        </w:rPr>
        <w:t>1.3.1 国外研究与应用</w:t>
      </w:r>
    </w:p>
    <w:p w14:paraId="0442B6E4">
      <w:pPr>
        <w:spacing w:before="0" w:after="0" w:line="460" w:lineRule="exact"/>
        <w:ind w:firstLine="480"/>
        <w:jc w:val="both"/>
      </w:pPr>
      <w:r>
        <w:rPr>
          <w:rFonts w:hint="eastAsia" w:ascii="Times New Roman" w:hAnsi="Times New Roman" w:eastAsia="宋体" w:cs="SimSun"/>
          <w:sz w:val="24"/>
        </w:rPr>
        <w:t>国外计算机辅助语言学习研究较早关注电子词卡、语料库、在线反馈和移动学习。Nakata 对词汇卡软件的比较研究指出，检索、间隔、反馈和学习项目管理是影响软件效果的重要因素</w:t>
      </w:r>
      <w:r>
        <w:rPr>
          <w:rFonts w:ascii="Times New Roman" w:hAnsi="Times New Roman" w:eastAsia="宋体" w:cs="SimSun"/>
          <w:sz w:val="24"/>
          <w:vertAlign w:val="superscript"/>
        </w:rPr>
        <w:t>[10]</w:t>
      </w:r>
      <w:r>
        <w:rPr>
          <w:rFonts w:hint="eastAsia" w:ascii="Times New Roman" w:hAnsi="Times New Roman" w:eastAsia="宋体" w:cs="SimSun"/>
          <w:sz w:val="24"/>
        </w:rPr>
        <w:t>；Schmitt 对二语词汇教学研究的综述强调，词汇知识同时涉及形式、意义和使用，单一释义不足以支持稳定掌握</w:t>
      </w:r>
      <w:r>
        <w:rPr>
          <w:rFonts w:ascii="Times New Roman" w:hAnsi="Times New Roman" w:eastAsia="宋体" w:cs="SimSun"/>
          <w:sz w:val="24"/>
          <w:vertAlign w:val="superscript"/>
        </w:rPr>
        <w:t>[11]</w:t>
      </w:r>
      <w:r>
        <w:rPr>
          <w:rFonts w:hint="eastAsia" w:ascii="Times New Roman" w:hAnsi="Times New Roman" w:eastAsia="宋体" w:cs="SimSun"/>
          <w:sz w:val="24"/>
        </w:rPr>
        <w:t>；Webb 的实验说明，多次接触能够改善多维词汇知识，但不同知识维度需要的重复次数并不相同</w:t>
      </w:r>
      <w:r>
        <w:rPr>
          <w:rFonts w:ascii="Times New Roman" w:hAnsi="Times New Roman" w:eastAsia="宋体" w:cs="SimSun"/>
          <w:sz w:val="24"/>
          <w:vertAlign w:val="superscript"/>
        </w:rPr>
        <w:t>[12]</w:t>
      </w:r>
      <w:r>
        <w:rPr>
          <w:rFonts w:hint="eastAsia" w:ascii="Times New Roman" w:hAnsi="Times New Roman" w:eastAsia="宋体" w:cs="SimSun"/>
          <w:sz w:val="24"/>
        </w:rPr>
        <w:t>。这些研究为本系统的词汇卡结构和分阶段复习提供了依据。</w:t>
      </w:r>
    </w:p>
    <w:p w14:paraId="67F99092">
      <w:pPr>
        <w:spacing w:before="0" w:after="0" w:line="460" w:lineRule="exact"/>
        <w:ind w:firstLine="480"/>
        <w:jc w:val="both"/>
      </w:pPr>
      <w:r>
        <w:rPr>
          <w:rFonts w:hint="eastAsia" w:ascii="Times New Roman" w:hAnsi="Times New Roman" w:eastAsia="宋体"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w:t>
      </w:r>
      <w:r>
        <w:rPr>
          <w:rFonts w:ascii="Times New Roman" w:hAnsi="Times New Roman" w:eastAsia="宋体" w:cs="SimSun"/>
          <w:sz w:val="24"/>
          <w:vertAlign w:val="superscript"/>
        </w:rPr>
        <w:t>[4]</w:t>
      </w:r>
      <w:r>
        <w:rPr>
          <w:rFonts w:hint="eastAsia" w:ascii="Times New Roman" w:hAnsi="Times New Roman" w:eastAsia="宋体" w:cs="SimSun"/>
          <w:sz w:val="24"/>
        </w:rPr>
        <w:t>。Tlili 等从教育聊天机器人案例分析了生成式 AI 的机会与伦理挑战</w:t>
      </w:r>
      <w:r>
        <w:rPr>
          <w:rFonts w:ascii="Times New Roman" w:hAnsi="Times New Roman" w:eastAsia="宋体" w:cs="SimSun"/>
          <w:sz w:val="24"/>
          <w:vertAlign w:val="superscript"/>
        </w:rPr>
        <w:t>[5]</w:t>
      </w:r>
      <w:r>
        <w:rPr>
          <w:rFonts w:hint="eastAsia" w:ascii="Times New Roman" w:hAnsi="Times New Roman" w:eastAsia="宋体" w:cs="SimSun"/>
          <w:sz w:val="24"/>
        </w:rPr>
        <w:t>；Lo 的快速综述表明，现有研究已覆盖教学辅助、评价和学习支持，但实证证据与长期影响仍需积累</w:t>
      </w:r>
      <w:r>
        <w:rPr>
          <w:rFonts w:ascii="Times New Roman" w:hAnsi="Times New Roman" w:eastAsia="宋体" w:cs="SimSun"/>
          <w:sz w:val="24"/>
          <w:vertAlign w:val="superscript"/>
        </w:rPr>
        <w:t>[6]</w:t>
      </w:r>
      <w:r>
        <w:rPr>
          <w:rFonts w:hint="eastAsia" w:ascii="Times New Roman" w:hAnsi="Times New Roman" w:eastAsia="宋体" w:cs="SimSun"/>
          <w:sz w:val="24"/>
        </w:rPr>
        <w:t>。Kohnke 等进一步讨论了 ChatGPT 在语言教学与学习中的应用边界</w:t>
      </w:r>
      <w:r>
        <w:rPr>
          <w:rFonts w:ascii="Times New Roman" w:hAnsi="Times New Roman" w:eastAsia="宋体" w:cs="SimSun"/>
          <w:sz w:val="24"/>
          <w:vertAlign w:val="superscript"/>
        </w:rPr>
        <w:t>[7]</w:t>
      </w:r>
      <w:r>
        <w:rPr>
          <w:rFonts w:hint="eastAsia" w:ascii="Times New Roman" w:hAnsi="Times New Roman" w:eastAsia="宋体" w:cs="SimSun"/>
          <w:sz w:val="24"/>
        </w:rPr>
        <w:t>。由此可见，大模型适合提供多样化内容，但必须由应用系统承担结构约束、数据治理和学习过程组织。</w:t>
      </w:r>
    </w:p>
    <w:p w14:paraId="1E150817">
      <w:pPr>
        <w:pStyle w:val="4"/>
        <w:keepNext/>
        <w:ind w:firstLine="0"/>
      </w:pPr>
      <w:r>
        <w:rPr>
          <w:rFonts w:hint="eastAsia"/>
        </w:rPr>
        <w:t>1.3.2 国内研究与应用</w:t>
      </w:r>
    </w:p>
    <w:p w14:paraId="66C19AB2">
      <w:pPr>
        <w:spacing w:before="0" w:after="0" w:line="460" w:lineRule="exact"/>
        <w:ind w:firstLine="480"/>
        <w:jc w:val="both"/>
      </w:pPr>
      <w:r>
        <w:rPr>
          <w:rFonts w:hint="eastAsia" w:ascii="Times New Roman" w:hAnsi="Times New Roman" w:eastAsia="宋体"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w:t>
      </w:r>
      <w:r>
        <w:rPr>
          <w:rFonts w:ascii="Times New Roman" w:hAnsi="Times New Roman" w:eastAsia="宋体" w:cs="SimSun"/>
          <w:sz w:val="24"/>
          <w:vertAlign w:val="superscript"/>
        </w:rPr>
        <w:t>[3]</w:t>
      </w:r>
      <w:r>
        <w:rPr>
          <w:rFonts w:hint="eastAsia" w:ascii="Times New Roman" w:hAnsi="Times New Roman" w:eastAsia="宋体" w:cs="SimSun"/>
          <w:sz w:val="24"/>
        </w:rPr>
        <w:t>。国内研究也开始关注大语言模型在外语知识查询、范例生成、纠错、测试和情境对话等方面的表现</w:t>
      </w:r>
      <w:r>
        <w:rPr>
          <w:rFonts w:ascii="Times New Roman" w:hAnsi="Times New Roman" w:eastAsia="宋体" w:cs="SimSun"/>
          <w:sz w:val="24"/>
          <w:vertAlign w:val="superscript"/>
        </w:rPr>
        <w:t>[2]</w:t>
      </w:r>
      <w:r>
        <w:rPr>
          <w:rFonts w:hint="eastAsia" w:ascii="Times New Roman" w:hAnsi="Times New Roman" w:eastAsia="宋体" w:cs="SimSun"/>
          <w:sz w:val="24"/>
        </w:rPr>
        <w:t>。</w:t>
      </w:r>
    </w:p>
    <w:p w14:paraId="11BC512D">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47159564">
      <w:pPr>
        <w:spacing w:after="0" w:line="460" w:lineRule="exact"/>
        <w:ind w:firstLine="480"/>
        <w:jc w:val="both"/>
        <w:rPr>
          <w:rFonts w:ascii="Times New Roman" w:hAnsi="Times New Roman" w:eastAsia="SimSun" w:cs="SimSun"/>
          <w:sz w:val="24"/>
        </w:rPr>
      </w:pPr>
    </w:p>
    <w:p w14:paraId="2EBD16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表1-1 三类英语学习方式比较</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87"/>
        <w:gridCol w:w="2154"/>
        <w:gridCol w:w="2154"/>
        <w:gridCol w:w="2381"/>
      </w:tblGrid>
      <w:tr w14:paraId="6421072A">
        <w:trPr>
          <w:cantSplit/>
          <w:tblHeader/>
          <w:jc w:val="center"/>
        </w:trPr>
        <w:tc>
          <w:tcPr>
            <w:tcW w:w="1587" w:type="dxa"/>
            <w:tcBorders>
              <w:top w:val="nil"/>
              <w:left w:val="nil"/>
              <w:bottom w:val="single" w:color="000000" w:sz="8" w:space="0"/>
              <w:right w:val="nil"/>
              <w:insideH w:val="nil"/>
              <w:insideV w:val="nil"/>
            </w:tcBorders>
            <w:vAlign w:val="center"/>
          </w:tcPr>
          <w:p w14:paraId="54EDDC95">
            <w:pPr>
              <w:spacing w:before="0" w:after="0" w:line="276" w:lineRule="auto"/>
              <w:ind w:firstLine="0"/>
              <w:jc w:val="center"/>
            </w:pPr>
            <w:r>
              <w:rPr>
                <w:rFonts w:hint="eastAsia" w:ascii="Times New Roman" w:hAnsi="Times New Roman" w:eastAsia="宋体" w:cs="SimSun"/>
                <w:b/>
                <w:sz w:val="21"/>
              </w:rPr>
              <w:t>比较维度</w:t>
            </w:r>
          </w:p>
        </w:tc>
        <w:tc>
          <w:tcPr>
            <w:tcW w:w="2154" w:type="dxa"/>
            <w:tcBorders>
              <w:top w:val="nil"/>
              <w:left w:val="nil"/>
              <w:bottom w:val="single" w:color="000000" w:sz="8" w:space="0"/>
              <w:right w:val="nil"/>
              <w:insideH w:val="nil"/>
              <w:insideV w:val="nil"/>
            </w:tcBorders>
            <w:vAlign w:val="center"/>
          </w:tcPr>
          <w:p w14:paraId="51E697DF">
            <w:pPr>
              <w:spacing w:before="0" w:after="0" w:line="276" w:lineRule="auto"/>
              <w:ind w:firstLine="0"/>
              <w:jc w:val="center"/>
            </w:pPr>
            <w:r>
              <w:rPr>
                <w:rFonts w:hint="eastAsia" w:ascii="Times New Roman" w:hAnsi="Times New Roman" w:eastAsia="宋体" w:cs="SimSun"/>
                <w:b/>
                <w:sz w:val="21"/>
              </w:rPr>
              <w:t>固定词库型工具</w:t>
            </w:r>
          </w:p>
        </w:tc>
        <w:tc>
          <w:tcPr>
            <w:tcW w:w="2154" w:type="dxa"/>
            <w:tcBorders>
              <w:top w:val="nil"/>
              <w:left w:val="nil"/>
              <w:bottom w:val="single" w:color="000000" w:sz="8" w:space="0"/>
              <w:right w:val="nil"/>
              <w:insideH w:val="nil"/>
              <w:insideV w:val="nil"/>
            </w:tcBorders>
            <w:vAlign w:val="center"/>
          </w:tcPr>
          <w:p w14:paraId="72A9BAD9">
            <w:pPr>
              <w:spacing w:before="0" w:after="0" w:line="276" w:lineRule="auto"/>
              <w:ind w:firstLine="0"/>
              <w:jc w:val="center"/>
            </w:pPr>
            <w:r>
              <w:rPr>
                <w:rFonts w:hint="eastAsia" w:ascii="Times New Roman" w:hAnsi="Times New Roman" w:eastAsia="宋体" w:cs="SimSun"/>
                <w:b/>
                <w:sz w:val="21"/>
              </w:rPr>
              <w:t>通用AI对话工具</w:t>
            </w:r>
          </w:p>
        </w:tc>
        <w:tc>
          <w:tcPr>
            <w:tcW w:w="2381" w:type="dxa"/>
            <w:tcBorders>
              <w:top w:val="nil"/>
              <w:left w:val="nil"/>
              <w:bottom w:val="single" w:color="000000" w:sz="8" w:space="0"/>
              <w:right w:val="nil"/>
              <w:insideH w:val="nil"/>
              <w:insideV w:val="nil"/>
            </w:tcBorders>
            <w:vAlign w:val="center"/>
          </w:tcPr>
          <w:p w14:paraId="6BBBCA12">
            <w:pPr>
              <w:spacing w:before="0" w:after="0" w:line="276" w:lineRule="auto"/>
              <w:ind w:firstLine="0"/>
              <w:jc w:val="center"/>
            </w:pPr>
            <w:r>
              <w:rPr>
                <w:rFonts w:hint="eastAsia" w:ascii="Times New Roman" w:hAnsi="Times New Roman" w:eastAsia="宋体" w:cs="SimSun"/>
                <w:b/>
                <w:sz w:val="21"/>
              </w:rPr>
              <w:t>本文系统</w:t>
            </w:r>
          </w:p>
        </w:tc>
      </w:tr>
      <w:tr w14:paraId="61418964">
        <w:trPr>
          <w:cantSplit/>
          <w:jc w:val="center"/>
        </w:trPr>
        <w:tc>
          <w:tcPr>
            <w:tcW w:w="1587" w:type="dxa"/>
            <w:tcBorders>
              <w:top w:val="nil"/>
              <w:left w:val="nil"/>
              <w:bottom w:val="nil"/>
              <w:right w:val="nil"/>
              <w:insideH w:val="nil"/>
              <w:insideV w:val="nil"/>
            </w:tcBorders>
            <w:vAlign w:val="center"/>
          </w:tcPr>
          <w:p w14:paraId="7F886C0E">
            <w:pPr>
              <w:spacing w:before="0" w:after="0" w:line="276" w:lineRule="auto"/>
              <w:ind w:firstLine="0"/>
              <w:jc w:val="center"/>
            </w:pPr>
            <w:r>
              <w:rPr>
                <w:rFonts w:hint="eastAsia" w:ascii="Times New Roman" w:hAnsi="Times New Roman" w:eastAsia="宋体" w:cs="SimSun"/>
                <w:b w:val="0"/>
                <w:sz w:val="21"/>
              </w:rPr>
              <w:t>内容来源</w:t>
            </w:r>
          </w:p>
        </w:tc>
        <w:tc>
          <w:tcPr>
            <w:tcW w:w="2154" w:type="dxa"/>
            <w:tcBorders>
              <w:top w:val="nil"/>
              <w:left w:val="nil"/>
              <w:bottom w:val="nil"/>
              <w:right w:val="nil"/>
              <w:insideH w:val="nil"/>
              <w:insideV w:val="nil"/>
            </w:tcBorders>
            <w:vAlign w:val="center"/>
          </w:tcPr>
          <w:p w14:paraId="1B7B18C4">
            <w:pPr>
              <w:spacing w:before="0" w:after="0" w:line="276" w:lineRule="auto"/>
              <w:ind w:firstLine="0"/>
              <w:jc w:val="center"/>
            </w:pPr>
            <w:r>
              <w:rPr>
                <w:rFonts w:hint="eastAsia" w:ascii="Times New Roman" w:hAnsi="Times New Roman" w:eastAsia="宋体" w:cs="SimSun"/>
                <w:b w:val="0"/>
                <w:sz w:val="21"/>
              </w:rPr>
              <w:t>预置词库</w:t>
            </w:r>
          </w:p>
        </w:tc>
        <w:tc>
          <w:tcPr>
            <w:tcW w:w="2154" w:type="dxa"/>
            <w:tcBorders>
              <w:top w:val="nil"/>
              <w:left w:val="nil"/>
              <w:bottom w:val="nil"/>
              <w:right w:val="nil"/>
              <w:insideH w:val="nil"/>
              <w:insideV w:val="nil"/>
            </w:tcBorders>
            <w:vAlign w:val="center"/>
          </w:tcPr>
          <w:p w14:paraId="5CB65C0B">
            <w:pPr>
              <w:spacing w:before="0" w:after="0" w:line="276" w:lineRule="auto"/>
              <w:ind w:firstLine="0"/>
              <w:jc w:val="center"/>
            </w:pPr>
            <w:r>
              <w:rPr>
                <w:rFonts w:hint="eastAsia" w:ascii="Times New Roman" w:hAnsi="Times New Roman" w:eastAsia="宋体" w:cs="SimSun"/>
                <w:b w:val="0"/>
                <w:sz w:val="21"/>
              </w:rPr>
              <w:t>即时生成</w:t>
            </w:r>
          </w:p>
        </w:tc>
        <w:tc>
          <w:tcPr>
            <w:tcW w:w="2381" w:type="dxa"/>
            <w:tcBorders>
              <w:top w:val="nil"/>
              <w:left w:val="nil"/>
              <w:bottom w:val="nil"/>
              <w:right w:val="nil"/>
              <w:insideH w:val="nil"/>
              <w:insideV w:val="nil"/>
            </w:tcBorders>
            <w:vAlign w:val="center"/>
          </w:tcPr>
          <w:p w14:paraId="73C3F7D2">
            <w:pPr>
              <w:spacing w:before="0" w:after="0" w:line="276" w:lineRule="auto"/>
              <w:ind w:firstLine="0"/>
              <w:jc w:val="center"/>
            </w:pPr>
            <w:r>
              <w:rPr>
                <w:rFonts w:hint="eastAsia" w:ascii="Times New Roman" w:hAnsi="Times New Roman" w:eastAsia="宋体" w:cs="SimSun"/>
                <w:b w:val="0"/>
                <w:sz w:val="21"/>
              </w:rPr>
              <w:t>缓存优先，必要时生成</w:t>
            </w:r>
          </w:p>
        </w:tc>
      </w:tr>
      <w:tr w14:paraId="1EDF97DA">
        <w:trPr>
          <w:cantSplit/>
          <w:jc w:val="center"/>
        </w:trPr>
        <w:tc>
          <w:tcPr>
            <w:tcW w:w="1587" w:type="dxa"/>
            <w:tcBorders>
              <w:top w:val="nil"/>
              <w:left w:val="nil"/>
              <w:bottom w:val="nil"/>
              <w:right w:val="nil"/>
              <w:insideH w:val="nil"/>
              <w:insideV w:val="nil"/>
            </w:tcBorders>
            <w:vAlign w:val="center"/>
          </w:tcPr>
          <w:p w14:paraId="5F674342">
            <w:pPr>
              <w:spacing w:before="0" w:after="0" w:line="276" w:lineRule="auto"/>
              <w:ind w:firstLine="0"/>
              <w:jc w:val="center"/>
            </w:pPr>
            <w:r>
              <w:rPr>
                <w:rFonts w:hint="eastAsia" w:ascii="Times New Roman" w:hAnsi="Times New Roman" w:eastAsia="宋体" w:cs="SimSun"/>
                <w:b w:val="0"/>
                <w:sz w:val="21"/>
              </w:rPr>
              <w:t>结构稳定性</w:t>
            </w:r>
          </w:p>
        </w:tc>
        <w:tc>
          <w:tcPr>
            <w:tcW w:w="2154" w:type="dxa"/>
            <w:tcBorders>
              <w:top w:val="nil"/>
              <w:left w:val="nil"/>
              <w:bottom w:val="nil"/>
              <w:right w:val="nil"/>
              <w:insideH w:val="nil"/>
              <w:insideV w:val="nil"/>
            </w:tcBorders>
            <w:vAlign w:val="center"/>
          </w:tcPr>
          <w:p w14:paraId="25295B53">
            <w:pPr>
              <w:spacing w:before="0" w:after="0" w:line="276" w:lineRule="auto"/>
              <w:ind w:firstLine="0"/>
              <w:jc w:val="center"/>
            </w:pPr>
            <w:r>
              <w:rPr>
                <w:rFonts w:hint="eastAsia" w:ascii="Times New Roman" w:hAnsi="Times New Roman" w:eastAsia="宋体" w:cs="SimSun"/>
                <w:b w:val="0"/>
                <w:sz w:val="21"/>
              </w:rPr>
              <w:t>高</w:t>
            </w:r>
          </w:p>
        </w:tc>
        <w:tc>
          <w:tcPr>
            <w:tcW w:w="2154" w:type="dxa"/>
            <w:tcBorders>
              <w:top w:val="nil"/>
              <w:left w:val="nil"/>
              <w:bottom w:val="nil"/>
              <w:right w:val="nil"/>
              <w:insideH w:val="nil"/>
              <w:insideV w:val="nil"/>
            </w:tcBorders>
            <w:vAlign w:val="center"/>
          </w:tcPr>
          <w:p w14:paraId="40CC985B">
            <w:pPr>
              <w:spacing w:before="0" w:after="0" w:line="276" w:lineRule="auto"/>
              <w:ind w:firstLine="0"/>
              <w:jc w:val="center"/>
            </w:pPr>
            <w:r>
              <w:rPr>
                <w:rFonts w:hint="eastAsia" w:ascii="Times New Roman" w:hAnsi="Times New Roman" w:eastAsia="宋体" w:cs="SimSun"/>
                <w:b w:val="0"/>
                <w:sz w:val="21"/>
              </w:rPr>
              <w:t>依赖自然语言输出</w:t>
            </w:r>
          </w:p>
        </w:tc>
        <w:tc>
          <w:tcPr>
            <w:tcW w:w="2381" w:type="dxa"/>
            <w:tcBorders>
              <w:top w:val="nil"/>
              <w:left w:val="nil"/>
              <w:bottom w:val="nil"/>
              <w:right w:val="nil"/>
              <w:insideH w:val="nil"/>
              <w:insideV w:val="nil"/>
            </w:tcBorders>
            <w:vAlign w:val="center"/>
          </w:tcPr>
          <w:p w14:paraId="671384DB">
            <w:pPr>
              <w:spacing w:before="0" w:after="0" w:line="276" w:lineRule="auto"/>
              <w:ind w:firstLine="0"/>
              <w:jc w:val="center"/>
            </w:pPr>
            <w:r>
              <w:rPr>
                <w:rFonts w:hint="eastAsia" w:ascii="Times New Roman" w:hAnsi="Times New Roman" w:eastAsia="宋体" w:cs="SimSun"/>
                <w:b w:val="0"/>
                <w:sz w:val="21"/>
              </w:rPr>
              <w:t>Prompt约束 + JSON解析校验</w:t>
            </w:r>
          </w:p>
        </w:tc>
      </w:tr>
      <w:tr w14:paraId="5EED73FD">
        <w:trPr>
          <w:cantSplit/>
          <w:jc w:val="center"/>
        </w:trPr>
        <w:tc>
          <w:tcPr>
            <w:tcW w:w="1587" w:type="dxa"/>
            <w:tcBorders>
              <w:top w:val="nil"/>
              <w:left w:val="nil"/>
              <w:bottom w:val="nil"/>
              <w:right w:val="nil"/>
              <w:insideH w:val="nil"/>
              <w:insideV w:val="nil"/>
            </w:tcBorders>
            <w:vAlign w:val="center"/>
          </w:tcPr>
          <w:p w14:paraId="421F135A">
            <w:pPr>
              <w:spacing w:before="0" w:after="0" w:line="276" w:lineRule="auto"/>
              <w:ind w:firstLine="0"/>
              <w:jc w:val="center"/>
            </w:pPr>
            <w:r>
              <w:rPr>
                <w:rFonts w:hint="eastAsia" w:ascii="Times New Roman" w:hAnsi="Times New Roman" w:eastAsia="宋体" w:cs="SimSun"/>
                <w:b w:val="0"/>
                <w:sz w:val="21"/>
              </w:rPr>
              <w:t>个人沉淀</w:t>
            </w:r>
          </w:p>
        </w:tc>
        <w:tc>
          <w:tcPr>
            <w:tcW w:w="2154" w:type="dxa"/>
            <w:tcBorders>
              <w:top w:val="nil"/>
              <w:left w:val="nil"/>
              <w:bottom w:val="nil"/>
              <w:right w:val="nil"/>
              <w:insideH w:val="nil"/>
              <w:insideV w:val="nil"/>
            </w:tcBorders>
            <w:vAlign w:val="center"/>
          </w:tcPr>
          <w:p w14:paraId="5F49EE6F">
            <w:pPr>
              <w:spacing w:before="0" w:after="0" w:line="276" w:lineRule="auto"/>
              <w:ind w:firstLine="0"/>
              <w:jc w:val="center"/>
            </w:pPr>
            <w:r>
              <w:rPr>
                <w:rFonts w:hint="eastAsia" w:ascii="Times New Roman" w:hAnsi="Times New Roman" w:eastAsia="宋体" w:cs="SimSun"/>
                <w:b w:val="0"/>
                <w:sz w:val="21"/>
              </w:rPr>
              <w:t>单词本与状态</w:t>
            </w:r>
          </w:p>
        </w:tc>
        <w:tc>
          <w:tcPr>
            <w:tcW w:w="2154" w:type="dxa"/>
            <w:tcBorders>
              <w:top w:val="nil"/>
              <w:left w:val="nil"/>
              <w:bottom w:val="nil"/>
              <w:right w:val="nil"/>
              <w:insideH w:val="nil"/>
              <w:insideV w:val="nil"/>
            </w:tcBorders>
            <w:vAlign w:val="center"/>
          </w:tcPr>
          <w:p w14:paraId="0324E270">
            <w:pPr>
              <w:spacing w:before="0" w:after="0" w:line="276" w:lineRule="auto"/>
              <w:ind w:firstLine="0"/>
              <w:jc w:val="center"/>
            </w:pPr>
            <w:r>
              <w:rPr>
                <w:rFonts w:hint="eastAsia" w:ascii="Times New Roman" w:hAnsi="Times New Roman" w:eastAsia="宋体" w:cs="SimSun"/>
                <w:b w:val="0"/>
                <w:sz w:val="21"/>
              </w:rPr>
              <w:t>多为会话历史</w:t>
            </w:r>
          </w:p>
        </w:tc>
        <w:tc>
          <w:tcPr>
            <w:tcW w:w="2381" w:type="dxa"/>
            <w:tcBorders>
              <w:top w:val="nil"/>
              <w:left w:val="nil"/>
              <w:bottom w:val="nil"/>
              <w:right w:val="nil"/>
              <w:insideH w:val="nil"/>
              <w:insideV w:val="nil"/>
            </w:tcBorders>
            <w:vAlign w:val="center"/>
          </w:tcPr>
          <w:p w14:paraId="46758E97">
            <w:pPr>
              <w:spacing w:before="0" w:after="0" w:line="276" w:lineRule="auto"/>
              <w:ind w:firstLine="0"/>
              <w:jc w:val="center"/>
            </w:pPr>
            <w:r>
              <w:rPr>
                <w:rFonts w:hint="eastAsia" w:ascii="Times New Roman" w:hAnsi="Times New Roman" w:eastAsia="宋体" w:cs="SimSun"/>
                <w:b w:val="0"/>
                <w:sz w:val="21"/>
              </w:rPr>
              <w:t>个人快照、笔记与复习记录</w:t>
            </w:r>
          </w:p>
        </w:tc>
      </w:tr>
      <w:tr w14:paraId="27BA3CCB">
        <w:trPr>
          <w:cantSplit/>
          <w:jc w:val="center"/>
        </w:trPr>
        <w:tc>
          <w:tcPr>
            <w:tcW w:w="1587" w:type="dxa"/>
            <w:tcBorders>
              <w:top w:val="nil"/>
              <w:left w:val="nil"/>
              <w:bottom w:val="nil"/>
              <w:right w:val="nil"/>
              <w:insideH w:val="nil"/>
              <w:insideV w:val="nil"/>
            </w:tcBorders>
            <w:vAlign w:val="center"/>
          </w:tcPr>
          <w:p w14:paraId="3C3B00F0">
            <w:pPr>
              <w:spacing w:before="0" w:after="0" w:line="276" w:lineRule="auto"/>
              <w:ind w:firstLine="0"/>
              <w:jc w:val="center"/>
            </w:pPr>
            <w:r>
              <w:rPr>
                <w:rFonts w:hint="eastAsia" w:ascii="Times New Roman" w:hAnsi="Times New Roman" w:eastAsia="宋体" w:cs="SimSun"/>
                <w:b w:val="0"/>
                <w:sz w:val="21"/>
              </w:rPr>
              <w:t>复习机制</w:t>
            </w:r>
          </w:p>
        </w:tc>
        <w:tc>
          <w:tcPr>
            <w:tcW w:w="2154" w:type="dxa"/>
            <w:tcBorders>
              <w:top w:val="nil"/>
              <w:left w:val="nil"/>
              <w:bottom w:val="nil"/>
              <w:right w:val="nil"/>
              <w:insideH w:val="nil"/>
              <w:insideV w:val="nil"/>
            </w:tcBorders>
            <w:vAlign w:val="center"/>
          </w:tcPr>
          <w:p w14:paraId="74580D9B">
            <w:pPr>
              <w:spacing w:before="0" w:after="0" w:line="276" w:lineRule="auto"/>
              <w:ind w:firstLine="0"/>
              <w:jc w:val="center"/>
            </w:pPr>
            <w:r>
              <w:rPr>
                <w:rFonts w:hint="eastAsia" w:ascii="Times New Roman" w:hAnsi="Times New Roman" w:eastAsia="宋体" w:cs="SimSun"/>
                <w:b w:val="0"/>
                <w:sz w:val="21"/>
              </w:rPr>
              <w:t>产品内置</w:t>
            </w:r>
          </w:p>
        </w:tc>
        <w:tc>
          <w:tcPr>
            <w:tcW w:w="2154" w:type="dxa"/>
            <w:tcBorders>
              <w:top w:val="nil"/>
              <w:left w:val="nil"/>
              <w:bottom w:val="nil"/>
              <w:right w:val="nil"/>
              <w:insideH w:val="nil"/>
              <w:insideV w:val="nil"/>
            </w:tcBorders>
            <w:vAlign w:val="center"/>
          </w:tcPr>
          <w:p w14:paraId="7AFD3AC8">
            <w:pPr>
              <w:spacing w:before="0" w:after="0" w:line="276" w:lineRule="auto"/>
              <w:ind w:firstLine="0"/>
              <w:jc w:val="center"/>
            </w:pPr>
            <w:r>
              <w:rPr>
                <w:rFonts w:hint="eastAsia" w:ascii="Times New Roman" w:hAnsi="Times New Roman" w:eastAsia="宋体" w:cs="SimSun"/>
                <w:b w:val="0"/>
                <w:sz w:val="21"/>
              </w:rPr>
              <w:t>通常没有</w:t>
            </w:r>
          </w:p>
        </w:tc>
        <w:tc>
          <w:tcPr>
            <w:tcW w:w="2381" w:type="dxa"/>
            <w:tcBorders>
              <w:top w:val="nil"/>
              <w:left w:val="nil"/>
              <w:bottom w:val="nil"/>
              <w:right w:val="nil"/>
              <w:insideH w:val="nil"/>
              <w:insideV w:val="nil"/>
            </w:tcBorders>
            <w:vAlign w:val="center"/>
          </w:tcPr>
          <w:p w14:paraId="1BA6A801">
            <w:pPr>
              <w:spacing w:before="0" w:after="0" w:line="276" w:lineRule="auto"/>
              <w:ind w:firstLine="0"/>
              <w:jc w:val="center"/>
            </w:pPr>
            <w:r>
              <w:rPr>
                <w:rFonts w:hint="eastAsia" w:ascii="Times New Roman" w:hAnsi="Times New Roman" w:eastAsia="宋体" w:cs="SimSun"/>
                <w:b w:val="0"/>
                <w:sz w:val="21"/>
              </w:rPr>
              <w:t>分阶段间隔与睡眠保护</w:t>
            </w:r>
          </w:p>
        </w:tc>
      </w:tr>
      <w:tr w14:paraId="5AA8C9F8">
        <w:trPr>
          <w:cantSplit/>
          <w:jc w:val="center"/>
        </w:trPr>
        <w:tc>
          <w:tcPr>
            <w:tcW w:w="1587" w:type="dxa"/>
            <w:tcBorders>
              <w:top w:val="nil"/>
              <w:left w:val="nil"/>
              <w:bottom w:val="nil"/>
              <w:right w:val="nil"/>
              <w:insideH w:val="nil"/>
              <w:insideV w:val="nil"/>
            </w:tcBorders>
            <w:vAlign w:val="center"/>
          </w:tcPr>
          <w:p w14:paraId="62C48E14">
            <w:pPr>
              <w:spacing w:before="0" w:after="0" w:line="276" w:lineRule="auto"/>
              <w:ind w:firstLine="0"/>
              <w:jc w:val="center"/>
            </w:pPr>
            <w:r>
              <w:rPr>
                <w:rFonts w:hint="eastAsia" w:ascii="Times New Roman" w:hAnsi="Times New Roman" w:eastAsia="宋体" w:cs="SimSun"/>
                <w:b w:val="0"/>
                <w:sz w:val="21"/>
              </w:rPr>
              <w:t>模型接入</w:t>
            </w:r>
          </w:p>
        </w:tc>
        <w:tc>
          <w:tcPr>
            <w:tcW w:w="2154" w:type="dxa"/>
            <w:tcBorders>
              <w:top w:val="nil"/>
              <w:left w:val="nil"/>
              <w:bottom w:val="nil"/>
              <w:right w:val="nil"/>
              <w:insideH w:val="nil"/>
              <w:insideV w:val="nil"/>
            </w:tcBorders>
            <w:vAlign w:val="center"/>
          </w:tcPr>
          <w:p w14:paraId="226C8298">
            <w:pPr>
              <w:spacing w:before="0" w:after="0" w:line="276" w:lineRule="auto"/>
              <w:ind w:firstLine="0"/>
              <w:jc w:val="center"/>
            </w:pPr>
            <w:r>
              <w:rPr>
                <w:rFonts w:hint="eastAsia" w:ascii="Times New Roman" w:hAnsi="Times New Roman" w:eastAsia="宋体" w:cs="SimSun"/>
                <w:b w:val="0"/>
                <w:sz w:val="21"/>
              </w:rPr>
              <w:t>通常不可配置</w:t>
            </w:r>
          </w:p>
        </w:tc>
        <w:tc>
          <w:tcPr>
            <w:tcW w:w="2154" w:type="dxa"/>
            <w:tcBorders>
              <w:top w:val="nil"/>
              <w:left w:val="nil"/>
              <w:bottom w:val="nil"/>
              <w:right w:val="nil"/>
              <w:insideH w:val="nil"/>
              <w:insideV w:val="nil"/>
            </w:tcBorders>
            <w:vAlign w:val="center"/>
          </w:tcPr>
          <w:p w14:paraId="46B7A413">
            <w:pPr>
              <w:spacing w:before="0" w:after="0" w:line="276" w:lineRule="auto"/>
              <w:ind w:firstLine="0"/>
              <w:jc w:val="center"/>
            </w:pPr>
            <w:r>
              <w:rPr>
                <w:rFonts w:hint="eastAsia" w:ascii="Times New Roman" w:hAnsi="Times New Roman" w:eastAsia="宋体" w:cs="SimSun"/>
                <w:b w:val="0"/>
                <w:sz w:val="21"/>
              </w:rPr>
              <w:t>单一平台</w:t>
            </w:r>
          </w:p>
        </w:tc>
        <w:tc>
          <w:tcPr>
            <w:tcW w:w="2381" w:type="dxa"/>
            <w:tcBorders>
              <w:top w:val="nil"/>
              <w:left w:val="nil"/>
              <w:bottom w:val="nil"/>
              <w:right w:val="nil"/>
              <w:insideH w:val="nil"/>
              <w:insideV w:val="nil"/>
            </w:tcBorders>
            <w:vAlign w:val="center"/>
          </w:tcPr>
          <w:p w14:paraId="71C2F428">
            <w:pPr>
              <w:spacing w:before="0" w:after="0" w:line="276" w:lineRule="auto"/>
              <w:ind w:firstLine="0"/>
              <w:jc w:val="center"/>
            </w:pPr>
            <w:r>
              <w:rPr>
                <w:rFonts w:hint="eastAsia" w:ascii="Times New Roman" w:hAnsi="Times New Roman" w:eastAsia="宋体" w:cs="SimSun"/>
                <w:b w:val="0"/>
                <w:sz w:val="21"/>
              </w:rPr>
              <w:t>多供应商 OpenAI-compatible</w:t>
            </w:r>
          </w:p>
        </w:tc>
      </w:tr>
      <w:tr w14:paraId="14AFC8A8">
        <w:trPr>
          <w:cantSplit/>
          <w:jc w:val="center"/>
        </w:trPr>
        <w:tc>
          <w:tcPr>
            <w:tcW w:w="1587" w:type="dxa"/>
            <w:tcBorders>
              <w:top w:val="nil"/>
              <w:left w:val="nil"/>
              <w:bottom w:val="nil"/>
              <w:right w:val="nil"/>
              <w:insideH w:val="nil"/>
              <w:insideV w:val="nil"/>
            </w:tcBorders>
            <w:vAlign w:val="center"/>
          </w:tcPr>
          <w:p w14:paraId="5C6D57B2">
            <w:pPr>
              <w:spacing w:before="0" w:after="0" w:line="276" w:lineRule="auto"/>
              <w:ind w:firstLine="0"/>
              <w:jc w:val="center"/>
            </w:pPr>
            <w:r>
              <w:rPr>
                <w:rFonts w:hint="eastAsia" w:ascii="Times New Roman" w:hAnsi="Times New Roman" w:eastAsia="宋体" w:cs="SimSun"/>
                <w:b w:val="0"/>
                <w:sz w:val="21"/>
              </w:rPr>
              <w:t>安全边界</w:t>
            </w:r>
          </w:p>
        </w:tc>
        <w:tc>
          <w:tcPr>
            <w:tcW w:w="2154" w:type="dxa"/>
            <w:tcBorders>
              <w:top w:val="nil"/>
              <w:left w:val="nil"/>
              <w:bottom w:val="nil"/>
              <w:right w:val="nil"/>
              <w:insideH w:val="nil"/>
              <w:insideV w:val="nil"/>
            </w:tcBorders>
            <w:vAlign w:val="center"/>
          </w:tcPr>
          <w:p w14:paraId="15A4F91F">
            <w:pPr>
              <w:spacing w:before="0" w:after="0" w:line="276" w:lineRule="auto"/>
              <w:ind w:firstLine="0"/>
              <w:jc w:val="center"/>
            </w:pPr>
            <w:r>
              <w:rPr>
                <w:rFonts w:hint="eastAsia" w:ascii="Times New Roman" w:hAnsi="Times New Roman" w:eastAsia="宋体" w:cs="SimSun"/>
                <w:b w:val="0"/>
                <w:sz w:val="21"/>
              </w:rPr>
              <w:t>平台托管</w:t>
            </w:r>
          </w:p>
        </w:tc>
        <w:tc>
          <w:tcPr>
            <w:tcW w:w="2154" w:type="dxa"/>
            <w:tcBorders>
              <w:top w:val="nil"/>
              <w:left w:val="nil"/>
              <w:bottom w:val="nil"/>
              <w:right w:val="nil"/>
              <w:insideH w:val="nil"/>
              <w:insideV w:val="nil"/>
            </w:tcBorders>
            <w:vAlign w:val="center"/>
          </w:tcPr>
          <w:p w14:paraId="0B4ED6A9">
            <w:pPr>
              <w:spacing w:before="0" w:after="0" w:line="276" w:lineRule="auto"/>
              <w:ind w:firstLine="0"/>
              <w:jc w:val="center"/>
            </w:pPr>
            <w:r>
              <w:rPr>
                <w:rFonts w:hint="eastAsia" w:ascii="Times New Roman" w:hAnsi="Times New Roman" w:eastAsia="宋体" w:cs="SimSun"/>
                <w:b w:val="0"/>
                <w:sz w:val="21"/>
              </w:rPr>
              <w:t>平台托管</w:t>
            </w:r>
          </w:p>
        </w:tc>
        <w:tc>
          <w:tcPr>
            <w:tcW w:w="2381" w:type="dxa"/>
            <w:tcBorders>
              <w:top w:val="nil"/>
              <w:left w:val="nil"/>
              <w:bottom w:val="nil"/>
              <w:right w:val="nil"/>
              <w:insideH w:val="nil"/>
              <w:insideV w:val="nil"/>
            </w:tcBorders>
            <w:vAlign w:val="center"/>
          </w:tcPr>
          <w:p w14:paraId="2BF0AE20">
            <w:pPr>
              <w:spacing w:before="0" w:after="0" w:line="276" w:lineRule="auto"/>
              <w:ind w:firstLine="0"/>
              <w:jc w:val="center"/>
            </w:pPr>
            <w:r>
              <w:rPr>
                <w:rFonts w:hint="eastAsia" w:ascii="Times New Roman" w:hAnsi="Times New Roman" w:eastAsia="宋体" w:cs="SimSun"/>
                <w:b w:val="0"/>
                <w:sz w:val="21"/>
              </w:rPr>
              <w:t>JWT、AES-GCM、脱敏与审计</w:t>
            </w:r>
          </w:p>
        </w:tc>
      </w:tr>
    </w:tbl>
    <w:p w14:paraId="5AA1BE64">
      <w:pPr>
        <w:pStyle w:val="3"/>
        <w:keepNext/>
        <w:numPr>
          <w:ilvl w:val="1"/>
          <w:numId w:val="0"/>
        </w:numPr>
        <w:ind w:right="0" w:rightChars="0" w:firstLine="0"/>
      </w:pPr>
      <w:bookmarkStart w:id="6" w:name="_Toc0006"/>
      <w:r>
        <w:rPr>
          <w:rFonts w:hint="eastAsia"/>
        </w:rPr>
        <w:t>1.4 研究内容与主要工作</w:t>
      </w:r>
      <w:bookmarkEnd w:id="6"/>
    </w:p>
    <w:p w14:paraId="7AC98F09">
      <w:pPr>
        <w:pStyle w:val="22"/>
        <w:spacing w:line="460" w:lineRule="exact"/>
        <w:ind w:left="510" w:hanging="255"/>
      </w:pPr>
      <w:r>
        <w:rPr>
          <w:rFonts w:hint="eastAsia" w:ascii="Times New Roman" w:hAnsi="Times New Roman" w:eastAsia="SimSun" w:cs="SimSun"/>
          <w:sz w:val="24"/>
        </w:rPr>
        <w:t>完成学习者与管理员需求分析，设计个人信息、公共词表、词汇大挑战、语境精读、单词本、复习和系统管理等产品模块。</w:t>
      </w:r>
    </w:p>
    <w:p w14:paraId="4EE6713A">
      <w:pPr>
        <w:pStyle w:val="22"/>
        <w:spacing w:line="460" w:lineRule="exact"/>
        <w:ind w:left="510" w:hanging="255"/>
      </w:pPr>
      <w:r>
        <w:rPr>
          <w:rFonts w:hint="eastAsia" w:ascii="Times New Roman" w:hAnsi="Times New Roman" w:eastAsia="SimSun" w:cs="SimSun"/>
          <w:sz w:val="24"/>
        </w:rPr>
        <w:t>实现 Markdown 公共词表导入、疑似断词人工修正、发布与增量语义分析，使场景候选按主题相关性组织而非按词表顺序切分。</w:t>
      </w:r>
    </w:p>
    <w:p w14:paraId="4F694F8F">
      <w:pPr>
        <w:pStyle w:val="22"/>
        <w:spacing w:line="460" w:lineRule="exact"/>
        <w:ind w:left="510" w:hanging="255"/>
      </w:pPr>
      <w:r>
        <w:rPr>
          <w:rFonts w:hint="eastAsia" w:ascii="Times New Roman" w:hAnsi="Times New Roman" w:eastAsia="SimSun" w:cs="SimSun"/>
          <w:sz w:val="24"/>
        </w:rPr>
        <w:t>实现学习计划、周/月日历、场景摘要与详情分层加载、每篇不超过 50 个核心词的均分策略，以及含义选择、跟敲和拼写检查。</w:t>
      </w:r>
    </w:p>
    <w:p w14:paraId="79D2AA2E">
      <w:pPr>
        <w:pStyle w:val="22"/>
        <w:spacing w:line="460" w:lineRule="exact"/>
        <w:ind w:left="510" w:hanging="255"/>
      </w:pPr>
      <w:r>
        <w:rPr>
          <w:rFonts w:hint="eastAsia" w:ascii="Times New Roman" w:hAnsi="Times New Roman" w:eastAsia="SimSun" w:cs="SimSun"/>
          <w:sz w:val="24"/>
        </w:rPr>
        <w:t>设计模型感知的 AI 网关，以供应商和模型定义驱动请求适配、响应解析、上下文预算和输出限制，固定动作不携带长期会话历史。</w:t>
      </w:r>
    </w:p>
    <w:p w14:paraId="70D1AE78">
      <w:pPr>
        <w:pStyle w:val="22"/>
        <w:spacing w:line="460" w:lineRule="exact"/>
        <w:ind w:left="510" w:hanging="255"/>
      </w:pPr>
      <w:r>
        <w:rPr>
          <w:rFonts w:hint="eastAsia" w:ascii="Times New Roman" w:hAnsi="Times New Roman" w:eastAsia="SimSun" w:cs="SimSun"/>
          <w:sz w:val="24"/>
        </w:rPr>
        <w:t>建立公共词卡缓存、个人词条快照、Markdown 笔记、语境精读和间隔复习机制，保护个人学习资产并降低重复调用成本。</w:t>
      </w:r>
    </w:p>
    <w:p w14:paraId="5A88E402">
      <w:pPr>
        <w:pStyle w:val="22"/>
        <w:spacing w:line="460" w:lineRule="exact"/>
        <w:ind w:left="510" w:hanging="255"/>
      </w:pPr>
      <w:r>
        <w:rPr>
          <w:rFonts w:hint="eastAsia" w:ascii="Times New Roman" w:hAnsi="Times New Roman" w:eastAsia="SimSun" w:cs="SimSun"/>
          <w:sz w:val="24"/>
        </w:rPr>
        <w:t>实现 Spring Security + JWT、声明式权限、AES-GCM 密钥加密、可重试异步任务、Outbox 日志与模块边界治理，并完成后端、前端和文档质量验证。</w:t>
      </w:r>
    </w:p>
    <w:p w14:paraId="018BADA9">
      <w:pPr>
        <w:pStyle w:val="3"/>
        <w:keepNext/>
        <w:numPr>
          <w:ilvl w:val="1"/>
          <w:numId w:val="0"/>
        </w:numPr>
        <w:ind w:right="0" w:rightChars="0" w:firstLine="0"/>
      </w:pPr>
      <w:bookmarkStart w:id="7" w:name="_Toc0007"/>
      <w:r>
        <w:rPr>
          <w:rFonts w:hint="eastAsia"/>
        </w:rPr>
        <w:t>1.5 论文组织结构</w:t>
      </w:r>
      <w:bookmarkEnd w:id="7"/>
    </w:p>
    <w:p w14:paraId="7120BF06">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全文共七章。</w:t>
      </w:r>
    </w:p>
    <w:p w14:paraId="3AFD8A6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第一章介绍研究背景、意义与现状；</w:t>
      </w:r>
    </w:p>
    <w:p w14:paraId="4DE5F0FC">
      <w:pPr>
        <w:spacing w:before="0" w:after="0" w:line="460" w:lineRule="exact"/>
        <w:ind w:firstLine="480"/>
        <w:jc w:val="both"/>
        <w:rPr>
          <w:rFonts w:ascii="Times New Roman" w:hAnsi="Times New Roman" w:eastAsia="SimSun" w:cs="SimSun"/>
          <w:sz w:val="24"/>
        </w:rPr>
      </w:pPr>
      <w:r>
        <w:rPr>
          <w:rFonts w:hint="eastAsia"/>
        </w:rPr>
        <w:t>第二章说明项目实际使用的关键技术栈；</w:t>
      </w:r>
    </w:p>
    <w:p w14:paraId="4C83C23A">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第三章开展可行性与需求分析；</w:t>
      </w:r>
    </w:p>
    <w:p w14:paraId="6BC7163C">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第四章给出系统架构、模块、数据库、接口及安全设计；</w:t>
      </w:r>
    </w:p>
    <w:p w14:paraId="47273221">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第五章结合真实代码说明核心模块实现；</w:t>
      </w:r>
    </w:p>
    <w:p w14:paraId="50889AA0">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第六章报告测试方法、结果和局限；</w:t>
      </w:r>
    </w:p>
    <w:p w14:paraId="720C5DB5">
      <w:pPr>
        <w:spacing w:before="0" w:after="0" w:line="460" w:lineRule="exact"/>
        <w:ind w:firstLine="480"/>
        <w:jc w:val="both"/>
      </w:pPr>
      <w:r>
        <w:rPr>
          <w:rFonts w:hint="eastAsia" w:ascii="Times New Roman" w:hAnsi="Times New Roman" w:eastAsia="宋体" w:cs="SimSun"/>
          <w:sz w:val="24"/>
        </w:rPr>
        <w:t>第七章总结工作并提出后续方向。</w:t>
      </w:r>
    </w:p>
    <w:p w14:paraId="6F13FF85">
      <w:pPr>
        <w:pStyle w:val="2"/>
        <w:keepNext/>
        <w:pageBreakBefore/>
        <w:ind w:firstLine="0"/>
      </w:pPr>
      <w:bookmarkStart w:id="8" w:name="_Toc0008"/>
      <w:r>
        <w:rPr>
          <w:rFonts w:hint="eastAsia"/>
        </w:rPr>
        <w:t>第二章 系统关键技术</w:t>
      </w:r>
      <w:bookmarkEnd w:id="8"/>
    </w:p>
    <w:p w14:paraId="5EE85173">
      <w:pPr>
        <w:pStyle w:val="3"/>
        <w:keepNext/>
        <w:numPr>
          <w:ilvl w:val="1"/>
          <w:numId w:val="0"/>
        </w:numPr>
        <w:ind w:right="0" w:rightChars="0" w:firstLine="0"/>
      </w:pPr>
      <w:bookmarkStart w:id="9" w:name="_Toc0009"/>
      <w:r>
        <w:rPr>
          <w:rFonts w:hint="eastAsia"/>
        </w:rPr>
        <w:t>2.1 Java 17与Spring Boot</w:t>
      </w:r>
      <w:bookmarkEnd w:id="9"/>
    </w:p>
    <w:p w14:paraId="5471E733">
      <w:pPr>
        <w:spacing w:before="0" w:after="0" w:line="460" w:lineRule="exact"/>
        <w:ind w:firstLine="480"/>
        <w:jc w:val="both"/>
      </w:pPr>
      <w:r>
        <w:rPr>
          <w:rFonts w:hint="eastAsia" w:ascii="Times New Roman" w:hAnsi="Times New Roman" w:eastAsia="宋体"/>
          <w:sz w:val="24"/>
        </w:rPr>
        <w:t>后端采用Java 17和Spring Boot 3.3.6。Java 17提供稳定的长期支持运行时、记录类和现代集合处理能力；Spring Boot负责Web容器、参数校验、配置绑定、统一响应和依赖装配，使各业务域可以保持清晰的API、应用、领域和基础设施边界。</w:t>
      </w:r>
    </w:p>
    <w:p w14:paraId="51AADD9D">
      <w:pPr>
        <w:spacing w:before="0" w:after="0" w:line="460" w:lineRule="exact"/>
        <w:ind w:firstLine="480"/>
        <w:jc w:val="both"/>
      </w:pPr>
      <w:r>
        <w:rPr>
          <w:rFonts w:hint="eastAsia" w:ascii="Times New Roman" w:hAnsi="Times New Roman" w:eastAsia="宋体"/>
          <w:sz w:val="24"/>
        </w:rPr>
        <w:t>耗时的词表分析、词卡、场景材料和阅读材料生成使用Spring事件、事务提交后监听与@Async执行，并由有界aiTaskExecutor控制并发。数据库事务只保存任务和业务状态，不等待外部HTTP响应，从而避免大事务和请求线程长时间占用。</w:t>
      </w:r>
    </w:p>
    <w:p w14:paraId="0B80131D">
      <w:pPr>
        <w:pStyle w:val="3"/>
        <w:keepNext/>
        <w:numPr>
          <w:ilvl w:val="1"/>
          <w:numId w:val="0"/>
        </w:numPr>
        <w:ind w:right="0" w:rightChars="0" w:firstLine="0"/>
      </w:pPr>
      <w:bookmarkStart w:id="10" w:name="_Toc0010"/>
      <w:r>
        <w:rPr>
          <w:rFonts w:hint="eastAsia"/>
        </w:rPr>
        <w:t>2.2 Spring Security与JWT</w:t>
      </w:r>
      <w:bookmarkEnd w:id="10"/>
    </w:p>
    <w:p w14:paraId="50B33FE9">
      <w:pPr>
        <w:spacing w:before="0" w:after="0" w:line="460" w:lineRule="exact"/>
        <w:ind w:firstLine="480"/>
        <w:jc w:val="both"/>
      </w:pPr>
      <w:r>
        <w:rPr>
          <w:rFonts w:hint="eastAsia" w:ascii="Times New Roman" w:hAnsi="Times New Roman" w:eastAsia="宋体"/>
          <w:sz w:val="24"/>
        </w:rPr>
        <w:t>认证与授权采用Spring Security和JWT。登录成功后，JwtAuthenticationFilter校验Bearer令牌的签名、issuer和过期时间，把用户身份写入SecurityContext与CurrentUserContext。业务接口不重复接收Authorization参数，应用服务可在当前线程中直接取得登录用户。</w:t>
      </w:r>
    </w:p>
    <w:p w14:paraId="72C8AC42">
      <w:pPr>
        <w:spacing w:before="0" w:after="0" w:line="460" w:lineRule="exact"/>
        <w:ind w:firstLine="480"/>
        <w:jc w:val="both"/>
      </w:pPr>
      <w:r>
        <w:rPr>
          <w:rFonts w:hint="eastAsia" w:ascii="Times New Roman" w:hAnsi="Times New Roman" w:eastAsia="宋体"/>
          <w:sz w:val="24"/>
        </w:rPr>
        <w:t>管理员接口通过@RequirePermission声明LearningPermission.SYSTEM_ADMIN，由权限切面统一校验。JWT按照RFC 7519组织声明</w:t>
      </w:r>
      <w:r>
        <w:rPr>
          <w:rFonts w:ascii="Times New Roman" w:hAnsi="Times New Roman" w:eastAsia="宋体"/>
          <w:sz w:val="24"/>
          <w:vertAlign w:val="superscript"/>
        </w:rPr>
        <w:t>[13]</w:t>
      </w:r>
      <w:r>
        <w:rPr>
          <w:rFonts w:hint="eastAsia" w:ascii="Times New Roman" w:hAnsi="Times New Roman" w:eastAsia="宋体"/>
          <w:sz w:val="24"/>
        </w:rPr>
        <w:t>；模型API Key使用AES-GCM加密保存，列表接口只返回脱敏值，避免凭据进入前端状态和业务日志。</w:t>
      </w:r>
    </w:p>
    <w:p w14:paraId="229E7EAA">
      <w:pPr>
        <w:pStyle w:val="3"/>
        <w:keepNext/>
        <w:numPr>
          <w:ilvl w:val="1"/>
          <w:numId w:val="0"/>
        </w:numPr>
        <w:ind w:right="0" w:rightChars="0" w:firstLine="0"/>
      </w:pPr>
      <w:bookmarkStart w:id="11" w:name="_Toc0011"/>
      <w:r>
        <w:rPr>
          <w:rFonts w:hint="eastAsia"/>
        </w:rPr>
        <w:t>2.3 MyBatis-Plus、MyBatis与MySQL</w:t>
      </w:r>
      <w:bookmarkEnd w:id="11"/>
    </w:p>
    <w:p w14:paraId="12A7B8D5">
      <w:pPr>
        <w:spacing w:before="0" w:after="0" w:line="460" w:lineRule="exact"/>
        <w:ind w:firstLine="480"/>
        <w:jc w:val="both"/>
      </w:pPr>
      <w:r>
        <w:rPr>
          <w:rFonts w:hint="eastAsia" w:ascii="Times New Roman" w:hAnsi="Times New Roman" w:eastAsia="宋体"/>
          <w:sz w:val="24"/>
        </w:rPr>
        <w:t>数据层采用MySQL 8、MyBatis-Plus和MyBatis XML。简单增删改查使用MyBatis-Plus包装器、逻辑删除和乐观锁；多表摘要、分页列表和批量写入使用XML中的显式SQL，避免服务循环内逐条查询或更新。Snowflake主键在后端使用Long，在JSON中序列化为字符串，防止JavaScript精度丢失。</w:t>
      </w:r>
    </w:p>
    <w:p w14:paraId="64E372D9">
      <w:pPr>
        <w:spacing w:before="0" w:after="0" w:line="460" w:lineRule="exact"/>
        <w:ind w:firstLine="480"/>
        <w:jc w:val="both"/>
      </w:pPr>
      <w:r>
        <w:rPr>
          <w:rFonts w:hint="eastAsia" w:ascii="Times New Roman" w:hAnsi="Times New Roman" w:eastAsia="宋体"/>
          <w:sz w:val="24"/>
        </w:rPr>
        <w:t>MySQL保存用户、公共词表、个人词本、学习计划、场景材料、逐词进度、异步任务和AI审计记录。唯一约束保证同一计划的单元序号、同一单词本的归一化词条等业务不变量，组合索引服务于日历摘要、待复习队列和任务状态分页查询。</w:t>
      </w:r>
    </w:p>
    <w:p w14:paraId="7E298DE0">
      <w:pPr>
        <w:pStyle w:val="3"/>
        <w:keepNext/>
        <w:numPr>
          <w:ilvl w:val="1"/>
          <w:numId w:val="0"/>
        </w:numPr>
        <w:ind w:right="0" w:rightChars="0" w:firstLine="0"/>
      </w:pPr>
      <w:bookmarkStart w:id="12" w:name="_Toc0012"/>
      <w:r>
        <w:rPr>
          <w:rFonts w:hint="eastAsia"/>
        </w:rPr>
        <w:t>2.4 ES Modules与大模型兼容接口</w:t>
      </w:r>
      <w:bookmarkEnd w:id="12"/>
    </w:p>
    <w:p w14:paraId="6A0BB9CA">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表2-1 系统技术栈</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74"/>
        <w:gridCol w:w="2835"/>
        <w:gridCol w:w="3969"/>
      </w:tblGrid>
      <w:tr w14:paraId="51AE164C">
        <w:trPr>
          <w:cantSplit/>
          <w:tblHeader/>
          <w:jc w:val="center"/>
        </w:trPr>
        <w:tc>
          <w:tcPr>
            <w:tcW w:w="1474" w:type="dxa"/>
            <w:tcBorders>
              <w:top w:val="nil"/>
              <w:left w:val="nil"/>
              <w:bottom w:val="single" w:color="000000" w:sz="8" w:space="0"/>
              <w:right w:val="nil"/>
              <w:insideH w:val="nil"/>
              <w:insideV w:val="nil"/>
            </w:tcBorders>
            <w:vAlign w:val="center"/>
          </w:tcPr>
          <w:p w14:paraId="38F6FFAC">
            <w:pPr>
              <w:spacing w:before="0" w:after="0" w:line="276" w:lineRule="auto"/>
              <w:ind w:firstLine="0"/>
              <w:jc w:val="center"/>
            </w:pPr>
            <w:r>
              <w:rPr>
                <w:rFonts w:hint="eastAsia" w:ascii="Times New Roman" w:hAnsi="Times New Roman" w:eastAsia="宋体" w:cs="SimSun"/>
                <w:b/>
                <w:sz w:val="21"/>
              </w:rPr>
              <w:t>层次</w:t>
            </w:r>
          </w:p>
        </w:tc>
        <w:tc>
          <w:tcPr>
            <w:tcW w:w="2835" w:type="dxa"/>
            <w:tcBorders>
              <w:top w:val="nil"/>
              <w:left w:val="nil"/>
              <w:bottom w:val="single" w:color="000000" w:sz="8" w:space="0"/>
              <w:right w:val="nil"/>
              <w:insideH w:val="nil"/>
              <w:insideV w:val="nil"/>
            </w:tcBorders>
            <w:vAlign w:val="center"/>
          </w:tcPr>
          <w:p w14:paraId="7A1EB762">
            <w:pPr>
              <w:spacing w:before="0" w:after="0" w:line="276" w:lineRule="auto"/>
              <w:ind w:firstLine="0"/>
              <w:jc w:val="center"/>
            </w:pPr>
            <w:r>
              <w:rPr>
                <w:rFonts w:hint="eastAsia" w:ascii="Times New Roman" w:hAnsi="Times New Roman" w:eastAsia="宋体" w:cs="SimSun"/>
                <w:b/>
                <w:sz w:val="21"/>
              </w:rPr>
              <w:t>技术</w:t>
            </w:r>
          </w:p>
        </w:tc>
        <w:tc>
          <w:tcPr>
            <w:tcW w:w="3969" w:type="dxa"/>
            <w:tcBorders>
              <w:top w:val="nil"/>
              <w:left w:val="nil"/>
              <w:bottom w:val="single" w:color="000000" w:sz="8" w:space="0"/>
              <w:right w:val="nil"/>
              <w:insideH w:val="nil"/>
              <w:insideV w:val="nil"/>
            </w:tcBorders>
            <w:vAlign w:val="center"/>
          </w:tcPr>
          <w:p w14:paraId="729AF6D2">
            <w:pPr>
              <w:spacing w:before="0" w:after="0" w:line="276" w:lineRule="auto"/>
              <w:ind w:firstLine="0"/>
              <w:jc w:val="center"/>
            </w:pPr>
            <w:r>
              <w:rPr>
                <w:rFonts w:hint="eastAsia" w:ascii="Times New Roman" w:hAnsi="Times New Roman" w:eastAsia="宋体" w:cs="SimSun"/>
                <w:b/>
                <w:sz w:val="21"/>
              </w:rPr>
              <w:t>作用</w:t>
            </w:r>
          </w:p>
        </w:tc>
      </w:tr>
      <w:tr w14:paraId="6E0A7FE7">
        <w:trPr>
          <w:cantSplit/>
          <w:jc w:val="center"/>
        </w:trPr>
        <w:tc>
          <w:tcPr>
            <w:tcW w:w="1474" w:type="dxa"/>
            <w:tcBorders>
              <w:top w:val="nil"/>
              <w:left w:val="nil"/>
              <w:bottom w:val="nil"/>
              <w:right w:val="nil"/>
              <w:insideH w:val="nil"/>
              <w:insideV w:val="nil"/>
            </w:tcBorders>
            <w:vAlign w:val="center"/>
          </w:tcPr>
          <w:p w14:paraId="5E38749A">
            <w:pPr>
              <w:spacing w:before="0" w:after="0" w:line="276" w:lineRule="auto"/>
              <w:ind w:firstLine="0"/>
              <w:jc w:val="center"/>
              <w:rPr>
                <w:rFonts w:hint="default" w:eastAsia="SimSun"/>
                <w:lang w:val="en-US" w:eastAsia="zh-CN"/>
              </w:rPr>
            </w:pPr>
            <w:r>
              <w:rPr>
                <w:rFonts w:hint="eastAsia" w:ascii="Times New Roman" w:hAnsi="Times New Roman" w:eastAsia="宋体"/>
                <w:b w:val="0"/>
                <w:sz w:val="21"/>
                <w:lang w:val="en-US" w:eastAsia="zh-CN"/>
              </w:rPr>
              <w:t>JDK版本</w:t>
            </w:r>
          </w:p>
        </w:tc>
        <w:tc>
          <w:tcPr>
            <w:tcW w:w="2835" w:type="dxa"/>
            <w:tcBorders>
              <w:top w:val="nil"/>
              <w:left w:val="nil"/>
              <w:bottom w:val="nil"/>
              <w:right w:val="nil"/>
              <w:insideH w:val="nil"/>
              <w:insideV w:val="nil"/>
            </w:tcBorders>
            <w:vAlign w:val="center"/>
          </w:tcPr>
          <w:p w14:paraId="63CAEE39">
            <w:pPr>
              <w:spacing w:before="0" w:after="0" w:line="276" w:lineRule="auto"/>
              <w:ind w:firstLine="0"/>
              <w:jc w:val="left"/>
            </w:pPr>
            <w:r>
              <w:rPr>
                <w:rFonts w:ascii="Times New Roman" w:hAnsi="Times New Roman" w:eastAsia="宋体" w:cs="SimSun"/>
                <w:b w:val="0"/>
                <w:sz w:val="21"/>
              </w:rPr>
              <w:t>Java 17</w:t>
            </w:r>
          </w:p>
        </w:tc>
        <w:tc>
          <w:tcPr>
            <w:tcW w:w="3969" w:type="dxa"/>
            <w:tcBorders>
              <w:top w:val="nil"/>
              <w:left w:val="nil"/>
              <w:bottom w:val="nil"/>
              <w:right w:val="nil"/>
              <w:insideH w:val="nil"/>
              <w:insideV w:val="nil"/>
            </w:tcBorders>
            <w:vAlign w:val="center"/>
          </w:tcPr>
          <w:p w14:paraId="231E0358">
            <w:pPr>
              <w:spacing w:before="0" w:after="0" w:line="276" w:lineRule="auto"/>
              <w:ind w:firstLine="0"/>
              <w:jc w:val="left"/>
            </w:pPr>
            <w:r>
              <w:rPr>
                <w:rFonts w:hint="eastAsia" w:ascii="Times New Roman" w:hAnsi="Times New Roman" w:eastAsia="宋体" w:cs="SimSun"/>
                <w:b w:val="0"/>
                <w:sz w:val="21"/>
              </w:rPr>
              <w:t>后端语言与运行时</w:t>
            </w:r>
          </w:p>
        </w:tc>
      </w:tr>
      <w:tr w14:paraId="24053C89">
        <w:trPr>
          <w:cantSplit/>
          <w:jc w:val="center"/>
        </w:trPr>
        <w:tc>
          <w:tcPr>
            <w:tcW w:w="1474" w:type="dxa"/>
            <w:tcBorders>
              <w:top w:val="nil"/>
              <w:left w:val="nil"/>
              <w:bottom w:val="nil"/>
              <w:right w:val="nil"/>
              <w:insideH w:val="nil"/>
              <w:insideV w:val="nil"/>
            </w:tcBorders>
            <w:vAlign w:val="center"/>
          </w:tcPr>
          <w:p w14:paraId="31A20C60">
            <w:pPr>
              <w:spacing w:before="0" w:after="0" w:line="276" w:lineRule="auto"/>
              <w:ind w:firstLine="0"/>
              <w:jc w:val="center"/>
            </w:pPr>
            <w:r>
              <w:rPr>
                <w:rFonts w:hint="eastAsia" w:ascii="Times New Roman" w:hAnsi="Times New Roman" w:eastAsia="宋体" w:cs="SimSun"/>
                <w:b w:val="0"/>
                <w:sz w:val="21"/>
              </w:rPr>
              <w:t>应用框架</w:t>
            </w:r>
          </w:p>
        </w:tc>
        <w:tc>
          <w:tcPr>
            <w:tcW w:w="2835" w:type="dxa"/>
            <w:tcBorders>
              <w:top w:val="nil"/>
              <w:left w:val="nil"/>
              <w:bottom w:val="nil"/>
              <w:right w:val="nil"/>
              <w:insideH w:val="nil"/>
              <w:insideV w:val="nil"/>
            </w:tcBorders>
            <w:vAlign w:val="center"/>
          </w:tcPr>
          <w:p w14:paraId="46C427CA">
            <w:pPr>
              <w:spacing w:before="0" w:after="0" w:line="276" w:lineRule="auto"/>
              <w:ind w:firstLine="0"/>
              <w:jc w:val="left"/>
            </w:pPr>
            <w:r>
              <w:rPr>
                <w:rFonts w:ascii="Times New Roman" w:hAnsi="Times New Roman" w:eastAsia="宋体" w:cs="SimSun"/>
                <w:b w:val="0"/>
                <w:sz w:val="21"/>
              </w:rPr>
              <w:t>Spring Boot 3.3.6</w:t>
            </w:r>
          </w:p>
        </w:tc>
        <w:tc>
          <w:tcPr>
            <w:tcW w:w="3969" w:type="dxa"/>
            <w:tcBorders>
              <w:top w:val="nil"/>
              <w:left w:val="nil"/>
              <w:bottom w:val="nil"/>
              <w:right w:val="nil"/>
              <w:insideH w:val="nil"/>
              <w:insideV w:val="nil"/>
            </w:tcBorders>
            <w:vAlign w:val="center"/>
          </w:tcPr>
          <w:p w14:paraId="72EF2DDE">
            <w:pPr>
              <w:spacing w:before="0" w:after="0" w:line="276" w:lineRule="auto"/>
              <w:ind w:firstLine="0"/>
              <w:jc w:val="left"/>
            </w:pPr>
            <w:r>
              <w:rPr>
                <w:rFonts w:hint="eastAsia" w:ascii="Times New Roman" w:hAnsi="Times New Roman" w:eastAsia="宋体" w:cs="SimSun"/>
                <w:b w:val="0"/>
                <w:sz w:val="21"/>
              </w:rPr>
              <w:t>Web、配置、校验与应用装配</w:t>
            </w:r>
          </w:p>
        </w:tc>
      </w:tr>
      <w:tr w14:paraId="4756EA7B">
        <w:trPr>
          <w:cantSplit/>
          <w:jc w:val="center"/>
        </w:trPr>
        <w:tc>
          <w:tcPr>
            <w:tcW w:w="1474" w:type="dxa"/>
            <w:tcBorders>
              <w:top w:val="nil"/>
              <w:left w:val="nil"/>
              <w:bottom w:val="nil"/>
              <w:right w:val="nil"/>
              <w:insideH w:val="nil"/>
              <w:insideV w:val="nil"/>
            </w:tcBorders>
            <w:vAlign w:val="center"/>
          </w:tcPr>
          <w:p w14:paraId="54A7B125">
            <w:pPr>
              <w:spacing w:before="0" w:after="0" w:line="276" w:lineRule="auto"/>
              <w:ind w:firstLine="0"/>
              <w:jc w:val="center"/>
            </w:pPr>
            <w:r>
              <w:rPr>
                <w:rFonts w:hint="eastAsia" w:ascii="Times New Roman" w:hAnsi="Times New Roman" w:eastAsia="宋体" w:cs="SimSun"/>
                <w:b w:val="0"/>
                <w:sz w:val="21"/>
              </w:rPr>
              <w:t>安全</w:t>
            </w:r>
          </w:p>
        </w:tc>
        <w:tc>
          <w:tcPr>
            <w:tcW w:w="2835" w:type="dxa"/>
            <w:tcBorders>
              <w:top w:val="nil"/>
              <w:left w:val="nil"/>
              <w:bottom w:val="nil"/>
              <w:right w:val="nil"/>
              <w:insideH w:val="nil"/>
              <w:insideV w:val="nil"/>
            </w:tcBorders>
            <w:vAlign w:val="center"/>
          </w:tcPr>
          <w:p w14:paraId="4C1B530F">
            <w:pPr>
              <w:spacing w:before="0" w:after="0" w:line="276" w:lineRule="auto"/>
              <w:ind w:firstLine="0"/>
              <w:jc w:val="left"/>
            </w:pPr>
            <w:r>
              <w:rPr>
                <w:rFonts w:ascii="Times New Roman" w:hAnsi="Times New Roman" w:eastAsia="宋体" w:cs="SimSun"/>
                <w:b w:val="0"/>
                <w:sz w:val="21"/>
              </w:rPr>
              <w:t>Spring Security + JWT</w:t>
            </w:r>
          </w:p>
        </w:tc>
        <w:tc>
          <w:tcPr>
            <w:tcW w:w="3969" w:type="dxa"/>
            <w:tcBorders>
              <w:top w:val="nil"/>
              <w:left w:val="nil"/>
              <w:bottom w:val="nil"/>
              <w:right w:val="nil"/>
              <w:insideH w:val="nil"/>
              <w:insideV w:val="nil"/>
            </w:tcBorders>
            <w:vAlign w:val="center"/>
          </w:tcPr>
          <w:p w14:paraId="3C2FE704">
            <w:pPr>
              <w:spacing w:before="0" w:after="0" w:line="276" w:lineRule="auto"/>
              <w:ind w:firstLine="0"/>
              <w:jc w:val="left"/>
            </w:pPr>
            <w:r>
              <w:rPr>
                <w:rFonts w:hint="eastAsia" w:ascii="Times New Roman" w:hAnsi="Times New Roman" w:eastAsia="宋体" w:cs="SimSun"/>
                <w:b w:val="0"/>
                <w:sz w:val="21"/>
              </w:rPr>
              <w:t>无状态认证与接口访问控制</w:t>
            </w:r>
          </w:p>
        </w:tc>
      </w:tr>
      <w:tr w14:paraId="2A25500C">
        <w:trPr>
          <w:cantSplit/>
          <w:jc w:val="center"/>
        </w:trPr>
        <w:tc>
          <w:tcPr>
            <w:tcW w:w="1474" w:type="dxa"/>
            <w:tcBorders>
              <w:top w:val="nil"/>
              <w:left w:val="nil"/>
              <w:bottom w:val="nil"/>
              <w:right w:val="nil"/>
              <w:insideH w:val="nil"/>
              <w:insideV w:val="nil"/>
            </w:tcBorders>
            <w:vAlign w:val="center"/>
          </w:tcPr>
          <w:p w14:paraId="2D7BC3E6">
            <w:pPr>
              <w:spacing w:before="0" w:after="0" w:line="276" w:lineRule="auto"/>
              <w:ind w:firstLine="0"/>
              <w:jc w:val="center"/>
            </w:pPr>
            <w:r>
              <w:rPr>
                <w:rFonts w:hint="eastAsia" w:ascii="Times New Roman" w:hAnsi="Times New Roman" w:eastAsia="宋体" w:cs="SimSun"/>
                <w:b w:val="0"/>
                <w:sz w:val="21"/>
              </w:rPr>
              <w:t>数据访问</w:t>
            </w:r>
          </w:p>
        </w:tc>
        <w:tc>
          <w:tcPr>
            <w:tcW w:w="2835" w:type="dxa"/>
            <w:tcBorders>
              <w:top w:val="nil"/>
              <w:left w:val="nil"/>
              <w:bottom w:val="nil"/>
              <w:right w:val="nil"/>
              <w:insideH w:val="nil"/>
              <w:insideV w:val="nil"/>
            </w:tcBorders>
            <w:vAlign w:val="center"/>
          </w:tcPr>
          <w:p w14:paraId="70C9ED0E">
            <w:pPr>
              <w:spacing w:before="0" w:after="0" w:line="276" w:lineRule="auto"/>
              <w:ind w:firstLine="0"/>
              <w:jc w:val="left"/>
            </w:pPr>
            <w:r>
              <w:rPr>
                <w:rFonts w:ascii="Times New Roman" w:hAnsi="Times New Roman" w:eastAsia="宋体" w:cs="SimSun"/>
                <w:b w:val="0"/>
                <w:sz w:val="21"/>
              </w:rPr>
              <w:t>MyBatis-Plus 3.5.12</w:t>
            </w:r>
          </w:p>
        </w:tc>
        <w:tc>
          <w:tcPr>
            <w:tcW w:w="3969" w:type="dxa"/>
            <w:tcBorders>
              <w:top w:val="nil"/>
              <w:left w:val="nil"/>
              <w:bottom w:val="nil"/>
              <w:right w:val="nil"/>
              <w:insideH w:val="nil"/>
              <w:insideV w:val="nil"/>
            </w:tcBorders>
            <w:vAlign w:val="center"/>
          </w:tcPr>
          <w:p w14:paraId="0E4EB4E7">
            <w:pPr>
              <w:spacing w:before="0" w:after="0" w:line="276" w:lineRule="auto"/>
              <w:ind w:firstLine="0"/>
              <w:jc w:val="left"/>
            </w:pPr>
            <w:r>
              <w:rPr>
                <w:rFonts w:hint="eastAsia" w:ascii="Times New Roman" w:hAnsi="Times New Roman" w:eastAsia="宋体" w:cs="SimSun"/>
                <w:b w:val="0"/>
                <w:sz w:val="21"/>
              </w:rPr>
              <w:t>Mapper、条件构造器、审计字段与乐观锁</w:t>
            </w:r>
          </w:p>
        </w:tc>
      </w:tr>
      <w:tr w14:paraId="09EB6C15">
        <w:trPr>
          <w:cantSplit/>
          <w:jc w:val="center"/>
        </w:trPr>
        <w:tc>
          <w:tcPr>
            <w:tcW w:w="1474" w:type="dxa"/>
            <w:tcBorders>
              <w:top w:val="nil"/>
              <w:left w:val="nil"/>
              <w:bottom w:val="nil"/>
              <w:right w:val="nil"/>
              <w:insideH w:val="nil"/>
              <w:insideV w:val="nil"/>
            </w:tcBorders>
            <w:vAlign w:val="center"/>
          </w:tcPr>
          <w:p w14:paraId="62DFC297">
            <w:pPr>
              <w:spacing w:before="0" w:after="0" w:line="276" w:lineRule="auto"/>
              <w:ind w:firstLine="0"/>
              <w:jc w:val="center"/>
            </w:pPr>
            <w:r>
              <w:rPr>
                <w:rFonts w:hint="eastAsia" w:ascii="Times New Roman" w:hAnsi="Times New Roman" w:eastAsia="宋体" w:cs="SimSun"/>
                <w:b w:val="0"/>
                <w:sz w:val="21"/>
              </w:rPr>
              <w:t>数据库</w:t>
            </w:r>
          </w:p>
        </w:tc>
        <w:tc>
          <w:tcPr>
            <w:tcW w:w="2835" w:type="dxa"/>
            <w:tcBorders>
              <w:top w:val="nil"/>
              <w:left w:val="nil"/>
              <w:bottom w:val="nil"/>
              <w:right w:val="nil"/>
              <w:insideH w:val="nil"/>
              <w:insideV w:val="nil"/>
            </w:tcBorders>
            <w:vAlign w:val="center"/>
          </w:tcPr>
          <w:p w14:paraId="6B01E4D9">
            <w:pPr>
              <w:spacing w:before="0" w:after="0" w:line="276" w:lineRule="auto"/>
              <w:ind w:firstLine="0"/>
              <w:jc w:val="left"/>
            </w:pPr>
            <w:r>
              <w:rPr>
                <w:rFonts w:ascii="Times New Roman" w:hAnsi="Times New Roman" w:eastAsia="宋体" w:cs="SimSun"/>
                <w:b w:val="0"/>
                <w:sz w:val="21"/>
              </w:rPr>
              <w:t>MySQL</w:t>
            </w:r>
          </w:p>
        </w:tc>
        <w:tc>
          <w:tcPr>
            <w:tcW w:w="3969" w:type="dxa"/>
            <w:tcBorders>
              <w:top w:val="nil"/>
              <w:left w:val="nil"/>
              <w:bottom w:val="nil"/>
              <w:right w:val="nil"/>
              <w:insideH w:val="nil"/>
              <w:insideV w:val="nil"/>
            </w:tcBorders>
            <w:vAlign w:val="center"/>
          </w:tcPr>
          <w:p w14:paraId="3EBE67E1">
            <w:pPr>
              <w:spacing w:before="0" w:after="0" w:line="276" w:lineRule="auto"/>
              <w:ind w:firstLine="0"/>
              <w:jc w:val="left"/>
            </w:pPr>
            <w:r>
              <w:rPr>
                <w:rFonts w:hint="eastAsia" w:ascii="Times New Roman" w:hAnsi="Times New Roman" w:eastAsia="宋体" w:cs="SimSun"/>
                <w:b w:val="0"/>
                <w:sz w:val="21"/>
              </w:rPr>
              <w:t>用户、学习资产、AI缓存和日志持久化</w:t>
            </w:r>
          </w:p>
        </w:tc>
      </w:tr>
      <w:tr w14:paraId="1194EDB4">
        <w:trPr>
          <w:cantSplit/>
          <w:jc w:val="center"/>
        </w:trPr>
        <w:tc>
          <w:tcPr>
            <w:tcW w:w="1474" w:type="dxa"/>
            <w:tcBorders>
              <w:top w:val="nil"/>
              <w:left w:val="nil"/>
              <w:bottom w:val="nil"/>
              <w:right w:val="nil"/>
              <w:insideH w:val="nil"/>
              <w:insideV w:val="nil"/>
            </w:tcBorders>
            <w:vAlign w:val="center"/>
          </w:tcPr>
          <w:p w14:paraId="0C28EB0F">
            <w:pPr>
              <w:spacing w:before="0" w:after="0" w:line="276" w:lineRule="auto"/>
              <w:ind w:firstLine="0"/>
              <w:jc w:val="center"/>
            </w:pPr>
            <w:r>
              <w:rPr>
                <w:rFonts w:hint="eastAsia" w:ascii="Times New Roman" w:hAnsi="Times New Roman" w:eastAsia="宋体" w:cs="SimSun"/>
                <w:b w:val="0"/>
                <w:sz w:val="21"/>
              </w:rPr>
              <w:t>模型接口</w:t>
            </w:r>
          </w:p>
        </w:tc>
        <w:tc>
          <w:tcPr>
            <w:tcW w:w="2835" w:type="dxa"/>
            <w:tcBorders>
              <w:top w:val="nil"/>
              <w:left w:val="nil"/>
              <w:bottom w:val="nil"/>
              <w:right w:val="nil"/>
              <w:insideH w:val="nil"/>
              <w:insideV w:val="nil"/>
            </w:tcBorders>
            <w:vAlign w:val="center"/>
          </w:tcPr>
          <w:p w14:paraId="2499445A">
            <w:pPr>
              <w:spacing w:before="0" w:after="0" w:line="276" w:lineRule="auto"/>
              <w:ind w:firstLine="0"/>
              <w:jc w:val="left"/>
            </w:pPr>
            <w:r>
              <w:rPr>
                <w:rFonts w:ascii="Times New Roman" w:hAnsi="Times New Roman" w:eastAsia="宋体" w:cs="SimSun"/>
                <w:b w:val="0"/>
                <w:sz w:val="21"/>
              </w:rPr>
              <w:t>OpenAI-compatible Chat Completions</w:t>
            </w:r>
          </w:p>
        </w:tc>
        <w:tc>
          <w:tcPr>
            <w:tcW w:w="3969" w:type="dxa"/>
            <w:tcBorders>
              <w:top w:val="nil"/>
              <w:left w:val="nil"/>
              <w:bottom w:val="nil"/>
              <w:right w:val="nil"/>
              <w:insideH w:val="nil"/>
              <w:insideV w:val="nil"/>
            </w:tcBorders>
            <w:vAlign w:val="center"/>
          </w:tcPr>
          <w:p w14:paraId="0B28F73F">
            <w:pPr>
              <w:spacing w:before="0" w:after="0" w:line="276" w:lineRule="auto"/>
              <w:ind w:firstLine="0"/>
              <w:jc w:val="left"/>
            </w:pPr>
            <w:r>
              <w:rPr>
                <w:rFonts w:hint="eastAsia" w:ascii="Times New Roman" w:hAnsi="Times New Roman" w:eastAsia="宋体" w:cs="SimSun"/>
                <w:b w:val="0"/>
                <w:sz w:val="21"/>
              </w:rPr>
              <w:t>统一接入不同供应商</w:t>
            </w:r>
          </w:p>
        </w:tc>
      </w:tr>
      <w:tr w14:paraId="235C4546">
        <w:trPr>
          <w:cantSplit/>
          <w:jc w:val="center"/>
        </w:trPr>
        <w:tc>
          <w:tcPr>
            <w:tcW w:w="1474" w:type="dxa"/>
            <w:tcBorders>
              <w:top w:val="nil"/>
              <w:left w:val="nil"/>
              <w:bottom w:val="nil"/>
              <w:right w:val="nil"/>
              <w:insideH w:val="nil"/>
              <w:insideV w:val="nil"/>
            </w:tcBorders>
            <w:vAlign w:val="center"/>
          </w:tcPr>
          <w:p w14:paraId="15C3CDA1">
            <w:pPr>
              <w:spacing w:before="0" w:after="0" w:line="276" w:lineRule="auto"/>
              <w:ind w:firstLine="0"/>
              <w:jc w:val="center"/>
            </w:pPr>
            <w:r>
              <w:rPr>
                <w:rFonts w:hint="eastAsia" w:ascii="Times New Roman" w:hAnsi="Times New Roman" w:eastAsia="宋体" w:cs="SimSun"/>
                <w:b w:val="0"/>
                <w:sz w:val="21"/>
              </w:rPr>
              <w:t>前端</w:t>
            </w:r>
          </w:p>
        </w:tc>
        <w:tc>
          <w:tcPr>
            <w:tcW w:w="2835" w:type="dxa"/>
            <w:tcBorders>
              <w:top w:val="nil"/>
              <w:left w:val="nil"/>
              <w:bottom w:val="nil"/>
              <w:right w:val="nil"/>
              <w:insideH w:val="nil"/>
              <w:insideV w:val="nil"/>
            </w:tcBorders>
            <w:vAlign w:val="center"/>
          </w:tcPr>
          <w:p w14:paraId="31F280A2">
            <w:pPr>
              <w:spacing w:before="0" w:after="0" w:line="276" w:lineRule="auto"/>
              <w:ind w:firstLine="0"/>
              <w:jc w:val="left"/>
            </w:pPr>
            <w:r>
              <w:rPr>
                <w:rFonts w:ascii="Times New Roman" w:hAnsi="Times New Roman" w:eastAsia="宋体" w:cs="SimSun"/>
                <w:b w:val="0"/>
                <w:sz w:val="21"/>
              </w:rPr>
              <w:t>HTML/CSS/ES Modules</w:t>
            </w:r>
          </w:p>
        </w:tc>
        <w:tc>
          <w:tcPr>
            <w:tcW w:w="3969" w:type="dxa"/>
            <w:tcBorders>
              <w:top w:val="nil"/>
              <w:left w:val="nil"/>
              <w:bottom w:val="nil"/>
              <w:right w:val="nil"/>
              <w:insideH w:val="nil"/>
              <w:insideV w:val="nil"/>
            </w:tcBorders>
            <w:vAlign w:val="center"/>
          </w:tcPr>
          <w:p w14:paraId="2841CBE9">
            <w:pPr>
              <w:spacing w:before="0" w:after="0" w:line="276" w:lineRule="auto"/>
              <w:ind w:firstLine="0"/>
              <w:jc w:val="left"/>
            </w:pPr>
            <w:r>
              <w:rPr>
                <w:rFonts w:hint="eastAsia" w:ascii="Times New Roman" w:hAnsi="Times New Roman" w:eastAsia="宋体" w:cs="SimSun"/>
                <w:b w:val="0"/>
                <w:sz w:val="21"/>
              </w:rPr>
              <w:t>轻量模块化单页交互</w:t>
            </w:r>
          </w:p>
        </w:tc>
      </w:tr>
      <w:tr w14:paraId="3CA76902">
        <w:trPr>
          <w:cantSplit/>
          <w:jc w:val="center"/>
        </w:trPr>
        <w:tc>
          <w:tcPr>
            <w:tcW w:w="1474" w:type="dxa"/>
            <w:tcBorders>
              <w:top w:val="nil"/>
              <w:left w:val="nil"/>
              <w:bottom w:val="nil"/>
              <w:right w:val="nil"/>
              <w:insideH w:val="nil"/>
              <w:insideV w:val="nil"/>
            </w:tcBorders>
            <w:vAlign w:val="center"/>
          </w:tcPr>
          <w:p w14:paraId="6847DE7C">
            <w:pPr>
              <w:spacing w:before="0" w:after="0" w:line="276" w:lineRule="auto"/>
              <w:ind w:firstLine="0"/>
              <w:jc w:val="center"/>
            </w:pPr>
            <w:r>
              <w:rPr>
                <w:rFonts w:hint="eastAsia" w:ascii="Times New Roman" w:hAnsi="Times New Roman" w:eastAsia="宋体" w:cs="SimSun"/>
                <w:b w:val="0"/>
                <w:sz w:val="21"/>
              </w:rPr>
              <w:t>文档接口</w:t>
            </w:r>
          </w:p>
        </w:tc>
        <w:tc>
          <w:tcPr>
            <w:tcW w:w="2835" w:type="dxa"/>
            <w:tcBorders>
              <w:top w:val="nil"/>
              <w:left w:val="nil"/>
              <w:bottom w:val="nil"/>
              <w:right w:val="nil"/>
              <w:insideH w:val="nil"/>
              <w:insideV w:val="nil"/>
            </w:tcBorders>
            <w:vAlign w:val="center"/>
          </w:tcPr>
          <w:p w14:paraId="3E2A947A">
            <w:pPr>
              <w:spacing w:before="0" w:after="0" w:line="276" w:lineRule="auto"/>
              <w:ind w:firstLine="0"/>
              <w:jc w:val="left"/>
            </w:pPr>
            <w:r>
              <w:rPr>
                <w:rFonts w:ascii="Times New Roman" w:hAnsi="Times New Roman" w:eastAsia="宋体" w:cs="SimSun"/>
                <w:b w:val="0"/>
                <w:sz w:val="21"/>
              </w:rPr>
              <w:t>SpringDoc</w:t>
            </w:r>
          </w:p>
        </w:tc>
        <w:tc>
          <w:tcPr>
            <w:tcW w:w="3969" w:type="dxa"/>
            <w:tcBorders>
              <w:top w:val="nil"/>
              <w:left w:val="nil"/>
              <w:bottom w:val="nil"/>
              <w:right w:val="nil"/>
              <w:insideH w:val="nil"/>
              <w:insideV w:val="nil"/>
            </w:tcBorders>
            <w:vAlign w:val="center"/>
          </w:tcPr>
          <w:p w14:paraId="10DF10F5">
            <w:pPr>
              <w:spacing w:before="0" w:after="0" w:line="276" w:lineRule="auto"/>
              <w:ind w:firstLine="0"/>
              <w:jc w:val="left"/>
            </w:pPr>
            <w:r>
              <w:rPr>
                <w:rFonts w:hint="eastAsia" w:ascii="Times New Roman" w:hAnsi="Times New Roman" w:eastAsia="宋体" w:cs="SimSun"/>
                <w:b w:val="0"/>
                <w:sz w:val="21"/>
              </w:rPr>
              <w:t>接口浏览与联调辅助</w:t>
            </w:r>
          </w:p>
        </w:tc>
      </w:tr>
    </w:tbl>
    <w:p w14:paraId="4A89FCEF">
      <w:pPr>
        <w:spacing w:before="0" w:after="0" w:line="460" w:lineRule="exact"/>
        <w:ind w:firstLine="480"/>
        <w:jc w:val="both"/>
      </w:pPr>
      <w:r>
        <w:rPr>
          <w:rFonts w:hint="eastAsia" w:ascii="Times New Roman" w:hAnsi="Times New Roman" w:eastAsia="宋体"/>
          <w:sz w:val="24"/>
        </w:rPr>
        <w:t>前端没有引入Vue等未使用框架，而是采用HTML、CSS和原生ES Modules，并按identity、vocabulary、learning、reading、ai、task和system业务域拆分模块。共享层统一提供API请求、弹窗、ID字符串化、Markdown渲染和本地偏好存储，入口文件只负责装配。</w:t>
      </w:r>
    </w:p>
    <w:p w14:paraId="06E3DACA">
      <w:pPr>
        <w:spacing w:before="0" w:after="0" w:line="460" w:lineRule="exact"/>
        <w:ind w:firstLine="480"/>
      </w:pPr>
      <w:r>
        <w:rPr>
          <w:rFonts w:hint="eastAsia" w:ascii="Times New Roman" w:hAnsi="Times New Roman" w:eastAsia="宋体"/>
          <w:sz w:val="24"/>
        </w:rPr>
        <w:t>模型调用使用OpenAI-compatible Chat Completions协议。AI网关依据provider、model和protocol选择请求适配器、响应解析器、上下文窗口与输出上限；固定生成动作只携带当前任务必要数据，在达到模型安全上下文约90%前拒绝或拆分，防止长期学习计划的历史消息持续累积。</w:t>
      </w:r>
    </w:p>
    <w:p w14:paraId="2A604F4A">
      <w:pPr>
        <w:pStyle w:val="2"/>
        <w:keepNext/>
        <w:pageBreakBefore/>
        <w:ind w:firstLine="0"/>
      </w:pPr>
      <w:bookmarkStart w:id="13" w:name="_Toc0013"/>
      <w:r>
        <w:rPr>
          <w:rFonts w:hint="eastAsia"/>
        </w:rPr>
        <w:t>第三章 系统需求分析</w:t>
      </w:r>
      <w:bookmarkEnd w:id="13"/>
    </w:p>
    <w:p w14:paraId="6C34DAE2">
      <w:pPr>
        <w:pStyle w:val="3"/>
        <w:keepNext/>
        <w:numPr>
          <w:ilvl w:val="1"/>
          <w:numId w:val="0"/>
        </w:numPr>
        <w:ind w:right="0" w:rightChars="0" w:firstLine="0"/>
      </w:pPr>
      <w:bookmarkStart w:id="14" w:name="_Toc0014"/>
      <w:r>
        <w:rPr>
          <w:rFonts w:hint="eastAsia"/>
        </w:rPr>
        <w:t>3.1 可行性分析</w:t>
      </w:r>
      <w:bookmarkEnd w:id="14"/>
    </w:p>
    <w:p w14:paraId="403FFBB6">
      <w:pPr>
        <w:spacing w:before="0" w:after="0" w:line="460" w:lineRule="exact"/>
        <w:ind w:firstLine="480"/>
        <w:jc w:val="both"/>
      </w:pPr>
      <w:r>
        <w:rPr>
          <w:rFonts w:hint="eastAsia" w:ascii="Times New Roman" w:hAnsi="Times New Roman" w:eastAsia="宋体"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03E34BBB">
      <w:pPr>
        <w:pStyle w:val="3"/>
        <w:keepNext/>
        <w:numPr>
          <w:ilvl w:val="1"/>
          <w:numId w:val="0"/>
        </w:numPr>
        <w:ind w:right="0" w:rightChars="0" w:firstLine="0"/>
      </w:pPr>
      <w:bookmarkStart w:id="15" w:name="_Toc0015"/>
      <w:r>
        <w:rPr>
          <w:rFonts w:hint="eastAsia"/>
        </w:rPr>
        <w:t>3.2 用户角色与学习场景</w:t>
      </w:r>
      <w:bookmarkEnd w:id="15"/>
    </w:p>
    <w:p w14:paraId="3E64BF68">
      <w:pPr>
        <w:spacing w:before="0" w:after="0" w:line="460" w:lineRule="exact"/>
        <w:ind w:firstLine="480"/>
        <w:jc w:val="both"/>
      </w:pPr>
      <w:r>
        <w:rPr>
          <w:rFonts w:hint="eastAsia" w:ascii="Times New Roman" w:hAnsi="Times New Roman" w:eastAsia="宋体"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67277B2">
      <w:pPr>
        <w:spacing w:before="0" w:after="0" w:line="460" w:lineRule="exact"/>
        <w:ind w:firstLine="480"/>
      </w:pPr>
      <w:r>
        <w:rPr>
          <w:rFonts w:hint="eastAsia" w:ascii="Times New Roman" w:hAnsi="Times New Roman" w:eastAsia="宋体"/>
          <w:sz w:val="24"/>
        </w:rPr>
        <w:t>系统用例如图3-1所示。普通学习者围绕个人词本、学习计划、场景学习、语境精读和复习形成闭环；系统管理员负责公共资源、用户权限、AI配置与任务监控；外部AI模型服务仅参与受控的内容生成。</w:t>
      </w:r>
    </w:p>
    <w:p w14:paraId="27045049">
      <w:pPr>
        <w:keepNext/>
        <w:jc w:val="center"/>
      </w:pPr>
      <w:r>
        <w:drawing>
          <wp:inline distT="0" distB="0" distL="114300" distR="114300">
            <wp:extent cx="5669280" cy="3684905"/>
            <wp:effectExtent l="0" t="0" r="0" b="0"/>
            <wp:docPr id="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pic:cNvPicPr>
                      <a:picLocks noChangeAspect="1"/>
                    </pic:cNvPicPr>
                  </pic:nvPicPr>
                  <pic:blipFill>
                    <a:blip r:embed="rId22"/>
                    <a:stretch>
                      <a:fillRect/>
                    </a:stretch>
                  </pic:blipFill>
                  <pic:spPr>
                    <a:xfrm>
                      <a:off x="0" y="0"/>
                      <a:ext cx="5669280" cy="3685032"/>
                    </a:xfrm>
                    <a:prstGeom prst="rect">
                      <a:avLst/>
                    </a:prstGeom>
                  </pic:spPr>
                </pic:pic>
              </a:graphicData>
            </a:graphic>
          </wp:inline>
        </w:drawing>
      </w:r>
    </w:p>
    <w:p w14:paraId="6A19EE68">
      <w:pPr>
        <w:pStyle w:val="5"/>
        <w:keepNext w:val="0"/>
        <w:keepLines/>
        <w:spacing w:before="80" w:after="120" w:line="240" w:lineRule="auto"/>
        <w:ind w:firstLine="0"/>
        <w:jc w:val="center"/>
      </w:pPr>
      <w:r>
        <w:rPr>
          <w:rFonts w:ascii="Times New Roman" w:hAnsi="Times New Roman" w:eastAsia="宋体"/>
          <w:b w:val="0"/>
          <w:sz w:val="24"/>
        </w:rPr>
        <w:t>图3-1 英语学习助手用例图</w:t>
      </w:r>
    </w:p>
    <w:p w14:paraId="15E5E54C">
      <w:pPr>
        <w:pStyle w:val="3"/>
        <w:keepNext/>
        <w:numPr>
          <w:ilvl w:val="1"/>
          <w:numId w:val="0"/>
        </w:numPr>
        <w:ind w:right="0" w:rightChars="0" w:firstLine="0"/>
      </w:pPr>
      <w:bookmarkStart w:id="16" w:name="_Toc0016"/>
      <w:r>
        <w:rPr>
          <w:rFonts w:hint="eastAsia"/>
        </w:rPr>
        <w:t>3.3 功能需求</w:t>
      </w:r>
      <w:bookmarkEnd w:id="16"/>
    </w:p>
    <w:p w14:paraId="3CE5F8C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表3-1 主要功能需求</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794"/>
        <w:gridCol w:w="1701"/>
        <w:gridCol w:w="5783"/>
      </w:tblGrid>
      <w:tr w14:paraId="01A95AFF">
        <w:trPr>
          <w:cantSplit/>
          <w:tblHeader/>
          <w:jc w:val="center"/>
        </w:trPr>
        <w:tc>
          <w:tcPr>
            <w:tcW w:w="794" w:type="dxa"/>
            <w:tcBorders>
              <w:top w:val="nil"/>
              <w:left w:val="nil"/>
              <w:bottom w:val="single" w:color="000000" w:sz="8" w:space="0"/>
              <w:right w:val="nil"/>
              <w:insideH w:val="nil"/>
              <w:insideV w:val="nil"/>
            </w:tcBorders>
            <w:vAlign w:val="center"/>
          </w:tcPr>
          <w:p w14:paraId="641FE482">
            <w:pPr>
              <w:spacing w:line="276" w:lineRule="auto"/>
              <w:ind w:firstLine="0"/>
            </w:pPr>
            <w:r>
              <w:rPr>
                <w:rFonts w:hint="eastAsia" w:ascii="Times New Roman" w:hAnsi="Times New Roman" w:eastAsia="宋体"/>
                <w:b/>
                <w:sz w:val="21"/>
              </w:rPr>
              <w:t>编号</w:t>
            </w:r>
          </w:p>
        </w:tc>
        <w:tc>
          <w:tcPr>
            <w:tcW w:w="1701" w:type="dxa"/>
            <w:tcBorders>
              <w:top w:val="nil"/>
              <w:left w:val="nil"/>
              <w:bottom w:val="single" w:color="000000" w:sz="8" w:space="0"/>
              <w:right w:val="nil"/>
              <w:insideH w:val="nil"/>
              <w:insideV w:val="nil"/>
            </w:tcBorders>
            <w:vAlign w:val="center"/>
          </w:tcPr>
          <w:p w14:paraId="522A02FA">
            <w:pPr>
              <w:spacing w:line="276" w:lineRule="auto"/>
              <w:ind w:firstLine="0"/>
            </w:pPr>
            <w:r>
              <w:rPr>
                <w:rFonts w:hint="eastAsia" w:ascii="Times New Roman" w:hAnsi="Times New Roman" w:eastAsia="宋体"/>
                <w:b/>
                <w:sz w:val="21"/>
              </w:rPr>
              <w:t>功能域</w:t>
            </w:r>
          </w:p>
        </w:tc>
        <w:tc>
          <w:tcPr>
            <w:tcW w:w="5783" w:type="dxa"/>
            <w:tcBorders>
              <w:top w:val="nil"/>
              <w:left w:val="nil"/>
              <w:bottom w:val="single" w:color="000000" w:sz="8" w:space="0"/>
              <w:right w:val="nil"/>
              <w:insideH w:val="nil"/>
              <w:insideV w:val="nil"/>
            </w:tcBorders>
            <w:vAlign w:val="center"/>
          </w:tcPr>
          <w:p w14:paraId="4E3F7184">
            <w:pPr>
              <w:spacing w:line="276" w:lineRule="auto"/>
              <w:ind w:firstLine="0"/>
            </w:pPr>
            <w:r>
              <w:rPr>
                <w:rFonts w:hint="eastAsia" w:ascii="Times New Roman" w:hAnsi="Times New Roman" w:eastAsia="宋体"/>
                <w:b/>
                <w:sz w:val="21"/>
              </w:rPr>
              <w:t>主要需求</w:t>
            </w:r>
          </w:p>
        </w:tc>
      </w:tr>
      <w:tr w14:paraId="58BFBB1B">
        <w:trPr>
          <w:cantSplit/>
          <w:jc w:val="center"/>
        </w:trPr>
        <w:tc>
          <w:tcPr>
            <w:tcW w:w="794" w:type="dxa"/>
            <w:tcBorders>
              <w:top w:val="nil"/>
              <w:left w:val="nil"/>
              <w:bottom w:val="nil"/>
              <w:right w:val="nil"/>
              <w:insideH w:val="nil"/>
              <w:insideV w:val="nil"/>
            </w:tcBorders>
            <w:vAlign w:val="center"/>
          </w:tcPr>
          <w:p w14:paraId="56E65022">
            <w:pPr>
              <w:spacing w:line="276" w:lineRule="auto"/>
              <w:ind w:firstLine="0"/>
            </w:pPr>
            <w:r>
              <w:rPr>
                <w:rFonts w:ascii="Times New Roman" w:hAnsi="Times New Roman" w:eastAsia="宋体"/>
                <w:b w:val="0"/>
                <w:sz w:val="21"/>
              </w:rPr>
              <w:t>F01</w:t>
            </w:r>
          </w:p>
        </w:tc>
        <w:tc>
          <w:tcPr>
            <w:tcW w:w="1701" w:type="dxa"/>
            <w:tcBorders>
              <w:top w:val="nil"/>
              <w:left w:val="nil"/>
              <w:bottom w:val="nil"/>
              <w:right w:val="nil"/>
              <w:insideH w:val="nil"/>
              <w:insideV w:val="nil"/>
            </w:tcBorders>
            <w:vAlign w:val="center"/>
          </w:tcPr>
          <w:p w14:paraId="5F9399F8">
            <w:pPr>
              <w:spacing w:line="276" w:lineRule="auto"/>
              <w:ind w:firstLine="0"/>
            </w:pPr>
            <w:r>
              <w:rPr>
                <w:rFonts w:hint="eastAsia" w:ascii="Times New Roman" w:hAnsi="Times New Roman" w:eastAsia="宋体"/>
                <w:b w:val="0"/>
                <w:sz w:val="21"/>
              </w:rPr>
              <w:t>认证与账户</w:t>
            </w:r>
          </w:p>
        </w:tc>
        <w:tc>
          <w:tcPr>
            <w:tcW w:w="5783" w:type="dxa"/>
            <w:tcBorders>
              <w:top w:val="nil"/>
              <w:left w:val="nil"/>
              <w:bottom w:val="nil"/>
              <w:right w:val="nil"/>
              <w:insideH w:val="nil"/>
              <w:insideV w:val="nil"/>
            </w:tcBorders>
            <w:vAlign w:val="center"/>
          </w:tcPr>
          <w:p w14:paraId="4105DD49">
            <w:pPr>
              <w:spacing w:line="276" w:lineRule="auto"/>
              <w:ind w:firstLine="0"/>
            </w:pPr>
            <w:r>
              <w:rPr>
                <w:rFonts w:hint="eastAsia" w:ascii="Times New Roman" w:hAnsi="Times New Roman" w:eastAsia="宋体"/>
                <w:b w:val="0"/>
                <w:sz w:val="21"/>
              </w:rPr>
              <w:t>注册、登录、退出、资料维护、学习设置及用户上下文</w:t>
            </w:r>
          </w:p>
        </w:tc>
      </w:tr>
      <w:tr w14:paraId="20E15DF4">
        <w:trPr>
          <w:cantSplit/>
          <w:jc w:val="center"/>
        </w:trPr>
        <w:tc>
          <w:tcPr>
            <w:tcW w:w="794" w:type="dxa"/>
            <w:tcBorders>
              <w:top w:val="nil"/>
              <w:left w:val="nil"/>
              <w:bottom w:val="nil"/>
              <w:right w:val="nil"/>
              <w:insideH w:val="nil"/>
              <w:insideV w:val="nil"/>
            </w:tcBorders>
            <w:vAlign w:val="center"/>
          </w:tcPr>
          <w:p w14:paraId="240B231E">
            <w:pPr>
              <w:spacing w:line="276" w:lineRule="auto"/>
              <w:ind w:firstLine="0"/>
            </w:pPr>
            <w:r>
              <w:rPr>
                <w:rFonts w:ascii="Times New Roman" w:hAnsi="Times New Roman" w:eastAsia="宋体"/>
                <w:b w:val="0"/>
                <w:sz w:val="21"/>
              </w:rPr>
              <w:t>F02</w:t>
            </w:r>
          </w:p>
        </w:tc>
        <w:tc>
          <w:tcPr>
            <w:tcW w:w="1701" w:type="dxa"/>
            <w:tcBorders>
              <w:top w:val="nil"/>
              <w:left w:val="nil"/>
              <w:bottom w:val="nil"/>
              <w:right w:val="nil"/>
              <w:insideH w:val="nil"/>
              <w:insideV w:val="nil"/>
            </w:tcBorders>
            <w:vAlign w:val="center"/>
          </w:tcPr>
          <w:p w14:paraId="189D4C48">
            <w:pPr>
              <w:spacing w:line="276" w:lineRule="auto"/>
              <w:ind w:firstLine="0"/>
            </w:pPr>
            <w:r>
              <w:rPr>
                <w:rFonts w:hint="eastAsia" w:ascii="Times New Roman" w:hAnsi="Times New Roman" w:eastAsia="宋体"/>
                <w:b w:val="0"/>
                <w:sz w:val="21"/>
              </w:rPr>
              <w:t>公共词表</w:t>
            </w:r>
          </w:p>
        </w:tc>
        <w:tc>
          <w:tcPr>
            <w:tcW w:w="5783" w:type="dxa"/>
            <w:tcBorders>
              <w:top w:val="nil"/>
              <w:left w:val="nil"/>
              <w:bottom w:val="nil"/>
              <w:right w:val="nil"/>
              <w:insideH w:val="nil"/>
              <w:insideV w:val="nil"/>
            </w:tcBorders>
            <w:vAlign w:val="center"/>
          </w:tcPr>
          <w:p w14:paraId="47B5EA55">
            <w:pPr>
              <w:spacing w:line="276" w:lineRule="auto"/>
              <w:ind w:firstLine="0"/>
            </w:pPr>
            <w:r>
              <w:rPr>
                <w:rFonts w:hint="eastAsia" w:ascii="Times New Roman" w:hAnsi="Times New Roman" w:eastAsia="宋体"/>
                <w:b w:val="0"/>
                <w:sz w:val="21"/>
              </w:rPr>
              <w:t>Markdown 导入、数据源类型、疑似断词修正、发布与增量关联分析</w:t>
            </w:r>
          </w:p>
        </w:tc>
      </w:tr>
      <w:tr w14:paraId="078DADEB">
        <w:trPr>
          <w:cantSplit/>
          <w:jc w:val="center"/>
        </w:trPr>
        <w:tc>
          <w:tcPr>
            <w:tcW w:w="794" w:type="dxa"/>
            <w:tcBorders>
              <w:top w:val="nil"/>
              <w:left w:val="nil"/>
              <w:bottom w:val="nil"/>
              <w:right w:val="nil"/>
              <w:insideH w:val="nil"/>
              <w:insideV w:val="nil"/>
            </w:tcBorders>
            <w:vAlign w:val="center"/>
          </w:tcPr>
          <w:p w14:paraId="627144E8">
            <w:pPr>
              <w:spacing w:line="276" w:lineRule="auto"/>
              <w:ind w:firstLine="0"/>
            </w:pPr>
            <w:r>
              <w:rPr>
                <w:rFonts w:ascii="Times New Roman" w:hAnsi="Times New Roman" w:eastAsia="宋体"/>
                <w:b w:val="0"/>
                <w:sz w:val="21"/>
              </w:rPr>
              <w:t>F03</w:t>
            </w:r>
          </w:p>
        </w:tc>
        <w:tc>
          <w:tcPr>
            <w:tcW w:w="1701" w:type="dxa"/>
            <w:tcBorders>
              <w:top w:val="nil"/>
              <w:left w:val="nil"/>
              <w:bottom w:val="nil"/>
              <w:right w:val="nil"/>
              <w:insideH w:val="nil"/>
              <w:insideV w:val="nil"/>
            </w:tcBorders>
            <w:vAlign w:val="center"/>
          </w:tcPr>
          <w:p w14:paraId="2FD5E778">
            <w:pPr>
              <w:spacing w:line="276" w:lineRule="auto"/>
              <w:ind w:firstLine="0"/>
            </w:pPr>
            <w:r>
              <w:rPr>
                <w:rFonts w:hint="eastAsia" w:ascii="Times New Roman" w:hAnsi="Times New Roman" w:eastAsia="宋体"/>
                <w:b w:val="0"/>
                <w:sz w:val="21"/>
              </w:rPr>
              <w:t>学习计划</w:t>
            </w:r>
          </w:p>
        </w:tc>
        <w:tc>
          <w:tcPr>
            <w:tcW w:w="5783" w:type="dxa"/>
            <w:tcBorders>
              <w:top w:val="nil"/>
              <w:left w:val="nil"/>
              <w:bottom w:val="nil"/>
              <w:right w:val="nil"/>
              <w:insideH w:val="nil"/>
              <w:insideV w:val="nil"/>
            </w:tcBorders>
            <w:vAlign w:val="center"/>
          </w:tcPr>
          <w:p w14:paraId="2E9422BD">
            <w:pPr>
              <w:spacing w:line="276" w:lineRule="auto"/>
              <w:ind w:firstLine="0"/>
            </w:pPr>
            <w:r>
              <w:rPr>
                <w:rFonts w:hint="eastAsia" w:ascii="Times New Roman" w:hAnsi="Times New Roman" w:eastAsia="宋体"/>
                <w:b w:val="0"/>
                <w:sz w:val="21"/>
              </w:rPr>
              <w:t>学习目标、公共词表、计划状态、周/月日历和场景材料生成</w:t>
            </w:r>
          </w:p>
        </w:tc>
      </w:tr>
      <w:tr w14:paraId="5C290336">
        <w:trPr>
          <w:cantSplit/>
          <w:jc w:val="center"/>
        </w:trPr>
        <w:tc>
          <w:tcPr>
            <w:tcW w:w="794" w:type="dxa"/>
            <w:tcBorders>
              <w:top w:val="nil"/>
              <w:left w:val="nil"/>
              <w:bottom w:val="nil"/>
              <w:right w:val="nil"/>
              <w:insideH w:val="nil"/>
              <w:insideV w:val="nil"/>
            </w:tcBorders>
            <w:vAlign w:val="center"/>
          </w:tcPr>
          <w:p w14:paraId="3838F985">
            <w:pPr>
              <w:spacing w:line="276" w:lineRule="auto"/>
              <w:ind w:firstLine="0"/>
            </w:pPr>
            <w:r>
              <w:rPr>
                <w:rFonts w:ascii="Times New Roman" w:hAnsi="Times New Roman" w:eastAsia="宋体"/>
                <w:b w:val="0"/>
                <w:sz w:val="21"/>
              </w:rPr>
              <w:t>F04</w:t>
            </w:r>
          </w:p>
        </w:tc>
        <w:tc>
          <w:tcPr>
            <w:tcW w:w="1701" w:type="dxa"/>
            <w:tcBorders>
              <w:top w:val="nil"/>
              <w:left w:val="nil"/>
              <w:bottom w:val="nil"/>
              <w:right w:val="nil"/>
              <w:insideH w:val="nil"/>
              <w:insideV w:val="nil"/>
            </w:tcBorders>
            <w:vAlign w:val="center"/>
          </w:tcPr>
          <w:p w14:paraId="14476F38">
            <w:pPr>
              <w:spacing w:line="276" w:lineRule="auto"/>
              <w:ind w:firstLine="0"/>
            </w:pPr>
            <w:r>
              <w:rPr>
                <w:rFonts w:hint="eastAsia" w:ascii="Times New Roman" w:hAnsi="Times New Roman" w:eastAsia="宋体"/>
                <w:b w:val="0"/>
                <w:sz w:val="21"/>
              </w:rPr>
              <w:t>词汇大挑战</w:t>
            </w:r>
          </w:p>
        </w:tc>
        <w:tc>
          <w:tcPr>
            <w:tcW w:w="5783" w:type="dxa"/>
            <w:tcBorders>
              <w:top w:val="nil"/>
              <w:left w:val="nil"/>
              <w:bottom w:val="nil"/>
              <w:right w:val="nil"/>
              <w:insideH w:val="nil"/>
              <w:insideV w:val="nil"/>
            </w:tcBorders>
            <w:vAlign w:val="center"/>
          </w:tcPr>
          <w:p w14:paraId="646D8F5C">
            <w:pPr>
              <w:spacing w:line="276" w:lineRule="auto"/>
              <w:ind w:firstLine="0"/>
            </w:pPr>
            <w:r>
              <w:rPr>
                <w:rFonts w:hint="eastAsia" w:ascii="Times New Roman" w:hAnsi="Times New Roman" w:eastAsia="宋体"/>
                <w:b w:val="0"/>
                <w:sz w:val="21"/>
              </w:rPr>
              <w:t>相关词群文章、待挑战词汇、含义/跟敲/拼写检查和逐词记录</w:t>
            </w:r>
          </w:p>
        </w:tc>
      </w:tr>
      <w:tr w14:paraId="7531DE98">
        <w:trPr>
          <w:cantSplit/>
          <w:jc w:val="center"/>
        </w:trPr>
        <w:tc>
          <w:tcPr>
            <w:tcW w:w="794" w:type="dxa"/>
            <w:tcBorders>
              <w:top w:val="nil"/>
              <w:left w:val="nil"/>
              <w:bottom w:val="nil"/>
              <w:right w:val="nil"/>
              <w:insideH w:val="nil"/>
              <w:insideV w:val="nil"/>
            </w:tcBorders>
            <w:vAlign w:val="center"/>
          </w:tcPr>
          <w:p w14:paraId="34221A54">
            <w:pPr>
              <w:spacing w:line="276" w:lineRule="auto"/>
              <w:ind w:firstLine="0"/>
            </w:pPr>
            <w:r>
              <w:rPr>
                <w:rFonts w:ascii="Times New Roman" w:hAnsi="Times New Roman" w:eastAsia="宋体"/>
                <w:b w:val="0"/>
                <w:sz w:val="21"/>
              </w:rPr>
              <w:t>F05</w:t>
            </w:r>
          </w:p>
        </w:tc>
        <w:tc>
          <w:tcPr>
            <w:tcW w:w="1701" w:type="dxa"/>
            <w:tcBorders>
              <w:top w:val="nil"/>
              <w:left w:val="nil"/>
              <w:bottom w:val="nil"/>
              <w:right w:val="nil"/>
              <w:insideH w:val="nil"/>
              <w:insideV w:val="nil"/>
            </w:tcBorders>
            <w:vAlign w:val="center"/>
          </w:tcPr>
          <w:p w14:paraId="08290A54">
            <w:pPr>
              <w:spacing w:line="276" w:lineRule="auto"/>
              <w:ind w:firstLine="0"/>
            </w:pPr>
            <w:r>
              <w:rPr>
                <w:rFonts w:hint="eastAsia" w:ascii="Times New Roman" w:hAnsi="Times New Roman" w:eastAsia="宋体"/>
                <w:b w:val="0"/>
                <w:sz w:val="21"/>
              </w:rPr>
              <w:t>词卡与缓存</w:t>
            </w:r>
          </w:p>
        </w:tc>
        <w:tc>
          <w:tcPr>
            <w:tcW w:w="5783" w:type="dxa"/>
            <w:tcBorders>
              <w:top w:val="nil"/>
              <w:left w:val="nil"/>
              <w:bottom w:val="nil"/>
              <w:right w:val="nil"/>
              <w:insideH w:val="nil"/>
              <w:insideV w:val="nil"/>
            </w:tcBorders>
            <w:vAlign w:val="center"/>
          </w:tcPr>
          <w:p w14:paraId="05BA3B4D">
            <w:pPr>
              <w:spacing w:line="276" w:lineRule="auto"/>
              <w:ind w:firstLine="0"/>
            </w:pPr>
            <w:r>
              <w:rPr>
                <w:rFonts w:hint="eastAsia" w:ascii="Times New Roman" w:hAnsi="Times New Roman" w:eastAsia="宋体"/>
                <w:b w:val="0"/>
                <w:sz w:val="21"/>
              </w:rPr>
              <w:t>结构化词卡、批量生成、拼写容错、公共缓存与个人快照</w:t>
            </w:r>
          </w:p>
        </w:tc>
      </w:tr>
      <w:tr w14:paraId="001F208B">
        <w:trPr>
          <w:cantSplit/>
          <w:jc w:val="center"/>
        </w:trPr>
        <w:tc>
          <w:tcPr>
            <w:tcW w:w="794" w:type="dxa"/>
            <w:tcBorders>
              <w:top w:val="nil"/>
              <w:left w:val="nil"/>
              <w:bottom w:val="nil"/>
              <w:right w:val="nil"/>
              <w:insideH w:val="nil"/>
              <w:insideV w:val="nil"/>
            </w:tcBorders>
            <w:vAlign w:val="center"/>
          </w:tcPr>
          <w:p w14:paraId="2B92FE24">
            <w:pPr>
              <w:spacing w:line="276" w:lineRule="auto"/>
              <w:ind w:firstLine="0"/>
            </w:pPr>
            <w:r>
              <w:rPr>
                <w:rFonts w:ascii="Times New Roman" w:hAnsi="Times New Roman" w:eastAsia="宋体"/>
                <w:b w:val="0"/>
                <w:sz w:val="21"/>
              </w:rPr>
              <w:t>F06</w:t>
            </w:r>
          </w:p>
        </w:tc>
        <w:tc>
          <w:tcPr>
            <w:tcW w:w="1701" w:type="dxa"/>
            <w:tcBorders>
              <w:top w:val="nil"/>
              <w:left w:val="nil"/>
              <w:bottom w:val="nil"/>
              <w:right w:val="nil"/>
              <w:insideH w:val="nil"/>
              <w:insideV w:val="nil"/>
            </w:tcBorders>
            <w:vAlign w:val="center"/>
          </w:tcPr>
          <w:p w14:paraId="4D8D7071">
            <w:pPr>
              <w:spacing w:line="276" w:lineRule="auto"/>
              <w:ind w:firstLine="0"/>
            </w:pPr>
            <w:r>
              <w:rPr>
                <w:rFonts w:hint="eastAsia" w:ascii="Times New Roman" w:hAnsi="Times New Roman" w:eastAsia="宋体"/>
                <w:b w:val="0"/>
                <w:sz w:val="21"/>
              </w:rPr>
              <w:t>个人单词本</w:t>
            </w:r>
          </w:p>
        </w:tc>
        <w:tc>
          <w:tcPr>
            <w:tcW w:w="5783" w:type="dxa"/>
            <w:tcBorders>
              <w:top w:val="nil"/>
              <w:left w:val="nil"/>
              <w:bottom w:val="nil"/>
              <w:right w:val="nil"/>
              <w:insideH w:val="nil"/>
              <w:insideV w:val="nil"/>
            </w:tcBorders>
            <w:vAlign w:val="center"/>
          </w:tcPr>
          <w:p w14:paraId="5E534674">
            <w:pPr>
              <w:spacing w:line="276" w:lineRule="auto"/>
              <w:ind w:firstLine="0"/>
            </w:pPr>
            <w:r>
              <w:rPr>
                <w:rFonts w:hint="eastAsia" w:ascii="Times New Roman" w:hAnsi="Times New Roman" w:eastAsia="宋体"/>
                <w:b w:val="0"/>
                <w:sz w:val="21"/>
              </w:rPr>
              <w:t>多词本、词条增删改、状态筛选、移动/复制和 Markdown 笔记</w:t>
            </w:r>
          </w:p>
        </w:tc>
      </w:tr>
      <w:tr w14:paraId="1CE3BFA2">
        <w:trPr>
          <w:cantSplit/>
          <w:jc w:val="center"/>
        </w:trPr>
        <w:tc>
          <w:tcPr>
            <w:tcW w:w="794" w:type="dxa"/>
            <w:tcBorders>
              <w:top w:val="nil"/>
              <w:left w:val="nil"/>
              <w:bottom w:val="nil"/>
              <w:right w:val="nil"/>
              <w:insideH w:val="nil"/>
              <w:insideV w:val="nil"/>
            </w:tcBorders>
            <w:vAlign w:val="center"/>
          </w:tcPr>
          <w:p w14:paraId="59726BD4">
            <w:pPr>
              <w:spacing w:line="276" w:lineRule="auto"/>
              <w:ind w:firstLine="0"/>
            </w:pPr>
            <w:r>
              <w:rPr>
                <w:rFonts w:ascii="Times New Roman" w:hAnsi="Times New Roman" w:eastAsia="宋体"/>
                <w:b w:val="0"/>
                <w:sz w:val="21"/>
              </w:rPr>
              <w:t>F07</w:t>
            </w:r>
          </w:p>
        </w:tc>
        <w:tc>
          <w:tcPr>
            <w:tcW w:w="1701" w:type="dxa"/>
            <w:tcBorders>
              <w:top w:val="nil"/>
              <w:left w:val="nil"/>
              <w:bottom w:val="nil"/>
              <w:right w:val="nil"/>
              <w:insideH w:val="nil"/>
              <w:insideV w:val="nil"/>
            </w:tcBorders>
            <w:vAlign w:val="center"/>
          </w:tcPr>
          <w:p w14:paraId="441ADFE6">
            <w:pPr>
              <w:spacing w:line="276" w:lineRule="auto"/>
              <w:ind w:firstLine="0"/>
            </w:pPr>
            <w:r>
              <w:rPr>
                <w:rFonts w:hint="eastAsia" w:ascii="Times New Roman" w:hAnsi="Times New Roman" w:eastAsia="宋体"/>
                <w:b w:val="0"/>
                <w:sz w:val="21"/>
              </w:rPr>
              <w:t>语境精读</w:t>
            </w:r>
          </w:p>
        </w:tc>
        <w:tc>
          <w:tcPr>
            <w:tcW w:w="5783" w:type="dxa"/>
            <w:tcBorders>
              <w:top w:val="nil"/>
              <w:left w:val="nil"/>
              <w:bottom w:val="nil"/>
              <w:right w:val="nil"/>
              <w:insideH w:val="nil"/>
              <w:insideV w:val="nil"/>
            </w:tcBorders>
            <w:vAlign w:val="center"/>
          </w:tcPr>
          <w:p w14:paraId="24C1FA77">
            <w:pPr>
              <w:spacing w:line="276" w:lineRule="auto"/>
              <w:ind w:firstLine="0"/>
            </w:pPr>
            <w:r>
              <w:rPr>
                <w:rFonts w:hint="eastAsia" w:ascii="Times New Roman" w:hAnsi="Times New Roman" w:eastAsia="宋体"/>
                <w:b w:val="0"/>
                <w:sz w:val="21"/>
              </w:rPr>
              <w:t>选词、难度与字数、文章复用、三阶段阅读检测和专注模式</w:t>
            </w:r>
          </w:p>
        </w:tc>
      </w:tr>
      <w:tr w14:paraId="7D743C7C">
        <w:trPr>
          <w:cantSplit/>
          <w:jc w:val="center"/>
        </w:trPr>
        <w:tc>
          <w:tcPr>
            <w:tcW w:w="794" w:type="dxa"/>
            <w:tcBorders>
              <w:top w:val="nil"/>
              <w:left w:val="nil"/>
              <w:bottom w:val="nil"/>
              <w:right w:val="nil"/>
              <w:insideH w:val="nil"/>
              <w:insideV w:val="nil"/>
            </w:tcBorders>
            <w:vAlign w:val="center"/>
          </w:tcPr>
          <w:p w14:paraId="5A29D2E6">
            <w:pPr>
              <w:spacing w:line="276" w:lineRule="auto"/>
              <w:ind w:firstLine="0"/>
            </w:pPr>
            <w:r>
              <w:rPr>
                <w:rFonts w:ascii="Times New Roman" w:hAnsi="Times New Roman" w:eastAsia="宋体"/>
                <w:b w:val="0"/>
                <w:sz w:val="21"/>
              </w:rPr>
              <w:t>F08</w:t>
            </w:r>
          </w:p>
        </w:tc>
        <w:tc>
          <w:tcPr>
            <w:tcW w:w="1701" w:type="dxa"/>
            <w:tcBorders>
              <w:top w:val="nil"/>
              <w:left w:val="nil"/>
              <w:bottom w:val="nil"/>
              <w:right w:val="nil"/>
              <w:insideH w:val="nil"/>
              <w:insideV w:val="nil"/>
            </w:tcBorders>
            <w:vAlign w:val="center"/>
          </w:tcPr>
          <w:p w14:paraId="1CF02D6C">
            <w:pPr>
              <w:spacing w:line="276" w:lineRule="auto"/>
              <w:ind w:firstLine="0"/>
            </w:pPr>
            <w:r>
              <w:rPr>
                <w:rFonts w:hint="eastAsia" w:ascii="Times New Roman" w:hAnsi="Times New Roman" w:eastAsia="宋体"/>
                <w:b w:val="0"/>
                <w:sz w:val="21"/>
              </w:rPr>
              <w:t>复习</w:t>
            </w:r>
          </w:p>
        </w:tc>
        <w:tc>
          <w:tcPr>
            <w:tcW w:w="5783" w:type="dxa"/>
            <w:tcBorders>
              <w:top w:val="nil"/>
              <w:left w:val="nil"/>
              <w:bottom w:val="nil"/>
              <w:right w:val="nil"/>
              <w:insideH w:val="nil"/>
              <w:insideV w:val="nil"/>
            </w:tcBorders>
            <w:vAlign w:val="center"/>
          </w:tcPr>
          <w:p w14:paraId="5EEAF28B">
            <w:pPr>
              <w:spacing w:line="276" w:lineRule="auto"/>
              <w:ind w:firstLine="0"/>
            </w:pPr>
            <w:r>
              <w:rPr>
                <w:rFonts w:hint="eastAsia" w:ascii="Times New Roman" w:hAnsi="Times New Roman" w:eastAsia="宋体"/>
                <w:b w:val="0"/>
                <w:sz w:val="21"/>
              </w:rPr>
              <w:t>到期队列、重新组题、跟敲、自评、复习排期和历史记录</w:t>
            </w:r>
          </w:p>
        </w:tc>
      </w:tr>
      <w:tr w14:paraId="56FC8A50">
        <w:trPr>
          <w:cantSplit/>
          <w:jc w:val="center"/>
        </w:trPr>
        <w:tc>
          <w:tcPr>
            <w:tcW w:w="794" w:type="dxa"/>
            <w:tcBorders>
              <w:top w:val="nil"/>
              <w:left w:val="nil"/>
              <w:bottom w:val="nil"/>
              <w:right w:val="nil"/>
              <w:insideH w:val="nil"/>
              <w:insideV w:val="nil"/>
            </w:tcBorders>
            <w:vAlign w:val="center"/>
          </w:tcPr>
          <w:p w14:paraId="293817E0">
            <w:pPr>
              <w:spacing w:line="276" w:lineRule="auto"/>
              <w:ind w:firstLine="0"/>
            </w:pPr>
            <w:r>
              <w:rPr>
                <w:rFonts w:ascii="Times New Roman" w:hAnsi="Times New Roman" w:eastAsia="宋体"/>
                <w:b w:val="0"/>
                <w:sz w:val="21"/>
              </w:rPr>
              <w:t>F09</w:t>
            </w:r>
          </w:p>
        </w:tc>
        <w:tc>
          <w:tcPr>
            <w:tcW w:w="1701" w:type="dxa"/>
            <w:tcBorders>
              <w:top w:val="nil"/>
              <w:left w:val="nil"/>
              <w:bottom w:val="nil"/>
              <w:right w:val="nil"/>
              <w:insideH w:val="nil"/>
              <w:insideV w:val="nil"/>
            </w:tcBorders>
            <w:vAlign w:val="center"/>
          </w:tcPr>
          <w:p w14:paraId="49C1D45F">
            <w:pPr>
              <w:spacing w:line="276" w:lineRule="auto"/>
              <w:ind w:firstLine="0"/>
            </w:pPr>
            <w:r>
              <w:rPr>
                <w:rFonts w:hint="eastAsia" w:ascii="Times New Roman" w:hAnsi="Times New Roman" w:eastAsia="宋体"/>
                <w:b w:val="0"/>
                <w:sz w:val="21"/>
              </w:rPr>
              <w:t>AI 管理</w:t>
            </w:r>
          </w:p>
        </w:tc>
        <w:tc>
          <w:tcPr>
            <w:tcW w:w="5783" w:type="dxa"/>
            <w:tcBorders>
              <w:top w:val="nil"/>
              <w:left w:val="nil"/>
              <w:bottom w:val="nil"/>
              <w:right w:val="nil"/>
              <w:insideH w:val="nil"/>
              <w:insideV w:val="nil"/>
            </w:tcBorders>
            <w:vAlign w:val="center"/>
          </w:tcPr>
          <w:p w14:paraId="46B54E06">
            <w:pPr>
              <w:spacing w:line="276" w:lineRule="auto"/>
              <w:ind w:firstLine="0"/>
            </w:pPr>
            <w:r>
              <w:rPr>
                <w:rFonts w:hint="eastAsia" w:ascii="Times New Roman" w:hAnsi="Times New Roman" w:eastAsia="宋体"/>
                <w:b w:val="0"/>
                <w:sz w:val="21"/>
              </w:rPr>
              <w:t>模型、Agent、模板、会话审计、连接测试和异步任务监控</w:t>
            </w:r>
          </w:p>
        </w:tc>
      </w:tr>
      <w:tr w14:paraId="71EF9705">
        <w:trPr>
          <w:cantSplit/>
          <w:jc w:val="center"/>
        </w:trPr>
        <w:tc>
          <w:tcPr>
            <w:tcW w:w="794" w:type="dxa"/>
            <w:tcBorders>
              <w:top w:val="nil"/>
              <w:left w:val="nil"/>
              <w:bottom w:val="nil"/>
              <w:right w:val="nil"/>
              <w:insideH w:val="nil"/>
              <w:insideV w:val="nil"/>
            </w:tcBorders>
            <w:vAlign w:val="center"/>
          </w:tcPr>
          <w:p w14:paraId="7122678A">
            <w:pPr>
              <w:spacing w:line="276" w:lineRule="auto"/>
              <w:ind w:firstLine="0"/>
            </w:pPr>
            <w:r>
              <w:rPr>
                <w:rFonts w:ascii="Times New Roman" w:hAnsi="Times New Roman" w:eastAsia="宋体"/>
                <w:b w:val="0"/>
                <w:sz w:val="21"/>
              </w:rPr>
              <w:t>F10</w:t>
            </w:r>
          </w:p>
        </w:tc>
        <w:tc>
          <w:tcPr>
            <w:tcW w:w="1701" w:type="dxa"/>
            <w:tcBorders>
              <w:top w:val="nil"/>
              <w:left w:val="nil"/>
              <w:bottom w:val="nil"/>
              <w:right w:val="nil"/>
              <w:insideH w:val="nil"/>
              <w:insideV w:val="nil"/>
            </w:tcBorders>
            <w:vAlign w:val="center"/>
          </w:tcPr>
          <w:p w14:paraId="11B48962">
            <w:pPr>
              <w:spacing w:line="276" w:lineRule="auto"/>
              <w:ind w:firstLine="0"/>
            </w:pPr>
            <w:r>
              <w:rPr>
                <w:rFonts w:hint="eastAsia" w:ascii="Times New Roman" w:hAnsi="Times New Roman" w:eastAsia="宋体"/>
                <w:b w:val="0"/>
                <w:sz w:val="21"/>
              </w:rPr>
              <w:t>个人偏好</w:t>
            </w:r>
          </w:p>
        </w:tc>
        <w:tc>
          <w:tcPr>
            <w:tcW w:w="5783" w:type="dxa"/>
            <w:tcBorders>
              <w:top w:val="nil"/>
              <w:left w:val="nil"/>
              <w:bottom w:val="nil"/>
              <w:right w:val="nil"/>
              <w:insideH w:val="nil"/>
              <w:insideV w:val="nil"/>
            </w:tcBorders>
            <w:vAlign w:val="center"/>
          </w:tcPr>
          <w:p w14:paraId="13BC5162">
            <w:pPr>
              <w:spacing w:line="276" w:lineRule="auto"/>
              <w:ind w:firstLine="0"/>
            </w:pPr>
            <w:r>
              <w:rPr>
                <w:rFonts w:hint="eastAsia" w:ascii="Times New Roman" w:hAnsi="Times New Roman" w:eastAsia="宋体"/>
                <w:b w:val="0"/>
                <w:sz w:val="21"/>
              </w:rPr>
              <w:t>学习 Agent、提示词模板、语音参数和跨学习入口偏好复用</w:t>
            </w:r>
          </w:p>
        </w:tc>
      </w:tr>
      <w:tr w14:paraId="3ED6029B">
        <w:trPr>
          <w:cantSplit/>
          <w:jc w:val="center"/>
        </w:trPr>
        <w:tc>
          <w:tcPr>
            <w:tcW w:w="794" w:type="dxa"/>
            <w:tcBorders>
              <w:top w:val="nil"/>
              <w:left w:val="nil"/>
              <w:bottom w:val="nil"/>
              <w:right w:val="nil"/>
              <w:insideH w:val="nil"/>
              <w:insideV w:val="nil"/>
            </w:tcBorders>
            <w:vAlign w:val="center"/>
          </w:tcPr>
          <w:p w14:paraId="7DBCFFEC">
            <w:pPr>
              <w:spacing w:line="276" w:lineRule="auto"/>
              <w:ind w:firstLine="0"/>
            </w:pPr>
            <w:r>
              <w:rPr>
                <w:rFonts w:ascii="Times New Roman" w:hAnsi="Times New Roman" w:eastAsia="宋体"/>
                <w:b w:val="0"/>
                <w:sz w:val="21"/>
              </w:rPr>
              <w:t>F11</w:t>
            </w:r>
          </w:p>
        </w:tc>
        <w:tc>
          <w:tcPr>
            <w:tcW w:w="1701" w:type="dxa"/>
            <w:tcBorders>
              <w:top w:val="nil"/>
              <w:left w:val="nil"/>
              <w:bottom w:val="nil"/>
              <w:right w:val="nil"/>
              <w:insideH w:val="nil"/>
              <w:insideV w:val="nil"/>
            </w:tcBorders>
            <w:vAlign w:val="center"/>
          </w:tcPr>
          <w:p w14:paraId="19185341">
            <w:pPr>
              <w:spacing w:line="276" w:lineRule="auto"/>
              <w:ind w:firstLine="0"/>
            </w:pPr>
            <w:r>
              <w:rPr>
                <w:rFonts w:hint="eastAsia" w:ascii="Times New Roman" w:hAnsi="Times New Roman" w:eastAsia="宋体"/>
                <w:b w:val="0"/>
                <w:sz w:val="21"/>
              </w:rPr>
              <w:t>系统治理</w:t>
            </w:r>
          </w:p>
        </w:tc>
        <w:tc>
          <w:tcPr>
            <w:tcW w:w="5783" w:type="dxa"/>
            <w:tcBorders>
              <w:top w:val="nil"/>
              <w:left w:val="nil"/>
              <w:bottom w:val="nil"/>
              <w:right w:val="nil"/>
              <w:insideH w:val="nil"/>
              <w:insideV w:val="nil"/>
            </w:tcBorders>
            <w:vAlign w:val="center"/>
          </w:tcPr>
          <w:p w14:paraId="7D597E2F">
            <w:pPr>
              <w:spacing w:line="276" w:lineRule="auto"/>
              <w:ind w:firstLine="0"/>
            </w:pPr>
            <w:r>
              <w:rPr>
                <w:rFonts w:hint="eastAsia" w:ascii="Times New Roman" w:hAnsi="Times New Roman" w:eastAsia="宋体"/>
                <w:b w:val="0"/>
                <w:sz w:val="21"/>
              </w:rPr>
              <w:t>用户中心、声明式权限、系统日志、异常处理与任务人工处置</w:t>
            </w:r>
          </w:p>
        </w:tc>
      </w:tr>
    </w:tbl>
    <w:p w14:paraId="0225C6CF">
      <w:pPr>
        <w:pStyle w:val="3"/>
        <w:keepNext/>
        <w:numPr>
          <w:ilvl w:val="1"/>
          <w:numId w:val="0"/>
        </w:numPr>
        <w:ind w:right="0" w:rightChars="0" w:firstLine="0"/>
      </w:pPr>
      <w:bookmarkStart w:id="17" w:name="_Toc0017"/>
      <w:r>
        <w:rPr>
          <w:rFonts w:hint="eastAsia"/>
        </w:rPr>
        <w:t>3.4 非功能需求</w:t>
      </w:r>
      <w:bookmarkEnd w:id="17"/>
    </w:p>
    <w:p w14:paraId="251F58A6">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表3-2 非功能需求与验证方式</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535"/>
        <w:gridCol w:w="2324"/>
      </w:tblGrid>
      <w:tr w14:paraId="0BB5D5B3">
        <w:trPr>
          <w:cantSplit/>
          <w:tblHeader/>
          <w:jc w:val="center"/>
        </w:trPr>
        <w:tc>
          <w:tcPr>
            <w:tcW w:w="1417" w:type="dxa"/>
            <w:tcBorders>
              <w:top w:val="nil"/>
              <w:left w:val="nil"/>
              <w:bottom w:val="single" w:color="000000" w:sz="8" w:space="0"/>
              <w:right w:val="nil"/>
              <w:insideH w:val="nil"/>
              <w:insideV w:val="nil"/>
            </w:tcBorders>
            <w:vAlign w:val="center"/>
          </w:tcPr>
          <w:p w14:paraId="307A6989">
            <w:pPr>
              <w:spacing w:line="276" w:lineRule="auto"/>
              <w:ind w:firstLine="0"/>
            </w:pPr>
            <w:r>
              <w:rPr>
                <w:rFonts w:hint="eastAsia" w:ascii="Times New Roman" w:hAnsi="Times New Roman" w:eastAsia="宋体"/>
                <w:b/>
                <w:sz w:val="21"/>
              </w:rPr>
              <w:t>类别</w:t>
            </w:r>
          </w:p>
        </w:tc>
        <w:tc>
          <w:tcPr>
            <w:tcW w:w="4535" w:type="dxa"/>
            <w:tcBorders>
              <w:top w:val="nil"/>
              <w:left w:val="nil"/>
              <w:bottom w:val="single" w:color="000000" w:sz="8" w:space="0"/>
              <w:right w:val="nil"/>
              <w:insideH w:val="nil"/>
              <w:insideV w:val="nil"/>
            </w:tcBorders>
            <w:vAlign w:val="center"/>
          </w:tcPr>
          <w:p w14:paraId="26A35D70">
            <w:pPr>
              <w:spacing w:line="276" w:lineRule="auto"/>
              <w:ind w:firstLine="0"/>
            </w:pPr>
            <w:r>
              <w:rPr>
                <w:rFonts w:hint="eastAsia" w:ascii="Times New Roman" w:hAnsi="Times New Roman" w:eastAsia="宋体"/>
                <w:b/>
                <w:sz w:val="21"/>
              </w:rPr>
              <w:t>目标或约束</w:t>
            </w:r>
          </w:p>
        </w:tc>
        <w:tc>
          <w:tcPr>
            <w:tcW w:w="2324" w:type="dxa"/>
            <w:tcBorders>
              <w:top w:val="nil"/>
              <w:left w:val="nil"/>
              <w:bottom w:val="single" w:color="000000" w:sz="8" w:space="0"/>
              <w:right w:val="nil"/>
              <w:insideH w:val="nil"/>
              <w:insideV w:val="nil"/>
            </w:tcBorders>
            <w:vAlign w:val="center"/>
          </w:tcPr>
          <w:p w14:paraId="0E3C4E35">
            <w:pPr>
              <w:spacing w:line="276" w:lineRule="auto"/>
              <w:ind w:firstLine="0"/>
            </w:pPr>
            <w:r>
              <w:rPr>
                <w:rFonts w:hint="eastAsia" w:ascii="Times New Roman" w:hAnsi="Times New Roman" w:eastAsia="宋体"/>
                <w:b/>
                <w:sz w:val="21"/>
              </w:rPr>
              <w:t>验证方式</w:t>
            </w:r>
          </w:p>
        </w:tc>
      </w:tr>
      <w:tr w14:paraId="0B2BB182">
        <w:trPr>
          <w:cantSplit/>
          <w:jc w:val="center"/>
        </w:trPr>
        <w:tc>
          <w:tcPr>
            <w:tcW w:w="1417" w:type="dxa"/>
            <w:tcBorders>
              <w:top w:val="nil"/>
              <w:left w:val="nil"/>
              <w:bottom w:val="nil"/>
              <w:right w:val="nil"/>
              <w:insideH w:val="nil"/>
              <w:insideV w:val="nil"/>
            </w:tcBorders>
            <w:vAlign w:val="center"/>
          </w:tcPr>
          <w:p w14:paraId="5E04786E">
            <w:pPr>
              <w:spacing w:line="276" w:lineRule="auto"/>
              <w:ind w:firstLine="0"/>
            </w:pPr>
            <w:r>
              <w:rPr>
                <w:rFonts w:hint="eastAsia" w:ascii="Times New Roman" w:hAnsi="Times New Roman" w:eastAsia="宋体"/>
                <w:b w:val="0"/>
                <w:sz w:val="21"/>
              </w:rPr>
              <w:t>安全性</w:t>
            </w:r>
          </w:p>
        </w:tc>
        <w:tc>
          <w:tcPr>
            <w:tcW w:w="4535" w:type="dxa"/>
            <w:tcBorders>
              <w:top w:val="nil"/>
              <w:left w:val="nil"/>
              <w:bottom w:val="nil"/>
              <w:right w:val="nil"/>
              <w:insideH w:val="nil"/>
              <w:insideV w:val="nil"/>
            </w:tcBorders>
            <w:vAlign w:val="center"/>
          </w:tcPr>
          <w:p w14:paraId="7C79CA54">
            <w:pPr>
              <w:spacing w:line="276" w:lineRule="auto"/>
              <w:ind w:firstLine="0"/>
            </w:pPr>
            <w:r>
              <w:rPr>
                <w:rFonts w:hint="eastAsia" w:ascii="Times New Roman" w:hAnsi="Times New Roman" w:eastAsia="宋体"/>
                <w:b w:val="0"/>
                <w:sz w:val="21"/>
              </w:rPr>
              <w:t>业务接口默认认证；管理员能力声明权限；API Key 不得明文回显</w:t>
            </w:r>
          </w:p>
        </w:tc>
        <w:tc>
          <w:tcPr>
            <w:tcW w:w="2324" w:type="dxa"/>
            <w:tcBorders>
              <w:top w:val="nil"/>
              <w:left w:val="nil"/>
              <w:bottom w:val="nil"/>
              <w:right w:val="nil"/>
              <w:insideH w:val="nil"/>
              <w:insideV w:val="nil"/>
            </w:tcBorders>
            <w:vAlign w:val="center"/>
          </w:tcPr>
          <w:p w14:paraId="539929C0">
            <w:pPr>
              <w:spacing w:line="276" w:lineRule="auto"/>
              <w:ind w:firstLine="0"/>
            </w:pPr>
            <w:r>
              <w:rPr>
                <w:rFonts w:hint="eastAsia" w:ascii="Times New Roman" w:hAnsi="Times New Roman" w:eastAsia="宋体"/>
                <w:b w:val="0"/>
                <w:sz w:val="21"/>
              </w:rPr>
              <w:t>安全配置、权限切面与 DTO 走查</w:t>
            </w:r>
          </w:p>
        </w:tc>
      </w:tr>
      <w:tr w14:paraId="238807FA">
        <w:trPr>
          <w:cantSplit/>
          <w:jc w:val="center"/>
        </w:trPr>
        <w:tc>
          <w:tcPr>
            <w:tcW w:w="1417" w:type="dxa"/>
            <w:tcBorders>
              <w:top w:val="nil"/>
              <w:left w:val="nil"/>
              <w:bottom w:val="nil"/>
              <w:right w:val="nil"/>
              <w:insideH w:val="nil"/>
              <w:insideV w:val="nil"/>
            </w:tcBorders>
            <w:vAlign w:val="center"/>
          </w:tcPr>
          <w:p w14:paraId="156A4A60">
            <w:pPr>
              <w:spacing w:line="276" w:lineRule="auto"/>
              <w:ind w:firstLine="0"/>
            </w:pPr>
            <w:r>
              <w:rPr>
                <w:rFonts w:hint="eastAsia" w:ascii="Times New Roman" w:hAnsi="Times New Roman" w:eastAsia="宋体"/>
                <w:b w:val="0"/>
                <w:sz w:val="21"/>
              </w:rPr>
              <w:t>一致性</w:t>
            </w:r>
          </w:p>
        </w:tc>
        <w:tc>
          <w:tcPr>
            <w:tcW w:w="4535" w:type="dxa"/>
            <w:tcBorders>
              <w:top w:val="nil"/>
              <w:left w:val="nil"/>
              <w:bottom w:val="nil"/>
              <w:right w:val="nil"/>
              <w:insideH w:val="nil"/>
              <w:insideV w:val="nil"/>
            </w:tcBorders>
            <w:vAlign w:val="center"/>
          </w:tcPr>
          <w:p w14:paraId="5033B2D7">
            <w:pPr>
              <w:spacing w:line="276" w:lineRule="auto"/>
              <w:ind w:firstLine="0"/>
            </w:pPr>
            <w:r>
              <w:rPr>
                <w:rFonts w:hint="eastAsia" w:ascii="Times New Roman" w:hAnsi="Times New Roman" w:eastAsia="宋体"/>
                <w:b w:val="0"/>
                <w:sz w:val="21"/>
              </w:rPr>
              <w:t>公共缓存刷新不得覆盖个人笔记、掌握度、排期和场景历史</w:t>
            </w:r>
          </w:p>
        </w:tc>
        <w:tc>
          <w:tcPr>
            <w:tcW w:w="2324" w:type="dxa"/>
            <w:tcBorders>
              <w:top w:val="nil"/>
              <w:left w:val="nil"/>
              <w:bottom w:val="nil"/>
              <w:right w:val="nil"/>
              <w:insideH w:val="nil"/>
              <w:insideV w:val="nil"/>
            </w:tcBorders>
            <w:vAlign w:val="center"/>
          </w:tcPr>
          <w:p w14:paraId="2D76D6A8">
            <w:pPr>
              <w:spacing w:line="276" w:lineRule="auto"/>
              <w:ind w:firstLine="0"/>
            </w:pPr>
            <w:r>
              <w:rPr>
                <w:rFonts w:hint="eastAsia" w:ascii="Times New Roman" w:hAnsi="Times New Roman" w:eastAsia="宋体"/>
                <w:b w:val="0"/>
                <w:sz w:val="21"/>
              </w:rPr>
              <w:t>快照、版本与数据归属逻辑检查</w:t>
            </w:r>
          </w:p>
        </w:tc>
      </w:tr>
      <w:tr w14:paraId="7732174D">
        <w:trPr>
          <w:cantSplit/>
          <w:jc w:val="center"/>
        </w:trPr>
        <w:tc>
          <w:tcPr>
            <w:tcW w:w="1417" w:type="dxa"/>
            <w:tcBorders>
              <w:top w:val="nil"/>
              <w:left w:val="nil"/>
              <w:bottom w:val="nil"/>
              <w:right w:val="nil"/>
              <w:insideH w:val="nil"/>
              <w:insideV w:val="nil"/>
            </w:tcBorders>
            <w:vAlign w:val="center"/>
          </w:tcPr>
          <w:p w14:paraId="462C8E5B">
            <w:pPr>
              <w:spacing w:line="276" w:lineRule="auto"/>
              <w:ind w:firstLine="0"/>
            </w:pPr>
            <w:r>
              <w:rPr>
                <w:rFonts w:hint="eastAsia" w:ascii="Times New Roman" w:hAnsi="Times New Roman" w:eastAsia="宋体"/>
                <w:b w:val="0"/>
                <w:sz w:val="21"/>
              </w:rPr>
              <w:t>可用性</w:t>
            </w:r>
          </w:p>
        </w:tc>
        <w:tc>
          <w:tcPr>
            <w:tcW w:w="4535" w:type="dxa"/>
            <w:tcBorders>
              <w:top w:val="nil"/>
              <w:left w:val="nil"/>
              <w:bottom w:val="nil"/>
              <w:right w:val="nil"/>
              <w:insideH w:val="nil"/>
              <w:insideV w:val="nil"/>
            </w:tcBorders>
            <w:vAlign w:val="center"/>
          </w:tcPr>
          <w:p w14:paraId="0F86C4E7">
            <w:pPr>
              <w:spacing w:line="276" w:lineRule="auto"/>
              <w:ind w:firstLine="0"/>
            </w:pPr>
            <w:r>
              <w:rPr>
                <w:rFonts w:hint="eastAsia" w:ascii="Times New Roman" w:hAnsi="Times New Roman" w:eastAsia="宋体"/>
                <w:b w:val="0"/>
                <w:sz w:val="21"/>
              </w:rPr>
              <w:t>错误信息可理解；破坏性操作二次确认；学习入口支持继续上次进度</w:t>
            </w:r>
          </w:p>
        </w:tc>
        <w:tc>
          <w:tcPr>
            <w:tcW w:w="2324" w:type="dxa"/>
            <w:tcBorders>
              <w:top w:val="nil"/>
              <w:left w:val="nil"/>
              <w:bottom w:val="nil"/>
              <w:right w:val="nil"/>
              <w:insideH w:val="nil"/>
              <w:insideV w:val="nil"/>
            </w:tcBorders>
            <w:vAlign w:val="center"/>
          </w:tcPr>
          <w:p w14:paraId="133ABC98">
            <w:pPr>
              <w:spacing w:line="276" w:lineRule="auto"/>
              <w:ind w:firstLine="0"/>
            </w:pPr>
            <w:r>
              <w:rPr>
                <w:rFonts w:hint="eastAsia" w:ascii="Times New Roman" w:hAnsi="Times New Roman" w:eastAsia="宋体"/>
                <w:b w:val="0"/>
                <w:sz w:val="21"/>
              </w:rPr>
              <w:t>业务流程与界面走查</w:t>
            </w:r>
          </w:p>
        </w:tc>
      </w:tr>
      <w:tr w14:paraId="2CFDB1EF">
        <w:trPr>
          <w:cantSplit/>
          <w:jc w:val="center"/>
        </w:trPr>
        <w:tc>
          <w:tcPr>
            <w:tcW w:w="1417" w:type="dxa"/>
            <w:tcBorders>
              <w:top w:val="nil"/>
              <w:left w:val="nil"/>
              <w:bottom w:val="nil"/>
              <w:right w:val="nil"/>
              <w:insideH w:val="nil"/>
              <w:insideV w:val="nil"/>
            </w:tcBorders>
            <w:vAlign w:val="center"/>
          </w:tcPr>
          <w:p w14:paraId="11975B2B">
            <w:pPr>
              <w:spacing w:line="276" w:lineRule="auto"/>
              <w:ind w:firstLine="0"/>
            </w:pPr>
            <w:r>
              <w:rPr>
                <w:rFonts w:hint="eastAsia" w:ascii="Times New Roman" w:hAnsi="Times New Roman" w:eastAsia="宋体"/>
                <w:b w:val="0"/>
                <w:sz w:val="21"/>
              </w:rPr>
              <w:t>兼容性</w:t>
            </w:r>
          </w:p>
        </w:tc>
        <w:tc>
          <w:tcPr>
            <w:tcW w:w="4535" w:type="dxa"/>
            <w:tcBorders>
              <w:top w:val="nil"/>
              <w:left w:val="nil"/>
              <w:bottom w:val="nil"/>
              <w:right w:val="nil"/>
              <w:insideH w:val="nil"/>
              <w:insideV w:val="nil"/>
            </w:tcBorders>
            <w:vAlign w:val="center"/>
          </w:tcPr>
          <w:p w14:paraId="27E7D414">
            <w:pPr>
              <w:spacing w:line="276" w:lineRule="auto"/>
              <w:ind w:firstLine="0"/>
            </w:pPr>
            <w:r>
              <w:rPr>
                <w:rFonts w:hint="eastAsia" w:ascii="Times New Roman" w:hAnsi="Times New Roman" w:eastAsia="宋体"/>
                <w:b w:val="0"/>
                <w:sz w:val="21"/>
              </w:rPr>
              <w:t>不同供应商和模型使用独立适配、解析及上下文配置</w:t>
            </w:r>
          </w:p>
        </w:tc>
        <w:tc>
          <w:tcPr>
            <w:tcW w:w="2324" w:type="dxa"/>
            <w:tcBorders>
              <w:top w:val="nil"/>
              <w:left w:val="nil"/>
              <w:bottom w:val="nil"/>
              <w:right w:val="nil"/>
              <w:insideH w:val="nil"/>
              <w:insideV w:val="nil"/>
            </w:tcBorders>
            <w:vAlign w:val="center"/>
          </w:tcPr>
          <w:p w14:paraId="1A7BA6F3">
            <w:pPr>
              <w:spacing w:line="276" w:lineRule="auto"/>
              <w:ind w:firstLine="0"/>
            </w:pPr>
            <w:r>
              <w:rPr>
                <w:rFonts w:hint="eastAsia" w:ascii="Times New Roman" w:hAnsi="Times New Roman" w:eastAsia="宋体"/>
                <w:b w:val="0"/>
                <w:sz w:val="21"/>
              </w:rPr>
              <w:t>模型定义与网关单元测试</w:t>
            </w:r>
          </w:p>
        </w:tc>
      </w:tr>
      <w:tr w14:paraId="32FC79B2">
        <w:trPr>
          <w:cantSplit/>
          <w:jc w:val="center"/>
        </w:trPr>
        <w:tc>
          <w:tcPr>
            <w:tcW w:w="1417" w:type="dxa"/>
            <w:tcBorders>
              <w:top w:val="nil"/>
              <w:left w:val="nil"/>
              <w:bottom w:val="nil"/>
              <w:right w:val="nil"/>
              <w:insideH w:val="nil"/>
              <w:insideV w:val="nil"/>
            </w:tcBorders>
            <w:vAlign w:val="center"/>
          </w:tcPr>
          <w:p w14:paraId="4DCFF2FD">
            <w:pPr>
              <w:spacing w:line="276" w:lineRule="auto"/>
              <w:ind w:firstLine="0"/>
            </w:pPr>
            <w:r>
              <w:rPr>
                <w:rFonts w:hint="eastAsia" w:ascii="Times New Roman" w:hAnsi="Times New Roman" w:eastAsia="宋体"/>
                <w:b w:val="0"/>
                <w:sz w:val="21"/>
              </w:rPr>
              <w:t>可维护性</w:t>
            </w:r>
          </w:p>
        </w:tc>
        <w:tc>
          <w:tcPr>
            <w:tcW w:w="4535" w:type="dxa"/>
            <w:tcBorders>
              <w:top w:val="nil"/>
              <w:left w:val="nil"/>
              <w:bottom w:val="nil"/>
              <w:right w:val="nil"/>
              <w:insideH w:val="nil"/>
              <w:insideV w:val="nil"/>
            </w:tcBorders>
            <w:vAlign w:val="center"/>
          </w:tcPr>
          <w:p w14:paraId="25E806EA">
            <w:pPr>
              <w:spacing w:line="276" w:lineRule="auto"/>
              <w:ind w:firstLine="0"/>
            </w:pPr>
            <w:r>
              <w:rPr>
                <w:rFonts w:hint="eastAsia" w:ascii="Times New Roman" w:hAnsi="Times New Roman" w:eastAsia="宋体"/>
                <w:b w:val="0"/>
                <w:sz w:val="21"/>
              </w:rPr>
              <w:t>按业务域模块化；统一异常、枚举、中文说明和架构规则</w:t>
            </w:r>
          </w:p>
        </w:tc>
        <w:tc>
          <w:tcPr>
            <w:tcW w:w="2324" w:type="dxa"/>
            <w:tcBorders>
              <w:top w:val="nil"/>
              <w:left w:val="nil"/>
              <w:bottom w:val="nil"/>
              <w:right w:val="nil"/>
              <w:insideH w:val="nil"/>
              <w:insideV w:val="nil"/>
            </w:tcBorders>
            <w:vAlign w:val="center"/>
          </w:tcPr>
          <w:p w14:paraId="79A29A7D">
            <w:pPr>
              <w:spacing w:line="276" w:lineRule="auto"/>
              <w:ind w:firstLine="0"/>
            </w:pPr>
            <w:r>
              <w:rPr>
                <w:rFonts w:hint="eastAsia" w:ascii="Times New Roman" w:hAnsi="Times New Roman" w:eastAsia="宋体"/>
                <w:b w:val="0"/>
                <w:sz w:val="21"/>
              </w:rPr>
              <w:t>ArchUnit 与文档治理测试</w:t>
            </w:r>
          </w:p>
        </w:tc>
      </w:tr>
      <w:tr w14:paraId="572AC6D4">
        <w:trPr>
          <w:cantSplit/>
          <w:jc w:val="center"/>
        </w:trPr>
        <w:tc>
          <w:tcPr>
            <w:tcW w:w="1417" w:type="dxa"/>
            <w:tcBorders>
              <w:top w:val="nil"/>
              <w:left w:val="nil"/>
              <w:bottom w:val="nil"/>
              <w:right w:val="nil"/>
              <w:insideH w:val="nil"/>
              <w:insideV w:val="nil"/>
            </w:tcBorders>
            <w:vAlign w:val="center"/>
          </w:tcPr>
          <w:p w14:paraId="4A43C57D">
            <w:pPr>
              <w:spacing w:line="276" w:lineRule="auto"/>
              <w:ind w:firstLine="0"/>
            </w:pPr>
            <w:r>
              <w:rPr>
                <w:rFonts w:hint="eastAsia" w:ascii="Times New Roman" w:hAnsi="Times New Roman" w:eastAsia="宋体"/>
                <w:b w:val="0"/>
                <w:sz w:val="21"/>
              </w:rPr>
              <w:t>性能</w:t>
            </w:r>
          </w:p>
        </w:tc>
        <w:tc>
          <w:tcPr>
            <w:tcW w:w="4535" w:type="dxa"/>
            <w:tcBorders>
              <w:top w:val="nil"/>
              <w:left w:val="nil"/>
              <w:bottom w:val="nil"/>
              <w:right w:val="nil"/>
              <w:insideH w:val="nil"/>
              <w:insideV w:val="nil"/>
            </w:tcBorders>
            <w:vAlign w:val="center"/>
          </w:tcPr>
          <w:p w14:paraId="2898A725">
            <w:pPr>
              <w:spacing w:line="276" w:lineRule="auto"/>
              <w:ind w:firstLine="0"/>
            </w:pPr>
            <w:r>
              <w:rPr>
                <w:rFonts w:hint="eastAsia" w:ascii="Times New Roman" w:hAnsi="Times New Roman" w:eastAsia="宋体"/>
                <w:b w:val="0"/>
                <w:sz w:val="21"/>
              </w:rPr>
              <w:t>列表加载摘要小对象，详情按需加载；批量查询避免 N+1</w:t>
            </w:r>
          </w:p>
        </w:tc>
        <w:tc>
          <w:tcPr>
            <w:tcW w:w="2324" w:type="dxa"/>
            <w:tcBorders>
              <w:top w:val="nil"/>
              <w:left w:val="nil"/>
              <w:bottom w:val="nil"/>
              <w:right w:val="nil"/>
              <w:insideH w:val="nil"/>
              <w:insideV w:val="nil"/>
            </w:tcBorders>
            <w:vAlign w:val="center"/>
          </w:tcPr>
          <w:p w14:paraId="4E8C8366">
            <w:pPr>
              <w:spacing w:line="276" w:lineRule="auto"/>
              <w:ind w:firstLine="0"/>
            </w:pPr>
            <w:r>
              <w:rPr>
                <w:rFonts w:hint="eastAsia" w:ascii="Times New Roman" w:hAnsi="Times New Roman" w:eastAsia="宋体"/>
                <w:b w:val="0"/>
                <w:sz w:val="21"/>
              </w:rPr>
              <w:t>接口设计、SQL 与 Mapper 检查</w:t>
            </w:r>
          </w:p>
        </w:tc>
      </w:tr>
      <w:tr w14:paraId="651BA3D9">
        <w:trPr>
          <w:cantSplit/>
          <w:jc w:val="center"/>
        </w:trPr>
        <w:tc>
          <w:tcPr>
            <w:tcW w:w="1417" w:type="dxa"/>
            <w:tcBorders>
              <w:top w:val="nil"/>
              <w:left w:val="nil"/>
              <w:bottom w:val="nil"/>
              <w:right w:val="nil"/>
              <w:insideH w:val="nil"/>
              <w:insideV w:val="nil"/>
            </w:tcBorders>
            <w:vAlign w:val="center"/>
          </w:tcPr>
          <w:p w14:paraId="621EF7E7">
            <w:pPr>
              <w:spacing w:line="276" w:lineRule="auto"/>
              <w:ind w:firstLine="0"/>
            </w:pPr>
            <w:r>
              <w:rPr>
                <w:rFonts w:hint="eastAsia" w:ascii="Times New Roman" w:hAnsi="Times New Roman" w:eastAsia="宋体"/>
                <w:b w:val="0"/>
                <w:sz w:val="21"/>
              </w:rPr>
              <w:t>成本</w:t>
            </w:r>
          </w:p>
        </w:tc>
        <w:tc>
          <w:tcPr>
            <w:tcW w:w="4535" w:type="dxa"/>
            <w:tcBorders>
              <w:top w:val="nil"/>
              <w:left w:val="nil"/>
              <w:bottom w:val="nil"/>
              <w:right w:val="nil"/>
              <w:insideH w:val="nil"/>
              <w:insideV w:val="nil"/>
            </w:tcBorders>
            <w:vAlign w:val="center"/>
          </w:tcPr>
          <w:p w14:paraId="6D17A3C5">
            <w:pPr>
              <w:spacing w:line="276" w:lineRule="auto"/>
              <w:ind w:firstLine="0"/>
            </w:pPr>
            <w:r>
              <w:rPr>
                <w:rFonts w:hint="eastAsia" w:ascii="Times New Roman" w:hAnsi="Times New Roman" w:eastAsia="宋体"/>
                <w:b w:val="0"/>
                <w:sz w:val="21"/>
              </w:rPr>
              <w:t>固定 AI 动作精简上下文；共享缓存；批量任务可预约低价时段</w:t>
            </w:r>
          </w:p>
        </w:tc>
        <w:tc>
          <w:tcPr>
            <w:tcW w:w="2324" w:type="dxa"/>
            <w:tcBorders>
              <w:top w:val="nil"/>
              <w:left w:val="nil"/>
              <w:bottom w:val="nil"/>
              <w:right w:val="nil"/>
              <w:insideH w:val="nil"/>
              <w:insideV w:val="nil"/>
            </w:tcBorders>
            <w:vAlign w:val="center"/>
          </w:tcPr>
          <w:p w14:paraId="039A88F3">
            <w:pPr>
              <w:spacing w:line="276" w:lineRule="auto"/>
              <w:ind w:firstLine="0"/>
            </w:pPr>
            <w:r>
              <w:rPr>
                <w:rFonts w:hint="eastAsia" w:ascii="Times New Roman" w:hAnsi="Times New Roman" w:eastAsia="宋体"/>
                <w:b w:val="0"/>
                <w:sz w:val="21"/>
              </w:rPr>
              <w:t>Token 审计与任务记录</w:t>
            </w:r>
          </w:p>
        </w:tc>
      </w:tr>
      <w:tr w14:paraId="419D3A64">
        <w:trPr>
          <w:cantSplit/>
          <w:jc w:val="center"/>
        </w:trPr>
        <w:tc>
          <w:tcPr>
            <w:tcW w:w="1417" w:type="dxa"/>
            <w:tcBorders>
              <w:top w:val="nil"/>
              <w:left w:val="nil"/>
              <w:bottom w:val="nil"/>
              <w:right w:val="nil"/>
              <w:insideH w:val="nil"/>
              <w:insideV w:val="nil"/>
            </w:tcBorders>
            <w:vAlign w:val="center"/>
          </w:tcPr>
          <w:p w14:paraId="48D6527F">
            <w:pPr>
              <w:spacing w:line="276" w:lineRule="auto"/>
              <w:ind w:firstLine="0"/>
            </w:pPr>
            <w:r>
              <w:rPr>
                <w:rFonts w:hint="eastAsia" w:ascii="Times New Roman" w:hAnsi="Times New Roman" w:eastAsia="宋体"/>
                <w:b w:val="0"/>
                <w:sz w:val="21"/>
              </w:rPr>
              <w:t>可观测性</w:t>
            </w:r>
          </w:p>
        </w:tc>
        <w:tc>
          <w:tcPr>
            <w:tcW w:w="4535" w:type="dxa"/>
            <w:tcBorders>
              <w:top w:val="nil"/>
              <w:left w:val="nil"/>
              <w:bottom w:val="nil"/>
              <w:right w:val="nil"/>
              <w:insideH w:val="nil"/>
              <w:insideV w:val="nil"/>
            </w:tcBorders>
            <w:vAlign w:val="center"/>
          </w:tcPr>
          <w:p w14:paraId="08C3A7FC">
            <w:pPr>
              <w:spacing w:line="276" w:lineRule="auto"/>
              <w:ind w:firstLine="0"/>
            </w:pPr>
            <w:r>
              <w:rPr>
                <w:rFonts w:hint="eastAsia" w:ascii="Times New Roman" w:hAnsi="Times New Roman" w:eastAsia="宋体"/>
                <w:b w:val="0"/>
                <w:sz w:val="21"/>
              </w:rPr>
              <w:t>接口耗时、业务日志、AI 调用和任务状态可追踪</w:t>
            </w:r>
          </w:p>
        </w:tc>
        <w:tc>
          <w:tcPr>
            <w:tcW w:w="2324" w:type="dxa"/>
            <w:tcBorders>
              <w:top w:val="nil"/>
              <w:left w:val="nil"/>
              <w:bottom w:val="nil"/>
              <w:right w:val="nil"/>
              <w:insideH w:val="nil"/>
              <w:insideV w:val="nil"/>
            </w:tcBorders>
            <w:vAlign w:val="center"/>
          </w:tcPr>
          <w:p w14:paraId="4D8BB99B">
            <w:pPr>
              <w:spacing w:line="276" w:lineRule="auto"/>
              <w:ind w:firstLine="0"/>
            </w:pPr>
            <w:r>
              <w:rPr>
                <w:rFonts w:hint="eastAsia" w:ascii="Times New Roman" w:hAnsi="Times New Roman" w:eastAsia="宋体"/>
                <w:b w:val="0"/>
                <w:sz w:val="21"/>
              </w:rPr>
              <w:t>切面日志、系统日志与任务中心</w:t>
            </w:r>
          </w:p>
        </w:tc>
      </w:tr>
    </w:tbl>
    <w:p w14:paraId="151517E5">
      <w:pPr>
        <w:spacing w:before="0" w:after="0" w:line="460" w:lineRule="exact"/>
        <w:ind w:firstLine="480"/>
        <w:jc w:val="both"/>
      </w:pPr>
      <w:r>
        <w:rPr>
          <w:rFonts w:hint="eastAsia" w:ascii="Times New Roman" w:hAnsi="Times New Roman" w:eastAsia="宋体" w:cs="SimSun"/>
          <w:sz w:val="24"/>
        </w:rPr>
        <w:t>任务书中的缓存命中率、响应时间和并发数属于部署环境指标，受词汇分布、模型供应商、网络、数据库规模和硬件影响。论文不以缺少原始数据的估计值替代实验结果，而在第六章区分“当前已验证项”和“需部署后专项验证项”。</w:t>
      </w:r>
    </w:p>
    <w:p w14:paraId="7C885426">
      <w:pPr>
        <w:pStyle w:val="3"/>
        <w:keepNext/>
        <w:numPr>
          <w:ilvl w:val="1"/>
          <w:numId w:val="0"/>
        </w:numPr>
        <w:ind w:right="0" w:rightChars="0" w:firstLine="0"/>
      </w:pPr>
      <w:bookmarkStart w:id="18" w:name="_Toc0018"/>
      <w:r>
        <w:rPr>
          <w:rFonts w:hint="eastAsia"/>
        </w:rPr>
        <w:t>3.5 核心业务流程</w:t>
      </w:r>
      <w:bookmarkEnd w:id="18"/>
    </w:p>
    <w:p w14:paraId="554CCD84">
      <w:pPr>
        <w:spacing w:before="0" w:after="0" w:line="460" w:lineRule="exact"/>
        <w:ind w:firstLine="480"/>
        <w:jc w:val="both"/>
      </w:pPr>
      <w:r>
        <w:rPr>
          <w:rFonts w:hint="eastAsia" w:ascii="Times New Roman" w:hAnsi="Times New Roman" w:eastAsia="宋体"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36DB40FC">
      <w:pPr>
        <w:keepNext/>
        <w:spacing w:before="120"/>
        <w:jc w:val="center"/>
      </w:pPr>
      <w:r>
        <w:drawing>
          <wp:inline distT="0" distB="0" distL="114300" distR="114300">
            <wp:extent cx="5394960" cy="4238625"/>
            <wp:effectExtent l="0" t="0" r="0" b="0"/>
            <wp:docPr id="5"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410F9ECA">
      <w:pPr>
        <w:pStyle w:val="5"/>
        <w:keepNext w:val="0"/>
        <w:keepLines/>
        <w:spacing w:before="80" w:after="120" w:line="240" w:lineRule="auto"/>
        <w:ind w:firstLine="0"/>
        <w:jc w:val="center"/>
      </w:pPr>
      <w:r>
        <w:rPr>
          <w:rFonts w:ascii="Times New Roman" w:hAnsi="Times New Roman" w:eastAsia="宋体"/>
          <w:b w:val="0"/>
          <w:sz w:val="24"/>
        </w:rPr>
        <w:t>图3-2 词汇学习与缓存流程</w:t>
      </w:r>
    </w:p>
    <w:p w14:paraId="0567D8F6">
      <w:pPr>
        <w:spacing w:before="0" w:after="0" w:line="460" w:lineRule="exact"/>
        <w:ind w:firstLine="480"/>
        <w:jc w:val="both"/>
      </w:pPr>
      <w:r>
        <w:rPr>
          <w:rFonts w:hint="eastAsia" w:ascii="Times New Roman" w:hAnsi="Times New Roman" w:eastAsia="宋体"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0CAC9DAD">
      <w:pPr>
        <w:pStyle w:val="2"/>
        <w:keepNext/>
        <w:pageBreakBefore/>
        <w:ind w:firstLine="0"/>
      </w:pPr>
      <w:bookmarkStart w:id="19" w:name="_Toc0019"/>
      <w:r>
        <w:rPr>
          <w:rFonts w:hint="eastAsia"/>
        </w:rPr>
        <w:t>第四章 系统总体设计</w:t>
      </w:r>
      <w:bookmarkEnd w:id="19"/>
    </w:p>
    <w:p w14:paraId="2F4F408C">
      <w:pPr>
        <w:pStyle w:val="3"/>
        <w:keepNext/>
        <w:numPr>
          <w:ilvl w:val="1"/>
          <w:numId w:val="0"/>
        </w:numPr>
        <w:ind w:right="0" w:rightChars="0" w:firstLine="0"/>
      </w:pPr>
      <w:bookmarkStart w:id="20" w:name="_Toc0020"/>
      <w:r>
        <w:rPr>
          <w:rFonts w:hint="eastAsia"/>
        </w:rPr>
        <w:t>4.1 总体架构设计</w:t>
      </w:r>
      <w:bookmarkEnd w:id="20"/>
    </w:p>
    <w:p w14:paraId="5616668F">
      <w:pPr>
        <w:spacing w:before="0" w:after="0" w:line="460" w:lineRule="exact"/>
        <w:ind w:firstLine="480"/>
        <w:jc w:val="both"/>
      </w:pPr>
      <w:r>
        <w:rPr>
          <w:rFonts w:hint="eastAsia" w:ascii="Times New Roman" w:hAnsi="Times New Roman" w:eastAsia="宋体"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14:paraId="4B09D8DC">
      <w:pPr>
        <w:spacing w:before="0" w:after="0" w:line="460" w:lineRule="exact"/>
        <w:ind w:firstLine="480"/>
        <w:jc w:val="both"/>
      </w:pPr>
      <w:r>
        <w:rPr>
          <w:rFonts w:hint="eastAsia" w:ascii="Times New Roman" w:hAnsi="Times New Roman" w:eastAsia="宋体"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14:paraId="0C099605">
      <w:pPr>
        <w:spacing w:before="0" w:after="0" w:line="460" w:lineRule="exact"/>
        <w:ind w:firstLine="480"/>
      </w:pPr>
      <w:r>
        <w:rPr>
          <w:rFonts w:hint="eastAsia" w:ascii="Times New Roman" w:hAnsi="Times New Roman" w:eastAsia="宋体"/>
          <w:sz w:val="24"/>
        </w:rPr>
        <w:t>总体架构如图4-1所示。浏览器前端经由API与安全层访问按业务域组织的应用服务；领域对象和基础设施负责规则与持久化，AI网关统一适配模型供应商，MySQL保存可追踪的学习资产、任务与审计数据。</w:t>
      </w:r>
    </w:p>
    <w:p w14:paraId="12276064">
      <w:pPr>
        <w:keepNext/>
        <w:jc w:val="center"/>
      </w:pPr>
      <w:r>
        <w:drawing>
          <wp:inline distT="0" distB="0" distL="114300" distR="114300">
            <wp:extent cx="5669280" cy="1913255"/>
            <wp:effectExtent l="0" t="0" r="0" b="0"/>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pic:cNvPicPr>
                      <a:picLocks noChangeAspect="1"/>
                    </pic:cNvPicPr>
                  </pic:nvPicPr>
                  <pic:blipFill>
                    <a:blip r:embed="rId24"/>
                    <a:stretch>
                      <a:fillRect/>
                    </a:stretch>
                  </pic:blipFill>
                  <pic:spPr>
                    <a:xfrm>
                      <a:off x="0" y="0"/>
                      <a:ext cx="5669280" cy="1913382"/>
                    </a:xfrm>
                    <a:prstGeom prst="rect">
                      <a:avLst/>
                    </a:prstGeom>
                  </pic:spPr>
                </pic:pic>
              </a:graphicData>
            </a:graphic>
          </wp:inline>
        </w:drawing>
      </w:r>
    </w:p>
    <w:p w14:paraId="3E9F507F">
      <w:pPr>
        <w:pStyle w:val="5"/>
        <w:keepNext w:val="0"/>
        <w:keepLines/>
        <w:spacing w:before="80" w:after="120" w:line="240" w:lineRule="auto"/>
        <w:ind w:firstLine="0"/>
        <w:jc w:val="center"/>
      </w:pPr>
      <w:r>
        <w:rPr>
          <w:rFonts w:ascii="Times New Roman" w:hAnsi="Times New Roman" w:eastAsia="宋体"/>
          <w:b w:val="0"/>
          <w:sz w:val="24"/>
        </w:rPr>
        <w:t>图4-1 系统总体架构</w:t>
      </w:r>
    </w:p>
    <w:p w14:paraId="14DF2D54">
      <w:pPr>
        <w:pStyle w:val="3"/>
        <w:keepNext/>
        <w:numPr>
          <w:ilvl w:val="1"/>
          <w:numId w:val="0"/>
        </w:numPr>
        <w:ind w:right="0" w:rightChars="0" w:firstLine="0"/>
      </w:pPr>
      <w:bookmarkStart w:id="21" w:name="_Toc0021"/>
      <w:r>
        <w:rPr>
          <w:rFonts w:hint="eastAsia"/>
        </w:rPr>
        <w:t>4.2 功能模块设计</w:t>
      </w:r>
      <w:bookmarkEnd w:id="21"/>
    </w:p>
    <w:p w14:paraId="688D4E70">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表4-1 功能模块划分</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31"/>
        <w:gridCol w:w="3515"/>
        <w:gridCol w:w="3231"/>
      </w:tblGrid>
      <w:tr w14:paraId="2D158C3D">
        <w:trPr>
          <w:cantSplit/>
          <w:tblHeader/>
          <w:jc w:val="center"/>
        </w:trPr>
        <w:tc>
          <w:tcPr>
            <w:tcW w:w="1531" w:type="dxa"/>
            <w:tcBorders>
              <w:top w:val="nil"/>
              <w:left w:val="nil"/>
              <w:bottom w:val="single" w:color="000000" w:sz="8" w:space="0"/>
              <w:right w:val="nil"/>
              <w:insideH w:val="nil"/>
              <w:insideV w:val="nil"/>
            </w:tcBorders>
            <w:vAlign w:val="center"/>
          </w:tcPr>
          <w:p w14:paraId="3BE01B52">
            <w:pPr>
              <w:spacing w:line="276" w:lineRule="auto"/>
              <w:ind w:firstLine="0"/>
            </w:pPr>
            <w:r>
              <w:rPr>
                <w:rFonts w:hint="eastAsia" w:ascii="Times New Roman" w:hAnsi="Times New Roman" w:eastAsia="宋体"/>
                <w:b/>
                <w:sz w:val="21"/>
              </w:rPr>
              <w:t>模块</w:t>
            </w:r>
          </w:p>
        </w:tc>
        <w:tc>
          <w:tcPr>
            <w:tcW w:w="3515" w:type="dxa"/>
            <w:tcBorders>
              <w:top w:val="nil"/>
              <w:left w:val="nil"/>
              <w:bottom w:val="single" w:color="000000" w:sz="8" w:space="0"/>
              <w:right w:val="nil"/>
              <w:insideH w:val="nil"/>
              <w:insideV w:val="nil"/>
            </w:tcBorders>
            <w:vAlign w:val="center"/>
          </w:tcPr>
          <w:p w14:paraId="5DF299EA">
            <w:pPr>
              <w:spacing w:line="276" w:lineRule="auto"/>
              <w:ind w:firstLine="0"/>
            </w:pPr>
            <w:r>
              <w:rPr>
                <w:rFonts w:hint="eastAsia" w:ascii="Times New Roman" w:hAnsi="Times New Roman" w:eastAsia="宋体"/>
                <w:b/>
                <w:sz w:val="21"/>
              </w:rPr>
              <w:t>后端职责</w:t>
            </w:r>
          </w:p>
        </w:tc>
        <w:tc>
          <w:tcPr>
            <w:tcW w:w="3231" w:type="dxa"/>
            <w:tcBorders>
              <w:top w:val="nil"/>
              <w:left w:val="nil"/>
              <w:bottom w:val="single" w:color="000000" w:sz="8" w:space="0"/>
              <w:right w:val="nil"/>
              <w:insideH w:val="nil"/>
              <w:insideV w:val="nil"/>
            </w:tcBorders>
            <w:vAlign w:val="center"/>
          </w:tcPr>
          <w:p w14:paraId="5924FBEF">
            <w:pPr>
              <w:spacing w:line="276" w:lineRule="auto"/>
              <w:ind w:firstLine="0"/>
            </w:pPr>
            <w:r>
              <w:rPr>
                <w:rFonts w:hint="eastAsia" w:ascii="Times New Roman" w:hAnsi="Times New Roman" w:eastAsia="宋体"/>
                <w:b/>
                <w:sz w:val="21"/>
              </w:rPr>
              <w:t>前端职责</w:t>
            </w:r>
          </w:p>
        </w:tc>
      </w:tr>
      <w:tr w14:paraId="6DB9050C">
        <w:trPr>
          <w:cantSplit/>
          <w:jc w:val="center"/>
        </w:trPr>
        <w:tc>
          <w:tcPr>
            <w:tcW w:w="1531" w:type="dxa"/>
            <w:tcBorders>
              <w:top w:val="nil"/>
              <w:left w:val="nil"/>
              <w:bottom w:val="nil"/>
              <w:right w:val="nil"/>
              <w:insideH w:val="nil"/>
              <w:insideV w:val="nil"/>
            </w:tcBorders>
            <w:vAlign w:val="center"/>
          </w:tcPr>
          <w:p w14:paraId="3D520E36">
            <w:pPr>
              <w:spacing w:line="276" w:lineRule="auto"/>
              <w:ind w:firstLine="0"/>
            </w:pPr>
            <w:r>
              <w:rPr>
                <w:rFonts w:hint="eastAsia" w:ascii="Times New Roman" w:hAnsi="Times New Roman" w:eastAsia="宋体"/>
                <w:b w:val="0"/>
                <w:sz w:val="21"/>
              </w:rPr>
              <w:t>身份与权限</w:t>
            </w:r>
          </w:p>
        </w:tc>
        <w:tc>
          <w:tcPr>
            <w:tcW w:w="3515" w:type="dxa"/>
            <w:tcBorders>
              <w:top w:val="nil"/>
              <w:left w:val="nil"/>
              <w:bottom w:val="nil"/>
              <w:right w:val="nil"/>
              <w:insideH w:val="nil"/>
              <w:insideV w:val="nil"/>
            </w:tcBorders>
            <w:vAlign w:val="center"/>
          </w:tcPr>
          <w:p w14:paraId="57B996D1">
            <w:pPr>
              <w:spacing w:line="276" w:lineRule="auto"/>
              <w:ind w:firstLine="0"/>
            </w:pPr>
            <w:r>
              <w:rPr>
                <w:rFonts w:hint="eastAsia" w:ascii="Times New Roman" w:hAnsi="Times New Roman" w:eastAsia="宋体"/>
                <w:b w:val="0"/>
                <w:sz w:val="21"/>
              </w:rPr>
              <w:t>用户、JWT、用户上下文和声明式权限</w:t>
            </w:r>
          </w:p>
        </w:tc>
        <w:tc>
          <w:tcPr>
            <w:tcW w:w="3231" w:type="dxa"/>
            <w:tcBorders>
              <w:top w:val="nil"/>
              <w:left w:val="nil"/>
              <w:bottom w:val="nil"/>
              <w:right w:val="nil"/>
              <w:insideH w:val="nil"/>
              <w:insideV w:val="nil"/>
            </w:tcBorders>
            <w:vAlign w:val="center"/>
          </w:tcPr>
          <w:p w14:paraId="2D14E56C">
            <w:pPr>
              <w:spacing w:line="276" w:lineRule="auto"/>
              <w:ind w:firstLine="0"/>
            </w:pPr>
            <w:r>
              <w:rPr>
                <w:rFonts w:hint="eastAsia" w:ascii="Times New Roman" w:hAnsi="Times New Roman" w:eastAsia="宋体"/>
                <w:b w:val="0"/>
                <w:sz w:val="21"/>
              </w:rPr>
              <w:t>登录注册、账户资料、学习设置和管理员入口</w:t>
            </w:r>
          </w:p>
        </w:tc>
      </w:tr>
      <w:tr w14:paraId="041EF173">
        <w:trPr>
          <w:cantSplit/>
          <w:jc w:val="center"/>
        </w:trPr>
        <w:tc>
          <w:tcPr>
            <w:tcW w:w="1531" w:type="dxa"/>
            <w:tcBorders>
              <w:top w:val="nil"/>
              <w:left w:val="nil"/>
              <w:bottom w:val="nil"/>
              <w:right w:val="nil"/>
              <w:insideH w:val="nil"/>
              <w:insideV w:val="nil"/>
            </w:tcBorders>
            <w:vAlign w:val="center"/>
          </w:tcPr>
          <w:p w14:paraId="145AF07C">
            <w:pPr>
              <w:spacing w:line="276" w:lineRule="auto"/>
              <w:ind w:firstLine="0"/>
            </w:pPr>
            <w:r>
              <w:rPr>
                <w:rFonts w:hint="eastAsia" w:ascii="Times New Roman" w:hAnsi="Times New Roman" w:eastAsia="宋体"/>
                <w:b w:val="0"/>
                <w:sz w:val="21"/>
              </w:rPr>
              <w:t>AI 能力</w:t>
            </w:r>
          </w:p>
        </w:tc>
        <w:tc>
          <w:tcPr>
            <w:tcW w:w="3515" w:type="dxa"/>
            <w:tcBorders>
              <w:top w:val="nil"/>
              <w:left w:val="nil"/>
              <w:bottom w:val="nil"/>
              <w:right w:val="nil"/>
              <w:insideH w:val="nil"/>
              <w:insideV w:val="nil"/>
            </w:tcBorders>
            <w:vAlign w:val="center"/>
          </w:tcPr>
          <w:p w14:paraId="78D90EAE">
            <w:pPr>
              <w:spacing w:line="276" w:lineRule="auto"/>
              <w:ind w:firstLine="0"/>
            </w:pPr>
            <w:r>
              <w:rPr>
                <w:rFonts w:hint="eastAsia" w:ascii="Times New Roman" w:hAnsi="Times New Roman" w:eastAsia="宋体"/>
                <w:b w:val="0"/>
                <w:sz w:val="21"/>
              </w:rPr>
              <w:t>模型/供应商、Agent、Prompt、会话和模型网关</w:t>
            </w:r>
          </w:p>
        </w:tc>
        <w:tc>
          <w:tcPr>
            <w:tcW w:w="3231" w:type="dxa"/>
            <w:tcBorders>
              <w:top w:val="nil"/>
              <w:left w:val="nil"/>
              <w:bottom w:val="nil"/>
              <w:right w:val="nil"/>
              <w:insideH w:val="nil"/>
              <w:insideV w:val="nil"/>
            </w:tcBorders>
            <w:vAlign w:val="center"/>
          </w:tcPr>
          <w:p w14:paraId="61B76724">
            <w:pPr>
              <w:spacing w:line="276" w:lineRule="auto"/>
              <w:ind w:firstLine="0"/>
            </w:pPr>
            <w:r>
              <w:rPr>
                <w:rFonts w:hint="eastAsia" w:ascii="Times New Roman" w:hAnsi="Times New Roman" w:eastAsia="宋体"/>
                <w:b w:val="0"/>
                <w:sz w:val="21"/>
              </w:rPr>
              <w:t>模型管理、Agent/模板、会话诊断和连接测试</w:t>
            </w:r>
          </w:p>
        </w:tc>
      </w:tr>
      <w:tr w14:paraId="2F765E8D">
        <w:trPr>
          <w:cantSplit/>
          <w:jc w:val="center"/>
        </w:trPr>
        <w:tc>
          <w:tcPr>
            <w:tcW w:w="1531" w:type="dxa"/>
            <w:tcBorders>
              <w:top w:val="nil"/>
              <w:left w:val="nil"/>
              <w:bottom w:val="nil"/>
              <w:right w:val="nil"/>
              <w:insideH w:val="nil"/>
              <w:insideV w:val="nil"/>
            </w:tcBorders>
            <w:vAlign w:val="center"/>
          </w:tcPr>
          <w:p w14:paraId="09FA9411">
            <w:pPr>
              <w:spacing w:line="276" w:lineRule="auto"/>
              <w:ind w:firstLine="0"/>
            </w:pPr>
            <w:r>
              <w:rPr>
                <w:rFonts w:hint="eastAsia" w:ascii="Times New Roman" w:hAnsi="Times New Roman" w:eastAsia="宋体"/>
                <w:b w:val="0"/>
                <w:sz w:val="21"/>
              </w:rPr>
              <w:t>词汇与词本</w:t>
            </w:r>
          </w:p>
        </w:tc>
        <w:tc>
          <w:tcPr>
            <w:tcW w:w="3515" w:type="dxa"/>
            <w:tcBorders>
              <w:top w:val="nil"/>
              <w:left w:val="nil"/>
              <w:bottom w:val="nil"/>
              <w:right w:val="nil"/>
              <w:insideH w:val="nil"/>
              <w:insideV w:val="nil"/>
            </w:tcBorders>
            <w:vAlign w:val="center"/>
          </w:tcPr>
          <w:p w14:paraId="5429FA9C">
            <w:pPr>
              <w:spacing w:line="276" w:lineRule="auto"/>
              <w:ind w:firstLine="0"/>
            </w:pPr>
            <w:r>
              <w:rPr>
                <w:rFonts w:hint="eastAsia" w:ascii="Times New Roman" w:hAnsi="Times New Roman" w:eastAsia="宋体"/>
                <w:b w:val="0"/>
                <w:sz w:val="21"/>
              </w:rPr>
              <w:t>公共词表、关联分析、词卡缓存、个人快照与笔记</w:t>
            </w:r>
          </w:p>
        </w:tc>
        <w:tc>
          <w:tcPr>
            <w:tcW w:w="3231" w:type="dxa"/>
            <w:tcBorders>
              <w:top w:val="nil"/>
              <w:left w:val="nil"/>
              <w:bottom w:val="nil"/>
              <w:right w:val="nil"/>
              <w:insideH w:val="nil"/>
              <w:insideV w:val="nil"/>
            </w:tcBorders>
            <w:vAlign w:val="center"/>
          </w:tcPr>
          <w:p w14:paraId="7841C853">
            <w:pPr>
              <w:spacing w:line="276" w:lineRule="auto"/>
              <w:ind w:firstLine="0"/>
            </w:pPr>
            <w:r>
              <w:rPr>
                <w:rFonts w:hint="eastAsia" w:ascii="Times New Roman" w:hAnsi="Times New Roman" w:eastAsia="宋体"/>
                <w:b w:val="0"/>
                <w:sz w:val="21"/>
              </w:rPr>
              <w:t>公共词表查看、个人单词本、词卡详情和导入审核</w:t>
            </w:r>
          </w:p>
        </w:tc>
      </w:tr>
      <w:tr w14:paraId="5BD9F988">
        <w:trPr>
          <w:cantSplit/>
          <w:jc w:val="center"/>
        </w:trPr>
        <w:tc>
          <w:tcPr>
            <w:tcW w:w="1531" w:type="dxa"/>
            <w:tcBorders>
              <w:top w:val="nil"/>
              <w:left w:val="nil"/>
              <w:bottom w:val="nil"/>
              <w:right w:val="nil"/>
              <w:insideH w:val="nil"/>
              <w:insideV w:val="nil"/>
            </w:tcBorders>
            <w:vAlign w:val="center"/>
          </w:tcPr>
          <w:p w14:paraId="7F62050C">
            <w:pPr>
              <w:spacing w:line="276" w:lineRule="auto"/>
              <w:ind w:firstLine="0"/>
            </w:pPr>
            <w:r>
              <w:rPr>
                <w:rFonts w:hint="eastAsia" w:ascii="Times New Roman" w:hAnsi="Times New Roman" w:eastAsia="宋体"/>
                <w:b w:val="0"/>
                <w:sz w:val="21"/>
              </w:rPr>
              <w:t>词汇大挑战</w:t>
            </w:r>
          </w:p>
        </w:tc>
        <w:tc>
          <w:tcPr>
            <w:tcW w:w="3515" w:type="dxa"/>
            <w:tcBorders>
              <w:top w:val="nil"/>
              <w:left w:val="nil"/>
              <w:bottom w:val="nil"/>
              <w:right w:val="nil"/>
              <w:insideH w:val="nil"/>
              <w:insideV w:val="nil"/>
            </w:tcBorders>
            <w:vAlign w:val="center"/>
          </w:tcPr>
          <w:p w14:paraId="05F7A0A6">
            <w:pPr>
              <w:spacing w:line="276" w:lineRule="auto"/>
              <w:ind w:firstLine="0"/>
            </w:pPr>
            <w:r>
              <w:rPr>
                <w:rFonts w:hint="eastAsia" w:ascii="Times New Roman" w:hAnsi="Times New Roman" w:eastAsia="宋体"/>
                <w:b w:val="0"/>
                <w:sz w:val="21"/>
              </w:rPr>
              <w:t>学习计划、场景编排、材料、挑战评测和学习记录</w:t>
            </w:r>
          </w:p>
        </w:tc>
        <w:tc>
          <w:tcPr>
            <w:tcW w:w="3231" w:type="dxa"/>
            <w:tcBorders>
              <w:top w:val="nil"/>
              <w:left w:val="nil"/>
              <w:bottom w:val="nil"/>
              <w:right w:val="nil"/>
              <w:insideH w:val="nil"/>
              <w:insideV w:val="nil"/>
            </w:tcBorders>
            <w:vAlign w:val="center"/>
          </w:tcPr>
          <w:p w14:paraId="31BDF96A">
            <w:pPr>
              <w:spacing w:line="276" w:lineRule="auto"/>
              <w:ind w:firstLine="0"/>
            </w:pPr>
            <w:r>
              <w:rPr>
                <w:rFonts w:hint="eastAsia" w:ascii="Times New Roman" w:hAnsi="Times New Roman" w:eastAsia="宋体"/>
                <w:b w:val="0"/>
                <w:sz w:val="21"/>
              </w:rPr>
              <w:t>周/月日历、场景摘要、沉浸学习和词汇挑战</w:t>
            </w:r>
          </w:p>
        </w:tc>
      </w:tr>
      <w:tr w14:paraId="67E16DD0">
        <w:trPr>
          <w:cantSplit/>
          <w:jc w:val="center"/>
        </w:trPr>
        <w:tc>
          <w:tcPr>
            <w:tcW w:w="1531" w:type="dxa"/>
            <w:tcBorders>
              <w:top w:val="nil"/>
              <w:left w:val="nil"/>
              <w:bottom w:val="nil"/>
              <w:right w:val="nil"/>
              <w:insideH w:val="nil"/>
              <w:insideV w:val="nil"/>
            </w:tcBorders>
            <w:vAlign w:val="center"/>
          </w:tcPr>
          <w:p w14:paraId="5A518E58">
            <w:pPr>
              <w:spacing w:line="276" w:lineRule="auto"/>
              <w:ind w:firstLine="0"/>
            </w:pPr>
            <w:r>
              <w:rPr>
                <w:rFonts w:hint="eastAsia" w:ascii="Times New Roman" w:hAnsi="Times New Roman" w:eastAsia="宋体"/>
                <w:b w:val="0"/>
                <w:sz w:val="21"/>
              </w:rPr>
              <w:t>语境精读</w:t>
            </w:r>
          </w:p>
        </w:tc>
        <w:tc>
          <w:tcPr>
            <w:tcW w:w="3515" w:type="dxa"/>
            <w:tcBorders>
              <w:top w:val="nil"/>
              <w:left w:val="nil"/>
              <w:bottom w:val="nil"/>
              <w:right w:val="nil"/>
              <w:insideH w:val="nil"/>
              <w:insideV w:val="nil"/>
            </w:tcBorders>
            <w:vAlign w:val="center"/>
          </w:tcPr>
          <w:p w14:paraId="42471085">
            <w:pPr>
              <w:spacing w:line="276" w:lineRule="auto"/>
              <w:ind w:firstLine="0"/>
            </w:pPr>
            <w:r>
              <w:rPr>
                <w:rFonts w:hint="eastAsia" w:ascii="Times New Roman" w:hAnsi="Times New Roman" w:eastAsia="宋体"/>
                <w:b w:val="0"/>
                <w:sz w:val="21"/>
              </w:rPr>
              <w:t>阅读材料、缓存、进度、练习评分和学习曝光</w:t>
            </w:r>
          </w:p>
        </w:tc>
        <w:tc>
          <w:tcPr>
            <w:tcW w:w="3231" w:type="dxa"/>
            <w:tcBorders>
              <w:top w:val="nil"/>
              <w:left w:val="nil"/>
              <w:bottom w:val="nil"/>
              <w:right w:val="nil"/>
              <w:insideH w:val="nil"/>
              <w:insideV w:val="nil"/>
            </w:tcBorders>
            <w:vAlign w:val="center"/>
          </w:tcPr>
          <w:p w14:paraId="1C47D72F">
            <w:pPr>
              <w:spacing w:line="276" w:lineRule="auto"/>
              <w:ind w:firstLine="0"/>
            </w:pPr>
            <w:r>
              <w:rPr>
                <w:rFonts w:hint="eastAsia" w:ascii="Times New Roman" w:hAnsi="Times New Roman" w:eastAsia="宋体"/>
                <w:b w:val="0"/>
                <w:sz w:val="21"/>
              </w:rPr>
              <w:t>通读、词汇精讲、阅读检测和专注模式</w:t>
            </w:r>
          </w:p>
        </w:tc>
      </w:tr>
      <w:tr w14:paraId="1351577D">
        <w:trPr>
          <w:cantSplit/>
          <w:jc w:val="center"/>
        </w:trPr>
        <w:tc>
          <w:tcPr>
            <w:tcW w:w="1531" w:type="dxa"/>
            <w:tcBorders>
              <w:top w:val="nil"/>
              <w:left w:val="nil"/>
              <w:bottom w:val="nil"/>
              <w:right w:val="nil"/>
              <w:insideH w:val="nil"/>
              <w:insideV w:val="nil"/>
            </w:tcBorders>
            <w:vAlign w:val="center"/>
          </w:tcPr>
          <w:p w14:paraId="67816520">
            <w:pPr>
              <w:spacing w:line="276" w:lineRule="auto"/>
              <w:ind w:firstLine="0"/>
            </w:pPr>
            <w:r>
              <w:rPr>
                <w:rFonts w:hint="eastAsia" w:ascii="Times New Roman" w:hAnsi="Times New Roman" w:eastAsia="宋体"/>
                <w:b w:val="0"/>
                <w:sz w:val="21"/>
              </w:rPr>
              <w:t>异步任务</w:t>
            </w:r>
          </w:p>
        </w:tc>
        <w:tc>
          <w:tcPr>
            <w:tcW w:w="3515" w:type="dxa"/>
            <w:tcBorders>
              <w:top w:val="nil"/>
              <w:left w:val="nil"/>
              <w:bottom w:val="nil"/>
              <w:right w:val="nil"/>
              <w:insideH w:val="nil"/>
              <w:insideV w:val="nil"/>
            </w:tcBorders>
            <w:vAlign w:val="center"/>
          </w:tcPr>
          <w:p w14:paraId="6218CA67">
            <w:pPr>
              <w:spacing w:line="276" w:lineRule="auto"/>
              <w:ind w:firstLine="0"/>
            </w:pPr>
            <w:r>
              <w:rPr>
                <w:rFonts w:hint="eastAsia" w:ascii="Times New Roman" w:hAnsi="Times New Roman" w:eastAsia="宋体"/>
                <w:b w:val="0"/>
                <w:sz w:val="21"/>
              </w:rPr>
              <w:t>任务、步骤、尝试、原子领取、预约、取消与重试</w:t>
            </w:r>
          </w:p>
        </w:tc>
        <w:tc>
          <w:tcPr>
            <w:tcW w:w="3231" w:type="dxa"/>
            <w:tcBorders>
              <w:top w:val="nil"/>
              <w:left w:val="nil"/>
              <w:bottom w:val="nil"/>
              <w:right w:val="nil"/>
              <w:insideH w:val="nil"/>
              <w:insideV w:val="nil"/>
            </w:tcBorders>
            <w:vAlign w:val="center"/>
          </w:tcPr>
          <w:p w14:paraId="7FAD2B99">
            <w:pPr>
              <w:spacing w:line="276" w:lineRule="auto"/>
              <w:ind w:firstLine="0"/>
            </w:pPr>
            <w:r>
              <w:rPr>
                <w:rFonts w:hint="eastAsia" w:ascii="Times New Roman" w:hAnsi="Times New Roman" w:eastAsia="宋体"/>
                <w:b w:val="0"/>
                <w:sz w:val="21"/>
              </w:rPr>
              <w:t>任务状态、进度、失败原因和人工处置</w:t>
            </w:r>
          </w:p>
        </w:tc>
      </w:tr>
      <w:tr w14:paraId="7B7EC8E1">
        <w:trPr>
          <w:cantSplit/>
          <w:jc w:val="center"/>
        </w:trPr>
        <w:tc>
          <w:tcPr>
            <w:tcW w:w="1531" w:type="dxa"/>
            <w:tcBorders>
              <w:top w:val="nil"/>
              <w:left w:val="nil"/>
              <w:bottom w:val="nil"/>
              <w:right w:val="nil"/>
              <w:insideH w:val="nil"/>
              <w:insideV w:val="nil"/>
            </w:tcBorders>
            <w:vAlign w:val="center"/>
          </w:tcPr>
          <w:p w14:paraId="4A1C1A56">
            <w:pPr>
              <w:spacing w:line="276" w:lineRule="auto"/>
              <w:ind w:firstLine="0"/>
            </w:pPr>
            <w:r>
              <w:rPr>
                <w:rFonts w:hint="eastAsia" w:ascii="Times New Roman" w:hAnsi="Times New Roman" w:eastAsia="宋体"/>
                <w:b w:val="0"/>
                <w:sz w:val="21"/>
              </w:rPr>
              <w:t>系统支撑</w:t>
            </w:r>
          </w:p>
        </w:tc>
        <w:tc>
          <w:tcPr>
            <w:tcW w:w="3515" w:type="dxa"/>
            <w:tcBorders>
              <w:top w:val="nil"/>
              <w:left w:val="nil"/>
              <w:bottom w:val="nil"/>
              <w:right w:val="nil"/>
              <w:insideH w:val="nil"/>
              <w:insideV w:val="nil"/>
            </w:tcBorders>
            <w:vAlign w:val="center"/>
          </w:tcPr>
          <w:p w14:paraId="1C7E3D30">
            <w:pPr>
              <w:spacing w:line="276" w:lineRule="auto"/>
              <w:ind w:firstLine="0"/>
            </w:pPr>
            <w:r>
              <w:rPr>
                <w:rFonts w:hint="eastAsia" w:ascii="Times New Roman" w:hAnsi="Times New Roman" w:eastAsia="宋体"/>
                <w:b w:val="0"/>
                <w:sz w:val="21"/>
              </w:rPr>
              <w:t>Outbox 日志、接口监控、异常映射和数据审计</w:t>
            </w:r>
          </w:p>
        </w:tc>
        <w:tc>
          <w:tcPr>
            <w:tcW w:w="3231" w:type="dxa"/>
            <w:tcBorders>
              <w:top w:val="nil"/>
              <w:left w:val="nil"/>
              <w:bottom w:val="nil"/>
              <w:right w:val="nil"/>
              <w:insideH w:val="nil"/>
              <w:insideV w:val="nil"/>
            </w:tcBorders>
            <w:vAlign w:val="center"/>
          </w:tcPr>
          <w:p w14:paraId="53929FAB">
            <w:pPr>
              <w:spacing w:line="276" w:lineRule="auto"/>
              <w:ind w:firstLine="0"/>
            </w:pPr>
            <w:r>
              <w:rPr>
                <w:rFonts w:hint="eastAsia" w:ascii="Times New Roman" w:hAnsi="Times New Roman" w:eastAsia="宋体"/>
                <w:b w:val="0"/>
                <w:sz w:val="21"/>
              </w:rPr>
              <w:t>用户中心、系统日志和运营查询</w:t>
            </w:r>
          </w:p>
        </w:tc>
      </w:tr>
    </w:tbl>
    <w:p w14:paraId="168C3335">
      <w:pPr>
        <w:pStyle w:val="3"/>
        <w:keepNext/>
        <w:numPr>
          <w:ilvl w:val="1"/>
          <w:numId w:val="0"/>
        </w:numPr>
        <w:ind w:right="0" w:rightChars="0" w:firstLine="0"/>
      </w:pPr>
      <w:bookmarkStart w:id="22" w:name="_Toc0022"/>
      <w:r>
        <w:rPr>
          <w:rFonts w:hint="eastAsia"/>
        </w:rPr>
        <w:t>4.3 核心业务流程设计</w:t>
      </w:r>
      <w:bookmarkEnd w:id="22"/>
    </w:p>
    <w:p w14:paraId="1823AAFA">
      <w:pPr>
        <w:spacing w:before="0" w:after="0" w:line="460" w:lineRule="exact"/>
        <w:ind w:firstLine="480"/>
        <w:jc w:val="both"/>
      </w:pPr>
      <w:r>
        <w:rPr>
          <w:rFonts w:hint="eastAsia" w:ascii="Times New Roman" w:hAnsi="Times New Roman" w:eastAsia="宋体"/>
          <w:sz w:val="24"/>
        </w:rPr>
        <w:t>核心流程从公共词表准备开始。管理员导入Markdown词表，经格式校验、疑似断词人工审核和发布后，系统以异步任务执行增量语义分析。学习者选择已发布词表并填写学习目的，系统依据标签和相关性组织候选词，按日期计算目标量，并把每日核心词均分为每篇不超过50词的场景材料。</w:t>
      </w:r>
    </w:p>
    <w:p w14:paraId="0FA497A9">
      <w:pPr>
        <w:spacing w:before="0" w:after="0" w:line="460" w:lineRule="exact"/>
        <w:ind w:firstLine="480"/>
        <w:jc w:val="both"/>
      </w:pPr>
      <w:r>
        <w:rPr>
          <w:rFonts w:hint="eastAsia" w:ascii="Times New Roman" w:hAnsi="Times New Roman" w:eastAsia="宋体"/>
          <w:sz w:val="24"/>
        </w:rPr>
        <w:t>生成任务成功后，学习者在同一单元中完成文章阅读、核心词挑战和Markdown笔记；每次答题写入逐词学习记录并更新掌握状态，待复习词进入间隔复习队列。任务失败时保留任务、步骤、尝试次数和错误原因，可由发起者或管理员在任务中心继续执行，业务流程如图4-2所示。</w:t>
      </w:r>
    </w:p>
    <w:p w14:paraId="1EECEB62">
      <w:pPr>
        <w:keepNext/>
        <w:jc w:val="center"/>
      </w:pPr>
      <w:r>
        <w:drawing>
          <wp:inline distT="0" distB="0" distL="114300" distR="114300">
            <wp:extent cx="5669280" cy="354330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pic:cNvPicPr>
                  </pic:nvPicPr>
                  <pic:blipFill>
                    <a:blip r:embed="rId25"/>
                    <a:stretch>
                      <a:fillRect/>
                    </a:stretch>
                  </pic:blipFill>
                  <pic:spPr>
                    <a:xfrm>
                      <a:off x="0" y="0"/>
                      <a:ext cx="5669280" cy="3543300"/>
                    </a:xfrm>
                    <a:prstGeom prst="rect">
                      <a:avLst/>
                    </a:prstGeom>
                  </pic:spPr>
                </pic:pic>
              </a:graphicData>
            </a:graphic>
          </wp:inline>
        </w:drawing>
      </w:r>
    </w:p>
    <w:p w14:paraId="5B6AD4A2">
      <w:pPr>
        <w:pStyle w:val="5"/>
        <w:keepNext w:val="0"/>
        <w:keepLines/>
        <w:spacing w:before="80" w:after="120" w:line="240" w:lineRule="auto"/>
        <w:ind w:firstLine="0"/>
        <w:jc w:val="center"/>
      </w:pPr>
      <w:r>
        <w:rPr>
          <w:rFonts w:ascii="Times New Roman" w:hAnsi="Times New Roman" w:eastAsia="宋体"/>
          <w:b w:val="0"/>
          <w:sz w:val="24"/>
        </w:rPr>
        <w:t>图4-2 词汇学习闭环业务流程</w:t>
      </w:r>
    </w:p>
    <w:p w14:paraId="3BF084D5">
      <w:pPr>
        <w:pStyle w:val="3"/>
        <w:keepNext/>
        <w:numPr>
          <w:ilvl w:val="1"/>
          <w:numId w:val="0"/>
        </w:numPr>
        <w:ind w:right="0" w:rightChars="0" w:firstLine="0"/>
      </w:pPr>
      <w:bookmarkStart w:id="23" w:name="_Toc0023"/>
      <w:r>
        <w:rPr>
          <w:rFonts w:hint="eastAsia"/>
        </w:rPr>
        <w:t>4.4 数据库设计</w:t>
      </w:r>
      <w:bookmarkEnd w:id="23"/>
    </w:p>
    <w:p w14:paraId="5ED38D07">
      <w:pPr>
        <w:spacing w:before="0" w:after="0" w:line="460" w:lineRule="exact"/>
        <w:ind w:firstLine="480"/>
        <w:jc w:val="both"/>
      </w:pPr>
      <w:r>
        <w:rPr>
          <w:rFonts w:hint="eastAsia" w:ascii="Times New Roman" w:hAnsi="Times New Roman" w:eastAsia="宋体"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p w14:paraId="326AC244">
      <w:pPr>
        <w:spacing w:before="0" w:after="0" w:line="460" w:lineRule="exact"/>
        <w:ind w:firstLine="480"/>
      </w:pPr>
      <w:r>
        <w:rPr>
          <w:rFonts w:hint="eastAsia" w:ascii="Times New Roman" w:hAnsi="Times New Roman" w:eastAsia="宋体"/>
          <w:sz w:val="24"/>
        </w:rPr>
        <w:t>核心实体关系如图4-3所示。用户与个人单词本、学习计划和逐词进度为一对多关系；公共词表向词条和学习计划提供稳定来源；计划包含多个场景单元，单元关联材料版本和分层词条；个人词条、逐词进度与复习记录共同保存学习结果。项目不声明物理外键，逻辑关联通过索引、唯一约束和应用服务校验维护，以降低初始化权限和增量迁移耦合。</w:t>
      </w:r>
    </w:p>
    <w:p w14:paraId="71D57985">
      <w:pPr>
        <w:keepNext/>
        <w:jc w:val="center"/>
      </w:pPr>
      <w:r>
        <w:drawing>
          <wp:inline distT="0" distB="0" distL="114300" distR="114300">
            <wp:extent cx="5715000" cy="389636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26"/>
                    <a:stretch>
                      <a:fillRect/>
                    </a:stretch>
                  </pic:blipFill>
                  <pic:spPr>
                    <a:xfrm>
                      <a:off x="0" y="0"/>
                      <a:ext cx="5715000" cy="3896591"/>
                    </a:xfrm>
                    <a:prstGeom prst="rect">
                      <a:avLst/>
                    </a:prstGeom>
                  </pic:spPr>
                </pic:pic>
              </a:graphicData>
            </a:graphic>
          </wp:inline>
        </w:drawing>
      </w:r>
    </w:p>
    <w:p w14:paraId="42D97883">
      <w:pPr>
        <w:pStyle w:val="5"/>
        <w:keepNext w:val="0"/>
        <w:keepLines/>
        <w:spacing w:before="80" w:after="120" w:line="240" w:lineRule="auto"/>
        <w:ind w:firstLine="0"/>
        <w:jc w:val="center"/>
      </w:pPr>
      <w:r>
        <w:rPr>
          <w:rFonts w:ascii="Times New Roman" w:hAnsi="Times New Roman" w:eastAsia="宋体"/>
          <w:b w:val="0"/>
          <w:sz w:val="24"/>
        </w:rPr>
        <w:t>图4-3 核心学习数据E-R图</w:t>
      </w:r>
    </w:p>
    <w:p w14:paraId="43C4EC0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表4-2 核心数据表</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891"/>
        <w:gridCol w:w="3100"/>
        <w:gridCol w:w="2286"/>
      </w:tblGrid>
      <w:tr w14:paraId="072196D8">
        <w:trPr>
          <w:cantSplit/>
          <w:tblHeader/>
          <w:jc w:val="center"/>
        </w:trPr>
        <w:tc>
          <w:tcPr>
            <w:tcW w:w="2891" w:type="dxa"/>
            <w:tcBorders>
              <w:top w:val="nil"/>
              <w:left w:val="nil"/>
              <w:bottom w:val="single" w:color="000000" w:sz="8" w:space="0"/>
              <w:right w:val="nil"/>
              <w:insideH w:val="nil"/>
              <w:insideV w:val="nil"/>
            </w:tcBorders>
            <w:vAlign w:val="center"/>
          </w:tcPr>
          <w:p w14:paraId="65055C6A">
            <w:pPr>
              <w:spacing w:line="276" w:lineRule="auto"/>
              <w:ind w:firstLine="0"/>
            </w:pPr>
            <w:r>
              <w:rPr>
                <w:rFonts w:hint="eastAsia" w:ascii="Times New Roman" w:hAnsi="Times New Roman" w:eastAsia="宋体"/>
                <w:b/>
                <w:sz w:val="21"/>
              </w:rPr>
              <w:t>表名</w:t>
            </w:r>
          </w:p>
        </w:tc>
        <w:tc>
          <w:tcPr>
            <w:tcW w:w="3100" w:type="dxa"/>
            <w:tcBorders>
              <w:top w:val="nil"/>
              <w:left w:val="nil"/>
              <w:bottom w:val="single" w:color="000000" w:sz="8" w:space="0"/>
              <w:right w:val="nil"/>
              <w:insideH w:val="nil"/>
              <w:insideV w:val="nil"/>
            </w:tcBorders>
            <w:vAlign w:val="center"/>
          </w:tcPr>
          <w:p w14:paraId="63FE8A37">
            <w:pPr>
              <w:spacing w:line="276" w:lineRule="auto"/>
              <w:ind w:firstLine="0"/>
            </w:pPr>
            <w:r>
              <w:rPr>
                <w:rFonts w:hint="eastAsia" w:ascii="Times New Roman" w:hAnsi="Times New Roman" w:eastAsia="宋体"/>
                <w:b/>
                <w:sz w:val="21"/>
              </w:rPr>
              <w:t>用途</w:t>
            </w:r>
          </w:p>
        </w:tc>
        <w:tc>
          <w:tcPr>
            <w:tcW w:w="2286" w:type="dxa"/>
            <w:tcBorders>
              <w:top w:val="nil"/>
              <w:left w:val="nil"/>
              <w:bottom w:val="single" w:color="000000" w:sz="8" w:space="0"/>
              <w:right w:val="nil"/>
              <w:insideH w:val="nil"/>
              <w:insideV w:val="nil"/>
            </w:tcBorders>
            <w:vAlign w:val="center"/>
          </w:tcPr>
          <w:p w14:paraId="348FF6DF">
            <w:pPr>
              <w:spacing w:line="276" w:lineRule="auto"/>
              <w:ind w:firstLine="0"/>
            </w:pPr>
            <w:r>
              <w:rPr>
                <w:rFonts w:hint="eastAsia" w:ascii="Times New Roman" w:hAnsi="Times New Roman" w:eastAsia="宋体"/>
                <w:b/>
                <w:sz w:val="21"/>
              </w:rPr>
              <w:t>关键约束</w:t>
            </w:r>
          </w:p>
        </w:tc>
      </w:tr>
      <w:tr w14:paraId="2B251C68">
        <w:trPr>
          <w:cantSplit/>
          <w:jc w:val="center"/>
        </w:trPr>
        <w:tc>
          <w:tcPr>
            <w:tcW w:w="2891" w:type="dxa"/>
            <w:tcBorders>
              <w:top w:val="nil"/>
              <w:left w:val="nil"/>
              <w:bottom w:val="nil"/>
              <w:right w:val="nil"/>
              <w:insideH w:val="nil"/>
              <w:insideV w:val="nil"/>
            </w:tcBorders>
            <w:vAlign w:val="center"/>
          </w:tcPr>
          <w:p w14:paraId="4197CB2D">
            <w:pPr>
              <w:spacing w:line="276" w:lineRule="auto"/>
              <w:ind w:firstLine="0"/>
            </w:pPr>
            <w:r>
              <w:rPr>
                <w:rFonts w:ascii="Times New Roman" w:hAnsi="Times New Roman" w:eastAsia="宋体"/>
                <w:b w:val="0"/>
                <w:sz w:val="21"/>
              </w:rPr>
              <w:t>ai_agent / ai_prompt_template</w:t>
            </w:r>
          </w:p>
        </w:tc>
        <w:tc>
          <w:tcPr>
            <w:tcW w:w="3100" w:type="dxa"/>
            <w:tcBorders>
              <w:top w:val="nil"/>
              <w:left w:val="nil"/>
              <w:bottom w:val="nil"/>
              <w:right w:val="nil"/>
              <w:insideH w:val="nil"/>
              <w:insideV w:val="nil"/>
            </w:tcBorders>
            <w:vAlign w:val="center"/>
          </w:tcPr>
          <w:p w14:paraId="66B7C2AA">
            <w:pPr>
              <w:spacing w:line="276" w:lineRule="auto"/>
              <w:ind w:firstLine="0"/>
            </w:pPr>
            <w:r>
              <w:rPr>
                <w:rFonts w:hint="eastAsia" w:ascii="Times New Roman" w:hAnsi="Times New Roman" w:eastAsia="宋体"/>
                <w:b w:val="0"/>
                <w:sz w:val="21"/>
              </w:rPr>
              <w:t>Agent 与提示词模板</w:t>
            </w:r>
          </w:p>
        </w:tc>
        <w:tc>
          <w:tcPr>
            <w:tcW w:w="2286" w:type="dxa"/>
            <w:tcBorders>
              <w:top w:val="nil"/>
              <w:left w:val="nil"/>
              <w:bottom w:val="nil"/>
              <w:right w:val="nil"/>
              <w:insideH w:val="nil"/>
              <w:insideV w:val="nil"/>
            </w:tcBorders>
            <w:vAlign w:val="center"/>
          </w:tcPr>
          <w:p w14:paraId="4A25769A">
            <w:pPr>
              <w:spacing w:line="276" w:lineRule="auto"/>
              <w:ind w:firstLine="0"/>
            </w:pPr>
            <w:r>
              <w:rPr>
                <w:rFonts w:hint="eastAsia" w:ascii="Times New Roman" w:hAnsi="Times New Roman" w:eastAsia="宋体"/>
                <w:b w:val="0"/>
                <w:sz w:val="21"/>
              </w:rPr>
              <w:t>编码唯一、必需占位符校验</w:t>
            </w:r>
          </w:p>
        </w:tc>
      </w:tr>
      <w:tr w14:paraId="2A4D3A14">
        <w:trPr>
          <w:cantSplit/>
          <w:jc w:val="center"/>
        </w:trPr>
        <w:tc>
          <w:tcPr>
            <w:tcW w:w="2891" w:type="dxa"/>
            <w:tcBorders>
              <w:top w:val="nil"/>
              <w:left w:val="nil"/>
              <w:bottom w:val="nil"/>
              <w:right w:val="nil"/>
              <w:insideH w:val="nil"/>
              <w:insideV w:val="nil"/>
            </w:tcBorders>
            <w:vAlign w:val="center"/>
          </w:tcPr>
          <w:p w14:paraId="12D6CB57">
            <w:pPr>
              <w:spacing w:line="276" w:lineRule="auto"/>
              <w:ind w:firstLine="0"/>
            </w:pPr>
            <w:r>
              <w:rPr>
                <w:rFonts w:ascii="Times New Roman" w:hAnsi="Times New Roman" w:eastAsia="宋体"/>
                <w:b w:val="0"/>
                <w:sz w:val="21"/>
              </w:rPr>
              <w:t>ai_model_config</w:t>
            </w:r>
          </w:p>
        </w:tc>
        <w:tc>
          <w:tcPr>
            <w:tcW w:w="3100" w:type="dxa"/>
            <w:tcBorders>
              <w:top w:val="nil"/>
              <w:left w:val="nil"/>
              <w:bottom w:val="nil"/>
              <w:right w:val="nil"/>
              <w:insideH w:val="nil"/>
              <w:insideV w:val="nil"/>
            </w:tcBorders>
            <w:vAlign w:val="center"/>
          </w:tcPr>
          <w:p w14:paraId="218D9264">
            <w:pPr>
              <w:spacing w:line="276" w:lineRule="auto"/>
              <w:ind w:firstLine="0"/>
            </w:pPr>
            <w:r>
              <w:rPr>
                <w:rFonts w:hint="eastAsia" w:ascii="Times New Roman" w:hAnsi="Times New Roman" w:eastAsia="宋体"/>
                <w:b w:val="0"/>
                <w:sz w:val="21"/>
              </w:rPr>
              <w:t>模型与供应商连接配置</w:t>
            </w:r>
          </w:p>
        </w:tc>
        <w:tc>
          <w:tcPr>
            <w:tcW w:w="2286" w:type="dxa"/>
            <w:tcBorders>
              <w:top w:val="nil"/>
              <w:left w:val="nil"/>
              <w:bottom w:val="nil"/>
              <w:right w:val="nil"/>
              <w:insideH w:val="nil"/>
              <w:insideV w:val="nil"/>
            </w:tcBorders>
            <w:vAlign w:val="center"/>
          </w:tcPr>
          <w:p w14:paraId="15D710A7">
            <w:pPr>
              <w:spacing w:line="276" w:lineRule="auto"/>
              <w:ind w:firstLine="0"/>
            </w:pPr>
            <w:r>
              <w:rPr>
                <w:rFonts w:hint="eastAsia" w:ascii="Times New Roman" w:hAnsi="Times New Roman" w:eastAsia="宋体"/>
                <w:b w:val="0"/>
                <w:sz w:val="21"/>
              </w:rPr>
              <w:t>API Key 密文、模型定义与启停状态</w:t>
            </w:r>
          </w:p>
        </w:tc>
      </w:tr>
      <w:tr w14:paraId="1B5CF3B7">
        <w:trPr>
          <w:cantSplit/>
          <w:jc w:val="center"/>
        </w:trPr>
        <w:tc>
          <w:tcPr>
            <w:tcW w:w="2891" w:type="dxa"/>
            <w:tcBorders>
              <w:top w:val="nil"/>
              <w:left w:val="nil"/>
              <w:bottom w:val="nil"/>
              <w:right w:val="nil"/>
              <w:insideH w:val="nil"/>
              <w:insideV w:val="nil"/>
            </w:tcBorders>
            <w:vAlign w:val="center"/>
          </w:tcPr>
          <w:p w14:paraId="04583771">
            <w:pPr>
              <w:spacing w:line="276" w:lineRule="auto"/>
              <w:ind w:firstLine="0"/>
            </w:pPr>
            <w:r>
              <w:rPr>
                <w:rFonts w:ascii="Times New Roman" w:hAnsi="Times New Roman" w:eastAsia="宋体"/>
                <w:b w:val="0"/>
                <w:sz w:val="21"/>
              </w:rPr>
              <w:t>ai_chat_session / message / call_record</w:t>
            </w:r>
          </w:p>
        </w:tc>
        <w:tc>
          <w:tcPr>
            <w:tcW w:w="3100" w:type="dxa"/>
            <w:tcBorders>
              <w:top w:val="nil"/>
              <w:left w:val="nil"/>
              <w:bottom w:val="nil"/>
              <w:right w:val="nil"/>
              <w:insideH w:val="nil"/>
              <w:insideV w:val="nil"/>
            </w:tcBorders>
            <w:vAlign w:val="center"/>
          </w:tcPr>
          <w:p w14:paraId="6F00467F">
            <w:pPr>
              <w:spacing w:line="276" w:lineRule="auto"/>
              <w:ind w:firstLine="0"/>
            </w:pPr>
            <w:r>
              <w:rPr>
                <w:rFonts w:hint="eastAsia" w:ascii="Times New Roman" w:hAnsi="Times New Roman" w:eastAsia="宋体"/>
                <w:b w:val="0"/>
                <w:sz w:val="21"/>
              </w:rPr>
              <w:t>会话、消息与调用审计</w:t>
            </w:r>
          </w:p>
        </w:tc>
        <w:tc>
          <w:tcPr>
            <w:tcW w:w="2286" w:type="dxa"/>
            <w:tcBorders>
              <w:top w:val="nil"/>
              <w:left w:val="nil"/>
              <w:bottom w:val="nil"/>
              <w:right w:val="nil"/>
              <w:insideH w:val="nil"/>
              <w:insideV w:val="nil"/>
            </w:tcBorders>
            <w:vAlign w:val="center"/>
          </w:tcPr>
          <w:p w14:paraId="13E3547F">
            <w:pPr>
              <w:spacing w:line="276" w:lineRule="auto"/>
              <w:ind w:firstLine="0"/>
            </w:pPr>
            <w:r>
              <w:rPr>
                <w:rFonts w:hint="eastAsia" w:ascii="Times New Roman" w:hAnsi="Times New Roman" w:eastAsia="宋体"/>
                <w:b w:val="0"/>
                <w:sz w:val="21"/>
              </w:rPr>
              <w:t>场景复用、Token/耗时/结果元数据</w:t>
            </w:r>
          </w:p>
        </w:tc>
      </w:tr>
      <w:tr w14:paraId="60F5E484">
        <w:trPr>
          <w:cantSplit/>
          <w:jc w:val="center"/>
        </w:trPr>
        <w:tc>
          <w:tcPr>
            <w:tcW w:w="2891" w:type="dxa"/>
            <w:tcBorders>
              <w:top w:val="nil"/>
              <w:left w:val="nil"/>
              <w:bottom w:val="nil"/>
              <w:right w:val="nil"/>
              <w:insideH w:val="nil"/>
              <w:insideV w:val="nil"/>
            </w:tcBorders>
            <w:vAlign w:val="center"/>
          </w:tcPr>
          <w:p w14:paraId="54023839">
            <w:pPr>
              <w:spacing w:line="276" w:lineRule="auto"/>
              <w:ind w:firstLine="0"/>
            </w:pPr>
            <w:r>
              <w:rPr>
                <w:rFonts w:ascii="Times New Roman" w:hAnsi="Times New Roman" w:eastAsia="宋体"/>
                <w:b w:val="0"/>
                <w:sz w:val="21"/>
              </w:rPr>
              <w:t>vocabulary_catalog / version / entry</w:t>
            </w:r>
          </w:p>
        </w:tc>
        <w:tc>
          <w:tcPr>
            <w:tcW w:w="3100" w:type="dxa"/>
            <w:tcBorders>
              <w:top w:val="nil"/>
              <w:left w:val="nil"/>
              <w:bottom w:val="nil"/>
              <w:right w:val="nil"/>
              <w:insideH w:val="nil"/>
              <w:insideV w:val="nil"/>
            </w:tcBorders>
            <w:vAlign w:val="center"/>
          </w:tcPr>
          <w:p w14:paraId="0B0EF440">
            <w:pPr>
              <w:spacing w:line="276" w:lineRule="auto"/>
              <w:ind w:firstLine="0"/>
            </w:pPr>
            <w:r>
              <w:rPr>
                <w:rFonts w:hint="eastAsia" w:ascii="Times New Roman" w:hAnsi="Times New Roman" w:eastAsia="宋体"/>
                <w:b w:val="0"/>
                <w:sz w:val="21"/>
              </w:rPr>
              <w:t>公共词表、版本与词条</w:t>
            </w:r>
          </w:p>
        </w:tc>
        <w:tc>
          <w:tcPr>
            <w:tcW w:w="2286" w:type="dxa"/>
            <w:tcBorders>
              <w:top w:val="nil"/>
              <w:left w:val="nil"/>
              <w:bottom w:val="nil"/>
              <w:right w:val="nil"/>
              <w:insideH w:val="nil"/>
              <w:insideV w:val="nil"/>
            </w:tcBorders>
            <w:vAlign w:val="center"/>
          </w:tcPr>
          <w:p w14:paraId="0B7594B4">
            <w:pPr>
              <w:spacing w:line="276" w:lineRule="auto"/>
              <w:ind w:firstLine="0"/>
            </w:pPr>
            <w:r>
              <w:rPr>
                <w:rFonts w:hint="eastAsia" w:ascii="Times New Roman" w:hAnsi="Times New Roman" w:eastAsia="宋体"/>
                <w:b w:val="0"/>
                <w:sz w:val="21"/>
              </w:rPr>
              <w:t>数据源、源序号、审核和发布状态</w:t>
            </w:r>
          </w:p>
        </w:tc>
      </w:tr>
      <w:tr w14:paraId="0670CD12">
        <w:trPr>
          <w:cantSplit/>
          <w:jc w:val="center"/>
        </w:trPr>
        <w:tc>
          <w:tcPr>
            <w:tcW w:w="2891" w:type="dxa"/>
            <w:tcBorders>
              <w:top w:val="nil"/>
              <w:left w:val="nil"/>
              <w:bottom w:val="nil"/>
              <w:right w:val="nil"/>
              <w:insideH w:val="nil"/>
              <w:insideV w:val="nil"/>
            </w:tcBorders>
            <w:vAlign w:val="center"/>
          </w:tcPr>
          <w:p w14:paraId="3903CB59">
            <w:pPr>
              <w:spacing w:line="276" w:lineRule="auto"/>
              <w:ind w:firstLine="0"/>
            </w:pPr>
            <w:r>
              <w:rPr>
                <w:rFonts w:ascii="Times New Roman" w:hAnsi="Times New Roman" w:eastAsia="宋体"/>
                <w:b w:val="0"/>
                <w:sz w:val="21"/>
              </w:rPr>
              <w:t>vocabulary_catalog_analysis_*</w:t>
            </w:r>
          </w:p>
        </w:tc>
        <w:tc>
          <w:tcPr>
            <w:tcW w:w="3100" w:type="dxa"/>
            <w:tcBorders>
              <w:top w:val="nil"/>
              <w:left w:val="nil"/>
              <w:bottom w:val="nil"/>
              <w:right w:val="nil"/>
              <w:insideH w:val="nil"/>
              <w:insideV w:val="nil"/>
            </w:tcBorders>
            <w:vAlign w:val="center"/>
          </w:tcPr>
          <w:p w14:paraId="78E43220">
            <w:pPr>
              <w:spacing w:line="276" w:lineRule="auto"/>
              <w:ind w:firstLine="0"/>
            </w:pPr>
            <w:r>
              <w:rPr>
                <w:rFonts w:hint="eastAsia" w:ascii="Times New Roman" w:hAnsi="Times New Roman" w:eastAsia="宋体"/>
                <w:b w:val="0"/>
                <w:sz w:val="21"/>
              </w:rPr>
              <w:t>词表分析任务、批次与词条结果</w:t>
            </w:r>
          </w:p>
        </w:tc>
        <w:tc>
          <w:tcPr>
            <w:tcW w:w="2286" w:type="dxa"/>
            <w:tcBorders>
              <w:top w:val="nil"/>
              <w:left w:val="nil"/>
              <w:bottom w:val="nil"/>
              <w:right w:val="nil"/>
              <w:insideH w:val="nil"/>
              <w:insideV w:val="nil"/>
            </w:tcBorders>
            <w:vAlign w:val="center"/>
          </w:tcPr>
          <w:p w14:paraId="3A2550F1">
            <w:pPr>
              <w:spacing w:line="276" w:lineRule="auto"/>
              <w:ind w:firstLine="0"/>
            </w:pPr>
            <w:r>
              <w:rPr>
                <w:rFonts w:hint="eastAsia" w:ascii="Times New Roman" w:hAnsi="Times New Roman" w:eastAsia="宋体"/>
                <w:b w:val="0"/>
                <w:sz w:val="21"/>
              </w:rPr>
              <w:t>部分结果可落库、未解析项可重试</w:t>
            </w:r>
          </w:p>
        </w:tc>
      </w:tr>
      <w:tr w14:paraId="04307AAB">
        <w:trPr>
          <w:cantSplit/>
          <w:jc w:val="center"/>
        </w:trPr>
        <w:tc>
          <w:tcPr>
            <w:tcW w:w="2891" w:type="dxa"/>
            <w:tcBorders>
              <w:top w:val="nil"/>
              <w:left w:val="nil"/>
              <w:bottom w:val="nil"/>
              <w:right w:val="nil"/>
              <w:insideH w:val="nil"/>
              <w:insideV w:val="nil"/>
            </w:tcBorders>
            <w:vAlign w:val="center"/>
          </w:tcPr>
          <w:p w14:paraId="0ED8FD89">
            <w:pPr>
              <w:spacing w:line="276" w:lineRule="auto"/>
              <w:ind w:firstLine="0"/>
            </w:pPr>
            <w:r>
              <w:rPr>
                <w:rFonts w:ascii="Times New Roman" w:hAnsi="Times New Roman" w:eastAsia="宋体"/>
                <w:b w:val="0"/>
                <w:sz w:val="21"/>
              </w:rPr>
              <w:t>english_vocabulary_study_record</w:t>
            </w:r>
          </w:p>
        </w:tc>
        <w:tc>
          <w:tcPr>
            <w:tcW w:w="3100" w:type="dxa"/>
            <w:tcBorders>
              <w:top w:val="nil"/>
              <w:left w:val="nil"/>
              <w:bottom w:val="nil"/>
              <w:right w:val="nil"/>
              <w:insideH w:val="nil"/>
              <w:insideV w:val="nil"/>
            </w:tcBorders>
            <w:vAlign w:val="center"/>
          </w:tcPr>
          <w:p w14:paraId="05BF8E59">
            <w:pPr>
              <w:spacing w:line="276" w:lineRule="auto"/>
              <w:ind w:firstLine="0"/>
            </w:pPr>
            <w:r>
              <w:rPr>
                <w:rFonts w:hint="eastAsia" w:ascii="Times New Roman" w:hAnsi="Times New Roman" w:eastAsia="宋体"/>
                <w:b w:val="0"/>
                <w:sz w:val="21"/>
              </w:rPr>
              <w:t>公共词卡缓存</w:t>
            </w:r>
          </w:p>
        </w:tc>
        <w:tc>
          <w:tcPr>
            <w:tcW w:w="2286" w:type="dxa"/>
            <w:tcBorders>
              <w:top w:val="nil"/>
              <w:left w:val="nil"/>
              <w:bottom w:val="nil"/>
              <w:right w:val="nil"/>
              <w:insideH w:val="nil"/>
              <w:insideV w:val="nil"/>
            </w:tcBorders>
            <w:vAlign w:val="center"/>
          </w:tcPr>
          <w:p w14:paraId="2572D62D">
            <w:pPr>
              <w:spacing w:line="276" w:lineRule="auto"/>
              <w:ind w:firstLine="0"/>
            </w:pPr>
            <w:r>
              <w:rPr>
                <w:rFonts w:hint="eastAsia" w:ascii="Times New Roman" w:hAnsi="Times New Roman" w:eastAsia="宋体"/>
                <w:b w:val="0"/>
                <w:sz w:val="21"/>
              </w:rPr>
              <w:t>normalized_term 唯一、结构化 JSON</w:t>
            </w:r>
          </w:p>
        </w:tc>
      </w:tr>
      <w:tr w14:paraId="61176A5A">
        <w:trPr>
          <w:cantSplit/>
          <w:jc w:val="center"/>
        </w:trPr>
        <w:tc>
          <w:tcPr>
            <w:tcW w:w="2891" w:type="dxa"/>
            <w:tcBorders>
              <w:top w:val="nil"/>
              <w:left w:val="nil"/>
              <w:bottom w:val="nil"/>
              <w:right w:val="nil"/>
              <w:insideH w:val="nil"/>
              <w:insideV w:val="nil"/>
            </w:tcBorders>
            <w:vAlign w:val="center"/>
          </w:tcPr>
          <w:p w14:paraId="5356CA5F">
            <w:pPr>
              <w:spacing w:line="276" w:lineRule="auto"/>
              <w:ind w:firstLine="0"/>
            </w:pPr>
            <w:r>
              <w:rPr>
                <w:rFonts w:ascii="Times New Roman" w:hAnsi="Times New Roman" w:eastAsia="宋体"/>
                <w:b w:val="0"/>
                <w:sz w:val="21"/>
              </w:rPr>
              <w:t>learning_user / preference</w:t>
            </w:r>
          </w:p>
        </w:tc>
        <w:tc>
          <w:tcPr>
            <w:tcW w:w="3100" w:type="dxa"/>
            <w:tcBorders>
              <w:top w:val="nil"/>
              <w:left w:val="nil"/>
              <w:bottom w:val="nil"/>
              <w:right w:val="nil"/>
              <w:insideH w:val="nil"/>
              <w:insideV w:val="nil"/>
            </w:tcBorders>
            <w:vAlign w:val="center"/>
          </w:tcPr>
          <w:p w14:paraId="65E6B4A4">
            <w:pPr>
              <w:spacing w:line="276" w:lineRule="auto"/>
              <w:ind w:firstLine="0"/>
            </w:pPr>
            <w:r>
              <w:rPr>
                <w:rFonts w:hint="eastAsia" w:ascii="Times New Roman" w:hAnsi="Times New Roman" w:eastAsia="宋体"/>
                <w:b w:val="0"/>
                <w:sz w:val="21"/>
              </w:rPr>
              <w:t>用户、角色与学习偏好</w:t>
            </w:r>
          </w:p>
        </w:tc>
        <w:tc>
          <w:tcPr>
            <w:tcW w:w="2286" w:type="dxa"/>
            <w:tcBorders>
              <w:top w:val="nil"/>
              <w:left w:val="nil"/>
              <w:bottom w:val="nil"/>
              <w:right w:val="nil"/>
              <w:insideH w:val="nil"/>
              <w:insideV w:val="nil"/>
            </w:tcBorders>
            <w:vAlign w:val="center"/>
          </w:tcPr>
          <w:p w14:paraId="3DB743A7">
            <w:pPr>
              <w:spacing w:line="276" w:lineRule="auto"/>
              <w:ind w:firstLine="0"/>
            </w:pPr>
            <w:r>
              <w:rPr>
                <w:rFonts w:hint="eastAsia" w:ascii="Times New Roman" w:hAnsi="Times New Roman" w:eastAsia="宋体"/>
                <w:b w:val="0"/>
                <w:sz w:val="21"/>
              </w:rPr>
              <w:t>username 唯一、用户级配置</w:t>
            </w:r>
          </w:p>
        </w:tc>
      </w:tr>
      <w:tr w14:paraId="179DD7A8">
        <w:trPr>
          <w:cantSplit/>
          <w:jc w:val="center"/>
        </w:trPr>
        <w:tc>
          <w:tcPr>
            <w:tcW w:w="2891" w:type="dxa"/>
            <w:tcBorders>
              <w:top w:val="nil"/>
              <w:left w:val="nil"/>
              <w:bottom w:val="nil"/>
              <w:right w:val="nil"/>
              <w:insideH w:val="nil"/>
              <w:insideV w:val="nil"/>
            </w:tcBorders>
            <w:vAlign w:val="center"/>
          </w:tcPr>
          <w:p w14:paraId="292F5CC7">
            <w:pPr>
              <w:spacing w:line="276" w:lineRule="auto"/>
              <w:ind w:firstLine="0"/>
            </w:pPr>
            <w:r>
              <w:rPr>
                <w:rFonts w:ascii="Times New Roman" w:hAnsi="Times New Roman" w:eastAsia="宋体"/>
                <w:b w:val="0"/>
                <w:sz w:val="21"/>
              </w:rPr>
              <w:t>learning_wordbook / entry</w:t>
            </w:r>
          </w:p>
        </w:tc>
        <w:tc>
          <w:tcPr>
            <w:tcW w:w="3100" w:type="dxa"/>
            <w:tcBorders>
              <w:top w:val="nil"/>
              <w:left w:val="nil"/>
              <w:bottom w:val="nil"/>
              <w:right w:val="nil"/>
              <w:insideH w:val="nil"/>
              <w:insideV w:val="nil"/>
            </w:tcBorders>
            <w:vAlign w:val="center"/>
          </w:tcPr>
          <w:p w14:paraId="7AC175FF">
            <w:pPr>
              <w:spacing w:line="276" w:lineRule="auto"/>
              <w:ind w:firstLine="0"/>
            </w:pPr>
            <w:r>
              <w:rPr>
                <w:rFonts w:hint="eastAsia" w:ascii="Times New Roman" w:hAnsi="Times New Roman" w:eastAsia="宋体"/>
                <w:b w:val="0"/>
                <w:sz w:val="21"/>
              </w:rPr>
              <w:t>个人词本、词卡快照与笔记</w:t>
            </w:r>
          </w:p>
        </w:tc>
        <w:tc>
          <w:tcPr>
            <w:tcW w:w="2286" w:type="dxa"/>
            <w:tcBorders>
              <w:top w:val="nil"/>
              <w:left w:val="nil"/>
              <w:bottom w:val="nil"/>
              <w:right w:val="nil"/>
              <w:insideH w:val="nil"/>
              <w:insideV w:val="nil"/>
            </w:tcBorders>
            <w:vAlign w:val="center"/>
          </w:tcPr>
          <w:p w14:paraId="72B09C2E">
            <w:pPr>
              <w:spacing w:line="276" w:lineRule="auto"/>
              <w:ind w:firstLine="0"/>
            </w:pPr>
            <w:r>
              <w:rPr>
                <w:rFonts w:hint="eastAsia" w:ascii="Times New Roman" w:hAnsi="Times New Roman" w:eastAsia="宋体"/>
                <w:b w:val="0"/>
                <w:sz w:val="21"/>
              </w:rPr>
              <w:t>用户归属、wordbook_id + normalized_term</w:t>
            </w:r>
          </w:p>
        </w:tc>
      </w:tr>
      <w:tr w14:paraId="244222F8">
        <w:trPr>
          <w:cantSplit/>
          <w:jc w:val="center"/>
        </w:trPr>
        <w:tc>
          <w:tcPr>
            <w:tcW w:w="2891" w:type="dxa"/>
            <w:tcBorders>
              <w:top w:val="nil"/>
              <w:left w:val="nil"/>
              <w:bottom w:val="nil"/>
              <w:right w:val="nil"/>
              <w:insideH w:val="nil"/>
              <w:insideV w:val="nil"/>
            </w:tcBorders>
            <w:vAlign w:val="center"/>
          </w:tcPr>
          <w:p w14:paraId="7D684D41">
            <w:pPr>
              <w:spacing w:line="276" w:lineRule="auto"/>
              <w:ind w:firstLine="0"/>
            </w:pPr>
            <w:r>
              <w:rPr>
                <w:rFonts w:ascii="Times New Roman" w:hAnsi="Times New Roman" w:eastAsia="宋体"/>
                <w:b w:val="0"/>
                <w:sz w:val="21"/>
              </w:rPr>
              <w:t>learning_plan</w:t>
            </w:r>
          </w:p>
        </w:tc>
        <w:tc>
          <w:tcPr>
            <w:tcW w:w="3100" w:type="dxa"/>
            <w:tcBorders>
              <w:top w:val="nil"/>
              <w:left w:val="nil"/>
              <w:bottom w:val="nil"/>
              <w:right w:val="nil"/>
              <w:insideH w:val="nil"/>
              <w:insideV w:val="nil"/>
            </w:tcBorders>
            <w:vAlign w:val="center"/>
          </w:tcPr>
          <w:p w14:paraId="5969382C">
            <w:pPr>
              <w:spacing w:line="276" w:lineRule="auto"/>
              <w:ind w:firstLine="0"/>
            </w:pPr>
            <w:r>
              <w:rPr>
                <w:rFonts w:hint="eastAsia" w:ascii="Times New Roman" w:hAnsi="Times New Roman" w:eastAsia="宋体"/>
                <w:b w:val="0"/>
                <w:sz w:val="21"/>
              </w:rPr>
              <w:t>学习目标、词表和计划状态</w:t>
            </w:r>
          </w:p>
        </w:tc>
        <w:tc>
          <w:tcPr>
            <w:tcW w:w="2286" w:type="dxa"/>
            <w:tcBorders>
              <w:top w:val="nil"/>
              <w:left w:val="nil"/>
              <w:bottom w:val="nil"/>
              <w:right w:val="nil"/>
              <w:insideH w:val="nil"/>
              <w:insideV w:val="nil"/>
            </w:tcBorders>
            <w:vAlign w:val="center"/>
          </w:tcPr>
          <w:p w14:paraId="4F3FDDB5">
            <w:pPr>
              <w:spacing w:line="276" w:lineRule="auto"/>
              <w:ind w:firstLine="0"/>
            </w:pPr>
            <w:r>
              <w:rPr>
                <w:rFonts w:hint="eastAsia" w:ascii="Times New Roman" w:hAnsi="Times New Roman" w:eastAsia="宋体"/>
                <w:b w:val="0"/>
                <w:sz w:val="21"/>
              </w:rPr>
              <w:t>用户与公共词表版本关联</w:t>
            </w:r>
          </w:p>
        </w:tc>
      </w:tr>
      <w:tr w14:paraId="207D7364">
        <w:trPr>
          <w:cantSplit/>
          <w:jc w:val="center"/>
        </w:trPr>
        <w:tc>
          <w:tcPr>
            <w:tcW w:w="2891" w:type="dxa"/>
            <w:tcBorders>
              <w:top w:val="nil"/>
              <w:left w:val="nil"/>
              <w:bottom w:val="nil"/>
              <w:right w:val="nil"/>
              <w:insideH w:val="nil"/>
              <w:insideV w:val="nil"/>
            </w:tcBorders>
            <w:vAlign w:val="center"/>
          </w:tcPr>
          <w:p w14:paraId="22CBC1A2">
            <w:pPr>
              <w:spacing w:line="276" w:lineRule="auto"/>
              <w:ind w:firstLine="0"/>
            </w:pPr>
            <w:r>
              <w:rPr>
                <w:rFonts w:ascii="Times New Roman" w:hAnsi="Times New Roman" w:eastAsia="宋体"/>
                <w:b w:val="0"/>
                <w:sz w:val="21"/>
              </w:rPr>
              <w:t>learning_plan_unit / material / entry</w:t>
            </w:r>
          </w:p>
        </w:tc>
        <w:tc>
          <w:tcPr>
            <w:tcW w:w="3100" w:type="dxa"/>
            <w:tcBorders>
              <w:top w:val="nil"/>
              <w:left w:val="nil"/>
              <w:bottom w:val="nil"/>
              <w:right w:val="nil"/>
              <w:insideH w:val="nil"/>
              <w:insideV w:val="nil"/>
            </w:tcBorders>
            <w:vAlign w:val="center"/>
          </w:tcPr>
          <w:p w14:paraId="02AD5D40">
            <w:pPr>
              <w:spacing w:line="276" w:lineRule="auto"/>
              <w:ind w:firstLine="0"/>
            </w:pPr>
            <w:r>
              <w:rPr>
                <w:rFonts w:hint="eastAsia" w:ascii="Times New Roman" w:hAnsi="Times New Roman" w:eastAsia="宋体"/>
                <w:b w:val="0"/>
                <w:sz w:val="21"/>
              </w:rPr>
              <w:t>场景单元、历史材料和核心/复习词</w:t>
            </w:r>
          </w:p>
        </w:tc>
        <w:tc>
          <w:tcPr>
            <w:tcW w:w="2286" w:type="dxa"/>
            <w:tcBorders>
              <w:top w:val="nil"/>
              <w:left w:val="nil"/>
              <w:bottom w:val="nil"/>
              <w:right w:val="nil"/>
              <w:insideH w:val="nil"/>
              <w:insideV w:val="nil"/>
            </w:tcBorders>
            <w:vAlign w:val="center"/>
          </w:tcPr>
          <w:p w14:paraId="6B2044FE">
            <w:pPr>
              <w:spacing w:line="276" w:lineRule="auto"/>
              <w:ind w:firstLine="0"/>
            </w:pPr>
            <w:r>
              <w:rPr>
                <w:rFonts w:hint="eastAsia" w:ascii="Times New Roman" w:hAnsi="Times New Roman" w:eastAsia="宋体"/>
                <w:b w:val="0"/>
                <w:sz w:val="21"/>
              </w:rPr>
              <w:t>每篇核心词不超过 50、版本可追踪</w:t>
            </w:r>
          </w:p>
        </w:tc>
      </w:tr>
      <w:tr w14:paraId="1092C4DF">
        <w:trPr>
          <w:cantSplit/>
          <w:jc w:val="center"/>
        </w:trPr>
        <w:tc>
          <w:tcPr>
            <w:tcW w:w="2891" w:type="dxa"/>
            <w:tcBorders>
              <w:top w:val="nil"/>
              <w:left w:val="nil"/>
              <w:bottom w:val="nil"/>
              <w:right w:val="nil"/>
              <w:insideH w:val="nil"/>
              <w:insideV w:val="nil"/>
            </w:tcBorders>
            <w:vAlign w:val="center"/>
          </w:tcPr>
          <w:p w14:paraId="7E707B82">
            <w:pPr>
              <w:spacing w:line="276" w:lineRule="auto"/>
              <w:ind w:firstLine="0"/>
            </w:pPr>
            <w:r>
              <w:rPr>
                <w:rFonts w:ascii="Times New Roman" w:hAnsi="Times New Roman" w:eastAsia="宋体"/>
                <w:b w:val="0"/>
                <w:sz w:val="21"/>
              </w:rPr>
              <w:t>learning_scene_related_word / note</w:t>
            </w:r>
          </w:p>
        </w:tc>
        <w:tc>
          <w:tcPr>
            <w:tcW w:w="3100" w:type="dxa"/>
            <w:tcBorders>
              <w:top w:val="nil"/>
              <w:left w:val="nil"/>
              <w:bottom w:val="nil"/>
              <w:right w:val="nil"/>
              <w:insideH w:val="nil"/>
              <w:insideV w:val="nil"/>
            </w:tcBorders>
            <w:vAlign w:val="center"/>
          </w:tcPr>
          <w:p w14:paraId="16535F7A">
            <w:pPr>
              <w:spacing w:line="276" w:lineRule="auto"/>
              <w:ind w:firstLine="0"/>
            </w:pPr>
            <w:r>
              <w:rPr>
                <w:rFonts w:hint="eastAsia" w:ascii="Times New Roman" w:hAnsi="Times New Roman" w:eastAsia="宋体"/>
                <w:b w:val="0"/>
                <w:sz w:val="21"/>
              </w:rPr>
              <w:t>场景扩展词与 Markdown 笔记</w:t>
            </w:r>
          </w:p>
        </w:tc>
        <w:tc>
          <w:tcPr>
            <w:tcW w:w="2286" w:type="dxa"/>
            <w:tcBorders>
              <w:top w:val="nil"/>
              <w:left w:val="nil"/>
              <w:bottom w:val="nil"/>
              <w:right w:val="nil"/>
              <w:insideH w:val="nil"/>
              <w:insideV w:val="nil"/>
            </w:tcBorders>
            <w:vAlign w:val="center"/>
          </w:tcPr>
          <w:p w14:paraId="6CBFAAD2">
            <w:pPr>
              <w:spacing w:line="276" w:lineRule="auto"/>
              <w:ind w:firstLine="0"/>
            </w:pPr>
            <w:r>
              <w:rPr>
                <w:rFonts w:hint="eastAsia" w:ascii="Times New Roman" w:hAnsi="Times New Roman" w:eastAsia="宋体"/>
                <w:b w:val="0"/>
                <w:sz w:val="21"/>
              </w:rPr>
              <w:t>绑定计划和场景材料</w:t>
            </w:r>
          </w:p>
        </w:tc>
      </w:tr>
      <w:tr w14:paraId="71D75D27">
        <w:trPr>
          <w:cantSplit/>
          <w:jc w:val="center"/>
        </w:trPr>
        <w:tc>
          <w:tcPr>
            <w:tcW w:w="2891" w:type="dxa"/>
            <w:tcBorders>
              <w:top w:val="nil"/>
              <w:left w:val="nil"/>
              <w:bottom w:val="nil"/>
              <w:right w:val="nil"/>
              <w:insideH w:val="nil"/>
              <w:insideV w:val="nil"/>
            </w:tcBorders>
            <w:vAlign w:val="center"/>
          </w:tcPr>
          <w:p w14:paraId="257F15C2">
            <w:pPr>
              <w:spacing w:line="276" w:lineRule="auto"/>
              <w:ind w:firstLine="0"/>
            </w:pPr>
            <w:r>
              <w:rPr>
                <w:rFonts w:ascii="Times New Roman" w:hAnsi="Times New Roman" w:eastAsia="宋体"/>
                <w:b w:val="0"/>
                <w:sz w:val="21"/>
              </w:rPr>
              <w:t>learning_word_progress / review_record</w:t>
            </w:r>
          </w:p>
        </w:tc>
        <w:tc>
          <w:tcPr>
            <w:tcW w:w="3100" w:type="dxa"/>
            <w:tcBorders>
              <w:top w:val="nil"/>
              <w:left w:val="nil"/>
              <w:bottom w:val="nil"/>
              <w:right w:val="nil"/>
              <w:insideH w:val="nil"/>
              <w:insideV w:val="nil"/>
            </w:tcBorders>
            <w:vAlign w:val="center"/>
          </w:tcPr>
          <w:p w14:paraId="4A5D4CBA">
            <w:pPr>
              <w:spacing w:line="276" w:lineRule="auto"/>
              <w:ind w:firstLine="0"/>
            </w:pPr>
            <w:r>
              <w:rPr>
                <w:rFonts w:hint="eastAsia" w:ascii="Times New Roman" w:hAnsi="Times New Roman" w:eastAsia="宋体"/>
                <w:b w:val="0"/>
                <w:sz w:val="21"/>
              </w:rPr>
              <w:t>逐词掌握状态与复习历史</w:t>
            </w:r>
          </w:p>
        </w:tc>
        <w:tc>
          <w:tcPr>
            <w:tcW w:w="2286" w:type="dxa"/>
            <w:tcBorders>
              <w:top w:val="nil"/>
              <w:left w:val="nil"/>
              <w:bottom w:val="nil"/>
              <w:right w:val="nil"/>
              <w:insideH w:val="nil"/>
              <w:insideV w:val="nil"/>
            </w:tcBorders>
            <w:vAlign w:val="center"/>
          </w:tcPr>
          <w:p w14:paraId="30BC252E">
            <w:pPr>
              <w:spacing w:line="276" w:lineRule="auto"/>
              <w:ind w:firstLine="0"/>
            </w:pPr>
            <w:r>
              <w:rPr>
                <w:rFonts w:hint="eastAsia" w:ascii="Times New Roman" w:hAnsi="Times New Roman" w:eastAsia="宋体"/>
                <w:b w:val="0"/>
                <w:sz w:val="21"/>
              </w:rPr>
              <w:t>阶段、得分、下次复习时间</w:t>
            </w:r>
          </w:p>
        </w:tc>
      </w:tr>
      <w:tr w14:paraId="017134E6">
        <w:trPr>
          <w:cantSplit/>
          <w:jc w:val="center"/>
        </w:trPr>
        <w:tc>
          <w:tcPr>
            <w:tcW w:w="2891" w:type="dxa"/>
            <w:tcBorders>
              <w:top w:val="nil"/>
              <w:left w:val="nil"/>
              <w:bottom w:val="nil"/>
              <w:right w:val="nil"/>
              <w:insideH w:val="nil"/>
              <w:insideV w:val="nil"/>
            </w:tcBorders>
            <w:vAlign w:val="center"/>
          </w:tcPr>
          <w:p w14:paraId="112C0D92">
            <w:pPr>
              <w:spacing w:line="276" w:lineRule="auto"/>
              <w:ind w:firstLine="0"/>
            </w:pPr>
            <w:r>
              <w:rPr>
                <w:rFonts w:ascii="Times New Roman" w:hAnsi="Times New Roman" w:eastAsia="宋体"/>
                <w:b w:val="0"/>
                <w:sz w:val="21"/>
              </w:rPr>
              <w:t>learning_article_study_record</w:t>
            </w:r>
          </w:p>
        </w:tc>
        <w:tc>
          <w:tcPr>
            <w:tcW w:w="3100" w:type="dxa"/>
            <w:tcBorders>
              <w:top w:val="nil"/>
              <w:left w:val="nil"/>
              <w:bottom w:val="nil"/>
              <w:right w:val="nil"/>
              <w:insideH w:val="nil"/>
              <w:insideV w:val="nil"/>
            </w:tcBorders>
            <w:vAlign w:val="center"/>
          </w:tcPr>
          <w:p w14:paraId="2D99AE2F">
            <w:pPr>
              <w:spacing w:line="276" w:lineRule="auto"/>
              <w:ind w:firstLine="0"/>
            </w:pPr>
            <w:r>
              <w:rPr>
                <w:rFonts w:hint="eastAsia" w:ascii="Times New Roman" w:hAnsi="Times New Roman" w:eastAsia="宋体"/>
                <w:b w:val="0"/>
                <w:sz w:val="21"/>
              </w:rPr>
              <w:t>语境精读材料和学习进度</w:t>
            </w:r>
          </w:p>
        </w:tc>
        <w:tc>
          <w:tcPr>
            <w:tcW w:w="2286" w:type="dxa"/>
            <w:tcBorders>
              <w:top w:val="nil"/>
              <w:left w:val="nil"/>
              <w:bottom w:val="nil"/>
              <w:right w:val="nil"/>
              <w:insideH w:val="nil"/>
              <w:insideV w:val="nil"/>
            </w:tcBorders>
            <w:vAlign w:val="center"/>
          </w:tcPr>
          <w:p w14:paraId="64A51C96">
            <w:pPr>
              <w:spacing w:line="276" w:lineRule="auto"/>
              <w:ind w:firstLine="0"/>
            </w:pPr>
            <w:r>
              <w:rPr>
                <w:rFonts w:hint="eastAsia" w:ascii="Times New Roman" w:hAnsi="Times New Roman" w:eastAsia="宋体"/>
                <w:b w:val="0"/>
                <w:sz w:val="21"/>
              </w:rPr>
              <w:t>条件哈希、历史记录不覆盖</w:t>
            </w:r>
          </w:p>
        </w:tc>
      </w:tr>
      <w:tr w14:paraId="7909A856">
        <w:trPr>
          <w:cantSplit/>
          <w:jc w:val="center"/>
        </w:trPr>
        <w:tc>
          <w:tcPr>
            <w:tcW w:w="2891" w:type="dxa"/>
            <w:tcBorders>
              <w:top w:val="nil"/>
              <w:left w:val="nil"/>
              <w:bottom w:val="nil"/>
              <w:right w:val="nil"/>
              <w:insideH w:val="nil"/>
              <w:insideV w:val="nil"/>
            </w:tcBorders>
            <w:vAlign w:val="center"/>
          </w:tcPr>
          <w:p w14:paraId="343EA163">
            <w:pPr>
              <w:spacing w:line="276" w:lineRule="auto"/>
              <w:ind w:firstLine="0"/>
            </w:pPr>
            <w:r>
              <w:rPr>
                <w:rFonts w:ascii="Times New Roman" w:hAnsi="Times New Roman" w:eastAsia="宋体"/>
                <w:b w:val="0"/>
                <w:sz w:val="21"/>
              </w:rPr>
              <w:t>ai_async_task / step / attempt</w:t>
            </w:r>
          </w:p>
        </w:tc>
        <w:tc>
          <w:tcPr>
            <w:tcW w:w="3100" w:type="dxa"/>
            <w:tcBorders>
              <w:top w:val="nil"/>
              <w:left w:val="nil"/>
              <w:bottom w:val="nil"/>
              <w:right w:val="nil"/>
              <w:insideH w:val="nil"/>
              <w:insideV w:val="nil"/>
            </w:tcBorders>
            <w:vAlign w:val="center"/>
          </w:tcPr>
          <w:p w14:paraId="7B4E2976">
            <w:pPr>
              <w:spacing w:line="276" w:lineRule="auto"/>
              <w:ind w:firstLine="0"/>
            </w:pPr>
            <w:r>
              <w:rPr>
                <w:rFonts w:hint="eastAsia" w:ascii="Times New Roman" w:hAnsi="Times New Roman" w:eastAsia="宋体"/>
                <w:b w:val="0"/>
                <w:sz w:val="21"/>
              </w:rPr>
              <w:t>AI 任务、步骤和执行尝试</w:t>
            </w:r>
          </w:p>
        </w:tc>
        <w:tc>
          <w:tcPr>
            <w:tcW w:w="2286" w:type="dxa"/>
            <w:tcBorders>
              <w:top w:val="nil"/>
              <w:left w:val="nil"/>
              <w:bottom w:val="nil"/>
              <w:right w:val="nil"/>
              <w:insideH w:val="nil"/>
              <w:insideV w:val="nil"/>
            </w:tcBorders>
            <w:vAlign w:val="center"/>
          </w:tcPr>
          <w:p w14:paraId="04CB8E0F">
            <w:pPr>
              <w:spacing w:line="276" w:lineRule="auto"/>
              <w:ind w:firstLine="0"/>
            </w:pPr>
            <w:r>
              <w:rPr>
                <w:rFonts w:hint="eastAsia" w:ascii="Times New Roman" w:hAnsi="Times New Roman" w:eastAsia="宋体"/>
                <w:b w:val="0"/>
                <w:sz w:val="21"/>
              </w:rPr>
              <w:t>原子领取、幂等、终态与失败重试</w:t>
            </w:r>
          </w:p>
        </w:tc>
      </w:tr>
      <w:tr w14:paraId="7E7E9A7C">
        <w:trPr>
          <w:cantSplit/>
          <w:jc w:val="center"/>
        </w:trPr>
        <w:tc>
          <w:tcPr>
            <w:tcW w:w="2891" w:type="dxa"/>
            <w:tcBorders>
              <w:top w:val="nil"/>
              <w:left w:val="nil"/>
              <w:bottom w:val="nil"/>
              <w:right w:val="nil"/>
              <w:insideH w:val="nil"/>
              <w:insideV w:val="nil"/>
            </w:tcBorders>
            <w:vAlign w:val="center"/>
          </w:tcPr>
          <w:p w14:paraId="72BB1FD5">
            <w:pPr>
              <w:spacing w:line="276" w:lineRule="auto"/>
              <w:ind w:firstLine="0"/>
            </w:pPr>
            <w:r>
              <w:rPr>
                <w:rFonts w:ascii="Times New Roman" w:hAnsi="Times New Roman" w:eastAsia="宋体"/>
                <w:b w:val="0"/>
                <w:sz w:val="21"/>
              </w:rPr>
              <w:t>learning_system_log / outbox</w:t>
            </w:r>
          </w:p>
        </w:tc>
        <w:tc>
          <w:tcPr>
            <w:tcW w:w="3100" w:type="dxa"/>
            <w:tcBorders>
              <w:top w:val="nil"/>
              <w:left w:val="nil"/>
              <w:bottom w:val="nil"/>
              <w:right w:val="nil"/>
              <w:insideH w:val="nil"/>
              <w:insideV w:val="nil"/>
            </w:tcBorders>
            <w:vAlign w:val="center"/>
          </w:tcPr>
          <w:p w14:paraId="3B2EC8CF">
            <w:pPr>
              <w:spacing w:line="276" w:lineRule="auto"/>
              <w:ind w:firstLine="0"/>
            </w:pPr>
            <w:r>
              <w:rPr>
                <w:rFonts w:hint="eastAsia" w:ascii="Times New Roman" w:hAnsi="Times New Roman" w:eastAsia="宋体"/>
                <w:b w:val="0"/>
                <w:sz w:val="21"/>
              </w:rPr>
              <w:t>业务日志与可靠异步投递</w:t>
            </w:r>
          </w:p>
        </w:tc>
        <w:tc>
          <w:tcPr>
            <w:tcW w:w="2286" w:type="dxa"/>
            <w:tcBorders>
              <w:top w:val="nil"/>
              <w:left w:val="nil"/>
              <w:bottom w:val="nil"/>
              <w:right w:val="nil"/>
              <w:insideH w:val="nil"/>
              <w:insideV w:val="nil"/>
            </w:tcBorders>
            <w:vAlign w:val="center"/>
          </w:tcPr>
          <w:p w14:paraId="339C3C0B">
            <w:pPr>
              <w:spacing w:line="276" w:lineRule="auto"/>
              <w:ind w:firstLine="0"/>
            </w:pPr>
            <w:r>
              <w:rPr>
                <w:rFonts w:hint="eastAsia" w:ascii="Times New Roman" w:hAnsi="Times New Roman" w:eastAsia="宋体"/>
                <w:b w:val="0"/>
                <w:sz w:val="21"/>
              </w:rPr>
              <w:t>业务提交不受日志失败影响</w:t>
            </w:r>
          </w:p>
        </w:tc>
      </w:tr>
    </w:tbl>
    <w:p w14:paraId="0C19FAAA">
      <w:pPr>
        <w:pStyle w:val="3"/>
        <w:keepNext/>
        <w:numPr>
          <w:ilvl w:val="1"/>
          <w:numId w:val="0"/>
        </w:numPr>
        <w:ind w:right="0" w:rightChars="0" w:firstLine="0"/>
      </w:pPr>
      <w:bookmarkStart w:id="24" w:name="_Toc0024"/>
      <w:r>
        <w:rPr>
          <w:rFonts w:hint="eastAsia"/>
        </w:rPr>
        <w:t>4.5 接口与安全体系设计</w:t>
      </w:r>
      <w:bookmarkEnd w:id="24"/>
    </w:p>
    <w:p w14:paraId="4610D954">
      <w:pPr>
        <w:spacing w:before="0" w:after="0" w:line="460" w:lineRule="exact"/>
        <w:ind w:firstLine="480"/>
        <w:jc w:val="both"/>
      </w:pPr>
      <w:r>
        <w:rPr>
          <w:rFonts w:hint="eastAsia" w:ascii="Times New Roman" w:hAnsi="Times New Roman" w:eastAsia="宋体"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p w14:paraId="79B5D7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表4-3 代表性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422"/>
        <w:gridCol w:w="2438"/>
      </w:tblGrid>
      <w:tr w14:paraId="4184D34B">
        <w:trPr>
          <w:cantSplit/>
          <w:tblHeader/>
          <w:jc w:val="center"/>
        </w:trPr>
        <w:tc>
          <w:tcPr>
            <w:tcW w:w="1417" w:type="dxa"/>
            <w:tcBorders>
              <w:top w:val="nil"/>
              <w:left w:val="nil"/>
              <w:bottom w:val="single" w:color="000000" w:sz="8" w:space="0"/>
              <w:right w:val="nil"/>
              <w:insideH w:val="nil"/>
              <w:insideV w:val="nil"/>
            </w:tcBorders>
            <w:vAlign w:val="center"/>
          </w:tcPr>
          <w:p w14:paraId="6328C5B2">
            <w:pPr>
              <w:spacing w:line="276" w:lineRule="auto"/>
              <w:ind w:firstLine="0"/>
            </w:pPr>
            <w:r>
              <w:rPr>
                <w:rFonts w:hint="eastAsia" w:ascii="Times New Roman" w:hAnsi="Times New Roman" w:eastAsia="宋体"/>
                <w:b/>
                <w:sz w:val="21"/>
              </w:rPr>
              <w:t>资源</w:t>
            </w:r>
          </w:p>
        </w:tc>
        <w:tc>
          <w:tcPr>
            <w:tcW w:w="4422" w:type="dxa"/>
            <w:tcBorders>
              <w:top w:val="nil"/>
              <w:left w:val="nil"/>
              <w:bottom w:val="single" w:color="000000" w:sz="8" w:space="0"/>
              <w:right w:val="nil"/>
              <w:insideH w:val="nil"/>
              <w:insideV w:val="nil"/>
            </w:tcBorders>
            <w:vAlign w:val="center"/>
          </w:tcPr>
          <w:p w14:paraId="16D7C744">
            <w:pPr>
              <w:spacing w:line="276" w:lineRule="auto"/>
              <w:ind w:firstLine="0"/>
            </w:pPr>
            <w:r>
              <w:rPr>
                <w:rFonts w:hint="eastAsia" w:ascii="Times New Roman" w:hAnsi="Times New Roman" w:eastAsia="宋体"/>
                <w:b/>
                <w:sz w:val="21"/>
              </w:rPr>
              <w:t>代表性接口</w:t>
            </w:r>
          </w:p>
        </w:tc>
        <w:tc>
          <w:tcPr>
            <w:tcW w:w="2438" w:type="dxa"/>
            <w:tcBorders>
              <w:top w:val="nil"/>
              <w:left w:val="nil"/>
              <w:bottom w:val="single" w:color="000000" w:sz="8" w:space="0"/>
              <w:right w:val="nil"/>
              <w:insideH w:val="nil"/>
              <w:insideV w:val="nil"/>
            </w:tcBorders>
            <w:vAlign w:val="center"/>
          </w:tcPr>
          <w:p w14:paraId="02509440">
            <w:pPr>
              <w:spacing w:line="276" w:lineRule="auto"/>
              <w:ind w:firstLine="0"/>
            </w:pPr>
            <w:r>
              <w:rPr>
                <w:rFonts w:hint="eastAsia" w:ascii="Times New Roman" w:hAnsi="Times New Roman" w:eastAsia="宋体"/>
                <w:b/>
                <w:sz w:val="21"/>
              </w:rPr>
              <w:t>说明</w:t>
            </w:r>
          </w:p>
        </w:tc>
      </w:tr>
      <w:tr w14:paraId="69EE1B9B">
        <w:trPr>
          <w:cantSplit/>
          <w:jc w:val="center"/>
        </w:trPr>
        <w:tc>
          <w:tcPr>
            <w:tcW w:w="1417" w:type="dxa"/>
            <w:tcBorders>
              <w:top w:val="nil"/>
              <w:left w:val="nil"/>
              <w:bottom w:val="nil"/>
              <w:right w:val="nil"/>
              <w:insideH w:val="nil"/>
              <w:insideV w:val="nil"/>
            </w:tcBorders>
            <w:vAlign w:val="center"/>
          </w:tcPr>
          <w:p w14:paraId="17F903CC">
            <w:pPr>
              <w:spacing w:line="276" w:lineRule="auto"/>
              <w:ind w:firstLine="0"/>
            </w:pPr>
            <w:r>
              <w:rPr>
                <w:rFonts w:hint="eastAsia" w:ascii="Times New Roman" w:hAnsi="Times New Roman" w:eastAsia="宋体"/>
                <w:b w:val="0"/>
                <w:sz w:val="21"/>
              </w:rPr>
              <w:t>认证</w:t>
            </w:r>
          </w:p>
        </w:tc>
        <w:tc>
          <w:tcPr>
            <w:tcW w:w="4422" w:type="dxa"/>
            <w:tcBorders>
              <w:top w:val="nil"/>
              <w:left w:val="nil"/>
              <w:bottom w:val="nil"/>
              <w:right w:val="nil"/>
              <w:insideH w:val="nil"/>
              <w:insideV w:val="nil"/>
            </w:tcBorders>
            <w:vAlign w:val="center"/>
          </w:tcPr>
          <w:p w14:paraId="387A3DCE">
            <w:pPr>
              <w:spacing w:line="276" w:lineRule="auto"/>
              <w:ind w:firstLine="0"/>
            </w:pPr>
            <w:r>
              <w:rPr>
                <w:rFonts w:ascii="Times New Roman" w:hAnsi="Times New Roman" w:eastAsia="宋体"/>
                <w:b w:val="0"/>
                <w:sz w:val="21"/>
              </w:rPr>
              <w:t>POST /learning/auth/login</w:t>
            </w:r>
          </w:p>
        </w:tc>
        <w:tc>
          <w:tcPr>
            <w:tcW w:w="2438" w:type="dxa"/>
            <w:tcBorders>
              <w:top w:val="nil"/>
              <w:left w:val="nil"/>
              <w:bottom w:val="nil"/>
              <w:right w:val="nil"/>
              <w:insideH w:val="nil"/>
              <w:insideV w:val="nil"/>
            </w:tcBorders>
            <w:vAlign w:val="center"/>
          </w:tcPr>
          <w:p w14:paraId="1266189E">
            <w:pPr>
              <w:spacing w:line="276" w:lineRule="auto"/>
              <w:ind w:firstLine="0"/>
            </w:pPr>
            <w:r>
              <w:rPr>
                <w:rFonts w:hint="eastAsia" w:ascii="Times New Roman" w:hAnsi="Times New Roman" w:eastAsia="宋体"/>
                <w:b w:val="0"/>
                <w:sz w:val="21"/>
              </w:rPr>
              <w:t>登录并返回 JWT</w:t>
            </w:r>
          </w:p>
        </w:tc>
      </w:tr>
      <w:tr w14:paraId="667A1326">
        <w:trPr>
          <w:cantSplit/>
          <w:jc w:val="center"/>
        </w:trPr>
        <w:tc>
          <w:tcPr>
            <w:tcW w:w="1417" w:type="dxa"/>
            <w:tcBorders>
              <w:top w:val="nil"/>
              <w:left w:val="nil"/>
              <w:bottom w:val="nil"/>
              <w:right w:val="nil"/>
              <w:insideH w:val="nil"/>
              <w:insideV w:val="nil"/>
            </w:tcBorders>
            <w:vAlign w:val="center"/>
          </w:tcPr>
          <w:p w14:paraId="626F3FF7">
            <w:pPr>
              <w:spacing w:line="276" w:lineRule="auto"/>
              <w:ind w:firstLine="0"/>
            </w:pPr>
            <w:r>
              <w:rPr>
                <w:rFonts w:hint="eastAsia" w:ascii="Times New Roman" w:hAnsi="Times New Roman" w:eastAsia="宋体"/>
                <w:b w:val="0"/>
                <w:sz w:val="21"/>
              </w:rPr>
              <w:t>公共词表</w:t>
            </w:r>
          </w:p>
        </w:tc>
        <w:tc>
          <w:tcPr>
            <w:tcW w:w="4422" w:type="dxa"/>
            <w:tcBorders>
              <w:top w:val="nil"/>
              <w:left w:val="nil"/>
              <w:bottom w:val="nil"/>
              <w:right w:val="nil"/>
              <w:insideH w:val="nil"/>
              <w:insideV w:val="nil"/>
            </w:tcBorders>
            <w:vAlign w:val="center"/>
          </w:tcPr>
          <w:p w14:paraId="49AB9A8B">
            <w:pPr>
              <w:spacing w:line="276" w:lineRule="auto"/>
              <w:ind w:firstLine="0"/>
            </w:pPr>
            <w:r>
              <w:rPr>
                <w:rFonts w:ascii="Times New Roman" w:hAnsi="Times New Roman" w:eastAsia="宋体"/>
                <w:b w:val="0"/>
                <w:sz w:val="21"/>
              </w:rPr>
              <w:t>POST /vocabulary-imports/markdown</w:t>
            </w:r>
          </w:p>
        </w:tc>
        <w:tc>
          <w:tcPr>
            <w:tcW w:w="2438" w:type="dxa"/>
            <w:tcBorders>
              <w:top w:val="nil"/>
              <w:left w:val="nil"/>
              <w:bottom w:val="nil"/>
              <w:right w:val="nil"/>
              <w:insideH w:val="nil"/>
              <w:insideV w:val="nil"/>
            </w:tcBorders>
            <w:vAlign w:val="center"/>
          </w:tcPr>
          <w:p w14:paraId="1930F5D7">
            <w:pPr>
              <w:spacing w:line="276" w:lineRule="auto"/>
              <w:ind w:firstLine="0"/>
            </w:pPr>
            <w:r>
              <w:rPr>
                <w:rFonts w:hint="eastAsia" w:ascii="Times New Roman" w:hAnsi="Times New Roman" w:eastAsia="宋体"/>
                <w:b w:val="0"/>
                <w:sz w:val="21"/>
              </w:rPr>
              <w:t>管理员导入 Markdown 词表</w:t>
            </w:r>
          </w:p>
        </w:tc>
      </w:tr>
      <w:tr w14:paraId="1141A189">
        <w:trPr>
          <w:cantSplit/>
          <w:jc w:val="center"/>
        </w:trPr>
        <w:tc>
          <w:tcPr>
            <w:tcW w:w="1417" w:type="dxa"/>
            <w:tcBorders>
              <w:top w:val="nil"/>
              <w:left w:val="nil"/>
              <w:bottom w:val="nil"/>
              <w:right w:val="nil"/>
              <w:insideH w:val="nil"/>
              <w:insideV w:val="nil"/>
            </w:tcBorders>
            <w:vAlign w:val="center"/>
          </w:tcPr>
          <w:p w14:paraId="05BE916F">
            <w:pPr>
              <w:spacing w:line="276" w:lineRule="auto"/>
              <w:ind w:firstLine="0"/>
            </w:pPr>
            <w:r>
              <w:rPr>
                <w:rFonts w:hint="eastAsia" w:ascii="Times New Roman" w:hAnsi="Times New Roman" w:eastAsia="宋体"/>
                <w:b w:val="0"/>
                <w:sz w:val="21"/>
              </w:rPr>
              <w:t>单词本</w:t>
            </w:r>
          </w:p>
        </w:tc>
        <w:tc>
          <w:tcPr>
            <w:tcW w:w="4422" w:type="dxa"/>
            <w:tcBorders>
              <w:top w:val="nil"/>
              <w:left w:val="nil"/>
              <w:bottom w:val="nil"/>
              <w:right w:val="nil"/>
              <w:insideH w:val="nil"/>
              <w:insideV w:val="nil"/>
            </w:tcBorders>
            <w:vAlign w:val="center"/>
          </w:tcPr>
          <w:p w14:paraId="0C243F63">
            <w:pPr>
              <w:spacing w:line="276" w:lineRule="auto"/>
              <w:ind w:firstLine="0"/>
            </w:pPr>
            <w:r>
              <w:rPr>
                <w:rFonts w:ascii="Times New Roman" w:hAnsi="Times New Roman" w:eastAsia="宋体"/>
                <w:b w:val="0"/>
                <w:sz w:val="21"/>
              </w:rPr>
              <w:t>GET/POST /learning/wordbooks</w:t>
            </w:r>
          </w:p>
        </w:tc>
        <w:tc>
          <w:tcPr>
            <w:tcW w:w="2438" w:type="dxa"/>
            <w:tcBorders>
              <w:top w:val="nil"/>
              <w:left w:val="nil"/>
              <w:bottom w:val="nil"/>
              <w:right w:val="nil"/>
              <w:insideH w:val="nil"/>
              <w:insideV w:val="nil"/>
            </w:tcBorders>
            <w:vAlign w:val="center"/>
          </w:tcPr>
          <w:p w14:paraId="406E3A36">
            <w:pPr>
              <w:spacing w:line="276" w:lineRule="auto"/>
              <w:ind w:firstLine="0"/>
            </w:pPr>
            <w:r>
              <w:rPr>
                <w:rFonts w:hint="eastAsia" w:ascii="Times New Roman" w:hAnsi="Times New Roman" w:eastAsia="宋体"/>
                <w:b w:val="0"/>
                <w:sz w:val="21"/>
              </w:rPr>
              <w:t>个人词本查询与创建</w:t>
            </w:r>
          </w:p>
        </w:tc>
      </w:tr>
      <w:tr w14:paraId="66BFBAE6">
        <w:trPr>
          <w:cantSplit/>
          <w:jc w:val="center"/>
        </w:trPr>
        <w:tc>
          <w:tcPr>
            <w:tcW w:w="1417" w:type="dxa"/>
            <w:tcBorders>
              <w:top w:val="nil"/>
              <w:left w:val="nil"/>
              <w:bottom w:val="nil"/>
              <w:right w:val="nil"/>
              <w:insideH w:val="nil"/>
              <w:insideV w:val="nil"/>
            </w:tcBorders>
            <w:vAlign w:val="center"/>
          </w:tcPr>
          <w:p w14:paraId="1BA0E472">
            <w:pPr>
              <w:spacing w:line="276" w:lineRule="auto"/>
              <w:ind w:firstLine="0"/>
            </w:pPr>
            <w:r>
              <w:rPr>
                <w:rFonts w:hint="eastAsia" w:ascii="Times New Roman" w:hAnsi="Times New Roman" w:eastAsia="宋体"/>
                <w:b w:val="0"/>
                <w:sz w:val="21"/>
              </w:rPr>
              <w:t>学习计划</w:t>
            </w:r>
          </w:p>
        </w:tc>
        <w:tc>
          <w:tcPr>
            <w:tcW w:w="4422" w:type="dxa"/>
            <w:tcBorders>
              <w:top w:val="nil"/>
              <w:left w:val="nil"/>
              <w:bottom w:val="nil"/>
              <w:right w:val="nil"/>
              <w:insideH w:val="nil"/>
              <w:insideV w:val="nil"/>
            </w:tcBorders>
            <w:vAlign w:val="center"/>
          </w:tcPr>
          <w:p w14:paraId="3D0B05EC">
            <w:pPr>
              <w:spacing w:line="276" w:lineRule="auto"/>
              <w:ind w:firstLine="0"/>
            </w:pPr>
            <w:r>
              <w:rPr>
                <w:rFonts w:ascii="Times New Roman" w:hAnsi="Times New Roman" w:eastAsia="宋体"/>
                <w:b w:val="0"/>
                <w:sz w:val="21"/>
              </w:rPr>
              <w:t>GET /learning/plans/{id}/calendar</w:t>
            </w:r>
          </w:p>
        </w:tc>
        <w:tc>
          <w:tcPr>
            <w:tcW w:w="2438" w:type="dxa"/>
            <w:tcBorders>
              <w:top w:val="nil"/>
              <w:left w:val="nil"/>
              <w:bottom w:val="nil"/>
              <w:right w:val="nil"/>
              <w:insideH w:val="nil"/>
              <w:insideV w:val="nil"/>
            </w:tcBorders>
            <w:vAlign w:val="center"/>
          </w:tcPr>
          <w:p w14:paraId="477B2E34">
            <w:pPr>
              <w:spacing w:line="276" w:lineRule="auto"/>
              <w:ind w:firstLine="0"/>
            </w:pPr>
            <w:r>
              <w:rPr>
                <w:rFonts w:hint="eastAsia" w:ascii="Times New Roman" w:hAnsi="Times New Roman" w:eastAsia="宋体"/>
                <w:b w:val="0"/>
                <w:sz w:val="21"/>
              </w:rPr>
              <w:t>查询周/月日历摘要</w:t>
            </w:r>
          </w:p>
        </w:tc>
      </w:tr>
      <w:tr w14:paraId="3D36207C">
        <w:trPr>
          <w:cantSplit/>
          <w:jc w:val="center"/>
        </w:trPr>
        <w:tc>
          <w:tcPr>
            <w:tcW w:w="1417" w:type="dxa"/>
            <w:tcBorders>
              <w:top w:val="nil"/>
              <w:left w:val="nil"/>
              <w:bottom w:val="nil"/>
              <w:right w:val="nil"/>
              <w:insideH w:val="nil"/>
              <w:insideV w:val="nil"/>
            </w:tcBorders>
            <w:vAlign w:val="center"/>
          </w:tcPr>
          <w:p w14:paraId="055F2BB0">
            <w:pPr>
              <w:spacing w:line="276" w:lineRule="auto"/>
              <w:ind w:firstLine="0"/>
            </w:pPr>
            <w:r>
              <w:rPr>
                <w:rFonts w:hint="eastAsia" w:ascii="Times New Roman" w:hAnsi="Times New Roman" w:eastAsia="宋体"/>
                <w:b w:val="0"/>
                <w:sz w:val="21"/>
              </w:rPr>
              <w:t>场景材料</w:t>
            </w:r>
          </w:p>
        </w:tc>
        <w:tc>
          <w:tcPr>
            <w:tcW w:w="4422" w:type="dxa"/>
            <w:tcBorders>
              <w:top w:val="nil"/>
              <w:left w:val="nil"/>
              <w:bottom w:val="nil"/>
              <w:right w:val="nil"/>
              <w:insideH w:val="nil"/>
              <w:insideV w:val="nil"/>
            </w:tcBorders>
            <w:vAlign w:val="center"/>
          </w:tcPr>
          <w:p w14:paraId="569877AD">
            <w:pPr>
              <w:spacing w:line="276" w:lineRule="auto"/>
              <w:ind w:firstLine="0"/>
            </w:pPr>
            <w:r>
              <w:rPr>
                <w:rFonts w:ascii="Times New Roman" w:hAnsi="Times New Roman" w:eastAsia="宋体"/>
                <w:b w:val="0"/>
                <w:sz w:val="21"/>
              </w:rPr>
              <w:t>GET /learning/plans/{id}/units/{unitId}</w:t>
            </w:r>
          </w:p>
        </w:tc>
        <w:tc>
          <w:tcPr>
            <w:tcW w:w="2438" w:type="dxa"/>
            <w:tcBorders>
              <w:top w:val="nil"/>
              <w:left w:val="nil"/>
              <w:bottom w:val="nil"/>
              <w:right w:val="nil"/>
              <w:insideH w:val="nil"/>
              <w:insideV w:val="nil"/>
            </w:tcBorders>
            <w:vAlign w:val="center"/>
          </w:tcPr>
          <w:p w14:paraId="5ECFC634">
            <w:pPr>
              <w:spacing w:line="276" w:lineRule="auto"/>
              <w:ind w:firstLine="0"/>
            </w:pPr>
            <w:r>
              <w:rPr>
                <w:rFonts w:hint="eastAsia" w:ascii="Times New Roman" w:hAnsi="Times New Roman" w:eastAsia="宋体"/>
                <w:b w:val="0"/>
                <w:sz w:val="21"/>
              </w:rPr>
              <w:t>按需加载单个场景完整内容</w:t>
            </w:r>
          </w:p>
        </w:tc>
      </w:tr>
      <w:tr w14:paraId="537FE7DC">
        <w:trPr>
          <w:cantSplit/>
          <w:jc w:val="center"/>
        </w:trPr>
        <w:tc>
          <w:tcPr>
            <w:tcW w:w="1417" w:type="dxa"/>
            <w:tcBorders>
              <w:top w:val="nil"/>
              <w:left w:val="nil"/>
              <w:bottom w:val="nil"/>
              <w:right w:val="nil"/>
              <w:insideH w:val="nil"/>
              <w:insideV w:val="nil"/>
            </w:tcBorders>
            <w:vAlign w:val="center"/>
          </w:tcPr>
          <w:p w14:paraId="43B533AE">
            <w:pPr>
              <w:spacing w:line="276" w:lineRule="auto"/>
              <w:ind w:firstLine="0"/>
            </w:pPr>
            <w:r>
              <w:rPr>
                <w:rFonts w:hint="eastAsia" w:ascii="Times New Roman" w:hAnsi="Times New Roman" w:eastAsia="宋体"/>
                <w:b w:val="0"/>
                <w:sz w:val="21"/>
              </w:rPr>
              <w:t>词汇挑战</w:t>
            </w:r>
          </w:p>
        </w:tc>
        <w:tc>
          <w:tcPr>
            <w:tcW w:w="4422" w:type="dxa"/>
            <w:tcBorders>
              <w:top w:val="nil"/>
              <w:left w:val="nil"/>
              <w:bottom w:val="nil"/>
              <w:right w:val="nil"/>
              <w:insideH w:val="nil"/>
              <w:insideV w:val="nil"/>
            </w:tcBorders>
            <w:vAlign w:val="center"/>
          </w:tcPr>
          <w:p w14:paraId="6A00CD14">
            <w:pPr>
              <w:spacing w:line="276" w:lineRule="auto"/>
              <w:ind w:firstLine="0"/>
            </w:pPr>
            <w:r>
              <w:rPr>
                <w:rFonts w:ascii="Times New Roman" w:hAnsi="Times New Roman" w:eastAsia="宋体"/>
                <w:b w:val="0"/>
                <w:sz w:val="21"/>
              </w:rPr>
              <w:t>POST /learning/plans/{id}/units/{unitId}/assessments</w:t>
            </w:r>
          </w:p>
        </w:tc>
        <w:tc>
          <w:tcPr>
            <w:tcW w:w="2438" w:type="dxa"/>
            <w:tcBorders>
              <w:top w:val="nil"/>
              <w:left w:val="nil"/>
              <w:bottom w:val="nil"/>
              <w:right w:val="nil"/>
              <w:insideH w:val="nil"/>
              <w:insideV w:val="nil"/>
            </w:tcBorders>
            <w:vAlign w:val="center"/>
          </w:tcPr>
          <w:p w14:paraId="6FBE16E7">
            <w:pPr>
              <w:spacing w:line="276" w:lineRule="auto"/>
              <w:ind w:firstLine="0"/>
            </w:pPr>
            <w:r>
              <w:rPr>
                <w:rFonts w:hint="eastAsia" w:ascii="Times New Roman" w:hAnsi="Times New Roman" w:eastAsia="宋体"/>
                <w:b w:val="0"/>
                <w:sz w:val="21"/>
              </w:rPr>
              <w:t>提交逐词检查结果</w:t>
            </w:r>
          </w:p>
        </w:tc>
      </w:tr>
      <w:tr w14:paraId="40A78912">
        <w:trPr>
          <w:cantSplit/>
          <w:jc w:val="center"/>
        </w:trPr>
        <w:tc>
          <w:tcPr>
            <w:tcW w:w="1417" w:type="dxa"/>
            <w:tcBorders>
              <w:top w:val="nil"/>
              <w:left w:val="nil"/>
              <w:bottom w:val="nil"/>
              <w:right w:val="nil"/>
              <w:insideH w:val="nil"/>
              <w:insideV w:val="nil"/>
            </w:tcBorders>
            <w:vAlign w:val="center"/>
          </w:tcPr>
          <w:p w14:paraId="438ED005">
            <w:pPr>
              <w:spacing w:line="276" w:lineRule="auto"/>
              <w:ind w:firstLine="0"/>
            </w:pPr>
            <w:r>
              <w:rPr>
                <w:rFonts w:hint="eastAsia" w:ascii="Times New Roman" w:hAnsi="Times New Roman" w:eastAsia="宋体"/>
                <w:b w:val="0"/>
                <w:sz w:val="21"/>
              </w:rPr>
              <w:t>语境精读</w:t>
            </w:r>
          </w:p>
        </w:tc>
        <w:tc>
          <w:tcPr>
            <w:tcW w:w="4422" w:type="dxa"/>
            <w:tcBorders>
              <w:top w:val="nil"/>
              <w:left w:val="nil"/>
              <w:bottom w:val="nil"/>
              <w:right w:val="nil"/>
              <w:insideH w:val="nil"/>
              <w:insideV w:val="nil"/>
            </w:tcBorders>
            <w:vAlign w:val="center"/>
          </w:tcPr>
          <w:p w14:paraId="3ECB44D2">
            <w:pPr>
              <w:spacing w:line="276" w:lineRule="auto"/>
              <w:ind w:firstLine="0"/>
            </w:pPr>
            <w:r>
              <w:rPr>
                <w:rFonts w:ascii="Times New Roman" w:hAnsi="Times New Roman" w:eastAsia="宋体"/>
                <w:b w:val="0"/>
                <w:sz w:val="21"/>
              </w:rPr>
              <w:t>POST /learning/articles/study</w:t>
            </w:r>
          </w:p>
        </w:tc>
        <w:tc>
          <w:tcPr>
            <w:tcW w:w="2438" w:type="dxa"/>
            <w:tcBorders>
              <w:top w:val="nil"/>
              <w:left w:val="nil"/>
              <w:bottom w:val="nil"/>
              <w:right w:val="nil"/>
              <w:insideH w:val="nil"/>
              <w:insideV w:val="nil"/>
            </w:tcBorders>
            <w:vAlign w:val="center"/>
          </w:tcPr>
          <w:p w14:paraId="4FF58BCD">
            <w:pPr>
              <w:spacing w:line="276" w:lineRule="auto"/>
              <w:ind w:firstLine="0"/>
            </w:pPr>
            <w:r>
              <w:rPr>
                <w:rFonts w:hint="eastAsia" w:ascii="Times New Roman" w:hAnsi="Times New Roman" w:eastAsia="宋体"/>
                <w:b w:val="0"/>
                <w:sz w:val="21"/>
              </w:rPr>
              <w:t>生成或复用阅读材料</w:t>
            </w:r>
          </w:p>
        </w:tc>
      </w:tr>
      <w:tr w14:paraId="1CF473A5">
        <w:trPr>
          <w:cantSplit/>
          <w:jc w:val="center"/>
        </w:trPr>
        <w:tc>
          <w:tcPr>
            <w:tcW w:w="1417" w:type="dxa"/>
            <w:tcBorders>
              <w:top w:val="nil"/>
              <w:left w:val="nil"/>
              <w:bottom w:val="nil"/>
              <w:right w:val="nil"/>
              <w:insideH w:val="nil"/>
              <w:insideV w:val="nil"/>
            </w:tcBorders>
            <w:vAlign w:val="center"/>
          </w:tcPr>
          <w:p w14:paraId="7C475806">
            <w:pPr>
              <w:spacing w:line="276" w:lineRule="auto"/>
              <w:ind w:firstLine="0"/>
            </w:pPr>
            <w:r>
              <w:rPr>
                <w:rFonts w:hint="eastAsia" w:ascii="Times New Roman" w:hAnsi="Times New Roman" w:eastAsia="宋体"/>
                <w:b w:val="0"/>
                <w:sz w:val="21"/>
              </w:rPr>
              <w:t>AI 任务</w:t>
            </w:r>
          </w:p>
        </w:tc>
        <w:tc>
          <w:tcPr>
            <w:tcW w:w="4422" w:type="dxa"/>
            <w:tcBorders>
              <w:top w:val="nil"/>
              <w:left w:val="nil"/>
              <w:bottom w:val="nil"/>
              <w:right w:val="nil"/>
              <w:insideH w:val="nil"/>
              <w:insideV w:val="nil"/>
            </w:tcBorders>
            <w:vAlign w:val="center"/>
          </w:tcPr>
          <w:p w14:paraId="17D07F07">
            <w:pPr>
              <w:spacing w:line="276" w:lineRule="auto"/>
              <w:ind w:firstLine="0"/>
            </w:pPr>
            <w:r>
              <w:rPr>
                <w:rFonts w:ascii="Times New Roman" w:hAnsi="Times New Roman" w:eastAsia="宋体"/>
                <w:b w:val="0"/>
                <w:sz w:val="21"/>
              </w:rPr>
              <w:t>GET/POST /learning/ai-tasks</w:t>
            </w:r>
          </w:p>
        </w:tc>
        <w:tc>
          <w:tcPr>
            <w:tcW w:w="2438" w:type="dxa"/>
            <w:tcBorders>
              <w:top w:val="nil"/>
              <w:left w:val="nil"/>
              <w:bottom w:val="nil"/>
              <w:right w:val="nil"/>
              <w:insideH w:val="nil"/>
              <w:insideV w:val="nil"/>
            </w:tcBorders>
            <w:vAlign w:val="center"/>
          </w:tcPr>
          <w:p w14:paraId="372F43FA">
            <w:pPr>
              <w:spacing w:line="276" w:lineRule="auto"/>
              <w:ind w:firstLine="0"/>
            </w:pPr>
            <w:r>
              <w:rPr>
                <w:rFonts w:hint="eastAsia" w:ascii="Times New Roman" w:hAnsi="Times New Roman" w:eastAsia="宋体"/>
                <w:b w:val="0"/>
                <w:sz w:val="21"/>
              </w:rPr>
              <w:t>查看进度并执行取消、重试或立即运行</w:t>
            </w:r>
          </w:p>
        </w:tc>
      </w:tr>
      <w:tr w14:paraId="6EA7563A">
        <w:trPr>
          <w:cantSplit/>
          <w:jc w:val="center"/>
        </w:trPr>
        <w:tc>
          <w:tcPr>
            <w:tcW w:w="1417" w:type="dxa"/>
            <w:tcBorders>
              <w:top w:val="nil"/>
              <w:left w:val="nil"/>
              <w:bottom w:val="nil"/>
              <w:right w:val="nil"/>
              <w:insideH w:val="nil"/>
              <w:insideV w:val="nil"/>
            </w:tcBorders>
            <w:vAlign w:val="center"/>
          </w:tcPr>
          <w:p w14:paraId="1A2E1E5E">
            <w:pPr>
              <w:spacing w:line="276" w:lineRule="auto"/>
              <w:ind w:firstLine="0"/>
            </w:pPr>
            <w:r>
              <w:rPr>
                <w:rFonts w:hint="eastAsia" w:ascii="Times New Roman" w:hAnsi="Times New Roman" w:eastAsia="宋体"/>
                <w:b w:val="0"/>
                <w:sz w:val="21"/>
              </w:rPr>
              <w:t>系统治理</w:t>
            </w:r>
          </w:p>
        </w:tc>
        <w:tc>
          <w:tcPr>
            <w:tcW w:w="4422" w:type="dxa"/>
            <w:tcBorders>
              <w:top w:val="nil"/>
              <w:left w:val="nil"/>
              <w:bottom w:val="nil"/>
              <w:right w:val="nil"/>
              <w:insideH w:val="nil"/>
              <w:insideV w:val="nil"/>
            </w:tcBorders>
            <w:vAlign w:val="center"/>
          </w:tcPr>
          <w:p w14:paraId="13714067">
            <w:pPr>
              <w:spacing w:line="276" w:lineRule="auto"/>
              <w:ind w:firstLine="0"/>
            </w:pPr>
            <w:r>
              <w:rPr>
                <w:rFonts w:ascii="Times New Roman" w:hAnsi="Times New Roman" w:eastAsia="宋体"/>
                <w:b w:val="0"/>
                <w:sz w:val="21"/>
              </w:rPr>
              <w:t>GET /learning/system-logs</w:t>
            </w:r>
          </w:p>
        </w:tc>
        <w:tc>
          <w:tcPr>
            <w:tcW w:w="2438" w:type="dxa"/>
            <w:tcBorders>
              <w:top w:val="nil"/>
              <w:left w:val="nil"/>
              <w:bottom w:val="nil"/>
              <w:right w:val="nil"/>
              <w:insideH w:val="nil"/>
              <w:insideV w:val="nil"/>
            </w:tcBorders>
            <w:vAlign w:val="center"/>
          </w:tcPr>
          <w:p w14:paraId="0A85540F">
            <w:pPr>
              <w:spacing w:line="276" w:lineRule="auto"/>
              <w:ind w:firstLine="0"/>
            </w:pPr>
            <w:r>
              <w:rPr>
                <w:rFonts w:hint="eastAsia" w:ascii="Times New Roman" w:hAnsi="Times New Roman" w:eastAsia="宋体"/>
                <w:b w:val="0"/>
                <w:sz w:val="21"/>
              </w:rPr>
              <w:t>管理员查询业务与异常日志</w:t>
            </w:r>
          </w:p>
        </w:tc>
      </w:tr>
    </w:tbl>
    <w:p w14:paraId="1EC79AFC">
      <w:pPr>
        <w:spacing w:before="0" w:after="0" w:line="460" w:lineRule="exact"/>
        <w:ind w:firstLine="480"/>
        <w:jc w:val="both"/>
      </w:pPr>
      <w:r>
        <w:rPr>
          <w:rFonts w:hint="eastAsia" w:ascii="Times New Roman" w:hAnsi="Times New Roman" w:eastAsia="宋体"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5BBA3C98">
      <w:pPr>
        <w:pStyle w:val="3"/>
        <w:keepNext/>
        <w:numPr>
          <w:ilvl w:val="1"/>
          <w:numId w:val="0"/>
        </w:numPr>
        <w:ind w:right="0" w:rightChars="0" w:firstLine="0"/>
      </w:pPr>
      <w:bookmarkStart w:id="25" w:name="_Toc0025"/>
      <w:r>
        <w:rPr>
          <w:rFonts w:hint="eastAsia"/>
        </w:rPr>
        <w:t>4.6 数据一致性设计</w:t>
      </w:r>
      <w:bookmarkEnd w:id="25"/>
    </w:p>
    <w:p w14:paraId="3DDCA37E">
      <w:pPr>
        <w:spacing w:before="0" w:after="0" w:line="460" w:lineRule="exact"/>
        <w:ind w:firstLine="480"/>
        <w:jc w:val="both"/>
      </w:pPr>
      <w:r>
        <w:rPr>
          <w:rFonts w:hint="eastAsia" w:ascii="Times New Roman" w:hAnsi="Times New Roman" w:eastAsia="宋体"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14:paraId="0401CFD4">
      <w:pPr>
        <w:keepNext/>
        <w:spacing w:before="120"/>
        <w:jc w:val="center"/>
      </w:pPr>
      <w:r>
        <w:pict>
          <v:shape id="_x0000_i1026" o:spt="75" alt="图4-1 公共缓存与个人快照边界" type="#_x0000_t75" style="height:262.25pt;width:432pt;" filled="f" o:preferrelative="t" stroked="f" coordsize="21600,21600" o:gfxdata="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">
            <v:path/>
            <v:fill on="f" focussize="0,0"/>
            <v:stroke on="f"/>
            <v:imagedata r:id="rId27" o:title=""/>
            <o:lock v:ext="edit" aspectratio="t"/>
            <w10:wrap type="none"/>
            <w10:anchorlock/>
          </v:shape>
        </w:pict>
      </w:r>
    </w:p>
    <w:p w14:paraId="69092AA7">
      <w:pPr>
        <w:pStyle w:val="5"/>
        <w:keepNext w:val="0"/>
        <w:keepLines/>
        <w:spacing w:before="80" w:after="120" w:line="240" w:lineRule="auto"/>
        <w:ind w:firstLine="0"/>
        <w:jc w:val="center"/>
      </w:pPr>
      <w:r>
        <w:rPr>
          <w:rFonts w:ascii="Times New Roman" w:hAnsi="Times New Roman" w:eastAsia="宋体"/>
          <w:b w:val="0"/>
          <w:sz w:val="24"/>
        </w:rPr>
        <w:t>图4-4 公共缓存与个人快照边界</w:t>
      </w:r>
    </w:p>
    <w:p w14:paraId="53BBFEFD">
      <w:pPr>
        <w:spacing w:before="0" w:after="0" w:line="460" w:lineRule="exact"/>
        <w:ind w:firstLine="480"/>
        <w:jc w:val="both"/>
      </w:pPr>
      <w:r>
        <w:rPr>
          <w:rFonts w:hint="eastAsia" w:ascii="Times New Roman" w:hAnsi="Times New Roman" w:eastAsia="宋体"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14:paraId="619A4E0C">
      <w:pPr>
        <w:pStyle w:val="2"/>
        <w:keepNext/>
        <w:pageBreakBefore/>
        <w:ind w:firstLine="0"/>
      </w:pPr>
      <w:bookmarkStart w:id="26" w:name="_Toc0026"/>
      <w:r>
        <w:rPr>
          <w:rFonts w:hint="eastAsia"/>
        </w:rPr>
        <w:t>第五章 系统详细设计与实现</w:t>
      </w:r>
      <w:bookmarkEnd w:id="26"/>
    </w:p>
    <w:p w14:paraId="4EEAD9E3">
      <w:pPr>
        <w:pStyle w:val="3"/>
        <w:keepNext/>
        <w:numPr>
          <w:ilvl w:val="1"/>
          <w:numId w:val="0"/>
        </w:numPr>
        <w:ind w:right="0" w:rightChars="0" w:firstLine="0"/>
      </w:pPr>
      <w:bookmarkStart w:id="27" w:name="_Toc0027"/>
      <w:r>
        <w:rPr>
          <w:rFonts w:hint="eastAsia"/>
        </w:rPr>
        <w:t>5.1 用户认证与权限控制</w:t>
      </w:r>
      <w:bookmarkEnd w:id="27"/>
    </w:p>
    <w:p w14:paraId="635E819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注册时系统将用户名归一化并检查唯一性，生成随机盐后保存 sha256$salt$digest 格式的密码哈希，随后创建默认单词本并签发 JWT。JwtAuthenticationFilter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14:paraId="24F57510">
      <w:pPr>
        <w:keepNext/>
        <w:spacing w:after="0" w:line="360" w:lineRule="auto"/>
        <w:jc w:val="both"/>
      </w:pPr>
      <w:r>
        <w:pict>
          <v:shape id="_x0000_i1027" o:spt="75" type="#_x0000_t75" style="height:245.4pt;width:452.6pt;" filled="f" stroked="f" coordsize="21600,21600">
            <v:path/>
            <v:fill on="f" focussize="0,0"/>
            <v:stroke on="f"/>
            <v:imagedata r:id="rId28" o:title=""/>
            <o:lock v:ext="edit" aspectratio="t"/>
            <w10:wrap type="none"/>
            <w10:anchorlock/>
          </v:shape>
        </w:pict>
      </w:r>
    </w:p>
    <w:p w14:paraId="2926A725">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 请求Header的JWT</w:t>
      </w:r>
    </w:p>
    <w:p w14:paraId="4EBA44DB">
      <w:pPr>
        <w:spacing w:before="0" w:after="0" w:line="460" w:lineRule="exact"/>
        <w:ind w:firstLine="480"/>
        <w:jc w:val="both"/>
      </w:pPr>
      <w:r>
        <w:rPr>
          <w:rFonts w:hint="eastAsia" w:ascii="Times New Roman" w:hAnsi="Times New Roman" w:eastAsia="宋体"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14:paraId="3B8B3E6C">
      <w:pPr>
        <w:spacing w:before="0" w:after="0" w:line="460" w:lineRule="exact"/>
        <w:ind w:firstLine="480"/>
        <w:rPr>
          <w:rFonts w:hint="eastAsia" w:ascii="Times New Roman" w:hAnsi="Times New Roman" w:eastAsia="宋体"/>
          <w:sz w:val="24"/>
        </w:rPr>
      </w:pPr>
      <w:r>
        <w:rPr>
          <w:rFonts w:hint="eastAsia" w:ascii="Times New Roman" w:hAnsi="Times New Roman" w:eastAsia="宋体"/>
          <w:sz w:val="24"/>
        </w:rPr>
        <w:t>权限控制的核心实现如伪代码5-1所示。控制器只声明所需权限，切面从当前用户上下文统一校验，避免角色判断散落在方法体内。</w:t>
      </w:r>
    </w:p>
    <w:p w14:paraId="151D70CC">
      <w:pPr>
        <w:spacing w:before="0" w:after="0" w:line="460" w:lineRule="exact"/>
        <w:ind w:firstLine="480"/>
        <w:rPr>
          <w:rFonts w:hint="eastAsia" w:ascii="Times New Roman" w:hAnsi="Times New Roman" w:eastAsia="宋体"/>
          <w:sz w:val="24"/>
        </w:rPr>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6" w:space="0"/>
        </w:tblBorders>
        <w:tblLayout w:type="fixed"/>
        <w:tblCellMar>
          <w:top w:w="30" w:type="dxa"/>
          <w:left w:w="120" w:type="dxa"/>
          <w:bottom w:w="30" w:type="dxa"/>
          <w:right w:w="100" w:type="dxa"/>
        </w:tblCellMar>
      </w:tblPr>
      <w:tblGrid>
        <w:gridCol w:w="730"/>
        <w:gridCol w:w="8341"/>
      </w:tblGrid>
      <w:tr w14:paraId="15C26F85">
        <w:trPr>
          <w:cantSplit/>
          <w:trHeight w:val="440" w:hRule="atLeast"/>
          <w:tblHeader/>
          <w:jc w:val="center"/>
        </w:trPr>
        <w:tc>
          <w:tcPr>
            <w:tcW w:w="9071" w:type="dxa"/>
            <w:gridSpan w:val="2"/>
            <w:tcBorders>
              <w:top w:val="nil"/>
              <w:left w:val="nil"/>
              <w:bottom w:val="single" w:color="000000" w:sz="8" w:space="0"/>
              <w:right w:val="nil"/>
              <w:insideH w:val="nil"/>
              <w:insideV w:val="nil"/>
            </w:tcBorders>
            <w:vAlign w:val="center"/>
          </w:tcPr>
          <w:p w14:paraId="07127225">
            <w:pPr>
              <w:jc w:val="left"/>
            </w:pPr>
            <w:r>
              <w:rPr>
                <w:rFonts w:hint="eastAsia"/>
                <w:b/>
              </w:rPr>
              <w:t>算法 5-1：声明式权限校验</w:t>
            </w:r>
          </w:p>
        </w:tc>
      </w:tr>
      <w:tr w14:paraId="2166834D">
        <w:trPr>
          <w:cantSplit/>
          <w:trHeight w:val="440" w:hRule="atLeast"/>
          <w:jc w:val="center"/>
        </w:trPr>
        <w:tc>
          <w:tcPr>
            <w:tcW w:w="9071" w:type="dxa"/>
            <w:gridSpan w:val="2"/>
            <w:tcBorders>
              <w:top w:val="nil"/>
              <w:left w:val="nil"/>
              <w:bottom w:val="nil"/>
              <w:right w:val="nil"/>
              <w:insideH w:val="nil"/>
              <w:insideV w:val="nil"/>
            </w:tcBorders>
            <w:vAlign w:val="center"/>
          </w:tcPr>
          <w:p w14:paraId="56545D43">
            <w:pPr>
              <w:jc w:val="left"/>
            </w:pPr>
            <w:r>
              <w:rPr>
                <w:rFonts w:hint="eastAsia"/>
              </w:rPr>
              <w:t>输入：point（控制器方法连接点）；rule（方法或类上声明的 @RequirePermission 权限注解）；currentUserContext（当前用户上下文）</w:t>
            </w:r>
          </w:p>
        </w:tc>
      </w:tr>
      <w:tr w14:paraId="12039D8C">
        <w:trPr>
          <w:cantSplit/>
          <w:trHeight w:val="440" w:hRule="atLeast"/>
          <w:jc w:val="center"/>
        </w:trPr>
        <w:tc>
          <w:tcPr>
            <w:tcW w:w="9071" w:type="dxa"/>
            <w:gridSpan w:val="2"/>
            <w:tcBorders>
              <w:top w:val="nil"/>
              <w:left w:val="nil"/>
              <w:bottom w:val="nil"/>
              <w:right w:val="nil"/>
              <w:insideH w:val="nil"/>
              <w:insideV w:val="nil"/>
            </w:tcBorders>
            <w:vAlign w:val="center"/>
          </w:tcPr>
          <w:p w14:paraId="6D6F93E7">
            <w:pPr>
              <w:jc w:val="left"/>
            </w:pPr>
            <w:r>
              <w:rPr>
                <w:rFonts w:hint="eastAsia"/>
              </w:rPr>
              <w:t>输出：校验通过时返回 point.proceed()（目标方法执行结果）；权限不足时拒绝访问</w:t>
            </w:r>
          </w:p>
        </w:tc>
      </w:tr>
      <w:tr w14:paraId="366E11FA">
        <w:trPr>
          <w:cantSplit/>
          <w:jc w:val="center"/>
        </w:trPr>
        <w:tc>
          <w:tcPr>
            <w:tcW w:w="730" w:type="dxa"/>
            <w:tcBorders>
              <w:top w:val="nil"/>
              <w:left w:val="nil"/>
              <w:bottom w:val="nil"/>
              <w:right w:val="nil"/>
              <w:insideH w:val="nil"/>
              <w:insideV w:val="nil"/>
            </w:tcBorders>
            <w:vAlign w:val="center"/>
          </w:tcPr>
          <w:p w14:paraId="7E7FE049">
            <w:pPr>
              <w:jc w:val="right"/>
            </w:pPr>
            <w:r>
              <w:t>1</w:t>
            </w:r>
          </w:p>
        </w:tc>
        <w:tc>
          <w:tcPr>
            <w:tcW w:w="8341" w:type="dxa"/>
            <w:tcBorders>
              <w:top w:val="nil"/>
              <w:left w:val="nil"/>
              <w:bottom w:val="nil"/>
              <w:right w:val="nil"/>
              <w:insideH w:val="nil"/>
              <w:insideV w:val="nil"/>
            </w:tcBorders>
            <w:vAlign w:val="center"/>
          </w:tcPr>
          <w:p w14:paraId="4B67B1F1">
            <w:pPr>
              <w:jc w:val="left"/>
            </w:pPr>
            <w:r>
              <w:t>rule ← findDeclaration(point)</w:t>
            </w:r>
          </w:p>
        </w:tc>
      </w:tr>
      <w:tr w14:paraId="30FD1E13">
        <w:trPr>
          <w:cantSplit/>
          <w:jc w:val="center"/>
        </w:trPr>
        <w:tc>
          <w:tcPr>
            <w:tcW w:w="730" w:type="dxa"/>
            <w:tcBorders>
              <w:top w:val="nil"/>
              <w:left w:val="nil"/>
              <w:bottom w:val="nil"/>
              <w:right w:val="nil"/>
              <w:insideH w:val="nil"/>
              <w:insideV w:val="nil"/>
            </w:tcBorders>
            <w:vAlign w:val="center"/>
          </w:tcPr>
          <w:p w14:paraId="21E38557">
            <w:pPr>
              <w:jc w:val="right"/>
            </w:pPr>
            <w:r>
              <w:t>2</w:t>
            </w:r>
          </w:p>
        </w:tc>
        <w:tc>
          <w:tcPr>
            <w:tcW w:w="8341" w:type="dxa"/>
            <w:tcBorders>
              <w:top w:val="nil"/>
              <w:left w:val="nil"/>
              <w:bottom w:val="nil"/>
              <w:right w:val="nil"/>
              <w:insideH w:val="nil"/>
              <w:insideV w:val="nil"/>
            </w:tcBorders>
            <w:vAlign w:val="center"/>
          </w:tcPr>
          <w:p w14:paraId="075507D0">
            <w:pPr>
              <w:jc w:val="left"/>
            </w:pPr>
            <w:r>
              <w:rPr>
                <w:rFonts w:hint="eastAsia"/>
              </w:rPr>
              <w:t>permissions ← rule.value()</w:t>
            </w:r>
          </w:p>
        </w:tc>
      </w:tr>
      <w:tr w14:paraId="70BE37D3">
        <w:trPr>
          <w:cantSplit/>
          <w:jc w:val="center"/>
        </w:trPr>
        <w:tc>
          <w:tcPr>
            <w:tcW w:w="730" w:type="dxa"/>
            <w:tcBorders>
              <w:top w:val="nil"/>
              <w:left w:val="nil"/>
              <w:bottom w:val="nil"/>
              <w:right w:val="nil"/>
              <w:insideH w:val="nil"/>
              <w:insideV w:val="nil"/>
            </w:tcBorders>
            <w:vAlign w:val="center"/>
          </w:tcPr>
          <w:p w14:paraId="7DAEA5B7">
            <w:pPr>
              <w:jc w:val="right"/>
            </w:pPr>
            <w:r>
              <w:t>3</w:t>
            </w:r>
          </w:p>
        </w:tc>
        <w:tc>
          <w:tcPr>
            <w:tcW w:w="8341" w:type="dxa"/>
            <w:tcBorders>
              <w:top w:val="nil"/>
              <w:left w:val="nil"/>
              <w:bottom w:val="nil"/>
              <w:right w:val="nil"/>
              <w:insideH w:val="nil"/>
              <w:insideV w:val="nil"/>
            </w:tcBorders>
            <w:vAlign w:val="center"/>
          </w:tcPr>
          <w:p w14:paraId="48788D0D">
            <w:pPr>
              <w:jc w:val="left"/>
            </w:pPr>
            <w:r>
              <w:t>currentUserContext.requirePermissions(permissions)</w:t>
            </w:r>
          </w:p>
        </w:tc>
      </w:tr>
      <w:tr w14:paraId="03F8CB20">
        <w:trPr>
          <w:cantSplit/>
          <w:jc w:val="center"/>
        </w:trPr>
        <w:tc>
          <w:tcPr>
            <w:tcW w:w="730" w:type="dxa"/>
            <w:tcBorders>
              <w:top w:val="nil"/>
              <w:left w:val="nil"/>
              <w:bottom w:val="nil"/>
              <w:right w:val="nil"/>
              <w:insideH w:val="nil"/>
              <w:insideV w:val="nil"/>
            </w:tcBorders>
            <w:vAlign w:val="center"/>
          </w:tcPr>
          <w:p w14:paraId="3DC20C86">
            <w:pPr>
              <w:jc w:val="right"/>
            </w:pPr>
            <w:r>
              <w:t>4</w:t>
            </w:r>
          </w:p>
        </w:tc>
        <w:tc>
          <w:tcPr>
            <w:tcW w:w="8341" w:type="dxa"/>
            <w:tcBorders>
              <w:top w:val="nil"/>
              <w:left w:val="nil"/>
              <w:bottom w:val="nil"/>
              <w:right w:val="nil"/>
              <w:insideH w:val="nil"/>
              <w:insideV w:val="nil"/>
            </w:tcBorders>
            <w:vAlign w:val="center"/>
          </w:tcPr>
          <w:p w14:paraId="35D1E586">
            <w:pPr>
              <w:jc w:val="left"/>
            </w:pPr>
            <w:r>
              <w:t>return point.proceed()</w:t>
            </w:r>
          </w:p>
        </w:tc>
      </w:tr>
    </w:tbl>
    <w:p w14:paraId="0E087C68">
      <w:pPr>
        <w:pStyle w:val="5"/>
        <w:keepNext w:val="0"/>
        <w:keepLines/>
        <w:spacing w:before="80" w:after="120" w:line="240" w:lineRule="auto"/>
        <w:ind w:firstLine="0"/>
        <w:jc w:val="center"/>
      </w:pPr>
      <w:r>
        <w:rPr>
          <w:rFonts w:ascii="Times New Roman" w:hAnsi="Times New Roman" w:eastAsia="宋体"/>
          <w:b w:val="0"/>
          <w:sz w:val="24"/>
        </w:rPr>
        <w:t>伪代码5-1 声明式权限校验</w:t>
      </w:r>
    </w:p>
    <w:p w14:paraId="1375C09D">
      <w:pPr>
        <w:pStyle w:val="3"/>
        <w:keepNext/>
        <w:numPr>
          <w:ilvl w:val="1"/>
          <w:numId w:val="0"/>
        </w:numPr>
        <w:ind w:right="0" w:rightChars="0" w:firstLine="0"/>
      </w:pPr>
      <w:bookmarkStart w:id="28" w:name="_Toc0028"/>
      <w:r>
        <w:rPr>
          <w:rFonts w:hint="eastAsia"/>
        </w:rPr>
        <w:t>5.2 多模型配置与模型调用</w:t>
      </w:r>
      <w:bookmarkEnd w:id="28"/>
    </w:p>
    <w:p w14:paraId="17A66607">
      <w:pPr>
        <w:spacing w:before="0" w:after="0" w:line="460" w:lineRule="exact"/>
        <w:ind w:firstLine="480"/>
        <w:jc w:val="both"/>
      </w:pPr>
      <w:r>
        <w:rPr>
          <w:rFonts w:hint="eastAsia" w:ascii="Times New Roman" w:hAnsi="Times New Roman" w:eastAsia="宋体" w:cs="SimSun"/>
          <w:sz w:val="24"/>
        </w:rPr>
        <w:t>AiModelConfigService 在保存配置时加密 API Key，列表响应只提供 apiKeyMasked。DeepSeek、Kimi 等供应商及其模型名称、协议、请求适配器、上下文窗口和最大输出由模型定义统一管理；Agent 可绑定可用模型与默认模型，运行时优先使用明确选择，其次使用 Agent 默认配置。管理员可以直接执行低成本连接测试，验证 URL、密钥、请求适配和返回内容，而不必触发完整学习 Agent。</w:t>
      </w:r>
    </w:p>
    <w:p w14:paraId="4045F0FD">
      <w:pPr>
        <w:spacing w:before="0" w:after="0" w:line="460" w:lineRule="exact"/>
        <w:ind w:firstLine="480"/>
        <w:jc w:val="both"/>
      </w:pPr>
      <w:r>
        <w:rPr>
          <w:rFonts w:hint="eastAsia" w:ascii="Times New Roman" w:hAnsi="Times New Roman" w:eastAsia="宋体"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14:paraId="74B20F8A">
      <w:pPr>
        <w:keepNext/>
        <w:spacing w:before="120"/>
        <w:jc w:val="center"/>
      </w:pPr>
      <w:r>
        <w:pict>
          <v:shape id="_x0000_i1028" o:spt="75" type="#_x0000_t75" style="height:247.35pt;width:453.2pt;" filled="f" stroked="f" coordsize="21600,21600">
            <v:path/>
            <v:fill on="f" focussize="0,0"/>
            <v:stroke on="f"/>
            <v:imagedata r:id="rId29" o:title=""/>
            <o:lock v:ext="edit" aspectratio="t"/>
            <w10:wrap type="none"/>
            <w10:anchorlock/>
          </v:shape>
        </w:pict>
      </w:r>
    </w:p>
    <w:p w14:paraId="3D6DCD0A">
      <w:pPr>
        <w:pStyle w:val="5"/>
        <w:keepNext w:val="0"/>
        <w:keepLines/>
        <w:spacing w:before="80" w:after="120" w:line="240" w:lineRule="auto"/>
        <w:ind w:firstLine="0"/>
        <w:jc w:val="center"/>
      </w:pPr>
      <w:r>
        <w:rPr>
          <w:rFonts w:ascii="Times New Roman" w:hAnsi="Times New Roman" w:eastAsia="宋体"/>
          <w:b w:val="0"/>
          <w:sz w:val="24"/>
        </w:rPr>
        <w:t>图5-2 多模型与 Agent 管理界面</w:t>
      </w:r>
    </w:p>
    <w:p w14:paraId="5787F262">
      <w:pPr>
        <w:pStyle w:val="3"/>
        <w:keepNext/>
        <w:numPr>
          <w:ilvl w:val="1"/>
          <w:numId w:val="0"/>
        </w:numPr>
        <w:ind w:right="0" w:rightChars="0" w:firstLine="0"/>
        <w:rPr>
          <w:rFonts w:hint="eastAsia"/>
          <w:lang w:val="en-US" w:eastAsia="zh-CN"/>
        </w:rPr>
      </w:pPr>
      <w:bookmarkStart w:id="29" w:name="_Toc0029"/>
      <w:r>
        <w:t>5.</w:t>
      </w:r>
      <w:r>
        <w:rPr>
          <w:rFonts w:hint="eastAsia"/>
          <w:lang w:val="en-US" w:eastAsia="zh-CN"/>
        </w:rPr>
        <w:t>3</w:t>
      </w:r>
      <w:r>
        <w:t xml:space="preserve"> </w:t>
      </w:r>
      <w:r>
        <w:rPr>
          <w:rFonts w:hint="eastAsia"/>
          <w:lang w:val="en-US" w:eastAsia="zh-CN"/>
        </w:rPr>
        <w:t>词汇大挑战</w:t>
      </w:r>
      <w:r>
        <w:rPr>
          <w:rFonts w:hint="eastAsia"/>
        </w:rPr>
        <w:t>与</w:t>
      </w:r>
      <w:r>
        <w:rPr>
          <w:rFonts w:hint="eastAsia"/>
          <w:lang w:val="en-US" w:eastAsia="zh-CN"/>
        </w:rPr>
        <w:t>学习计划、公共词本</w:t>
      </w:r>
      <w:bookmarkEnd w:id="29"/>
    </w:p>
    <w:p w14:paraId="2C1296FE">
      <w:pPr>
        <w:spacing w:before="0" w:after="0" w:line="460" w:lineRule="exact"/>
        <w:ind w:firstLine="480" w:firstLineChars="0"/>
        <w:rPr>
          <w:rFonts w:hint="default"/>
          <w:lang w:val="en-US" w:eastAsia="zh-CN"/>
        </w:rPr>
      </w:pPr>
      <w:r>
        <w:rPr>
          <w:rFonts w:hint="eastAsia" w:ascii="Times New Roman" w:hAnsi="Times New Roman" w:eastAsia="宋体"/>
          <w:sz w:val="24"/>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p>
    <w:p w14:paraId="2628DE9A">
      <w:pPr>
        <w:spacing w:before="0" w:after="0" w:line="460" w:lineRule="exact"/>
        <w:ind w:firstLine="480"/>
      </w:pPr>
      <w:r>
        <w:rPr>
          <w:rFonts w:hint="eastAsia" w:ascii="Times New Roman" w:hAnsi="Times New Roman" w:eastAsia="宋体"/>
          <w:sz w:val="24"/>
        </w:rP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14:paraId="15ED9FBB">
      <w:pPr>
        <w:spacing w:before="0" w:after="0" w:line="460" w:lineRule="exact"/>
        <w:ind w:firstLine="480" w:firstLineChars="0"/>
      </w:pPr>
      <w:r>
        <w:rPr>
          <w:rFonts w:hint="eastAsia" w:ascii="Times New Roman" w:hAnsi="Times New Roman" w:eastAsia="宋体"/>
          <w:sz w:val="24"/>
        </w:rP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14:paraId="02DC0692">
      <w:pPr>
        <w:keepNext/>
      </w:pPr>
      <w:r>
        <w:pict>
          <v:shape id="_x0000_i1029" o:spt="75" type="#_x0000_t75" style="height:247pt;width:452.05pt;" filled="f" stroked="f" coordsize="21600,21600">
            <v:path/>
            <v:fill on="f" focussize="0,0"/>
            <v:stroke on="f"/>
            <v:imagedata r:id="rId30" o:title=""/>
            <o:lock v:ext="edit" aspectratio="t"/>
            <w10:wrap type="none"/>
            <w10:anchorlock/>
          </v:shape>
        </w:pict>
      </w:r>
    </w:p>
    <w:p w14:paraId="72C65A65">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图5-3 词汇大挑战的学习计划</w:t>
      </w:r>
    </w:p>
    <w:p w14:paraId="1FA7C0CA">
      <w:pPr>
        <w:spacing w:before="0" w:after="0" w:line="460" w:lineRule="exact"/>
        <w:ind w:firstLine="480" w:firstLineChars="0"/>
      </w:pPr>
      <w:r>
        <w:rPr>
          <w:rFonts w:hint="eastAsia" w:ascii="Times New Roman" w:hAnsi="Times New Roman" w:eastAsia="宋体"/>
          <w:sz w:val="24"/>
        </w:rP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14:paraId="6928BBB3">
      <w:pPr>
        <w:keepNext/>
      </w:pPr>
      <w:r>
        <w:pict>
          <v:shape id="_x0000_i1030" o:spt="75" type="#_x0000_t75" style="height:251.1pt;width:451.95pt;" filled="f" stroked="f" coordsize="21600,21600">
            <v:path/>
            <v:fill on="f" focussize="0,0"/>
            <v:stroke on="f"/>
            <v:imagedata r:id="rId31" o:title=""/>
            <o:lock v:ext="edit" aspectratio="t"/>
            <w10:wrap type="none"/>
            <w10:anchorlock/>
          </v:shape>
        </w:pict>
      </w:r>
    </w:p>
    <w:p w14:paraId="10EB8184">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图5-4 学习计划中某一篇场景文章</w:t>
      </w:r>
    </w:p>
    <w:p w14:paraId="031A16A4">
      <w:pPr>
        <w:spacing w:before="0" w:after="0" w:line="460" w:lineRule="exact"/>
        <w:ind w:firstLine="480" w:firstLineChars="0"/>
      </w:pPr>
      <w:r>
        <w:rPr>
          <w:rFonts w:hint="eastAsia" w:ascii="Times New Roman" w:hAnsi="Times New Roman" w:eastAsia="宋体"/>
          <w:sz w:val="24"/>
        </w:rP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14:paraId="021AC483">
      <w:pPr>
        <w:spacing w:before="0" w:after="0" w:line="460" w:lineRule="exact"/>
        <w:ind w:firstLine="480"/>
      </w:pPr>
      <w:r>
        <w:rPr>
          <w:rFonts w:hint="eastAsia" w:ascii="Times New Roman" w:hAnsi="Times New Roman" w:eastAsia="宋体"/>
          <w:sz w:val="24"/>
        </w:rPr>
        <w:t>当日核心词超过50个时，后端先计算材料篇数，再把余数依次分配给前几篇，保证篇间词量差不超过1。该实现使80词得到2篇40词、120词得到3篇40词，如伪代码5-2所示。</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6" w:space="0"/>
        </w:tblBorders>
        <w:tblLayout w:type="fixed"/>
        <w:tblCellMar>
          <w:top w:w="30" w:type="dxa"/>
          <w:left w:w="120" w:type="dxa"/>
          <w:bottom w:w="30" w:type="dxa"/>
          <w:right w:w="100" w:type="dxa"/>
        </w:tblCellMar>
      </w:tblPr>
      <w:tblGrid>
        <w:gridCol w:w="730"/>
        <w:gridCol w:w="8341"/>
      </w:tblGrid>
      <w:tr w14:paraId="1BE970CA">
        <w:trPr>
          <w:cantSplit/>
          <w:trHeight w:val="440" w:hRule="atLeast"/>
          <w:tblHeader/>
          <w:jc w:val="center"/>
        </w:trPr>
        <w:tc>
          <w:tcPr>
            <w:tcW w:w="9071" w:type="dxa"/>
            <w:gridSpan w:val="2"/>
            <w:tcBorders>
              <w:top w:val="nil"/>
              <w:left w:val="nil"/>
              <w:bottom w:val="single" w:color="000000" w:sz="8" w:space="0"/>
              <w:right w:val="nil"/>
              <w:insideH w:val="nil"/>
              <w:insideV w:val="nil"/>
            </w:tcBorders>
            <w:vAlign w:val="center"/>
          </w:tcPr>
          <w:p w14:paraId="6CD3A29C">
            <w:pPr>
              <w:jc w:val="left"/>
            </w:pPr>
            <w:r>
              <w:rPr>
                <w:rFonts w:hint="eastAsia"/>
                <w:b/>
              </w:rPr>
              <w:t>算法 5-2：场景材料核心词均分</w:t>
            </w:r>
          </w:p>
        </w:tc>
      </w:tr>
      <w:tr w14:paraId="0C4C3BC5">
        <w:trPr>
          <w:cantSplit/>
          <w:trHeight w:val="440" w:hRule="atLeast"/>
          <w:jc w:val="center"/>
        </w:trPr>
        <w:tc>
          <w:tcPr>
            <w:tcW w:w="9071" w:type="dxa"/>
            <w:gridSpan w:val="2"/>
            <w:tcBorders>
              <w:top w:val="nil"/>
              <w:left w:val="nil"/>
              <w:bottom w:val="nil"/>
              <w:right w:val="nil"/>
              <w:insideH w:val="nil"/>
              <w:insideV w:val="nil"/>
            </w:tcBorders>
            <w:vAlign w:val="center"/>
          </w:tcPr>
          <w:p w14:paraId="71CD4514">
            <w:pPr>
              <w:jc w:val="left"/>
            </w:pPr>
            <w:r>
              <w:rPr>
                <w:rFonts w:hint="eastAsia"/>
              </w:rPr>
              <w:t>输入：totalWordCount（当日核心词总数）；MAX_CORE_WORDS_PER_UNIT（单篇材料核心词上限，取 50）</w:t>
            </w:r>
          </w:p>
        </w:tc>
      </w:tr>
      <w:tr w14:paraId="54EF6B92">
        <w:trPr>
          <w:cantSplit/>
          <w:trHeight w:val="440" w:hRule="atLeast"/>
          <w:jc w:val="center"/>
        </w:trPr>
        <w:tc>
          <w:tcPr>
            <w:tcW w:w="9071" w:type="dxa"/>
            <w:gridSpan w:val="2"/>
            <w:tcBorders>
              <w:top w:val="nil"/>
              <w:left w:val="nil"/>
              <w:bottom w:val="nil"/>
              <w:right w:val="nil"/>
              <w:insideH w:val="nil"/>
              <w:insideV w:val="nil"/>
            </w:tcBorders>
            <w:vAlign w:val="center"/>
          </w:tcPr>
          <w:p w14:paraId="3B167E9D">
            <w:pPr>
              <w:jc w:val="left"/>
            </w:pPr>
            <w:r>
              <w:rPr>
                <w:rFonts w:hint="eastAsia"/>
              </w:rPr>
              <w:t>输出：result（各篇材料的核心词数量列表，篇间词量差不超过 1）</w:t>
            </w:r>
          </w:p>
        </w:tc>
      </w:tr>
      <w:tr w14:paraId="1562F0F3">
        <w:trPr>
          <w:cantSplit/>
          <w:jc w:val="center"/>
        </w:trPr>
        <w:tc>
          <w:tcPr>
            <w:tcW w:w="730" w:type="dxa"/>
            <w:tcBorders>
              <w:top w:val="nil"/>
              <w:left w:val="nil"/>
              <w:bottom w:val="nil"/>
              <w:right w:val="nil"/>
              <w:insideH w:val="nil"/>
              <w:insideV w:val="nil"/>
            </w:tcBorders>
            <w:vAlign w:val="center"/>
          </w:tcPr>
          <w:p w14:paraId="06248C12">
            <w:pPr>
              <w:jc w:val="right"/>
            </w:pPr>
            <w:r>
              <w:t>1</w:t>
            </w:r>
          </w:p>
        </w:tc>
        <w:tc>
          <w:tcPr>
            <w:tcW w:w="8341" w:type="dxa"/>
            <w:tcBorders>
              <w:top w:val="nil"/>
              <w:left w:val="nil"/>
              <w:bottom w:val="nil"/>
              <w:right w:val="nil"/>
              <w:insideH w:val="nil"/>
              <w:insideV w:val="nil"/>
            </w:tcBorders>
            <w:vAlign w:val="center"/>
          </w:tcPr>
          <w:p w14:paraId="286D2373">
            <w:pPr>
              <w:jc w:val="left"/>
            </w:pPr>
            <w:r>
              <w:t>materialCount ← ceil(totalWordCount / MAX_CORE_WORDS_PER_UNIT)</w:t>
            </w:r>
          </w:p>
        </w:tc>
      </w:tr>
      <w:tr w14:paraId="732C19A1">
        <w:trPr>
          <w:cantSplit/>
          <w:jc w:val="center"/>
        </w:trPr>
        <w:tc>
          <w:tcPr>
            <w:tcW w:w="730" w:type="dxa"/>
            <w:tcBorders>
              <w:top w:val="nil"/>
              <w:left w:val="nil"/>
              <w:bottom w:val="nil"/>
              <w:right w:val="nil"/>
              <w:insideH w:val="nil"/>
              <w:insideV w:val="nil"/>
            </w:tcBorders>
            <w:vAlign w:val="center"/>
          </w:tcPr>
          <w:p w14:paraId="36EA68F7">
            <w:pPr>
              <w:jc w:val="right"/>
            </w:pPr>
            <w:r>
              <w:t>2</w:t>
            </w:r>
          </w:p>
        </w:tc>
        <w:tc>
          <w:tcPr>
            <w:tcW w:w="8341" w:type="dxa"/>
            <w:tcBorders>
              <w:top w:val="nil"/>
              <w:left w:val="nil"/>
              <w:bottom w:val="nil"/>
              <w:right w:val="nil"/>
              <w:insideH w:val="nil"/>
              <w:insideV w:val="nil"/>
            </w:tcBorders>
            <w:vAlign w:val="center"/>
          </w:tcPr>
          <w:p w14:paraId="24CEB68B">
            <w:pPr>
              <w:jc w:val="left"/>
            </w:pPr>
            <w:r>
              <w:rPr>
                <w:rFonts w:hint="eastAsia"/>
              </w:rPr>
              <w:t>baseSize ← totalWordCount / materialCount（整除）</w:t>
            </w:r>
          </w:p>
        </w:tc>
      </w:tr>
      <w:tr w14:paraId="4ED7ED86">
        <w:trPr>
          <w:cantSplit/>
          <w:jc w:val="center"/>
        </w:trPr>
        <w:tc>
          <w:tcPr>
            <w:tcW w:w="730" w:type="dxa"/>
            <w:tcBorders>
              <w:top w:val="nil"/>
              <w:left w:val="nil"/>
              <w:bottom w:val="nil"/>
              <w:right w:val="nil"/>
              <w:insideH w:val="nil"/>
              <w:insideV w:val="nil"/>
            </w:tcBorders>
            <w:vAlign w:val="center"/>
          </w:tcPr>
          <w:p w14:paraId="21846FEF">
            <w:pPr>
              <w:jc w:val="right"/>
            </w:pPr>
            <w:r>
              <w:t>3</w:t>
            </w:r>
          </w:p>
        </w:tc>
        <w:tc>
          <w:tcPr>
            <w:tcW w:w="8341" w:type="dxa"/>
            <w:tcBorders>
              <w:top w:val="nil"/>
              <w:left w:val="nil"/>
              <w:bottom w:val="nil"/>
              <w:right w:val="nil"/>
              <w:insideH w:val="nil"/>
              <w:insideV w:val="nil"/>
            </w:tcBorders>
            <w:vAlign w:val="center"/>
          </w:tcPr>
          <w:p w14:paraId="1A1E7779">
            <w:pPr>
              <w:jc w:val="left"/>
            </w:pPr>
            <w:r>
              <w:t>remainder ← totalWordCount mod materialCount</w:t>
            </w:r>
          </w:p>
        </w:tc>
      </w:tr>
      <w:tr w14:paraId="5EF65A80">
        <w:trPr>
          <w:cantSplit/>
          <w:jc w:val="center"/>
        </w:trPr>
        <w:tc>
          <w:tcPr>
            <w:tcW w:w="730" w:type="dxa"/>
            <w:tcBorders>
              <w:top w:val="nil"/>
              <w:left w:val="nil"/>
              <w:bottom w:val="nil"/>
              <w:right w:val="nil"/>
              <w:insideH w:val="nil"/>
              <w:insideV w:val="nil"/>
            </w:tcBorders>
            <w:vAlign w:val="center"/>
          </w:tcPr>
          <w:p w14:paraId="23A96AD8">
            <w:pPr>
              <w:jc w:val="right"/>
            </w:pPr>
            <w:r>
              <w:t>4</w:t>
            </w:r>
          </w:p>
        </w:tc>
        <w:tc>
          <w:tcPr>
            <w:tcW w:w="8341" w:type="dxa"/>
            <w:tcBorders>
              <w:top w:val="nil"/>
              <w:left w:val="nil"/>
              <w:bottom w:val="nil"/>
              <w:right w:val="nil"/>
              <w:insideH w:val="nil"/>
              <w:insideV w:val="nil"/>
            </w:tcBorders>
            <w:vAlign w:val="center"/>
          </w:tcPr>
          <w:p w14:paraId="63FBDB7C">
            <w:pPr>
              <w:jc w:val="left"/>
            </w:pPr>
            <w:r>
              <w:t>for index ← 0 to materialCount - 1 do</w:t>
            </w:r>
          </w:p>
        </w:tc>
      </w:tr>
      <w:tr w14:paraId="67422D3F">
        <w:trPr>
          <w:cantSplit/>
          <w:jc w:val="center"/>
        </w:trPr>
        <w:tc>
          <w:tcPr>
            <w:tcW w:w="730" w:type="dxa"/>
            <w:tcBorders>
              <w:top w:val="nil"/>
              <w:left w:val="nil"/>
              <w:bottom w:val="nil"/>
              <w:right w:val="nil"/>
              <w:insideH w:val="nil"/>
              <w:insideV w:val="nil"/>
            </w:tcBorders>
            <w:vAlign w:val="center"/>
          </w:tcPr>
          <w:p w14:paraId="4E70D21C">
            <w:pPr>
              <w:jc w:val="right"/>
            </w:pPr>
            <w:r>
              <w:t>5</w:t>
            </w:r>
          </w:p>
        </w:tc>
        <w:tc>
          <w:tcPr>
            <w:tcW w:w="8341" w:type="dxa"/>
            <w:tcBorders>
              <w:top w:val="nil"/>
              <w:left w:val="nil"/>
              <w:bottom w:val="nil"/>
              <w:right w:val="nil"/>
              <w:insideH w:val="nil"/>
              <w:insideV w:val="nil"/>
            </w:tcBorders>
            <w:vAlign w:val="center"/>
          </w:tcPr>
          <w:p w14:paraId="5B04D402">
            <w:pPr>
              <w:jc w:val="left"/>
            </w:pPr>
            <w:r>
              <w:t xml:space="preserve">        result.add(baseSize + (index &lt; remainder ? 1 : 0))</w:t>
            </w:r>
          </w:p>
        </w:tc>
      </w:tr>
      <w:tr w14:paraId="0183DC66">
        <w:trPr>
          <w:cantSplit/>
          <w:jc w:val="center"/>
        </w:trPr>
        <w:tc>
          <w:tcPr>
            <w:tcW w:w="730" w:type="dxa"/>
            <w:tcBorders>
              <w:top w:val="nil"/>
              <w:left w:val="nil"/>
              <w:bottom w:val="nil"/>
              <w:right w:val="nil"/>
              <w:insideH w:val="nil"/>
              <w:insideV w:val="nil"/>
            </w:tcBorders>
            <w:vAlign w:val="center"/>
          </w:tcPr>
          <w:p w14:paraId="359DDE32">
            <w:pPr>
              <w:jc w:val="right"/>
            </w:pPr>
            <w:r>
              <w:t>6</w:t>
            </w:r>
          </w:p>
        </w:tc>
        <w:tc>
          <w:tcPr>
            <w:tcW w:w="8341" w:type="dxa"/>
            <w:tcBorders>
              <w:top w:val="nil"/>
              <w:left w:val="nil"/>
              <w:bottom w:val="nil"/>
              <w:right w:val="nil"/>
              <w:insideH w:val="nil"/>
              <w:insideV w:val="nil"/>
            </w:tcBorders>
            <w:vAlign w:val="center"/>
          </w:tcPr>
          <w:p w14:paraId="4715C982">
            <w:pPr>
              <w:jc w:val="left"/>
            </w:pPr>
            <w:r>
              <w:rPr>
                <w:rFonts w:hint="eastAsia"/>
              </w:rPr>
              <w:t>return result</w:t>
            </w:r>
          </w:p>
        </w:tc>
      </w:tr>
    </w:tbl>
    <w:p w14:paraId="17FE00B7">
      <w:pPr>
        <w:pStyle w:val="5"/>
        <w:keepNext w:val="0"/>
        <w:keepLines/>
        <w:spacing w:before="80" w:after="120" w:line="240" w:lineRule="auto"/>
        <w:ind w:firstLine="0"/>
        <w:jc w:val="center"/>
      </w:pPr>
      <w:r>
        <w:rPr>
          <w:rFonts w:ascii="Times New Roman" w:hAnsi="Times New Roman" w:eastAsia="宋体"/>
          <w:b w:val="0"/>
          <w:sz w:val="24"/>
        </w:rPr>
        <w:t>伪代码5-2 场景材料核心词均分</w:t>
      </w:r>
    </w:p>
    <w:p w14:paraId="4581D8FC">
      <w:pPr>
        <w:pStyle w:val="3"/>
        <w:keepNext/>
        <w:numPr>
          <w:ilvl w:val="1"/>
          <w:numId w:val="0"/>
        </w:numPr>
        <w:ind w:right="0" w:rightChars="0" w:firstLine="0"/>
      </w:pPr>
      <w:bookmarkStart w:id="30" w:name="_Toc0030"/>
      <w:r>
        <w:t>5.</w:t>
      </w:r>
      <w:r>
        <w:rPr>
          <w:rFonts w:hint="eastAsia"/>
          <w:lang w:val="en-US" w:eastAsia="zh-CN"/>
        </w:rPr>
        <w:t>4</w:t>
      </w:r>
      <w:r>
        <w:rPr>
          <w:rFonts w:hint="eastAsia"/>
        </w:rPr>
        <w:t xml:space="preserve"> 词汇学习卡与公共缓存</w:t>
      </w:r>
      <w:bookmarkEnd w:id="30"/>
    </w:p>
    <w:p w14:paraId="074B6733">
      <w:pPr>
        <w:spacing w:before="0" w:after="0" w:line="460" w:lineRule="exact"/>
        <w:ind w:firstLine="480"/>
        <w:jc w:val="both"/>
      </w:pPr>
      <w:r>
        <w:rPr>
          <w:rFonts w:hint="eastAsia" w:ascii="Times New Roman" w:hAnsi="Times New Roman" w:eastAsia="宋体"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051BA522">
      <w:pPr>
        <w:spacing w:before="0" w:after="0" w:line="460" w:lineRule="exact"/>
        <w:ind w:firstLine="480"/>
        <w:jc w:val="both"/>
      </w:pPr>
      <w:r>
        <w:rPr>
          <w:rFonts w:hint="eastAsia" w:ascii="Times New Roman" w:hAnsi="Times New Roman" w:eastAsia="宋体"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C03959">
      <w:pPr>
        <w:spacing w:before="0" w:after="0" w:line="460" w:lineRule="exact"/>
        <w:ind w:firstLine="480"/>
      </w:pPr>
      <w:r>
        <w:rPr>
          <w:rFonts w:hint="eastAsia" w:ascii="Times New Roman" w:hAnsi="Times New Roman" w:eastAsia="宋体"/>
          <w:sz w:val="24"/>
        </w:rPr>
        <w:t>词卡响应采用“供应商解析—字段归一化—业务校验”三段处理。复杂分支以伪代码5-3表示；任何阶段失败都不会把不完整结构写入公共缓存。</w:t>
      </w:r>
    </w:p>
    <w:p w14:paraId="4A1CB69C">
      <w:pPr>
        <w:spacing w:line="460" w:lineRule="exact"/>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6" w:space="0"/>
        </w:tblBorders>
        <w:tblLayout w:type="fixed"/>
        <w:tblCellMar>
          <w:top w:w="30" w:type="dxa"/>
          <w:left w:w="120" w:type="dxa"/>
          <w:bottom w:w="30" w:type="dxa"/>
          <w:right w:w="100" w:type="dxa"/>
        </w:tblCellMar>
      </w:tblPr>
      <w:tblGrid>
        <w:gridCol w:w="730"/>
        <w:gridCol w:w="8341"/>
      </w:tblGrid>
      <w:tr w14:paraId="70CFE9C4">
        <w:trPr>
          <w:cantSplit/>
          <w:trHeight w:val="440" w:hRule="atLeast"/>
          <w:tblHeader/>
          <w:jc w:val="center"/>
        </w:trPr>
        <w:tc>
          <w:tcPr>
            <w:tcW w:w="9071" w:type="dxa"/>
            <w:gridSpan w:val="2"/>
            <w:tcBorders>
              <w:top w:val="nil"/>
              <w:left w:val="nil"/>
              <w:bottom w:val="single" w:color="000000" w:sz="8" w:space="0"/>
              <w:right w:val="nil"/>
              <w:insideH w:val="nil"/>
              <w:insideV w:val="nil"/>
            </w:tcBorders>
            <w:vAlign w:val="center"/>
          </w:tcPr>
          <w:p w14:paraId="0B16CA13">
            <w:pPr>
              <w:jc w:val="left"/>
            </w:pPr>
            <w:r>
              <w:rPr>
                <w:rFonts w:hint="eastAsia"/>
                <w:b/>
              </w:rPr>
              <w:t>算法 5-3：词卡结构化响应处理流程</w:t>
            </w:r>
          </w:p>
        </w:tc>
      </w:tr>
      <w:tr w14:paraId="63410A6B">
        <w:trPr>
          <w:cantSplit/>
          <w:trHeight w:val="440" w:hRule="atLeast"/>
          <w:jc w:val="center"/>
        </w:trPr>
        <w:tc>
          <w:tcPr>
            <w:tcW w:w="9071" w:type="dxa"/>
            <w:gridSpan w:val="2"/>
            <w:tcBorders>
              <w:top w:val="nil"/>
              <w:left w:val="nil"/>
              <w:bottom w:val="nil"/>
              <w:right w:val="nil"/>
              <w:insideH w:val="nil"/>
              <w:insideV w:val="nil"/>
            </w:tcBorders>
            <w:vAlign w:val="center"/>
          </w:tcPr>
          <w:p w14:paraId="755411FE">
            <w:pPr>
              <w:jc w:val="left"/>
            </w:pPr>
            <w:r>
              <w:rPr>
                <w:rFonts w:hint="eastAsia"/>
              </w:rPr>
              <w:t>输入：rawResponse（模型原始响应文本）；providerParser（供应商解析器）；definitions、examples、phonetics（词卡候选字段）</w:t>
            </w:r>
          </w:p>
        </w:tc>
      </w:tr>
      <w:tr w14:paraId="1202C7F9">
        <w:trPr>
          <w:cantSplit/>
          <w:trHeight w:val="440" w:hRule="atLeast"/>
          <w:jc w:val="center"/>
        </w:trPr>
        <w:tc>
          <w:tcPr>
            <w:tcW w:w="9071" w:type="dxa"/>
            <w:gridSpan w:val="2"/>
            <w:tcBorders>
              <w:top w:val="nil"/>
              <w:left w:val="nil"/>
              <w:bottom w:val="nil"/>
              <w:right w:val="nil"/>
              <w:insideH w:val="nil"/>
              <w:insideV w:val="nil"/>
            </w:tcBorders>
            <w:vAlign w:val="center"/>
          </w:tcPr>
          <w:p w14:paraId="0A0A7AE9">
            <w:pPr>
              <w:jc w:val="left"/>
            </w:pPr>
            <w:r>
              <w:rPr>
                <w:rFonts w:hint="eastAsia"/>
              </w:rPr>
              <w:t>输出：card（归一化且通过业务校验的词卡对象）；任一阶段失败时抛出业务校验异常，不写入公共缓存</w:t>
            </w:r>
          </w:p>
        </w:tc>
      </w:tr>
      <w:tr w14:paraId="57269D79">
        <w:trPr>
          <w:cantSplit/>
          <w:jc w:val="center"/>
        </w:trPr>
        <w:tc>
          <w:tcPr>
            <w:tcW w:w="730" w:type="dxa"/>
            <w:tcBorders>
              <w:top w:val="nil"/>
              <w:left w:val="nil"/>
              <w:bottom w:val="nil"/>
              <w:right w:val="nil"/>
              <w:insideH w:val="nil"/>
              <w:insideV w:val="nil"/>
            </w:tcBorders>
            <w:vAlign w:val="center"/>
          </w:tcPr>
          <w:p w14:paraId="57723343">
            <w:pPr>
              <w:jc w:val="right"/>
            </w:pPr>
            <w:r>
              <w:t>1</w:t>
            </w:r>
          </w:p>
        </w:tc>
        <w:tc>
          <w:tcPr>
            <w:tcW w:w="8341" w:type="dxa"/>
            <w:tcBorders>
              <w:top w:val="nil"/>
              <w:left w:val="nil"/>
              <w:bottom w:val="nil"/>
              <w:right w:val="nil"/>
              <w:insideH w:val="nil"/>
              <w:insideV w:val="nil"/>
            </w:tcBorders>
            <w:vAlign w:val="center"/>
          </w:tcPr>
          <w:p w14:paraId="3696EEC9">
            <w:pPr>
              <w:jc w:val="left"/>
            </w:pPr>
            <w:r>
              <w:t>response ← providerParser.parse(rawResponse)</w:t>
            </w:r>
          </w:p>
        </w:tc>
      </w:tr>
      <w:tr w14:paraId="24C5AC26">
        <w:trPr>
          <w:cantSplit/>
          <w:jc w:val="center"/>
        </w:trPr>
        <w:tc>
          <w:tcPr>
            <w:tcW w:w="730" w:type="dxa"/>
            <w:tcBorders>
              <w:top w:val="nil"/>
              <w:left w:val="nil"/>
              <w:bottom w:val="nil"/>
              <w:right w:val="nil"/>
              <w:insideH w:val="nil"/>
              <w:insideV w:val="nil"/>
            </w:tcBorders>
            <w:vAlign w:val="center"/>
          </w:tcPr>
          <w:p w14:paraId="6BC540EB">
            <w:pPr>
              <w:jc w:val="right"/>
            </w:pPr>
            <w:r>
              <w:t>2</w:t>
            </w:r>
          </w:p>
        </w:tc>
        <w:tc>
          <w:tcPr>
            <w:tcW w:w="8341" w:type="dxa"/>
            <w:tcBorders>
              <w:top w:val="nil"/>
              <w:left w:val="nil"/>
              <w:bottom w:val="nil"/>
              <w:right w:val="nil"/>
              <w:insideH w:val="nil"/>
              <w:insideV w:val="nil"/>
            </w:tcBorders>
            <w:vAlign w:val="center"/>
          </w:tcPr>
          <w:p w14:paraId="3F7613F4">
            <w:pPr>
              <w:jc w:val="left"/>
            </w:pPr>
            <w:r>
              <w:rPr>
                <w:rFonts w:hint="eastAsia"/>
              </w:rPr>
              <w:t>if response 为空 or 关键字段缺失 then</w:t>
            </w:r>
          </w:p>
        </w:tc>
      </w:tr>
      <w:tr w14:paraId="1666BC35">
        <w:trPr>
          <w:cantSplit/>
          <w:jc w:val="center"/>
        </w:trPr>
        <w:tc>
          <w:tcPr>
            <w:tcW w:w="730" w:type="dxa"/>
            <w:tcBorders>
              <w:top w:val="nil"/>
              <w:left w:val="nil"/>
              <w:bottom w:val="nil"/>
              <w:right w:val="nil"/>
              <w:insideH w:val="nil"/>
              <w:insideV w:val="nil"/>
            </w:tcBorders>
            <w:vAlign w:val="center"/>
          </w:tcPr>
          <w:p w14:paraId="4A751C7D">
            <w:pPr>
              <w:jc w:val="right"/>
            </w:pPr>
            <w:r>
              <w:t>3</w:t>
            </w:r>
          </w:p>
        </w:tc>
        <w:tc>
          <w:tcPr>
            <w:tcW w:w="8341" w:type="dxa"/>
            <w:tcBorders>
              <w:top w:val="nil"/>
              <w:left w:val="nil"/>
              <w:bottom w:val="nil"/>
              <w:right w:val="nil"/>
              <w:insideH w:val="nil"/>
              <w:insideV w:val="nil"/>
            </w:tcBorders>
            <w:vAlign w:val="center"/>
          </w:tcPr>
          <w:p w14:paraId="3FE32DEC">
            <w:pPr>
              <w:jc w:val="left"/>
            </w:pPr>
            <w:r>
              <w:t xml:space="preserve">        response ← extractBalancedJson(removeMarkdownFence(rawResponse))</w:t>
            </w:r>
          </w:p>
        </w:tc>
      </w:tr>
      <w:tr w14:paraId="2B9F9568">
        <w:trPr>
          <w:cantSplit/>
          <w:jc w:val="center"/>
        </w:trPr>
        <w:tc>
          <w:tcPr>
            <w:tcW w:w="730" w:type="dxa"/>
            <w:tcBorders>
              <w:top w:val="nil"/>
              <w:left w:val="nil"/>
              <w:bottom w:val="nil"/>
              <w:right w:val="nil"/>
              <w:insideH w:val="nil"/>
              <w:insideV w:val="nil"/>
            </w:tcBorders>
            <w:vAlign w:val="center"/>
          </w:tcPr>
          <w:p w14:paraId="2AC406F2">
            <w:pPr>
              <w:jc w:val="right"/>
            </w:pPr>
            <w:r>
              <w:t>4</w:t>
            </w:r>
          </w:p>
        </w:tc>
        <w:tc>
          <w:tcPr>
            <w:tcW w:w="8341" w:type="dxa"/>
            <w:tcBorders>
              <w:top w:val="nil"/>
              <w:left w:val="nil"/>
              <w:bottom w:val="nil"/>
              <w:right w:val="nil"/>
              <w:insideH w:val="nil"/>
              <w:insideV w:val="nil"/>
            </w:tcBorders>
            <w:vAlign w:val="center"/>
          </w:tcPr>
          <w:p w14:paraId="3A75233C">
            <w:pPr>
              <w:jc w:val="left"/>
            </w:pPr>
            <w:r>
              <w:t>card ← normalizeAliases(response, definitions, examples, phonetics)</w:t>
            </w:r>
          </w:p>
        </w:tc>
      </w:tr>
      <w:tr w14:paraId="2CD2E49D">
        <w:trPr>
          <w:cantSplit/>
          <w:jc w:val="center"/>
        </w:trPr>
        <w:tc>
          <w:tcPr>
            <w:tcW w:w="730" w:type="dxa"/>
            <w:tcBorders>
              <w:top w:val="nil"/>
              <w:left w:val="nil"/>
              <w:bottom w:val="nil"/>
              <w:right w:val="nil"/>
              <w:insideH w:val="nil"/>
              <w:insideV w:val="nil"/>
            </w:tcBorders>
            <w:vAlign w:val="center"/>
          </w:tcPr>
          <w:p w14:paraId="00ADC735">
            <w:pPr>
              <w:jc w:val="right"/>
            </w:pPr>
            <w:r>
              <w:t>5</w:t>
            </w:r>
          </w:p>
        </w:tc>
        <w:tc>
          <w:tcPr>
            <w:tcW w:w="8341" w:type="dxa"/>
            <w:tcBorders>
              <w:top w:val="nil"/>
              <w:left w:val="nil"/>
              <w:bottom w:val="nil"/>
              <w:right w:val="nil"/>
              <w:insideH w:val="nil"/>
              <w:insideV w:val="nil"/>
            </w:tcBorders>
            <w:vAlign w:val="center"/>
          </w:tcPr>
          <w:p w14:paraId="166813F0">
            <w:pPr>
              <w:jc w:val="left"/>
            </w:pPr>
            <w:r>
              <w:t>if not validateBusinessRules(card) then</w:t>
            </w:r>
          </w:p>
        </w:tc>
      </w:tr>
      <w:tr w14:paraId="23E8A0AE">
        <w:trPr>
          <w:cantSplit/>
          <w:jc w:val="center"/>
        </w:trPr>
        <w:tc>
          <w:tcPr>
            <w:tcW w:w="730" w:type="dxa"/>
            <w:tcBorders>
              <w:top w:val="nil"/>
              <w:left w:val="nil"/>
              <w:bottom w:val="nil"/>
              <w:right w:val="nil"/>
              <w:insideH w:val="nil"/>
              <w:insideV w:val="nil"/>
            </w:tcBorders>
            <w:vAlign w:val="center"/>
          </w:tcPr>
          <w:p w14:paraId="5C859314">
            <w:pPr>
              <w:jc w:val="right"/>
            </w:pPr>
            <w:r>
              <w:t>6</w:t>
            </w:r>
          </w:p>
        </w:tc>
        <w:tc>
          <w:tcPr>
            <w:tcW w:w="8341" w:type="dxa"/>
            <w:tcBorders>
              <w:top w:val="nil"/>
              <w:left w:val="nil"/>
              <w:bottom w:val="nil"/>
              <w:right w:val="nil"/>
              <w:insideH w:val="nil"/>
              <w:insideV w:val="nil"/>
            </w:tcBorders>
            <w:vAlign w:val="center"/>
          </w:tcPr>
          <w:p w14:paraId="009B7DFF">
            <w:pPr>
              <w:jc w:val="left"/>
            </w:pPr>
            <w:r>
              <w:rPr>
                <w:rFonts w:hint="eastAsia"/>
              </w:rPr>
              <w:t xml:space="preserve">        return 抛出业务校验异常</w:t>
            </w:r>
          </w:p>
        </w:tc>
      </w:tr>
      <w:tr w14:paraId="608B071E">
        <w:trPr>
          <w:cantSplit/>
          <w:jc w:val="center"/>
        </w:trPr>
        <w:tc>
          <w:tcPr>
            <w:tcW w:w="730" w:type="dxa"/>
            <w:tcBorders>
              <w:top w:val="nil"/>
              <w:left w:val="nil"/>
              <w:bottom w:val="nil"/>
              <w:right w:val="nil"/>
              <w:insideH w:val="nil"/>
              <w:insideV w:val="nil"/>
            </w:tcBorders>
            <w:vAlign w:val="center"/>
          </w:tcPr>
          <w:p w14:paraId="26933015">
            <w:pPr>
              <w:jc w:val="right"/>
            </w:pPr>
            <w:r>
              <w:t>7</w:t>
            </w:r>
          </w:p>
        </w:tc>
        <w:tc>
          <w:tcPr>
            <w:tcW w:w="8341" w:type="dxa"/>
            <w:tcBorders>
              <w:top w:val="nil"/>
              <w:left w:val="nil"/>
              <w:bottom w:val="nil"/>
              <w:right w:val="nil"/>
              <w:insideH w:val="nil"/>
              <w:insideV w:val="nil"/>
            </w:tcBorders>
            <w:vAlign w:val="center"/>
          </w:tcPr>
          <w:p w14:paraId="66A92460">
            <w:pPr>
              <w:jc w:val="left"/>
            </w:pPr>
            <w:r>
              <w:t>return card</w:t>
            </w:r>
          </w:p>
        </w:tc>
      </w:tr>
    </w:tbl>
    <w:p w14:paraId="61B3D8B9">
      <w:pPr>
        <w:pStyle w:val="5"/>
        <w:keepNext w:val="0"/>
        <w:keepLines/>
        <w:spacing w:before="80" w:after="120" w:line="240" w:lineRule="auto"/>
        <w:ind w:firstLine="0"/>
        <w:jc w:val="center"/>
      </w:pPr>
      <w:r>
        <w:rPr>
          <w:rFonts w:ascii="Times New Roman" w:hAnsi="Times New Roman" w:eastAsia="宋体"/>
          <w:b w:val="0"/>
          <w:sz w:val="24"/>
        </w:rPr>
        <w:t>伪代码5-3 词卡结构化响应处理流程</w:t>
      </w:r>
    </w:p>
    <w:p w14:paraId="2126CCBB">
      <w:pPr>
        <w:keepNext/>
        <w:spacing w:before="120"/>
        <w:jc w:val="center"/>
      </w:pPr>
      <w:r>
        <w:drawing>
          <wp:inline distT="0" distB="0" distL="114300" distR="114300">
            <wp:extent cx="5212080" cy="4095115"/>
            <wp:effectExtent l="0" t="0" r="0" b="0"/>
            <wp:docPr id="1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0A34246F">
      <w:pPr>
        <w:pStyle w:val="5"/>
        <w:keepNext w:val="0"/>
        <w:keepLines/>
        <w:spacing w:before="80" w:after="120" w:line="240" w:lineRule="auto"/>
        <w:ind w:firstLine="0"/>
        <w:jc w:val="center"/>
      </w:pPr>
      <w:r>
        <w:rPr>
          <w:rFonts w:ascii="Times New Roman" w:hAnsi="Times New Roman" w:eastAsia="宋体"/>
          <w:b w:val="0"/>
          <w:sz w:val="24"/>
        </w:rPr>
        <w:t>图5-5 词汇卡生成、解析与缓存实现</w:t>
      </w:r>
    </w:p>
    <w:p w14:paraId="4BF01711">
      <w:pPr>
        <w:pStyle w:val="3"/>
        <w:keepNext/>
        <w:numPr>
          <w:ilvl w:val="1"/>
          <w:numId w:val="0"/>
        </w:numPr>
        <w:ind w:right="0" w:rightChars="0" w:firstLine="0"/>
      </w:pPr>
      <w:bookmarkStart w:id="31" w:name="_Toc0031"/>
      <w:r>
        <w:t>5.</w:t>
      </w:r>
      <w:r>
        <w:rPr>
          <w:rFonts w:hint="eastAsia"/>
          <w:lang w:val="en-US" w:eastAsia="zh-CN"/>
        </w:rPr>
        <w:t>5</w:t>
      </w:r>
      <w:r>
        <w:rPr>
          <w:rFonts w:hint="eastAsia"/>
        </w:rPr>
        <w:t xml:space="preserve"> 拼写容错与最佳匹配</w:t>
      </w:r>
      <w:bookmarkEnd w:id="31"/>
    </w:p>
    <w:p w14:paraId="614306BE">
      <w:pPr>
        <w:spacing w:before="0" w:after="0" w:line="460" w:lineRule="exact"/>
        <w:ind w:firstLine="480"/>
        <w:jc w:val="both"/>
      </w:pPr>
      <w:r>
        <w:rPr>
          <w:rFonts w:hint="eastAsia" w:ascii="Times New Roman" w:hAnsi="Times New Roman" w:eastAsia="宋体"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3C379F7E">
      <w:pPr>
        <w:spacing w:before="0" w:after="0" w:line="460" w:lineRule="exact"/>
        <w:ind w:firstLine="480"/>
        <w:jc w:val="both"/>
      </w:pPr>
      <w:r>
        <w:rPr>
          <w:rFonts w:hint="eastAsia" w:ascii="Times New Roman" w:hAnsi="Times New Roman" w:eastAsia="宋体"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7502AC94">
      <w:pPr>
        <w:pStyle w:val="3"/>
        <w:keepNext/>
        <w:numPr>
          <w:ilvl w:val="1"/>
          <w:numId w:val="0"/>
        </w:numPr>
        <w:ind w:right="0" w:rightChars="0" w:firstLine="0"/>
      </w:pPr>
      <w:bookmarkStart w:id="32" w:name="_Toc0032"/>
      <w:r>
        <w:t>5.</w:t>
      </w:r>
      <w:r>
        <w:rPr>
          <w:rFonts w:hint="eastAsia"/>
          <w:lang w:val="en-US" w:eastAsia="zh-CN"/>
        </w:rPr>
        <w:t>6</w:t>
      </w:r>
      <w:r>
        <w:rPr>
          <w:rFonts w:hint="eastAsia"/>
        </w:rPr>
        <w:t xml:space="preserve"> 单词本快照与笔记共享</w:t>
      </w:r>
      <w:bookmarkEnd w:id="32"/>
    </w:p>
    <w:p w14:paraId="6A191F16">
      <w:pPr>
        <w:spacing w:before="0" w:after="0" w:line="460" w:lineRule="exact"/>
        <w:ind w:firstLine="480"/>
        <w:jc w:val="both"/>
      </w:pPr>
      <w:r>
        <w:rPr>
          <w:rFonts w:hint="eastAsia" w:ascii="Times New Roman" w:hAnsi="Times New Roman" w:eastAsia="宋体" w:cs="SimSun"/>
          <w:sz w:val="24"/>
        </w:rPr>
        <w:t>WordbookService.addEntry 先校验单词本属于当前用户，再按 wordbook_id 与 normalized_term 查找词条。已软删除的词条恢复使用；未删除的重复词条不重复插入，只在公共卡片较新时刷新快照。新词条不存在公共缓存时会先调用词汇学习服务生成，再由 LearningWordbookEntry.createNew 建立个人记录。</w:t>
      </w:r>
    </w:p>
    <w:p w14:paraId="1DEFCD0A">
      <w:pPr>
        <w:spacing w:before="0" w:after="0" w:line="460" w:lineRule="exact"/>
        <w:ind w:firstLine="480"/>
        <w:jc w:val="both"/>
      </w:pPr>
      <w:r>
        <w:rPr>
          <w:rFonts w:hint="eastAsia" w:ascii="Times New Roman" w:hAnsi="Times New Roman" w:eastAsia="宋体"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638B2878">
      <w:pPr>
        <w:keepNext/>
        <w:spacing w:before="120"/>
        <w:jc w:val="center"/>
      </w:pPr>
      <w:r>
        <w:drawing>
          <wp:inline distT="0" distB="0" distL="114300" distR="114300">
            <wp:extent cx="5486400" cy="3086100"/>
            <wp:effectExtent l="0" t="0" r="0" b="0"/>
            <wp:docPr id="20"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descr="图5-3 单词本管理界面" title="图5-3 单词本管理界面"/>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14:paraId="4A368E4A">
      <w:pPr>
        <w:pStyle w:val="5"/>
        <w:keepNext w:val="0"/>
        <w:keepLines/>
        <w:spacing w:before="80" w:after="120" w:line="240" w:lineRule="auto"/>
        <w:ind w:firstLine="0"/>
        <w:jc w:val="center"/>
      </w:pPr>
      <w:r>
        <w:rPr>
          <w:rFonts w:ascii="Times New Roman" w:hAnsi="Times New Roman" w:eastAsia="宋体"/>
          <w:b w:val="0"/>
          <w:sz w:val="24"/>
        </w:rPr>
        <w:t>图5-6 单词本管理界面</w:t>
      </w:r>
    </w:p>
    <w:p w14:paraId="68BE559E">
      <w:pPr>
        <w:pStyle w:val="3"/>
        <w:keepNext/>
        <w:numPr>
          <w:ilvl w:val="1"/>
          <w:numId w:val="0"/>
        </w:numPr>
        <w:ind w:right="0" w:rightChars="0" w:firstLine="0"/>
      </w:pPr>
      <w:bookmarkStart w:id="33" w:name="_Toc0033"/>
      <w:r>
        <w:t>5.</w:t>
      </w:r>
      <w:r>
        <w:rPr>
          <w:rFonts w:hint="eastAsia"/>
          <w:lang w:val="en-US" w:eastAsia="zh-CN"/>
        </w:rPr>
        <w:t>7</w:t>
      </w:r>
      <w:r>
        <w:rPr>
          <w:rFonts w:hint="eastAsia"/>
        </w:rPr>
        <w:t xml:space="preserve"> 文章学习模块</w:t>
      </w:r>
      <w:bookmarkEnd w:id="33"/>
    </w:p>
    <w:p w14:paraId="5679EDD5">
      <w:pPr>
        <w:spacing w:before="0" w:after="0" w:line="460" w:lineRule="exact"/>
        <w:ind w:firstLine="480"/>
        <w:jc w:val="both"/>
      </w:pPr>
      <w:r>
        <w:rPr>
          <w:rFonts w:hint="eastAsia" w:ascii="Times New Roman" w:hAnsi="Times New Roman" w:eastAsia="宋体"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602F55E5">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当前阅读检测以四选一客观题为主，已保存文章历史和学习进度，但尚未覆盖开放题、复杂推理和错因诊断。</w:t>
      </w:r>
    </w:p>
    <w:p w14:paraId="698F37D2">
      <w:pPr>
        <w:keepNext/>
        <w:spacing w:after="0" w:line="360" w:lineRule="auto"/>
        <w:jc w:val="both"/>
      </w:pPr>
      <w:r>
        <w:pict>
          <v:shape id="_x0000_i1031" o:spt="75" type="#_x0000_t75" style="height:244.95pt;width:453.2pt;" filled="f" stroked="f" coordsize="21600,21600">
            <v:path/>
            <v:fill on="f" focussize="0,0"/>
            <v:stroke on="f"/>
            <v:imagedata r:id="rId33" o:title=""/>
            <o:lock v:ext="edit" aspectratio="t"/>
            <w10:wrap type="none"/>
            <w10:anchorlock/>
          </v:shape>
        </w:pict>
      </w:r>
    </w:p>
    <w:p w14:paraId="44382538">
      <w:pPr>
        <w:pStyle w:val="5"/>
        <w:keepNext w:val="0"/>
        <w:keepLines/>
        <w:spacing w:before="80" w:after="120" w:line="240" w:lineRule="auto"/>
        <w:ind w:firstLine="0"/>
        <w:jc w:val="center"/>
      </w:pPr>
      <w:r>
        <w:rPr>
          <w:rFonts w:ascii="Times New Roman" w:hAnsi="Times New Roman" w:eastAsia="宋体"/>
          <w:b w:val="0"/>
          <w:sz w:val="24"/>
        </w:rPr>
        <w:t>图5-7 文章学习界面</w:t>
      </w:r>
    </w:p>
    <w:p w14:paraId="54C40027">
      <w:pPr>
        <w:pStyle w:val="3"/>
        <w:keepNext/>
        <w:numPr>
          <w:ilvl w:val="1"/>
          <w:numId w:val="0"/>
        </w:numPr>
        <w:ind w:right="0" w:rightChars="0" w:firstLine="0"/>
      </w:pPr>
      <w:bookmarkStart w:id="34" w:name="_Toc0034"/>
      <w:r>
        <w:t>5.</w:t>
      </w:r>
      <w:r>
        <w:rPr>
          <w:rFonts w:hint="eastAsia"/>
          <w:lang w:val="en-US" w:eastAsia="zh-CN"/>
        </w:rPr>
        <w:t>8</w:t>
      </w:r>
      <w:r>
        <w:rPr>
          <w:rFonts w:hint="eastAsia"/>
        </w:rPr>
        <w:t xml:space="preserve"> 间隔复习与睡眠保护</w:t>
      </w:r>
      <w:bookmarkEnd w:id="34"/>
    </w:p>
    <w:p w14:paraId="74AAF887">
      <w:pPr>
        <w:keepNext/>
      </w:pPr>
      <w:r>
        <w:pict>
          <v:shape id="_x0000_i1032" o:spt="75" type="#_x0000_t75" style="height:236.6pt;width:430pt;" filled="f" stroked="f" coordsize="21600,21600">
            <v:path/>
            <v:fill on="f" focussize="0,0"/>
            <v:stroke on="f"/>
            <v:imagedata r:id="rId34" o:title=""/>
            <o:lock v:ext="edit" aspectratio="t"/>
            <w10:wrap type="none"/>
            <w10:anchorlock/>
          </v:shape>
        </w:pict>
      </w:r>
    </w:p>
    <w:p w14:paraId="3A18B06A">
      <w:pPr>
        <w:pStyle w:val="5"/>
        <w:keepNext w:val="0"/>
        <w:keepLines/>
        <w:spacing w:before="80" w:after="120" w:line="240" w:lineRule="auto"/>
        <w:ind w:firstLine="0"/>
        <w:jc w:val="center"/>
      </w:pPr>
      <w:r>
        <w:rPr>
          <w:rFonts w:ascii="Times New Roman" w:hAnsi="Times New Roman" w:eastAsia="宋体"/>
          <w:b w:val="0"/>
          <w:sz w:val="24"/>
        </w:rPr>
        <w:t>图5-8 复习结果与排期状态流转</w:t>
      </w:r>
    </w:p>
    <w:p w14:paraId="3910057B">
      <w:pPr>
        <w:spacing w:before="0" w:after="0" w:line="460" w:lineRule="exact"/>
        <w:ind w:firstLine="480"/>
        <w:jc w:val="both"/>
      </w:pPr>
      <w:r>
        <w:rPr>
          <w:rFonts w:hint="eastAsia" w:ascii="Times New Roman" w:hAnsi="Times New Roman" w:eastAsia="宋体"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71842BF3">
      <w:pPr>
        <w:spacing w:before="0" w:after="0" w:line="460" w:lineRule="exact"/>
        <w:ind w:firstLine="480"/>
        <w:jc w:val="both"/>
      </w:pPr>
      <w:r>
        <w:rPr>
          <w:rFonts w:hint="eastAsia" w:ascii="Times New Roman" w:hAnsi="Times New Roman" w:eastAsia="宋体"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E31FB89">
      <w:pPr>
        <w:spacing w:before="0" w:after="0" w:line="460" w:lineRule="exact"/>
        <w:ind w:firstLine="480"/>
      </w:pPr>
      <w:r>
        <w:rPr>
          <w:rFonts w:hint="eastAsia" w:ascii="Times New Roman" w:hAnsi="Times New Roman" w:eastAsia="宋体"/>
          <w:sz w:val="24"/>
        </w:rPr>
        <w:t>下一次复习时间由ReviewSchedulePolicy集中计算。模糊、忘记和记住分别进入不同分支，所有结果再经过睡眠窗口校正，核心流程见伪代码5-4。</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6" w:space="0"/>
        </w:tblBorders>
        <w:tblLayout w:type="fixed"/>
        <w:tblCellMar>
          <w:top w:w="30" w:type="dxa"/>
          <w:left w:w="120" w:type="dxa"/>
          <w:bottom w:w="30" w:type="dxa"/>
          <w:right w:w="100" w:type="dxa"/>
        </w:tblCellMar>
      </w:tblPr>
      <w:tblGrid>
        <w:gridCol w:w="730"/>
        <w:gridCol w:w="8341"/>
      </w:tblGrid>
      <w:tr w14:paraId="0098D2F0">
        <w:trPr>
          <w:cantSplit/>
          <w:trHeight w:val="440" w:hRule="atLeast"/>
          <w:tblHeader/>
          <w:jc w:val="center"/>
        </w:trPr>
        <w:tc>
          <w:tcPr>
            <w:tcW w:w="9071" w:type="dxa"/>
            <w:gridSpan w:val="2"/>
            <w:tcBorders>
              <w:top w:val="nil"/>
              <w:left w:val="nil"/>
              <w:bottom w:val="single" w:color="000000" w:sz="8" w:space="0"/>
              <w:right w:val="nil"/>
              <w:insideH w:val="nil"/>
              <w:insideV w:val="nil"/>
            </w:tcBorders>
            <w:vAlign w:val="center"/>
          </w:tcPr>
          <w:p w14:paraId="49ED2DEA">
            <w:pPr>
              <w:jc w:val="left"/>
            </w:pPr>
            <w:r>
              <w:rPr>
                <w:rFonts w:hint="eastAsia"/>
                <w:b/>
              </w:rPr>
              <w:t>算法 5-4：复习排期与睡眠窗口处理</w:t>
            </w:r>
          </w:p>
        </w:tc>
      </w:tr>
      <w:tr w14:paraId="5BCB2749">
        <w:trPr>
          <w:cantSplit/>
          <w:trHeight w:val="440" w:hRule="atLeast"/>
          <w:jc w:val="center"/>
        </w:trPr>
        <w:tc>
          <w:tcPr>
            <w:tcW w:w="9071" w:type="dxa"/>
            <w:gridSpan w:val="2"/>
            <w:tcBorders>
              <w:top w:val="nil"/>
              <w:left w:val="nil"/>
              <w:bottom w:val="nil"/>
              <w:right w:val="nil"/>
              <w:insideH w:val="nil"/>
              <w:insideV w:val="nil"/>
            </w:tcBorders>
            <w:vAlign w:val="center"/>
          </w:tcPr>
          <w:p w14:paraId="27659294">
            <w:pPr>
              <w:jc w:val="left"/>
            </w:pPr>
            <w:r>
              <w:rPr>
                <w:rFonts w:hint="eastAsia"/>
              </w:rPr>
              <w:t>输入：baseTime（本次复习时间）；stage（记忆阶段序号）；vague（回答是否模糊）；remembered（是否记住）；INTERVAL_DAYS（各阶段复习间隔天数表）</w:t>
            </w:r>
          </w:p>
        </w:tc>
      </w:tr>
      <w:tr w14:paraId="5A13BC8F">
        <w:trPr>
          <w:cantSplit/>
          <w:trHeight w:val="440" w:hRule="atLeast"/>
          <w:jc w:val="center"/>
        </w:trPr>
        <w:tc>
          <w:tcPr>
            <w:tcW w:w="9071" w:type="dxa"/>
            <w:gridSpan w:val="2"/>
            <w:tcBorders>
              <w:top w:val="nil"/>
              <w:left w:val="nil"/>
              <w:bottom w:val="nil"/>
              <w:right w:val="nil"/>
              <w:insideH w:val="nil"/>
              <w:insideV w:val="nil"/>
            </w:tcBorders>
            <w:vAlign w:val="center"/>
          </w:tcPr>
          <w:p w14:paraId="0774A39E">
            <w:pPr>
              <w:jc w:val="left"/>
            </w:pPr>
            <w:r>
              <w:rPr>
                <w:rFonts w:hint="eastAsia"/>
              </w:rPr>
              <w:t>输出：nextReviewTime（经睡眠窗口校正后的下一次复习时间）</w:t>
            </w:r>
          </w:p>
        </w:tc>
      </w:tr>
      <w:tr w14:paraId="5E3CC69A">
        <w:trPr>
          <w:cantSplit/>
          <w:jc w:val="center"/>
        </w:trPr>
        <w:tc>
          <w:tcPr>
            <w:tcW w:w="730" w:type="dxa"/>
            <w:tcBorders>
              <w:top w:val="nil"/>
              <w:left w:val="nil"/>
              <w:bottom w:val="nil"/>
              <w:right w:val="nil"/>
              <w:insideH w:val="nil"/>
              <w:insideV w:val="nil"/>
            </w:tcBorders>
            <w:vAlign w:val="center"/>
          </w:tcPr>
          <w:p w14:paraId="7FDECD72">
            <w:pPr>
              <w:jc w:val="right"/>
            </w:pPr>
            <w:r>
              <w:t>1</w:t>
            </w:r>
          </w:p>
        </w:tc>
        <w:tc>
          <w:tcPr>
            <w:tcW w:w="8341" w:type="dxa"/>
            <w:tcBorders>
              <w:top w:val="nil"/>
              <w:left w:val="nil"/>
              <w:bottom w:val="nil"/>
              <w:right w:val="nil"/>
              <w:insideH w:val="nil"/>
              <w:insideV w:val="nil"/>
            </w:tcBorders>
            <w:vAlign w:val="center"/>
          </w:tcPr>
          <w:p w14:paraId="5A11A7A0">
            <w:pPr>
              <w:jc w:val="left"/>
            </w:pPr>
            <w:r>
              <w:t>if vague then</w:t>
            </w:r>
          </w:p>
        </w:tc>
      </w:tr>
      <w:tr w14:paraId="5597A685">
        <w:trPr>
          <w:cantSplit/>
          <w:jc w:val="center"/>
        </w:trPr>
        <w:tc>
          <w:tcPr>
            <w:tcW w:w="730" w:type="dxa"/>
            <w:tcBorders>
              <w:top w:val="nil"/>
              <w:left w:val="nil"/>
              <w:bottom w:val="nil"/>
              <w:right w:val="nil"/>
              <w:insideH w:val="nil"/>
              <w:insideV w:val="nil"/>
            </w:tcBorders>
            <w:vAlign w:val="center"/>
          </w:tcPr>
          <w:p w14:paraId="4D735104">
            <w:pPr>
              <w:jc w:val="right"/>
            </w:pPr>
            <w:r>
              <w:t>2</w:t>
            </w:r>
          </w:p>
        </w:tc>
        <w:tc>
          <w:tcPr>
            <w:tcW w:w="8341" w:type="dxa"/>
            <w:tcBorders>
              <w:top w:val="nil"/>
              <w:left w:val="nil"/>
              <w:bottom w:val="nil"/>
              <w:right w:val="nil"/>
              <w:insideH w:val="nil"/>
              <w:insideV w:val="nil"/>
            </w:tcBorders>
            <w:vAlign w:val="center"/>
          </w:tcPr>
          <w:p w14:paraId="72DB7B29">
            <w:pPr>
              <w:jc w:val="left"/>
            </w:pPr>
            <w:r>
              <w:rPr>
                <w:rFonts w:hint="eastAsia"/>
              </w:rPr>
              <w:t xml:space="preserve">        return avoidSleepWindow(baseTime.plusDays(1))</w:t>
            </w:r>
          </w:p>
        </w:tc>
      </w:tr>
      <w:tr w14:paraId="0694A308">
        <w:trPr>
          <w:cantSplit/>
          <w:jc w:val="center"/>
        </w:trPr>
        <w:tc>
          <w:tcPr>
            <w:tcW w:w="730" w:type="dxa"/>
            <w:tcBorders>
              <w:top w:val="nil"/>
              <w:left w:val="nil"/>
              <w:bottom w:val="nil"/>
              <w:right w:val="nil"/>
              <w:insideH w:val="nil"/>
              <w:insideV w:val="nil"/>
            </w:tcBorders>
            <w:vAlign w:val="center"/>
          </w:tcPr>
          <w:p w14:paraId="06133E0A">
            <w:pPr>
              <w:jc w:val="right"/>
            </w:pPr>
            <w:r>
              <w:t>3</w:t>
            </w:r>
          </w:p>
        </w:tc>
        <w:tc>
          <w:tcPr>
            <w:tcW w:w="8341" w:type="dxa"/>
            <w:tcBorders>
              <w:top w:val="nil"/>
              <w:left w:val="nil"/>
              <w:bottom w:val="nil"/>
              <w:right w:val="nil"/>
              <w:insideH w:val="nil"/>
              <w:insideV w:val="nil"/>
            </w:tcBorders>
            <w:vAlign w:val="center"/>
          </w:tcPr>
          <w:p w14:paraId="7CC9BB62">
            <w:pPr>
              <w:jc w:val="left"/>
            </w:pPr>
            <w:r>
              <w:t>if not remembered then</w:t>
            </w:r>
          </w:p>
        </w:tc>
      </w:tr>
      <w:tr w14:paraId="75183D66">
        <w:trPr>
          <w:cantSplit/>
          <w:jc w:val="center"/>
        </w:trPr>
        <w:tc>
          <w:tcPr>
            <w:tcW w:w="730" w:type="dxa"/>
            <w:tcBorders>
              <w:top w:val="nil"/>
              <w:left w:val="nil"/>
              <w:bottom w:val="nil"/>
              <w:right w:val="nil"/>
              <w:insideH w:val="nil"/>
              <w:insideV w:val="nil"/>
            </w:tcBorders>
            <w:vAlign w:val="center"/>
          </w:tcPr>
          <w:p w14:paraId="3DBAFA40">
            <w:pPr>
              <w:jc w:val="right"/>
            </w:pPr>
            <w:r>
              <w:t>4</w:t>
            </w:r>
          </w:p>
        </w:tc>
        <w:tc>
          <w:tcPr>
            <w:tcW w:w="8341" w:type="dxa"/>
            <w:tcBorders>
              <w:top w:val="nil"/>
              <w:left w:val="nil"/>
              <w:bottom w:val="nil"/>
              <w:right w:val="nil"/>
              <w:insideH w:val="nil"/>
              <w:insideV w:val="nil"/>
            </w:tcBorders>
            <w:vAlign w:val="center"/>
          </w:tcPr>
          <w:p w14:paraId="7E48698D">
            <w:pPr>
              <w:jc w:val="left"/>
            </w:pPr>
            <w:r>
              <w:t xml:space="preserve">        return addAwakeHours(baseTime, 4)</w:t>
            </w:r>
          </w:p>
        </w:tc>
      </w:tr>
      <w:tr w14:paraId="5110781B">
        <w:trPr>
          <w:cantSplit/>
          <w:jc w:val="center"/>
        </w:trPr>
        <w:tc>
          <w:tcPr>
            <w:tcW w:w="730" w:type="dxa"/>
            <w:tcBorders>
              <w:top w:val="nil"/>
              <w:left w:val="nil"/>
              <w:bottom w:val="nil"/>
              <w:right w:val="nil"/>
              <w:insideH w:val="nil"/>
              <w:insideV w:val="nil"/>
            </w:tcBorders>
            <w:vAlign w:val="center"/>
          </w:tcPr>
          <w:p w14:paraId="06E83E2B">
            <w:pPr>
              <w:jc w:val="right"/>
            </w:pPr>
            <w:r>
              <w:t>5</w:t>
            </w:r>
          </w:p>
        </w:tc>
        <w:tc>
          <w:tcPr>
            <w:tcW w:w="8341" w:type="dxa"/>
            <w:tcBorders>
              <w:top w:val="nil"/>
              <w:left w:val="nil"/>
              <w:bottom w:val="nil"/>
              <w:right w:val="nil"/>
              <w:insideH w:val="nil"/>
              <w:insideV w:val="nil"/>
            </w:tcBorders>
            <w:vAlign w:val="center"/>
          </w:tcPr>
          <w:p w14:paraId="3F3055CA">
            <w:pPr>
              <w:jc w:val="left"/>
            </w:pPr>
            <w:r>
              <w:t>safeStage ← clamp(stage, 0, length(INTERVAL_DAYS) - 1)</w:t>
            </w:r>
          </w:p>
        </w:tc>
      </w:tr>
      <w:tr w14:paraId="3A340FAB">
        <w:trPr>
          <w:cantSplit/>
          <w:jc w:val="center"/>
        </w:trPr>
        <w:tc>
          <w:tcPr>
            <w:tcW w:w="730" w:type="dxa"/>
            <w:tcBorders>
              <w:top w:val="nil"/>
              <w:left w:val="nil"/>
              <w:bottom w:val="nil"/>
              <w:right w:val="nil"/>
              <w:insideH w:val="nil"/>
              <w:insideV w:val="nil"/>
            </w:tcBorders>
            <w:vAlign w:val="center"/>
          </w:tcPr>
          <w:p w14:paraId="2901B3D0">
            <w:pPr>
              <w:jc w:val="right"/>
            </w:pPr>
            <w:r>
              <w:t>6</w:t>
            </w:r>
          </w:p>
        </w:tc>
        <w:tc>
          <w:tcPr>
            <w:tcW w:w="8341" w:type="dxa"/>
            <w:tcBorders>
              <w:top w:val="nil"/>
              <w:left w:val="nil"/>
              <w:bottom w:val="nil"/>
              <w:right w:val="nil"/>
              <w:insideH w:val="nil"/>
              <w:insideV w:val="nil"/>
            </w:tcBorders>
            <w:vAlign w:val="center"/>
          </w:tcPr>
          <w:p w14:paraId="48F59CFD">
            <w:pPr>
              <w:jc w:val="left"/>
            </w:pPr>
            <w:r>
              <w:rPr>
                <w:rFonts w:hint="eastAsia"/>
              </w:rPr>
              <w:t>next ← baseTime.plusDays(INTERVAL_DAYS[safeStage])</w:t>
            </w:r>
          </w:p>
        </w:tc>
      </w:tr>
      <w:tr w14:paraId="02FED064">
        <w:trPr>
          <w:cantSplit/>
          <w:jc w:val="center"/>
        </w:trPr>
        <w:tc>
          <w:tcPr>
            <w:tcW w:w="730" w:type="dxa"/>
            <w:tcBorders>
              <w:top w:val="nil"/>
              <w:left w:val="nil"/>
              <w:bottom w:val="nil"/>
              <w:right w:val="nil"/>
              <w:insideH w:val="nil"/>
              <w:insideV w:val="nil"/>
            </w:tcBorders>
            <w:vAlign w:val="center"/>
          </w:tcPr>
          <w:p w14:paraId="73F3041F">
            <w:pPr>
              <w:jc w:val="right"/>
            </w:pPr>
            <w:r>
              <w:t>7</w:t>
            </w:r>
          </w:p>
        </w:tc>
        <w:tc>
          <w:tcPr>
            <w:tcW w:w="8341" w:type="dxa"/>
            <w:tcBorders>
              <w:top w:val="nil"/>
              <w:left w:val="nil"/>
              <w:bottom w:val="nil"/>
              <w:right w:val="nil"/>
              <w:insideH w:val="nil"/>
              <w:insideV w:val="nil"/>
            </w:tcBorders>
            <w:vAlign w:val="center"/>
          </w:tcPr>
          <w:p w14:paraId="03ED6D22">
            <w:pPr>
              <w:jc w:val="left"/>
            </w:pPr>
            <w:r>
              <w:t>return avoidSleepWindow(next)</w:t>
            </w:r>
          </w:p>
        </w:tc>
      </w:tr>
    </w:tbl>
    <w:p w14:paraId="54458A5C">
      <w:pPr>
        <w:pStyle w:val="5"/>
        <w:keepNext w:val="0"/>
        <w:keepLines/>
        <w:spacing w:before="80" w:after="120" w:line="240" w:lineRule="auto"/>
        <w:ind w:firstLine="0"/>
        <w:jc w:val="center"/>
      </w:pPr>
      <w:r>
        <w:rPr>
          <w:rFonts w:ascii="Times New Roman" w:hAnsi="Times New Roman" w:eastAsia="宋体"/>
          <w:b w:val="0"/>
          <w:sz w:val="24"/>
        </w:rPr>
        <w:t>伪代码5-4 复习排期与睡眠窗口处理</w:t>
      </w:r>
    </w:p>
    <w:p w14:paraId="331AB536">
      <w:pPr>
        <w:keepNext/>
        <w:spacing w:before="120"/>
        <w:jc w:val="center"/>
      </w:pPr>
      <w:r>
        <w:drawing>
          <wp:inline distT="0" distB="0" distL="114300" distR="114300">
            <wp:extent cx="5394960" cy="3583305"/>
            <wp:effectExtent l="0" t="0" r="0" b="0"/>
            <wp:docPr id="23"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descr="图5-4 复习结果与排期状态流转" title="图5-4 复习结果与排期状态流转"/>
                    <pic:cNvPicPr>
                      <a:picLocks noChangeAspect="1"/>
                    </pic:cNvPicPr>
                  </pic:nvPicPr>
                  <pic:blipFill>
                    <a:blip r:embed="rId35"/>
                    <a:stretch>
                      <a:fillRect/>
                    </a:stretch>
                  </pic:blipFill>
                  <pic:spPr>
                    <a:xfrm>
                      <a:off x="0" y="0"/>
                      <a:ext cx="5394960" cy="3583795"/>
                    </a:xfrm>
                    <a:prstGeom prst="rect">
                      <a:avLst/>
                    </a:prstGeom>
                  </pic:spPr>
                </pic:pic>
              </a:graphicData>
            </a:graphic>
          </wp:inline>
        </w:drawing>
      </w:r>
    </w:p>
    <w:p w14:paraId="2C0965AB">
      <w:pPr>
        <w:pStyle w:val="5"/>
        <w:keepNext w:val="0"/>
        <w:keepLines/>
        <w:spacing w:before="80" w:after="120" w:line="240" w:lineRule="auto"/>
        <w:ind w:firstLine="0"/>
        <w:jc w:val="center"/>
      </w:pPr>
      <w:r>
        <w:rPr>
          <w:rFonts w:ascii="Times New Roman" w:hAnsi="Times New Roman" w:eastAsia="宋体"/>
          <w:b w:val="0"/>
          <w:sz w:val="24"/>
        </w:rPr>
        <w:t>图5-9 复习结果与排期状态流转</w:t>
      </w:r>
    </w:p>
    <w:p w14:paraId="4B90E20E">
      <w:pPr>
        <w:pStyle w:val="3"/>
        <w:keepNext/>
        <w:numPr>
          <w:ilvl w:val="1"/>
          <w:numId w:val="0"/>
        </w:numPr>
        <w:ind w:right="0" w:rightChars="0" w:firstLine="0"/>
      </w:pPr>
      <w:bookmarkStart w:id="35" w:name="_Toc0035"/>
      <w:r>
        <w:t>5.</w:t>
      </w:r>
      <w:r>
        <w:rPr>
          <w:rFonts w:hint="eastAsia"/>
          <w:lang w:val="en-US" w:eastAsia="zh-CN"/>
        </w:rPr>
        <w:t>9</w:t>
      </w:r>
      <w:r>
        <w:rPr>
          <w:rFonts w:hint="eastAsia"/>
        </w:rPr>
        <w:t xml:space="preserve"> 前端模块化与交互设计</w:t>
      </w:r>
      <w:bookmarkEnd w:id="35"/>
    </w:p>
    <w:p w14:paraId="46F14259">
      <w:pPr>
        <w:spacing w:before="0" w:after="0" w:line="460" w:lineRule="exact"/>
        <w:ind w:firstLine="480"/>
        <w:jc w:val="both"/>
      </w:pPr>
      <w:r>
        <w:rPr>
          <w:rFonts w:hint="eastAsia" w:ascii="Times New Roman" w:hAnsi="Times New Roman" w:eastAsia="宋体"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7DFED624">
      <w:pPr>
        <w:spacing w:before="0" w:after="0" w:line="460" w:lineRule="exact"/>
        <w:ind w:firstLine="480"/>
        <w:jc w:val="both"/>
      </w:pPr>
      <w:r>
        <w:rPr>
          <w:rFonts w:hint="eastAsia" w:ascii="Times New Roman" w:hAnsi="Times New Roman" w:eastAsia="宋体" w:cs="SimSun"/>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w:t>
      </w:r>
    </w:p>
    <w:p w14:paraId="59A4EE25">
      <w:pPr>
        <w:keepNext/>
        <w:spacing w:before="120"/>
        <w:jc w:val="center"/>
      </w:pPr>
      <w:r>
        <w:pict>
          <v:shape id="_x0000_i1033" o:spt="75" type="#_x0000_t75" style="height:233.3pt;width:451.95pt;" filled="f" stroked="f" coordsize="21600,21600">
            <v:path/>
            <v:fill on="f" focussize="0,0"/>
            <v:stroke on="f"/>
            <v:imagedata r:id="rId36" o:title=""/>
            <o:lock v:ext="edit" aspectratio="t"/>
            <w10:wrap type="none"/>
            <w10:anchorlock/>
          </v:shape>
        </w:pict>
      </w:r>
    </w:p>
    <w:p w14:paraId="681C2BEE">
      <w:pPr>
        <w:pStyle w:val="5"/>
        <w:keepNext w:val="0"/>
        <w:keepLines/>
        <w:spacing w:before="80" w:after="120" w:line="240" w:lineRule="auto"/>
        <w:ind w:firstLine="0"/>
        <w:jc w:val="center"/>
      </w:pPr>
      <w:r>
        <w:rPr>
          <w:rFonts w:ascii="Times New Roman" w:hAnsi="Times New Roman" w:eastAsia="宋体"/>
          <w:b w:val="0"/>
          <w:sz w:val="24"/>
        </w:rPr>
        <w:t>图5-10 账户概览与学习活跃图</w:t>
      </w:r>
    </w:p>
    <w:p w14:paraId="21A35BA0">
      <w:pPr>
        <w:spacing w:before="0" w:after="0" w:line="460" w:lineRule="exact"/>
        <w:ind w:firstLine="480" w:firstLineChars="0"/>
        <w:jc w:val="both"/>
        <w:rPr>
          <w:rFonts w:ascii="Times New Roman" w:hAnsi="Times New Roman" w:eastAsia="SimSun" w:cs="SimSun"/>
          <w:sz w:val="24"/>
        </w:rPr>
      </w:pPr>
      <w:r>
        <w:rPr>
          <w:rFonts w:hint="eastAsia" w:ascii="Times New Roman" w:hAnsi="Times New Roman" w:eastAsia="宋体" w:cs="SimSun"/>
          <w:sz w:val="24"/>
        </w:rPr>
        <w:t>复习页参考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0E08062F">
      <w:pPr>
        <w:keepNext/>
        <w:spacing w:after="0" w:line="360" w:lineRule="auto"/>
        <w:jc w:val="both"/>
      </w:pPr>
      <w:r>
        <w:pict>
          <v:shape id="_x0000_i1034" o:spt="75" type="#_x0000_t75" style="height:248.55pt;width:452.75pt;" filled="f" stroked="f" coordsize="21600,21600">
            <v:path/>
            <v:fill on="f" focussize="0,0"/>
            <v:stroke on="f"/>
            <v:imagedata r:id="rId37" o:title=""/>
            <o:lock v:ext="edit" aspectratio="t"/>
            <w10:wrap type="none"/>
            <w10:anchorlock/>
          </v:shape>
        </w:pict>
      </w:r>
    </w:p>
    <w:p w14:paraId="5E8F4B09">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图5-11 复习计划中单词跟敲</w:t>
      </w:r>
    </w:p>
    <w:p w14:paraId="01F4B524">
      <w:pPr>
        <w:pStyle w:val="3"/>
        <w:keepNext/>
        <w:numPr>
          <w:ilvl w:val="1"/>
          <w:numId w:val="0"/>
        </w:numPr>
        <w:ind w:right="0" w:rightChars="0" w:firstLine="0"/>
      </w:pPr>
      <w:bookmarkStart w:id="36" w:name="_Toc0036"/>
      <w:r>
        <w:t>5.</w:t>
      </w:r>
      <w:r>
        <w:rPr>
          <w:rFonts w:hint="eastAsia"/>
          <w:lang w:val="en-US" w:eastAsia="zh-CN"/>
        </w:rPr>
        <w:t>10</w:t>
      </w:r>
      <w:r>
        <w:rPr>
          <w:rFonts w:hint="eastAsia"/>
        </w:rPr>
        <w:t xml:space="preserve"> 系统日志与异常处理</w:t>
      </w:r>
      <w:bookmarkEnd w:id="36"/>
    </w:p>
    <w:p w14:paraId="223DF0D3">
      <w:pPr>
        <w:spacing w:before="0" w:after="0" w:line="460" w:lineRule="exact"/>
        <w:ind w:firstLine="480"/>
        <w:jc w:val="both"/>
      </w:pPr>
      <w:r>
        <w:rPr>
          <w:rFonts w:hint="eastAsia" w:ascii="Times New Roman" w:hAnsi="Times New Roman" w:eastAsia="宋体" w:cs="SimSun"/>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w:t>
      </w:r>
    </w:p>
    <w:p w14:paraId="1C806667">
      <w:pPr>
        <w:spacing w:before="0" w:after="0" w:line="460" w:lineRule="exact"/>
        <w:ind w:firstLine="480"/>
        <w:jc w:val="both"/>
      </w:pPr>
      <w:r>
        <w:rPr>
          <w:rFonts w:hint="eastAsia" w:ascii="Times New Roman" w:hAnsi="Times New Roman" w:eastAsia="宋体"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7EF7B9F1">
      <w:pPr>
        <w:pStyle w:val="3"/>
        <w:keepNext/>
        <w:numPr>
          <w:ilvl w:val="1"/>
          <w:numId w:val="0"/>
        </w:numPr>
        <w:ind w:right="0" w:rightChars="0" w:firstLine="0"/>
      </w:pPr>
      <w:bookmarkStart w:id="37" w:name="_Toc0037"/>
      <w:r>
        <w:rPr>
          <w:rFonts w:hint="eastAsia"/>
        </w:rPr>
        <w:t>5.11 工程治理与可维护性</w:t>
      </w:r>
      <w:bookmarkEnd w:id="37"/>
    </w:p>
    <w:p w14:paraId="1CFD9AB5">
      <w:pPr>
        <w:spacing w:before="0" w:after="0" w:line="460" w:lineRule="exact"/>
        <w:ind w:firstLine="480" w:firstLineChars="0"/>
      </w:pPr>
      <w:r>
        <w:rPr>
          <w:rFonts w:hint="eastAsia" w:ascii="Times New Roman" w:hAnsi="Times New Roman" w:eastAsia="宋体"/>
          <w:sz w:val="24"/>
        </w:rP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14:paraId="525745AC">
      <w:pPr>
        <w:spacing w:before="0" w:after="0" w:line="460" w:lineRule="exact"/>
        <w:ind w:firstLine="480" w:firstLineChars="0"/>
      </w:pPr>
      <w:r>
        <w:rPr>
          <w:rFonts w:hint="eastAsia" w:ascii="Times New Roman" w:hAnsi="Times New Roman" w:eastAsia="宋体"/>
          <w:sz w:val="24"/>
        </w:rP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14:paraId="5667977D">
      <w:pPr>
        <w:spacing w:before="0" w:after="0" w:line="460" w:lineRule="exact"/>
        <w:ind w:firstLine="480" w:firstLineChars="0"/>
      </w:pPr>
      <w:r>
        <w:rPr>
          <w:rFonts w:hint="eastAsia"/>
        </w:rPr>
        <w:t>工程治理由自动化测试固化：ArchUnit 校验分层与 AI 包边界，MapperXmlValidationTest 校验 XML，ChineseDocumentationGovernanceTest 约束 API DTO、Entity/BO 的中文说明和公共边界 JavaDoc，并禁止机械占位注释，使代码可读性要求成为持续验证规则。</w:t>
      </w:r>
    </w:p>
    <w:p w14:paraId="5310D1DB">
      <w:pPr>
        <w:pStyle w:val="2"/>
        <w:keepNext/>
        <w:pageBreakBefore/>
        <w:ind w:firstLine="0"/>
      </w:pPr>
      <w:bookmarkStart w:id="38" w:name="_Toc0038"/>
      <w:r>
        <w:rPr>
          <w:rFonts w:hint="eastAsia"/>
        </w:rPr>
        <w:t>第六章 系统测试与结果分析</w:t>
      </w:r>
      <w:bookmarkEnd w:id="38"/>
    </w:p>
    <w:p w14:paraId="229CD843">
      <w:pPr>
        <w:pStyle w:val="3"/>
        <w:keepNext/>
        <w:numPr>
          <w:ilvl w:val="1"/>
          <w:numId w:val="0"/>
        </w:numPr>
        <w:ind w:right="0" w:rightChars="0" w:firstLine="0"/>
      </w:pPr>
      <w:bookmarkStart w:id="39" w:name="_Toc0039"/>
      <w:r>
        <w:rPr>
          <w:rFonts w:hint="eastAsia"/>
        </w:rPr>
        <w:t>6.1 测试环境与方法</w:t>
      </w:r>
      <w:bookmarkEnd w:id="39"/>
    </w:p>
    <w:p w14:paraId="670B2807">
      <w:pPr>
        <w:spacing w:before="0" w:after="0" w:line="460" w:lineRule="exact"/>
        <w:ind w:firstLine="480"/>
        <w:jc w:val="both"/>
      </w:pPr>
      <w:r>
        <w:rPr>
          <w:rFonts w:hint="eastAsia" w:ascii="Times New Roman" w:hAnsi="Times New Roman" w:eastAsia="宋体" w:cs="SimSun"/>
          <w:sz w:val="24"/>
        </w:rPr>
        <w:t>本次验证在 Windows、Java 17、Maven 和 Node.js 环境下进行。后端使用 Spring Boot 3.3.6，前端使用 ES Modules、Vitest 与静态构建脚本。验证包括 Maven 编译和测试、架构规则、Mapper XML 解析、中文文档治理、Node.js 模块检查、前端单元测试、静态构建、ESLint 以及源码和产品流程核对。当前 MySQL 服务未启动且 Docker 不可用，因此 Testcontainers 数据库集成测试按条件跳过；本文不把 Mock 预览等同于真实数据库或模型端到端验证，也不虚构缓存命中率、延迟和并发指标。</w:t>
      </w:r>
    </w:p>
    <w:p w14:paraId="301D465B">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表6-1 测试对象与方法</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701"/>
        <w:gridCol w:w="2268"/>
        <w:gridCol w:w="4309"/>
      </w:tblGrid>
      <w:tr w14:paraId="15295EB5">
        <w:trPr>
          <w:cantSplit/>
          <w:tblHeader/>
          <w:jc w:val="center"/>
        </w:trPr>
        <w:tc>
          <w:tcPr>
            <w:tcW w:w="1701" w:type="dxa"/>
            <w:tcBorders>
              <w:top w:val="nil"/>
              <w:left w:val="nil"/>
              <w:bottom w:val="single" w:color="000000" w:sz="8" w:space="0"/>
              <w:right w:val="nil"/>
              <w:insideH w:val="nil"/>
              <w:insideV w:val="nil"/>
            </w:tcBorders>
            <w:vAlign w:val="center"/>
          </w:tcPr>
          <w:p w14:paraId="1A7F4F48">
            <w:pPr>
              <w:spacing w:line="276" w:lineRule="auto"/>
              <w:ind w:firstLine="0"/>
            </w:pPr>
            <w:r>
              <w:rPr>
                <w:rFonts w:hint="eastAsia" w:ascii="Times New Roman" w:hAnsi="Times New Roman" w:eastAsia="宋体"/>
                <w:b/>
                <w:sz w:val="21"/>
              </w:rPr>
              <w:t>对象</w:t>
            </w:r>
          </w:p>
        </w:tc>
        <w:tc>
          <w:tcPr>
            <w:tcW w:w="2268" w:type="dxa"/>
            <w:tcBorders>
              <w:top w:val="nil"/>
              <w:left w:val="nil"/>
              <w:bottom w:val="single" w:color="000000" w:sz="8" w:space="0"/>
              <w:right w:val="nil"/>
              <w:insideH w:val="nil"/>
              <w:insideV w:val="nil"/>
            </w:tcBorders>
            <w:vAlign w:val="center"/>
          </w:tcPr>
          <w:p w14:paraId="6EB65203">
            <w:pPr>
              <w:spacing w:line="276" w:lineRule="auto"/>
              <w:ind w:firstLine="0"/>
            </w:pPr>
            <w:r>
              <w:rPr>
                <w:rFonts w:hint="eastAsia" w:ascii="Times New Roman" w:hAnsi="Times New Roman" w:eastAsia="宋体"/>
                <w:b/>
                <w:sz w:val="21"/>
              </w:rPr>
              <w:t>工具/版本</w:t>
            </w:r>
          </w:p>
        </w:tc>
        <w:tc>
          <w:tcPr>
            <w:tcW w:w="4309" w:type="dxa"/>
            <w:tcBorders>
              <w:top w:val="nil"/>
              <w:left w:val="nil"/>
              <w:bottom w:val="single" w:color="000000" w:sz="8" w:space="0"/>
              <w:right w:val="nil"/>
              <w:insideH w:val="nil"/>
              <w:insideV w:val="nil"/>
            </w:tcBorders>
            <w:vAlign w:val="center"/>
          </w:tcPr>
          <w:p w14:paraId="6F6DCC65">
            <w:pPr>
              <w:spacing w:line="276" w:lineRule="auto"/>
              <w:ind w:firstLine="0"/>
            </w:pPr>
            <w:r>
              <w:rPr>
                <w:rFonts w:hint="eastAsia" w:ascii="Times New Roman" w:hAnsi="Times New Roman" w:eastAsia="宋体"/>
                <w:b/>
                <w:sz w:val="21"/>
              </w:rPr>
              <w:t>验证内容</w:t>
            </w:r>
          </w:p>
        </w:tc>
      </w:tr>
      <w:tr w14:paraId="249FC872">
        <w:trPr>
          <w:cantSplit/>
          <w:jc w:val="center"/>
        </w:trPr>
        <w:tc>
          <w:tcPr>
            <w:tcW w:w="1701" w:type="dxa"/>
            <w:tcBorders>
              <w:top w:val="nil"/>
              <w:left w:val="nil"/>
              <w:bottom w:val="nil"/>
              <w:right w:val="nil"/>
              <w:insideH w:val="nil"/>
              <w:insideV w:val="nil"/>
            </w:tcBorders>
            <w:vAlign w:val="center"/>
          </w:tcPr>
          <w:p w14:paraId="0746EF97">
            <w:pPr>
              <w:spacing w:line="276" w:lineRule="auto"/>
              <w:ind w:firstLine="0"/>
            </w:pPr>
            <w:r>
              <w:rPr>
                <w:rFonts w:hint="eastAsia" w:ascii="Times New Roman" w:hAnsi="Times New Roman" w:eastAsia="宋体"/>
                <w:b w:val="0"/>
                <w:sz w:val="21"/>
              </w:rPr>
              <w:t>后端</w:t>
            </w:r>
          </w:p>
        </w:tc>
        <w:tc>
          <w:tcPr>
            <w:tcW w:w="2268" w:type="dxa"/>
            <w:tcBorders>
              <w:top w:val="nil"/>
              <w:left w:val="nil"/>
              <w:bottom w:val="nil"/>
              <w:right w:val="nil"/>
              <w:insideH w:val="nil"/>
              <w:insideV w:val="nil"/>
            </w:tcBorders>
            <w:vAlign w:val="center"/>
          </w:tcPr>
          <w:p w14:paraId="7AFF7A5F">
            <w:pPr>
              <w:spacing w:line="276" w:lineRule="auto"/>
              <w:ind w:firstLine="0"/>
            </w:pPr>
            <w:r>
              <w:rPr>
                <w:rFonts w:ascii="Times New Roman" w:hAnsi="Times New Roman" w:eastAsia="宋体"/>
                <w:b w:val="0"/>
                <w:sz w:val="21"/>
              </w:rPr>
              <w:t>JDK 17 + Maven</w:t>
            </w:r>
          </w:p>
        </w:tc>
        <w:tc>
          <w:tcPr>
            <w:tcW w:w="4309" w:type="dxa"/>
            <w:tcBorders>
              <w:top w:val="nil"/>
              <w:left w:val="nil"/>
              <w:bottom w:val="nil"/>
              <w:right w:val="nil"/>
              <w:insideH w:val="nil"/>
              <w:insideV w:val="nil"/>
            </w:tcBorders>
            <w:vAlign w:val="center"/>
          </w:tcPr>
          <w:p w14:paraId="4E85F2B0">
            <w:pPr>
              <w:spacing w:line="276" w:lineRule="auto"/>
              <w:ind w:firstLine="0"/>
            </w:pPr>
            <w:r>
              <w:rPr>
                <w:rFonts w:hint="eastAsia" w:ascii="Times New Roman" w:hAnsi="Times New Roman" w:eastAsia="宋体"/>
                <w:b w:val="0"/>
                <w:sz w:val="21"/>
              </w:rPr>
              <w:t>编译、110 项测试、异常与业务规则</w:t>
            </w:r>
          </w:p>
        </w:tc>
      </w:tr>
      <w:tr w14:paraId="57354437">
        <w:trPr>
          <w:cantSplit/>
          <w:jc w:val="center"/>
        </w:trPr>
        <w:tc>
          <w:tcPr>
            <w:tcW w:w="1701" w:type="dxa"/>
            <w:tcBorders>
              <w:top w:val="nil"/>
              <w:left w:val="nil"/>
              <w:bottom w:val="nil"/>
              <w:right w:val="nil"/>
              <w:insideH w:val="nil"/>
              <w:insideV w:val="nil"/>
            </w:tcBorders>
            <w:vAlign w:val="center"/>
          </w:tcPr>
          <w:p w14:paraId="61CD028D">
            <w:pPr>
              <w:spacing w:line="276" w:lineRule="auto"/>
              <w:ind w:firstLine="0"/>
            </w:pPr>
            <w:r>
              <w:rPr>
                <w:rFonts w:hint="eastAsia" w:ascii="Times New Roman" w:hAnsi="Times New Roman" w:eastAsia="宋体"/>
                <w:b w:val="0"/>
                <w:sz w:val="21"/>
              </w:rPr>
              <w:t>架构与数据访问</w:t>
            </w:r>
          </w:p>
        </w:tc>
        <w:tc>
          <w:tcPr>
            <w:tcW w:w="2268" w:type="dxa"/>
            <w:tcBorders>
              <w:top w:val="nil"/>
              <w:left w:val="nil"/>
              <w:bottom w:val="nil"/>
              <w:right w:val="nil"/>
              <w:insideH w:val="nil"/>
              <w:insideV w:val="nil"/>
            </w:tcBorders>
            <w:vAlign w:val="center"/>
          </w:tcPr>
          <w:p w14:paraId="234FE163">
            <w:pPr>
              <w:spacing w:line="276" w:lineRule="auto"/>
              <w:ind w:firstLine="0"/>
            </w:pPr>
            <w:r>
              <w:rPr>
                <w:rFonts w:hint="eastAsia" w:ascii="Times New Roman" w:hAnsi="Times New Roman" w:eastAsia="宋体"/>
                <w:b w:val="0"/>
                <w:sz w:val="21"/>
              </w:rPr>
              <w:t>ArchUnit + XML 校验</w:t>
            </w:r>
          </w:p>
        </w:tc>
        <w:tc>
          <w:tcPr>
            <w:tcW w:w="4309" w:type="dxa"/>
            <w:tcBorders>
              <w:top w:val="nil"/>
              <w:left w:val="nil"/>
              <w:bottom w:val="nil"/>
              <w:right w:val="nil"/>
              <w:insideH w:val="nil"/>
              <w:insideV w:val="nil"/>
            </w:tcBorders>
            <w:vAlign w:val="center"/>
          </w:tcPr>
          <w:p w14:paraId="679C6819">
            <w:pPr>
              <w:spacing w:line="276" w:lineRule="auto"/>
              <w:ind w:firstLine="0"/>
            </w:pPr>
            <w:r>
              <w:rPr>
                <w:rFonts w:hint="eastAsia" w:ascii="Times New Roman" w:hAnsi="Times New Roman" w:eastAsia="宋体"/>
                <w:b w:val="0"/>
                <w:sz w:val="21"/>
              </w:rPr>
              <w:t>业务域分层、AI 包边界和 Mapper XML</w:t>
            </w:r>
          </w:p>
        </w:tc>
      </w:tr>
      <w:tr w14:paraId="27E50149">
        <w:trPr>
          <w:cantSplit/>
          <w:jc w:val="center"/>
        </w:trPr>
        <w:tc>
          <w:tcPr>
            <w:tcW w:w="1701" w:type="dxa"/>
            <w:tcBorders>
              <w:top w:val="nil"/>
              <w:left w:val="nil"/>
              <w:bottom w:val="nil"/>
              <w:right w:val="nil"/>
              <w:insideH w:val="nil"/>
              <w:insideV w:val="nil"/>
            </w:tcBorders>
            <w:vAlign w:val="center"/>
          </w:tcPr>
          <w:p w14:paraId="1CEB077E">
            <w:pPr>
              <w:spacing w:line="276" w:lineRule="auto"/>
              <w:ind w:firstLine="0"/>
            </w:pPr>
            <w:r>
              <w:rPr>
                <w:rFonts w:hint="eastAsia" w:ascii="Times New Roman" w:hAnsi="Times New Roman" w:eastAsia="宋体"/>
                <w:b w:val="0"/>
                <w:sz w:val="21"/>
              </w:rPr>
              <w:t>中文文档</w:t>
            </w:r>
          </w:p>
        </w:tc>
        <w:tc>
          <w:tcPr>
            <w:tcW w:w="2268" w:type="dxa"/>
            <w:tcBorders>
              <w:top w:val="nil"/>
              <w:left w:val="nil"/>
              <w:bottom w:val="nil"/>
              <w:right w:val="nil"/>
              <w:insideH w:val="nil"/>
              <w:insideV w:val="nil"/>
            </w:tcBorders>
            <w:vAlign w:val="center"/>
          </w:tcPr>
          <w:p w14:paraId="4E69B892">
            <w:pPr>
              <w:spacing w:line="276" w:lineRule="auto"/>
              <w:ind w:firstLine="0"/>
            </w:pPr>
            <w:r>
              <w:rPr>
                <w:rFonts w:hint="eastAsia" w:ascii="Times New Roman" w:hAnsi="Times New Roman" w:eastAsia="宋体"/>
                <w:b w:val="0"/>
                <w:sz w:val="21"/>
              </w:rPr>
              <w:t>治理测试</w:t>
            </w:r>
          </w:p>
        </w:tc>
        <w:tc>
          <w:tcPr>
            <w:tcW w:w="4309" w:type="dxa"/>
            <w:tcBorders>
              <w:top w:val="nil"/>
              <w:left w:val="nil"/>
              <w:bottom w:val="nil"/>
              <w:right w:val="nil"/>
              <w:insideH w:val="nil"/>
              <w:insideV w:val="nil"/>
            </w:tcBorders>
            <w:vAlign w:val="center"/>
          </w:tcPr>
          <w:p w14:paraId="6D7A3273">
            <w:pPr>
              <w:spacing w:line="276" w:lineRule="auto"/>
              <w:ind w:firstLine="0"/>
            </w:pPr>
            <w:r>
              <w:rPr>
                <w:rFonts w:hint="eastAsia" w:ascii="Times New Roman" w:hAnsi="Times New Roman" w:eastAsia="宋体"/>
                <w:b w:val="0"/>
                <w:sz w:val="21"/>
              </w:rPr>
              <w:t>DTO、Entity/BO 字段及公共边界方法说明</w:t>
            </w:r>
          </w:p>
        </w:tc>
      </w:tr>
      <w:tr w14:paraId="069A7C21">
        <w:trPr>
          <w:cantSplit/>
          <w:jc w:val="center"/>
        </w:trPr>
        <w:tc>
          <w:tcPr>
            <w:tcW w:w="1701" w:type="dxa"/>
            <w:tcBorders>
              <w:top w:val="nil"/>
              <w:left w:val="nil"/>
              <w:bottom w:val="nil"/>
              <w:right w:val="nil"/>
              <w:insideH w:val="nil"/>
              <w:insideV w:val="nil"/>
            </w:tcBorders>
            <w:vAlign w:val="center"/>
          </w:tcPr>
          <w:p w14:paraId="18BD15EA">
            <w:pPr>
              <w:spacing w:line="276" w:lineRule="auto"/>
              <w:ind w:firstLine="0"/>
            </w:pPr>
            <w:r>
              <w:rPr>
                <w:rFonts w:hint="eastAsia" w:ascii="Times New Roman" w:hAnsi="Times New Roman" w:eastAsia="宋体"/>
                <w:b w:val="0"/>
                <w:sz w:val="21"/>
              </w:rPr>
              <w:t>前端</w:t>
            </w:r>
          </w:p>
        </w:tc>
        <w:tc>
          <w:tcPr>
            <w:tcW w:w="2268" w:type="dxa"/>
            <w:tcBorders>
              <w:top w:val="nil"/>
              <w:left w:val="nil"/>
              <w:bottom w:val="nil"/>
              <w:right w:val="nil"/>
              <w:insideH w:val="nil"/>
              <w:insideV w:val="nil"/>
            </w:tcBorders>
            <w:vAlign w:val="center"/>
          </w:tcPr>
          <w:p w14:paraId="3C3CBF36">
            <w:pPr>
              <w:spacing w:line="276" w:lineRule="auto"/>
              <w:ind w:firstLine="0"/>
            </w:pPr>
            <w:r>
              <w:rPr>
                <w:rFonts w:ascii="Times New Roman" w:hAnsi="Times New Roman" w:eastAsia="宋体"/>
                <w:b w:val="0"/>
                <w:sz w:val="21"/>
              </w:rPr>
              <w:t>Node.js + Vitest</w:t>
            </w:r>
          </w:p>
        </w:tc>
        <w:tc>
          <w:tcPr>
            <w:tcW w:w="4309" w:type="dxa"/>
            <w:tcBorders>
              <w:top w:val="nil"/>
              <w:left w:val="nil"/>
              <w:bottom w:val="nil"/>
              <w:right w:val="nil"/>
              <w:insideH w:val="nil"/>
              <w:insideV w:val="nil"/>
            </w:tcBorders>
            <w:vAlign w:val="center"/>
          </w:tcPr>
          <w:p w14:paraId="791379F5">
            <w:pPr>
              <w:spacing w:line="276" w:lineRule="auto"/>
              <w:ind w:firstLine="0"/>
            </w:pPr>
            <w:r>
              <w:rPr>
                <w:rFonts w:hint="eastAsia" w:ascii="Times New Roman" w:hAnsi="Times New Roman" w:eastAsia="宋体"/>
                <w:b w:val="0"/>
                <w:sz w:val="21"/>
              </w:rPr>
              <w:t>65 个模块检查、构建和 20 项单元测试</w:t>
            </w:r>
          </w:p>
        </w:tc>
      </w:tr>
      <w:tr w14:paraId="30BBA491">
        <w:trPr>
          <w:cantSplit/>
          <w:jc w:val="center"/>
        </w:trPr>
        <w:tc>
          <w:tcPr>
            <w:tcW w:w="1701" w:type="dxa"/>
            <w:tcBorders>
              <w:top w:val="nil"/>
              <w:left w:val="nil"/>
              <w:bottom w:val="nil"/>
              <w:right w:val="nil"/>
              <w:insideH w:val="nil"/>
              <w:insideV w:val="nil"/>
            </w:tcBorders>
            <w:vAlign w:val="center"/>
          </w:tcPr>
          <w:p w14:paraId="761CA9D0">
            <w:pPr>
              <w:spacing w:line="276" w:lineRule="auto"/>
              <w:ind w:firstLine="0"/>
            </w:pPr>
            <w:r>
              <w:rPr>
                <w:rFonts w:hint="eastAsia" w:ascii="Times New Roman" w:hAnsi="Times New Roman" w:eastAsia="宋体"/>
                <w:b w:val="0"/>
                <w:sz w:val="21"/>
              </w:rPr>
              <w:t>安全与产品</w:t>
            </w:r>
          </w:p>
        </w:tc>
        <w:tc>
          <w:tcPr>
            <w:tcW w:w="2268" w:type="dxa"/>
            <w:tcBorders>
              <w:top w:val="nil"/>
              <w:left w:val="nil"/>
              <w:bottom w:val="nil"/>
              <w:right w:val="nil"/>
              <w:insideH w:val="nil"/>
              <w:insideV w:val="nil"/>
            </w:tcBorders>
            <w:vAlign w:val="center"/>
          </w:tcPr>
          <w:p w14:paraId="7144039A">
            <w:pPr>
              <w:spacing w:line="276" w:lineRule="auto"/>
              <w:ind w:firstLine="0"/>
            </w:pPr>
            <w:r>
              <w:rPr>
                <w:rFonts w:hint="eastAsia" w:ascii="Times New Roman" w:hAnsi="Times New Roman" w:eastAsia="宋体"/>
                <w:b w:val="0"/>
                <w:sz w:val="21"/>
              </w:rPr>
              <w:t>配置、源码和流程核对</w:t>
            </w:r>
          </w:p>
        </w:tc>
        <w:tc>
          <w:tcPr>
            <w:tcW w:w="4309" w:type="dxa"/>
            <w:tcBorders>
              <w:top w:val="nil"/>
              <w:left w:val="nil"/>
              <w:bottom w:val="nil"/>
              <w:right w:val="nil"/>
              <w:insideH w:val="nil"/>
              <w:insideV w:val="nil"/>
            </w:tcBorders>
            <w:vAlign w:val="center"/>
          </w:tcPr>
          <w:p w14:paraId="5B6D8A4F">
            <w:pPr>
              <w:spacing w:line="276" w:lineRule="auto"/>
              <w:ind w:firstLine="0"/>
            </w:pPr>
            <w:r>
              <w:rPr>
                <w:rFonts w:hint="eastAsia" w:ascii="Times New Roman" w:hAnsi="Times New Roman" w:eastAsia="宋体"/>
                <w:b w:val="0"/>
                <w:sz w:val="21"/>
              </w:rPr>
              <w:t>JWT、权限、AES-GCM、ID、摘要/详情加载和关键交互</w:t>
            </w:r>
          </w:p>
        </w:tc>
      </w:tr>
    </w:tbl>
    <w:p w14:paraId="7C4F5D03">
      <w:pPr>
        <w:pStyle w:val="3"/>
        <w:keepNext/>
        <w:numPr>
          <w:ilvl w:val="1"/>
          <w:numId w:val="0"/>
        </w:numPr>
        <w:ind w:right="0" w:rightChars="0" w:firstLine="0"/>
      </w:pPr>
      <w:bookmarkStart w:id="40" w:name="_Toc0040"/>
      <w:r>
        <w:rPr>
          <w:rFonts w:hint="eastAsia"/>
        </w:rPr>
        <w:t>6.2 功能测试</w:t>
      </w:r>
      <w:bookmarkEnd w:id="40"/>
    </w:p>
    <w:p w14:paraId="14FF624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表6-2 核心功能测试结果</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680"/>
        <w:gridCol w:w="2268"/>
        <w:gridCol w:w="3580"/>
        <w:gridCol w:w="1749"/>
      </w:tblGrid>
      <w:tr w14:paraId="771C61CA">
        <w:trPr>
          <w:cantSplit/>
          <w:tblHeader/>
          <w:jc w:val="center"/>
        </w:trPr>
        <w:tc>
          <w:tcPr>
            <w:tcW w:w="680" w:type="dxa"/>
            <w:tcBorders>
              <w:top w:val="nil"/>
              <w:left w:val="nil"/>
              <w:bottom w:val="single" w:color="000000" w:sz="8" w:space="0"/>
              <w:right w:val="nil"/>
              <w:insideH w:val="nil"/>
              <w:insideV w:val="nil"/>
            </w:tcBorders>
            <w:vAlign w:val="center"/>
          </w:tcPr>
          <w:p w14:paraId="5E95F035">
            <w:pPr>
              <w:spacing w:before="0" w:after="0" w:line="276" w:lineRule="auto"/>
              <w:ind w:firstLine="0"/>
            </w:pPr>
            <w:r>
              <w:rPr>
                <w:rFonts w:hint="eastAsia" w:ascii="Times New Roman" w:hAnsi="Times New Roman" w:eastAsia="宋体"/>
                <w:b/>
                <w:sz w:val="21"/>
              </w:rPr>
              <w:t>编号</w:t>
            </w:r>
          </w:p>
        </w:tc>
        <w:tc>
          <w:tcPr>
            <w:tcW w:w="2268" w:type="dxa"/>
            <w:tcBorders>
              <w:top w:val="nil"/>
              <w:left w:val="nil"/>
              <w:bottom w:val="single" w:color="000000" w:sz="8" w:space="0"/>
              <w:right w:val="nil"/>
              <w:insideH w:val="nil"/>
              <w:insideV w:val="nil"/>
            </w:tcBorders>
            <w:vAlign w:val="center"/>
          </w:tcPr>
          <w:p w14:paraId="53E58FA6">
            <w:pPr>
              <w:spacing w:before="0" w:after="0" w:line="276" w:lineRule="auto"/>
              <w:ind w:firstLine="0"/>
            </w:pPr>
            <w:r>
              <w:rPr>
                <w:rFonts w:hint="eastAsia" w:ascii="Times New Roman" w:hAnsi="Times New Roman" w:eastAsia="宋体"/>
                <w:b/>
                <w:sz w:val="21"/>
              </w:rPr>
              <w:t>测试场景</w:t>
            </w:r>
          </w:p>
        </w:tc>
        <w:tc>
          <w:tcPr>
            <w:tcW w:w="3580" w:type="dxa"/>
            <w:tcBorders>
              <w:top w:val="nil"/>
              <w:left w:val="nil"/>
              <w:bottom w:val="single" w:color="000000" w:sz="8" w:space="0"/>
              <w:right w:val="nil"/>
              <w:insideH w:val="nil"/>
              <w:insideV w:val="nil"/>
            </w:tcBorders>
            <w:vAlign w:val="center"/>
          </w:tcPr>
          <w:p w14:paraId="748913C7">
            <w:pPr>
              <w:spacing w:before="0" w:after="0" w:line="276" w:lineRule="auto"/>
              <w:ind w:firstLine="0"/>
            </w:pPr>
            <w:r>
              <w:rPr>
                <w:rFonts w:hint="eastAsia" w:ascii="Times New Roman" w:hAnsi="Times New Roman" w:eastAsia="宋体"/>
                <w:b/>
                <w:sz w:val="21"/>
              </w:rPr>
              <w:t>预期结果</w:t>
            </w:r>
          </w:p>
        </w:tc>
        <w:tc>
          <w:tcPr>
            <w:tcW w:w="1749" w:type="dxa"/>
            <w:tcBorders>
              <w:top w:val="nil"/>
              <w:left w:val="nil"/>
              <w:bottom w:val="single" w:color="000000" w:sz="8" w:space="0"/>
              <w:right w:val="nil"/>
              <w:insideH w:val="nil"/>
              <w:insideV w:val="nil"/>
            </w:tcBorders>
            <w:vAlign w:val="center"/>
          </w:tcPr>
          <w:p w14:paraId="0D67A8E1">
            <w:pPr>
              <w:spacing w:before="0" w:after="0" w:line="276" w:lineRule="auto"/>
              <w:ind w:firstLine="0"/>
            </w:pPr>
            <w:r>
              <w:rPr>
                <w:rFonts w:hint="eastAsia" w:ascii="Times New Roman" w:hAnsi="Times New Roman" w:eastAsia="宋体"/>
                <w:b/>
                <w:sz w:val="21"/>
              </w:rPr>
              <w:t>结果</w:t>
            </w:r>
          </w:p>
        </w:tc>
      </w:tr>
      <w:tr w14:paraId="58F10C84">
        <w:trPr>
          <w:cantSplit/>
          <w:jc w:val="center"/>
        </w:trPr>
        <w:tc>
          <w:tcPr>
            <w:tcW w:w="680" w:type="dxa"/>
            <w:tcBorders>
              <w:top w:val="nil"/>
              <w:left w:val="nil"/>
              <w:bottom w:val="nil"/>
              <w:right w:val="nil"/>
              <w:insideH w:val="nil"/>
              <w:insideV w:val="nil"/>
            </w:tcBorders>
            <w:vAlign w:val="center"/>
          </w:tcPr>
          <w:p w14:paraId="26AC94CA">
            <w:pPr>
              <w:spacing w:before="0" w:after="0" w:line="276" w:lineRule="auto"/>
              <w:ind w:firstLine="0"/>
            </w:pPr>
            <w:r>
              <w:rPr>
                <w:rFonts w:ascii="Times New Roman" w:hAnsi="Times New Roman" w:eastAsia="宋体"/>
                <w:b w:val="0"/>
                <w:sz w:val="21"/>
              </w:rPr>
              <w:t>T01</w:t>
            </w:r>
          </w:p>
        </w:tc>
        <w:tc>
          <w:tcPr>
            <w:tcW w:w="2268" w:type="dxa"/>
            <w:tcBorders>
              <w:top w:val="nil"/>
              <w:left w:val="nil"/>
              <w:bottom w:val="nil"/>
              <w:right w:val="nil"/>
              <w:insideH w:val="nil"/>
              <w:insideV w:val="nil"/>
            </w:tcBorders>
            <w:vAlign w:val="center"/>
          </w:tcPr>
          <w:p w14:paraId="6D2FBDDB">
            <w:pPr>
              <w:spacing w:before="0" w:after="0" w:line="276" w:lineRule="auto"/>
              <w:ind w:firstLine="0"/>
            </w:pPr>
            <w:r>
              <w:rPr>
                <w:rFonts w:hint="eastAsia" w:ascii="Times New Roman" w:hAnsi="Times New Roman" w:eastAsia="宋体"/>
                <w:b w:val="0"/>
                <w:sz w:val="21"/>
              </w:rPr>
              <w:t>普通用户访问管理员接口</w:t>
            </w:r>
          </w:p>
        </w:tc>
        <w:tc>
          <w:tcPr>
            <w:tcW w:w="3580" w:type="dxa"/>
            <w:tcBorders>
              <w:top w:val="nil"/>
              <w:left w:val="nil"/>
              <w:bottom w:val="nil"/>
              <w:right w:val="nil"/>
              <w:insideH w:val="nil"/>
              <w:insideV w:val="nil"/>
            </w:tcBorders>
            <w:vAlign w:val="center"/>
          </w:tcPr>
          <w:p w14:paraId="11AE7659">
            <w:pPr>
              <w:spacing w:before="0" w:after="0" w:line="276" w:lineRule="auto"/>
              <w:ind w:firstLine="0"/>
            </w:pPr>
            <w:r>
              <w:rPr>
                <w:rFonts w:hint="eastAsia" w:ascii="Times New Roman" w:hAnsi="Times New Roman" w:eastAsia="宋体"/>
                <w:b w:val="0"/>
                <w:sz w:val="21"/>
              </w:rPr>
              <w:t>权限切面拒绝并返回稳定错误码</w:t>
            </w:r>
          </w:p>
        </w:tc>
        <w:tc>
          <w:tcPr>
            <w:tcW w:w="1749" w:type="dxa"/>
            <w:tcBorders>
              <w:top w:val="nil"/>
              <w:left w:val="nil"/>
              <w:bottom w:val="nil"/>
              <w:right w:val="nil"/>
              <w:insideH w:val="nil"/>
              <w:insideV w:val="nil"/>
            </w:tcBorders>
            <w:vAlign w:val="center"/>
          </w:tcPr>
          <w:p w14:paraId="1D51410C">
            <w:pPr>
              <w:spacing w:before="0" w:after="0" w:line="276" w:lineRule="auto"/>
              <w:ind w:firstLine="0"/>
            </w:pPr>
            <w:r>
              <w:rPr>
                <w:rFonts w:hint="eastAsia" w:ascii="Times New Roman" w:hAnsi="Times New Roman" w:eastAsia="宋体"/>
                <w:b w:val="0"/>
                <w:sz w:val="21"/>
              </w:rPr>
              <w:t>权限实现与测试通过</w:t>
            </w:r>
          </w:p>
        </w:tc>
      </w:tr>
      <w:tr w14:paraId="15236DFA">
        <w:trPr>
          <w:cantSplit/>
          <w:jc w:val="center"/>
        </w:trPr>
        <w:tc>
          <w:tcPr>
            <w:tcW w:w="680" w:type="dxa"/>
            <w:tcBorders>
              <w:top w:val="nil"/>
              <w:left w:val="nil"/>
              <w:bottom w:val="nil"/>
              <w:right w:val="nil"/>
              <w:insideH w:val="nil"/>
              <w:insideV w:val="nil"/>
            </w:tcBorders>
            <w:vAlign w:val="center"/>
          </w:tcPr>
          <w:p w14:paraId="15EBCF8A">
            <w:pPr>
              <w:spacing w:before="0" w:after="0" w:line="276" w:lineRule="auto"/>
              <w:ind w:firstLine="0"/>
            </w:pPr>
            <w:r>
              <w:rPr>
                <w:rFonts w:ascii="Times New Roman" w:hAnsi="Times New Roman" w:eastAsia="宋体"/>
                <w:b w:val="0"/>
                <w:sz w:val="21"/>
              </w:rPr>
              <w:t>T02</w:t>
            </w:r>
          </w:p>
        </w:tc>
        <w:tc>
          <w:tcPr>
            <w:tcW w:w="2268" w:type="dxa"/>
            <w:tcBorders>
              <w:top w:val="nil"/>
              <w:left w:val="nil"/>
              <w:bottom w:val="nil"/>
              <w:right w:val="nil"/>
              <w:insideH w:val="nil"/>
              <w:insideV w:val="nil"/>
            </w:tcBorders>
            <w:vAlign w:val="center"/>
          </w:tcPr>
          <w:p w14:paraId="033EF9A0">
            <w:pPr>
              <w:spacing w:before="0" w:after="0" w:line="276" w:lineRule="auto"/>
              <w:ind w:firstLine="0"/>
            </w:pPr>
            <w:r>
              <w:rPr>
                <w:rFonts w:hint="eastAsia" w:ascii="Times New Roman" w:hAnsi="Times New Roman" w:eastAsia="宋体"/>
                <w:b w:val="0"/>
                <w:sz w:val="21"/>
              </w:rPr>
              <w:t>导入含疑似断词的 Markdown 词表</w:t>
            </w:r>
          </w:p>
        </w:tc>
        <w:tc>
          <w:tcPr>
            <w:tcW w:w="3580" w:type="dxa"/>
            <w:tcBorders>
              <w:top w:val="nil"/>
              <w:left w:val="nil"/>
              <w:bottom w:val="nil"/>
              <w:right w:val="nil"/>
              <w:insideH w:val="nil"/>
              <w:insideV w:val="nil"/>
            </w:tcBorders>
            <w:vAlign w:val="center"/>
          </w:tcPr>
          <w:p w14:paraId="685D3D11">
            <w:pPr>
              <w:spacing w:before="0" w:after="0" w:line="276" w:lineRule="auto"/>
              <w:ind w:firstLine="0"/>
            </w:pPr>
            <w:r>
              <w:rPr>
                <w:rFonts w:hint="eastAsia" w:ascii="Times New Roman" w:hAnsi="Times New Roman" w:eastAsia="宋体"/>
                <w:b w:val="0"/>
                <w:sz w:val="21"/>
              </w:rPr>
              <w:t>保留源序号并支持筛选、修改和发布</w:t>
            </w:r>
          </w:p>
        </w:tc>
        <w:tc>
          <w:tcPr>
            <w:tcW w:w="1749" w:type="dxa"/>
            <w:tcBorders>
              <w:top w:val="nil"/>
              <w:left w:val="nil"/>
              <w:bottom w:val="nil"/>
              <w:right w:val="nil"/>
              <w:insideH w:val="nil"/>
              <w:insideV w:val="nil"/>
            </w:tcBorders>
            <w:vAlign w:val="center"/>
          </w:tcPr>
          <w:p w14:paraId="16C372B8">
            <w:pPr>
              <w:spacing w:before="0" w:after="0" w:line="276" w:lineRule="auto"/>
              <w:ind w:firstLine="0"/>
            </w:pPr>
            <w:r>
              <w:rPr>
                <w:rFonts w:hint="eastAsia" w:ascii="Times New Roman" w:hAnsi="Times New Roman" w:eastAsia="宋体"/>
                <w:b w:val="0"/>
                <w:sz w:val="21"/>
              </w:rPr>
              <w:t>主流程已实现</w:t>
            </w:r>
          </w:p>
        </w:tc>
      </w:tr>
      <w:tr w14:paraId="4539C854">
        <w:trPr>
          <w:cantSplit/>
          <w:jc w:val="center"/>
        </w:trPr>
        <w:tc>
          <w:tcPr>
            <w:tcW w:w="680" w:type="dxa"/>
            <w:tcBorders>
              <w:top w:val="nil"/>
              <w:left w:val="nil"/>
              <w:bottom w:val="nil"/>
              <w:right w:val="nil"/>
              <w:insideH w:val="nil"/>
              <w:insideV w:val="nil"/>
            </w:tcBorders>
            <w:vAlign w:val="center"/>
          </w:tcPr>
          <w:p w14:paraId="75EDDB25">
            <w:pPr>
              <w:spacing w:before="0" w:after="0" w:line="276" w:lineRule="auto"/>
              <w:ind w:firstLine="0"/>
            </w:pPr>
            <w:r>
              <w:rPr>
                <w:rFonts w:ascii="Times New Roman" w:hAnsi="Times New Roman" w:eastAsia="宋体"/>
                <w:b w:val="0"/>
                <w:sz w:val="21"/>
              </w:rPr>
              <w:t>T03</w:t>
            </w:r>
          </w:p>
        </w:tc>
        <w:tc>
          <w:tcPr>
            <w:tcW w:w="2268" w:type="dxa"/>
            <w:tcBorders>
              <w:top w:val="nil"/>
              <w:left w:val="nil"/>
              <w:bottom w:val="nil"/>
              <w:right w:val="nil"/>
              <w:insideH w:val="nil"/>
              <w:insideV w:val="nil"/>
            </w:tcBorders>
            <w:vAlign w:val="center"/>
          </w:tcPr>
          <w:p w14:paraId="692D1EE2">
            <w:pPr>
              <w:spacing w:before="0" w:after="0" w:line="276" w:lineRule="auto"/>
              <w:ind w:firstLine="0"/>
            </w:pPr>
            <w:r>
              <w:rPr>
                <w:rFonts w:hint="eastAsia" w:ascii="Times New Roman" w:hAnsi="Times New Roman" w:eastAsia="宋体"/>
                <w:b w:val="0"/>
                <w:sz w:val="21"/>
              </w:rPr>
              <w:t>词表分析只返回部分条目</w:t>
            </w:r>
          </w:p>
        </w:tc>
        <w:tc>
          <w:tcPr>
            <w:tcW w:w="3580" w:type="dxa"/>
            <w:tcBorders>
              <w:top w:val="nil"/>
              <w:left w:val="nil"/>
              <w:bottom w:val="nil"/>
              <w:right w:val="nil"/>
              <w:insideH w:val="nil"/>
              <w:insideV w:val="nil"/>
            </w:tcBorders>
            <w:vAlign w:val="center"/>
          </w:tcPr>
          <w:p w14:paraId="62B36E22">
            <w:pPr>
              <w:spacing w:before="0" w:after="0" w:line="276" w:lineRule="auto"/>
              <w:ind w:firstLine="0"/>
            </w:pPr>
            <w:r>
              <w:rPr>
                <w:rFonts w:hint="eastAsia" w:ascii="Times New Roman" w:hAnsi="Times New Roman" w:eastAsia="宋体"/>
                <w:b w:val="0"/>
                <w:sz w:val="21"/>
              </w:rPr>
              <w:t>有效结果落库，未解析项留待重试</w:t>
            </w:r>
          </w:p>
        </w:tc>
        <w:tc>
          <w:tcPr>
            <w:tcW w:w="1749" w:type="dxa"/>
            <w:tcBorders>
              <w:top w:val="nil"/>
              <w:left w:val="nil"/>
              <w:bottom w:val="nil"/>
              <w:right w:val="nil"/>
              <w:insideH w:val="nil"/>
              <w:insideV w:val="nil"/>
            </w:tcBorders>
            <w:vAlign w:val="center"/>
          </w:tcPr>
          <w:p w14:paraId="60500C2E">
            <w:pPr>
              <w:spacing w:before="0" w:after="0" w:line="276" w:lineRule="auto"/>
              <w:ind w:firstLine="0"/>
            </w:pPr>
            <w:r>
              <w:rPr>
                <w:rFonts w:hint="eastAsia" w:ascii="Times New Roman" w:hAnsi="Times New Roman" w:eastAsia="宋体"/>
                <w:b w:val="0"/>
                <w:sz w:val="21"/>
              </w:rPr>
              <w:t>单元测试覆盖</w:t>
            </w:r>
          </w:p>
        </w:tc>
      </w:tr>
      <w:tr w14:paraId="2B37EC8E">
        <w:trPr>
          <w:cantSplit/>
          <w:jc w:val="center"/>
        </w:trPr>
        <w:tc>
          <w:tcPr>
            <w:tcW w:w="680" w:type="dxa"/>
            <w:tcBorders>
              <w:top w:val="nil"/>
              <w:left w:val="nil"/>
              <w:bottom w:val="nil"/>
              <w:right w:val="nil"/>
              <w:insideH w:val="nil"/>
              <w:insideV w:val="nil"/>
            </w:tcBorders>
            <w:vAlign w:val="center"/>
          </w:tcPr>
          <w:p w14:paraId="01BD5D3E">
            <w:pPr>
              <w:spacing w:before="0" w:after="0" w:line="276" w:lineRule="auto"/>
              <w:ind w:firstLine="0"/>
            </w:pPr>
            <w:r>
              <w:rPr>
                <w:rFonts w:ascii="Times New Roman" w:hAnsi="Times New Roman" w:eastAsia="宋体"/>
                <w:b w:val="0"/>
                <w:sz w:val="21"/>
              </w:rPr>
              <w:t>T04</w:t>
            </w:r>
          </w:p>
        </w:tc>
        <w:tc>
          <w:tcPr>
            <w:tcW w:w="2268" w:type="dxa"/>
            <w:tcBorders>
              <w:top w:val="nil"/>
              <w:left w:val="nil"/>
              <w:bottom w:val="nil"/>
              <w:right w:val="nil"/>
              <w:insideH w:val="nil"/>
              <w:insideV w:val="nil"/>
            </w:tcBorders>
            <w:vAlign w:val="center"/>
          </w:tcPr>
          <w:p w14:paraId="7101C295">
            <w:pPr>
              <w:spacing w:before="0" w:after="0" w:line="276" w:lineRule="auto"/>
              <w:ind w:firstLine="0"/>
            </w:pPr>
            <w:r>
              <w:rPr>
                <w:rFonts w:hint="eastAsia" w:ascii="Times New Roman" w:hAnsi="Times New Roman" w:eastAsia="宋体"/>
                <w:b w:val="0"/>
                <w:sz w:val="21"/>
              </w:rPr>
              <w:t>当日 80/120 个核心词</w:t>
            </w:r>
          </w:p>
        </w:tc>
        <w:tc>
          <w:tcPr>
            <w:tcW w:w="3580" w:type="dxa"/>
            <w:tcBorders>
              <w:top w:val="nil"/>
              <w:left w:val="nil"/>
              <w:bottom w:val="nil"/>
              <w:right w:val="nil"/>
              <w:insideH w:val="nil"/>
              <w:insideV w:val="nil"/>
            </w:tcBorders>
            <w:vAlign w:val="center"/>
          </w:tcPr>
          <w:p w14:paraId="5A477C9E">
            <w:pPr>
              <w:spacing w:before="0" w:after="0" w:line="276" w:lineRule="auto"/>
              <w:ind w:firstLine="0"/>
            </w:pPr>
            <w:r>
              <w:rPr>
                <w:rFonts w:hint="eastAsia" w:ascii="Times New Roman" w:hAnsi="Times New Roman" w:eastAsia="宋体"/>
                <w:b w:val="0"/>
                <w:sz w:val="21"/>
              </w:rPr>
              <w:t>分别均分为 2×40 / 3×40 场景材料</w:t>
            </w:r>
          </w:p>
        </w:tc>
        <w:tc>
          <w:tcPr>
            <w:tcW w:w="1749" w:type="dxa"/>
            <w:tcBorders>
              <w:top w:val="nil"/>
              <w:left w:val="nil"/>
              <w:bottom w:val="nil"/>
              <w:right w:val="nil"/>
              <w:insideH w:val="nil"/>
              <w:insideV w:val="nil"/>
            </w:tcBorders>
            <w:vAlign w:val="center"/>
          </w:tcPr>
          <w:p w14:paraId="3D73B5A2">
            <w:pPr>
              <w:spacing w:before="0" w:after="0" w:line="276" w:lineRule="auto"/>
              <w:ind w:firstLine="0"/>
            </w:pPr>
            <w:r>
              <w:rPr>
                <w:rFonts w:hint="eastAsia" w:ascii="Times New Roman" w:hAnsi="Times New Roman" w:eastAsia="宋体"/>
                <w:b w:val="0"/>
                <w:sz w:val="21"/>
              </w:rPr>
              <w:t>拆分规则已实现</w:t>
            </w:r>
          </w:p>
        </w:tc>
      </w:tr>
      <w:tr w14:paraId="21C5A479">
        <w:trPr>
          <w:cantSplit/>
          <w:jc w:val="center"/>
        </w:trPr>
        <w:tc>
          <w:tcPr>
            <w:tcW w:w="680" w:type="dxa"/>
            <w:tcBorders>
              <w:top w:val="nil"/>
              <w:left w:val="nil"/>
              <w:bottom w:val="nil"/>
              <w:right w:val="nil"/>
              <w:insideH w:val="nil"/>
              <w:insideV w:val="nil"/>
            </w:tcBorders>
            <w:vAlign w:val="center"/>
          </w:tcPr>
          <w:p w14:paraId="5C590745">
            <w:pPr>
              <w:spacing w:before="0" w:after="0" w:line="276" w:lineRule="auto"/>
              <w:ind w:firstLine="0"/>
            </w:pPr>
            <w:r>
              <w:rPr>
                <w:rFonts w:ascii="Times New Roman" w:hAnsi="Times New Roman" w:eastAsia="宋体"/>
                <w:b w:val="0"/>
                <w:sz w:val="21"/>
              </w:rPr>
              <w:t>T05</w:t>
            </w:r>
          </w:p>
        </w:tc>
        <w:tc>
          <w:tcPr>
            <w:tcW w:w="2268" w:type="dxa"/>
            <w:tcBorders>
              <w:top w:val="nil"/>
              <w:left w:val="nil"/>
              <w:bottom w:val="nil"/>
              <w:right w:val="nil"/>
              <w:insideH w:val="nil"/>
              <w:insideV w:val="nil"/>
            </w:tcBorders>
            <w:vAlign w:val="center"/>
          </w:tcPr>
          <w:p w14:paraId="0D3EE141">
            <w:pPr>
              <w:spacing w:before="0" w:after="0" w:line="276" w:lineRule="auto"/>
              <w:ind w:firstLine="0"/>
            </w:pPr>
            <w:r>
              <w:rPr>
                <w:rFonts w:hint="eastAsia" w:ascii="Times New Roman" w:hAnsi="Times New Roman" w:eastAsia="宋体"/>
                <w:b w:val="0"/>
                <w:sz w:val="21"/>
              </w:rPr>
              <w:t>查询周/月日历</w:t>
            </w:r>
          </w:p>
        </w:tc>
        <w:tc>
          <w:tcPr>
            <w:tcW w:w="3580" w:type="dxa"/>
            <w:tcBorders>
              <w:top w:val="nil"/>
              <w:left w:val="nil"/>
              <w:bottom w:val="nil"/>
              <w:right w:val="nil"/>
              <w:insideH w:val="nil"/>
              <w:insideV w:val="nil"/>
            </w:tcBorders>
            <w:vAlign w:val="center"/>
          </w:tcPr>
          <w:p w14:paraId="390F1C29">
            <w:pPr>
              <w:spacing w:before="0" w:after="0" w:line="276" w:lineRule="auto"/>
              <w:ind w:firstLine="0"/>
            </w:pPr>
            <w:r>
              <w:rPr>
                <w:rFonts w:hint="eastAsia" w:ascii="Times New Roman" w:hAnsi="Times New Roman" w:eastAsia="宋体"/>
                <w:b w:val="0"/>
                <w:sz w:val="21"/>
              </w:rPr>
              <w:t>只返回场景和待挑战词摘要</w:t>
            </w:r>
          </w:p>
        </w:tc>
        <w:tc>
          <w:tcPr>
            <w:tcW w:w="1749" w:type="dxa"/>
            <w:tcBorders>
              <w:top w:val="nil"/>
              <w:left w:val="nil"/>
              <w:bottom w:val="nil"/>
              <w:right w:val="nil"/>
              <w:insideH w:val="nil"/>
              <w:insideV w:val="nil"/>
            </w:tcBorders>
            <w:vAlign w:val="center"/>
          </w:tcPr>
          <w:p w14:paraId="3A5FA996">
            <w:pPr>
              <w:spacing w:before="0" w:after="0" w:line="276" w:lineRule="auto"/>
              <w:ind w:firstLine="0"/>
            </w:pPr>
            <w:r>
              <w:rPr>
                <w:rFonts w:hint="eastAsia" w:ascii="Times New Roman" w:hAnsi="Times New Roman" w:eastAsia="宋体"/>
                <w:b w:val="0"/>
                <w:sz w:val="21"/>
              </w:rPr>
              <w:t>摘要接口已实现</w:t>
            </w:r>
          </w:p>
        </w:tc>
      </w:tr>
      <w:tr w14:paraId="37429DD1">
        <w:trPr>
          <w:cantSplit/>
          <w:jc w:val="center"/>
        </w:trPr>
        <w:tc>
          <w:tcPr>
            <w:tcW w:w="680" w:type="dxa"/>
            <w:tcBorders>
              <w:top w:val="nil"/>
              <w:left w:val="nil"/>
              <w:bottom w:val="nil"/>
              <w:right w:val="nil"/>
              <w:insideH w:val="nil"/>
              <w:insideV w:val="nil"/>
            </w:tcBorders>
            <w:vAlign w:val="center"/>
          </w:tcPr>
          <w:p w14:paraId="408A6B9E">
            <w:pPr>
              <w:spacing w:before="0" w:after="0" w:line="276" w:lineRule="auto"/>
              <w:ind w:firstLine="0"/>
            </w:pPr>
            <w:r>
              <w:rPr>
                <w:rFonts w:ascii="Times New Roman" w:hAnsi="Times New Roman" w:eastAsia="宋体"/>
                <w:b w:val="0"/>
                <w:sz w:val="21"/>
              </w:rPr>
              <w:t>T06</w:t>
            </w:r>
          </w:p>
        </w:tc>
        <w:tc>
          <w:tcPr>
            <w:tcW w:w="2268" w:type="dxa"/>
            <w:tcBorders>
              <w:top w:val="nil"/>
              <w:left w:val="nil"/>
              <w:bottom w:val="nil"/>
              <w:right w:val="nil"/>
              <w:insideH w:val="nil"/>
              <w:insideV w:val="nil"/>
            </w:tcBorders>
            <w:vAlign w:val="center"/>
          </w:tcPr>
          <w:p w14:paraId="6222BB64">
            <w:pPr>
              <w:spacing w:before="0" w:after="0" w:line="276" w:lineRule="auto"/>
              <w:ind w:firstLine="0"/>
            </w:pPr>
            <w:r>
              <w:rPr>
                <w:rFonts w:hint="eastAsia" w:ascii="Times New Roman" w:hAnsi="Times New Roman" w:eastAsia="宋体"/>
                <w:b w:val="0"/>
                <w:sz w:val="21"/>
              </w:rPr>
              <w:t>点击开始学习或回顾</w:t>
            </w:r>
          </w:p>
        </w:tc>
        <w:tc>
          <w:tcPr>
            <w:tcW w:w="3580" w:type="dxa"/>
            <w:tcBorders>
              <w:top w:val="nil"/>
              <w:left w:val="nil"/>
              <w:bottom w:val="nil"/>
              <w:right w:val="nil"/>
              <w:insideH w:val="nil"/>
              <w:insideV w:val="nil"/>
            </w:tcBorders>
            <w:vAlign w:val="center"/>
          </w:tcPr>
          <w:p w14:paraId="3FDADB7D">
            <w:pPr>
              <w:spacing w:before="0" w:after="0" w:line="276" w:lineRule="auto"/>
              <w:ind w:firstLine="0"/>
            </w:pPr>
            <w:r>
              <w:rPr>
                <w:rFonts w:hint="eastAsia" w:ascii="Times New Roman" w:hAnsi="Times New Roman" w:eastAsia="宋体"/>
                <w:b w:val="0"/>
                <w:sz w:val="21"/>
              </w:rPr>
              <w:t>按需加载单个场景完整材料</w:t>
            </w:r>
          </w:p>
        </w:tc>
        <w:tc>
          <w:tcPr>
            <w:tcW w:w="1749" w:type="dxa"/>
            <w:tcBorders>
              <w:top w:val="nil"/>
              <w:left w:val="nil"/>
              <w:bottom w:val="nil"/>
              <w:right w:val="nil"/>
              <w:insideH w:val="nil"/>
              <w:insideV w:val="nil"/>
            </w:tcBorders>
            <w:vAlign w:val="center"/>
          </w:tcPr>
          <w:p w14:paraId="5971527B">
            <w:pPr>
              <w:spacing w:before="0" w:after="0" w:line="276" w:lineRule="auto"/>
              <w:ind w:firstLine="0"/>
            </w:pPr>
            <w:r>
              <w:rPr>
                <w:rFonts w:hint="eastAsia" w:ascii="Times New Roman" w:hAnsi="Times New Roman" w:eastAsia="宋体"/>
                <w:b w:val="0"/>
                <w:sz w:val="21"/>
              </w:rPr>
              <w:t>详情接口已实现</w:t>
            </w:r>
          </w:p>
        </w:tc>
      </w:tr>
      <w:tr w14:paraId="4DD43B48">
        <w:trPr>
          <w:cantSplit/>
          <w:jc w:val="center"/>
        </w:trPr>
        <w:tc>
          <w:tcPr>
            <w:tcW w:w="680" w:type="dxa"/>
            <w:tcBorders>
              <w:top w:val="nil"/>
              <w:left w:val="nil"/>
              <w:bottom w:val="nil"/>
              <w:right w:val="nil"/>
              <w:insideH w:val="nil"/>
              <w:insideV w:val="nil"/>
            </w:tcBorders>
            <w:vAlign w:val="center"/>
          </w:tcPr>
          <w:p w14:paraId="51C7B50D">
            <w:pPr>
              <w:spacing w:before="0" w:after="0" w:line="276" w:lineRule="auto"/>
              <w:ind w:firstLine="0"/>
            </w:pPr>
            <w:r>
              <w:rPr>
                <w:rFonts w:ascii="Times New Roman" w:hAnsi="Times New Roman" w:eastAsia="宋体"/>
                <w:b w:val="0"/>
                <w:sz w:val="21"/>
              </w:rPr>
              <w:t>T07</w:t>
            </w:r>
          </w:p>
        </w:tc>
        <w:tc>
          <w:tcPr>
            <w:tcW w:w="2268" w:type="dxa"/>
            <w:tcBorders>
              <w:top w:val="nil"/>
              <w:left w:val="nil"/>
              <w:bottom w:val="nil"/>
              <w:right w:val="nil"/>
              <w:insideH w:val="nil"/>
              <w:insideV w:val="nil"/>
            </w:tcBorders>
            <w:vAlign w:val="center"/>
          </w:tcPr>
          <w:p w14:paraId="77D4CAC9">
            <w:pPr>
              <w:spacing w:before="0" w:after="0" w:line="276" w:lineRule="auto"/>
              <w:ind w:firstLine="0"/>
            </w:pPr>
            <w:r>
              <w:rPr>
                <w:rFonts w:hint="eastAsia" w:ascii="Times New Roman" w:hAnsi="Times New Roman" w:eastAsia="宋体"/>
                <w:b w:val="0"/>
                <w:sz w:val="21"/>
              </w:rPr>
              <w:t>旧场景缺少相关词</w:t>
            </w:r>
          </w:p>
        </w:tc>
        <w:tc>
          <w:tcPr>
            <w:tcW w:w="3580" w:type="dxa"/>
            <w:tcBorders>
              <w:top w:val="nil"/>
              <w:left w:val="nil"/>
              <w:bottom w:val="nil"/>
              <w:right w:val="nil"/>
              <w:insideH w:val="nil"/>
              <w:insideV w:val="nil"/>
            </w:tcBorders>
            <w:vAlign w:val="center"/>
          </w:tcPr>
          <w:p w14:paraId="30BB8FFD">
            <w:pPr>
              <w:spacing w:before="0" w:after="0" w:line="276" w:lineRule="auto"/>
              <w:ind w:firstLine="0"/>
            </w:pPr>
            <w:r>
              <w:rPr>
                <w:rFonts w:hint="eastAsia" w:ascii="Times New Roman" w:hAnsi="Times New Roman" w:eastAsia="宋体"/>
                <w:b w:val="0"/>
                <w:sz w:val="21"/>
              </w:rPr>
              <w:t>可独立创建补生成任务</w:t>
            </w:r>
          </w:p>
        </w:tc>
        <w:tc>
          <w:tcPr>
            <w:tcW w:w="1749" w:type="dxa"/>
            <w:tcBorders>
              <w:top w:val="nil"/>
              <w:left w:val="nil"/>
              <w:bottom w:val="nil"/>
              <w:right w:val="nil"/>
              <w:insideH w:val="nil"/>
              <w:insideV w:val="nil"/>
            </w:tcBorders>
            <w:vAlign w:val="center"/>
          </w:tcPr>
          <w:p w14:paraId="156BF428">
            <w:pPr>
              <w:spacing w:before="0" w:after="0" w:line="276" w:lineRule="auto"/>
              <w:ind w:firstLine="0"/>
            </w:pPr>
            <w:r>
              <w:rPr>
                <w:rFonts w:hint="eastAsia" w:ascii="Times New Roman" w:hAnsi="Times New Roman" w:eastAsia="宋体"/>
                <w:b w:val="0"/>
                <w:sz w:val="21"/>
              </w:rPr>
              <w:t>接口与任务处理已实现</w:t>
            </w:r>
          </w:p>
        </w:tc>
      </w:tr>
      <w:tr w14:paraId="4D73817D">
        <w:trPr>
          <w:cantSplit/>
          <w:jc w:val="center"/>
        </w:trPr>
        <w:tc>
          <w:tcPr>
            <w:tcW w:w="680" w:type="dxa"/>
            <w:tcBorders>
              <w:top w:val="nil"/>
              <w:left w:val="nil"/>
              <w:bottom w:val="nil"/>
              <w:right w:val="nil"/>
              <w:insideH w:val="nil"/>
              <w:insideV w:val="nil"/>
            </w:tcBorders>
            <w:vAlign w:val="center"/>
          </w:tcPr>
          <w:p w14:paraId="6A43E28A">
            <w:pPr>
              <w:spacing w:before="0" w:after="0" w:line="276" w:lineRule="auto"/>
              <w:ind w:firstLine="0"/>
            </w:pPr>
            <w:r>
              <w:rPr>
                <w:rFonts w:ascii="Times New Roman" w:hAnsi="Times New Roman" w:eastAsia="宋体"/>
                <w:b w:val="0"/>
                <w:sz w:val="21"/>
              </w:rPr>
              <w:t>T08</w:t>
            </w:r>
          </w:p>
        </w:tc>
        <w:tc>
          <w:tcPr>
            <w:tcW w:w="2268" w:type="dxa"/>
            <w:tcBorders>
              <w:top w:val="nil"/>
              <w:left w:val="nil"/>
              <w:bottom w:val="nil"/>
              <w:right w:val="nil"/>
              <w:insideH w:val="nil"/>
              <w:insideV w:val="nil"/>
            </w:tcBorders>
            <w:vAlign w:val="center"/>
          </w:tcPr>
          <w:p w14:paraId="7191B7E2">
            <w:pPr>
              <w:spacing w:before="0" w:after="0" w:line="276" w:lineRule="auto"/>
              <w:ind w:firstLine="0"/>
            </w:pPr>
            <w:r>
              <w:rPr>
                <w:rFonts w:hint="eastAsia" w:ascii="Times New Roman" w:hAnsi="Times New Roman" w:eastAsia="宋体"/>
                <w:b w:val="0"/>
                <w:sz w:val="21"/>
              </w:rPr>
              <w:t>模型返回 Markdown 包裹 JSON</w:t>
            </w:r>
          </w:p>
        </w:tc>
        <w:tc>
          <w:tcPr>
            <w:tcW w:w="3580" w:type="dxa"/>
            <w:tcBorders>
              <w:top w:val="nil"/>
              <w:left w:val="nil"/>
              <w:bottom w:val="nil"/>
              <w:right w:val="nil"/>
              <w:insideH w:val="nil"/>
              <w:insideV w:val="nil"/>
            </w:tcBorders>
            <w:vAlign w:val="center"/>
          </w:tcPr>
          <w:p w14:paraId="5A5DA3AD">
            <w:pPr>
              <w:spacing w:before="0" w:after="0" w:line="276" w:lineRule="auto"/>
              <w:ind w:firstLine="0"/>
            </w:pPr>
            <w:r>
              <w:rPr>
                <w:rFonts w:hint="eastAsia" w:ascii="Times New Roman" w:hAnsi="Times New Roman" w:eastAsia="宋体"/>
                <w:b w:val="0"/>
                <w:sz w:val="21"/>
              </w:rPr>
              <w:t>对应解析链提取并校验结构化内容</w:t>
            </w:r>
          </w:p>
        </w:tc>
        <w:tc>
          <w:tcPr>
            <w:tcW w:w="1749" w:type="dxa"/>
            <w:tcBorders>
              <w:top w:val="nil"/>
              <w:left w:val="nil"/>
              <w:bottom w:val="nil"/>
              <w:right w:val="nil"/>
              <w:insideH w:val="nil"/>
              <w:insideV w:val="nil"/>
            </w:tcBorders>
            <w:vAlign w:val="center"/>
          </w:tcPr>
          <w:p w14:paraId="6DCDC5E9">
            <w:pPr>
              <w:spacing w:before="0" w:after="0" w:line="276" w:lineRule="auto"/>
              <w:ind w:firstLine="0"/>
            </w:pPr>
            <w:r>
              <w:rPr>
                <w:rFonts w:hint="eastAsia" w:ascii="Times New Roman" w:hAnsi="Times New Roman" w:eastAsia="宋体"/>
                <w:b w:val="0"/>
                <w:sz w:val="21"/>
              </w:rPr>
              <w:t>解析器测试通过</w:t>
            </w:r>
          </w:p>
        </w:tc>
      </w:tr>
      <w:tr w14:paraId="42836D41">
        <w:trPr>
          <w:cantSplit/>
          <w:jc w:val="center"/>
        </w:trPr>
        <w:tc>
          <w:tcPr>
            <w:tcW w:w="680" w:type="dxa"/>
            <w:tcBorders>
              <w:top w:val="nil"/>
              <w:left w:val="nil"/>
              <w:bottom w:val="nil"/>
              <w:right w:val="nil"/>
              <w:insideH w:val="nil"/>
              <w:insideV w:val="nil"/>
            </w:tcBorders>
            <w:vAlign w:val="center"/>
          </w:tcPr>
          <w:p w14:paraId="61CE8A39">
            <w:pPr>
              <w:spacing w:before="0" w:after="0" w:line="276" w:lineRule="auto"/>
              <w:ind w:firstLine="0"/>
            </w:pPr>
            <w:r>
              <w:rPr>
                <w:rFonts w:ascii="Times New Roman" w:hAnsi="Times New Roman" w:eastAsia="宋体"/>
                <w:b w:val="0"/>
                <w:sz w:val="21"/>
              </w:rPr>
              <w:t>T09</w:t>
            </w:r>
          </w:p>
        </w:tc>
        <w:tc>
          <w:tcPr>
            <w:tcW w:w="2268" w:type="dxa"/>
            <w:tcBorders>
              <w:top w:val="nil"/>
              <w:left w:val="nil"/>
              <w:bottom w:val="nil"/>
              <w:right w:val="nil"/>
              <w:insideH w:val="nil"/>
              <w:insideV w:val="nil"/>
            </w:tcBorders>
            <w:vAlign w:val="center"/>
          </w:tcPr>
          <w:p w14:paraId="28315F3B">
            <w:pPr>
              <w:spacing w:before="0" w:after="0" w:line="276" w:lineRule="auto"/>
              <w:ind w:firstLine="0"/>
            </w:pPr>
            <w:r>
              <w:rPr>
                <w:rFonts w:hint="eastAsia" w:ascii="Times New Roman" w:hAnsi="Times New Roman" w:eastAsia="宋体"/>
                <w:b w:val="0"/>
                <w:sz w:val="21"/>
              </w:rPr>
              <w:t>AI 任务异常中断</w:t>
            </w:r>
          </w:p>
        </w:tc>
        <w:tc>
          <w:tcPr>
            <w:tcW w:w="3580" w:type="dxa"/>
            <w:tcBorders>
              <w:top w:val="nil"/>
              <w:left w:val="nil"/>
              <w:bottom w:val="nil"/>
              <w:right w:val="nil"/>
              <w:insideH w:val="nil"/>
              <w:insideV w:val="nil"/>
            </w:tcBorders>
            <w:vAlign w:val="center"/>
          </w:tcPr>
          <w:p w14:paraId="3F9DF1FE">
            <w:pPr>
              <w:spacing w:before="0" w:after="0" w:line="276" w:lineRule="auto"/>
              <w:ind w:firstLine="0"/>
            </w:pPr>
            <w:r>
              <w:rPr>
                <w:rFonts w:hint="eastAsia" w:ascii="Times New Roman" w:hAnsi="Times New Roman" w:eastAsia="宋体"/>
                <w:b w:val="0"/>
                <w:sz w:val="21"/>
              </w:rPr>
              <w:t>记录步骤/尝试，可取消或重试失败项</w:t>
            </w:r>
          </w:p>
        </w:tc>
        <w:tc>
          <w:tcPr>
            <w:tcW w:w="1749" w:type="dxa"/>
            <w:tcBorders>
              <w:top w:val="nil"/>
              <w:left w:val="nil"/>
              <w:bottom w:val="nil"/>
              <w:right w:val="nil"/>
              <w:insideH w:val="nil"/>
              <w:insideV w:val="nil"/>
            </w:tcBorders>
            <w:vAlign w:val="center"/>
          </w:tcPr>
          <w:p w14:paraId="276C7EF7">
            <w:pPr>
              <w:spacing w:before="0" w:after="0" w:line="276" w:lineRule="auto"/>
              <w:ind w:firstLine="0"/>
            </w:pPr>
            <w:r>
              <w:rPr>
                <w:rFonts w:hint="eastAsia" w:ascii="Times New Roman" w:hAnsi="Times New Roman" w:eastAsia="宋体"/>
                <w:b w:val="0"/>
                <w:sz w:val="21"/>
              </w:rPr>
              <w:t>状态机与任务接口已实现</w:t>
            </w:r>
          </w:p>
        </w:tc>
      </w:tr>
      <w:tr w14:paraId="7C36A233">
        <w:trPr>
          <w:cantSplit/>
          <w:jc w:val="center"/>
        </w:trPr>
        <w:tc>
          <w:tcPr>
            <w:tcW w:w="680" w:type="dxa"/>
            <w:tcBorders>
              <w:top w:val="nil"/>
              <w:left w:val="nil"/>
              <w:bottom w:val="nil"/>
              <w:right w:val="nil"/>
              <w:insideH w:val="nil"/>
              <w:insideV w:val="nil"/>
            </w:tcBorders>
            <w:vAlign w:val="center"/>
          </w:tcPr>
          <w:p w14:paraId="1A37809B">
            <w:pPr>
              <w:spacing w:before="0" w:after="0" w:line="276" w:lineRule="auto"/>
              <w:ind w:firstLine="0"/>
            </w:pPr>
            <w:r>
              <w:rPr>
                <w:rFonts w:ascii="Times New Roman" w:hAnsi="Times New Roman" w:eastAsia="宋体"/>
                <w:b w:val="0"/>
                <w:sz w:val="21"/>
              </w:rPr>
              <w:t>T10</w:t>
            </w:r>
          </w:p>
        </w:tc>
        <w:tc>
          <w:tcPr>
            <w:tcW w:w="2268" w:type="dxa"/>
            <w:tcBorders>
              <w:top w:val="nil"/>
              <w:left w:val="nil"/>
              <w:bottom w:val="nil"/>
              <w:right w:val="nil"/>
              <w:insideH w:val="nil"/>
              <w:insideV w:val="nil"/>
            </w:tcBorders>
            <w:vAlign w:val="center"/>
          </w:tcPr>
          <w:p w14:paraId="2DBBABC2">
            <w:pPr>
              <w:spacing w:before="0" w:after="0" w:line="276" w:lineRule="auto"/>
              <w:ind w:firstLine="0"/>
            </w:pPr>
            <w:r>
              <w:rPr>
                <w:rFonts w:hint="eastAsia" w:ascii="Times New Roman" w:hAnsi="Times New Roman" w:eastAsia="宋体"/>
                <w:b w:val="0"/>
                <w:sz w:val="21"/>
              </w:rPr>
              <w:t>他人刷新公共词卡</w:t>
            </w:r>
          </w:p>
        </w:tc>
        <w:tc>
          <w:tcPr>
            <w:tcW w:w="3580" w:type="dxa"/>
            <w:tcBorders>
              <w:top w:val="nil"/>
              <w:left w:val="nil"/>
              <w:bottom w:val="nil"/>
              <w:right w:val="nil"/>
              <w:insideH w:val="nil"/>
              <w:insideV w:val="nil"/>
            </w:tcBorders>
            <w:vAlign w:val="center"/>
          </w:tcPr>
          <w:p w14:paraId="6C5FADEA">
            <w:pPr>
              <w:spacing w:before="0" w:after="0" w:line="276" w:lineRule="auto"/>
              <w:ind w:firstLine="0"/>
            </w:pPr>
            <w:r>
              <w:rPr>
                <w:rFonts w:hint="eastAsia" w:ascii="Times New Roman" w:hAnsi="Times New Roman" w:eastAsia="宋体"/>
                <w:b w:val="0"/>
                <w:sz w:val="21"/>
              </w:rPr>
              <w:t>个人快照、笔记和学习进度不变</w:t>
            </w:r>
          </w:p>
        </w:tc>
        <w:tc>
          <w:tcPr>
            <w:tcW w:w="1749" w:type="dxa"/>
            <w:tcBorders>
              <w:top w:val="nil"/>
              <w:left w:val="nil"/>
              <w:bottom w:val="nil"/>
              <w:right w:val="nil"/>
              <w:insideH w:val="nil"/>
              <w:insideV w:val="nil"/>
            </w:tcBorders>
            <w:vAlign w:val="center"/>
          </w:tcPr>
          <w:p w14:paraId="2C0091E9">
            <w:pPr>
              <w:spacing w:before="0" w:after="0" w:line="276" w:lineRule="auto"/>
              <w:ind w:firstLine="0"/>
            </w:pPr>
            <w:r>
              <w:rPr>
                <w:rFonts w:hint="eastAsia" w:ascii="Times New Roman" w:hAnsi="Times New Roman" w:eastAsia="宋体"/>
                <w:b w:val="0"/>
                <w:sz w:val="21"/>
              </w:rPr>
              <w:t>隔离逻辑已实现</w:t>
            </w:r>
          </w:p>
        </w:tc>
      </w:tr>
      <w:tr w14:paraId="225826F7">
        <w:trPr>
          <w:cantSplit/>
          <w:jc w:val="center"/>
        </w:trPr>
        <w:tc>
          <w:tcPr>
            <w:tcW w:w="680" w:type="dxa"/>
            <w:tcBorders>
              <w:top w:val="nil"/>
              <w:left w:val="nil"/>
              <w:bottom w:val="nil"/>
              <w:right w:val="nil"/>
              <w:insideH w:val="nil"/>
              <w:insideV w:val="nil"/>
            </w:tcBorders>
            <w:vAlign w:val="center"/>
          </w:tcPr>
          <w:p w14:paraId="7C424B9C">
            <w:pPr>
              <w:spacing w:before="0" w:after="0" w:line="276" w:lineRule="auto"/>
              <w:ind w:firstLine="0"/>
            </w:pPr>
            <w:r>
              <w:rPr>
                <w:rFonts w:ascii="Times New Roman" w:hAnsi="Times New Roman" w:eastAsia="宋体"/>
                <w:b w:val="0"/>
                <w:sz w:val="21"/>
              </w:rPr>
              <w:t>T11</w:t>
            </w:r>
          </w:p>
        </w:tc>
        <w:tc>
          <w:tcPr>
            <w:tcW w:w="2268" w:type="dxa"/>
            <w:tcBorders>
              <w:top w:val="nil"/>
              <w:left w:val="nil"/>
              <w:bottom w:val="nil"/>
              <w:right w:val="nil"/>
              <w:insideH w:val="nil"/>
              <w:insideV w:val="nil"/>
            </w:tcBorders>
            <w:vAlign w:val="center"/>
          </w:tcPr>
          <w:p w14:paraId="6148603E">
            <w:pPr>
              <w:spacing w:before="0" w:after="0" w:line="276" w:lineRule="auto"/>
              <w:ind w:firstLine="0"/>
            </w:pPr>
            <w:r>
              <w:rPr>
                <w:rFonts w:hint="eastAsia" w:ascii="Times New Roman" w:hAnsi="Times New Roman" w:eastAsia="宋体"/>
                <w:b w:val="0"/>
                <w:sz w:val="21"/>
              </w:rPr>
              <w:t>提交忘记结果</w:t>
            </w:r>
          </w:p>
        </w:tc>
        <w:tc>
          <w:tcPr>
            <w:tcW w:w="3580" w:type="dxa"/>
            <w:tcBorders>
              <w:top w:val="nil"/>
              <w:left w:val="nil"/>
              <w:bottom w:val="nil"/>
              <w:right w:val="nil"/>
              <w:insideH w:val="nil"/>
              <w:insideV w:val="nil"/>
            </w:tcBorders>
            <w:vAlign w:val="center"/>
          </w:tcPr>
          <w:p w14:paraId="6B81AB21">
            <w:pPr>
              <w:spacing w:before="0" w:after="0" w:line="276" w:lineRule="auto"/>
              <w:ind w:firstLine="0"/>
            </w:pPr>
            <w:r>
              <w:rPr>
                <w:rFonts w:hint="eastAsia" w:ascii="Times New Roman" w:hAnsi="Times New Roman" w:eastAsia="宋体"/>
                <w:b w:val="0"/>
                <w:sz w:val="21"/>
              </w:rPr>
              <w:t>阶段归零，4 个清醒小时后复习</w:t>
            </w:r>
          </w:p>
        </w:tc>
        <w:tc>
          <w:tcPr>
            <w:tcW w:w="1749" w:type="dxa"/>
            <w:tcBorders>
              <w:top w:val="nil"/>
              <w:left w:val="nil"/>
              <w:bottom w:val="nil"/>
              <w:right w:val="nil"/>
              <w:insideH w:val="nil"/>
              <w:insideV w:val="nil"/>
            </w:tcBorders>
            <w:vAlign w:val="center"/>
          </w:tcPr>
          <w:p w14:paraId="787BE0DE">
            <w:pPr>
              <w:spacing w:before="0" w:after="0" w:line="276" w:lineRule="auto"/>
              <w:ind w:firstLine="0"/>
            </w:pPr>
            <w:r>
              <w:rPr>
                <w:rFonts w:hint="eastAsia" w:ascii="Times New Roman" w:hAnsi="Times New Roman" w:eastAsia="宋体"/>
                <w:b w:val="0"/>
                <w:sz w:val="21"/>
              </w:rPr>
              <w:t>时间边界测试通过</w:t>
            </w:r>
          </w:p>
        </w:tc>
      </w:tr>
      <w:tr w14:paraId="7D84310B">
        <w:trPr>
          <w:cantSplit/>
          <w:jc w:val="center"/>
        </w:trPr>
        <w:tc>
          <w:tcPr>
            <w:tcW w:w="680" w:type="dxa"/>
            <w:tcBorders>
              <w:top w:val="nil"/>
              <w:left w:val="nil"/>
              <w:bottom w:val="nil"/>
              <w:right w:val="nil"/>
              <w:insideH w:val="nil"/>
              <w:insideV w:val="nil"/>
            </w:tcBorders>
            <w:vAlign w:val="center"/>
          </w:tcPr>
          <w:p w14:paraId="46BAF01D">
            <w:pPr>
              <w:spacing w:before="0" w:after="0" w:line="276" w:lineRule="auto"/>
              <w:ind w:firstLine="0"/>
            </w:pPr>
            <w:r>
              <w:rPr>
                <w:rFonts w:ascii="Times New Roman" w:hAnsi="Times New Roman" w:eastAsia="宋体"/>
                <w:b w:val="0"/>
                <w:sz w:val="21"/>
              </w:rPr>
              <w:t>T12</w:t>
            </w:r>
          </w:p>
        </w:tc>
        <w:tc>
          <w:tcPr>
            <w:tcW w:w="2268" w:type="dxa"/>
            <w:tcBorders>
              <w:top w:val="nil"/>
              <w:left w:val="nil"/>
              <w:bottom w:val="nil"/>
              <w:right w:val="nil"/>
              <w:insideH w:val="nil"/>
              <w:insideV w:val="nil"/>
            </w:tcBorders>
            <w:vAlign w:val="center"/>
          </w:tcPr>
          <w:p w14:paraId="336658D0">
            <w:pPr>
              <w:spacing w:before="0" w:after="0" w:line="276" w:lineRule="auto"/>
              <w:ind w:firstLine="0"/>
            </w:pPr>
            <w:r>
              <w:rPr>
                <w:rFonts w:hint="eastAsia" w:ascii="Times New Roman" w:hAnsi="Times New Roman" w:eastAsia="宋体"/>
                <w:b w:val="0"/>
                <w:sz w:val="21"/>
              </w:rPr>
              <w:t>Snowflake ID 前后端交互</w:t>
            </w:r>
          </w:p>
        </w:tc>
        <w:tc>
          <w:tcPr>
            <w:tcW w:w="3580" w:type="dxa"/>
            <w:tcBorders>
              <w:top w:val="nil"/>
              <w:left w:val="nil"/>
              <w:bottom w:val="nil"/>
              <w:right w:val="nil"/>
              <w:insideH w:val="nil"/>
              <w:insideV w:val="nil"/>
            </w:tcBorders>
            <w:vAlign w:val="center"/>
          </w:tcPr>
          <w:p w14:paraId="54D12B84">
            <w:pPr>
              <w:spacing w:before="0" w:after="0" w:line="276" w:lineRule="auto"/>
              <w:ind w:firstLine="0"/>
            </w:pPr>
            <w:r>
              <w:rPr>
                <w:rFonts w:hint="eastAsia" w:ascii="Times New Roman" w:hAnsi="Times New Roman" w:eastAsia="宋体"/>
                <w:b w:val="0"/>
                <w:sz w:val="21"/>
              </w:rPr>
              <w:t>序列化和比较均保持字符串精度</w:t>
            </w:r>
          </w:p>
        </w:tc>
        <w:tc>
          <w:tcPr>
            <w:tcW w:w="1749" w:type="dxa"/>
            <w:tcBorders>
              <w:top w:val="nil"/>
              <w:left w:val="nil"/>
              <w:bottom w:val="nil"/>
              <w:right w:val="nil"/>
              <w:insideH w:val="nil"/>
              <w:insideV w:val="nil"/>
            </w:tcBorders>
            <w:vAlign w:val="center"/>
          </w:tcPr>
          <w:p w14:paraId="1B9A651F">
            <w:pPr>
              <w:spacing w:before="0" w:after="0" w:line="276" w:lineRule="auto"/>
              <w:ind w:firstLine="0"/>
            </w:pPr>
            <w:r>
              <w:rPr>
                <w:rFonts w:hint="eastAsia" w:ascii="Times New Roman" w:hAnsi="Times New Roman" w:eastAsia="宋体"/>
                <w:b w:val="0"/>
                <w:sz w:val="21"/>
              </w:rPr>
              <w:t>配置与源码检查通过</w:t>
            </w:r>
          </w:p>
        </w:tc>
      </w:tr>
    </w:tbl>
    <w:p w14:paraId="0F31B97A">
      <w:pPr>
        <w:pStyle w:val="3"/>
        <w:keepNext/>
        <w:numPr>
          <w:ilvl w:val="1"/>
          <w:numId w:val="0"/>
        </w:numPr>
        <w:ind w:right="0" w:rightChars="0" w:firstLine="0"/>
      </w:pPr>
      <w:bookmarkStart w:id="41" w:name="_Toc0041"/>
      <w:r>
        <w:rPr>
          <w:rFonts w:hint="eastAsia"/>
        </w:rPr>
        <w:t>6.3 自动化与静态验证</w:t>
      </w:r>
      <w:bookmarkEnd w:id="41"/>
    </w:p>
    <w:p w14:paraId="1C8C7809">
      <w:pPr>
        <w:spacing w:before="0" w:after="0" w:line="460" w:lineRule="exact"/>
        <w:ind w:firstLine="480"/>
        <w:jc w:val="both"/>
      </w:pPr>
      <w:r>
        <w:rPr>
          <w:rFonts w:hint="eastAsia" w:ascii="Times New Roman" w:hAnsi="Times New Roman" w:eastAsia="宋体" w:cs="SimSun"/>
          <w:sz w:val="24"/>
        </w:rPr>
        <w:t>后端执行 mvn -q test，共识别 110 项测试，失败 0、错误 0、跳过 1；跳过项为依赖 Testcontainers 的 MySQL 集成测试，原因是当前 Docker 环境不可用。LayeredPackageArchitectureTest</w:t>
      </w:r>
      <w:r>
        <w:rPr>
          <w:rFonts w:hint="eastAsia" w:ascii="Times New Roman" w:hAnsi="Times New Roman" w:eastAsia="宋体" w:cs="SimSun"/>
          <w:sz w:val="24"/>
          <w:lang w:val="en-US" w:eastAsia="zh-CN"/>
        </w:rPr>
        <w:t xml:space="preserve"> </w:t>
      </w:r>
      <w:bookmarkStart w:id="51" w:name="_GoBack"/>
      <w:bookmarkEnd w:id="51"/>
      <w:r>
        <w:rPr>
          <w:rFonts w:hint="eastAsia" w:ascii="Times New Roman" w:hAnsi="Times New Roman" w:eastAsia="宋体" w:cs="SimSun"/>
          <w:sz w:val="24"/>
          <w:lang w:eastAsia="zh-CN"/>
        </w:rPr>
        <w:t>、</w:t>
      </w:r>
      <w:r>
        <w:rPr>
          <w:rFonts w:hint="eastAsia" w:ascii="Times New Roman" w:hAnsi="Times New Roman" w:eastAsia="宋体" w:cs="SimSun"/>
          <w:sz w:val="24"/>
          <w:lang w:val="en-US" w:eastAsia="zh-CN"/>
        </w:rPr>
        <w:t xml:space="preserve"> </w:t>
      </w:r>
      <w:r>
        <w:rPr>
          <w:rFonts w:ascii="Times New Roman" w:hAnsi="Times New Roman" w:eastAsia="宋体" w:cs="SimSun"/>
          <w:sz w:val="24"/>
        </w:rPr>
        <w:t>AiPackageArchitectureTest</w:t>
      </w:r>
      <w:r>
        <w:rPr>
          <w:rFonts w:hint="eastAsia" w:ascii="Times New Roman" w:hAnsi="Times New Roman" w:eastAsia="宋体" w:cs="SimSun"/>
          <w:sz w:val="24"/>
          <w:lang w:val="en-US" w:eastAsia="zh-CN"/>
        </w:rPr>
        <w:t xml:space="preserve"> </w:t>
      </w:r>
      <w:r>
        <w:rPr>
          <w:rFonts w:hint="eastAsia" w:ascii="Times New Roman" w:hAnsi="Times New Roman" w:eastAsia="宋体" w:cs="SimSun"/>
          <w:sz w:val="24"/>
          <w:lang w:eastAsia="zh-CN"/>
        </w:rPr>
        <w:t>、</w:t>
      </w:r>
      <w:r>
        <w:rPr>
          <w:rFonts w:hint="eastAsia" w:ascii="Times New Roman" w:hAnsi="Times New Roman" w:eastAsia="宋体" w:cs="SimSun"/>
          <w:sz w:val="24"/>
          <w:lang w:val="en-US" w:eastAsia="zh-CN"/>
        </w:rPr>
        <w:t xml:space="preserve"> </w:t>
      </w:r>
      <w:r>
        <w:rPr>
          <w:rFonts w:hint="eastAsia" w:ascii="Times New Roman" w:hAnsi="Times New Roman" w:eastAsia="宋体" w:cs="SimSun"/>
          <w:sz w:val="24"/>
        </w:rPr>
        <w:t>MapperXmlValidationTest 和 ChineseDocumentationGovernanceTest 均通过，复习排期、上下文预算、模型解析、部分词表响应、异步日志和任务状态等边界得到自动化覆盖。</w:t>
      </w:r>
    </w:p>
    <w:p w14:paraId="4E963AE0">
      <w:pPr>
        <w:spacing w:before="0" w:after="0" w:line="460" w:lineRule="exact"/>
        <w:ind w:firstLine="480"/>
        <w:jc w:val="both"/>
      </w:pPr>
      <w:r>
        <w:rPr>
          <w:rFonts w:hint="eastAsia" w:ascii="Times New Roman" w:hAnsi="Times New Roman" w:eastAsia="宋体" w:cs="SimSun"/>
          <w:sz w:val="24"/>
        </w:rPr>
        <w:t>前端执行 npm run check 与 npm run build，65 个 JavaScript 模块均通过解析和静态构建；Vitest 共 5 个测试文件、20 项测试全部通过。当前终端需要为 Node 的 --localstorage-file 指定有效临时路径，避免运行时实验性 localStorage 覆盖 jsdom。npm run lint 仍报告 11 项问题，主要是未使用参数、未使用变量和空 catch 块，已作为明确的工程质量债务记录，论文不将其表述为 lint 通过。</w:t>
      </w:r>
    </w:p>
    <w:p w14:paraId="622EEFE7">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表6-3 自动化与静态验证汇总</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928"/>
        <w:gridCol w:w="3686"/>
        <w:gridCol w:w="2663"/>
      </w:tblGrid>
      <w:tr w14:paraId="0ADF29CF">
        <w:trPr>
          <w:cantSplit/>
          <w:tblHeader/>
          <w:jc w:val="center"/>
        </w:trPr>
        <w:tc>
          <w:tcPr>
            <w:tcW w:w="1928" w:type="dxa"/>
            <w:tcBorders>
              <w:top w:val="nil"/>
              <w:left w:val="nil"/>
              <w:bottom w:val="single" w:color="000000" w:sz="8" w:space="0"/>
              <w:right w:val="nil"/>
              <w:insideH w:val="nil"/>
              <w:insideV w:val="nil"/>
            </w:tcBorders>
            <w:vAlign w:val="center"/>
          </w:tcPr>
          <w:p w14:paraId="0F9AEAFA">
            <w:pPr>
              <w:spacing w:line="276" w:lineRule="auto"/>
              <w:ind w:firstLine="0"/>
            </w:pPr>
            <w:r>
              <w:rPr>
                <w:rFonts w:hint="eastAsia" w:ascii="Times New Roman" w:hAnsi="Times New Roman" w:eastAsia="宋体"/>
                <w:b/>
                <w:sz w:val="21"/>
              </w:rPr>
              <w:t>验证项</w:t>
            </w:r>
          </w:p>
        </w:tc>
        <w:tc>
          <w:tcPr>
            <w:tcW w:w="3686" w:type="dxa"/>
            <w:tcBorders>
              <w:top w:val="nil"/>
              <w:left w:val="nil"/>
              <w:bottom w:val="single" w:color="000000" w:sz="8" w:space="0"/>
              <w:right w:val="nil"/>
              <w:insideH w:val="nil"/>
              <w:insideV w:val="nil"/>
            </w:tcBorders>
            <w:vAlign w:val="center"/>
          </w:tcPr>
          <w:p w14:paraId="5952AD0C">
            <w:pPr>
              <w:spacing w:line="276" w:lineRule="auto"/>
              <w:ind w:firstLine="0"/>
            </w:pPr>
            <w:r>
              <w:rPr>
                <w:rFonts w:hint="eastAsia" w:ascii="Times New Roman" w:hAnsi="Times New Roman" w:eastAsia="宋体"/>
                <w:b/>
                <w:sz w:val="21"/>
              </w:rPr>
              <w:t>数量/命令</w:t>
            </w:r>
          </w:p>
        </w:tc>
        <w:tc>
          <w:tcPr>
            <w:tcW w:w="2663" w:type="dxa"/>
            <w:tcBorders>
              <w:top w:val="nil"/>
              <w:left w:val="nil"/>
              <w:bottom w:val="single" w:color="000000" w:sz="8" w:space="0"/>
              <w:right w:val="nil"/>
              <w:insideH w:val="nil"/>
              <w:insideV w:val="nil"/>
            </w:tcBorders>
            <w:vAlign w:val="center"/>
          </w:tcPr>
          <w:p w14:paraId="71F5D485">
            <w:pPr>
              <w:spacing w:line="276" w:lineRule="auto"/>
              <w:ind w:firstLine="0"/>
            </w:pPr>
            <w:r>
              <w:rPr>
                <w:rFonts w:hint="eastAsia" w:ascii="Times New Roman" w:hAnsi="Times New Roman" w:eastAsia="宋体"/>
                <w:b/>
                <w:sz w:val="21"/>
              </w:rPr>
              <w:t>结果</w:t>
            </w:r>
          </w:p>
        </w:tc>
      </w:tr>
      <w:tr w14:paraId="136E2879">
        <w:trPr>
          <w:cantSplit/>
          <w:jc w:val="center"/>
        </w:trPr>
        <w:tc>
          <w:tcPr>
            <w:tcW w:w="1928" w:type="dxa"/>
            <w:tcBorders>
              <w:top w:val="nil"/>
              <w:left w:val="nil"/>
              <w:bottom w:val="nil"/>
              <w:right w:val="nil"/>
              <w:insideH w:val="nil"/>
              <w:insideV w:val="nil"/>
            </w:tcBorders>
            <w:vAlign w:val="center"/>
          </w:tcPr>
          <w:p w14:paraId="667FF1BB">
            <w:pPr>
              <w:spacing w:line="276" w:lineRule="auto"/>
              <w:ind w:firstLine="0"/>
            </w:pPr>
            <w:r>
              <w:rPr>
                <w:rFonts w:hint="eastAsia" w:ascii="Times New Roman" w:hAnsi="Times New Roman" w:eastAsia="宋体"/>
                <w:b w:val="0"/>
                <w:sz w:val="21"/>
              </w:rPr>
              <w:t>后端测试</w:t>
            </w:r>
          </w:p>
        </w:tc>
        <w:tc>
          <w:tcPr>
            <w:tcW w:w="3686" w:type="dxa"/>
            <w:tcBorders>
              <w:top w:val="nil"/>
              <w:left w:val="nil"/>
              <w:bottom w:val="nil"/>
              <w:right w:val="nil"/>
              <w:insideH w:val="nil"/>
              <w:insideV w:val="nil"/>
            </w:tcBorders>
            <w:vAlign w:val="center"/>
          </w:tcPr>
          <w:p w14:paraId="721A4D6B">
            <w:pPr>
              <w:spacing w:line="276" w:lineRule="auto"/>
              <w:ind w:firstLine="0"/>
            </w:pPr>
            <w:r>
              <w:rPr>
                <w:rFonts w:hint="eastAsia" w:ascii="Times New Roman" w:hAnsi="Times New Roman" w:eastAsia="宋体"/>
                <w:b w:val="0"/>
                <w:sz w:val="21"/>
              </w:rPr>
              <w:t>mvn -q test；110 项</w:t>
            </w:r>
          </w:p>
        </w:tc>
        <w:tc>
          <w:tcPr>
            <w:tcW w:w="2663" w:type="dxa"/>
            <w:tcBorders>
              <w:top w:val="nil"/>
              <w:left w:val="nil"/>
              <w:bottom w:val="nil"/>
              <w:right w:val="nil"/>
              <w:insideH w:val="nil"/>
              <w:insideV w:val="nil"/>
            </w:tcBorders>
            <w:vAlign w:val="center"/>
          </w:tcPr>
          <w:p w14:paraId="338F3ABE">
            <w:pPr>
              <w:spacing w:line="276" w:lineRule="auto"/>
              <w:ind w:firstLine="0"/>
            </w:pPr>
            <w:r>
              <w:rPr>
                <w:rFonts w:hint="eastAsia" w:ascii="Times New Roman" w:hAnsi="Times New Roman" w:eastAsia="宋体"/>
                <w:b w:val="0"/>
                <w:sz w:val="21"/>
              </w:rPr>
              <w:t>109 通过、0 失败、0 错误、1 项因 Docker 不可用跳过</w:t>
            </w:r>
          </w:p>
        </w:tc>
      </w:tr>
      <w:tr w14:paraId="027CF030">
        <w:trPr>
          <w:cantSplit/>
          <w:jc w:val="center"/>
        </w:trPr>
        <w:tc>
          <w:tcPr>
            <w:tcW w:w="1928" w:type="dxa"/>
            <w:tcBorders>
              <w:top w:val="nil"/>
              <w:left w:val="nil"/>
              <w:bottom w:val="nil"/>
              <w:right w:val="nil"/>
              <w:insideH w:val="nil"/>
              <w:insideV w:val="nil"/>
            </w:tcBorders>
            <w:vAlign w:val="center"/>
          </w:tcPr>
          <w:p w14:paraId="5326C628">
            <w:pPr>
              <w:spacing w:line="276" w:lineRule="auto"/>
              <w:ind w:firstLine="0"/>
            </w:pPr>
            <w:r>
              <w:rPr>
                <w:rFonts w:hint="eastAsia" w:ascii="Times New Roman" w:hAnsi="Times New Roman" w:eastAsia="宋体"/>
                <w:b w:val="0"/>
                <w:sz w:val="21"/>
              </w:rPr>
              <w:t>架构与文档治理</w:t>
            </w:r>
          </w:p>
        </w:tc>
        <w:tc>
          <w:tcPr>
            <w:tcW w:w="3686" w:type="dxa"/>
            <w:tcBorders>
              <w:top w:val="nil"/>
              <w:left w:val="nil"/>
              <w:bottom w:val="nil"/>
              <w:right w:val="nil"/>
              <w:insideH w:val="nil"/>
              <w:insideV w:val="nil"/>
            </w:tcBorders>
            <w:vAlign w:val="center"/>
          </w:tcPr>
          <w:p w14:paraId="6BC69234">
            <w:pPr>
              <w:spacing w:line="276" w:lineRule="auto"/>
              <w:ind w:firstLine="0"/>
            </w:pPr>
            <w:r>
              <w:rPr>
                <w:rFonts w:hint="eastAsia" w:ascii="Times New Roman" w:hAnsi="Times New Roman" w:eastAsia="宋体"/>
                <w:b w:val="0"/>
                <w:sz w:val="21"/>
              </w:rPr>
              <w:t>分层、AI 包、XML、中文说明</w:t>
            </w:r>
          </w:p>
        </w:tc>
        <w:tc>
          <w:tcPr>
            <w:tcW w:w="2663" w:type="dxa"/>
            <w:tcBorders>
              <w:top w:val="nil"/>
              <w:left w:val="nil"/>
              <w:bottom w:val="nil"/>
              <w:right w:val="nil"/>
              <w:insideH w:val="nil"/>
              <w:insideV w:val="nil"/>
            </w:tcBorders>
            <w:vAlign w:val="center"/>
          </w:tcPr>
          <w:p w14:paraId="3449A491">
            <w:pPr>
              <w:spacing w:line="276" w:lineRule="auto"/>
              <w:ind w:firstLine="0"/>
            </w:pPr>
            <w:r>
              <w:rPr>
                <w:rFonts w:hint="eastAsia" w:ascii="Times New Roman" w:hAnsi="Times New Roman" w:eastAsia="宋体"/>
                <w:b w:val="0"/>
                <w:sz w:val="21"/>
              </w:rPr>
              <w:t>全部通过</w:t>
            </w:r>
          </w:p>
        </w:tc>
      </w:tr>
      <w:tr w14:paraId="677DE0DC">
        <w:trPr>
          <w:cantSplit/>
          <w:jc w:val="center"/>
        </w:trPr>
        <w:tc>
          <w:tcPr>
            <w:tcW w:w="1928" w:type="dxa"/>
            <w:tcBorders>
              <w:top w:val="nil"/>
              <w:left w:val="nil"/>
              <w:bottom w:val="nil"/>
              <w:right w:val="nil"/>
              <w:insideH w:val="nil"/>
              <w:insideV w:val="nil"/>
            </w:tcBorders>
            <w:vAlign w:val="center"/>
          </w:tcPr>
          <w:p w14:paraId="6471039F">
            <w:pPr>
              <w:spacing w:line="276" w:lineRule="auto"/>
              <w:ind w:firstLine="0"/>
            </w:pPr>
            <w:r>
              <w:rPr>
                <w:rFonts w:hint="eastAsia" w:ascii="Times New Roman" w:hAnsi="Times New Roman" w:eastAsia="宋体"/>
                <w:b w:val="0"/>
                <w:sz w:val="21"/>
              </w:rPr>
              <w:t>前端模块/构建/单测</w:t>
            </w:r>
          </w:p>
        </w:tc>
        <w:tc>
          <w:tcPr>
            <w:tcW w:w="3686" w:type="dxa"/>
            <w:tcBorders>
              <w:top w:val="nil"/>
              <w:left w:val="nil"/>
              <w:bottom w:val="nil"/>
              <w:right w:val="nil"/>
              <w:insideH w:val="nil"/>
              <w:insideV w:val="nil"/>
            </w:tcBorders>
            <w:vAlign w:val="center"/>
          </w:tcPr>
          <w:p w14:paraId="7AAF6A84">
            <w:pPr>
              <w:spacing w:line="276" w:lineRule="auto"/>
              <w:ind w:firstLine="0"/>
            </w:pPr>
            <w:r>
              <w:rPr>
                <w:rFonts w:hint="eastAsia" w:ascii="Times New Roman" w:hAnsi="Times New Roman" w:eastAsia="宋体"/>
                <w:b w:val="0"/>
                <w:sz w:val="21"/>
              </w:rPr>
              <w:t>65 个模块；5 个文件 20 项测试</w:t>
            </w:r>
          </w:p>
        </w:tc>
        <w:tc>
          <w:tcPr>
            <w:tcW w:w="2663" w:type="dxa"/>
            <w:tcBorders>
              <w:top w:val="nil"/>
              <w:left w:val="nil"/>
              <w:bottom w:val="nil"/>
              <w:right w:val="nil"/>
              <w:insideH w:val="nil"/>
              <w:insideV w:val="nil"/>
            </w:tcBorders>
            <w:vAlign w:val="center"/>
          </w:tcPr>
          <w:p w14:paraId="426C32AF">
            <w:pPr>
              <w:spacing w:line="276" w:lineRule="auto"/>
              <w:ind w:firstLine="0"/>
            </w:pPr>
            <w:r>
              <w:rPr>
                <w:rFonts w:hint="eastAsia" w:ascii="Times New Roman" w:hAnsi="Times New Roman" w:eastAsia="宋体"/>
                <w:b w:val="0"/>
                <w:sz w:val="21"/>
              </w:rPr>
              <w:t>check、build 与 Vitest 全部通过</w:t>
            </w:r>
          </w:p>
        </w:tc>
      </w:tr>
      <w:tr w14:paraId="5C51BA99">
        <w:trPr>
          <w:cantSplit/>
          <w:jc w:val="center"/>
        </w:trPr>
        <w:tc>
          <w:tcPr>
            <w:tcW w:w="1928" w:type="dxa"/>
            <w:tcBorders>
              <w:top w:val="nil"/>
              <w:left w:val="nil"/>
              <w:bottom w:val="nil"/>
              <w:right w:val="nil"/>
              <w:insideH w:val="nil"/>
              <w:insideV w:val="nil"/>
            </w:tcBorders>
            <w:vAlign w:val="center"/>
          </w:tcPr>
          <w:p w14:paraId="4C831EFE">
            <w:pPr>
              <w:spacing w:line="276" w:lineRule="auto"/>
              <w:ind w:firstLine="0"/>
            </w:pPr>
            <w:r>
              <w:rPr>
                <w:rFonts w:hint="eastAsia" w:ascii="Times New Roman" w:hAnsi="Times New Roman" w:eastAsia="宋体"/>
                <w:b w:val="0"/>
                <w:sz w:val="21"/>
              </w:rPr>
              <w:t>前端静态检查</w:t>
            </w:r>
          </w:p>
        </w:tc>
        <w:tc>
          <w:tcPr>
            <w:tcW w:w="3686" w:type="dxa"/>
            <w:tcBorders>
              <w:top w:val="nil"/>
              <w:left w:val="nil"/>
              <w:bottom w:val="nil"/>
              <w:right w:val="nil"/>
              <w:insideH w:val="nil"/>
              <w:insideV w:val="nil"/>
            </w:tcBorders>
            <w:vAlign w:val="center"/>
          </w:tcPr>
          <w:p w14:paraId="161E802F">
            <w:pPr>
              <w:spacing w:line="276" w:lineRule="auto"/>
              <w:ind w:firstLine="0"/>
            </w:pPr>
            <w:r>
              <w:rPr>
                <w:rFonts w:ascii="Times New Roman" w:hAnsi="Times New Roman" w:eastAsia="宋体"/>
                <w:b w:val="0"/>
                <w:sz w:val="21"/>
              </w:rPr>
              <w:t>npm run lint</w:t>
            </w:r>
          </w:p>
        </w:tc>
        <w:tc>
          <w:tcPr>
            <w:tcW w:w="2663" w:type="dxa"/>
            <w:tcBorders>
              <w:top w:val="nil"/>
              <w:left w:val="nil"/>
              <w:bottom w:val="nil"/>
              <w:right w:val="nil"/>
              <w:insideH w:val="nil"/>
              <w:insideV w:val="nil"/>
            </w:tcBorders>
            <w:vAlign w:val="center"/>
          </w:tcPr>
          <w:p w14:paraId="12388190">
            <w:pPr>
              <w:spacing w:line="276" w:lineRule="auto"/>
              <w:ind w:firstLine="0"/>
            </w:pPr>
            <w:r>
              <w:rPr>
                <w:rFonts w:hint="eastAsia" w:ascii="Times New Roman" w:hAnsi="Times New Roman" w:eastAsia="宋体"/>
                <w:b w:val="0"/>
                <w:sz w:val="21"/>
              </w:rPr>
              <w:t>发现 11 项待清理问题，未计为通过</w:t>
            </w:r>
          </w:p>
        </w:tc>
      </w:tr>
    </w:tbl>
    <w:p w14:paraId="437894C8">
      <w:pPr>
        <w:pStyle w:val="3"/>
        <w:keepNext/>
        <w:numPr>
          <w:ilvl w:val="1"/>
          <w:numId w:val="0"/>
        </w:numPr>
        <w:ind w:right="0" w:rightChars="0" w:firstLine="0"/>
      </w:pPr>
      <w:bookmarkStart w:id="42" w:name="_Toc0042"/>
      <w:r>
        <w:rPr>
          <w:rFonts w:hint="eastAsia"/>
        </w:rPr>
        <w:t>6.4 安全性与兼容性检查</w:t>
      </w:r>
      <w:bookmarkEnd w:id="42"/>
    </w:p>
    <w:p w14:paraId="2CF895AA">
      <w:pPr>
        <w:spacing w:before="0" w:after="0" w:line="460" w:lineRule="exact"/>
        <w:ind w:firstLine="480"/>
        <w:jc w:val="both"/>
      </w:pPr>
      <w:r>
        <w:rPr>
          <w:rFonts w:hint="eastAsia" w:ascii="Times New Roman" w:hAnsi="Times New Roman" w:eastAsia="宋体" w:cs="SimSun"/>
          <w:sz w:val="24"/>
        </w:rPr>
        <w:t>安全检查确认：登录和注册之外的接口默认需要认证；JwtAuthenticationFilter 建立用户上下文，管理员接口通过 @RequirePermission 声明权限；JWT 使用 HS256 并校验 issuer 与 exp；个人资源校验 userId；模型密钥使用 AES/GCM/NoPadding 加密并只返回脱敏值；模型调用审计不保存 Authorization。Prompt 模板保存时校验必需占位符，避免错误配置形成无界请求。</w:t>
      </w:r>
    </w:p>
    <w:p w14:paraId="5CFAF3D0">
      <w:pPr>
        <w:spacing w:before="0" w:after="0" w:line="460" w:lineRule="exact"/>
        <w:ind w:firstLine="480"/>
        <w:jc w:val="both"/>
      </w:pPr>
      <w:r>
        <w:rPr>
          <w:rFonts w:hint="eastAsia" w:ascii="Times New Roman" w:hAnsi="Times New Roman" w:eastAsia="宋体" w:cs="SimSun"/>
          <w:sz w:val="24"/>
        </w:rPr>
        <w:t>兼容性检查确认：模型配置与 API 协议、供应商和模型定义关联，DeepSeek 与 Kimi 使用各自请求适配和响应解析链；Long/Snowflake ID 作为字符串与前端交互；旧版无快照词条允许回退公共缓存；历史明文 API Key 读取后可透明迁移。固定 AI 动作不携带历史会话，模型上下文窗口和最大输出由定义驱动。</w:t>
      </w:r>
    </w:p>
    <w:p w14:paraId="719924F5">
      <w:pPr>
        <w:pStyle w:val="3"/>
        <w:keepNext/>
        <w:numPr>
          <w:ilvl w:val="1"/>
          <w:numId w:val="0"/>
        </w:numPr>
        <w:ind w:right="0" w:rightChars="0" w:firstLine="0"/>
      </w:pPr>
      <w:bookmarkStart w:id="43" w:name="_Toc0043"/>
      <w:r>
        <w:rPr>
          <w:rFonts w:hint="eastAsia"/>
        </w:rPr>
        <w:t>6.5 结果分析与局限</w:t>
      </w:r>
      <w:bookmarkEnd w:id="43"/>
    </w:p>
    <w:p w14:paraId="4DE47F24">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当前证据表明，后端编译、单元测试、模块边界、Mapper XML 与中文文档治理均可自动验证，前端模块检查、构建和单元测试通过。公共词表导入与增量分析、个人学习计划、场景化词汇大挑战、摘要/详情分层加载、语境精读、复习、异步任务、权限与审计已经形成代码和数据闭环。公共缓存与个人快照降低重复调用和内容覆盖风险，模型感知的上下文预算避免长期历史挤占结构化输出空间。</w:t>
      </w:r>
    </w:p>
    <w:p w14:paraId="294FB91C">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表6-4 技术指标达成情况</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268"/>
        <w:gridCol w:w="3304"/>
        <w:gridCol w:w="2706"/>
      </w:tblGrid>
      <w:tr w14:paraId="019C7E67">
        <w:trPr>
          <w:cantSplit/>
          <w:tblHeader/>
          <w:jc w:val="center"/>
        </w:trPr>
        <w:tc>
          <w:tcPr>
            <w:tcW w:w="2268" w:type="dxa"/>
            <w:tcBorders>
              <w:top w:val="nil"/>
              <w:left w:val="nil"/>
              <w:bottom w:val="single" w:color="000000" w:sz="8" w:space="0"/>
              <w:right w:val="nil"/>
              <w:insideH w:val="nil"/>
              <w:insideV w:val="nil"/>
            </w:tcBorders>
            <w:vAlign w:val="center"/>
          </w:tcPr>
          <w:p w14:paraId="391AC053">
            <w:pPr>
              <w:spacing w:line="276" w:lineRule="auto"/>
              <w:ind w:firstLine="0"/>
            </w:pPr>
            <w:r>
              <w:rPr>
                <w:rFonts w:hint="eastAsia" w:ascii="Times New Roman" w:hAnsi="Times New Roman" w:eastAsia="宋体"/>
                <w:b/>
                <w:sz w:val="21"/>
              </w:rPr>
              <w:t>任务书指标</w:t>
            </w:r>
          </w:p>
        </w:tc>
        <w:tc>
          <w:tcPr>
            <w:tcW w:w="3304" w:type="dxa"/>
            <w:tcBorders>
              <w:top w:val="nil"/>
              <w:left w:val="nil"/>
              <w:bottom w:val="single" w:color="000000" w:sz="8" w:space="0"/>
              <w:right w:val="nil"/>
              <w:insideH w:val="nil"/>
              <w:insideV w:val="nil"/>
            </w:tcBorders>
            <w:vAlign w:val="center"/>
          </w:tcPr>
          <w:p w14:paraId="060B5D11">
            <w:pPr>
              <w:spacing w:line="276" w:lineRule="auto"/>
              <w:ind w:firstLine="0"/>
            </w:pPr>
            <w:r>
              <w:rPr>
                <w:rFonts w:hint="eastAsia" w:ascii="Times New Roman" w:hAnsi="Times New Roman" w:eastAsia="宋体"/>
                <w:b/>
                <w:sz w:val="21"/>
              </w:rPr>
              <w:t>当前证据</w:t>
            </w:r>
          </w:p>
        </w:tc>
        <w:tc>
          <w:tcPr>
            <w:tcW w:w="2706" w:type="dxa"/>
            <w:tcBorders>
              <w:top w:val="nil"/>
              <w:left w:val="nil"/>
              <w:bottom w:val="single" w:color="000000" w:sz="8" w:space="0"/>
              <w:right w:val="nil"/>
              <w:insideH w:val="nil"/>
              <w:insideV w:val="nil"/>
            </w:tcBorders>
            <w:vAlign w:val="center"/>
          </w:tcPr>
          <w:p w14:paraId="17EB4765">
            <w:pPr>
              <w:spacing w:line="276" w:lineRule="auto"/>
              <w:ind w:firstLine="0"/>
            </w:pPr>
            <w:r>
              <w:rPr>
                <w:rFonts w:hint="eastAsia" w:ascii="Times New Roman" w:hAnsi="Times New Roman" w:eastAsia="宋体"/>
                <w:b/>
                <w:sz w:val="21"/>
              </w:rPr>
              <w:t>结论</w:t>
            </w:r>
          </w:p>
        </w:tc>
      </w:tr>
      <w:tr w14:paraId="38CAE46F">
        <w:trPr>
          <w:cantSplit/>
          <w:jc w:val="center"/>
        </w:trPr>
        <w:tc>
          <w:tcPr>
            <w:tcW w:w="2268" w:type="dxa"/>
            <w:tcBorders>
              <w:top w:val="nil"/>
              <w:left w:val="nil"/>
              <w:bottom w:val="nil"/>
              <w:right w:val="nil"/>
              <w:insideH w:val="nil"/>
              <w:insideV w:val="nil"/>
            </w:tcBorders>
            <w:vAlign w:val="center"/>
          </w:tcPr>
          <w:p w14:paraId="01D00B37">
            <w:pPr>
              <w:spacing w:line="276" w:lineRule="auto"/>
              <w:ind w:firstLine="0"/>
            </w:pPr>
            <w:r>
              <w:rPr>
                <w:rFonts w:hint="eastAsia" w:ascii="Times New Roman" w:hAnsi="Times New Roman" w:eastAsia="宋体"/>
                <w:b w:val="0"/>
                <w:sz w:val="21"/>
              </w:rPr>
              <w:t>多模型≥3家</w:t>
            </w:r>
          </w:p>
        </w:tc>
        <w:tc>
          <w:tcPr>
            <w:tcW w:w="3304" w:type="dxa"/>
            <w:tcBorders>
              <w:top w:val="nil"/>
              <w:left w:val="nil"/>
              <w:bottom w:val="nil"/>
              <w:right w:val="nil"/>
              <w:insideH w:val="nil"/>
              <w:insideV w:val="nil"/>
            </w:tcBorders>
            <w:vAlign w:val="center"/>
          </w:tcPr>
          <w:p w14:paraId="72FF4E27">
            <w:pPr>
              <w:spacing w:line="276" w:lineRule="auto"/>
              <w:ind w:firstLine="0"/>
            </w:pPr>
            <w:r>
              <w:rPr>
                <w:rFonts w:hint="eastAsia" w:ascii="Times New Roman" w:hAnsi="Times New Roman" w:eastAsia="宋体"/>
                <w:b w:val="0"/>
                <w:sz w:val="21"/>
              </w:rPr>
              <w:t>DeepSeek/Kimi 已有独立模型定义、适配器和解析器</w:t>
            </w:r>
          </w:p>
        </w:tc>
        <w:tc>
          <w:tcPr>
            <w:tcW w:w="2706" w:type="dxa"/>
            <w:tcBorders>
              <w:top w:val="nil"/>
              <w:left w:val="nil"/>
              <w:bottom w:val="nil"/>
              <w:right w:val="nil"/>
              <w:insideH w:val="nil"/>
              <w:insideV w:val="nil"/>
            </w:tcBorders>
            <w:vAlign w:val="center"/>
          </w:tcPr>
          <w:p w14:paraId="00636528">
            <w:pPr>
              <w:spacing w:line="276" w:lineRule="auto"/>
              <w:ind w:firstLine="0"/>
            </w:pPr>
            <w:r>
              <w:rPr>
                <w:rFonts w:hint="eastAsia" w:ascii="Times New Roman" w:hAnsi="Times New Roman" w:eastAsia="宋体"/>
                <w:b w:val="0"/>
                <w:sz w:val="21"/>
              </w:rPr>
              <w:t>部分完成，仍需接入第三家并用真实账户验证</w:t>
            </w:r>
          </w:p>
        </w:tc>
      </w:tr>
      <w:tr w14:paraId="7115C316">
        <w:trPr>
          <w:cantSplit/>
          <w:jc w:val="center"/>
        </w:trPr>
        <w:tc>
          <w:tcPr>
            <w:tcW w:w="2268" w:type="dxa"/>
            <w:tcBorders>
              <w:top w:val="nil"/>
              <w:left w:val="nil"/>
              <w:bottom w:val="nil"/>
              <w:right w:val="nil"/>
              <w:insideH w:val="nil"/>
              <w:insideV w:val="nil"/>
            </w:tcBorders>
            <w:vAlign w:val="center"/>
          </w:tcPr>
          <w:p w14:paraId="2BB607E7">
            <w:pPr>
              <w:spacing w:line="276" w:lineRule="auto"/>
              <w:ind w:firstLine="0"/>
            </w:pPr>
            <w:r>
              <w:rPr>
                <w:rFonts w:hint="eastAsia" w:ascii="Times New Roman" w:hAnsi="Times New Roman" w:eastAsia="宋体"/>
                <w:b w:val="0"/>
                <w:sz w:val="21"/>
              </w:rPr>
              <w:t>缓存命中率≥95%</w:t>
            </w:r>
          </w:p>
        </w:tc>
        <w:tc>
          <w:tcPr>
            <w:tcW w:w="3304" w:type="dxa"/>
            <w:tcBorders>
              <w:top w:val="nil"/>
              <w:left w:val="nil"/>
              <w:bottom w:val="nil"/>
              <w:right w:val="nil"/>
              <w:insideH w:val="nil"/>
              <w:insideV w:val="nil"/>
            </w:tcBorders>
            <w:vAlign w:val="center"/>
          </w:tcPr>
          <w:p w14:paraId="4553F6B0">
            <w:pPr>
              <w:spacing w:line="276" w:lineRule="auto"/>
              <w:ind w:firstLine="0"/>
            </w:pPr>
            <w:r>
              <w:rPr>
                <w:rFonts w:hint="eastAsia" w:ascii="Times New Roman" w:hAnsi="Times New Roman" w:eastAsia="宋体"/>
                <w:b w:val="0"/>
                <w:sz w:val="21"/>
              </w:rPr>
              <w:t>词卡、词本分析和文章具备缓存/增量复用机制</w:t>
            </w:r>
          </w:p>
        </w:tc>
        <w:tc>
          <w:tcPr>
            <w:tcW w:w="2706" w:type="dxa"/>
            <w:tcBorders>
              <w:top w:val="nil"/>
              <w:left w:val="nil"/>
              <w:bottom w:val="nil"/>
              <w:right w:val="nil"/>
              <w:insideH w:val="nil"/>
              <w:insideV w:val="nil"/>
            </w:tcBorders>
            <w:vAlign w:val="center"/>
          </w:tcPr>
          <w:p w14:paraId="35F7D013">
            <w:pPr>
              <w:spacing w:line="276" w:lineRule="auto"/>
              <w:ind w:firstLine="0"/>
            </w:pPr>
            <w:r>
              <w:rPr>
                <w:rFonts w:hint="eastAsia" w:ascii="Times New Roman" w:hAnsi="Times New Roman" w:eastAsia="宋体"/>
                <w:b w:val="0"/>
                <w:sz w:val="21"/>
              </w:rPr>
              <w:t>机制已实现，需生产样本统计命中率</w:t>
            </w:r>
          </w:p>
        </w:tc>
      </w:tr>
      <w:tr w14:paraId="224C99FB">
        <w:trPr>
          <w:cantSplit/>
          <w:jc w:val="center"/>
        </w:trPr>
        <w:tc>
          <w:tcPr>
            <w:tcW w:w="2268" w:type="dxa"/>
            <w:tcBorders>
              <w:top w:val="nil"/>
              <w:left w:val="nil"/>
              <w:bottom w:val="nil"/>
              <w:right w:val="nil"/>
              <w:insideH w:val="nil"/>
              <w:insideV w:val="nil"/>
            </w:tcBorders>
            <w:vAlign w:val="center"/>
          </w:tcPr>
          <w:p w14:paraId="4BE2A4AD">
            <w:pPr>
              <w:spacing w:line="276" w:lineRule="auto"/>
              <w:ind w:firstLine="0"/>
            </w:pPr>
            <w:r>
              <w:rPr>
                <w:rFonts w:hint="eastAsia" w:ascii="Times New Roman" w:hAnsi="Times New Roman" w:eastAsia="宋体"/>
                <w:b w:val="0"/>
                <w:sz w:val="21"/>
              </w:rPr>
              <w:t>AI 响应≤10秒</w:t>
            </w:r>
          </w:p>
        </w:tc>
        <w:tc>
          <w:tcPr>
            <w:tcW w:w="3304" w:type="dxa"/>
            <w:tcBorders>
              <w:top w:val="nil"/>
              <w:left w:val="nil"/>
              <w:bottom w:val="nil"/>
              <w:right w:val="nil"/>
              <w:insideH w:val="nil"/>
              <w:insideV w:val="nil"/>
            </w:tcBorders>
            <w:vAlign w:val="center"/>
          </w:tcPr>
          <w:p w14:paraId="1F6FEF2E">
            <w:pPr>
              <w:spacing w:line="276" w:lineRule="auto"/>
              <w:ind w:firstLine="0"/>
            </w:pPr>
            <w:r>
              <w:rPr>
                <w:rFonts w:hint="eastAsia" w:ascii="Times New Roman" w:hAnsi="Times New Roman" w:eastAsia="宋体"/>
                <w:b w:val="0"/>
                <w:sz w:val="21"/>
              </w:rPr>
              <w:t>记录 Token、耗时和结果，长任务支持异步</w:t>
            </w:r>
          </w:p>
        </w:tc>
        <w:tc>
          <w:tcPr>
            <w:tcW w:w="2706" w:type="dxa"/>
            <w:tcBorders>
              <w:top w:val="nil"/>
              <w:left w:val="nil"/>
              <w:bottom w:val="nil"/>
              <w:right w:val="nil"/>
              <w:insideH w:val="nil"/>
              <w:insideV w:val="nil"/>
            </w:tcBorders>
            <w:vAlign w:val="center"/>
          </w:tcPr>
          <w:p w14:paraId="5B525A83">
            <w:pPr>
              <w:spacing w:line="276" w:lineRule="auto"/>
              <w:ind w:firstLine="0"/>
            </w:pPr>
            <w:r>
              <w:rPr>
                <w:rFonts w:hint="eastAsia" w:ascii="Times New Roman" w:hAnsi="Times New Roman" w:eastAsia="宋体"/>
                <w:b w:val="0"/>
                <w:sz w:val="21"/>
              </w:rPr>
              <w:t>需真实供应商与网络环境测量</w:t>
            </w:r>
          </w:p>
        </w:tc>
      </w:tr>
      <w:tr w14:paraId="181C79BB">
        <w:trPr>
          <w:cantSplit/>
          <w:jc w:val="center"/>
        </w:trPr>
        <w:tc>
          <w:tcPr>
            <w:tcW w:w="2268" w:type="dxa"/>
            <w:tcBorders>
              <w:top w:val="nil"/>
              <w:left w:val="nil"/>
              <w:bottom w:val="nil"/>
              <w:right w:val="nil"/>
              <w:insideH w:val="nil"/>
              <w:insideV w:val="nil"/>
            </w:tcBorders>
            <w:vAlign w:val="center"/>
          </w:tcPr>
          <w:p w14:paraId="6370BFC7">
            <w:pPr>
              <w:spacing w:line="276" w:lineRule="auto"/>
              <w:ind w:firstLine="0"/>
            </w:pPr>
            <w:r>
              <w:rPr>
                <w:rFonts w:hint="eastAsia" w:ascii="Times New Roman" w:hAnsi="Times New Roman" w:eastAsia="宋体"/>
                <w:b w:val="0"/>
                <w:sz w:val="21"/>
              </w:rPr>
              <w:t>复习间隔与睡眠保护</w:t>
            </w:r>
          </w:p>
        </w:tc>
        <w:tc>
          <w:tcPr>
            <w:tcW w:w="3304" w:type="dxa"/>
            <w:tcBorders>
              <w:top w:val="nil"/>
              <w:left w:val="nil"/>
              <w:bottom w:val="nil"/>
              <w:right w:val="nil"/>
              <w:insideH w:val="nil"/>
              <w:insideV w:val="nil"/>
            </w:tcBorders>
            <w:vAlign w:val="center"/>
          </w:tcPr>
          <w:p w14:paraId="51E386ED">
            <w:pPr>
              <w:spacing w:line="276" w:lineRule="auto"/>
              <w:ind w:firstLine="0"/>
            </w:pPr>
            <w:r>
              <w:rPr>
                <w:rFonts w:hint="eastAsia" w:ascii="Times New Roman" w:hAnsi="Times New Roman" w:eastAsia="宋体"/>
                <w:b w:val="0"/>
                <w:sz w:val="21"/>
              </w:rPr>
              <w:t>排期和跨午夜边界测试通过</w:t>
            </w:r>
          </w:p>
        </w:tc>
        <w:tc>
          <w:tcPr>
            <w:tcW w:w="2706" w:type="dxa"/>
            <w:tcBorders>
              <w:top w:val="nil"/>
              <w:left w:val="nil"/>
              <w:bottom w:val="nil"/>
              <w:right w:val="nil"/>
              <w:insideH w:val="nil"/>
              <w:insideV w:val="nil"/>
            </w:tcBorders>
            <w:vAlign w:val="center"/>
          </w:tcPr>
          <w:p w14:paraId="335D154B">
            <w:pPr>
              <w:spacing w:line="276" w:lineRule="auto"/>
              <w:ind w:firstLine="0"/>
            </w:pPr>
            <w:r>
              <w:rPr>
                <w:rFonts w:hint="eastAsia" w:ascii="Times New Roman" w:hAnsi="Times New Roman" w:eastAsia="宋体"/>
                <w:b w:val="0"/>
                <w:sz w:val="21"/>
              </w:rPr>
              <w:t>已验证</w:t>
            </w:r>
          </w:p>
        </w:tc>
      </w:tr>
      <w:tr w14:paraId="6FA0BF3A">
        <w:trPr>
          <w:cantSplit/>
          <w:jc w:val="center"/>
        </w:trPr>
        <w:tc>
          <w:tcPr>
            <w:tcW w:w="2268" w:type="dxa"/>
            <w:tcBorders>
              <w:top w:val="nil"/>
              <w:left w:val="nil"/>
              <w:bottom w:val="nil"/>
              <w:right w:val="nil"/>
              <w:insideH w:val="nil"/>
              <w:insideV w:val="nil"/>
            </w:tcBorders>
            <w:vAlign w:val="center"/>
          </w:tcPr>
          <w:p w14:paraId="31DCFBDD">
            <w:pPr>
              <w:spacing w:line="276" w:lineRule="auto"/>
              <w:ind w:firstLine="0"/>
            </w:pPr>
            <w:r>
              <w:rPr>
                <w:rFonts w:hint="eastAsia" w:ascii="Times New Roman" w:hAnsi="Times New Roman" w:eastAsia="宋体"/>
                <w:b w:val="0"/>
                <w:sz w:val="21"/>
              </w:rPr>
              <w:t>100 并发用户</w:t>
            </w:r>
          </w:p>
        </w:tc>
        <w:tc>
          <w:tcPr>
            <w:tcW w:w="3304" w:type="dxa"/>
            <w:tcBorders>
              <w:top w:val="nil"/>
              <w:left w:val="nil"/>
              <w:bottom w:val="nil"/>
              <w:right w:val="nil"/>
              <w:insideH w:val="nil"/>
              <w:insideV w:val="nil"/>
            </w:tcBorders>
            <w:vAlign w:val="center"/>
          </w:tcPr>
          <w:p w14:paraId="14279308">
            <w:pPr>
              <w:spacing w:line="276" w:lineRule="auto"/>
              <w:ind w:firstLine="0"/>
            </w:pPr>
            <w:r>
              <w:rPr>
                <w:rFonts w:hint="eastAsia" w:ascii="Times New Roman" w:hAnsi="Times New Roman" w:eastAsia="宋体"/>
                <w:b w:val="0"/>
                <w:sz w:val="21"/>
              </w:rPr>
              <w:t>Spring Boot + MySQL 架构和分页设计</w:t>
            </w:r>
          </w:p>
        </w:tc>
        <w:tc>
          <w:tcPr>
            <w:tcW w:w="2706" w:type="dxa"/>
            <w:tcBorders>
              <w:top w:val="nil"/>
              <w:left w:val="nil"/>
              <w:bottom w:val="nil"/>
              <w:right w:val="nil"/>
              <w:insideH w:val="nil"/>
              <w:insideV w:val="nil"/>
            </w:tcBorders>
            <w:vAlign w:val="center"/>
          </w:tcPr>
          <w:p w14:paraId="7013430D">
            <w:pPr>
              <w:spacing w:line="276" w:lineRule="auto"/>
              <w:ind w:firstLine="0"/>
            </w:pPr>
            <w:r>
              <w:rPr>
                <w:rFonts w:hint="eastAsia" w:ascii="Times New Roman" w:hAnsi="Times New Roman" w:eastAsia="宋体"/>
                <w:b w:val="0"/>
                <w:sz w:val="21"/>
              </w:rPr>
              <w:t>未压测</w:t>
            </w:r>
          </w:p>
        </w:tc>
      </w:tr>
      <w:tr w14:paraId="56E53D6E">
        <w:trPr>
          <w:cantSplit/>
          <w:jc w:val="center"/>
        </w:trPr>
        <w:tc>
          <w:tcPr>
            <w:tcW w:w="2268" w:type="dxa"/>
            <w:tcBorders>
              <w:top w:val="nil"/>
              <w:left w:val="nil"/>
              <w:bottom w:val="nil"/>
              <w:right w:val="nil"/>
              <w:insideH w:val="nil"/>
              <w:insideV w:val="nil"/>
            </w:tcBorders>
            <w:vAlign w:val="center"/>
          </w:tcPr>
          <w:p w14:paraId="660D1AD4">
            <w:pPr>
              <w:spacing w:line="276" w:lineRule="auto"/>
              <w:ind w:firstLine="0"/>
            </w:pPr>
            <w:r>
              <w:rPr>
                <w:rFonts w:hint="eastAsia" w:ascii="Times New Roman" w:hAnsi="Times New Roman" w:eastAsia="宋体"/>
                <w:b w:val="0"/>
                <w:sz w:val="21"/>
              </w:rPr>
              <w:t>首屏≤2秒</w:t>
            </w:r>
          </w:p>
        </w:tc>
        <w:tc>
          <w:tcPr>
            <w:tcW w:w="3304" w:type="dxa"/>
            <w:tcBorders>
              <w:top w:val="nil"/>
              <w:left w:val="nil"/>
              <w:bottom w:val="nil"/>
              <w:right w:val="nil"/>
              <w:insideH w:val="nil"/>
              <w:insideV w:val="nil"/>
            </w:tcBorders>
            <w:vAlign w:val="center"/>
          </w:tcPr>
          <w:p w14:paraId="4635EB70">
            <w:pPr>
              <w:spacing w:line="276" w:lineRule="auto"/>
              <w:ind w:firstLine="0"/>
            </w:pPr>
            <w:r>
              <w:rPr>
                <w:rFonts w:hint="eastAsia" w:ascii="Times New Roman" w:hAnsi="Times New Roman" w:eastAsia="宋体"/>
                <w:b w:val="0"/>
                <w:sz w:val="21"/>
              </w:rPr>
              <w:t>日历/场景摘要与详情按需加载</w:t>
            </w:r>
          </w:p>
        </w:tc>
        <w:tc>
          <w:tcPr>
            <w:tcW w:w="2706" w:type="dxa"/>
            <w:tcBorders>
              <w:top w:val="nil"/>
              <w:left w:val="nil"/>
              <w:bottom w:val="nil"/>
              <w:right w:val="nil"/>
              <w:insideH w:val="nil"/>
              <w:insideV w:val="nil"/>
            </w:tcBorders>
            <w:vAlign w:val="center"/>
          </w:tcPr>
          <w:p w14:paraId="3A081740">
            <w:pPr>
              <w:spacing w:line="276" w:lineRule="auto"/>
              <w:ind w:firstLine="0"/>
            </w:pPr>
            <w:r>
              <w:rPr>
                <w:rFonts w:hint="eastAsia" w:ascii="Times New Roman" w:hAnsi="Times New Roman" w:eastAsia="宋体"/>
                <w:b w:val="0"/>
                <w:sz w:val="21"/>
              </w:rPr>
              <w:t>设计已落实，需浏览器性能采样</w:t>
            </w:r>
          </w:p>
        </w:tc>
      </w:tr>
      <w:tr w14:paraId="48FE4B4E">
        <w:trPr>
          <w:cantSplit/>
          <w:jc w:val="center"/>
        </w:trPr>
        <w:tc>
          <w:tcPr>
            <w:tcW w:w="2268" w:type="dxa"/>
            <w:tcBorders>
              <w:top w:val="nil"/>
              <w:left w:val="nil"/>
              <w:bottom w:val="nil"/>
              <w:right w:val="nil"/>
              <w:insideH w:val="nil"/>
              <w:insideV w:val="nil"/>
            </w:tcBorders>
            <w:vAlign w:val="center"/>
          </w:tcPr>
          <w:p w14:paraId="308C8E07">
            <w:pPr>
              <w:spacing w:line="276" w:lineRule="auto"/>
              <w:ind w:firstLine="0"/>
            </w:pPr>
            <w:r>
              <w:rPr>
                <w:rFonts w:hint="eastAsia" w:ascii="Times New Roman" w:hAnsi="Times New Roman" w:eastAsia="宋体"/>
                <w:b w:val="0"/>
                <w:sz w:val="21"/>
              </w:rPr>
              <w:t>编辑距离≤2推荐</w:t>
            </w:r>
          </w:p>
        </w:tc>
        <w:tc>
          <w:tcPr>
            <w:tcW w:w="3304" w:type="dxa"/>
            <w:tcBorders>
              <w:top w:val="nil"/>
              <w:left w:val="nil"/>
              <w:bottom w:val="nil"/>
              <w:right w:val="nil"/>
              <w:insideH w:val="nil"/>
              <w:insideV w:val="nil"/>
            </w:tcBorders>
            <w:vAlign w:val="center"/>
          </w:tcPr>
          <w:p w14:paraId="3AA8B402">
            <w:pPr>
              <w:spacing w:line="276" w:lineRule="auto"/>
              <w:ind w:firstLine="0"/>
            </w:pPr>
            <w:r>
              <w:rPr>
                <w:rFonts w:hint="eastAsia" w:ascii="Times New Roman" w:hAnsi="Times New Roman" w:eastAsia="宋体"/>
                <w:b w:val="0"/>
                <w:sz w:val="21"/>
              </w:rPr>
              <w:t>Levenshtein 与前缀/包含综合评分已实现</w:t>
            </w:r>
          </w:p>
        </w:tc>
        <w:tc>
          <w:tcPr>
            <w:tcW w:w="2706" w:type="dxa"/>
            <w:tcBorders>
              <w:top w:val="nil"/>
              <w:left w:val="nil"/>
              <w:bottom w:val="nil"/>
              <w:right w:val="nil"/>
              <w:insideH w:val="nil"/>
              <w:insideV w:val="nil"/>
            </w:tcBorders>
            <w:vAlign w:val="center"/>
          </w:tcPr>
          <w:p w14:paraId="7C539371">
            <w:pPr>
              <w:spacing w:line="276" w:lineRule="auto"/>
              <w:ind w:firstLine="0"/>
            </w:pPr>
            <w:r>
              <w:rPr>
                <w:rFonts w:hint="eastAsia" w:ascii="Times New Roman" w:hAnsi="Times New Roman" w:eastAsia="宋体"/>
                <w:b w:val="0"/>
                <w:sz w:val="21"/>
              </w:rPr>
              <w:t>需构造标准词表评估准确率</w:t>
            </w:r>
          </w:p>
        </w:tc>
      </w:tr>
      <w:tr w14:paraId="3A74D1AB">
        <w:trPr>
          <w:cantSplit/>
          <w:jc w:val="center"/>
        </w:trPr>
        <w:tc>
          <w:tcPr>
            <w:tcW w:w="2268" w:type="dxa"/>
            <w:tcBorders>
              <w:top w:val="nil"/>
              <w:left w:val="nil"/>
              <w:bottom w:val="nil"/>
              <w:right w:val="nil"/>
              <w:insideH w:val="nil"/>
              <w:insideV w:val="nil"/>
            </w:tcBorders>
            <w:vAlign w:val="center"/>
          </w:tcPr>
          <w:p w14:paraId="529FD2A9">
            <w:pPr>
              <w:spacing w:line="276" w:lineRule="auto"/>
              <w:ind w:firstLine="0"/>
            </w:pPr>
            <w:r>
              <w:rPr>
                <w:rFonts w:hint="eastAsia" w:ascii="Times New Roman" w:hAnsi="Times New Roman" w:eastAsia="宋体"/>
                <w:b w:val="0"/>
                <w:sz w:val="21"/>
              </w:rPr>
              <w:t>API Key 加密</w:t>
            </w:r>
          </w:p>
        </w:tc>
        <w:tc>
          <w:tcPr>
            <w:tcW w:w="3304" w:type="dxa"/>
            <w:tcBorders>
              <w:top w:val="nil"/>
              <w:left w:val="nil"/>
              <w:bottom w:val="nil"/>
              <w:right w:val="nil"/>
              <w:insideH w:val="nil"/>
              <w:insideV w:val="nil"/>
            </w:tcBorders>
            <w:vAlign w:val="center"/>
          </w:tcPr>
          <w:p w14:paraId="67713FDF">
            <w:pPr>
              <w:spacing w:line="276" w:lineRule="auto"/>
              <w:ind w:firstLine="0"/>
            </w:pPr>
            <w:r>
              <w:rPr>
                <w:rFonts w:hint="eastAsia" w:ascii="Times New Roman" w:hAnsi="Times New Roman" w:eastAsia="宋体"/>
                <w:b w:val="0"/>
                <w:sz w:val="21"/>
              </w:rPr>
              <w:t>AES-GCM 密文存储、脱敏响应和连接测试</w:t>
            </w:r>
          </w:p>
        </w:tc>
        <w:tc>
          <w:tcPr>
            <w:tcW w:w="2706" w:type="dxa"/>
            <w:tcBorders>
              <w:top w:val="nil"/>
              <w:left w:val="nil"/>
              <w:bottom w:val="nil"/>
              <w:right w:val="nil"/>
              <w:insideH w:val="nil"/>
              <w:insideV w:val="nil"/>
            </w:tcBorders>
            <w:vAlign w:val="center"/>
          </w:tcPr>
          <w:p w14:paraId="2B945178">
            <w:pPr>
              <w:spacing w:line="276" w:lineRule="auto"/>
              <w:ind w:firstLine="0"/>
            </w:pPr>
            <w:r>
              <w:rPr>
                <w:rFonts w:hint="eastAsia" w:ascii="Times New Roman" w:hAnsi="Times New Roman" w:eastAsia="宋体"/>
                <w:b w:val="0"/>
                <w:sz w:val="21"/>
              </w:rPr>
              <w:t>代码级验证通过</w:t>
            </w:r>
          </w:p>
        </w:tc>
      </w:tr>
    </w:tbl>
    <w:p w14:paraId="62BFAFB4">
      <w:p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局限主要有</w:t>
      </w:r>
      <w:r>
        <w:rPr>
          <w:rFonts w:hint="eastAsia" w:cs="SimSun"/>
          <w:sz w:val="24"/>
          <w:lang w:val="en-US" w:eastAsia="zh-CN"/>
        </w:rPr>
        <w:t>五</w:t>
      </w:r>
      <w:r>
        <w:rPr>
          <w:rFonts w:hint="eastAsia" w:ascii="Times New Roman" w:hAnsi="Times New Roman" w:eastAsia="宋体" w:cs="SimSun"/>
          <w:sz w:val="24"/>
        </w:rPr>
        <w:t>点：</w:t>
      </w:r>
    </w:p>
    <w:p w14:paraId="530CE69F">
      <w:pPr>
        <w:numPr>
          <w:ilvl w:val="0"/>
          <w:numId w:val="1"/>
        </w:num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当前复习算法参数固定，尚未根据用户真实遗忘数据自适应；</w:t>
      </w:r>
    </w:p>
    <w:p w14:paraId="40F4664A">
      <w:pPr>
        <w:numPr>
          <w:ilvl w:val="0"/>
          <w:numId w:val="1"/>
        </w:numPr>
        <w:spacing w:before="0" w:after="0" w:line="460" w:lineRule="exact"/>
        <w:ind w:firstLine="480"/>
        <w:jc w:val="both"/>
      </w:pPr>
      <w:r>
        <w:rPr>
          <w:rFonts w:hint="eastAsia" w:ascii="Times New Roman" w:hAnsi="Times New Roman" w:eastAsia="宋体" w:cs="SimSun"/>
          <w:sz w:val="24"/>
        </w:rPr>
        <w:t>大模型仍可能生成不准确内容，缺少人工质量评分、事实核验与版本比较；</w:t>
      </w:r>
    </w:p>
    <w:p w14:paraId="0FABFD39">
      <w:pPr>
        <w:numPr>
          <w:ilvl w:val="0"/>
          <w:numId w:val="1"/>
        </w:numPr>
        <w:spacing w:before="0" w:after="0" w:line="460" w:lineRule="exact"/>
        <w:ind w:firstLine="480"/>
        <w:jc w:val="both"/>
      </w:pPr>
      <w:r>
        <w:rPr>
          <w:rFonts w:hint="eastAsia" w:ascii="Times New Roman" w:hAnsi="Times New Roman" w:eastAsia="宋体" w:cs="SimSun"/>
          <w:sz w:val="24"/>
        </w:rPr>
        <w:t>阅读检测以客观题为主，开放题、推理题和错因诊断仍不足；</w:t>
      </w:r>
    </w:p>
    <w:p w14:paraId="59D9AB9F">
      <w:pPr>
        <w:numPr>
          <w:ilvl w:val="0"/>
          <w:numId w:val="1"/>
        </w:numPr>
        <w:spacing w:before="0" w:after="0" w:line="460" w:lineRule="exact"/>
        <w:ind w:firstLine="480"/>
        <w:jc w:val="both"/>
      </w:pPr>
      <w:r>
        <w:rPr>
          <w:rFonts w:hint="eastAsia" w:ascii="Times New Roman" w:hAnsi="Times New Roman" w:eastAsia="宋体" w:cs="SimSun"/>
          <w:sz w:val="24"/>
        </w:rPr>
        <w:t>当前环境没有完成真实 MySQL、真实供应商、性能、容量和成本压测；</w:t>
      </w:r>
    </w:p>
    <w:p w14:paraId="2011369D">
      <w:pPr>
        <w:numPr>
          <w:ilvl w:val="0"/>
          <w:numId w:val="1"/>
        </w:numPr>
        <w:spacing w:before="0" w:after="0" w:line="460" w:lineRule="exact"/>
        <w:ind w:firstLine="480"/>
        <w:jc w:val="both"/>
      </w:pPr>
      <w:r>
        <w:rPr>
          <w:rFonts w:hint="eastAsia" w:ascii="Times New Roman" w:hAnsi="Times New Roman" w:eastAsia="宋体" w:cs="SimSun"/>
          <w:sz w:val="24"/>
        </w:rPr>
        <w:t>密码哈希虽加盐，但生产环境应使用 BCrypt、scrypt 或 Argon2；</w:t>
      </w:r>
    </w:p>
    <w:p w14:paraId="2258A145">
      <w:pPr>
        <w:pStyle w:val="2"/>
        <w:keepNext/>
        <w:pageBreakBefore/>
        <w:ind w:firstLine="0"/>
      </w:pPr>
      <w:bookmarkStart w:id="44" w:name="_Toc0044"/>
      <w:r>
        <w:rPr>
          <w:rFonts w:hint="eastAsia"/>
        </w:rPr>
        <w:t>第七章 总结与展望</w:t>
      </w:r>
      <w:bookmarkEnd w:id="44"/>
    </w:p>
    <w:p w14:paraId="06E4A551">
      <w:pPr>
        <w:pStyle w:val="3"/>
        <w:keepNext/>
        <w:numPr>
          <w:ilvl w:val="1"/>
          <w:numId w:val="0"/>
        </w:numPr>
        <w:ind w:right="0" w:rightChars="0" w:firstLine="0"/>
      </w:pPr>
      <w:bookmarkStart w:id="45" w:name="_Toc0045"/>
      <w:r>
        <w:rPr>
          <w:rFonts w:hint="eastAsia"/>
        </w:rPr>
        <w:t>7.1 工作总结</w:t>
      </w:r>
      <w:bookmarkEnd w:id="45"/>
    </w:p>
    <w:p w14:paraId="5F19B386">
      <w:pPr>
        <w:spacing w:before="0" w:after="0" w:line="460" w:lineRule="exact"/>
        <w:ind w:firstLine="480"/>
        <w:jc w:val="both"/>
      </w:pPr>
      <w:r>
        <w:rPr>
          <w:rFonts w:hint="eastAsia" w:ascii="Times New Roman" w:hAnsi="Times New Roman" w:eastAsia="宋体"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53538DC0">
      <w:pPr>
        <w:spacing w:before="0" w:after="0" w:line="460" w:lineRule="exact"/>
        <w:ind w:firstLine="480"/>
        <w:jc w:val="both"/>
      </w:pPr>
      <w:r>
        <w:rPr>
          <w:rFonts w:hint="eastAsia" w:ascii="Times New Roman" w:hAnsi="Times New Roman" w:eastAsia="宋体"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14:paraId="44AC773C">
      <w:pPr>
        <w:pStyle w:val="3"/>
        <w:keepNext/>
        <w:numPr>
          <w:ilvl w:val="1"/>
          <w:numId w:val="0"/>
        </w:numPr>
        <w:ind w:right="0" w:rightChars="0" w:firstLine="0"/>
      </w:pPr>
      <w:bookmarkStart w:id="46" w:name="_Toc0046"/>
      <w:r>
        <w:rPr>
          <w:rFonts w:hint="eastAsia"/>
        </w:rPr>
        <w:t>7.2 不足与展望</w:t>
      </w:r>
      <w:bookmarkEnd w:id="46"/>
    </w:p>
    <w:p w14:paraId="28903271">
      <w:p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后续工作可从六个方向展开。</w:t>
      </w:r>
    </w:p>
    <w:p w14:paraId="3E524B42">
      <w:pPr>
        <w:numPr>
          <w:ilvl w:val="0"/>
          <w:numId w:val="2"/>
        </w:num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引入基于实际回忆质量、间隔和词汇难度的自适应算法，并以 A/B 测试评估长期留存；</w:t>
      </w:r>
    </w:p>
    <w:p w14:paraId="14382590">
      <w:pPr>
        <w:numPr>
          <w:ilvl w:val="0"/>
          <w:numId w:val="2"/>
        </w:numPr>
        <w:spacing w:before="0" w:after="0" w:line="460" w:lineRule="exact"/>
        <w:ind w:firstLine="480"/>
        <w:jc w:val="both"/>
      </w:pPr>
      <w:r>
        <w:rPr>
          <w:rFonts w:hint="eastAsia" w:ascii="Times New Roman" w:hAnsi="Times New Roman" w:eastAsia="宋体" w:cs="SimSun"/>
          <w:sz w:val="24"/>
        </w:rPr>
        <w:t>为模型生成内容增加人工纠错、质量评分、事实核验和版本比较；</w:t>
      </w:r>
    </w:p>
    <w:p w14:paraId="0FE421C2">
      <w:pPr>
        <w:numPr>
          <w:ilvl w:val="0"/>
          <w:numId w:val="2"/>
        </w:numPr>
        <w:spacing w:before="0" w:after="0" w:line="460" w:lineRule="exact"/>
        <w:ind w:firstLine="480"/>
        <w:jc w:val="both"/>
      </w:pPr>
      <w:r>
        <w:rPr>
          <w:rFonts w:hint="eastAsia" w:ascii="Times New Roman" w:hAnsi="Times New Roman" w:eastAsia="宋体" w:cs="SimSun"/>
          <w:sz w:val="24"/>
        </w:rPr>
        <w:t>将阅读检测扩展为细节定位、推理、开放题与错因诊断；</w:t>
      </w:r>
    </w:p>
    <w:p w14:paraId="5951368D">
      <w:pPr>
        <w:numPr>
          <w:ilvl w:val="0"/>
          <w:numId w:val="2"/>
        </w:numPr>
        <w:spacing w:before="0" w:after="0" w:line="460" w:lineRule="exact"/>
        <w:ind w:firstLine="480"/>
        <w:jc w:val="both"/>
      </w:pPr>
      <w:r>
        <w:rPr>
          <w:rFonts w:hint="eastAsia" w:ascii="Times New Roman" w:hAnsi="Times New Roman" w:eastAsia="宋体" w:cs="SimSun"/>
          <w:sz w:val="24"/>
        </w:rPr>
        <w:t>在真实数据库和供应商环境补充接口集成、端到端、性能、成本和容错压测；</w:t>
      </w:r>
    </w:p>
    <w:p w14:paraId="307DCD77">
      <w:pPr>
        <w:numPr>
          <w:ilvl w:val="0"/>
          <w:numId w:val="2"/>
        </w:numPr>
        <w:spacing w:before="0" w:after="0" w:line="460" w:lineRule="exact"/>
        <w:ind w:firstLine="480"/>
        <w:jc w:val="both"/>
      </w:pPr>
      <w:r>
        <w:rPr>
          <w:rFonts w:hint="eastAsia" w:ascii="Times New Roman" w:hAnsi="Times New Roman" w:eastAsia="宋体" w:cs="SimSun"/>
          <w:sz w:val="24"/>
        </w:rPr>
        <w:t>清理前端静态检查问题并扩大交互回归测试；</w:t>
      </w:r>
    </w:p>
    <w:p w14:paraId="07423576">
      <w:pPr>
        <w:numPr>
          <w:ilvl w:val="0"/>
          <w:numId w:val="2"/>
        </w:numPr>
        <w:spacing w:before="0" w:after="0" w:line="460" w:lineRule="exact"/>
        <w:ind w:firstLine="480"/>
        <w:jc w:val="both"/>
      </w:pPr>
      <w:r>
        <w:rPr>
          <w:rFonts w:hint="eastAsia" w:ascii="Times New Roman" w:hAnsi="Times New Roman" w:eastAsia="宋体" w:cs="SimSun"/>
          <w:sz w:val="24"/>
        </w:rPr>
        <w:t>将场景框架扩展到多模态听说、专业文献阅读和写作训练。</w:t>
      </w:r>
    </w:p>
    <w:p w14:paraId="6AC72806">
      <w:pPr>
        <w:spacing w:before="0" w:after="0" w:line="460" w:lineRule="exact"/>
        <w:ind w:firstLine="480"/>
        <w:jc w:val="both"/>
      </w:pPr>
      <w:r>
        <w:rPr>
          <w:rFonts w:hint="eastAsia" w:ascii="Times New Roman" w:hAnsi="Times New Roman" w:eastAsia="宋体"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220FA56D">
      <w:pPr>
        <w:pStyle w:val="2"/>
        <w:keepNext/>
        <w:pageBreakBefore/>
        <w:ind w:firstLine="0"/>
      </w:pPr>
      <w:bookmarkStart w:id="47" w:name="_Toc0047"/>
      <w:r>
        <w:rPr>
          <w:rFonts w:hint="eastAsia"/>
        </w:rPr>
        <w:t>致 谢</w:t>
      </w:r>
      <w:bookmarkEnd w:id="47"/>
    </w:p>
    <w:p w14:paraId="04248315">
      <w:pPr>
        <w:spacing w:before="0" w:after="0" w:line="460" w:lineRule="exact"/>
        <w:ind w:firstLine="480"/>
        <w:jc w:val="both"/>
      </w:pPr>
      <w:r>
        <w:rPr>
          <w:rFonts w:hint="eastAsia" w:ascii="Times New Roman" w:hAnsi="Times New Roman" w:eastAsia="宋体"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6447081E">
      <w:pPr>
        <w:spacing w:before="0" w:after="0" w:line="460" w:lineRule="exact"/>
        <w:ind w:firstLine="480"/>
        <w:jc w:val="both"/>
      </w:pPr>
      <w:r>
        <w:rPr>
          <w:rFonts w:hint="eastAsia" w:ascii="Times New Roman" w:hAnsi="Times New Roman" w:eastAsia="宋体" w:cs="SimSun"/>
          <w:sz w:val="24"/>
        </w:rPr>
        <w:t>感谢家人和同事在学习期间给予的理解与支持。也感谢开源社区及相关研究者提供的技术文档和学术成果。本文仍有不足，恳请各位老师批评指正。</w:t>
      </w:r>
    </w:p>
    <w:p w14:paraId="6A05D535">
      <w:pPr>
        <w:pStyle w:val="2"/>
        <w:pageBreakBefore/>
      </w:pPr>
      <w:bookmarkStart w:id="48" w:name="_Toc0048"/>
      <w:r>
        <w:rPr>
          <w:rFonts w:hint="eastAsia"/>
        </w:rPr>
        <w:t>参考文献</w:t>
      </w:r>
      <w:bookmarkEnd w:id="48"/>
    </w:p>
    <w:p w14:paraId="4B1076C5">
      <w:pPr>
        <w:keepLines/>
        <w:widowControl/>
        <w:spacing w:before="0" w:after="0" w:line="360" w:lineRule="auto"/>
        <w:ind w:left="420" w:hanging="420"/>
        <w:jc w:val="left"/>
      </w:pPr>
      <w:r>
        <w:rPr>
          <w:rFonts w:hint="eastAsia" w:ascii="Times New Roman" w:hAnsi="Times New Roman" w:eastAsia="宋体"/>
          <w:b w:val="0"/>
          <w:sz w:val="24"/>
        </w:rPr>
        <w:t>[1] 潘教峰, 王楚扬, 吴静. 人工智能赋能的本质认识：数据、知识与系统的三重整合[J]. 科研管理, 2026, 47(1): 1-10. DOI:10.19571/j.cnki.1000-2995.2026.01.001.</w:t>
      </w:r>
    </w:p>
    <w:p w14:paraId="19C811F0">
      <w:pPr>
        <w:keepLines/>
        <w:widowControl/>
        <w:spacing w:before="0" w:after="0" w:line="360" w:lineRule="auto"/>
        <w:ind w:left="420" w:hanging="420"/>
        <w:jc w:val="left"/>
      </w:pPr>
      <w:r>
        <w:rPr>
          <w:rFonts w:hint="eastAsia" w:ascii="Times New Roman" w:hAnsi="Times New Roman" w:eastAsia="宋体"/>
          <w:b w:val="0"/>
          <w:sz w:val="24"/>
        </w:rPr>
        <w:t>[2] 刘芹, 谭佳豪. 学生视角下的大语言模型赋能外语个性化学习研究——机遇与挑战[J]. 上海理工大学学报(社会科学版), 2025, 47(1): 15-21. DOI:10.13256/j.cnki.jusst.sse.241101567.</w:t>
      </w:r>
    </w:p>
    <w:p w14:paraId="1A777112">
      <w:pPr>
        <w:keepLines/>
        <w:widowControl/>
        <w:spacing w:before="0" w:after="0" w:line="360" w:lineRule="auto"/>
        <w:ind w:left="420" w:hanging="420"/>
        <w:jc w:val="left"/>
      </w:pPr>
      <w:r>
        <w:rPr>
          <w:rFonts w:hint="eastAsia" w:ascii="Times New Roman" w:hAnsi="Times New Roman" w:eastAsia="宋体"/>
          <w:b w:val="0"/>
          <w:sz w:val="24"/>
        </w:rPr>
        <w:t>[3] 朱永海, 张佳鑫, 韩锡斌. 基于生成式人工智能的个性化学习新形态[J]. 电化教育研究, 2025, 46(4): 58-64. DOI:10.13811/j.cnki.eer.2025.04.008.</w:t>
      </w:r>
    </w:p>
    <w:p w14:paraId="113BB56B">
      <w:pPr>
        <w:keepLines/>
        <w:widowControl/>
        <w:spacing w:before="0" w:after="0" w:line="360" w:lineRule="auto"/>
        <w:ind w:left="420" w:hanging="420"/>
        <w:jc w:val="left"/>
      </w:pPr>
      <w:r>
        <w:rPr>
          <w:rFonts w:ascii="Times New Roman" w:hAnsi="Times New Roman" w:eastAsia="宋体"/>
          <w:b w:val="0"/>
          <w:sz w:val="24"/>
        </w:rPr>
        <w:t>[4] E. Kasneci, K. Seßler, S. Küchemann, et al. ChatGPT for good? On opportunities and challenges of large language models for education[J]. Learning and Individual Differences, 2023, 103: 102274. DOI:10.1016/j.lindif.2023.102274.</w:t>
      </w:r>
    </w:p>
    <w:p w14:paraId="0F394DB7">
      <w:pPr>
        <w:keepLines/>
        <w:widowControl/>
        <w:spacing w:before="0" w:after="0" w:line="360" w:lineRule="auto"/>
        <w:ind w:left="420" w:hanging="420"/>
        <w:jc w:val="left"/>
      </w:pPr>
      <w:r>
        <w:rPr>
          <w:rFonts w:ascii="Times New Roman" w:hAnsi="Times New Roman" w:eastAsia="宋体"/>
          <w:b w:val="0"/>
          <w:sz w:val="24"/>
        </w:rPr>
        <w:t>[5] A. Tlili, B. Shehata, M. A. Adarkwah, et al. What if the devil is my guardian angel: ChatGPT as a case study of using chatbots in education[J]. Smart Learning Environments, 2023, 10: 15. DOI:10.1186/s40561-023-00237-x.</w:t>
      </w:r>
    </w:p>
    <w:p w14:paraId="5E803B91">
      <w:pPr>
        <w:keepLines/>
        <w:widowControl/>
        <w:spacing w:before="0" w:after="0" w:line="360" w:lineRule="auto"/>
        <w:ind w:left="420" w:hanging="420"/>
        <w:jc w:val="left"/>
      </w:pPr>
      <w:r>
        <w:rPr>
          <w:rFonts w:ascii="Times New Roman" w:hAnsi="Times New Roman" w:eastAsia="宋体"/>
          <w:b w:val="0"/>
          <w:sz w:val="24"/>
        </w:rPr>
        <w:t>[6] C. K. Lo. What is the impact of ChatGPT on education? A rapid review of the literature[J]. Education Sciences, 2023, 13(4): 410. DOI:10.3390/educsci13040410.</w:t>
      </w:r>
    </w:p>
    <w:p w14:paraId="627084F4">
      <w:pPr>
        <w:keepLines/>
        <w:widowControl/>
        <w:spacing w:before="0" w:after="0" w:line="360" w:lineRule="auto"/>
        <w:ind w:left="420" w:hanging="420"/>
        <w:jc w:val="left"/>
      </w:pPr>
      <w:r>
        <w:rPr>
          <w:rFonts w:ascii="Times New Roman" w:hAnsi="Times New Roman" w:eastAsia="宋体"/>
          <w:b w:val="0"/>
          <w:sz w:val="24"/>
        </w:rPr>
        <w:t>[7] L. Kohnke, B. L. Moorhouse, D. Zou. ChatGPT for language teaching and learning[J]. RELC Journal, 2023, 54(2): 537-550. DOI:10.1177/00336882231162868.</w:t>
      </w:r>
    </w:p>
    <w:p w14:paraId="5160D67F">
      <w:pPr>
        <w:keepLines/>
        <w:widowControl/>
        <w:spacing w:before="0" w:after="0" w:line="360" w:lineRule="auto"/>
        <w:ind w:left="420" w:hanging="420"/>
        <w:jc w:val="left"/>
      </w:pPr>
      <w:r>
        <w:rPr>
          <w:rFonts w:ascii="Times New Roman" w:hAnsi="Times New Roman" w:eastAsia="宋体"/>
          <w:b w:val="0"/>
          <w:sz w:val="24"/>
        </w:rPr>
        <w:t>[8] N. J. Cepeda, H. Pashler, E. Vul, et al. Distributed practice in verbal recall tasks: A review and quantitative synthesis[J]. Psychological Bulletin, 2006, 132(3): 354-380. DOI:10.1037/0033-2909.132.3.354.</w:t>
      </w:r>
    </w:p>
    <w:p w14:paraId="6B0B1CA1">
      <w:pPr>
        <w:keepLines/>
        <w:widowControl/>
        <w:spacing w:before="0" w:after="0" w:line="360" w:lineRule="auto"/>
        <w:ind w:left="420" w:hanging="420"/>
        <w:jc w:val="left"/>
      </w:pPr>
      <w:r>
        <w:rPr>
          <w:rFonts w:ascii="Times New Roman" w:hAnsi="Times New Roman" w:eastAsia="宋体"/>
          <w:b w:val="0"/>
          <w:sz w:val="24"/>
        </w:rPr>
        <w:t>[9] J. D. Karpicke, H. L. Roediger III. Repeated retrieval during learning is the key to long-term retention[J]. Journal of Memory and Language, 2007, 57(2): 151-162. DOI:10.1016/j.jml.2006.09.004.</w:t>
      </w:r>
    </w:p>
    <w:p w14:paraId="0AD2A947">
      <w:pPr>
        <w:keepLines/>
        <w:widowControl/>
        <w:spacing w:before="0" w:after="0" w:line="360" w:lineRule="auto"/>
        <w:ind w:left="420" w:hanging="420"/>
        <w:jc w:val="left"/>
      </w:pPr>
      <w:r>
        <w:rPr>
          <w:rFonts w:ascii="Times New Roman" w:hAnsi="Times New Roman" w:eastAsia="宋体"/>
          <w:b w:val="0"/>
          <w:sz w:val="24"/>
        </w:rPr>
        <w:t>[10] T. Nakata. Computer-assisted second language vocabulary learning in a paired-associate paradigm: A critical investigation of flashcard software[J]. Computer Assisted Language Learning, 2011, 24(1): 17-38. DOI:10.1080/09588221.2010.520675.</w:t>
      </w:r>
    </w:p>
    <w:p w14:paraId="03243892">
      <w:pPr>
        <w:keepLines/>
        <w:widowControl/>
        <w:spacing w:before="0" w:after="0" w:line="360" w:lineRule="auto"/>
        <w:ind w:left="420" w:hanging="420"/>
        <w:jc w:val="left"/>
      </w:pPr>
      <w:r>
        <w:rPr>
          <w:rFonts w:ascii="Times New Roman" w:hAnsi="Times New Roman" w:eastAsia="宋体"/>
          <w:b w:val="0"/>
          <w:sz w:val="24"/>
        </w:rPr>
        <w:t>[11] N. Schmitt. Review article: Instructed second language vocabulary learning[J]. Language Teaching Research, 2008, 12(3): 329-363. DOI:10.1177/1362168808089921.</w:t>
      </w:r>
    </w:p>
    <w:p w14:paraId="5B7DB1FE">
      <w:pPr>
        <w:keepLines/>
        <w:widowControl/>
        <w:spacing w:before="0" w:after="0" w:line="360" w:lineRule="auto"/>
        <w:ind w:left="420" w:hanging="420"/>
        <w:jc w:val="left"/>
      </w:pPr>
      <w:r>
        <w:rPr>
          <w:rFonts w:ascii="Times New Roman" w:hAnsi="Times New Roman" w:eastAsia="宋体"/>
          <w:b w:val="0"/>
          <w:sz w:val="24"/>
        </w:rPr>
        <w:t>[12] S. Webb. The effects of repetition on vocabulary knowledge[J]. Applied Linguistics, 2007, 28(1): 46-65. DOI:10.1093/applin/aml048.</w:t>
      </w:r>
    </w:p>
    <w:p w14:paraId="29282DE5">
      <w:pPr>
        <w:keepLines/>
        <w:widowControl/>
        <w:spacing w:before="0" w:after="0" w:line="360" w:lineRule="auto"/>
        <w:ind w:left="420" w:hanging="420"/>
        <w:jc w:val="left"/>
      </w:pPr>
      <w:r>
        <w:rPr>
          <w:rFonts w:ascii="Times New Roman" w:hAnsi="Times New Roman" w:eastAsia="宋体"/>
          <w:b w:val="0"/>
          <w:sz w:val="24"/>
        </w:rPr>
        <w:t>[13] M. Jones, J. Bradley, N. Sakimura. JSON Web Token (JWT)[S]. RFC 7519. Internet Engineering Task Force, 2015. DOI:10.17487/RFC7519.</w:t>
      </w:r>
    </w:p>
    <w:p w14:paraId="1E4C7DD4">
      <w:pPr>
        <w:pStyle w:val="2"/>
        <w:keepNext w:val="0"/>
        <w:pageBreakBefore/>
      </w:pPr>
      <w:bookmarkStart w:id="49" w:name="_Toc0049"/>
      <w:r>
        <w:rPr>
          <w:rFonts w:hint="eastAsia"/>
        </w:rPr>
        <w:t>附录A 主要接口清单</w:t>
      </w:r>
      <w:bookmarkEnd w:id="49"/>
    </w:p>
    <w:p w14:paraId="7D639A6B">
      <w:pPr>
        <w:pStyle w:val="5"/>
        <w:keepNext/>
        <w:keepLines/>
        <w:spacing w:before="120" w:after="80" w:line="240" w:lineRule="auto"/>
        <w:ind w:firstLine="0"/>
        <w:jc w:val="center"/>
      </w:pPr>
      <w:r>
        <w:rPr>
          <w:rFonts w:ascii="Times New Roman" w:hAnsi="Times New Roman" w:eastAsia="黑体"/>
          <w:b/>
          <w:sz w:val="24"/>
        </w:rPr>
        <w:t>表A-1 主要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247"/>
        <w:gridCol w:w="4876"/>
        <w:gridCol w:w="2154"/>
      </w:tblGrid>
      <w:tr w14:paraId="23A1E0C7">
        <w:trPr>
          <w:cantSplit/>
          <w:tblHeader/>
          <w:jc w:val="center"/>
        </w:trPr>
        <w:tc>
          <w:tcPr>
            <w:tcW w:w="1247" w:type="dxa"/>
            <w:tcBorders>
              <w:top w:val="nil"/>
              <w:left w:val="nil"/>
              <w:bottom w:val="single" w:color="000000" w:sz="8" w:space="0"/>
              <w:right w:val="nil"/>
              <w:insideH w:val="nil"/>
              <w:insideV w:val="nil"/>
            </w:tcBorders>
            <w:vAlign w:val="center"/>
          </w:tcPr>
          <w:p w14:paraId="6643A965">
            <w:pPr>
              <w:spacing w:line="276" w:lineRule="auto"/>
              <w:ind w:firstLine="0"/>
            </w:pPr>
            <w:r>
              <w:rPr>
                <w:rFonts w:hint="eastAsia" w:ascii="Times New Roman" w:hAnsi="Times New Roman" w:eastAsia="宋体"/>
                <w:b/>
                <w:sz w:val="21"/>
              </w:rPr>
              <w:t>方法</w:t>
            </w:r>
          </w:p>
        </w:tc>
        <w:tc>
          <w:tcPr>
            <w:tcW w:w="4876" w:type="dxa"/>
            <w:tcBorders>
              <w:top w:val="nil"/>
              <w:left w:val="nil"/>
              <w:bottom w:val="single" w:color="000000" w:sz="8" w:space="0"/>
              <w:right w:val="nil"/>
              <w:insideH w:val="nil"/>
              <w:insideV w:val="nil"/>
            </w:tcBorders>
            <w:vAlign w:val="center"/>
          </w:tcPr>
          <w:p w14:paraId="373C0B27">
            <w:pPr>
              <w:spacing w:line="276" w:lineRule="auto"/>
              <w:ind w:firstLine="0"/>
            </w:pPr>
            <w:r>
              <w:rPr>
                <w:rFonts w:hint="eastAsia" w:ascii="Times New Roman" w:hAnsi="Times New Roman" w:eastAsia="宋体"/>
                <w:b/>
                <w:sz w:val="21"/>
              </w:rPr>
              <w:t>路径</w:t>
            </w:r>
          </w:p>
        </w:tc>
        <w:tc>
          <w:tcPr>
            <w:tcW w:w="2154" w:type="dxa"/>
            <w:tcBorders>
              <w:top w:val="nil"/>
              <w:left w:val="nil"/>
              <w:bottom w:val="single" w:color="000000" w:sz="8" w:space="0"/>
              <w:right w:val="nil"/>
              <w:insideH w:val="nil"/>
              <w:insideV w:val="nil"/>
            </w:tcBorders>
            <w:vAlign w:val="center"/>
          </w:tcPr>
          <w:p w14:paraId="5E48FD66">
            <w:pPr>
              <w:spacing w:line="276" w:lineRule="auto"/>
              <w:ind w:firstLine="0"/>
            </w:pPr>
            <w:r>
              <w:rPr>
                <w:rFonts w:hint="eastAsia" w:ascii="Times New Roman" w:hAnsi="Times New Roman" w:eastAsia="宋体"/>
                <w:b/>
                <w:sz w:val="21"/>
              </w:rPr>
              <w:t>用途</w:t>
            </w:r>
          </w:p>
        </w:tc>
      </w:tr>
      <w:tr w14:paraId="7BFB6DDD">
        <w:trPr>
          <w:cantSplit/>
          <w:jc w:val="center"/>
        </w:trPr>
        <w:tc>
          <w:tcPr>
            <w:tcW w:w="1247" w:type="dxa"/>
            <w:tcBorders>
              <w:top w:val="nil"/>
              <w:left w:val="nil"/>
              <w:bottom w:val="nil"/>
              <w:right w:val="nil"/>
              <w:insideH w:val="nil"/>
              <w:insideV w:val="nil"/>
            </w:tcBorders>
            <w:vAlign w:val="center"/>
          </w:tcPr>
          <w:p w14:paraId="0E9EA97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26255E6">
            <w:pPr>
              <w:spacing w:line="276" w:lineRule="auto"/>
              <w:ind w:firstLine="0"/>
            </w:pPr>
            <w:r>
              <w:rPr>
                <w:rFonts w:ascii="Times New Roman" w:hAnsi="Times New Roman" w:eastAsia="宋体"/>
                <w:b w:val="0"/>
                <w:sz w:val="21"/>
              </w:rPr>
              <w:t>/api/v1/learning/auth/register</w:t>
            </w:r>
          </w:p>
        </w:tc>
        <w:tc>
          <w:tcPr>
            <w:tcW w:w="2154" w:type="dxa"/>
            <w:tcBorders>
              <w:top w:val="nil"/>
              <w:left w:val="nil"/>
              <w:bottom w:val="nil"/>
              <w:right w:val="nil"/>
              <w:insideH w:val="nil"/>
              <w:insideV w:val="nil"/>
            </w:tcBorders>
            <w:vAlign w:val="center"/>
          </w:tcPr>
          <w:p w14:paraId="2CBFA0D8">
            <w:pPr>
              <w:spacing w:line="276" w:lineRule="auto"/>
              <w:ind w:firstLine="0"/>
            </w:pPr>
            <w:r>
              <w:rPr>
                <w:rFonts w:hint="eastAsia" w:ascii="Times New Roman" w:hAnsi="Times New Roman" w:eastAsia="宋体"/>
                <w:b w:val="0"/>
                <w:sz w:val="21"/>
              </w:rPr>
              <w:t>用户注册</w:t>
            </w:r>
          </w:p>
        </w:tc>
      </w:tr>
      <w:tr w14:paraId="7BDBA27D">
        <w:trPr>
          <w:cantSplit/>
          <w:jc w:val="center"/>
        </w:trPr>
        <w:tc>
          <w:tcPr>
            <w:tcW w:w="1247" w:type="dxa"/>
            <w:tcBorders>
              <w:top w:val="nil"/>
              <w:left w:val="nil"/>
              <w:bottom w:val="nil"/>
              <w:right w:val="nil"/>
              <w:insideH w:val="nil"/>
              <w:insideV w:val="nil"/>
            </w:tcBorders>
            <w:vAlign w:val="center"/>
          </w:tcPr>
          <w:p w14:paraId="7FAC1055">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F082AEB">
            <w:pPr>
              <w:spacing w:line="276" w:lineRule="auto"/>
              <w:ind w:firstLine="0"/>
            </w:pPr>
            <w:r>
              <w:rPr>
                <w:rFonts w:ascii="Times New Roman" w:hAnsi="Times New Roman" w:eastAsia="宋体"/>
                <w:b w:val="0"/>
                <w:sz w:val="21"/>
              </w:rPr>
              <w:t>/api/v1/learning/auth/login</w:t>
            </w:r>
          </w:p>
        </w:tc>
        <w:tc>
          <w:tcPr>
            <w:tcW w:w="2154" w:type="dxa"/>
            <w:tcBorders>
              <w:top w:val="nil"/>
              <w:left w:val="nil"/>
              <w:bottom w:val="nil"/>
              <w:right w:val="nil"/>
              <w:insideH w:val="nil"/>
              <w:insideV w:val="nil"/>
            </w:tcBorders>
            <w:vAlign w:val="center"/>
          </w:tcPr>
          <w:p w14:paraId="06977416">
            <w:pPr>
              <w:spacing w:line="276" w:lineRule="auto"/>
              <w:ind w:firstLine="0"/>
            </w:pPr>
            <w:r>
              <w:rPr>
                <w:rFonts w:hint="eastAsia" w:ascii="Times New Roman" w:hAnsi="Times New Roman" w:eastAsia="宋体"/>
                <w:b w:val="0"/>
                <w:sz w:val="21"/>
              </w:rPr>
              <w:t>用户登录</w:t>
            </w:r>
          </w:p>
        </w:tc>
      </w:tr>
      <w:tr w14:paraId="734509D0">
        <w:trPr>
          <w:cantSplit/>
          <w:jc w:val="center"/>
        </w:trPr>
        <w:tc>
          <w:tcPr>
            <w:tcW w:w="1247" w:type="dxa"/>
            <w:tcBorders>
              <w:top w:val="nil"/>
              <w:left w:val="nil"/>
              <w:bottom w:val="nil"/>
              <w:right w:val="nil"/>
              <w:insideH w:val="nil"/>
              <w:insideV w:val="nil"/>
            </w:tcBorders>
            <w:vAlign w:val="center"/>
          </w:tcPr>
          <w:p w14:paraId="551621D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2D811D28">
            <w:pPr>
              <w:spacing w:line="276" w:lineRule="auto"/>
              <w:ind w:firstLine="0"/>
            </w:pPr>
            <w:r>
              <w:rPr>
                <w:rFonts w:ascii="Times New Roman" w:hAnsi="Times New Roman" w:eastAsia="宋体"/>
                <w:b w:val="0"/>
                <w:sz w:val="21"/>
              </w:rPr>
              <w:t>/api/v1/learning/auth/me</w:t>
            </w:r>
          </w:p>
        </w:tc>
        <w:tc>
          <w:tcPr>
            <w:tcW w:w="2154" w:type="dxa"/>
            <w:tcBorders>
              <w:top w:val="nil"/>
              <w:left w:val="nil"/>
              <w:bottom w:val="nil"/>
              <w:right w:val="nil"/>
              <w:insideH w:val="nil"/>
              <w:insideV w:val="nil"/>
            </w:tcBorders>
            <w:vAlign w:val="center"/>
          </w:tcPr>
          <w:p w14:paraId="2E1CBB07">
            <w:pPr>
              <w:spacing w:line="276" w:lineRule="auto"/>
              <w:ind w:firstLine="0"/>
            </w:pPr>
            <w:r>
              <w:rPr>
                <w:rFonts w:hint="eastAsia" w:ascii="Times New Roman" w:hAnsi="Times New Roman" w:eastAsia="宋体"/>
                <w:b w:val="0"/>
                <w:sz w:val="21"/>
              </w:rPr>
              <w:t>当前用户与角色</w:t>
            </w:r>
          </w:p>
        </w:tc>
      </w:tr>
      <w:tr w14:paraId="77CA9CE2">
        <w:trPr>
          <w:cantSplit/>
          <w:jc w:val="center"/>
        </w:trPr>
        <w:tc>
          <w:tcPr>
            <w:tcW w:w="1247" w:type="dxa"/>
            <w:tcBorders>
              <w:top w:val="nil"/>
              <w:left w:val="nil"/>
              <w:bottom w:val="nil"/>
              <w:right w:val="nil"/>
              <w:insideH w:val="nil"/>
              <w:insideV w:val="nil"/>
            </w:tcBorders>
            <w:vAlign w:val="center"/>
          </w:tcPr>
          <w:p w14:paraId="799F1FDB">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1F26C47D">
            <w:pPr>
              <w:spacing w:line="276" w:lineRule="auto"/>
              <w:ind w:firstLine="0"/>
            </w:pPr>
            <w:r>
              <w:rPr>
                <w:rFonts w:ascii="Times New Roman" w:hAnsi="Times New Roman" w:eastAsia="宋体"/>
                <w:b w:val="0"/>
                <w:sz w:val="21"/>
              </w:rPr>
              <w:t>/api/v1/ai/model-configs</w:t>
            </w:r>
          </w:p>
        </w:tc>
        <w:tc>
          <w:tcPr>
            <w:tcW w:w="2154" w:type="dxa"/>
            <w:tcBorders>
              <w:top w:val="nil"/>
              <w:left w:val="nil"/>
              <w:bottom w:val="nil"/>
              <w:right w:val="nil"/>
              <w:insideH w:val="nil"/>
              <w:insideV w:val="nil"/>
            </w:tcBorders>
            <w:vAlign w:val="center"/>
          </w:tcPr>
          <w:p w14:paraId="3D1217AB">
            <w:pPr>
              <w:spacing w:line="276" w:lineRule="auto"/>
              <w:ind w:firstLine="0"/>
            </w:pPr>
            <w:r>
              <w:rPr>
                <w:rFonts w:hint="eastAsia" w:ascii="Times New Roman" w:hAnsi="Times New Roman" w:eastAsia="宋体"/>
                <w:b w:val="0"/>
                <w:sz w:val="21"/>
              </w:rPr>
              <w:t>管理员模型管理</w:t>
            </w:r>
          </w:p>
        </w:tc>
      </w:tr>
      <w:tr w14:paraId="37C45EC6">
        <w:trPr>
          <w:cantSplit/>
          <w:jc w:val="center"/>
        </w:trPr>
        <w:tc>
          <w:tcPr>
            <w:tcW w:w="1247" w:type="dxa"/>
            <w:tcBorders>
              <w:top w:val="nil"/>
              <w:left w:val="nil"/>
              <w:bottom w:val="nil"/>
              <w:right w:val="nil"/>
              <w:insideH w:val="nil"/>
              <w:insideV w:val="nil"/>
            </w:tcBorders>
            <w:vAlign w:val="center"/>
          </w:tcPr>
          <w:p w14:paraId="57BA18A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7E31D940">
            <w:pPr>
              <w:spacing w:line="276" w:lineRule="auto"/>
              <w:ind w:firstLine="0"/>
            </w:pPr>
            <w:r>
              <w:rPr>
                <w:rFonts w:ascii="Times New Roman" w:hAnsi="Times New Roman" w:eastAsia="宋体"/>
                <w:b w:val="0"/>
                <w:sz w:val="21"/>
              </w:rPr>
              <w:t>/api/v1/ai/model-configs/{id}/test</w:t>
            </w:r>
          </w:p>
        </w:tc>
        <w:tc>
          <w:tcPr>
            <w:tcW w:w="2154" w:type="dxa"/>
            <w:tcBorders>
              <w:top w:val="nil"/>
              <w:left w:val="nil"/>
              <w:bottom w:val="nil"/>
              <w:right w:val="nil"/>
              <w:insideH w:val="nil"/>
              <w:insideV w:val="nil"/>
            </w:tcBorders>
            <w:vAlign w:val="center"/>
          </w:tcPr>
          <w:p w14:paraId="17023C04">
            <w:pPr>
              <w:spacing w:line="276" w:lineRule="auto"/>
              <w:ind w:firstLine="0"/>
            </w:pPr>
            <w:r>
              <w:rPr>
                <w:rFonts w:hint="eastAsia" w:ascii="Times New Roman" w:hAnsi="Times New Roman" w:eastAsia="宋体"/>
                <w:b w:val="0"/>
                <w:sz w:val="21"/>
              </w:rPr>
              <w:t>低成本模型连接测试</w:t>
            </w:r>
          </w:p>
        </w:tc>
      </w:tr>
      <w:tr w14:paraId="2A519E81">
        <w:trPr>
          <w:cantSplit/>
          <w:jc w:val="center"/>
        </w:trPr>
        <w:tc>
          <w:tcPr>
            <w:tcW w:w="1247" w:type="dxa"/>
            <w:tcBorders>
              <w:top w:val="nil"/>
              <w:left w:val="nil"/>
              <w:bottom w:val="nil"/>
              <w:right w:val="nil"/>
              <w:insideH w:val="nil"/>
              <w:insideV w:val="nil"/>
            </w:tcBorders>
            <w:vAlign w:val="center"/>
          </w:tcPr>
          <w:p w14:paraId="410D6CBA">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0021383A">
            <w:pPr>
              <w:spacing w:line="276" w:lineRule="auto"/>
              <w:ind w:firstLine="0"/>
            </w:pPr>
            <w:r>
              <w:rPr>
                <w:rFonts w:ascii="Times New Roman" w:hAnsi="Times New Roman" w:eastAsia="宋体"/>
                <w:b w:val="0"/>
                <w:sz w:val="21"/>
              </w:rPr>
              <w:t>/api/v1/ai/agents</w:t>
            </w:r>
          </w:p>
        </w:tc>
        <w:tc>
          <w:tcPr>
            <w:tcW w:w="2154" w:type="dxa"/>
            <w:tcBorders>
              <w:top w:val="nil"/>
              <w:left w:val="nil"/>
              <w:bottom w:val="nil"/>
              <w:right w:val="nil"/>
              <w:insideH w:val="nil"/>
              <w:insideV w:val="nil"/>
            </w:tcBorders>
            <w:vAlign w:val="center"/>
          </w:tcPr>
          <w:p w14:paraId="478429AD">
            <w:pPr>
              <w:spacing w:line="276" w:lineRule="auto"/>
              <w:ind w:firstLine="0"/>
            </w:pPr>
            <w:r>
              <w:rPr>
                <w:rFonts w:hint="eastAsia" w:ascii="Times New Roman" w:hAnsi="Times New Roman" w:eastAsia="宋体"/>
                <w:b w:val="0"/>
                <w:sz w:val="21"/>
              </w:rPr>
              <w:t>Agent 管理与模型绑定</w:t>
            </w:r>
          </w:p>
        </w:tc>
      </w:tr>
      <w:tr w14:paraId="70B920B6">
        <w:trPr>
          <w:cantSplit/>
          <w:jc w:val="center"/>
        </w:trPr>
        <w:tc>
          <w:tcPr>
            <w:tcW w:w="1247" w:type="dxa"/>
            <w:tcBorders>
              <w:top w:val="nil"/>
              <w:left w:val="nil"/>
              <w:bottom w:val="nil"/>
              <w:right w:val="nil"/>
              <w:insideH w:val="nil"/>
              <w:insideV w:val="nil"/>
            </w:tcBorders>
            <w:vAlign w:val="center"/>
          </w:tcPr>
          <w:p w14:paraId="5E78FF23">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2AFD91A6">
            <w:pPr>
              <w:spacing w:line="276" w:lineRule="auto"/>
              <w:ind w:firstLine="0"/>
            </w:pPr>
            <w:r>
              <w:rPr>
                <w:rFonts w:ascii="Times New Roman" w:hAnsi="Times New Roman" w:eastAsia="宋体"/>
                <w:b w:val="0"/>
                <w:sz w:val="21"/>
              </w:rPr>
              <w:t>/api/v1/ai/prompt-templates</w:t>
            </w:r>
          </w:p>
        </w:tc>
        <w:tc>
          <w:tcPr>
            <w:tcW w:w="2154" w:type="dxa"/>
            <w:tcBorders>
              <w:top w:val="nil"/>
              <w:left w:val="nil"/>
              <w:bottom w:val="nil"/>
              <w:right w:val="nil"/>
              <w:insideH w:val="nil"/>
              <w:insideV w:val="nil"/>
            </w:tcBorders>
            <w:vAlign w:val="center"/>
          </w:tcPr>
          <w:p w14:paraId="59CAC7C8">
            <w:pPr>
              <w:spacing w:line="276" w:lineRule="auto"/>
              <w:ind w:firstLine="0"/>
            </w:pPr>
            <w:r>
              <w:rPr>
                <w:rFonts w:hint="eastAsia" w:ascii="Times New Roman" w:hAnsi="Times New Roman" w:eastAsia="宋体"/>
                <w:b w:val="0"/>
                <w:sz w:val="21"/>
              </w:rPr>
              <w:t>Prompt 模板管理</w:t>
            </w:r>
          </w:p>
        </w:tc>
      </w:tr>
      <w:tr w14:paraId="3BB94A9C">
        <w:trPr>
          <w:cantSplit/>
          <w:jc w:val="center"/>
        </w:trPr>
        <w:tc>
          <w:tcPr>
            <w:tcW w:w="1247" w:type="dxa"/>
            <w:tcBorders>
              <w:top w:val="nil"/>
              <w:left w:val="nil"/>
              <w:bottom w:val="nil"/>
              <w:right w:val="nil"/>
              <w:insideH w:val="nil"/>
              <w:insideV w:val="nil"/>
            </w:tcBorders>
            <w:vAlign w:val="center"/>
          </w:tcPr>
          <w:p w14:paraId="20F71E28">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5971FE3">
            <w:pPr>
              <w:spacing w:line="276" w:lineRule="auto"/>
              <w:ind w:firstLine="0"/>
            </w:pPr>
            <w:r>
              <w:rPr>
                <w:rFonts w:ascii="Times New Roman" w:hAnsi="Times New Roman" w:eastAsia="宋体"/>
                <w:b w:val="0"/>
                <w:sz w:val="21"/>
              </w:rPr>
              <w:t>/api/v1/vocabulary-imports/markdown</w:t>
            </w:r>
          </w:p>
        </w:tc>
        <w:tc>
          <w:tcPr>
            <w:tcW w:w="2154" w:type="dxa"/>
            <w:tcBorders>
              <w:top w:val="nil"/>
              <w:left w:val="nil"/>
              <w:bottom w:val="nil"/>
              <w:right w:val="nil"/>
              <w:insideH w:val="nil"/>
              <w:insideV w:val="nil"/>
            </w:tcBorders>
            <w:vAlign w:val="center"/>
          </w:tcPr>
          <w:p w14:paraId="6BAF09CA">
            <w:pPr>
              <w:spacing w:line="276" w:lineRule="auto"/>
              <w:ind w:firstLine="0"/>
            </w:pPr>
            <w:r>
              <w:rPr>
                <w:rFonts w:hint="eastAsia" w:ascii="Times New Roman" w:hAnsi="Times New Roman" w:eastAsia="宋体"/>
                <w:b w:val="0"/>
                <w:sz w:val="21"/>
              </w:rPr>
              <w:t>管理员导入公共词表</w:t>
            </w:r>
          </w:p>
        </w:tc>
      </w:tr>
      <w:tr w14:paraId="7F1B7F69">
        <w:trPr>
          <w:cantSplit/>
          <w:jc w:val="center"/>
        </w:trPr>
        <w:tc>
          <w:tcPr>
            <w:tcW w:w="1247" w:type="dxa"/>
            <w:tcBorders>
              <w:top w:val="nil"/>
              <w:left w:val="nil"/>
              <w:bottom w:val="nil"/>
              <w:right w:val="nil"/>
              <w:insideH w:val="nil"/>
              <w:insideV w:val="nil"/>
            </w:tcBorders>
            <w:vAlign w:val="center"/>
          </w:tcPr>
          <w:p w14:paraId="45DC572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12D1B23">
            <w:pPr>
              <w:spacing w:line="276" w:lineRule="auto"/>
              <w:ind w:firstLine="0"/>
            </w:pPr>
            <w:r>
              <w:rPr>
                <w:rFonts w:ascii="Times New Roman" w:hAnsi="Times New Roman" w:eastAsia="宋体"/>
                <w:b w:val="0"/>
                <w:sz w:val="21"/>
              </w:rPr>
              <w:t>/api/v1/vocabulary-catalogs/{versionId}/analysis</w:t>
            </w:r>
          </w:p>
        </w:tc>
        <w:tc>
          <w:tcPr>
            <w:tcW w:w="2154" w:type="dxa"/>
            <w:tcBorders>
              <w:top w:val="nil"/>
              <w:left w:val="nil"/>
              <w:bottom w:val="nil"/>
              <w:right w:val="nil"/>
              <w:insideH w:val="nil"/>
              <w:insideV w:val="nil"/>
            </w:tcBorders>
            <w:vAlign w:val="center"/>
          </w:tcPr>
          <w:p w14:paraId="272857B5">
            <w:pPr>
              <w:spacing w:line="276" w:lineRule="auto"/>
              <w:ind w:firstLine="0"/>
            </w:pPr>
            <w:r>
              <w:rPr>
                <w:rFonts w:hint="eastAsia" w:ascii="Times New Roman" w:hAnsi="Times New Roman" w:eastAsia="宋体"/>
                <w:b w:val="0"/>
                <w:sz w:val="21"/>
              </w:rPr>
              <w:t>增量词本关联分析</w:t>
            </w:r>
          </w:p>
        </w:tc>
      </w:tr>
      <w:tr w14:paraId="44542692">
        <w:trPr>
          <w:cantSplit/>
          <w:jc w:val="center"/>
        </w:trPr>
        <w:tc>
          <w:tcPr>
            <w:tcW w:w="1247" w:type="dxa"/>
            <w:tcBorders>
              <w:top w:val="nil"/>
              <w:left w:val="nil"/>
              <w:bottom w:val="nil"/>
              <w:right w:val="nil"/>
              <w:insideH w:val="nil"/>
              <w:insideV w:val="nil"/>
            </w:tcBorders>
            <w:vAlign w:val="center"/>
          </w:tcPr>
          <w:p w14:paraId="703F6E32">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19B6A3AD">
            <w:pPr>
              <w:spacing w:line="276" w:lineRule="auto"/>
              <w:ind w:firstLine="0"/>
            </w:pPr>
            <w:r>
              <w:rPr>
                <w:rFonts w:ascii="Times New Roman" w:hAnsi="Times New Roman" w:eastAsia="宋体"/>
                <w:b w:val="0"/>
                <w:sz w:val="21"/>
              </w:rPr>
              <w:t>/api/v1/learning/wordbooks</w:t>
            </w:r>
          </w:p>
        </w:tc>
        <w:tc>
          <w:tcPr>
            <w:tcW w:w="2154" w:type="dxa"/>
            <w:tcBorders>
              <w:top w:val="nil"/>
              <w:left w:val="nil"/>
              <w:bottom w:val="nil"/>
              <w:right w:val="nil"/>
              <w:insideH w:val="nil"/>
              <w:insideV w:val="nil"/>
            </w:tcBorders>
            <w:vAlign w:val="center"/>
          </w:tcPr>
          <w:p w14:paraId="1234531E">
            <w:pPr>
              <w:spacing w:line="276" w:lineRule="auto"/>
              <w:ind w:firstLine="0"/>
            </w:pPr>
            <w:r>
              <w:rPr>
                <w:rFonts w:hint="eastAsia" w:ascii="Times New Roman" w:hAnsi="Times New Roman" w:eastAsia="宋体"/>
                <w:b w:val="0"/>
                <w:sz w:val="21"/>
              </w:rPr>
              <w:t>个人单词本管理</w:t>
            </w:r>
          </w:p>
        </w:tc>
      </w:tr>
      <w:tr w14:paraId="234C7873">
        <w:trPr>
          <w:cantSplit/>
          <w:jc w:val="center"/>
        </w:trPr>
        <w:tc>
          <w:tcPr>
            <w:tcW w:w="1247" w:type="dxa"/>
            <w:tcBorders>
              <w:top w:val="nil"/>
              <w:left w:val="nil"/>
              <w:bottom w:val="nil"/>
              <w:right w:val="nil"/>
              <w:insideH w:val="nil"/>
              <w:insideV w:val="nil"/>
            </w:tcBorders>
            <w:vAlign w:val="center"/>
          </w:tcPr>
          <w:p w14:paraId="3F92E4E6">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53A71F64">
            <w:pPr>
              <w:spacing w:line="276" w:lineRule="auto"/>
              <w:ind w:firstLine="0"/>
            </w:pPr>
            <w:r>
              <w:rPr>
                <w:rFonts w:ascii="Times New Roman" w:hAnsi="Times New Roman" w:eastAsia="宋体"/>
                <w:b w:val="0"/>
                <w:sz w:val="21"/>
              </w:rPr>
              <w:t>/api/v1/learning/plans</w:t>
            </w:r>
          </w:p>
        </w:tc>
        <w:tc>
          <w:tcPr>
            <w:tcW w:w="2154" w:type="dxa"/>
            <w:tcBorders>
              <w:top w:val="nil"/>
              <w:left w:val="nil"/>
              <w:bottom w:val="nil"/>
              <w:right w:val="nil"/>
              <w:insideH w:val="nil"/>
              <w:insideV w:val="nil"/>
            </w:tcBorders>
            <w:vAlign w:val="center"/>
          </w:tcPr>
          <w:p w14:paraId="1D86B24A">
            <w:pPr>
              <w:spacing w:line="276" w:lineRule="auto"/>
              <w:ind w:firstLine="0"/>
            </w:pPr>
            <w:r>
              <w:rPr>
                <w:rFonts w:hint="eastAsia" w:ascii="Times New Roman" w:hAnsi="Times New Roman" w:eastAsia="宋体"/>
                <w:b w:val="0"/>
                <w:sz w:val="21"/>
              </w:rPr>
              <w:t>创建学习计划</w:t>
            </w:r>
          </w:p>
        </w:tc>
      </w:tr>
      <w:tr w14:paraId="14810C0D">
        <w:trPr>
          <w:cantSplit/>
          <w:jc w:val="center"/>
        </w:trPr>
        <w:tc>
          <w:tcPr>
            <w:tcW w:w="1247" w:type="dxa"/>
            <w:tcBorders>
              <w:top w:val="nil"/>
              <w:left w:val="nil"/>
              <w:bottom w:val="nil"/>
              <w:right w:val="nil"/>
              <w:insideH w:val="nil"/>
              <w:insideV w:val="nil"/>
            </w:tcBorders>
            <w:vAlign w:val="center"/>
          </w:tcPr>
          <w:p w14:paraId="79FBF09E">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10BA9216">
            <w:pPr>
              <w:spacing w:line="276" w:lineRule="auto"/>
              <w:ind w:firstLine="0"/>
            </w:pPr>
            <w:r>
              <w:rPr>
                <w:rFonts w:ascii="Times New Roman" w:hAnsi="Times New Roman" w:eastAsia="宋体"/>
                <w:b w:val="0"/>
                <w:sz w:val="21"/>
              </w:rPr>
              <w:t>/api/v1/learning/plans/{planId}/calendar</w:t>
            </w:r>
          </w:p>
        </w:tc>
        <w:tc>
          <w:tcPr>
            <w:tcW w:w="2154" w:type="dxa"/>
            <w:tcBorders>
              <w:top w:val="nil"/>
              <w:left w:val="nil"/>
              <w:bottom w:val="nil"/>
              <w:right w:val="nil"/>
              <w:insideH w:val="nil"/>
              <w:insideV w:val="nil"/>
            </w:tcBorders>
            <w:vAlign w:val="center"/>
          </w:tcPr>
          <w:p w14:paraId="168504F1">
            <w:pPr>
              <w:spacing w:line="276" w:lineRule="auto"/>
              <w:ind w:firstLine="0"/>
            </w:pPr>
            <w:r>
              <w:rPr>
                <w:rFonts w:hint="eastAsia" w:ascii="Times New Roman" w:hAnsi="Times New Roman" w:eastAsia="宋体"/>
                <w:b w:val="0"/>
                <w:sz w:val="21"/>
              </w:rPr>
              <w:t>周/月场景摘要</w:t>
            </w:r>
          </w:p>
        </w:tc>
      </w:tr>
      <w:tr w14:paraId="5C587BDB">
        <w:trPr>
          <w:cantSplit/>
          <w:jc w:val="center"/>
        </w:trPr>
        <w:tc>
          <w:tcPr>
            <w:tcW w:w="1247" w:type="dxa"/>
            <w:tcBorders>
              <w:top w:val="nil"/>
              <w:left w:val="nil"/>
              <w:bottom w:val="nil"/>
              <w:right w:val="nil"/>
              <w:insideH w:val="nil"/>
              <w:insideV w:val="nil"/>
            </w:tcBorders>
            <w:vAlign w:val="center"/>
          </w:tcPr>
          <w:p w14:paraId="17184362">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5B3AB60C">
            <w:pPr>
              <w:spacing w:line="276" w:lineRule="auto"/>
              <w:ind w:firstLine="0"/>
            </w:pPr>
            <w:r>
              <w:rPr>
                <w:rFonts w:ascii="Times New Roman" w:hAnsi="Times New Roman" w:eastAsia="宋体"/>
                <w:b w:val="0"/>
                <w:sz w:val="21"/>
              </w:rPr>
              <w:t>/api/v1/learning/plans/{planId}/units/{unitId}</w:t>
            </w:r>
          </w:p>
        </w:tc>
        <w:tc>
          <w:tcPr>
            <w:tcW w:w="2154" w:type="dxa"/>
            <w:tcBorders>
              <w:top w:val="nil"/>
              <w:left w:val="nil"/>
              <w:bottom w:val="nil"/>
              <w:right w:val="nil"/>
              <w:insideH w:val="nil"/>
              <w:insideV w:val="nil"/>
            </w:tcBorders>
            <w:vAlign w:val="center"/>
          </w:tcPr>
          <w:p w14:paraId="0EDC774E">
            <w:pPr>
              <w:spacing w:line="276" w:lineRule="auto"/>
              <w:ind w:firstLine="0"/>
            </w:pPr>
            <w:r>
              <w:rPr>
                <w:rFonts w:hint="eastAsia" w:ascii="Times New Roman" w:hAnsi="Times New Roman" w:eastAsia="宋体"/>
                <w:b w:val="0"/>
                <w:sz w:val="21"/>
              </w:rPr>
              <w:t>按需加载场景材料</w:t>
            </w:r>
          </w:p>
        </w:tc>
      </w:tr>
      <w:tr w14:paraId="5C358E69">
        <w:trPr>
          <w:cantSplit/>
          <w:jc w:val="center"/>
        </w:trPr>
        <w:tc>
          <w:tcPr>
            <w:tcW w:w="1247" w:type="dxa"/>
            <w:tcBorders>
              <w:top w:val="nil"/>
              <w:left w:val="nil"/>
              <w:bottom w:val="nil"/>
              <w:right w:val="nil"/>
              <w:insideH w:val="nil"/>
              <w:insideV w:val="nil"/>
            </w:tcBorders>
            <w:vAlign w:val="center"/>
          </w:tcPr>
          <w:p w14:paraId="17FE3FC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46926B60">
            <w:pPr>
              <w:spacing w:line="276" w:lineRule="auto"/>
              <w:ind w:firstLine="0"/>
            </w:pPr>
            <w:r>
              <w:rPr>
                <w:rFonts w:ascii="Times New Roman" w:hAnsi="Times New Roman" w:eastAsia="宋体"/>
                <w:b w:val="0"/>
                <w:sz w:val="21"/>
              </w:rPr>
              <w:t>/api/v1/learning/plans/{planId}/units/{unitId}/assessments</w:t>
            </w:r>
          </w:p>
        </w:tc>
        <w:tc>
          <w:tcPr>
            <w:tcW w:w="2154" w:type="dxa"/>
            <w:tcBorders>
              <w:top w:val="nil"/>
              <w:left w:val="nil"/>
              <w:bottom w:val="nil"/>
              <w:right w:val="nil"/>
              <w:insideH w:val="nil"/>
              <w:insideV w:val="nil"/>
            </w:tcBorders>
            <w:vAlign w:val="center"/>
          </w:tcPr>
          <w:p w14:paraId="19D066C3">
            <w:pPr>
              <w:spacing w:line="276" w:lineRule="auto"/>
              <w:ind w:firstLine="0"/>
            </w:pPr>
            <w:r>
              <w:rPr>
                <w:rFonts w:hint="eastAsia" w:ascii="Times New Roman" w:hAnsi="Times New Roman" w:eastAsia="宋体"/>
                <w:b w:val="0"/>
                <w:sz w:val="21"/>
              </w:rPr>
              <w:t>词汇挑战与学习记录</w:t>
            </w:r>
          </w:p>
        </w:tc>
      </w:tr>
      <w:tr w14:paraId="572D0852">
        <w:trPr>
          <w:cantSplit/>
          <w:jc w:val="center"/>
        </w:trPr>
        <w:tc>
          <w:tcPr>
            <w:tcW w:w="1247" w:type="dxa"/>
            <w:tcBorders>
              <w:top w:val="nil"/>
              <w:left w:val="nil"/>
              <w:bottom w:val="nil"/>
              <w:right w:val="nil"/>
              <w:insideH w:val="nil"/>
              <w:insideV w:val="nil"/>
            </w:tcBorders>
            <w:vAlign w:val="center"/>
          </w:tcPr>
          <w:p w14:paraId="312739B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7BA5BFB">
            <w:pPr>
              <w:spacing w:line="276" w:lineRule="auto"/>
              <w:ind w:firstLine="0"/>
            </w:pPr>
            <w:r>
              <w:rPr>
                <w:rFonts w:ascii="Times New Roman" w:hAnsi="Times New Roman" w:eastAsia="宋体"/>
                <w:b w:val="0"/>
                <w:sz w:val="21"/>
              </w:rPr>
              <w:t>/api/v1/learning/articles/study</w:t>
            </w:r>
          </w:p>
        </w:tc>
        <w:tc>
          <w:tcPr>
            <w:tcW w:w="2154" w:type="dxa"/>
            <w:tcBorders>
              <w:top w:val="nil"/>
              <w:left w:val="nil"/>
              <w:bottom w:val="nil"/>
              <w:right w:val="nil"/>
              <w:insideH w:val="nil"/>
              <w:insideV w:val="nil"/>
            </w:tcBorders>
            <w:vAlign w:val="center"/>
          </w:tcPr>
          <w:p w14:paraId="6EA3D3C6">
            <w:pPr>
              <w:spacing w:line="276" w:lineRule="auto"/>
              <w:ind w:firstLine="0"/>
            </w:pPr>
            <w:r>
              <w:rPr>
                <w:rFonts w:hint="eastAsia" w:ascii="Times New Roman" w:hAnsi="Times New Roman" w:eastAsia="宋体"/>
                <w:b w:val="0"/>
                <w:sz w:val="21"/>
              </w:rPr>
              <w:t>语境精读文章</w:t>
            </w:r>
          </w:p>
        </w:tc>
      </w:tr>
      <w:tr w14:paraId="54E3FD11">
        <w:trPr>
          <w:cantSplit/>
          <w:jc w:val="center"/>
        </w:trPr>
        <w:tc>
          <w:tcPr>
            <w:tcW w:w="1247" w:type="dxa"/>
            <w:tcBorders>
              <w:top w:val="nil"/>
              <w:left w:val="nil"/>
              <w:bottom w:val="nil"/>
              <w:right w:val="nil"/>
              <w:insideH w:val="nil"/>
              <w:insideV w:val="nil"/>
            </w:tcBorders>
            <w:vAlign w:val="center"/>
          </w:tcPr>
          <w:p w14:paraId="50F31948">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5A9C1D20">
            <w:pPr>
              <w:spacing w:line="276" w:lineRule="auto"/>
              <w:ind w:firstLine="0"/>
            </w:pPr>
            <w:r>
              <w:rPr>
                <w:rFonts w:ascii="Times New Roman" w:hAnsi="Times New Roman" w:eastAsia="宋体"/>
                <w:b w:val="0"/>
                <w:sz w:val="21"/>
              </w:rPr>
              <w:t>/api/v1/learning/ai-tasks</w:t>
            </w:r>
          </w:p>
        </w:tc>
        <w:tc>
          <w:tcPr>
            <w:tcW w:w="2154" w:type="dxa"/>
            <w:tcBorders>
              <w:top w:val="nil"/>
              <w:left w:val="nil"/>
              <w:bottom w:val="nil"/>
              <w:right w:val="nil"/>
              <w:insideH w:val="nil"/>
              <w:insideV w:val="nil"/>
            </w:tcBorders>
            <w:vAlign w:val="center"/>
          </w:tcPr>
          <w:p w14:paraId="10EC5C42">
            <w:pPr>
              <w:spacing w:line="276" w:lineRule="auto"/>
              <w:ind w:firstLine="0"/>
            </w:pPr>
            <w:r>
              <w:rPr>
                <w:rFonts w:hint="eastAsia" w:ascii="Times New Roman" w:hAnsi="Times New Roman" w:eastAsia="宋体"/>
                <w:b w:val="0"/>
                <w:sz w:val="21"/>
              </w:rPr>
              <w:t>AI 异步任务监控</w:t>
            </w:r>
          </w:p>
        </w:tc>
      </w:tr>
      <w:tr w14:paraId="3E060532">
        <w:trPr>
          <w:cantSplit/>
          <w:jc w:val="center"/>
        </w:trPr>
        <w:tc>
          <w:tcPr>
            <w:tcW w:w="1247" w:type="dxa"/>
            <w:tcBorders>
              <w:top w:val="nil"/>
              <w:left w:val="nil"/>
              <w:bottom w:val="nil"/>
              <w:right w:val="nil"/>
              <w:insideH w:val="nil"/>
              <w:insideV w:val="nil"/>
            </w:tcBorders>
            <w:vAlign w:val="center"/>
          </w:tcPr>
          <w:p w14:paraId="00469EA4">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0706EEBC">
            <w:pPr>
              <w:spacing w:line="276" w:lineRule="auto"/>
              <w:ind w:firstLine="0"/>
            </w:pPr>
            <w:r>
              <w:rPr>
                <w:rFonts w:ascii="Times New Roman" w:hAnsi="Times New Roman" w:eastAsia="宋体"/>
                <w:b w:val="0"/>
                <w:sz w:val="21"/>
              </w:rPr>
              <w:t>/api/v1/ai/chat-sessions/admin</w:t>
            </w:r>
          </w:p>
        </w:tc>
        <w:tc>
          <w:tcPr>
            <w:tcW w:w="2154" w:type="dxa"/>
            <w:tcBorders>
              <w:top w:val="nil"/>
              <w:left w:val="nil"/>
              <w:bottom w:val="nil"/>
              <w:right w:val="nil"/>
              <w:insideH w:val="nil"/>
              <w:insideV w:val="nil"/>
            </w:tcBorders>
            <w:vAlign w:val="center"/>
          </w:tcPr>
          <w:p w14:paraId="569AECD3">
            <w:pPr>
              <w:spacing w:line="276" w:lineRule="auto"/>
              <w:ind w:firstLine="0"/>
            </w:pPr>
            <w:r>
              <w:rPr>
                <w:rFonts w:hint="eastAsia" w:ascii="Times New Roman" w:hAnsi="Times New Roman" w:eastAsia="宋体"/>
                <w:b w:val="0"/>
                <w:sz w:val="21"/>
              </w:rPr>
              <w:t>管理员 AI 会话审计</w:t>
            </w:r>
          </w:p>
        </w:tc>
      </w:tr>
      <w:tr w14:paraId="1A78E106">
        <w:trPr>
          <w:cantSplit/>
          <w:jc w:val="center"/>
        </w:trPr>
        <w:tc>
          <w:tcPr>
            <w:tcW w:w="1247" w:type="dxa"/>
            <w:tcBorders>
              <w:top w:val="nil"/>
              <w:left w:val="nil"/>
              <w:bottom w:val="nil"/>
              <w:right w:val="nil"/>
              <w:insideH w:val="nil"/>
              <w:insideV w:val="nil"/>
            </w:tcBorders>
            <w:vAlign w:val="center"/>
          </w:tcPr>
          <w:p w14:paraId="7D17419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674E6087">
            <w:pPr>
              <w:spacing w:line="276" w:lineRule="auto"/>
              <w:ind w:firstLine="0"/>
            </w:pPr>
            <w:r>
              <w:rPr>
                <w:rFonts w:ascii="Times New Roman" w:hAnsi="Times New Roman" w:eastAsia="宋体"/>
                <w:b w:val="0"/>
                <w:sz w:val="21"/>
              </w:rPr>
              <w:t>/api/v1/learning/system-logs</w:t>
            </w:r>
          </w:p>
        </w:tc>
        <w:tc>
          <w:tcPr>
            <w:tcW w:w="2154" w:type="dxa"/>
            <w:tcBorders>
              <w:top w:val="nil"/>
              <w:left w:val="nil"/>
              <w:bottom w:val="nil"/>
              <w:right w:val="nil"/>
              <w:insideH w:val="nil"/>
              <w:insideV w:val="nil"/>
            </w:tcBorders>
            <w:vAlign w:val="center"/>
          </w:tcPr>
          <w:p w14:paraId="3755C933">
            <w:pPr>
              <w:spacing w:line="276" w:lineRule="auto"/>
              <w:ind w:firstLine="0"/>
            </w:pPr>
            <w:r>
              <w:rPr>
                <w:rFonts w:hint="eastAsia" w:ascii="Times New Roman" w:hAnsi="Times New Roman" w:eastAsia="宋体"/>
                <w:b w:val="0"/>
                <w:sz w:val="21"/>
              </w:rPr>
              <w:t>管理员系统日志</w:t>
            </w:r>
          </w:p>
        </w:tc>
      </w:tr>
    </w:tbl>
    <w:p w14:paraId="4FCF7A3B">
      <w:pPr>
        <w:spacing w:after="0" w:line="460" w:lineRule="exact"/>
      </w:pPr>
    </w:p>
    <w:p w14:paraId="4F6CDBF6">
      <w:pPr>
        <w:pStyle w:val="2"/>
        <w:keepNext w:val="0"/>
        <w:pageBreakBefore/>
      </w:pPr>
      <w:bookmarkStart w:id="50" w:name="_Toc0050"/>
      <w:r>
        <w:rPr>
          <w:rFonts w:hint="eastAsia"/>
        </w:rPr>
        <w:t>附录B 词汇学习卡JSON字段说明</w:t>
      </w:r>
      <w:bookmarkEnd w:id="50"/>
    </w:p>
    <w:p w14:paraId="59566B79">
      <w:pPr>
        <w:pStyle w:val="5"/>
        <w:keepNext/>
        <w:keepLines/>
        <w:spacing w:before="120" w:after="80" w:line="240" w:lineRule="auto"/>
        <w:ind w:firstLine="0"/>
        <w:jc w:val="center"/>
      </w:pPr>
      <w:r>
        <w:rPr>
          <w:rFonts w:ascii="Times New Roman" w:hAnsi="Times New Roman" w:eastAsia="黑体"/>
          <w:b/>
          <w:sz w:val="24"/>
        </w:rPr>
        <w:t>表B-1 词汇学习卡 JSON 字段</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438"/>
        <w:gridCol w:w="1417"/>
        <w:gridCol w:w="4422"/>
      </w:tblGrid>
      <w:tr w14:paraId="2F71204E">
        <w:trPr>
          <w:cantSplit/>
          <w:tblHeader/>
          <w:jc w:val="center"/>
        </w:trPr>
        <w:tc>
          <w:tcPr>
            <w:tcW w:w="2438" w:type="dxa"/>
            <w:tcBorders>
              <w:top w:val="nil"/>
              <w:left w:val="nil"/>
              <w:bottom w:val="single" w:color="000000" w:sz="8" w:space="0"/>
              <w:right w:val="nil"/>
              <w:insideH w:val="nil"/>
              <w:insideV w:val="nil"/>
            </w:tcBorders>
            <w:vAlign w:val="center"/>
          </w:tcPr>
          <w:p w14:paraId="0AC836F9">
            <w:pPr>
              <w:spacing w:before="0" w:after="0" w:line="276" w:lineRule="auto"/>
              <w:ind w:firstLine="0"/>
              <w:jc w:val="center"/>
            </w:pPr>
            <w:r>
              <w:rPr>
                <w:rFonts w:hint="eastAsia" w:ascii="Times New Roman" w:hAnsi="Times New Roman" w:eastAsia="宋体" w:cs="SimSun"/>
                <w:b/>
                <w:sz w:val="21"/>
              </w:rPr>
              <w:t>字段</w:t>
            </w:r>
          </w:p>
        </w:tc>
        <w:tc>
          <w:tcPr>
            <w:tcW w:w="1417" w:type="dxa"/>
            <w:tcBorders>
              <w:top w:val="nil"/>
              <w:left w:val="nil"/>
              <w:bottom w:val="single" w:color="000000" w:sz="8" w:space="0"/>
              <w:right w:val="nil"/>
              <w:insideH w:val="nil"/>
              <w:insideV w:val="nil"/>
            </w:tcBorders>
            <w:vAlign w:val="center"/>
          </w:tcPr>
          <w:p w14:paraId="0745DB25">
            <w:pPr>
              <w:spacing w:before="0" w:after="0" w:line="276" w:lineRule="auto"/>
              <w:ind w:firstLine="0"/>
              <w:jc w:val="center"/>
            </w:pPr>
            <w:r>
              <w:rPr>
                <w:rFonts w:hint="eastAsia" w:ascii="Times New Roman" w:hAnsi="Times New Roman" w:eastAsia="宋体" w:cs="SimSun"/>
                <w:b/>
                <w:sz w:val="21"/>
              </w:rPr>
              <w:t>类型</w:t>
            </w:r>
          </w:p>
        </w:tc>
        <w:tc>
          <w:tcPr>
            <w:tcW w:w="4422" w:type="dxa"/>
            <w:tcBorders>
              <w:top w:val="nil"/>
              <w:left w:val="nil"/>
              <w:bottom w:val="single" w:color="000000" w:sz="8" w:space="0"/>
              <w:right w:val="nil"/>
              <w:insideH w:val="nil"/>
              <w:insideV w:val="nil"/>
            </w:tcBorders>
            <w:vAlign w:val="center"/>
          </w:tcPr>
          <w:p w14:paraId="2377240B">
            <w:pPr>
              <w:spacing w:before="0" w:after="0" w:line="276" w:lineRule="auto"/>
              <w:ind w:firstLine="0"/>
              <w:jc w:val="center"/>
            </w:pPr>
            <w:r>
              <w:rPr>
                <w:rFonts w:hint="eastAsia" w:ascii="Times New Roman" w:hAnsi="Times New Roman" w:eastAsia="宋体" w:cs="SimSun"/>
                <w:b/>
                <w:sz w:val="21"/>
              </w:rPr>
              <w:t>说明</w:t>
            </w:r>
          </w:p>
        </w:tc>
      </w:tr>
      <w:tr w14:paraId="2B8A936D">
        <w:trPr>
          <w:cantSplit/>
          <w:jc w:val="center"/>
        </w:trPr>
        <w:tc>
          <w:tcPr>
            <w:tcW w:w="2438" w:type="dxa"/>
            <w:tcBorders>
              <w:top w:val="nil"/>
              <w:left w:val="nil"/>
              <w:bottom w:val="nil"/>
              <w:right w:val="nil"/>
              <w:insideH w:val="nil"/>
              <w:insideV w:val="nil"/>
            </w:tcBorders>
            <w:vAlign w:val="center"/>
          </w:tcPr>
          <w:p w14:paraId="7BDF3664">
            <w:pPr>
              <w:spacing w:before="0" w:after="0" w:line="276" w:lineRule="auto"/>
              <w:ind w:firstLine="0"/>
              <w:jc w:val="left"/>
            </w:pPr>
            <w:r>
              <w:rPr>
                <w:rFonts w:ascii="Times New Roman" w:hAnsi="Times New Roman" w:eastAsia="宋体" w:cs="SimSun"/>
                <w:b w:val="0"/>
                <w:sz w:val="21"/>
              </w:rPr>
              <w:t>term</w:t>
            </w:r>
          </w:p>
        </w:tc>
        <w:tc>
          <w:tcPr>
            <w:tcW w:w="1417" w:type="dxa"/>
            <w:tcBorders>
              <w:top w:val="nil"/>
              <w:left w:val="nil"/>
              <w:bottom w:val="nil"/>
              <w:right w:val="nil"/>
              <w:insideH w:val="nil"/>
              <w:insideV w:val="nil"/>
            </w:tcBorders>
            <w:vAlign w:val="center"/>
          </w:tcPr>
          <w:p w14:paraId="7A3B8C00">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7B366222">
            <w:pPr>
              <w:spacing w:before="0" w:after="0" w:line="276" w:lineRule="auto"/>
              <w:ind w:firstLine="0"/>
              <w:jc w:val="left"/>
            </w:pPr>
            <w:r>
              <w:rPr>
                <w:rFonts w:hint="eastAsia" w:ascii="Times New Roman" w:hAnsi="Times New Roman" w:eastAsia="宋体" w:cs="SimSun"/>
                <w:b w:val="0"/>
                <w:sz w:val="21"/>
              </w:rPr>
              <w:t>标准词条</w:t>
            </w:r>
          </w:p>
        </w:tc>
      </w:tr>
      <w:tr w14:paraId="028F047A">
        <w:trPr>
          <w:cantSplit/>
          <w:jc w:val="center"/>
        </w:trPr>
        <w:tc>
          <w:tcPr>
            <w:tcW w:w="2438" w:type="dxa"/>
            <w:tcBorders>
              <w:top w:val="nil"/>
              <w:left w:val="nil"/>
              <w:bottom w:val="nil"/>
              <w:right w:val="nil"/>
              <w:insideH w:val="nil"/>
              <w:insideV w:val="nil"/>
            </w:tcBorders>
            <w:vAlign w:val="center"/>
          </w:tcPr>
          <w:p w14:paraId="698B719B">
            <w:pPr>
              <w:spacing w:before="0" w:after="0" w:line="276" w:lineRule="auto"/>
              <w:ind w:firstLine="0"/>
              <w:jc w:val="left"/>
            </w:pPr>
            <w:r>
              <w:rPr>
                <w:rFonts w:ascii="Times New Roman" w:hAnsi="Times New Roman" w:eastAsia="宋体" w:cs="SimSun"/>
                <w:b w:val="0"/>
                <w:sz w:val="21"/>
              </w:rPr>
              <w:t>is_valid</w:t>
            </w:r>
          </w:p>
        </w:tc>
        <w:tc>
          <w:tcPr>
            <w:tcW w:w="1417" w:type="dxa"/>
            <w:tcBorders>
              <w:top w:val="nil"/>
              <w:left w:val="nil"/>
              <w:bottom w:val="nil"/>
              <w:right w:val="nil"/>
              <w:insideH w:val="nil"/>
              <w:insideV w:val="nil"/>
            </w:tcBorders>
            <w:vAlign w:val="center"/>
          </w:tcPr>
          <w:p w14:paraId="51C71DE2">
            <w:pPr>
              <w:spacing w:before="0" w:after="0" w:line="276" w:lineRule="auto"/>
              <w:ind w:firstLine="0"/>
              <w:jc w:val="center"/>
            </w:pPr>
            <w:r>
              <w:rPr>
                <w:rFonts w:ascii="Times New Roman" w:hAnsi="Times New Roman" w:eastAsia="宋体" w:cs="SimSun"/>
                <w:b w:val="0"/>
                <w:sz w:val="21"/>
              </w:rPr>
              <w:t>boolean</w:t>
            </w:r>
          </w:p>
        </w:tc>
        <w:tc>
          <w:tcPr>
            <w:tcW w:w="4422" w:type="dxa"/>
            <w:tcBorders>
              <w:top w:val="nil"/>
              <w:left w:val="nil"/>
              <w:bottom w:val="nil"/>
              <w:right w:val="nil"/>
              <w:insideH w:val="nil"/>
              <w:insideV w:val="nil"/>
            </w:tcBorders>
            <w:vAlign w:val="center"/>
          </w:tcPr>
          <w:p w14:paraId="56FF9889">
            <w:pPr>
              <w:spacing w:before="0" w:after="0" w:line="276" w:lineRule="auto"/>
              <w:ind w:firstLine="0"/>
              <w:jc w:val="left"/>
            </w:pPr>
            <w:r>
              <w:rPr>
                <w:rFonts w:hint="eastAsia" w:ascii="Times New Roman" w:hAnsi="Times New Roman" w:eastAsia="宋体" w:cs="SimSun"/>
                <w:b w:val="0"/>
                <w:sz w:val="21"/>
              </w:rPr>
              <w:t>输入是否为有效英语词汇或短语</w:t>
            </w:r>
          </w:p>
        </w:tc>
      </w:tr>
      <w:tr w14:paraId="2AC5699F">
        <w:trPr>
          <w:cantSplit/>
          <w:jc w:val="center"/>
        </w:trPr>
        <w:tc>
          <w:tcPr>
            <w:tcW w:w="2438" w:type="dxa"/>
            <w:tcBorders>
              <w:top w:val="nil"/>
              <w:left w:val="nil"/>
              <w:bottom w:val="nil"/>
              <w:right w:val="nil"/>
              <w:insideH w:val="nil"/>
              <w:insideV w:val="nil"/>
            </w:tcBorders>
            <w:vAlign w:val="center"/>
          </w:tcPr>
          <w:p w14:paraId="23E7C798">
            <w:pPr>
              <w:spacing w:before="0" w:after="0" w:line="276" w:lineRule="auto"/>
              <w:ind w:firstLine="0"/>
              <w:jc w:val="left"/>
            </w:pPr>
            <w:r>
              <w:rPr>
                <w:rFonts w:ascii="Times New Roman" w:hAnsi="Times New Roman" w:eastAsia="宋体" w:cs="SimSun"/>
                <w:b w:val="0"/>
                <w:sz w:val="21"/>
              </w:rPr>
              <w:t>language</w:t>
            </w:r>
          </w:p>
        </w:tc>
        <w:tc>
          <w:tcPr>
            <w:tcW w:w="1417" w:type="dxa"/>
            <w:tcBorders>
              <w:top w:val="nil"/>
              <w:left w:val="nil"/>
              <w:bottom w:val="nil"/>
              <w:right w:val="nil"/>
              <w:insideH w:val="nil"/>
              <w:insideV w:val="nil"/>
            </w:tcBorders>
            <w:vAlign w:val="center"/>
          </w:tcPr>
          <w:p w14:paraId="1D810F18">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08DA01CA">
            <w:pPr>
              <w:spacing w:before="0" w:after="0" w:line="276" w:lineRule="auto"/>
              <w:ind w:firstLine="0"/>
              <w:jc w:val="left"/>
            </w:pPr>
            <w:r>
              <w:rPr>
                <w:rFonts w:hint="eastAsia" w:ascii="Times New Roman" w:hAnsi="Times New Roman" w:eastAsia="宋体" w:cs="SimSun"/>
                <w:b w:val="0"/>
                <w:sz w:val="21"/>
              </w:rPr>
              <w:t>语言标识</w:t>
            </w:r>
          </w:p>
        </w:tc>
      </w:tr>
      <w:tr w14:paraId="396960FE">
        <w:trPr>
          <w:cantSplit/>
          <w:jc w:val="center"/>
        </w:trPr>
        <w:tc>
          <w:tcPr>
            <w:tcW w:w="2438" w:type="dxa"/>
            <w:tcBorders>
              <w:top w:val="nil"/>
              <w:left w:val="nil"/>
              <w:bottom w:val="nil"/>
              <w:right w:val="nil"/>
              <w:insideH w:val="nil"/>
              <w:insideV w:val="nil"/>
            </w:tcBorders>
            <w:vAlign w:val="center"/>
          </w:tcPr>
          <w:p w14:paraId="068CD527">
            <w:pPr>
              <w:spacing w:before="0" w:after="0" w:line="276" w:lineRule="auto"/>
              <w:ind w:firstLine="0"/>
              <w:jc w:val="left"/>
            </w:pPr>
            <w:r>
              <w:rPr>
                <w:rFonts w:ascii="Times New Roman" w:hAnsi="Times New Roman" w:eastAsia="宋体" w:cs="SimSun"/>
                <w:b w:val="0"/>
                <w:sz w:val="21"/>
              </w:rPr>
              <w:t>phonetic.uk / us</w:t>
            </w:r>
          </w:p>
        </w:tc>
        <w:tc>
          <w:tcPr>
            <w:tcW w:w="1417" w:type="dxa"/>
            <w:tcBorders>
              <w:top w:val="nil"/>
              <w:left w:val="nil"/>
              <w:bottom w:val="nil"/>
              <w:right w:val="nil"/>
              <w:insideH w:val="nil"/>
              <w:insideV w:val="nil"/>
            </w:tcBorders>
            <w:vAlign w:val="center"/>
          </w:tcPr>
          <w:p w14:paraId="37409D60">
            <w:pPr>
              <w:spacing w:before="0" w:after="0" w:line="276" w:lineRule="auto"/>
              <w:ind w:firstLine="0"/>
              <w:jc w:val="center"/>
            </w:pPr>
            <w:r>
              <w:rPr>
                <w:rFonts w:ascii="Times New Roman" w:hAnsi="Times New Roman" w:eastAsia="宋体" w:cs="SimSun"/>
                <w:b w:val="0"/>
                <w:sz w:val="21"/>
              </w:rPr>
              <w:t>object</w:t>
            </w:r>
          </w:p>
        </w:tc>
        <w:tc>
          <w:tcPr>
            <w:tcW w:w="4422" w:type="dxa"/>
            <w:tcBorders>
              <w:top w:val="nil"/>
              <w:left w:val="nil"/>
              <w:bottom w:val="nil"/>
              <w:right w:val="nil"/>
              <w:insideH w:val="nil"/>
              <w:insideV w:val="nil"/>
            </w:tcBorders>
            <w:vAlign w:val="center"/>
          </w:tcPr>
          <w:p w14:paraId="29B3C2E9">
            <w:pPr>
              <w:spacing w:before="0" w:after="0" w:line="276" w:lineRule="auto"/>
              <w:ind w:firstLine="0"/>
              <w:jc w:val="left"/>
            </w:pPr>
            <w:r>
              <w:rPr>
                <w:rFonts w:hint="eastAsia" w:ascii="Times New Roman" w:hAnsi="Times New Roman" w:eastAsia="宋体" w:cs="SimSun"/>
                <w:b w:val="0"/>
                <w:sz w:val="21"/>
              </w:rPr>
              <w:t>英音与美音音标</w:t>
            </w:r>
          </w:p>
        </w:tc>
      </w:tr>
      <w:tr w14:paraId="06DE026B">
        <w:trPr>
          <w:cantSplit/>
          <w:jc w:val="center"/>
        </w:trPr>
        <w:tc>
          <w:tcPr>
            <w:tcW w:w="2438" w:type="dxa"/>
            <w:tcBorders>
              <w:top w:val="nil"/>
              <w:left w:val="nil"/>
              <w:bottom w:val="nil"/>
              <w:right w:val="nil"/>
              <w:insideH w:val="nil"/>
              <w:insideV w:val="nil"/>
            </w:tcBorders>
            <w:vAlign w:val="center"/>
          </w:tcPr>
          <w:p w14:paraId="69C77F03">
            <w:pPr>
              <w:spacing w:before="0" w:after="0" w:line="276" w:lineRule="auto"/>
              <w:ind w:firstLine="0"/>
              <w:jc w:val="left"/>
            </w:pPr>
            <w:r>
              <w:rPr>
                <w:rFonts w:ascii="Times New Roman" w:hAnsi="Times New Roman" w:eastAsia="宋体" w:cs="SimSun"/>
                <w:b w:val="0"/>
                <w:sz w:val="21"/>
              </w:rPr>
              <w:t>definitions</w:t>
            </w:r>
          </w:p>
        </w:tc>
        <w:tc>
          <w:tcPr>
            <w:tcW w:w="1417" w:type="dxa"/>
            <w:tcBorders>
              <w:top w:val="nil"/>
              <w:left w:val="nil"/>
              <w:bottom w:val="nil"/>
              <w:right w:val="nil"/>
              <w:insideH w:val="nil"/>
              <w:insideV w:val="nil"/>
            </w:tcBorders>
            <w:vAlign w:val="center"/>
          </w:tcPr>
          <w:p w14:paraId="1D1EC38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4C5DDE1">
            <w:pPr>
              <w:spacing w:before="0" w:after="0" w:line="276" w:lineRule="auto"/>
              <w:ind w:firstLine="0"/>
              <w:jc w:val="left"/>
            </w:pPr>
            <w:r>
              <w:rPr>
                <w:rFonts w:hint="eastAsia" w:ascii="Times New Roman" w:hAnsi="Times New Roman" w:eastAsia="宋体" w:cs="SimSun"/>
                <w:b w:val="0"/>
                <w:sz w:val="21"/>
              </w:rPr>
              <w:t>词性、中文含义和英文释义</w:t>
            </w:r>
          </w:p>
        </w:tc>
      </w:tr>
      <w:tr w14:paraId="2F7ED2D6">
        <w:trPr>
          <w:cantSplit/>
          <w:jc w:val="center"/>
        </w:trPr>
        <w:tc>
          <w:tcPr>
            <w:tcW w:w="2438" w:type="dxa"/>
            <w:tcBorders>
              <w:top w:val="nil"/>
              <w:left w:val="nil"/>
              <w:bottom w:val="nil"/>
              <w:right w:val="nil"/>
              <w:insideH w:val="nil"/>
              <w:insideV w:val="nil"/>
            </w:tcBorders>
            <w:vAlign w:val="center"/>
          </w:tcPr>
          <w:p w14:paraId="3CE430B2">
            <w:pPr>
              <w:spacing w:before="0" w:after="0" w:line="276" w:lineRule="auto"/>
              <w:ind w:firstLine="0"/>
              <w:jc w:val="left"/>
            </w:pPr>
            <w:r>
              <w:rPr>
                <w:rFonts w:ascii="Times New Roman" w:hAnsi="Times New Roman" w:eastAsia="宋体" w:cs="SimSun"/>
                <w:b w:val="0"/>
                <w:sz w:val="21"/>
              </w:rPr>
              <w:t>examples</w:t>
            </w:r>
          </w:p>
        </w:tc>
        <w:tc>
          <w:tcPr>
            <w:tcW w:w="1417" w:type="dxa"/>
            <w:tcBorders>
              <w:top w:val="nil"/>
              <w:left w:val="nil"/>
              <w:bottom w:val="nil"/>
              <w:right w:val="nil"/>
              <w:insideH w:val="nil"/>
              <w:insideV w:val="nil"/>
            </w:tcBorders>
            <w:vAlign w:val="center"/>
          </w:tcPr>
          <w:p w14:paraId="37A343D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2E662FD3">
            <w:pPr>
              <w:spacing w:before="0" w:after="0" w:line="276" w:lineRule="auto"/>
              <w:ind w:firstLine="0"/>
              <w:jc w:val="left"/>
            </w:pPr>
            <w:r>
              <w:rPr>
                <w:rFonts w:hint="eastAsia" w:ascii="Times New Roman" w:hAnsi="Times New Roman" w:eastAsia="宋体" w:cs="SimSun"/>
                <w:b w:val="0"/>
                <w:sz w:val="21"/>
              </w:rPr>
              <w:t>英文例句及中文翻译</w:t>
            </w:r>
          </w:p>
        </w:tc>
      </w:tr>
      <w:tr w14:paraId="62E37013">
        <w:trPr>
          <w:cantSplit/>
          <w:jc w:val="center"/>
        </w:trPr>
        <w:tc>
          <w:tcPr>
            <w:tcW w:w="2438" w:type="dxa"/>
            <w:tcBorders>
              <w:top w:val="nil"/>
              <w:left w:val="nil"/>
              <w:bottom w:val="nil"/>
              <w:right w:val="nil"/>
              <w:insideH w:val="nil"/>
              <w:insideV w:val="nil"/>
            </w:tcBorders>
            <w:vAlign w:val="center"/>
          </w:tcPr>
          <w:p w14:paraId="30D588EE">
            <w:pPr>
              <w:spacing w:before="0" w:after="0" w:line="276" w:lineRule="auto"/>
              <w:ind w:firstLine="0"/>
              <w:jc w:val="left"/>
            </w:pPr>
            <w:r>
              <w:rPr>
                <w:rFonts w:ascii="Times New Roman" w:hAnsi="Times New Roman" w:eastAsia="宋体" w:cs="SimSun"/>
                <w:b w:val="0"/>
                <w:sz w:val="21"/>
              </w:rPr>
              <w:t>collocations</w:t>
            </w:r>
          </w:p>
        </w:tc>
        <w:tc>
          <w:tcPr>
            <w:tcW w:w="1417" w:type="dxa"/>
            <w:tcBorders>
              <w:top w:val="nil"/>
              <w:left w:val="nil"/>
              <w:bottom w:val="nil"/>
              <w:right w:val="nil"/>
              <w:insideH w:val="nil"/>
              <w:insideV w:val="nil"/>
            </w:tcBorders>
            <w:vAlign w:val="center"/>
          </w:tcPr>
          <w:p w14:paraId="76724864">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308BD858">
            <w:pPr>
              <w:spacing w:before="0" w:after="0" w:line="276" w:lineRule="auto"/>
              <w:ind w:firstLine="0"/>
              <w:jc w:val="left"/>
            </w:pPr>
            <w:r>
              <w:rPr>
                <w:rFonts w:hint="eastAsia" w:ascii="Times New Roman" w:hAnsi="Times New Roman" w:eastAsia="宋体" w:cs="SimSun"/>
                <w:b w:val="0"/>
                <w:sz w:val="21"/>
              </w:rPr>
              <w:t>常用搭配与含义</w:t>
            </w:r>
          </w:p>
        </w:tc>
      </w:tr>
      <w:tr w14:paraId="1560D685">
        <w:trPr>
          <w:cantSplit/>
          <w:jc w:val="center"/>
        </w:trPr>
        <w:tc>
          <w:tcPr>
            <w:tcW w:w="2438" w:type="dxa"/>
            <w:tcBorders>
              <w:top w:val="nil"/>
              <w:left w:val="nil"/>
              <w:bottom w:val="nil"/>
              <w:right w:val="nil"/>
              <w:insideH w:val="nil"/>
              <w:insideV w:val="nil"/>
            </w:tcBorders>
            <w:vAlign w:val="center"/>
          </w:tcPr>
          <w:p w14:paraId="2AB4D6EF">
            <w:pPr>
              <w:spacing w:before="0" w:after="0" w:line="276" w:lineRule="auto"/>
              <w:ind w:firstLine="0"/>
              <w:jc w:val="left"/>
            </w:pPr>
            <w:r>
              <w:rPr>
                <w:rFonts w:ascii="Times New Roman" w:hAnsi="Times New Roman" w:eastAsia="宋体" w:cs="SimSun"/>
                <w:b w:val="0"/>
                <w:sz w:val="21"/>
              </w:rPr>
              <w:t>synonyms</w:t>
            </w:r>
          </w:p>
        </w:tc>
        <w:tc>
          <w:tcPr>
            <w:tcW w:w="1417" w:type="dxa"/>
            <w:tcBorders>
              <w:top w:val="nil"/>
              <w:left w:val="nil"/>
              <w:bottom w:val="nil"/>
              <w:right w:val="nil"/>
              <w:insideH w:val="nil"/>
              <w:insideV w:val="nil"/>
            </w:tcBorders>
            <w:vAlign w:val="center"/>
          </w:tcPr>
          <w:p w14:paraId="180B8E5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05B7DC57">
            <w:pPr>
              <w:spacing w:before="0" w:after="0" w:line="276" w:lineRule="auto"/>
              <w:ind w:firstLine="0"/>
              <w:jc w:val="left"/>
            </w:pPr>
            <w:r>
              <w:rPr>
                <w:rFonts w:hint="eastAsia" w:ascii="Times New Roman" w:hAnsi="Times New Roman" w:eastAsia="宋体" w:cs="SimSun"/>
                <w:b w:val="0"/>
                <w:sz w:val="21"/>
              </w:rPr>
              <w:t>同义词、词性、含义和音标</w:t>
            </w:r>
          </w:p>
        </w:tc>
      </w:tr>
      <w:tr w14:paraId="44625E63">
        <w:trPr>
          <w:cantSplit/>
          <w:jc w:val="center"/>
        </w:trPr>
        <w:tc>
          <w:tcPr>
            <w:tcW w:w="2438" w:type="dxa"/>
            <w:tcBorders>
              <w:top w:val="nil"/>
              <w:left w:val="nil"/>
              <w:bottom w:val="nil"/>
              <w:right w:val="nil"/>
              <w:insideH w:val="nil"/>
              <w:insideV w:val="nil"/>
            </w:tcBorders>
            <w:vAlign w:val="center"/>
          </w:tcPr>
          <w:p w14:paraId="0A9B2D1C">
            <w:pPr>
              <w:spacing w:before="0" w:after="0" w:line="276" w:lineRule="auto"/>
              <w:ind w:firstLine="0"/>
              <w:jc w:val="left"/>
            </w:pPr>
            <w:r>
              <w:rPr>
                <w:rFonts w:ascii="Times New Roman" w:hAnsi="Times New Roman" w:eastAsia="宋体" w:cs="SimSun"/>
                <w:b w:val="0"/>
                <w:sz w:val="21"/>
              </w:rPr>
              <w:t>antonyms</w:t>
            </w:r>
          </w:p>
        </w:tc>
        <w:tc>
          <w:tcPr>
            <w:tcW w:w="1417" w:type="dxa"/>
            <w:tcBorders>
              <w:top w:val="nil"/>
              <w:left w:val="nil"/>
              <w:bottom w:val="nil"/>
              <w:right w:val="nil"/>
              <w:insideH w:val="nil"/>
              <w:insideV w:val="nil"/>
            </w:tcBorders>
            <w:vAlign w:val="center"/>
          </w:tcPr>
          <w:p w14:paraId="7E7C03FB">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73AAAF3B">
            <w:pPr>
              <w:spacing w:before="0" w:after="0" w:line="276" w:lineRule="auto"/>
              <w:ind w:firstLine="0"/>
              <w:jc w:val="left"/>
            </w:pPr>
            <w:r>
              <w:rPr>
                <w:rFonts w:hint="eastAsia" w:ascii="Times New Roman" w:hAnsi="Times New Roman" w:eastAsia="宋体" w:cs="SimSun"/>
                <w:b w:val="0"/>
                <w:sz w:val="21"/>
              </w:rPr>
              <w:t>反义词、词性、含义和音标</w:t>
            </w:r>
          </w:p>
        </w:tc>
      </w:tr>
      <w:tr w14:paraId="38517E16">
        <w:trPr>
          <w:cantSplit/>
          <w:jc w:val="center"/>
        </w:trPr>
        <w:tc>
          <w:tcPr>
            <w:tcW w:w="2438" w:type="dxa"/>
            <w:tcBorders>
              <w:top w:val="nil"/>
              <w:left w:val="nil"/>
              <w:bottom w:val="nil"/>
              <w:right w:val="nil"/>
              <w:insideH w:val="nil"/>
              <w:insideV w:val="nil"/>
            </w:tcBorders>
            <w:vAlign w:val="center"/>
          </w:tcPr>
          <w:p w14:paraId="59876344">
            <w:pPr>
              <w:spacing w:before="0" w:after="0" w:line="276" w:lineRule="auto"/>
              <w:ind w:firstLine="0"/>
              <w:jc w:val="left"/>
            </w:pPr>
            <w:r>
              <w:rPr>
                <w:rFonts w:ascii="Times New Roman" w:hAnsi="Times New Roman" w:eastAsia="宋体" w:cs="SimSun"/>
                <w:b w:val="0"/>
                <w:sz w:val="21"/>
              </w:rPr>
              <w:t>word_family</w:t>
            </w:r>
          </w:p>
        </w:tc>
        <w:tc>
          <w:tcPr>
            <w:tcW w:w="1417" w:type="dxa"/>
            <w:tcBorders>
              <w:top w:val="nil"/>
              <w:left w:val="nil"/>
              <w:bottom w:val="nil"/>
              <w:right w:val="nil"/>
              <w:insideH w:val="nil"/>
              <w:insideV w:val="nil"/>
            </w:tcBorders>
            <w:vAlign w:val="center"/>
          </w:tcPr>
          <w:p w14:paraId="7A3BB93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3419449">
            <w:pPr>
              <w:spacing w:before="0" w:after="0" w:line="276" w:lineRule="auto"/>
              <w:ind w:firstLine="0"/>
              <w:jc w:val="left"/>
            </w:pPr>
            <w:r>
              <w:rPr>
                <w:rFonts w:hint="eastAsia" w:ascii="Times New Roman" w:hAnsi="Times New Roman" w:eastAsia="宋体" w:cs="SimSun"/>
                <w:b w:val="0"/>
                <w:sz w:val="21"/>
              </w:rPr>
              <w:t>词族、词性、含义和音标</w:t>
            </w:r>
          </w:p>
        </w:tc>
      </w:tr>
      <w:tr w14:paraId="4624461F">
        <w:trPr>
          <w:cantSplit/>
          <w:jc w:val="center"/>
        </w:trPr>
        <w:tc>
          <w:tcPr>
            <w:tcW w:w="2438" w:type="dxa"/>
            <w:tcBorders>
              <w:top w:val="nil"/>
              <w:left w:val="nil"/>
              <w:bottom w:val="nil"/>
              <w:right w:val="nil"/>
              <w:insideH w:val="nil"/>
              <w:insideV w:val="nil"/>
            </w:tcBorders>
            <w:vAlign w:val="center"/>
          </w:tcPr>
          <w:p w14:paraId="74D29ACF">
            <w:pPr>
              <w:spacing w:before="0" w:after="0" w:line="276" w:lineRule="auto"/>
              <w:ind w:firstLine="0"/>
              <w:jc w:val="left"/>
            </w:pPr>
            <w:r>
              <w:rPr>
                <w:rFonts w:ascii="Times New Roman" w:hAnsi="Times New Roman" w:eastAsia="宋体" w:cs="SimSun"/>
                <w:b w:val="0"/>
                <w:sz w:val="21"/>
              </w:rPr>
              <w:t>memory_tips</w:t>
            </w:r>
          </w:p>
        </w:tc>
        <w:tc>
          <w:tcPr>
            <w:tcW w:w="1417" w:type="dxa"/>
            <w:tcBorders>
              <w:top w:val="nil"/>
              <w:left w:val="nil"/>
              <w:bottom w:val="nil"/>
              <w:right w:val="nil"/>
              <w:insideH w:val="nil"/>
              <w:insideV w:val="nil"/>
            </w:tcBorders>
            <w:vAlign w:val="center"/>
          </w:tcPr>
          <w:p w14:paraId="5B4FB4B8">
            <w:pPr>
              <w:spacing w:before="0" w:after="0" w:line="276" w:lineRule="auto"/>
              <w:ind w:firstLine="0"/>
              <w:jc w:val="center"/>
            </w:pPr>
            <w:r>
              <w:rPr>
                <w:rFonts w:ascii="Times New Roman" w:hAnsi="Times New Roman" w:eastAsia="宋体" w:cs="SimSun"/>
                <w:b w:val="0"/>
                <w:sz w:val="21"/>
              </w:rPr>
              <w:t>array/string</w:t>
            </w:r>
          </w:p>
        </w:tc>
        <w:tc>
          <w:tcPr>
            <w:tcW w:w="4422" w:type="dxa"/>
            <w:tcBorders>
              <w:top w:val="nil"/>
              <w:left w:val="nil"/>
              <w:bottom w:val="nil"/>
              <w:right w:val="nil"/>
              <w:insideH w:val="nil"/>
              <w:insideV w:val="nil"/>
            </w:tcBorders>
            <w:vAlign w:val="center"/>
          </w:tcPr>
          <w:p w14:paraId="78D039D3">
            <w:pPr>
              <w:spacing w:before="0" w:after="0" w:line="276" w:lineRule="auto"/>
              <w:ind w:firstLine="0"/>
              <w:jc w:val="left"/>
            </w:pPr>
            <w:r>
              <w:rPr>
                <w:rFonts w:hint="eastAsia" w:ascii="Times New Roman" w:hAnsi="Times New Roman" w:eastAsia="宋体" w:cs="SimSun"/>
                <w:b w:val="0"/>
                <w:sz w:val="21"/>
              </w:rPr>
              <w:t>记忆提示</w:t>
            </w:r>
          </w:p>
        </w:tc>
      </w:tr>
    </w:tbl>
    <w:p w14:paraId="346BC3A7">
      <w:pPr>
        <w:spacing w:after="0" w:line="460" w:lineRule="exact"/>
      </w:pPr>
    </w:p>
    <w:p w14:paraId="6471E976">
      <w:pPr>
        <w:spacing w:after="0" w:line="460" w:lineRule="exact"/>
        <w:ind w:firstLine="480"/>
        <w:jc w:val="both"/>
      </w:pPr>
      <w:r>
        <w:rPr>
          <w:rFonts w:hint="eastAsia"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DA39E">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304C77">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0F53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33EA4"/>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4498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A305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2BE25">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27062">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C1761">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2DD44">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C0236"/>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ECFB5"/>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8516D"/>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5347B3">
    <w:pPr>
      <w:pBdr>
        <w:bottom w:val="single" w:color="000000" w:sz="8" w:space="4"/>
      </w:pBdr>
      <w:spacing w:after="40"/>
      <w:jc w:val="center"/>
    </w:pPr>
    <w:r>
      <w:rPr>
        <w:rFonts w:hint="eastAsia"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7EAEB4"/>
    <w:multiLevelType w:val="singleLevel"/>
    <w:tmpl w:val="C97EAEB4"/>
    <w:lvl w:ilvl="0" w:tentative="0">
      <w:start w:val="1"/>
      <w:numFmt w:val="chineseCounting"/>
      <w:suff w:val="nothing"/>
      <w:lvlText w:val="第%1，"/>
      <w:lvlJc w:val="left"/>
      <w:rPr>
        <w:rFonts w:hint="eastAsia"/>
      </w:rPr>
    </w:lvl>
  </w:abstractNum>
  <w:abstractNum w:abstractNumId="1">
    <w:nsid w:val="EFF6580C"/>
    <w:multiLevelType w:val="singleLevel"/>
    <w:tmpl w:val="EFF6580C"/>
    <w:lvl w:ilvl="0" w:tentative="0">
      <w:start w:val="1"/>
      <w:numFmt w:val="chineseCounting"/>
      <w:suff w:val="nothing"/>
      <w:lvlText w:val="第%1，"/>
      <w:lvlJc w:val="left"/>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6"/>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1FAD83FC"/>
    <w:rsid w:val="35DD154F"/>
    <w:rsid w:val="4FEFC27E"/>
    <w:rsid w:val="6BF7FBCC"/>
    <w:rsid w:val="6F7D0FCD"/>
    <w:rsid w:val="70BF87F1"/>
    <w:rsid w:val="73AE4959"/>
    <w:rsid w:val="747D7AFF"/>
    <w:rsid w:val="76F186EE"/>
    <w:rsid w:val="7BBD7EAB"/>
    <w:rsid w:val="7DB8395A"/>
    <w:rsid w:val="7F7F693D"/>
    <w:rsid w:val="7FBD4E92"/>
    <w:rsid w:val="7FEE5E3A"/>
    <w:rsid w:val="9FF45EBC"/>
    <w:rsid w:val="AFFD7A23"/>
    <w:rsid w:val="B57F458F"/>
    <w:rsid w:val="D6BE09C5"/>
    <w:rsid w:val="EBF74DE8"/>
    <w:rsid w:val="EDB3FFD3"/>
    <w:rsid w:val="F6BD8642"/>
    <w:rsid w:val="F76F7ACF"/>
    <w:rsid w:val="FDFAD207"/>
    <w:rsid w:val="FDFC7EFB"/>
    <w:rsid w:val="FF6FBD6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312" w:lineRule="auto"/>
      <w:jc w:val="both"/>
    </w:pPr>
    <w:rPr>
      <w:rFonts w:ascii="Times New Roman" w:hAnsi="Times New Roman" w:eastAsia="宋体" w:cs="Times New Roman"/>
      <w:color w:val="auto"/>
      <w:kern w:val="2"/>
      <w:sz w:val="24"/>
      <w:szCs w:val="20"/>
      <w:lang w:val="en-US" w:eastAsia="zh-CN" w:bidi="ar-SA"/>
    </w:rPr>
  </w:style>
  <w:style w:type="paragraph" w:styleId="2">
    <w:name w:val="heading 1"/>
    <w:basedOn w:val="1"/>
    <w:next w:val="1"/>
    <w:qFormat/>
    <w:uiPriority w:val="0"/>
    <w:pPr>
      <w:keepNext w:val="0"/>
      <w:pageBreakBefore/>
      <w:spacing w:before="0" w:after="280" w:line="312" w:lineRule="auto"/>
      <w:ind w:firstLine="0"/>
      <w:jc w:val="center"/>
      <w:outlineLvl w:val="0"/>
    </w:pPr>
    <w:rPr>
      <w:rFonts w:ascii="Times New Roman" w:hAnsi="Times New Roman" w:eastAsia="黑体"/>
      <w:b/>
      <w:color w:val="000000"/>
      <w:sz w:val="36"/>
    </w:rPr>
  </w:style>
  <w:style w:type="paragraph" w:styleId="3">
    <w:name w:val="heading 2"/>
    <w:basedOn w:val="1"/>
    <w:next w:val="1"/>
    <w:qFormat/>
    <w:uiPriority w:val="0"/>
    <w:pPr>
      <w:keepNext/>
      <w:spacing w:before="240" w:after="120" w:line="312" w:lineRule="auto"/>
      <w:ind w:left="0" w:right="0" w:firstLine="0"/>
      <w:jc w:val="left"/>
      <w:outlineLvl w:val="1"/>
    </w:pPr>
    <w:rPr>
      <w:rFonts w:ascii="Times New Roman" w:hAnsi="Times New Roman" w:eastAsia="黑体"/>
      <w:b/>
      <w:color w:val="000000"/>
      <w:sz w:val="28"/>
    </w:rPr>
  </w:style>
  <w:style w:type="paragraph" w:styleId="4">
    <w:name w:val="heading 3"/>
    <w:basedOn w:val="1"/>
    <w:next w:val="1"/>
    <w:qFormat/>
    <w:uiPriority w:val="0"/>
    <w:pPr>
      <w:keepNext/>
      <w:keepLines/>
      <w:spacing w:before="180" w:after="80" w:line="312" w:lineRule="auto"/>
      <w:ind w:firstLine="0"/>
      <w:jc w:val="left"/>
      <w:outlineLvl w:val="2"/>
    </w:pPr>
    <w:rPr>
      <w:rFonts w:ascii="Times New Roman" w:hAnsi="Times New Roman" w:eastAsia="黑体"/>
      <w:b/>
      <w:bCs/>
      <w:color w:val="000000"/>
      <w:sz w:val="24"/>
      <w:szCs w:val="32"/>
    </w:rPr>
  </w:style>
  <w:style w:type="character" w:default="1" w:styleId="17">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line="240" w:lineRule="auto"/>
      <w:jc w:val="center"/>
    </w:pPr>
    <w:rPr>
      <w:rFonts w:ascii="Times New Roman" w:hAnsi="Times New Roman" w:eastAsia="宋体" w:cs="Noto Sans"/>
      <w:iCs/>
      <w:color w:val="000000"/>
      <w:sz w:val="24"/>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table" w:styleId="16">
    <w:name w:val="Table Grid"/>
    <w:basedOn w:val="15"/>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character" w:styleId="18">
    <w:name w:val="page number"/>
    <w:basedOn w:val="17"/>
    <w:uiPriority w:val="0"/>
  </w:style>
  <w:style w:type="character" w:styleId="19">
    <w:name w:val="Hyperlink"/>
    <w:uiPriority w:val="0"/>
    <w:rPr>
      <w:color w:val="0000FF"/>
      <w:u w:val="single"/>
    </w:rPr>
  </w:style>
  <w:style w:type="character" w:customStyle="1" w:styleId="20">
    <w:name w:val="页脚 Char"/>
    <w:qFormat/>
    <w:uiPriority w:val="0"/>
    <w:rPr>
      <w:kern w:val="2"/>
      <w:sz w:val="18"/>
      <w:szCs w:val="18"/>
    </w:rPr>
  </w:style>
  <w:style w:type="character" w:customStyle="1" w:styleId="21">
    <w:name w:val="line1"/>
    <w:qFormat/>
    <w:uiPriority w:val="0"/>
  </w:style>
  <w:style w:type="paragraph" w:customStyle="1" w:styleId="22">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3">
    <w:name w:val="Heading"/>
    <w:basedOn w:val="1"/>
    <w:next w:val="6"/>
    <w:qFormat/>
    <w:uiPriority w:val="0"/>
    <w:pPr>
      <w:spacing w:line="360" w:lineRule="auto"/>
      <w:jc w:val="center"/>
    </w:pPr>
    <w:rPr>
      <w:rFonts w:ascii="SimHei;汉仪中黑KW" w:hAnsi="SimHei;汉仪中黑KW"/>
      <w:b/>
      <w:sz w:val="32"/>
    </w:rPr>
  </w:style>
  <w:style w:type="paragraph" w:customStyle="1" w:styleId="24">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7">
    <w:name w:val="Index"/>
    <w:basedOn w:val="1"/>
    <w:qFormat/>
    <w:uiPriority w:val="0"/>
    <w:pPr>
      <w:suppressLineNumbers/>
    </w:pPr>
    <w:rPr>
      <w:rFonts w:cs="Noto Sans"/>
    </w:rPr>
  </w:style>
  <w:style w:type="paragraph" w:customStyle="1" w:styleId="28">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9">
    <w:name w:val="样式 标题 3 + 小四"/>
    <w:basedOn w:val="4"/>
    <w:qFormat/>
    <w:uiPriority w:val="0"/>
    <w:pPr>
      <w:numPr>
        <w:ilvl w:val="0"/>
        <w:numId w:val="0"/>
      </w:numPr>
      <w:spacing w:line="413" w:lineRule="auto"/>
      <w:outlineLvl w:val="9"/>
    </w:pPr>
    <w:rPr>
      <w:sz w:val="24"/>
    </w:rPr>
  </w:style>
  <w:style w:type="paragraph" w:customStyle="1" w:styleId="30">
    <w:name w:val="样式 宋体 五号 两端对齐"/>
    <w:basedOn w:val="1"/>
    <w:qFormat/>
    <w:uiPriority w:val="0"/>
    <w:pPr>
      <w:widowControl/>
      <w:ind w:left="0" w:leftChars="0" w:right="0" w:rightChars="0" w:firstLineChars="200"/>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jpe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47</Pages>
  <TotalTime>64</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2026-08-31T10:04:00Z</dcterms:created>
  <dc:creator>Data</dc:creator>
  <cp:lastModifiedBy>钱丁君</cp:lastModifiedBy>
  <dcterms:modified xsi:type="dcterms:W3CDTF">2026-09-02T17:25:41Z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DBAD616395FB8C968B35946ADC25CED9_42</vt:lpwstr>
  </property>
</Properties>
</file>