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02F" w:rsidRPr="002A3E8F" w:rsidRDefault="002A3E8F" w:rsidP="002A3E8F">
      <w:pPr>
        <w:jc w:val="center"/>
        <w:rPr>
          <w:b/>
          <w:sz w:val="36"/>
        </w:rPr>
      </w:pPr>
      <w:proofErr w:type="spellStart"/>
      <w:r w:rsidRPr="002A3E8F">
        <w:rPr>
          <w:b/>
          <w:sz w:val="36"/>
        </w:rPr>
        <w:t>Dataset</w:t>
      </w:r>
      <w:proofErr w:type="spellEnd"/>
      <w:r w:rsidRPr="002A3E8F">
        <w:rPr>
          <w:b/>
          <w:sz w:val="36"/>
        </w:rPr>
        <w:t>: Terremotos en Centro y Sur América</w:t>
      </w:r>
    </w:p>
    <w:p w:rsidR="002A3E8F" w:rsidRDefault="002A3E8F" w:rsidP="002A3E8F">
      <w:pPr>
        <w:jc w:val="center"/>
        <w:rPr>
          <w:i/>
          <w:sz w:val="28"/>
        </w:rPr>
      </w:pPr>
      <w:r w:rsidRPr="002A3E8F">
        <w:rPr>
          <w:i/>
          <w:sz w:val="28"/>
        </w:rPr>
        <w:t>Erick Franz García Miranda. Rafael</w:t>
      </w:r>
    </w:p>
    <w:p w:rsidR="002A3E8F" w:rsidRDefault="002A3E8F" w:rsidP="002A3E8F">
      <w:pPr>
        <w:jc w:val="center"/>
        <w:rPr>
          <w:i/>
          <w:sz w:val="28"/>
        </w:rPr>
      </w:pPr>
      <w:r>
        <w:rPr>
          <w:i/>
          <w:sz w:val="28"/>
        </w:rPr>
        <w:t>Abril 2021</w:t>
      </w:r>
    </w:p>
    <w:p w:rsidR="002A3E8F" w:rsidRDefault="002A3E8F" w:rsidP="002A3E8F">
      <w:pPr>
        <w:jc w:val="center"/>
        <w:rPr>
          <w:i/>
          <w:sz w:val="28"/>
        </w:rPr>
      </w:pPr>
    </w:p>
    <w:p w:rsidR="002A3E8F" w:rsidRDefault="002A3E8F" w:rsidP="002A3E8F">
      <w:pPr>
        <w:rPr>
          <w:b/>
          <w:sz w:val="28"/>
        </w:rPr>
      </w:pPr>
      <w:r w:rsidRPr="002A3E8F">
        <w:rPr>
          <w:b/>
          <w:sz w:val="28"/>
        </w:rPr>
        <w:t>Contexto</w:t>
      </w:r>
    </w:p>
    <w:p w:rsidR="000C5A98" w:rsidRDefault="000C5A98" w:rsidP="002A3E8F">
      <w:pPr>
        <w:rPr>
          <w:sz w:val="24"/>
          <w:szCs w:val="24"/>
        </w:rPr>
      </w:pPr>
      <w:r>
        <w:rPr>
          <w:sz w:val="24"/>
          <w:szCs w:val="24"/>
        </w:rPr>
        <w:t xml:space="preserve">El contexto </w:t>
      </w:r>
      <w:r w:rsidR="00C02230">
        <w:rPr>
          <w:sz w:val="24"/>
          <w:szCs w:val="24"/>
        </w:rPr>
        <w:t xml:space="preserve">del </w:t>
      </w:r>
      <w:proofErr w:type="spellStart"/>
      <w:r w:rsidR="00C02230">
        <w:rPr>
          <w:sz w:val="24"/>
          <w:szCs w:val="24"/>
        </w:rPr>
        <w:t>dataset</w:t>
      </w:r>
      <w:proofErr w:type="spellEnd"/>
      <w:r w:rsidR="00C02230">
        <w:rPr>
          <w:sz w:val="24"/>
          <w:szCs w:val="24"/>
        </w:rPr>
        <w:t xml:space="preserve"> son eventos telúricos </w:t>
      </w:r>
      <w:r w:rsidR="0029075E">
        <w:rPr>
          <w:sz w:val="24"/>
          <w:szCs w:val="24"/>
        </w:rPr>
        <w:t>o terremotos</w:t>
      </w:r>
      <w:r w:rsidR="00C02230">
        <w:rPr>
          <w:sz w:val="24"/>
          <w:szCs w:val="24"/>
        </w:rPr>
        <w:t xml:space="preserve"> que ocurren en los países de centro américa y sur américa. Estos eventos ocurren de manera espontánea en diferentes </w:t>
      </w:r>
      <w:r w:rsidR="00E641BA">
        <w:rPr>
          <w:sz w:val="24"/>
          <w:szCs w:val="24"/>
        </w:rPr>
        <w:t xml:space="preserve">partes </w:t>
      </w:r>
      <w:r w:rsidR="00C02230">
        <w:rPr>
          <w:sz w:val="24"/>
          <w:szCs w:val="24"/>
        </w:rPr>
        <w:t>del mundo</w:t>
      </w:r>
      <w:r w:rsidR="00E641BA">
        <w:rPr>
          <w:sz w:val="24"/>
          <w:szCs w:val="24"/>
        </w:rPr>
        <w:t xml:space="preserve"> con cierta intensidad y profundidad respecto a la superficie. La página web de donde obtenemos la información es </w:t>
      </w:r>
      <w:hyperlink r:id="rId5" w:history="1">
        <w:r w:rsidR="00C02230" w:rsidRPr="00687432">
          <w:rPr>
            <w:rStyle w:val="Hipervnculo"/>
            <w:sz w:val="24"/>
            <w:szCs w:val="24"/>
          </w:rPr>
          <w:t>https://www.volcanodiscovery.com/es/earthquakes/</w:t>
        </w:r>
      </w:hyperlink>
    </w:p>
    <w:p w:rsidR="00E641BA" w:rsidRPr="000C5A98" w:rsidRDefault="00E641BA" w:rsidP="002A3E8F">
      <w:pPr>
        <w:rPr>
          <w:sz w:val="24"/>
          <w:szCs w:val="24"/>
        </w:rPr>
      </w:pPr>
      <w:proofErr w:type="spellStart"/>
      <w:r>
        <w:rPr>
          <w:sz w:val="24"/>
          <w:szCs w:val="24"/>
        </w:rPr>
        <w:t>Volvano</w:t>
      </w:r>
      <w:proofErr w:type="spellEnd"/>
      <w:r>
        <w:rPr>
          <w:sz w:val="24"/>
          <w:szCs w:val="24"/>
        </w:rPr>
        <w:t xml:space="preserve"> Discovery es una asociación alemana que a través de su página web alerta de volcanes y terremotos alrededor del mundo.</w:t>
      </w:r>
      <w:r w:rsidR="00336FC9">
        <w:rPr>
          <w:sz w:val="24"/>
          <w:szCs w:val="24"/>
        </w:rPr>
        <w:t xml:space="preserve"> </w:t>
      </w:r>
    </w:p>
    <w:p w:rsidR="002A3E8F" w:rsidRDefault="002A3E8F" w:rsidP="002A3E8F">
      <w:pPr>
        <w:rPr>
          <w:b/>
          <w:sz w:val="28"/>
        </w:rPr>
      </w:pPr>
      <w:r>
        <w:rPr>
          <w:b/>
          <w:sz w:val="28"/>
        </w:rPr>
        <w:t>Descripción</w:t>
      </w:r>
    </w:p>
    <w:p w:rsidR="002A3E8F" w:rsidRDefault="002A3E8F" w:rsidP="002A3E8F">
      <w:pPr>
        <w:rPr>
          <w:b/>
          <w:sz w:val="28"/>
        </w:rPr>
      </w:pPr>
      <w:r>
        <w:rPr>
          <w:b/>
          <w:sz w:val="28"/>
        </w:rPr>
        <w:t>Representación gráfica</w:t>
      </w:r>
    </w:p>
    <w:p w:rsidR="002A3E8F" w:rsidRDefault="002A3E8F" w:rsidP="002A3E8F">
      <w:pPr>
        <w:rPr>
          <w:b/>
          <w:sz w:val="28"/>
        </w:rPr>
      </w:pPr>
      <w:r>
        <w:rPr>
          <w:b/>
          <w:sz w:val="28"/>
        </w:rPr>
        <w:t>Contenido</w:t>
      </w:r>
    </w:p>
    <w:p w:rsidR="0029075E" w:rsidRDefault="0029075E" w:rsidP="002A3E8F">
      <w:pPr>
        <w:rPr>
          <w:sz w:val="24"/>
          <w:szCs w:val="24"/>
        </w:rPr>
      </w:pPr>
      <w:r>
        <w:rPr>
          <w:sz w:val="24"/>
          <w:szCs w:val="24"/>
        </w:rPr>
        <w:t>Cada registro corresponde en un terremoto, y se obtiene las siguientes características:</w:t>
      </w:r>
    </w:p>
    <w:p w:rsidR="0029075E" w:rsidRDefault="0029075E" w:rsidP="0029075E">
      <w:pPr>
        <w:pStyle w:val="Prrafodelista"/>
        <w:numPr>
          <w:ilvl w:val="0"/>
          <w:numId w:val="1"/>
        </w:numPr>
        <w:rPr>
          <w:b/>
          <w:sz w:val="24"/>
          <w:szCs w:val="24"/>
        </w:rPr>
      </w:pPr>
      <w:r w:rsidRPr="0029075E">
        <w:rPr>
          <w:b/>
          <w:sz w:val="24"/>
          <w:szCs w:val="24"/>
        </w:rPr>
        <w:t>País</w:t>
      </w:r>
      <w:r>
        <w:rPr>
          <w:b/>
          <w:sz w:val="24"/>
          <w:szCs w:val="24"/>
        </w:rPr>
        <w:t>:</w:t>
      </w:r>
    </w:p>
    <w:p w:rsidR="0029075E" w:rsidRPr="0029075E" w:rsidRDefault="0029075E" w:rsidP="0029075E">
      <w:pPr>
        <w:pStyle w:val="Prrafodelista"/>
        <w:numPr>
          <w:ilvl w:val="0"/>
          <w:numId w:val="1"/>
        </w:numPr>
        <w:rPr>
          <w:b/>
          <w:sz w:val="24"/>
          <w:szCs w:val="24"/>
        </w:rPr>
      </w:pPr>
      <w:r>
        <w:rPr>
          <w:b/>
          <w:sz w:val="24"/>
          <w:szCs w:val="24"/>
        </w:rPr>
        <w:t>Año</w:t>
      </w:r>
      <w:r>
        <w:rPr>
          <w:b/>
          <w:sz w:val="24"/>
          <w:szCs w:val="24"/>
        </w:rPr>
        <w:t>:</w:t>
      </w:r>
    </w:p>
    <w:p w:rsidR="0029075E" w:rsidRPr="0029075E" w:rsidRDefault="0029075E" w:rsidP="0029075E">
      <w:pPr>
        <w:pStyle w:val="Prrafodelista"/>
        <w:numPr>
          <w:ilvl w:val="0"/>
          <w:numId w:val="1"/>
        </w:numPr>
        <w:rPr>
          <w:b/>
          <w:sz w:val="24"/>
          <w:szCs w:val="24"/>
        </w:rPr>
      </w:pPr>
      <w:r>
        <w:rPr>
          <w:b/>
          <w:sz w:val="24"/>
          <w:szCs w:val="24"/>
        </w:rPr>
        <w:t>Fecha</w:t>
      </w:r>
      <w:r>
        <w:rPr>
          <w:b/>
          <w:sz w:val="24"/>
          <w:szCs w:val="24"/>
        </w:rPr>
        <w:t>:</w:t>
      </w:r>
    </w:p>
    <w:p w:rsidR="0029075E" w:rsidRDefault="0029075E" w:rsidP="0029075E">
      <w:pPr>
        <w:pStyle w:val="Prrafodelista"/>
        <w:numPr>
          <w:ilvl w:val="0"/>
          <w:numId w:val="1"/>
        </w:numPr>
        <w:rPr>
          <w:b/>
          <w:sz w:val="24"/>
          <w:szCs w:val="24"/>
        </w:rPr>
      </w:pPr>
      <w:r>
        <w:rPr>
          <w:b/>
          <w:sz w:val="24"/>
          <w:szCs w:val="24"/>
        </w:rPr>
        <w:t>Intensidad:</w:t>
      </w:r>
    </w:p>
    <w:p w:rsidR="0029075E" w:rsidRDefault="0029075E" w:rsidP="0029075E">
      <w:pPr>
        <w:pStyle w:val="Prrafodelista"/>
        <w:numPr>
          <w:ilvl w:val="0"/>
          <w:numId w:val="1"/>
        </w:numPr>
        <w:rPr>
          <w:b/>
          <w:sz w:val="24"/>
          <w:szCs w:val="24"/>
        </w:rPr>
      </w:pPr>
      <w:r>
        <w:rPr>
          <w:b/>
          <w:sz w:val="24"/>
          <w:szCs w:val="24"/>
        </w:rPr>
        <w:t>Profundidad:</w:t>
      </w:r>
    </w:p>
    <w:p w:rsidR="0029075E" w:rsidRPr="0029075E" w:rsidRDefault="0029075E" w:rsidP="0029075E">
      <w:pPr>
        <w:pStyle w:val="Prrafodelista"/>
        <w:numPr>
          <w:ilvl w:val="0"/>
          <w:numId w:val="1"/>
        </w:numPr>
        <w:rPr>
          <w:b/>
          <w:sz w:val="24"/>
          <w:szCs w:val="24"/>
        </w:rPr>
      </w:pPr>
      <w:r>
        <w:rPr>
          <w:b/>
          <w:sz w:val="24"/>
          <w:szCs w:val="24"/>
        </w:rPr>
        <w:t>Ubicación:</w:t>
      </w:r>
    </w:p>
    <w:p w:rsidR="002A3E8F" w:rsidRDefault="002A3E8F" w:rsidP="002A3E8F">
      <w:pPr>
        <w:rPr>
          <w:b/>
          <w:sz w:val="28"/>
        </w:rPr>
      </w:pPr>
      <w:r>
        <w:rPr>
          <w:b/>
          <w:sz w:val="28"/>
        </w:rPr>
        <w:t>Agradecimientos</w:t>
      </w:r>
    </w:p>
    <w:p w:rsidR="002A3E8F" w:rsidRDefault="002A3E8F" w:rsidP="002A3E8F">
      <w:pPr>
        <w:rPr>
          <w:b/>
          <w:sz w:val="28"/>
        </w:rPr>
      </w:pPr>
      <w:r>
        <w:rPr>
          <w:b/>
          <w:sz w:val="28"/>
        </w:rPr>
        <w:t>Inspiración</w:t>
      </w:r>
    </w:p>
    <w:p w:rsidR="006F58BD" w:rsidRDefault="0029075E" w:rsidP="002A3E8F">
      <w:pPr>
        <w:rPr>
          <w:sz w:val="24"/>
        </w:rPr>
      </w:pPr>
      <w:r>
        <w:rPr>
          <w:sz w:val="24"/>
        </w:rPr>
        <w:t xml:space="preserve">El </w:t>
      </w:r>
      <w:proofErr w:type="spellStart"/>
      <w:r>
        <w:rPr>
          <w:sz w:val="24"/>
        </w:rPr>
        <w:t>dataset</w:t>
      </w:r>
      <w:proofErr w:type="spellEnd"/>
      <w:r>
        <w:rPr>
          <w:sz w:val="24"/>
        </w:rPr>
        <w:t xml:space="preserve"> obtenido </w:t>
      </w:r>
      <w:r w:rsidR="00157C4D">
        <w:rPr>
          <w:sz w:val="24"/>
        </w:rPr>
        <w:t>es muy valioso ya que tiene informa</w:t>
      </w:r>
      <w:r w:rsidR="006F58BD">
        <w:rPr>
          <w:sz w:val="24"/>
        </w:rPr>
        <w:t>ción completa de los terremotos, que son eventos espontáneos que pueden ocurrir en cualquier momento en cualquier parte del mundo. Además, cada vez que ocurre un terremoto de alta intensidad ocasiona daños materiales y de vidas humanas significantes; por lo que los gobiernos tienen un interés muy grande de registrarlos y poder mitigar sus efectos.</w:t>
      </w:r>
    </w:p>
    <w:p w:rsidR="006F58BD" w:rsidRDefault="006F58BD" w:rsidP="002A3E8F">
      <w:pPr>
        <w:rPr>
          <w:sz w:val="24"/>
        </w:rPr>
      </w:pPr>
      <w:r>
        <w:rPr>
          <w:sz w:val="24"/>
        </w:rPr>
        <w:t xml:space="preserve">Este </w:t>
      </w:r>
      <w:proofErr w:type="spellStart"/>
      <w:r>
        <w:rPr>
          <w:sz w:val="24"/>
        </w:rPr>
        <w:t>dataset</w:t>
      </w:r>
      <w:proofErr w:type="spellEnd"/>
      <w:r>
        <w:rPr>
          <w:sz w:val="24"/>
        </w:rPr>
        <w:t xml:space="preserve"> se puede utilizar para diversas aplicaciones como:</w:t>
      </w:r>
    </w:p>
    <w:p w:rsidR="006F58BD" w:rsidRDefault="006F58BD" w:rsidP="006F58BD">
      <w:pPr>
        <w:pStyle w:val="Prrafodelista"/>
        <w:numPr>
          <w:ilvl w:val="0"/>
          <w:numId w:val="2"/>
        </w:numPr>
        <w:rPr>
          <w:sz w:val="24"/>
        </w:rPr>
      </w:pPr>
      <w:r>
        <w:rPr>
          <w:sz w:val="24"/>
        </w:rPr>
        <w:t>Describir los países y regiones con mayor actividad sísmica.</w:t>
      </w:r>
    </w:p>
    <w:p w:rsidR="006F58BD" w:rsidRDefault="006F58BD" w:rsidP="006F58BD">
      <w:pPr>
        <w:pStyle w:val="Prrafodelista"/>
        <w:numPr>
          <w:ilvl w:val="0"/>
          <w:numId w:val="2"/>
        </w:numPr>
        <w:rPr>
          <w:sz w:val="24"/>
        </w:rPr>
      </w:pPr>
      <w:r>
        <w:rPr>
          <w:sz w:val="24"/>
        </w:rPr>
        <w:t>Encontrar los terremotos con mayores magnitudes por año.</w:t>
      </w:r>
    </w:p>
    <w:p w:rsidR="006F58BD" w:rsidRDefault="006F58BD" w:rsidP="006F58BD">
      <w:pPr>
        <w:pStyle w:val="Prrafodelista"/>
        <w:numPr>
          <w:ilvl w:val="0"/>
          <w:numId w:val="2"/>
        </w:numPr>
        <w:rPr>
          <w:sz w:val="24"/>
        </w:rPr>
      </w:pPr>
      <w:r>
        <w:rPr>
          <w:sz w:val="24"/>
        </w:rPr>
        <w:lastRenderedPageBreak/>
        <w:t>Encontrar patrones de actividad sísmica en las regiones de centro y sur américa.</w:t>
      </w:r>
    </w:p>
    <w:p w:rsidR="006F58BD" w:rsidRPr="006F58BD" w:rsidRDefault="006F58BD" w:rsidP="006F58BD">
      <w:pPr>
        <w:pStyle w:val="Prrafodelista"/>
        <w:numPr>
          <w:ilvl w:val="0"/>
          <w:numId w:val="2"/>
        </w:numPr>
        <w:rPr>
          <w:sz w:val="24"/>
        </w:rPr>
      </w:pPr>
      <w:r>
        <w:rPr>
          <w:sz w:val="24"/>
        </w:rPr>
        <w:t xml:space="preserve">Predecir futuros sismos y sus intensidades en las regiones de centro y sur américa. </w:t>
      </w:r>
    </w:p>
    <w:p w:rsidR="006F58BD" w:rsidRDefault="006F58BD" w:rsidP="002A3E8F">
      <w:pPr>
        <w:rPr>
          <w:sz w:val="24"/>
        </w:rPr>
      </w:pPr>
      <w:bookmarkStart w:id="0" w:name="_GoBack"/>
      <w:bookmarkEnd w:id="0"/>
    </w:p>
    <w:p w:rsidR="006F58BD" w:rsidRDefault="006F58BD" w:rsidP="002A3E8F">
      <w:pPr>
        <w:rPr>
          <w:sz w:val="24"/>
        </w:rPr>
      </w:pPr>
    </w:p>
    <w:p w:rsidR="00157C4D" w:rsidRPr="0029075E" w:rsidRDefault="006F58BD" w:rsidP="002A3E8F">
      <w:pPr>
        <w:rPr>
          <w:sz w:val="24"/>
        </w:rPr>
      </w:pPr>
      <w:r>
        <w:rPr>
          <w:sz w:val="24"/>
        </w:rPr>
        <w:t xml:space="preserve"> </w:t>
      </w:r>
    </w:p>
    <w:p w:rsidR="002A3E8F" w:rsidRDefault="002A3E8F" w:rsidP="002A3E8F">
      <w:pPr>
        <w:rPr>
          <w:b/>
          <w:sz w:val="28"/>
        </w:rPr>
      </w:pPr>
      <w:r>
        <w:rPr>
          <w:b/>
          <w:sz w:val="28"/>
        </w:rPr>
        <w:t>Licencia</w:t>
      </w:r>
      <w:r w:rsidR="00646BE2">
        <w:rPr>
          <w:b/>
          <w:sz w:val="28"/>
        </w:rPr>
        <w:t xml:space="preserve"> - Erick</w:t>
      </w:r>
    </w:p>
    <w:p w:rsidR="002A3E8F" w:rsidRDefault="002A3E8F" w:rsidP="002A3E8F">
      <w:pPr>
        <w:rPr>
          <w:b/>
          <w:sz w:val="28"/>
        </w:rPr>
      </w:pPr>
      <w:r>
        <w:rPr>
          <w:b/>
          <w:sz w:val="28"/>
        </w:rPr>
        <w:t>Código</w:t>
      </w:r>
    </w:p>
    <w:p w:rsidR="002A3E8F" w:rsidRDefault="007F5904" w:rsidP="002A3E8F">
      <w:pPr>
        <w:rPr>
          <w:b/>
          <w:sz w:val="28"/>
        </w:rPr>
      </w:pPr>
      <w:proofErr w:type="spellStart"/>
      <w:r>
        <w:rPr>
          <w:b/>
          <w:sz w:val="28"/>
        </w:rPr>
        <w:t>Dataset</w:t>
      </w:r>
      <w:proofErr w:type="spellEnd"/>
      <w:r w:rsidR="00646BE2">
        <w:rPr>
          <w:b/>
          <w:sz w:val="28"/>
        </w:rPr>
        <w:t xml:space="preserve"> - Erick</w:t>
      </w:r>
    </w:p>
    <w:p w:rsidR="003D0173" w:rsidRPr="002A3E8F" w:rsidRDefault="003D0173" w:rsidP="002A3E8F">
      <w:pPr>
        <w:rPr>
          <w:b/>
          <w:sz w:val="28"/>
        </w:rPr>
      </w:pPr>
    </w:p>
    <w:tbl>
      <w:tblPr>
        <w:tblStyle w:val="Tabladecuadrcula4-nfasis1"/>
        <w:tblW w:w="0" w:type="auto"/>
        <w:jc w:val="center"/>
        <w:tblLook w:val="04A0" w:firstRow="1" w:lastRow="0" w:firstColumn="1" w:lastColumn="0" w:noHBand="0" w:noVBand="1"/>
      </w:tblPr>
      <w:tblGrid>
        <w:gridCol w:w="4247"/>
        <w:gridCol w:w="4247"/>
      </w:tblGrid>
      <w:tr w:rsidR="003D0173" w:rsidRPr="003D0173" w:rsidTr="003D01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3D0173" w:rsidRPr="003D0173" w:rsidRDefault="003D0173">
            <w:pPr>
              <w:rPr>
                <w:sz w:val="28"/>
              </w:rPr>
            </w:pPr>
            <w:r w:rsidRPr="003D0173">
              <w:rPr>
                <w:sz w:val="28"/>
              </w:rPr>
              <w:t>Contribuciones</w:t>
            </w:r>
          </w:p>
        </w:tc>
        <w:tc>
          <w:tcPr>
            <w:tcW w:w="4247" w:type="dxa"/>
          </w:tcPr>
          <w:p w:rsidR="003D0173" w:rsidRPr="003D0173" w:rsidRDefault="003D0173">
            <w:pPr>
              <w:cnfStyle w:val="100000000000" w:firstRow="1" w:lastRow="0" w:firstColumn="0" w:lastColumn="0" w:oddVBand="0" w:evenVBand="0" w:oddHBand="0" w:evenHBand="0" w:firstRowFirstColumn="0" w:firstRowLastColumn="0" w:lastRowFirstColumn="0" w:lastRowLastColumn="0"/>
              <w:rPr>
                <w:sz w:val="28"/>
              </w:rPr>
            </w:pPr>
            <w:r w:rsidRPr="003D0173">
              <w:rPr>
                <w:sz w:val="28"/>
              </w:rPr>
              <w:t>Firma</w:t>
            </w:r>
          </w:p>
        </w:tc>
      </w:tr>
      <w:tr w:rsidR="003D0173" w:rsidRPr="003D0173" w:rsidTr="003D01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3D0173" w:rsidRPr="003D0173" w:rsidRDefault="003D0173">
            <w:pPr>
              <w:rPr>
                <w:sz w:val="28"/>
              </w:rPr>
            </w:pPr>
            <w:r>
              <w:rPr>
                <w:sz w:val="28"/>
              </w:rPr>
              <w:t>Investigación previa</w:t>
            </w:r>
          </w:p>
        </w:tc>
        <w:tc>
          <w:tcPr>
            <w:tcW w:w="4247" w:type="dxa"/>
          </w:tcPr>
          <w:p w:rsidR="003D0173" w:rsidRPr="003D0173" w:rsidRDefault="003D0173">
            <w:pPr>
              <w:cnfStyle w:val="000000100000" w:firstRow="0" w:lastRow="0" w:firstColumn="0" w:lastColumn="0" w:oddVBand="0" w:evenVBand="0" w:oddHBand="1" w:evenHBand="0" w:firstRowFirstColumn="0" w:firstRowLastColumn="0" w:lastRowFirstColumn="0" w:lastRowLastColumn="0"/>
              <w:rPr>
                <w:sz w:val="28"/>
              </w:rPr>
            </w:pPr>
            <w:r>
              <w:rPr>
                <w:sz w:val="28"/>
              </w:rPr>
              <w:t>EG, R</w:t>
            </w:r>
          </w:p>
        </w:tc>
      </w:tr>
      <w:tr w:rsidR="003D0173" w:rsidRPr="003D0173" w:rsidTr="003D0173">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3D0173" w:rsidRPr="003D0173" w:rsidRDefault="003D0173">
            <w:pPr>
              <w:rPr>
                <w:sz w:val="28"/>
              </w:rPr>
            </w:pPr>
            <w:r>
              <w:rPr>
                <w:sz w:val="28"/>
              </w:rPr>
              <w:t>Redacción de respuestas</w:t>
            </w:r>
          </w:p>
        </w:tc>
        <w:tc>
          <w:tcPr>
            <w:tcW w:w="4247" w:type="dxa"/>
          </w:tcPr>
          <w:p w:rsidR="003D0173" w:rsidRPr="003D0173" w:rsidRDefault="003D0173">
            <w:pPr>
              <w:cnfStyle w:val="000000000000" w:firstRow="0" w:lastRow="0" w:firstColumn="0" w:lastColumn="0" w:oddVBand="0" w:evenVBand="0" w:oddHBand="0" w:evenHBand="0" w:firstRowFirstColumn="0" w:firstRowLastColumn="0" w:lastRowFirstColumn="0" w:lastRowLastColumn="0"/>
              <w:rPr>
                <w:sz w:val="28"/>
              </w:rPr>
            </w:pPr>
            <w:r>
              <w:rPr>
                <w:sz w:val="28"/>
              </w:rPr>
              <w:t>EG, R</w:t>
            </w:r>
          </w:p>
        </w:tc>
      </w:tr>
      <w:tr w:rsidR="003D0173" w:rsidRPr="003D0173" w:rsidTr="003D01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3D0173" w:rsidRPr="003D0173" w:rsidRDefault="003D0173">
            <w:pPr>
              <w:rPr>
                <w:sz w:val="28"/>
              </w:rPr>
            </w:pPr>
            <w:r>
              <w:rPr>
                <w:sz w:val="28"/>
              </w:rPr>
              <w:t>Desarrollo código</w:t>
            </w:r>
          </w:p>
        </w:tc>
        <w:tc>
          <w:tcPr>
            <w:tcW w:w="4247" w:type="dxa"/>
          </w:tcPr>
          <w:p w:rsidR="003D0173" w:rsidRPr="003D0173" w:rsidRDefault="003D0173">
            <w:pPr>
              <w:cnfStyle w:val="000000100000" w:firstRow="0" w:lastRow="0" w:firstColumn="0" w:lastColumn="0" w:oddVBand="0" w:evenVBand="0" w:oddHBand="1" w:evenHBand="0" w:firstRowFirstColumn="0" w:firstRowLastColumn="0" w:lastRowFirstColumn="0" w:lastRowLastColumn="0"/>
              <w:rPr>
                <w:sz w:val="28"/>
              </w:rPr>
            </w:pPr>
            <w:r>
              <w:rPr>
                <w:sz w:val="28"/>
              </w:rPr>
              <w:t>EG, R</w:t>
            </w:r>
          </w:p>
        </w:tc>
      </w:tr>
    </w:tbl>
    <w:p w:rsidR="002A3E8F" w:rsidRDefault="002A3E8F"/>
    <w:sectPr w:rsidR="002A3E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D3500"/>
    <w:multiLevelType w:val="hybridMultilevel"/>
    <w:tmpl w:val="16A411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884639D"/>
    <w:multiLevelType w:val="hybridMultilevel"/>
    <w:tmpl w:val="79C4E0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E8F"/>
    <w:rsid w:val="0005139C"/>
    <w:rsid w:val="000C5A98"/>
    <w:rsid w:val="00157C4D"/>
    <w:rsid w:val="00245051"/>
    <w:rsid w:val="0029075E"/>
    <w:rsid w:val="002A3E8F"/>
    <w:rsid w:val="002E7306"/>
    <w:rsid w:val="00336FC9"/>
    <w:rsid w:val="003D0173"/>
    <w:rsid w:val="00551976"/>
    <w:rsid w:val="00646BE2"/>
    <w:rsid w:val="006F58BD"/>
    <w:rsid w:val="007446C9"/>
    <w:rsid w:val="0077743B"/>
    <w:rsid w:val="007F5904"/>
    <w:rsid w:val="00A23477"/>
    <w:rsid w:val="00A42ACD"/>
    <w:rsid w:val="00AD60A9"/>
    <w:rsid w:val="00B132A1"/>
    <w:rsid w:val="00C02230"/>
    <w:rsid w:val="00C04A26"/>
    <w:rsid w:val="00C9744C"/>
    <w:rsid w:val="00D55D62"/>
    <w:rsid w:val="00E641BA"/>
    <w:rsid w:val="00FD625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FAD84"/>
  <w15:chartTrackingRefBased/>
  <w15:docId w15:val="{CB762C1D-E430-43E1-9514-D7C8F1C8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D0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5">
    <w:name w:val="Grid Table 1 Light Accent 5"/>
    <w:basedOn w:val="Tablanormal"/>
    <w:uiPriority w:val="46"/>
    <w:rsid w:val="003D017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4-nfasis1">
    <w:name w:val="Grid Table 4 Accent 1"/>
    <w:basedOn w:val="Tablanormal"/>
    <w:uiPriority w:val="49"/>
    <w:rsid w:val="003D017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ipervnculo">
    <w:name w:val="Hyperlink"/>
    <w:basedOn w:val="Fuentedeprrafopredeter"/>
    <w:uiPriority w:val="99"/>
    <w:unhideWhenUsed/>
    <w:rsid w:val="00C02230"/>
    <w:rPr>
      <w:color w:val="0563C1" w:themeColor="hyperlink"/>
      <w:u w:val="single"/>
    </w:rPr>
  </w:style>
  <w:style w:type="paragraph" w:styleId="Prrafodelista">
    <w:name w:val="List Paragraph"/>
    <w:basedOn w:val="Normal"/>
    <w:uiPriority w:val="34"/>
    <w:qFormat/>
    <w:rsid w:val="00290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olcanodiscovery.com/es/earthquak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271</Words>
  <Characters>1496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garcia miranda</dc:creator>
  <cp:keywords/>
  <dc:description/>
  <cp:lastModifiedBy>erick garcia miranda</cp:lastModifiedBy>
  <cp:revision>6</cp:revision>
  <dcterms:created xsi:type="dcterms:W3CDTF">2021-04-01T23:11:00Z</dcterms:created>
  <dcterms:modified xsi:type="dcterms:W3CDTF">2021-04-02T02:00:00Z</dcterms:modified>
</cp:coreProperties>
</file>