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2" w:rsidRDefault="008D0032" w:rsidP="008D0032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 xml:space="preserve">Лабораторное занятие </w:t>
      </w:r>
      <w:r w:rsidR="00973745">
        <w:rPr>
          <w:b/>
          <w:sz w:val="28"/>
          <w:szCs w:val="28"/>
        </w:rPr>
        <w:t>6</w:t>
      </w:r>
    </w:p>
    <w:p w:rsidR="0001175B" w:rsidRDefault="0001175B" w:rsidP="008D00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Методология </w:t>
      </w:r>
      <w:r>
        <w:rPr>
          <w:b/>
          <w:sz w:val="28"/>
          <w:szCs w:val="28"/>
          <w:lang w:val="en-US"/>
        </w:rPr>
        <w:t>IDEF</w:t>
      </w:r>
      <w:r w:rsidRPr="0001175B">
        <w:rPr>
          <w:b/>
          <w:sz w:val="28"/>
          <w:szCs w:val="28"/>
        </w:rPr>
        <w:t>3</w:t>
      </w:r>
    </w:p>
    <w:p w:rsidR="0001175B" w:rsidRPr="0001175B" w:rsidRDefault="0001175B" w:rsidP="008D0032">
      <w:pPr>
        <w:jc w:val="center"/>
        <w:rPr>
          <w:b/>
          <w:sz w:val="28"/>
          <w:szCs w:val="28"/>
        </w:rPr>
      </w:pPr>
    </w:p>
    <w:p w:rsidR="00474B49" w:rsidRPr="0001175B" w:rsidRDefault="008D0032" w:rsidP="0001175B">
      <w:pPr>
        <w:jc w:val="both"/>
        <w:rPr>
          <w:sz w:val="28"/>
          <w:szCs w:val="28"/>
          <w:lang w:val="tt-RU"/>
        </w:rPr>
      </w:pPr>
      <w:r w:rsidRPr="00CA5979">
        <w:rPr>
          <w:i/>
          <w:sz w:val="28"/>
          <w:szCs w:val="28"/>
        </w:rPr>
        <w:t>Цель работы:</w:t>
      </w:r>
      <w:r w:rsidRPr="00953853">
        <w:rPr>
          <w:sz w:val="28"/>
          <w:szCs w:val="28"/>
        </w:rPr>
        <w:t xml:space="preserve"> </w:t>
      </w:r>
      <w:r w:rsidR="0001175B">
        <w:rPr>
          <w:sz w:val="28"/>
          <w:szCs w:val="28"/>
        </w:rPr>
        <w:t xml:space="preserve">Создание диаграммы </w:t>
      </w:r>
      <w:r w:rsidR="0001175B">
        <w:rPr>
          <w:sz w:val="28"/>
          <w:szCs w:val="28"/>
          <w:lang w:val="en-US"/>
        </w:rPr>
        <w:t>IDEF</w:t>
      </w:r>
      <w:r w:rsidR="0001175B" w:rsidRPr="0001175B">
        <w:rPr>
          <w:sz w:val="28"/>
          <w:szCs w:val="28"/>
        </w:rPr>
        <w:t>3.</w:t>
      </w:r>
    </w:p>
    <w:p w:rsidR="00AD1A4D" w:rsidRDefault="00AD1A4D" w:rsidP="00474B49">
      <w:pPr>
        <w:jc w:val="center"/>
        <w:rPr>
          <w:noProof/>
        </w:rPr>
      </w:pPr>
    </w:p>
    <w:p w:rsidR="008D0032" w:rsidRPr="00953853" w:rsidRDefault="00545EEF" w:rsidP="00474B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1C3261" wp14:editId="4D38C4FD">
            <wp:extent cx="5940425" cy="4112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D" w:rsidRPr="0001175B" w:rsidRDefault="008D0032" w:rsidP="00AD1A4D">
      <w:pPr>
        <w:tabs>
          <w:tab w:val="left" w:pos="4110"/>
        </w:tabs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1</w:t>
      </w:r>
      <w:r w:rsidR="00953853">
        <w:rPr>
          <w:sz w:val="28"/>
          <w:szCs w:val="28"/>
        </w:rPr>
        <w:t xml:space="preserve"> </w:t>
      </w:r>
      <w:r w:rsidR="00AD1A4D">
        <w:rPr>
          <w:sz w:val="28"/>
          <w:szCs w:val="28"/>
        </w:rPr>
        <w:t>–</w:t>
      </w:r>
      <w:r w:rsidR="0001175B">
        <w:rPr>
          <w:sz w:val="28"/>
          <w:szCs w:val="28"/>
        </w:rPr>
        <w:t xml:space="preserve"> Диаграмма </w:t>
      </w:r>
      <w:r w:rsidR="0001175B">
        <w:rPr>
          <w:sz w:val="28"/>
          <w:szCs w:val="28"/>
          <w:lang w:val="en-US"/>
        </w:rPr>
        <w:t>IDEF</w:t>
      </w:r>
      <w:r w:rsidR="0001175B" w:rsidRPr="0001175B">
        <w:rPr>
          <w:sz w:val="28"/>
          <w:szCs w:val="28"/>
        </w:rPr>
        <w:t xml:space="preserve">3 </w:t>
      </w:r>
      <w:r w:rsidR="0001175B">
        <w:rPr>
          <w:sz w:val="28"/>
          <w:szCs w:val="28"/>
          <w:lang w:val="tt-RU"/>
        </w:rPr>
        <w:t xml:space="preserve">работы </w:t>
      </w:r>
      <w:r w:rsidR="0001175B">
        <w:rPr>
          <w:sz w:val="28"/>
          <w:szCs w:val="28"/>
        </w:rPr>
        <w:t>«Сборка настольных компьютеров»</w:t>
      </w:r>
    </w:p>
    <w:p w:rsidR="0001175B" w:rsidRDefault="0001175B" w:rsidP="00AD1A4D">
      <w:pPr>
        <w:tabs>
          <w:tab w:val="left" w:pos="4110"/>
        </w:tabs>
        <w:jc w:val="center"/>
        <w:rPr>
          <w:noProof/>
        </w:rPr>
      </w:pPr>
    </w:p>
    <w:p w:rsidR="0001175B" w:rsidRDefault="0001175B" w:rsidP="00AD1A4D">
      <w:pPr>
        <w:tabs>
          <w:tab w:val="left" w:pos="4110"/>
        </w:tabs>
        <w:jc w:val="center"/>
        <w:rPr>
          <w:noProof/>
        </w:rPr>
      </w:pPr>
    </w:p>
    <w:p w:rsidR="008D0032" w:rsidRPr="00953853" w:rsidRDefault="00545EEF" w:rsidP="00AD1A4D">
      <w:pPr>
        <w:tabs>
          <w:tab w:val="left" w:pos="4110"/>
        </w:tabs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D90CE" wp14:editId="48778C36">
            <wp:extent cx="5940425" cy="41325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49" w:rsidRPr="0001175B" w:rsidRDefault="008D0032" w:rsidP="008D0032">
      <w:pPr>
        <w:jc w:val="center"/>
        <w:rPr>
          <w:noProof/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2</w:t>
      </w:r>
      <w:r w:rsidR="00953853">
        <w:rPr>
          <w:b/>
          <w:sz w:val="28"/>
          <w:szCs w:val="28"/>
        </w:rPr>
        <w:t xml:space="preserve"> </w:t>
      </w:r>
      <w:r w:rsidR="00AD1A4D">
        <w:rPr>
          <w:b/>
          <w:sz w:val="28"/>
          <w:szCs w:val="28"/>
        </w:rPr>
        <w:t>–</w:t>
      </w:r>
      <w:r w:rsidRPr="00953853">
        <w:rPr>
          <w:sz w:val="28"/>
          <w:szCs w:val="28"/>
        </w:rPr>
        <w:t xml:space="preserve"> </w:t>
      </w:r>
      <w:r w:rsidR="0001175B">
        <w:rPr>
          <w:sz w:val="28"/>
          <w:szCs w:val="28"/>
        </w:rPr>
        <w:t xml:space="preserve">Сценарий </w:t>
      </w:r>
      <w:r w:rsidR="0001175B">
        <w:rPr>
          <w:sz w:val="28"/>
          <w:szCs w:val="28"/>
          <w:lang w:val="en-US"/>
        </w:rPr>
        <w:t>IDEF</w:t>
      </w:r>
      <w:r w:rsidR="0001175B" w:rsidRPr="0001175B">
        <w:rPr>
          <w:sz w:val="28"/>
          <w:szCs w:val="28"/>
        </w:rPr>
        <w:t xml:space="preserve">3 </w:t>
      </w:r>
      <w:r w:rsidR="0001175B">
        <w:rPr>
          <w:sz w:val="28"/>
          <w:szCs w:val="28"/>
          <w:lang w:val="tt-RU"/>
        </w:rPr>
        <w:t xml:space="preserve">работы </w:t>
      </w:r>
      <w:r w:rsidR="0001175B">
        <w:rPr>
          <w:sz w:val="28"/>
          <w:szCs w:val="28"/>
        </w:rPr>
        <w:t>«Сборка настольных компьютеров»</w:t>
      </w:r>
    </w:p>
    <w:p w:rsidR="00393395" w:rsidRDefault="00393395" w:rsidP="00393395">
      <w:pPr>
        <w:rPr>
          <w:noProof/>
        </w:rPr>
      </w:pPr>
    </w:p>
    <w:p w:rsidR="008D0032" w:rsidRPr="00953853" w:rsidRDefault="008D0032" w:rsidP="00813CA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53853">
        <w:rPr>
          <w:b/>
          <w:sz w:val="28"/>
          <w:szCs w:val="28"/>
        </w:rPr>
        <w:t>Контрольные вопросы</w:t>
      </w:r>
      <w:r w:rsidR="00474B49" w:rsidRPr="00E57433">
        <w:rPr>
          <w:b/>
          <w:sz w:val="28"/>
          <w:szCs w:val="28"/>
        </w:rPr>
        <w:t>:</w:t>
      </w:r>
    </w:p>
    <w:p w:rsidR="0001175B" w:rsidRPr="00171362" w:rsidRDefault="0001175B" w:rsidP="0001175B">
      <w:pPr>
        <w:rPr>
          <w:b/>
          <w:sz w:val="28"/>
          <w:szCs w:val="28"/>
        </w:rPr>
      </w:pPr>
      <w:r w:rsidRPr="00171362">
        <w:rPr>
          <w:b/>
          <w:sz w:val="28"/>
          <w:szCs w:val="28"/>
        </w:rPr>
        <w:t>1. Чем отличаются диаграммы IDEF3 от диаграмм IDEF0?</w:t>
      </w:r>
    </w:p>
    <w:p w:rsidR="0001175B" w:rsidRDefault="0001175B" w:rsidP="0001175B">
      <w:pPr>
        <w:jc w:val="both"/>
        <w:rPr>
          <w:sz w:val="28"/>
          <w:szCs w:val="28"/>
        </w:rPr>
      </w:pPr>
      <w:r w:rsidRPr="00171362">
        <w:rPr>
          <w:sz w:val="28"/>
          <w:szCs w:val="28"/>
        </w:rPr>
        <w:t>В отличие от IDEF0 и DFD в IDEF3 стрелки могут сливаться и разветвляться только через перекрестки.</w:t>
      </w:r>
    </w:p>
    <w:p w:rsidR="0001175B" w:rsidRPr="00171362" w:rsidRDefault="0001175B" w:rsidP="0001175B">
      <w:pPr>
        <w:jc w:val="both"/>
        <w:rPr>
          <w:sz w:val="28"/>
          <w:szCs w:val="28"/>
        </w:rPr>
      </w:pPr>
    </w:p>
    <w:p w:rsidR="0001175B" w:rsidRPr="00171362" w:rsidRDefault="0001175B" w:rsidP="0001175B">
      <w:pPr>
        <w:rPr>
          <w:b/>
          <w:sz w:val="28"/>
          <w:szCs w:val="28"/>
        </w:rPr>
      </w:pPr>
      <w:r w:rsidRPr="00171362">
        <w:rPr>
          <w:b/>
          <w:sz w:val="28"/>
          <w:szCs w:val="28"/>
        </w:rPr>
        <w:t>2. Какие бывают виды перекрестков?</w:t>
      </w:r>
    </w:p>
    <w:p w:rsidR="0001175B" w:rsidRDefault="0001175B" w:rsidP="000117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C0436B" wp14:editId="27E7445A">
            <wp:extent cx="5940425" cy="448562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5B" w:rsidRPr="002060DF" w:rsidRDefault="0001175B" w:rsidP="0001175B">
      <w:pPr>
        <w:rPr>
          <w:sz w:val="28"/>
          <w:szCs w:val="28"/>
        </w:rPr>
      </w:pPr>
    </w:p>
    <w:p w:rsidR="0001175B" w:rsidRPr="00171362" w:rsidRDefault="0001175B" w:rsidP="0001175B">
      <w:pPr>
        <w:rPr>
          <w:b/>
          <w:sz w:val="28"/>
          <w:szCs w:val="28"/>
        </w:rPr>
      </w:pPr>
      <w:r w:rsidRPr="00171362">
        <w:rPr>
          <w:b/>
          <w:sz w:val="28"/>
          <w:szCs w:val="28"/>
        </w:rPr>
        <w:t>3. Что такое объект ссылки?</w:t>
      </w:r>
    </w:p>
    <w:p w:rsidR="0001175B" w:rsidRDefault="0001175B" w:rsidP="0001175B">
      <w:pPr>
        <w:jc w:val="both"/>
        <w:rPr>
          <w:sz w:val="28"/>
          <w:szCs w:val="28"/>
        </w:rPr>
      </w:pPr>
      <w:r w:rsidRPr="0023590B">
        <w:rPr>
          <w:sz w:val="28"/>
          <w:szCs w:val="28"/>
        </w:rPr>
        <w:t>Объект ссылки в IDEF3 выражает некую идею, концепцию или данные, которые нельзя связать со стрелкой, перекрестком или работой.</w:t>
      </w:r>
    </w:p>
    <w:p w:rsidR="0001175B" w:rsidRDefault="0001175B" w:rsidP="0001175B">
      <w:pPr>
        <w:jc w:val="both"/>
        <w:rPr>
          <w:sz w:val="28"/>
          <w:szCs w:val="28"/>
        </w:rPr>
      </w:pPr>
      <w:r w:rsidRPr="0023590B">
        <w:rPr>
          <w:sz w:val="28"/>
          <w:szCs w:val="28"/>
        </w:rPr>
        <w:t>Официальная спецификация IDEF3 различает три стиля объектов ссылок – безусловные (</w:t>
      </w:r>
      <w:proofErr w:type="spellStart"/>
      <w:r w:rsidRPr="0023590B">
        <w:rPr>
          <w:sz w:val="28"/>
          <w:szCs w:val="28"/>
        </w:rPr>
        <w:t>unconditional</w:t>
      </w:r>
      <w:proofErr w:type="spellEnd"/>
      <w:r w:rsidRPr="0023590B">
        <w:rPr>
          <w:sz w:val="28"/>
          <w:szCs w:val="28"/>
        </w:rPr>
        <w:t>), синхронные (</w:t>
      </w:r>
      <w:proofErr w:type="spellStart"/>
      <w:r w:rsidRPr="0023590B">
        <w:rPr>
          <w:sz w:val="28"/>
          <w:szCs w:val="28"/>
        </w:rPr>
        <w:t>synchronous</w:t>
      </w:r>
      <w:proofErr w:type="spellEnd"/>
      <w:r w:rsidRPr="0023590B">
        <w:rPr>
          <w:sz w:val="28"/>
          <w:szCs w:val="28"/>
        </w:rPr>
        <w:t>) и асинхронные (</w:t>
      </w:r>
      <w:proofErr w:type="spellStart"/>
      <w:r w:rsidRPr="0023590B">
        <w:rPr>
          <w:sz w:val="28"/>
          <w:szCs w:val="28"/>
        </w:rPr>
        <w:t>asynchronous</w:t>
      </w:r>
      <w:proofErr w:type="spellEnd"/>
      <w:r w:rsidRPr="0023590B">
        <w:rPr>
          <w:sz w:val="28"/>
          <w:szCs w:val="28"/>
        </w:rPr>
        <w:t>).</w:t>
      </w:r>
    </w:p>
    <w:p w:rsidR="0001175B" w:rsidRPr="002060DF" w:rsidRDefault="0001175B" w:rsidP="0001175B">
      <w:pPr>
        <w:jc w:val="both"/>
        <w:rPr>
          <w:sz w:val="28"/>
          <w:szCs w:val="28"/>
        </w:rPr>
      </w:pPr>
    </w:p>
    <w:p w:rsidR="0001175B" w:rsidRPr="00171362" w:rsidRDefault="0001175B" w:rsidP="0001175B">
      <w:pPr>
        <w:rPr>
          <w:b/>
          <w:sz w:val="28"/>
          <w:szCs w:val="28"/>
        </w:rPr>
      </w:pPr>
      <w:r w:rsidRPr="00171362">
        <w:rPr>
          <w:b/>
          <w:sz w:val="28"/>
          <w:szCs w:val="28"/>
        </w:rPr>
        <w:t>4. Для чего необходимо строить IDEF3-сценарий?</w:t>
      </w:r>
    </w:p>
    <w:p w:rsidR="0001175B" w:rsidRPr="00171362" w:rsidRDefault="0001175B" w:rsidP="0001175B">
      <w:pPr>
        <w:jc w:val="both"/>
        <w:rPr>
          <w:sz w:val="28"/>
          <w:szCs w:val="28"/>
        </w:rPr>
      </w:pPr>
      <w:r w:rsidRPr="00171362">
        <w:rPr>
          <w:sz w:val="28"/>
          <w:szCs w:val="28"/>
        </w:rPr>
        <w:t>Необходим для описания логики взаимодействия информационных потоков. Данная методология использует графическое описание информационных потоков, взаимоотношений между процессами обработки информации и объектов, являющихся частью этих процессов.</w:t>
      </w:r>
    </w:p>
    <w:p w:rsidR="008D0032" w:rsidRPr="00953853" w:rsidRDefault="008D0032" w:rsidP="00E57433">
      <w:pPr>
        <w:ind w:left="708" w:firstLine="1"/>
        <w:jc w:val="both"/>
        <w:rPr>
          <w:sz w:val="28"/>
          <w:szCs w:val="28"/>
        </w:rPr>
      </w:pPr>
    </w:p>
    <w:sectPr w:rsidR="008D0032" w:rsidRPr="009538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55B" w:rsidRDefault="0009055B" w:rsidP="00B902BC">
      <w:r>
        <w:separator/>
      </w:r>
    </w:p>
  </w:endnote>
  <w:endnote w:type="continuationSeparator" w:id="0">
    <w:p w:rsidR="0009055B" w:rsidRDefault="0009055B" w:rsidP="00B9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55B" w:rsidRDefault="0009055B" w:rsidP="00B902BC">
      <w:r>
        <w:separator/>
      </w:r>
    </w:p>
  </w:footnote>
  <w:footnote w:type="continuationSeparator" w:id="0">
    <w:p w:rsidR="0009055B" w:rsidRDefault="0009055B" w:rsidP="00B9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Pr="00B902BC" w:rsidRDefault="00B902BC">
    <w:pPr>
      <w:pStyle w:val="a4"/>
      <w:rPr>
        <w:i/>
        <w:sz w:val="28"/>
        <w:szCs w:val="28"/>
      </w:rPr>
    </w:pPr>
    <w:proofErr w:type="spellStart"/>
    <w:r>
      <w:rPr>
        <w:i/>
        <w:sz w:val="28"/>
        <w:szCs w:val="28"/>
      </w:rPr>
      <w:t>Фаткуллин</w:t>
    </w:r>
    <w:proofErr w:type="spellEnd"/>
    <w:r>
      <w:rPr>
        <w:i/>
        <w:sz w:val="28"/>
        <w:szCs w:val="28"/>
      </w:rPr>
      <w:t xml:space="preserve"> Айнур </w:t>
    </w:r>
    <w:proofErr w:type="spellStart"/>
    <w:r>
      <w:rPr>
        <w:i/>
        <w:sz w:val="28"/>
        <w:szCs w:val="28"/>
      </w:rPr>
      <w:t>Радифович</w:t>
    </w:r>
    <w:proofErr w:type="spellEnd"/>
    <w:r>
      <w:rPr>
        <w:i/>
        <w:sz w:val="28"/>
        <w:szCs w:val="28"/>
      </w:rPr>
      <w:tab/>
    </w:r>
    <w:r>
      <w:rPr>
        <w:i/>
        <w:sz w:val="28"/>
        <w:szCs w:val="28"/>
      </w:rPr>
      <w:tab/>
      <w:t>ПИ-38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74A"/>
    <w:multiLevelType w:val="hybridMultilevel"/>
    <w:tmpl w:val="864A608A"/>
    <w:lvl w:ilvl="0" w:tplc="493E5EC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1482797"/>
    <w:multiLevelType w:val="hybridMultilevel"/>
    <w:tmpl w:val="8310684A"/>
    <w:lvl w:ilvl="0" w:tplc="610A59D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18CED98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DB7AAA"/>
    <w:multiLevelType w:val="hybridMultilevel"/>
    <w:tmpl w:val="957C249A"/>
    <w:lvl w:ilvl="0" w:tplc="97EC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97"/>
    <w:rsid w:val="0001175B"/>
    <w:rsid w:val="0009055B"/>
    <w:rsid w:val="000C7D10"/>
    <w:rsid w:val="00107189"/>
    <w:rsid w:val="002C6166"/>
    <w:rsid w:val="002F2E45"/>
    <w:rsid w:val="00393395"/>
    <w:rsid w:val="004034D2"/>
    <w:rsid w:val="00423FDA"/>
    <w:rsid w:val="00474B49"/>
    <w:rsid w:val="004C56EB"/>
    <w:rsid w:val="00545EEF"/>
    <w:rsid w:val="005C3669"/>
    <w:rsid w:val="00722F50"/>
    <w:rsid w:val="00813CA7"/>
    <w:rsid w:val="008D0032"/>
    <w:rsid w:val="00953853"/>
    <w:rsid w:val="00973745"/>
    <w:rsid w:val="009766BF"/>
    <w:rsid w:val="009F6B98"/>
    <w:rsid w:val="00A50CE3"/>
    <w:rsid w:val="00A94A47"/>
    <w:rsid w:val="00AD1A4D"/>
    <w:rsid w:val="00B902BC"/>
    <w:rsid w:val="00C5786C"/>
    <w:rsid w:val="00CA5979"/>
    <w:rsid w:val="00CD7711"/>
    <w:rsid w:val="00D370DD"/>
    <w:rsid w:val="00E11197"/>
    <w:rsid w:val="00E5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A037"/>
  <w15:chartTrackingRefBased/>
  <w15:docId w15:val="{95CF5171-7ADD-42D2-B884-087022C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</dc:creator>
  <cp:keywords/>
  <dc:description/>
  <cp:lastModifiedBy>Костя</cp:lastModifiedBy>
  <cp:revision>15</cp:revision>
  <dcterms:created xsi:type="dcterms:W3CDTF">2017-12-12T03:45:00Z</dcterms:created>
  <dcterms:modified xsi:type="dcterms:W3CDTF">2018-02-21T09:20:00Z</dcterms:modified>
</cp:coreProperties>
</file>