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0DC2B" w14:textId="314356EC" w:rsidR="0093797A" w:rsidRDefault="0093797A" w:rsidP="009F502D">
      <w:pPr>
        <w:jc w:val="center"/>
        <w:rPr>
          <w:rFonts w:ascii="Oswald SemiBold" w:hAnsi="Oswald SemiBold"/>
          <w:sz w:val="48"/>
          <w:szCs w:val="48"/>
        </w:rPr>
      </w:pPr>
      <w:r w:rsidRPr="0093797A">
        <w:rPr>
          <w:rFonts w:ascii="Oswald SemiBold" w:hAnsi="Oswald SemiBold"/>
          <w:sz w:val="48"/>
          <w:szCs w:val="48"/>
        </w:rPr>
        <w:t>SÖZLEŞME</w:t>
      </w:r>
    </w:p>
    <w:p w14:paraId="7F6A6E60" w14:textId="3119667E" w:rsidR="009F502D" w:rsidRDefault="009F502D" w:rsidP="009F502D">
      <w:pPr>
        <w:jc w:val="center"/>
        <w:rPr>
          <w:rFonts w:ascii="Oswald SemiBold" w:hAnsi="Oswald SemiBold"/>
          <w:sz w:val="48"/>
          <w:szCs w:val="48"/>
        </w:rPr>
      </w:pPr>
    </w:p>
    <w:p w14:paraId="367DAEF0" w14:textId="28F8B051" w:rsidR="009F502D" w:rsidRDefault="009F502D" w:rsidP="009F502D">
      <w:pPr>
        <w:jc w:val="right"/>
        <w:rPr>
          <w:rFonts w:ascii="Oswald SemiBold" w:hAnsi="Oswald SemiBold"/>
          <w:szCs w:val="24"/>
        </w:rPr>
      </w:pPr>
      <w:r>
        <w:rPr>
          <w:rFonts w:ascii="Oswald SemiBold" w:hAnsi="Oswald SemiBold"/>
          <w:szCs w:val="24"/>
        </w:rPr>
        <w:t>15.03.2021</w:t>
      </w:r>
    </w:p>
    <w:p w14:paraId="6790EC10" w14:textId="77777777" w:rsidR="009F502D" w:rsidRPr="009F502D" w:rsidRDefault="009F502D" w:rsidP="009F502D">
      <w:pPr>
        <w:jc w:val="right"/>
        <w:rPr>
          <w:rFonts w:ascii="Oswald SemiBold" w:hAnsi="Oswald SemiBold"/>
          <w:szCs w:val="24"/>
        </w:rPr>
      </w:pPr>
    </w:p>
    <w:p w14:paraId="02547B16" w14:textId="299469FA" w:rsidR="009D24A4" w:rsidRPr="009F502D" w:rsidRDefault="009D24A4" w:rsidP="009D24A4">
      <w:pPr>
        <w:pStyle w:val="Balk1"/>
        <w:rPr>
          <w:szCs w:val="28"/>
        </w:rPr>
      </w:pPr>
      <w:r w:rsidRPr="009F502D">
        <w:rPr>
          <w:szCs w:val="28"/>
        </w:rPr>
        <w:t>Yapılacak işin tanımı</w:t>
      </w:r>
    </w:p>
    <w:p w14:paraId="2B6591DC" w14:textId="05BABA85" w:rsidR="009D24A4" w:rsidRPr="009F502D" w:rsidRDefault="009D24A4" w:rsidP="009D24A4">
      <w:pPr>
        <w:rPr>
          <w:szCs w:val="24"/>
        </w:rPr>
      </w:pPr>
      <w:r w:rsidRPr="009F502D">
        <w:rPr>
          <w:szCs w:val="24"/>
        </w:rPr>
        <w:t>Burak Ergül adına geliştirilecek oyununun eksiksiz her aşaması tamamlanıp çalışır duruma getirmek.</w:t>
      </w:r>
    </w:p>
    <w:p w14:paraId="497144B8" w14:textId="3C4EED9C" w:rsidR="009D24A4" w:rsidRPr="009D24A4" w:rsidRDefault="009D24A4" w:rsidP="009D24A4">
      <w:pPr>
        <w:pStyle w:val="ListeParagraf"/>
        <w:numPr>
          <w:ilvl w:val="0"/>
          <w:numId w:val="4"/>
        </w:numPr>
        <w:rPr>
          <w:sz w:val="28"/>
          <w:szCs w:val="28"/>
        </w:rPr>
      </w:pPr>
      <w:r w:rsidRPr="009D24A4">
        <w:rPr>
          <w:sz w:val="28"/>
          <w:szCs w:val="28"/>
        </w:rPr>
        <w:t>Oyunun</w:t>
      </w:r>
      <w:r>
        <w:rPr>
          <w:sz w:val="28"/>
          <w:szCs w:val="28"/>
        </w:rPr>
        <w:t xml:space="preserve"> sözleşme kapsamında yapılacak özellikleri:</w:t>
      </w:r>
    </w:p>
    <w:p w14:paraId="421D8581" w14:textId="354BFBF8" w:rsidR="009D24A4" w:rsidRDefault="00DF0F4D" w:rsidP="009D24A4">
      <w:pPr>
        <w:pStyle w:val="Balk5"/>
      </w:pPr>
      <w:r>
        <w:t>Zindan ve dalga sistemli seviyeler</w:t>
      </w:r>
    </w:p>
    <w:p w14:paraId="5E696F10" w14:textId="353EAA89" w:rsidR="009D24A4" w:rsidRDefault="00DF0F4D" w:rsidP="009D24A4">
      <w:pPr>
        <w:pStyle w:val="Balk5"/>
      </w:pPr>
      <w:r>
        <w:t>Düşman</w:t>
      </w:r>
      <w:r w:rsidR="009D24A4">
        <w:t xml:space="preserve"> </w:t>
      </w:r>
      <w:r>
        <w:t>y</w:t>
      </w:r>
      <w:r w:rsidR="009D24A4">
        <w:t xml:space="preserve">apay </w:t>
      </w:r>
      <w:proofErr w:type="gramStart"/>
      <w:r>
        <w:t>z</w:t>
      </w:r>
      <w:r w:rsidR="009D24A4">
        <w:t>ekası</w:t>
      </w:r>
      <w:proofErr w:type="gramEnd"/>
    </w:p>
    <w:p w14:paraId="51CE8419" w14:textId="015C0791" w:rsidR="009D24A4" w:rsidRDefault="009D24A4" w:rsidP="009D24A4">
      <w:pPr>
        <w:pStyle w:val="Balk5"/>
      </w:pPr>
      <w:r>
        <w:t xml:space="preserve">Kullanıcı </w:t>
      </w:r>
      <w:proofErr w:type="spellStart"/>
      <w:r w:rsidR="00DF0F4D">
        <w:t>a</w:t>
      </w:r>
      <w:r>
        <w:t>rayüzleri</w:t>
      </w:r>
      <w:proofErr w:type="spellEnd"/>
    </w:p>
    <w:p w14:paraId="044E5D1B" w14:textId="714AA8E9" w:rsidR="009D24A4" w:rsidRDefault="00DF0F4D" w:rsidP="009D24A4">
      <w:pPr>
        <w:pStyle w:val="Balk5"/>
      </w:pPr>
      <w:r>
        <w:t>Kayıt sistemi</w:t>
      </w:r>
    </w:p>
    <w:p w14:paraId="6DB605A1" w14:textId="1AF74860" w:rsidR="00DF0F4D" w:rsidRDefault="00DF0F4D" w:rsidP="00DF0F4D">
      <w:pPr>
        <w:pStyle w:val="Balk5"/>
      </w:pPr>
      <w:proofErr w:type="gramStart"/>
      <w:r>
        <w:t>Seslerin  oluşturulması</w:t>
      </w:r>
      <w:proofErr w:type="gramEnd"/>
    </w:p>
    <w:p w14:paraId="4DDC5AE3" w14:textId="3F0E199B" w:rsidR="00DF0F4D" w:rsidRDefault="00DF0F4D" w:rsidP="00DF0F4D">
      <w:pPr>
        <w:pStyle w:val="Balk5"/>
      </w:pPr>
      <w:r>
        <w:t>C# dilinde kodlanması</w:t>
      </w:r>
    </w:p>
    <w:p w14:paraId="1AF93836" w14:textId="5207AA09" w:rsidR="00DF0F4D" w:rsidRDefault="00DF0F4D" w:rsidP="00DF0F4D">
      <w:pPr>
        <w:pStyle w:val="Balk5"/>
      </w:pPr>
      <w:r>
        <w:t xml:space="preserve">PC, IOS, </w:t>
      </w:r>
      <w:proofErr w:type="spellStart"/>
      <w:r>
        <w:t>Android</w:t>
      </w:r>
      <w:proofErr w:type="spellEnd"/>
      <w:r>
        <w:t xml:space="preserve"> platformları için uyumlu kod yazılması</w:t>
      </w:r>
    </w:p>
    <w:p w14:paraId="326DF6A9" w14:textId="759475E7" w:rsidR="00DF0F4D" w:rsidRDefault="00DF0F4D" w:rsidP="00DF0F4D">
      <w:pPr>
        <w:pStyle w:val="Balk5"/>
      </w:pPr>
      <w:proofErr w:type="spellStart"/>
      <w:r>
        <w:t>Android</w:t>
      </w:r>
      <w:proofErr w:type="spellEnd"/>
      <w:r>
        <w:t xml:space="preserve"> uyumlu çıkartılması</w:t>
      </w:r>
    </w:p>
    <w:p w14:paraId="5B7C14EE" w14:textId="0EFC46E1" w:rsidR="00DF0F4D" w:rsidRDefault="00DF0F4D" w:rsidP="00DF0F4D">
      <w:pPr>
        <w:pStyle w:val="Balk5"/>
      </w:pPr>
      <w:r>
        <w:t>Oyun fikrinin oluşturulması ve güçlendirilmesi</w:t>
      </w:r>
    </w:p>
    <w:p w14:paraId="7F37ED97" w14:textId="0738BF13" w:rsidR="00DF0F4D" w:rsidRDefault="00DF0F4D" w:rsidP="00DF0F4D">
      <w:pPr>
        <w:pStyle w:val="Balk5"/>
      </w:pPr>
      <w:r>
        <w:t>2D grafiklerin ve animasyonları</w:t>
      </w:r>
    </w:p>
    <w:p w14:paraId="6A854C82" w14:textId="7DD84BD2" w:rsidR="00DF0F4D" w:rsidRDefault="00DF0F4D" w:rsidP="00DF0F4D">
      <w:pPr>
        <w:pStyle w:val="Balk5"/>
      </w:pPr>
      <w:r>
        <w:t>Partikül efektlerini</w:t>
      </w:r>
    </w:p>
    <w:p w14:paraId="6DE1A043" w14:textId="3EB04FC3" w:rsidR="00D26F52" w:rsidRPr="00D26F52" w:rsidRDefault="00D26F52" w:rsidP="00D26F52">
      <w:pPr>
        <w:pStyle w:val="Balk5"/>
        <w:numPr>
          <w:ilvl w:val="0"/>
          <w:numId w:val="0"/>
        </w:numPr>
        <w:rPr>
          <w:sz w:val="28"/>
          <w:szCs w:val="28"/>
        </w:rPr>
      </w:pPr>
      <w:r>
        <w:rPr>
          <w:sz w:val="28"/>
          <w:szCs w:val="28"/>
        </w:rPr>
        <w:t xml:space="preserve">Kullanılması istenilen 2D </w:t>
      </w:r>
      <w:proofErr w:type="spellStart"/>
      <w:r>
        <w:rPr>
          <w:sz w:val="28"/>
          <w:szCs w:val="28"/>
        </w:rPr>
        <w:t>assetler</w:t>
      </w:r>
      <w:proofErr w:type="spellEnd"/>
      <w:r>
        <w:rPr>
          <w:sz w:val="28"/>
          <w:szCs w:val="28"/>
        </w:rPr>
        <w:t xml:space="preserve"> iş ortağımız Burak Ergül tarafından yapılacaktır.</w:t>
      </w:r>
    </w:p>
    <w:p w14:paraId="4D0CBC51" w14:textId="0F4B6F0B" w:rsidR="009D24A4" w:rsidRDefault="00DF0F4D" w:rsidP="00DF0F4D">
      <w:pPr>
        <w:pStyle w:val="Balk1"/>
      </w:pPr>
      <w:r>
        <w:t>Sözleşmeye dahil olan 3. Firmalardan temin edilecek hizmetler ve süreleri</w:t>
      </w:r>
    </w:p>
    <w:p w14:paraId="5BEFBE01" w14:textId="3DA2A9BA" w:rsidR="00DF0F4D" w:rsidRDefault="00AC76C3" w:rsidP="00DF0F4D">
      <w:r>
        <w:t>3</w:t>
      </w:r>
      <w:r w:rsidR="00DF0F4D">
        <w:t xml:space="preserve"> (</w:t>
      </w:r>
      <w:r>
        <w:t>Üç</w:t>
      </w:r>
      <w:r w:rsidR="00DF0F4D">
        <w:t>) aylık Unity3D Engine lisansı Burak Ergül tarafından karşılanacaktır. Hizmetler ve masraflar fiyata eklenmiştir.</w:t>
      </w:r>
    </w:p>
    <w:p w14:paraId="646DCEE4" w14:textId="6B6CB58D" w:rsidR="00DF0F4D" w:rsidRDefault="00DF0F4D" w:rsidP="00DF0F4D">
      <w:pPr>
        <w:pStyle w:val="Balk1"/>
      </w:pPr>
      <w:r>
        <w:lastRenderedPageBreak/>
        <w:t>Teslim süresi</w:t>
      </w:r>
    </w:p>
    <w:p w14:paraId="447DDFBA" w14:textId="5919EAF6" w:rsidR="00DF0F4D" w:rsidRDefault="00627066" w:rsidP="00DF0F4D">
      <w:pPr>
        <w:pStyle w:val="Balk6"/>
        <w:rPr>
          <w:b w:val="0"/>
          <w:bCs/>
        </w:rPr>
      </w:pPr>
      <w:r>
        <w:rPr>
          <w:b w:val="0"/>
          <w:bCs/>
        </w:rPr>
        <w:t xml:space="preserve">Geliştiriciler iş başlangıç şartlarının yerine getirildiği tarihten itibaren 70 (yetmiş/10 hafta) günün sonunda Alfa </w:t>
      </w:r>
      <w:proofErr w:type="gramStart"/>
      <w:r>
        <w:rPr>
          <w:b w:val="0"/>
          <w:bCs/>
        </w:rPr>
        <w:t>( Test</w:t>
      </w:r>
      <w:proofErr w:type="gramEnd"/>
      <w:r>
        <w:rPr>
          <w:b w:val="0"/>
          <w:bCs/>
        </w:rPr>
        <w:t xml:space="preserve"> ) versiyonunu test edecek ve gerekli olması durumunda düzenlemeler yapılarak iş teslim edilecektir. </w:t>
      </w:r>
    </w:p>
    <w:p w14:paraId="0A44E3DD" w14:textId="0CF0C8D4" w:rsidR="00627066" w:rsidRDefault="00627066" w:rsidP="00627066">
      <w:pPr>
        <w:pStyle w:val="Balk6"/>
        <w:rPr>
          <w:b w:val="0"/>
          <w:bCs/>
        </w:rPr>
      </w:pPr>
      <w:r>
        <w:rPr>
          <w:b w:val="0"/>
          <w:bCs/>
        </w:rPr>
        <w:t xml:space="preserve">Geliştiriciler iş başlangıç şartlarının yerine getirildiği tarihten itibaren 50 (elli) günün sonunda Alfa </w:t>
      </w:r>
      <w:proofErr w:type="gramStart"/>
      <w:r>
        <w:rPr>
          <w:b w:val="0"/>
          <w:bCs/>
        </w:rPr>
        <w:t>( Test</w:t>
      </w:r>
      <w:proofErr w:type="gramEnd"/>
      <w:r>
        <w:rPr>
          <w:b w:val="0"/>
          <w:bCs/>
        </w:rPr>
        <w:t xml:space="preserve"> ) versiyonunu test edecek ve gerekli olması durumunda düzenlemeler ya</w:t>
      </w:r>
      <w:r w:rsidR="00D26F52">
        <w:rPr>
          <w:b w:val="0"/>
          <w:bCs/>
        </w:rPr>
        <w:t>parak tamamlayıp teslim eder ise fiyatlandırma madde 4 – a da görüldüğü gibi değişiklikler yer alacaktır.</w:t>
      </w:r>
    </w:p>
    <w:p w14:paraId="0C553074" w14:textId="5A051C3B" w:rsidR="00D26F52" w:rsidRDefault="00D26F52" w:rsidP="00D26F52">
      <w:pPr>
        <w:pStyle w:val="Balk6"/>
        <w:rPr>
          <w:b w:val="0"/>
          <w:bCs/>
        </w:rPr>
      </w:pPr>
      <w:r w:rsidRPr="00D26F52">
        <w:rPr>
          <w:b w:val="0"/>
          <w:bCs/>
        </w:rPr>
        <w:t xml:space="preserve">İş </w:t>
      </w:r>
      <w:r>
        <w:rPr>
          <w:b w:val="0"/>
          <w:bCs/>
        </w:rPr>
        <w:t xml:space="preserve">ortağımız Burak Ergül tarafından yapılan 2D </w:t>
      </w:r>
      <w:proofErr w:type="spellStart"/>
      <w:r>
        <w:rPr>
          <w:b w:val="0"/>
          <w:bCs/>
        </w:rPr>
        <w:t>asset</w:t>
      </w:r>
      <w:proofErr w:type="spellEnd"/>
      <w:r>
        <w:rPr>
          <w:b w:val="0"/>
          <w:bCs/>
        </w:rPr>
        <w:t xml:space="preserve"> zamanında teslim edilmez ise bu teslim süresinin dışında tutulur, uzayan günler teslim tarihine eklenir.</w:t>
      </w:r>
    </w:p>
    <w:p w14:paraId="1118D961" w14:textId="3DB26AF2" w:rsidR="00D26F52" w:rsidRDefault="00D26F52" w:rsidP="00D26F52">
      <w:pPr>
        <w:pStyle w:val="Balk1"/>
      </w:pPr>
      <w:r>
        <w:t>Proje bedeli ve ödeme şekli</w:t>
      </w:r>
    </w:p>
    <w:p w14:paraId="00BD9890" w14:textId="0A827921" w:rsidR="00D26F52" w:rsidRDefault="00D26F52" w:rsidP="00D26F52">
      <w:pPr>
        <w:pStyle w:val="Balk6"/>
      </w:pPr>
      <w:r>
        <w:t>Fiyatlandırma</w:t>
      </w:r>
    </w:p>
    <w:p w14:paraId="4A6D9658" w14:textId="51E22981" w:rsidR="00D26F52" w:rsidRDefault="00D26F52" w:rsidP="00D26F52">
      <w:pPr>
        <w:ind w:left="708"/>
      </w:pPr>
      <w:r>
        <w:t xml:space="preserve">Hizmet bedeli teslim süresi madde </w:t>
      </w:r>
      <w:proofErr w:type="gramStart"/>
      <w:r>
        <w:t>3 -</w:t>
      </w:r>
      <w:proofErr w:type="gramEnd"/>
      <w:r>
        <w:t xml:space="preserve"> a’ya bağlı olarak gerekli lisans masraflarını dahil tutarak </w:t>
      </w:r>
      <w:r w:rsidR="005606E1" w:rsidRPr="005606E1">
        <w:rPr>
          <w:rFonts w:cs="Arial"/>
          <w:color w:val="202124"/>
          <w:szCs w:val="24"/>
          <w:shd w:val="clear" w:color="auto" w:fill="FFFFFF"/>
        </w:rPr>
        <w:t>42,234.72</w:t>
      </w:r>
      <w:r>
        <w:t xml:space="preserve">₺ ( </w:t>
      </w:r>
      <w:r w:rsidR="005606E1">
        <w:t>Kırk İki Bin İki Yüz Otuz Dört</w:t>
      </w:r>
      <w:r>
        <w:t xml:space="preserve"> Türk Lirası</w:t>
      </w:r>
      <w:r w:rsidR="005606E1">
        <w:t xml:space="preserve"> Yetmiş İki Kuruş</w:t>
      </w:r>
      <w:r>
        <w:t>) olarak kararlaştırılmıştır.</w:t>
      </w:r>
    </w:p>
    <w:p w14:paraId="06A52AE7" w14:textId="60705DFB" w:rsidR="00D26F52" w:rsidRDefault="00D26F52" w:rsidP="00D26F52">
      <w:pPr>
        <w:ind w:left="708"/>
      </w:pPr>
      <w:r>
        <w:t xml:space="preserve">Hizmet bedeli teslim süresi madde </w:t>
      </w:r>
      <w:proofErr w:type="gramStart"/>
      <w:r>
        <w:t>3 -</w:t>
      </w:r>
      <w:proofErr w:type="gramEnd"/>
      <w:r>
        <w:t xml:space="preserve"> b’ye bağlı olarak gerekli lisans masraflarını dahil tutarak </w:t>
      </w:r>
      <w:r w:rsidR="005606E1">
        <w:t>50</w:t>
      </w:r>
      <w:r>
        <w:t xml:space="preserve">.000.00₺ ( </w:t>
      </w:r>
      <w:r w:rsidR="005606E1">
        <w:t>Elli</w:t>
      </w:r>
      <w:r>
        <w:t xml:space="preserve"> Bin Türk Lirası) olarak kararlaştırılmıştır.</w:t>
      </w:r>
    </w:p>
    <w:p w14:paraId="2F032958" w14:textId="7494E344" w:rsidR="00D26F52" w:rsidRDefault="00D26F52" w:rsidP="00D26F52">
      <w:pPr>
        <w:pStyle w:val="Balk6"/>
      </w:pPr>
      <w:r>
        <w:t>Ödeme Şekli</w:t>
      </w:r>
    </w:p>
    <w:p w14:paraId="645FC2D9" w14:textId="77777777" w:rsidR="00D26F52" w:rsidRDefault="00D26F52" w:rsidP="00D26F52">
      <w:pPr>
        <w:ind w:left="708"/>
      </w:pPr>
      <w:r>
        <w:t>Ödemenin %50’lik dilimini proje başlangıcında geri kalan kısmını ise teslim tarihinde ödenmesi hususunda karara varılmıştır.</w:t>
      </w:r>
    </w:p>
    <w:p w14:paraId="0EDFA91C" w14:textId="1511758F" w:rsidR="00D26F52" w:rsidRDefault="00D26F52" w:rsidP="009F502D">
      <w:pPr>
        <w:pStyle w:val="Balk1"/>
      </w:pPr>
      <w:r>
        <w:t>Gizlilik</w:t>
      </w:r>
    </w:p>
    <w:p w14:paraId="59D7A353" w14:textId="73FC3E6C" w:rsidR="009F502D" w:rsidRDefault="009F502D" w:rsidP="009F502D">
      <w:r>
        <w:t>İşbu sözleşmenin ifası sırasında, taraar sözleşme kapsamında öğrenmiş oldukları ve kamuya açık olmayan tüm bilgiler gizli bilgi mahiyetindedir. Taraar sözleşme kapsamında öğrenmiş oldukları bu bilgileri, hiçbir suretle sözleşme amacının yerine getirilmesi dışında kullanmamayı, diğerinin yazılı izni olmaksızın doğrudan veya dolaylı olarak üçüncü kişilere vermemeyi, açıklamamayı, kamuya duyurmamayı ya da bu şekilde sonuçlanacak davranışlardan kaçınmayı kabul, beyan ve taahhüt eder.</w:t>
      </w:r>
    </w:p>
    <w:p w14:paraId="2EF3A88D" w14:textId="5495F1AD" w:rsidR="009F502D" w:rsidRDefault="009F502D" w:rsidP="009F502D"/>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71"/>
        <w:gridCol w:w="4460"/>
      </w:tblGrid>
      <w:tr w:rsidR="009F502D" w14:paraId="575F9B68" w14:textId="4C52A75B" w:rsidTr="009F502D">
        <w:trPr>
          <w:trHeight w:val="1140"/>
        </w:trPr>
        <w:tc>
          <w:tcPr>
            <w:tcW w:w="4471" w:type="dxa"/>
            <w:vAlign w:val="center"/>
          </w:tcPr>
          <w:p w14:paraId="34E0BFD0" w14:textId="1B3EC3E6" w:rsidR="009F502D" w:rsidRPr="009F502D" w:rsidRDefault="009F502D" w:rsidP="009F502D">
            <w:pPr>
              <w:jc w:val="center"/>
              <w:rPr>
                <w:b/>
                <w:bCs/>
                <w:szCs w:val="24"/>
              </w:rPr>
            </w:pPr>
            <w:r>
              <w:rPr>
                <w:b/>
                <w:bCs/>
                <w:szCs w:val="24"/>
              </w:rPr>
              <w:t>MÜŞTERİ</w:t>
            </w:r>
          </w:p>
        </w:tc>
        <w:tc>
          <w:tcPr>
            <w:tcW w:w="4460" w:type="dxa"/>
            <w:vAlign w:val="center"/>
          </w:tcPr>
          <w:p w14:paraId="19EB1F6F" w14:textId="18B973B2" w:rsidR="009F502D" w:rsidRDefault="009F502D" w:rsidP="009F502D">
            <w:pPr>
              <w:jc w:val="center"/>
              <w:rPr>
                <w:b/>
                <w:bCs/>
                <w:sz w:val="22"/>
              </w:rPr>
            </w:pPr>
            <w:r>
              <w:rPr>
                <w:b/>
                <w:bCs/>
                <w:sz w:val="22"/>
              </w:rPr>
              <w:t>ERGULBURAK</w:t>
            </w:r>
          </w:p>
        </w:tc>
      </w:tr>
      <w:tr w:rsidR="009F502D" w14:paraId="171BA595" w14:textId="1C8D4482" w:rsidTr="009F502D">
        <w:trPr>
          <w:trHeight w:val="973"/>
        </w:trPr>
        <w:tc>
          <w:tcPr>
            <w:tcW w:w="4471" w:type="dxa"/>
            <w:vAlign w:val="center"/>
          </w:tcPr>
          <w:p w14:paraId="63177CCD" w14:textId="24F73414" w:rsidR="009F502D" w:rsidRPr="009F502D" w:rsidRDefault="009F502D" w:rsidP="009F502D">
            <w:pPr>
              <w:jc w:val="center"/>
              <w:rPr>
                <w:sz w:val="22"/>
              </w:rPr>
            </w:pPr>
            <w:r w:rsidRPr="009F502D">
              <w:rPr>
                <w:sz w:val="22"/>
              </w:rPr>
              <w:t>BURAK ERGÜL</w:t>
            </w:r>
          </w:p>
        </w:tc>
        <w:tc>
          <w:tcPr>
            <w:tcW w:w="4460" w:type="dxa"/>
            <w:vAlign w:val="center"/>
          </w:tcPr>
          <w:p w14:paraId="7289FC53" w14:textId="0CE04B67" w:rsidR="009F502D" w:rsidRPr="009F502D" w:rsidRDefault="009F502D" w:rsidP="009F502D">
            <w:pPr>
              <w:jc w:val="center"/>
              <w:rPr>
                <w:sz w:val="22"/>
              </w:rPr>
            </w:pPr>
            <w:r w:rsidRPr="009F502D">
              <w:rPr>
                <w:sz w:val="22"/>
              </w:rPr>
              <w:t>BURAK ERGÜL</w:t>
            </w:r>
          </w:p>
        </w:tc>
      </w:tr>
    </w:tbl>
    <w:p w14:paraId="17656C7E" w14:textId="06E4CC15" w:rsidR="009F502D" w:rsidRPr="009F502D" w:rsidRDefault="009F502D" w:rsidP="009F502D">
      <w:pPr>
        <w:rPr>
          <w:b/>
          <w:bCs/>
          <w:sz w:val="22"/>
        </w:rPr>
      </w:pPr>
    </w:p>
    <w:sectPr w:rsidR="009F502D" w:rsidRPr="009F50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swald">
    <w:charset w:val="A2"/>
    <w:family w:val="auto"/>
    <w:pitch w:val="variable"/>
    <w:sig w:usb0="A00002FF" w:usb1="4000204B" w:usb2="00000000" w:usb3="00000000" w:csb0="00000197" w:csb1="00000000"/>
  </w:font>
  <w:font w:name="Calibri Light">
    <w:panose1 w:val="020F0302020204030204"/>
    <w:charset w:val="A2"/>
    <w:family w:val="swiss"/>
    <w:pitch w:val="variable"/>
    <w:sig w:usb0="A0002AEF" w:usb1="4000207B" w:usb2="00000000" w:usb3="00000000" w:csb0="000001FF" w:csb1="00000000"/>
  </w:font>
  <w:font w:name="Oswald SemiBold">
    <w:charset w:val="A2"/>
    <w:family w:val="auto"/>
    <w:pitch w:val="variable"/>
    <w:sig w:usb0="A00002FF" w:usb1="4000204B" w:usb2="00000000" w:usb3="00000000" w:csb0="00000197"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3187E"/>
    <w:multiLevelType w:val="hybridMultilevel"/>
    <w:tmpl w:val="7D8E3562"/>
    <w:lvl w:ilvl="0" w:tplc="D5628FF6">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C64781C"/>
    <w:multiLevelType w:val="multilevel"/>
    <w:tmpl w:val="E6222A4A"/>
    <w:lvl w:ilvl="0">
      <w:start w:val="1"/>
      <w:numFmt w:val="upperRoman"/>
      <w:pStyle w:val="Balk1"/>
      <w:lvlText w:val="Madde %1."/>
      <w:lvlJc w:val="left"/>
      <w:pPr>
        <w:ind w:left="0" w:firstLine="0"/>
      </w:pPr>
      <w:rPr>
        <w:rFonts w:ascii="Oswald" w:hAnsi="Oswald" w:hint="default"/>
        <w:color w:val="auto"/>
      </w:rPr>
    </w:lvl>
    <w:lvl w:ilvl="1">
      <w:start w:val="1"/>
      <w:numFmt w:val="decimalZero"/>
      <w:pStyle w:val="Balk2"/>
      <w:isLgl/>
      <w:lvlText w:val="Bölüm %1.%2"/>
      <w:lvlJc w:val="left"/>
      <w:pPr>
        <w:ind w:left="0" w:firstLine="0"/>
      </w:pPr>
    </w:lvl>
    <w:lvl w:ilvl="2">
      <w:start w:val="1"/>
      <w:numFmt w:val="lowerLetter"/>
      <w:pStyle w:val="Balk3"/>
      <w:lvlText w:val="(%3)"/>
      <w:lvlJc w:val="left"/>
      <w:pPr>
        <w:ind w:left="720" w:hanging="432"/>
      </w:pPr>
    </w:lvl>
    <w:lvl w:ilvl="3">
      <w:start w:val="1"/>
      <w:numFmt w:val="lowerRoman"/>
      <w:pStyle w:val="Balk4"/>
      <w:lvlText w:val="(%4)"/>
      <w:lvlJc w:val="right"/>
      <w:pPr>
        <w:ind w:left="864" w:hanging="144"/>
      </w:pPr>
    </w:lvl>
    <w:lvl w:ilvl="4">
      <w:start w:val="1"/>
      <w:numFmt w:val="decimal"/>
      <w:pStyle w:val="Balk5"/>
      <w:lvlText w:val="%5)"/>
      <w:lvlJc w:val="left"/>
      <w:pPr>
        <w:ind w:left="1008" w:hanging="432"/>
      </w:pPr>
      <w:rPr>
        <w:color w:val="auto"/>
        <w:sz w:val="24"/>
        <w:szCs w:val="24"/>
      </w:rPr>
    </w:lvl>
    <w:lvl w:ilvl="5">
      <w:start w:val="1"/>
      <w:numFmt w:val="lowerLetter"/>
      <w:pStyle w:val="Balk6"/>
      <w:lvlText w:val="%6)"/>
      <w:lvlJc w:val="left"/>
      <w:pPr>
        <w:ind w:left="1152" w:hanging="432"/>
      </w:pPr>
      <w:rPr>
        <w:rFonts w:ascii="Oswald" w:hAnsi="Oswald" w:hint="default"/>
      </w:rPr>
    </w:lvl>
    <w:lvl w:ilvl="6">
      <w:start w:val="1"/>
      <w:numFmt w:val="lowerRoman"/>
      <w:pStyle w:val="Balk7"/>
      <w:lvlText w:val="%7)"/>
      <w:lvlJc w:val="right"/>
      <w:pPr>
        <w:ind w:left="1296" w:hanging="288"/>
      </w:pPr>
    </w:lvl>
    <w:lvl w:ilvl="7">
      <w:start w:val="1"/>
      <w:numFmt w:val="lowerLetter"/>
      <w:pStyle w:val="Balk8"/>
      <w:lvlText w:val="%8."/>
      <w:lvlJc w:val="left"/>
      <w:pPr>
        <w:ind w:left="1440" w:hanging="432"/>
      </w:pPr>
    </w:lvl>
    <w:lvl w:ilvl="8">
      <w:start w:val="1"/>
      <w:numFmt w:val="lowerRoman"/>
      <w:pStyle w:val="Balk9"/>
      <w:lvlText w:val="%9."/>
      <w:lvlJc w:val="right"/>
      <w:pPr>
        <w:ind w:left="1584" w:hanging="144"/>
      </w:pPr>
    </w:lvl>
  </w:abstractNum>
  <w:abstractNum w:abstractNumId="2" w15:restartNumberingAfterBreak="0">
    <w:nsid w:val="489F3946"/>
    <w:multiLevelType w:val="multilevel"/>
    <w:tmpl w:val="1ADE0A1A"/>
    <w:lvl w:ilvl="0">
      <w:start w:val="1"/>
      <w:numFmt w:val="upperRoman"/>
      <w:lvlText w:val="Madde %1."/>
      <w:lvlJc w:val="left"/>
      <w:pPr>
        <w:ind w:left="0" w:firstLine="0"/>
      </w:pPr>
      <w:rPr>
        <w:rFonts w:ascii="Oswald" w:hAnsi="Oswald" w:hint="default"/>
        <w:color w:val="auto"/>
      </w:r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rPr>
        <w:color w:val="auto"/>
      </w:rPr>
    </w:lvl>
    <w:lvl w:ilvl="5">
      <w:start w:val="1"/>
      <w:numFmt w:val="lowerLetter"/>
      <w:lvlText w:val="%6)"/>
      <w:lvlJc w:val="left"/>
      <w:pPr>
        <w:ind w:left="1152" w:hanging="432"/>
      </w:pPr>
      <w:rPr>
        <w:rFonts w:ascii="Oswald" w:hAnsi="Oswald" w:hint="default"/>
      </w:r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52665814"/>
    <w:multiLevelType w:val="hybridMultilevel"/>
    <w:tmpl w:val="D3FAABA4"/>
    <w:lvl w:ilvl="0" w:tplc="E0B890B4">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EF83859"/>
    <w:multiLevelType w:val="hybridMultilevel"/>
    <w:tmpl w:val="726E6EC0"/>
    <w:lvl w:ilvl="0" w:tplc="E0B890B4">
      <w:start w:val="1"/>
      <w:numFmt w:val="lowerLetter"/>
      <w:lvlText w:val="%1)"/>
      <w:lvlJc w:val="left"/>
      <w:pPr>
        <w:ind w:left="785" w:hanging="360"/>
      </w:pPr>
      <w:rPr>
        <w:rFonts w:hint="default"/>
        <w:b/>
      </w:rPr>
    </w:lvl>
    <w:lvl w:ilvl="1" w:tplc="041F0019" w:tentative="1">
      <w:start w:val="1"/>
      <w:numFmt w:val="lowerLetter"/>
      <w:lvlText w:val="%2."/>
      <w:lvlJc w:val="left"/>
      <w:pPr>
        <w:ind w:left="1298" w:hanging="360"/>
      </w:pPr>
    </w:lvl>
    <w:lvl w:ilvl="2" w:tplc="041F001B" w:tentative="1">
      <w:start w:val="1"/>
      <w:numFmt w:val="lowerRoman"/>
      <w:lvlText w:val="%3."/>
      <w:lvlJc w:val="right"/>
      <w:pPr>
        <w:ind w:left="2018" w:hanging="180"/>
      </w:pPr>
    </w:lvl>
    <w:lvl w:ilvl="3" w:tplc="041F000F" w:tentative="1">
      <w:start w:val="1"/>
      <w:numFmt w:val="decimal"/>
      <w:lvlText w:val="%4."/>
      <w:lvlJc w:val="left"/>
      <w:pPr>
        <w:ind w:left="2738" w:hanging="360"/>
      </w:pPr>
    </w:lvl>
    <w:lvl w:ilvl="4" w:tplc="041F0019" w:tentative="1">
      <w:start w:val="1"/>
      <w:numFmt w:val="lowerLetter"/>
      <w:lvlText w:val="%5."/>
      <w:lvlJc w:val="left"/>
      <w:pPr>
        <w:ind w:left="3458" w:hanging="360"/>
      </w:pPr>
    </w:lvl>
    <w:lvl w:ilvl="5" w:tplc="041F001B" w:tentative="1">
      <w:start w:val="1"/>
      <w:numFmt w:val="lowerRoman"/>
      <w:lvlText w:val="%6."/>
      <w:lvlJc w:val="right"/>
      <w:pPr>
        <w:ind w:left="4178" w:hanging="180"/>
      </w:pPr>
    </w:lvl>
    <w:lvl w:ilvl="6" w:tplc="041F000F" w:tentative="1">
      <w:start w:val="1"/>
      <w:numFmt w:val="decimal"/>
      <w:lvlText w:val="%7."/>
      <w:lvlJc w:val="left"/>
      <w:pPr>
        <w:ind w:left="4898" w:hanging="360"/>
      </w:pPr>
    </w:lvl>
    <w:lvl w:ilvl="7" w:tplc="041F0019" w:tentative="1">
      <w:start w:val="1"/>
      <w:numFmt w:val="lowerLetter"/>
      <w:lvlText w:val="%8."/>
      <w:lvlJc w:val="left"/>
      <w:pPr>
        <w:ind w:left="5618" w:hanging="360"/>
      </w:pPr>
    </w:lvl>
    <w:lvl w:ilvl="8" w:tplc="041F001B" w:tentative="1">
      <w:start w:val="1"/>
      <w:numFmt w:val="lowerRoman"/>
      <w:lvlText w:val="%9."/>
      <w:lvlJc w:val="right"/>
      <w:pPr>
        <w:ind w:left="6338" w:hanging="180"/>
      </w:pPr>
    </w:lvl>
  </w:abstractNum>
  <w:num w:numId="1">
    <w:abstractNumId w:val="3"/>
  </w:num>
  <w:num w:numId="2">
    <w:abstractNumId w:val="2"/>
  </w:num>
  <w:num w:numId="3">
    <w:abstractNumId w:val="0"/>
  </w:num>
  <w:num w:numId="4">
    <w:abstractNumId w:val="4"/>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97A"/>
    <w:rsid w:val="002F748E"/>
    <w:rsid w:val="005606E1"/>
    <w:rsid w:val="00627066"/>
    <w:rsid w:val="0093797A"/>
    <w:rsid w:val="009D24A4"/>
    <w:rsid w:val="009F502D"/>
    <w:rsid w:val="00AC76C3"/>
    <w:rsid w:val="00D26F52"/>
    <w:rsid w:val="00DF0F4D"/>
    <w:rsid w:val="00E75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F7A8"/>
  <w15:chartTrackingRefBased/>
  <w15:docId w15:val="{00B96CBE-DFD3-4716-92FF-EA67DAE8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02D"/>
    <w:rPr>
      <w:rFonts w:ascii="Oswald" w:hAnsi="Oswald"/>
      <w:sz w:val="24"/>
    </w:rPr>
  </w:style>
  <w:style w:type="paragraph" w:styleId="Balk1">
    <w:name w:val="heading 1"/>
    <w:basedOn w:val="Normal"/>
    <w:next w:val="Normal"/>
    <w:link w:val="Balk1Char"/>
    <w:uiPriority w:val="9"/>
    <w:qFormat/>
    <w:rsid w:val="009F502D"/>
    <w:pPr>
      <w:keepNext/>
      <w:keepLines/>
      <w:numPr>
        <w:numId w:val="5"/>
      </w:numPr>
      <w:spacing w:before="240" w:after="0"/>
      <w:outlineLvl w:val="0"/>
    </w:pPr>
    <w:rPr>
      <w:rFonts w:eastAsiaTheme="majorEastAsia" w:cstheme="majorBidi"/>
      <w:b/>
      <w:sz w:val="28"/>
      <w:szCs w:val="32"/>
    </w:rPr>
  </w:style>
  <w:style w:type="paragraph" w:styleId="Balk2">
    <w:name w:val="heading 2"/>
    <w:basedOn w:val="Normal"/>
    <w:next w:val="Normal"/>
    <w:link w:val="Balk2Char"/>
    <w:uiPriority w:val="9"/>
    <w:semiHidden/>
    <w:unhideWhenUsed/>
    <w:qFormat/>
    <w:rsid w:val="009D24A4"/>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9D24A4"/>
    <w:pPr>
      <w:keepNext/>
      <w:keepLines/>
      <w:numPr>
        <w:ilvl w:val="2"/>
        <w:numId w:val="5"/>
      </w:numPr>
      <w:spacing w:before="40" w:after="0"/>
      <w:outlineLvl w:val="2"/>
    </w:pPr>
    <w:rPr>
      <w:rFonts w:asciiTheme="majorHAnsi" w:eastAsiaTheme="majorEastAsia" w:hAnsiTheme="majorHAnsi" w:cstheme="majorBidi"/>
      <w:color w:val="1F3763" w:themeColor="accent1" w:themeShade="7F"/>
      <w:szCs w:val="24"/>
    </w:rPr>
  </w:style>
  <w:style w:type="paragraph" w:styleId="Balk4">
    <w:name w:val="heading 4"/>
    <w:basedOn w:val="Normal"/>
    <w:next w:val="Normal"/>
    <w:link w:val="Balk4Char"/>
    <w:uiPriority w:val="9"/>
    <w:semiHidden/>
    <w:unhideWhenUsed/>
    <w:qFormat/>
    <w:rsid w:val="009D24A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unhideWhenUsed/>
    <w:qFormat/>
    <w:rsid w:val="009D24A4"/>
    <w:pPr>
      <w:keepNext/>
      <w:keepLines/>
      <w:numPr>
        <w:ilvl w:val="4"/>
        <w:numId w:val="5"/>
      </w:numPr>
      <w:spacing w:before="40" w:after="0"/>
      <w:outlineLvl w:val="4"/>
    </w:pPr>
    <w:rPr>
      <w:rFonts w:eastAsiaTheme="majorEastAsia" w:cstheme="majorBidi"/>
    </w:rPr>
  </w:style>
  <w:style w:type="paragraph" w:styleId="Balk6">
    <w:name w:val="heading 6"/>
    <w:basedOn w:val="Normal"/>
    <w:next w:val="Normal"/>
    <w:link w:val="Balk6Char"/>
    <w:uiPriority w:val="9"/>
    <w:unhideWhenUsed/>
    <w:qFormat/>
    <w:rsid w:val="00DF0F4D"/>
    <w:pPr>
      <w:keepNext/>
      <w:keepLines/>
      <w:numPr>
        <w:ilvl w:val="5"/>
        <w:numId w:val="5"/>
      </w:numPr>
      <w:spacing w:before="40" w:after="0"/>
      <w:outlineLvl w:val="5"/>
    </w:pPr>
    <w:rPr>
      <w:rFonts w:eastAsiaTheme="majorEastAsia" w:cstheme="majorBidi"/>
      <w:b/>
    </w:rPr>
  </w:style>
  <w:style w:type="paragraph" w:styleId="Balk7">
    <w:name w:val="heading 7"/>
    <w:basedOn w:val="Normal"/>
    <w:next w:val="Normal"/>
    <w:link w:val="Balk7Char"/>
    <w:uiPriority w:val="9"/>
    <w:semiHidden/>
    <w:unhideWhenUsed/>
    <w:qFormat/>
    <w:rsid w:val="009D24A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9D24A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9D24A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D24A4"/>
    <w:pPr>
      <w:ind w:left="720"/>
      <w:contextualSpacing/>
    </w:pPr>
  </w:style>
  <w:style w:type="character" w:customStyle="1" w:styleId="Balk1Char">
    <w:name w:val="Başlık 1 Char"/>
    <w:basedOn w:val="VarsaylanParagrafYazTipi"/>
    <w:link w:val="Balk1"/>
    <w:uiPriority w:val="9"/>
    <w:rsid w:val="009F502D"/>
    <w:rPr>
      <w:rFonts w:ascii="Oswald" w:eastAsiaTheme="majorEastAsia" w:hAnsi="Oswald" w:cstheme="majorBidi"/>
      <w:b/>
      <w:sz w:val="28"/>
      <w:szCs w:val="32"/>
    </w:rPr>
  </w:style>
  <w:style w:type="character" w:customStyle="1" w:styleId="Balk2Char">
    <w:name w:val="Başlık 2 Char"/>
    <w:basedOn w:val="VarsaylanParagrafYazTipi"/>
    <w:link w:val="Balk2"/>
    <w:uiPriority w:val="9"/>
    <w:semiHidden/>
    <w:rsid w:val="009D24A4"/>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9D24A4"/>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9D24A4"/>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rsid w:val="009D24A4"/>
    <w:rPr>
      <w:rFonts w:ascii="Oswald" w:eastAsiaTheme="majorEastAsia" w:hAnsi="Oswald" w:cstheme="majorBidi"/>
      <w:sz w:val="24"/>
    </w:rPr>
  </w:style>
  <w:style w:type="character" w:customStyle="1" w:styleId="Balk6Char">
    <w:name w:val="Başlık 6 Char"/>
    <w:basedOn w:val="VarsaylanParagrafYazTipi"/>
    <w:link w:val="Balk6"/>
    <w:uiPriority w:val="9"/>
    <w:rsid w:val="00DF0F4D"/>
    <w:rPr>
      <w:rFonts w:ascii="Oswald" w:eastAsiaTheme="majorEastAsia" w:hAnsi="Oswald" w:cstheme="majorBidi"/>
      <w:b/>
      <w:sz w:val="28"/>
    </w:rPr>
  </w:style>
  <w:style w:type="character" w:customStyle="1" w:styleId="Balk7Char">
    <w:name w:val="Başlık 7 Char"/>
    <w:basedOn w:val="VarsaylanParagrafYazTipi"/>
    <w:link w:val="Balk7"/>
    <w:uiPriority w:val="9"/>
    <w:semiHidden/>
    <w:rsid w:val="009D24A4"/>
    <w:rPr>
      <w:rFonts w:asciiTheme="majorHAnsi" w:eastAsiaTheme="majorEastAsia" w:hAnsiTheme="majorHAnsi" w:cstheme="majorBidi"/>
      <w:i/>
      <w:iCs/>
      <w:color w:val="1F3763" w:themeColor="accent1" w:themeShade="7F"/>
    </w:rPr>
  </w:style>
  <w:style w:type="character" w:customStyle="1" w:styleId="Balk8Char">
    <w:name w:val="Başlık 8 Char"/>
    <w:basedOn w:val="VarsaylanParagrafYazTipi"/>
    <w:link w:val="Balk8"/>
    <w:uiPriority w:val="9"/>
    <w:semiHidden/>
    <w:rsid w:val="009D24A4"/>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9D24A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1BB6A-F4E9-44B6-BB13-F814634F3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381</Words>
  <Characters>2176</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ergul</dc:creator>
  <cp:keywords/>
  <dc:description/>
  <cp:lastModifiedBy>Burak ergul</cp:lastModifiedBy>
  <cp:revision>3</cp:revision>
  <cp:lastPrinted>2021-03-15T20:36:00Z</cp:lastPrinted>
  <dcterms:created xsi:type="dcterms:W3CDTF">2021-03-15T19:40:00Z</dcterms:created>
  <dcterms:modified xsi:type="dcterms:W3CDTF">2021-03-15T20:36:00Z</dcterms:modified>
</cp:coreProperties>
</file>