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lang w:eastAsia="ru-RU"/>
        </w:rPr>
      </w:pPr>
      <w:r w:rsidRPr="00730AAB">
        <w:rPr>
          <w:rFonts w:eastAsia="Times New Roman"/>
          <w:lang w:eastAsia="ru-RU"/>
        </w:rPr>
        <w:t>Московский Авиационный Институт</w:t>
      </w: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lang w:eastAsia="ru-RU"/>
        </w:rPr>
      </w:pPr>
      <w:r w:rsidRPr="00730AAB">
        <w:rPr>
          <w:rFonts w:eastAsia="Times New Roman"/>
          <w:lang w:eastAsia="ru-RU"/>
        </w:rPr>
        <w:t>(Национальный Исследовательский Университет)</w:t>
      </w: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30AAB" w:rsidRPr="00730AAB" w:rsidRDefault="00730AAB" w:rsidP="00730AAB">
      <w:pPr>
        <w:spacing w:before="0" w:after="0" w:line="240" w:lineRule="auto"/>
        <w:jc w:val="center"/>
        <w:rPr>
          <w:rFonts w:eastAsia="Times New Roman"/>
          <w:lang w:eastAsia="ru-RU"/>
        </w:rPr>
      </w:pPr>
      <w:r w:rsidRPr="00730AAB">
        <w:rPr>
          <w:rFonts w:eastAsia="Times New Roman"/>
          <w:lang w:eastAsia="ru-RU"/>
        </w:rPr>
        <w:t>Факультет информационных технологий и прикладной математики</w:t>
      </w:r>
    </w:p>
    <w:p w:rsidR="00730AAB" w:rsidRPr="00730AAB" w:rsidRDefault="00730AAB" w:rsidP="00730AAB">
      <w:pPr>
        <w:spacing w:before="0" w:after="0" w:line="240" w:lineRule="auto"/>
        <w:jc w:val="center"/>
        <w:rPr>
          <w:rFonts w:eastAsia="Times New Roman"/>
          <w:lang w:eastAsia="ru-RU"/>
        </w:rPr>
      </w:pP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lang w:eastAsia="ru-RU"/>
        </w:rPr>
      </w:pPr>
      <w:r w:rsidRPr="00730AAB">
        <w:rPr>
          <w:rFonts w:eastAsia="Times New Roman"/>
          <w:lang w:eastAsia="ru-RU"/>
        </w:rPr>
        <w:t>Кафедра вычислительной математики и программирования</w:t>
      </w:r>
    </w:p>
    <w:p w:rsidR="00730AAB" w:rsidRPr="00730AAB" w:rsidRDefault="00730AAB" w:rsidP="00730AAB">
      <w:pPr>
        <w:spacing w:before="0" w:after="0" w:line="360" w:lineRule="auto"/>
        <w:jc w:val="left"/>
        <w:rPr>
          <w:rFonts w:eastAsia="Times New Roman"/>
          <w:lang w:eastAsia="ru-RU"/>
        </w:rPr>
      </w:pP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  <w:r w:rsidRPr="00730AAB">
        <w:rPr>
          <w:rFonts w:eastAsia="Times New Roman"/>
          <w:b/>
          <w:lang w:eastAsia="ru-RU"/>
        </w:rPr>
        <w:t>Курсовая работа</w:t>
      </w: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  <w:r w:rsidRPr="00730AAB">
        <w:rPr>
          <w:rFonts w:eastAsia="Times New Roman"/>
          <w:b/>
          <w:lang w:eastAsia="ru-RU"/>
        </w:rPr>
        <w:t>по курсу «Языки и методы программирования»</w:t>
      </w: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730AAB">
        <w:rPr>
          <w:rFonts w:eastAsia="Times New Roman"/>
          <w:b/>
          <w:lang w:val="en-US" w:eastAsia="ru-RU"/>
        </w:rPr>
        <w:t>II</w:t>
      </w:r>
      <w:r w:rsidRPr="00730AAB">
        <w:rPr>
          <w:rFonts w:eastAsia="Times New Roman"/>
          <w:b/>
          <w:lang w:eastAsia="ru-RU"/>
        </w:rPr>
        <w:t xml:space="preserve"> семестр</w:t>
      </w: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  <w:r w:rsidRPr="00730AAB">
        <w:rPr>
          <w:rFonts w:eastAsia="Times New Roman"/>
          <w:b/>
          <w:lang w:eastAsia="ru-RU"/>
        </w:rPr>
        <w:t>Задание №7</w:t>
      </w:r>
    </w:p>
    <w:p w:rsidR="00730AAB" w:rsidRPr="00730AAB" w:rsidRDefault="00730AAB" w:rsidP="00730AAB">
      <w:pPr>
        <w:spacing w:before="0" w:after="200" w:line="276" w:lineRule="auto"/>
        <w:jc w:val="center"/>
        <w:rPr>
          <w:rFonts w:eastAsia="Times New Roman"/>
          <w:b/>
          <w:lang w:eastAsia="ru-RU"/>
        </w:rPr>
      </w:pPr>
      <w:r w:rsidRPr="00730AAB">
        <w:rPr>
          <w:rFonts w:eastAsia="Times New Roman"/>
          <w:b/>
          <w:lang w:eastAsia="ru-RU"/>
        </w:rPr>
        <w:t>«Разряженные матрицы»</w:t>
      </w: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730AAB" w:rsidRPr="00730AAB" w:rsidRDefault="00730AAB" w:rsidP="00730AAB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730AAB" w:rsidRPr="00730AAB" w:rsidRDefault="00730AAB" w:rsidP="00730AAB">
      <w:pPr>
        <w:spacing w:before="0" w:after="0" w:line="240" w:lineRule="auto"/>
        <w:jc w:val="center"/>
        <w:rPr>
          <w:rFonts w:eastAsia="Times New Roman"/>
          <w:b/>
          <w:lang w:eastAsia="ru-RU"/>
        </w:rPr>
      </w:pPr>
    </w:p>
    <w:p w:rsidR="00730AAB" w:rsidRPr="00730AAB" w:rsidRDefault="00730AAB" w:rsidP="00730AAB">
      <w:pPr>
        <w:spacing w:before="0" w:after="0" w:line="240" w:lineRule="auto"/>
        <w:jc w:val="left"/>
        <w:rPr>
          <w:rFonts w:eastAsia="Times New Roman"/>
          <w:b/>
          <w:lang w:eastAsia="ru-RU"/>
        </w:rPr>
      </w:pPr>
    </w:p>
    <w:p w:rsidR="00730AAB" w:rsidRPr="00730AAB" w:rsidRDefault="00730AAB" w:rsidP="00730AAB">
      <w:pPr>
        <w:spacing w:before="0" w:after="0" w:line="240" w:lineRule="auto"/>
        <w:jc w:val="center"/>
        <w:rPr>
          <w:rFonts w:eastAsia="Times New Roman"/>
          <w:b/>
          <w:lang w:eastAsia="ru-RU"/>
        </w:rPr>
      </w:pPr>
    </w:p>
    <w:p w:rsidR="00730AAB" w:rsidRPr="00730AAB" w:rsidRDefault="00730AAB" w:rsidP="00730AAB">
      <w:pPr>
        <w:spacing w:before="0"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5399" w:type="dxa"/>
        <w:tblInd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9"/>
        <w:gridCol w:w="3150"/>
      </w:tblGrid>
      <w:tr w:rsidR="00730AAB" w:rsidRPr="00730AAB" w:rsidTr="00A802A5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AB" w:rsidRPr="00730AAB" w:rsidRDefault="00730AAB" w:rsidP="00730AAB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730AAB">
              <w:rPr>
                <w:rFonts w:eastAsia="Calibri"/>
                <w:b/>
                <w:lang w:eastAsia="ru-RU"/>
              </w:rPr>
              <w:t>Студент: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AB" w:rsidRPr="00730AAB" w:rsidRDefault="008C30CD" w:rsidP="00730AAB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Ватулин</w:t>
            </w:r>
            <w:proofErr w:type="spellEnd"/>
            <w:r>
              <w:rPr>
                <w:rFonts w:eastAsia="Calibri"/>
                <w:lang w:eastAsia="ru-RU"/>
              </w:rPr>
              <w:t xml:space="preserve"> Валентин</w:t>
            </w:r>
          </w:p>
        </w:tc>
      </w:tr>
      <w:tr w:rsidR="00730AAB" w:rsidRPr="00730AAB" w:rsidTr="00A802A5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AB" w:rsidRPr="00730AAB" w:rsidRDefault="00730AAB" w:rsidP="00730AAB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730AAB">
              <w:rPr>
                <w:rFonts w:eastAsia="Calibri"/>
                <w:b/>
                <w:lang w:eastAsia="ru-RU"/>
              </w:rPr>
              <w:t>Группа: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AB" w:rsidRPr="00730AAB" w:rsidRDefault="00730AAB" w:rsidP="00730AAB">
            <w:pPr>
              <w:spacing w:before="0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30AAB">
              <w:rPr>
                <w:rFonts w:eastAsia="Calibri"/>
                <w:lang w:eastAsia="ru-RU"/>
              </w:rPr>
              <w:t>М8О-106Б-19</w:t>
            </w:r>
          </w:p>
        </w:tc>
      </w:tr>
      <w:tr w:rsidR="00730AAB" w:rsidRPr="00730AAB" w:rsidTr="00A802A5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AB" w:rsidRPr="00730AAB" w:rsidRDefault="00730AAB" w:rsidP="00730AAB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730AAB">
              <w:rPr>
                <w:rFonts w:eastAsia="Calibri"/>
                <w:b/>
                <w:lang w:eastAsia="ru-RU"/>
              </w:rPr>
              <w:t>Преподаватель: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AB" w:rsidRPr="00730AAB" w:rsidRDefault="00730AAB" w:rsidP="008C30CD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  <w:r w:rsidRPr="00730AAB">
              <w:rPr>
                <w:rFonts w:eastAsia="Calibri"/>
                <w:lang w:eastAsia="ru-RU"/>
              </w:rPr>
              <w:t>Дубинин Алексей</w:t>
            </w:r>
          </w:p>
        </w:tc>
      </w:tr>
      <w:tr w:rsidR="00730AAB" w:rsidRPr="00730AAB" w:rsidTr="00A802A5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AB" w:rsidRPr="00730AAB" w:rsidRDefault="00730AAB" w:rsidP="00730AAB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730AAB">
              <w:rPr>
                <w:rFonts w:eastAsia="Calibri"/>
                <w:b/>
                <w:lang w:eastAsia="ru-RU"/>
              </w:rPr>
              <w:t>Оценка: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AB" w:rsidRPr="00730AAB" w:rsidRDefault="00730AAB" w:rsidP="00730AAB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</w:p>
        </w:tc>
      </w:tr>
      <w:tr w:rsidR="00730AAB" w:rsidRPr="00730AAB" w:rsidTr="00A802A5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AB" w:rsidRPr="00730AAB" w:rsidRDefault="00730AAB" w:rsidP="00730AAB">
            <w:pPr>
              <w:spacing w:before="0"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730AAB">
              <w:rPr>
                <w:rFonts w:eastAsia="Calibri"/>
                <w:b/>
                <w:lang w:eastAsia="ru-RU"/>
              </w:rPr>
              <w:t>Дата</w:t>
            </w:r>
            <w:r w:rsidRPr="00730AAB">
              <w:rPr>
                <w:rFonts w:eastAsia="Calibri"/>
                <w:b/>
                <w:lang w:val="en-US" w:eastAsia="ru-RU"/>
              </w:rPr>
              <w:t>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AB" w:rsidRPr="00730AAB" w:rsidRDefault="00730AAB" w:rsidP="00730AAB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</w:p>
        </w:tc>
      </w:tr>
    </w:tbl>
    <w:p w:rsidR="00730AAB" w:rsidRPr="00730AAB" w:rsidRDefault="00730AAB" w:rsidP="00730AAB">
      <w:pPr>
        <w:spacing w:before="0" w:after="200" w:line="276" w:lineRule="auto"/>
        <w:jc w:val="center"/>
        <w:rPr>
          <w:rFonts w:eastAsia="Calibri"/>
          <w:szCs w:val="22"/>
        </w:rPr>
      </w:pPr>
    </w:p>
    <w:p w:rsidR="00730AAB" w:rsidRPr="00730AAB" w:rsidRDefault="00730AAB" w:rsidP="00730AAB">
      <w:pPr>
        <w:spacing w:before="100" w:beforeAutospacing="1" w:after="100" w:afterAutospacing="1" w:line="256" w:lineRule="auto"/>
        <w:ind w:left="1440"/>
        <w:contextualSpacing/>
        <w:jc w:val="left"/>
        <w:rPr>
          <w:rFonts w:eastAsia="Calibri"/>
          <w:color w:val="000000"/>
          <w:sz w:val="27"/>
          <w:szCs w:val="27"/>
        </w:rPr>
      </w:pPr>
    </w:p>
    <w:p w:rsidR="00730AAB" w:rsidRPr="00730AAB" w:rsidRDefault="00730AAB" w:rsidP="00730AAB">
      <w:pPr>
        <w:spacing w:before="0" w:line="256" w:lineRule="auto"/>
        <w:ind w:left="2856" w:firstLine="684"/>
        <w:contextualSpacing/>
        <w:rPr>
          <w:rFonts w:eastAsia="Calibri"/>
          <w:color w:val="000000"/>
        </w:rPr>
      </w:pPr>
      <w:r w:rsidRPr="00730AAB">
        <w:rPr>
          <w:rFonts w:eastAsia="Calibri"/>
          <w:color w:val="000000"/>
        </w:rPr>
        <w:t>Москва, 2020</w:t>
      </w:r>
    </w:p>
    <w:p w:rsidR="005B28BA" w:rsidRPr="007A6169" w:rsidRDefault="005B28BA" w:rsidP="007A6169">
      <w:pPr>
        <w:rPr>
          <w:lang w:val="en-US"/>
        </w:rPr>
      </w:pPr>
    </w:p>
    <w:p w:rsidR="005372B0" w:rsidRPr="005372B0" w:rsidRDefault="005E73F3" w:rsidP="005372B0">
      <w:pPr>
        <w:spacing w:before="0" w:after="0" w:line="240" w:lineRule="auto"/>
        <w:jc w:val="center"/>
        <w:rPr>
          <w:rFonts w:eastAsiaTheme="majorEastAsia"/>
          <w:b/>
          <w:bCs/>
          <w:color w:val="000000" w:themeColor="text1"/>
          <w:sz w:val="36"/>
          <w:szCs w:val="36"/>
        </w:rPr>
      </w:pPr>
      <w:bookmarkStart w:id="0" w:name="_Toc43591930"/>
      <w:bookmarkStart w:id="1" w:name="_Toc43591931"/>
      <w:bookmarkStart w:id="2" w:name="_Toc43592143"/>
      <w:bookmarkStart w:id="3" w:name="_Toc43592255"/>
      <w:bookmarkStart w:id="4" w:name="_Toc43592294"/>
      <w:r w:rsidRPr="005E73F3">
        <w:rPr>
          <w:b/>
          <w:bCs/>
          <w:sz w:val="36"/>
          <w:szCs w:val="36"/>
        </w:rPr>
        <w:t>Содержание</w:t>
      </w:r>
      <w:bookmarkStart w:id="5" w:name="_Toc43596291"/>
      <w:r w:rsidR="00A17B64">
        <w:fldChar w:fldCharType="begin"/>
      </w:r>
      <w:r w:rsidR="005372B0">
        <w:instrText xml:space="preserve"> TOC \o "1-3" \h \z \u </w:instrText>
      </w:r>
      <w:r w:rsidR="00A17B64">
        <w:fldChar w:fldCharType="separate"/>
      </w:r>
    </w:p>
    <w:p w:rsidR="005372B0" w:rsidRDefault="00A17B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752797" w:history="1">
        <w:r w:rsidR="005372B0" w:rsidRPr="00E91845">
          <w:rPr>
            <w:rStyle w:val="a8"/>
            <w:noProof/>
          </w:rPr>
          <w:t>Введение</w:t>
        </w:r>
        <w:r w:rsidR="0053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72B0">
          <w:rPr>
            <w:noProof/>
            <w:webHidden/>
          </w:rPr>
          <w:instrText xml:space="preserve"> PAGEREF _Toc43752797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72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72B0" w:rsidRDefault="00A17B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752798" w:history="1">
        <w:r w:rsidR="005372B0" w:rsidRPr="00E91845">
          <w:rPr>
            <w:rStyle w:val="a8"/>
            <w:noProof/>
          </w:rPr>
          <w:t>Разреженная матрица</w:t>
        </w:r>
        <w:r w:rsidR="0053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72B0">
          <w:rPr>
            <w:noProof/>
            <w:webHidden/>
          </w:rPr>
          <w:instrText xml:space="preserve"> PAGEREF _Toc43752798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72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72B0" w:rsidRDefault="00A17B6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43752799" w:history="1">
        <w:r w:rsidR="005372B0" w:rsidRPr="00E91845">
          <w:rPr>
            <w:rStyle w:val="a8"/>
            <w:noProof/>
          </w:rPr>
          <w:t>Что это такое</w:t>
        </w:r>
        <w:r w:rsidR="0053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72B0">
          <w:rPr>
            <w:noProof/>
            <w:webHidden/>
          </w:rPr>
          <w:instrText xml:space="preserve"> PAGEREF _Toc43752799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72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72B0" w:rsidRDefault="00A17B6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43752800" w:history="1">
        <w:r w:rsidR="005372B0" w:rsidRPr="00E91845">
          <w:rPr>
            <w:rStyle w:val="a8"/>
            <w:noProof/>
            <w:shd w:val="clear" w:color="auto" w:fill="FFFFFF"/>
          </w:rPr>
          <w:t>Способы хранения</w:t>
        </w:r>
        <w:r w:rsidR="0053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72B0">
          <w:rPr>
            <w:noProof/>
            <w:webHidden/>
          </w:rPr>
          <w:instrText xml:space="preserve"> PAGEREF _Toc43752800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72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72B0" w:rsidRDefault="00A17B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752801" w:history="1">
        <w:r w:rsidR="005372B0" w:rsidRPr="00E91845">
          <w:rPr>
            <w:rStyle w:val="a8"/>
            <w:noProof/>
          </w:rPr>
          <w:t>Описание программы</w:t>
        </w:r>
        <w:r w:rsidR="0053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72B0">
          <w:rPr>
            <w:noProof/>
            <w:webHidden/>
          </w:rPr>
          <w:instrText xml:space="preserve"> PAGEREF _Toc43752801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72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72B0" w:rsidRDefault="00A17B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752802" w:history="1">
        <w:r w:rsidR="005372B0" w:rsidRPr="00E91845">
          <w:rPr>
            <w:rStyle w:val="a8"/>
            <w:noProof/>
          </w:rPr>
          <w:t>Заключение</w:t>
        </w:r>
        <w:r w:rsidR="0053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72B0">
          <w:rPr>
            <w:noProof/>
            <w:webHidden/>
          </w:rPr>
          <w:instrText xml:space="preserve"> PAGEREF _Toc43752802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72B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72B0" w:rsidRDefault="00A17B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752803" w:history="1">
        <w:r w:rsidR="005372B0" w:rsidRPr="00E91845">
          <w:rPr>
            <w:rStyle w:val="a8"/>
            <w:noProof/>
          </w:rPr>
          <w:t>Список литературы</w:t>
        </w:r>
        <w:r w:rsidR="0053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72B0">
          <w:rPr>
            <w:noProof/>
            <w:webHidden/>
          </w:rPr>
          <w:instrText xml:space="preserve"> PAGEREF _Toc43752803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72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72B0" w:rsidRDefault="00A17B64">
      <w:pPr>
        <w:spacing w:before="0" w:after="0" w:line="240" w:lineRule="auto"/>
        <w:jc w:val="left"/>
        <w:rPr>
          <w:rFonts w:eastAsiaTheme="majorEastAsia"/>
          <w:b/>
          <w:bCs/>
          <w:color w:val="000000" w:themeColor="text1"/>
          <w:sz w:val="36"/>
          <w:szCs w:val="36"/>
        </w:rPr>
      </w:pPr>
      <w:r>
        <w:fldChar w:fldCharType="end"/>
      </w:r>
    </w:p>
    <w:p w:rsidR="005372B0" w:rsidRDefault="005372B0">
      <w:pPr>
        <w:spacing w:before="0" w:after="0" w:line="240" w:lineRule="auto"/>
        <w:jc w:val="left"/>
        <w:rPr>
          <w:rFonts w:eastAsiaTheme="majorEastAsia"/>
          <w:b/>
          <w:bCs/>
          <w:color w:val="000000" w:themeColor="text1"/>
          <w:sz w:val="36"/>
          <w:szCs w:val="36"/>
        </w:rPr>
      </w:pPr>
      <w:bookmarkStart w:id="6" w:name="_Toc43752797"/>
      <w:r>
        <w:br w:type="page"/>
      </w:r>
    </w:p>
    <w:p w:rsidR="00730AAB" w:rsidRPr="0009583D" w:rsidRDefault="005B28BA" w:rsidP="0009583D">
      <w:pPr>
        <w:pStyle w:val="1"/>
      </w:pPr>
      <w:r w:rsidRPr="005B28BA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:rsidR="00730AAB" w:rsidRDefault="00730AAB" w:rsidP="0009583D">
      <w:r>
        <w:t>Большое количество данных в информатике может быть представимо в ма</w:t>
      </w:r>
      <w:r>
        <w:t>т</w:t>
      </w:r>
      <w:r>
        <w:t>ричном виде. Зачастую это удобно из-за быстрого доступа к элементам, хр</w:t>
      </w:r>
      <w:r>
        <w:t>а</w:t>
      </w:r>
      <w:r>
        <w:t xml:space="preserve">нящимся в </w:t>
      </w:r>
      <w:proofErr w:type="spellStart"/>
      <w:r>
        <w:t>ячейках</w:t>
      </w:r>
      <w:proofErr w:type="spellEnd"/>
      <w:r>
        <w:t>, но несмотря на удобство матриц, при большом размере данных возникает проблема хранения разр</w:t>
      </w:r>
      <w:r w:rsidR="0009583D">
        <w:t>я</w:t>
      </w:r>
      <w:r>
        <w:t>женных матриц в памяти, так как много памяти уходит на пустые элементы, значение которых известно. Для решени</w:t>
      </w:r>
      <w:r w:rsidR="0009583D">
        <w:t xml:space="preserve">я </w:t>
      </w:r>
      <w:proofErr w:type="spellStart"/>
      <w:r>
        <w:t>такои</w:t>
      </w:r>
      <w:proofErr w:type="spellEnd"/>
      <w:r>
        <w:t>̆</w:t>
      </w:r>
      <w:r w:rsidR="0009583D">
        <w:t xml:space="preserve"> </w:t>
      </w:r>
      <w:r>
        <w:t>проблемы было придумано несколько способов хранения ра</w:t>
      </w:r>
      <w:r>
        <w:t>з</w:t>
      </w:r>
      <w:r>
        <w:t>реженных матриц: в виде трех векторов, в виде одного вектора и двух вект</w:t>
      </w:r>
      <w:r>
        <w:t>о</w:t>
      </w:r>
      <w:r>
        <w:t xml:space="preserve">ров. </w:t>
      </w:r>
    </w:p>
    <w:p w:rsidR="00F434F0" w:rsidRDefault="00F434F0" w:rsidP="00F434F0">
      <w:pPr>
        <w:ind w:firstLine="624"/>
        <w:rPr>
          <w:sz w:val="44"/>
          <w:szCs w:val="44"/>
        </w:rPr>
      </w:pPr>
    </w:p>
    <w:p w:rsidR="00730AAB" w:rsidRPr="00F434F0" w:rsidRDefault="00730AAB" w:rsidP="00F434F0">
      <w:pPr>
        <w:ind w:firstLine="624"/>
      </w:pPr>
    </w:p>
    <w:p w:rsidR="005B28BA" w:rsidRPr="005B28BA" w:rsidRDefault="005B28BA" w:rsidP="00F434F0"/>
    <w:p w:rsidR="005B28BA" w:rsidRPr="00C27255" w:rsidRDefault="005B28BA" w:rsidP="00F434F0"/>
    <w:p w:rsidR="005B28BA" w:rsidRPr="00F13F8C" w:rsidRDefault="005B28BA" w:rsidP="00F434F0">
      <w:pPr>
        <w:rPr>
          <w:rFonts w:eastAsiaTheme="majorEastAsia"/>
          <w:color w:val="000000" w:themeColor="text1"/>
          <w:sz w:val="36"/>
          <w:szCs w:val="36"/>
        </w:rPr>
      </w:pPr>
      <w:bookmarkStart w:id="7" w:name="_Toc43592256"/>
      <w:bookmarkStart w:id="8" w:name="_Toc43592295"/>
      <w:r>
        <w:br w:type="page"/>
      </w:r>
    </w:p>
    <w:p w:rsidR="00C27255" w:rsidRDefault="00C27255" w:rsidP="00C27255">
      <w:pPr>
        <w:pStyle w:val="1"/>
      </w:pPr>
      <w:bookmarkStart w:id="9" w:name="_Toc43752798"/>
      <w:bookmarkEnd w:id="7"/>
      <w:bookmarkEnd w:id="8"/>
      <w:r>
        <w:lastRenderedPageBreak/>
        <w:t>Разреженная матрица</w:t>
      </w:r>
      <w:bookmarkStart w:id="10" w:name="_Toc43596293"/>
      <w:bookmarkEnd w:id="9"/>
    </w:p>
    <w:p w:rsidR="00C27255" w:rsidRDefault="00C27255" w:rsidP="00C27255">
      <w:pPr>
        <w:pStyle w:val="2"/>
      </w:pPr>
      <w:bookmarkStart w:id="11" w:name="_Toc43752799"/>
      <w:r w:rsidRPr="00C27255">
        <w:t>Что это такое</w:t>
      </w:r>
      <w:bookmarkEnd w:id="11"/>
    </w:p>
    <w:p w:rsidR="00C27255" w:rsidRPr="007D46F7" w:rsidRDefault="00C27255" w:rsidP="00C27255">
      <w:pPr>
        <w:rPr>
          <w:shd w:val="clear" w:color="auto" w:fill="FFFFFF"/>
        </w:rPr>
      </w:pPr>
      <w:r w:rsidRPr="00C27255">
        <w:rPr>
          <w:shd w:val="clear" w:color="auto" w:fill="FFFFFF"/>
        </w:rPr>
        <w:t>Разрежённая матрица </w:t>
      </w:r>
      <w:r w:rsidRPr="007D46F7">
        <w:rPr>
          <w:shd w:val="clear" w:color="auto" w:fill="FFFFFF"/>
        </w:rPr>
        <w:t>— это матрица с преимущественно нулевыми элеме</w:t>
      </w:r>
      <w:r w:rsidRPr="007D46F7">
        <w:rPr>
          <w:shd w:val="clear" w:color="auto" w:fill="FFFFFF"/>
        </w:rPr>
        <w:t>н</w:t>
      </w:r>
      <w:r w:rsidRPr="007D46F7">
        <w:rPr>
          <w:shd w:val="clear" w:color="auto" w:fill="FFFFFF"/>
        </w:rPr>
        <w:t>тами. В противном случае, если большая часть элементов матрицы ненул</w:t>
      </w:r>
      <w:r w:rsidRPr="007D46F7">
        <w:rPr>
          <w:shd w:val="clear" w:color="auto" w:fill="FFFFFF"/>
        </w:rPr>
        <w:t>е</w:t>
      </w:r>
      <w:r w:rsidRPr="007D46F7">
        <w:rPr>
          <w:shd w:val="clear" w:color="auto" w:fill="FFFFFF"/>
        </w:rPr>
        <w:t>вые, матрица считается </w:t>
      </w:r>
      <w:r w:rsidRPr="00C27255">
        <w:rPr>
          <w:iCs/>
          <w:shd w:val="clear" w:color="auto" w:fill="FFFFFF"/>
        </w:rPr>
        <w:t>плотной</w:t>
      </w:r>
      <w:r w:rsidRPr="00C27255">
        <w:rPr>
          <w:shd w:val="clear" w:color="auto" w:fill="FFFFFF"/>
        </w:rPr>
        <w:t>.</w:t>
      </w:r>
    </w:p>
    <w:p w:rsidR="00C27255" w:rsidRDefault="00C27255" w:rsidP="00C27255">
      <w:pPr>
        <w:rPr>
          <w:shd w:val="clear" w:color="auto" w:fill="FFFFFF"/>
        </w:rPr>
      </w:pPr>
      <w:r w:rsidRPr="007D46F7">
        <w:rPr>
          <w:shd w:val="clear" w:color="auto" w:fill="FFFFFF"/>
        </w:rPr>
        <w:t>При хранении и преобразовании разрежённых матриц в компьютере бывает полезно, а часто и необходимо, использовать специал</w:t>
      </w:r>
      <w:r w:rsidRPr="007D46F7">
        <w:rPr>
          <w:shd w:val="clear" w:color="auto" w:fill="FFFFFF"/>
        </w:rPr>
        <w:t>ь</w:t>
      </w:r>
      <w:r w:rsidRPr="007D46F7">
        <w:rPr>
          <w:shd w:val="clear" w:color="auto" w:fill="FFFFFF"/>
        </w:rPr>
        <w:t>ные алгоритмы и структуры данных, которые учитывают разрежённую структуру матрицы. Операции и алгоритмы, применяемые для работы с обычными, плотными матрицами, применительно к большим разрежённым матрицам работают относительно медленно и требуют значительных объ</w:t>
      </w:r>
      <w:r w:rsidRPr="007D46F7">
        <w:rPr>
          <w:shd w:val="clear" w:color="auto" w:fill="FFFFFF"/>
        </w:rPr>
        <w:t>ё</w:t>
      </w:r>
      <w:r w:rsidRPr="007D46F7">
        <w:rPr>
          <w:shd w:val="clear" w:color="auto" w:fill="FFFFFF"/>
        </w:rPr>
        <w:t>мов памяти. Однако разрежённые матрицы могут быть легко сжаты путём записи только своих ненулевых элементов, что снижает требования к компьютерной памяти.</w:t>
      </w:r>
    </w:p>
    <w:p w:rsidR="00C27255" w:rsidRDefault="00C27255" w:rsidP="00C27255">
      <w:pPr>
        <w:pStyle w:val="2"/>
        <w:rPr>
          <w:shd w:val="clear" w:color="auto" w:fill="FFFFFF"/>
        </w:rPr>
      </w:pPr>
      <w:bookmarkStart w:id="12" w:name="_Toc43752800"/>
      <w:r>
        <w:rPr>
          <w:shd w:val="clear" w:color="auto" w:fill="FFFFFF"/>
        </w:rPr>
        <w:t>Способы хранения</w:t>
      </w:r>
      <w:bookmarkEnd w:id="12"/>
    </w:p>
    <w:p w:rsidR="00C27255" w:rsidRDefault="00C27255" w:rsidP="00C27255">
      <w:pPr>
        <w:rPr>
          <w:sz w:val="44"/>
          <w:szCs w:val="44"/>
        </w:rPr>
      </w:pPr>
      <w:r w:rsidRPr="006F44C0">
        <w:t xml:space="preserve">1. </w:t>
      </w:r>
      <w:r w:rsidRPr="006F44C0">
        <w:rPr>
          <w:u w:val="single"/>
        </w:rPr>
        <w:t>Цепочка ненулевых элементов в векторе А со строчным индексированием</w:t>
      </w:r>
      <w:r>
        <w:rPr>
          <w:u w:val="single"/>
        </w:rPr>
        <w:t xml:space="preserve"> </w:t>
      </w:r>
      <w:r w:rsidRPr="006F44C0">
        <w:t xml:space="preserve">(индексы в массиве </w:t>
      </w:r>
      <w:r>
        <w:rPr>
          <w:lang w:val="en-US"/>
        </w:rPr>
        <w:t>M</w:t>
      </w:r>
      <w:r w:rsidRPr="006F44C0">
        <w:t xml:space="preserve"> равны 0, если соответствующая строка матрицы с</w:t>
      </w:r>
      <w:r w:rsidRPr="006F44C0">
        <w:t>о</w:t>
      </w:r>
      <w:r w:rsidRPr="006F44C0">
        <w:t xml:space="preserve">держит только нули) </w:t>
      </w:r>
      <w:r w:rsidRPr="006F44C0">
        <w:rPr>
          <w:sz w:val="44"/>
          <w:szCs w:val="44"/>
        </w:rPr>
        <w:t xml:space="preserve"> </w:t>
      </w:r>
    </w:p>
    <w:p w:rsidR="00C27255" w:rsidRDefault="00C27255" w:rsidP="00C27255">
      <w:r w:rsidRPr="006F44C0">
        <w:t>Индекс, равный нулю, означает отсутствие ненулевых элементов в строке (или в е</w:t>
      </w:r>
      <w:r>
        <w:t>ё</w:t>
      </w:r>
      <w:r w:rsidRPr="006F44C0">
        <w:t xml:space="preserve"> остатке). Если матрицы не изменяются программой, возможна эк</w:t>
      </w:r>
      <w:r w:rsidRPr="006F44C0">
        <w:t>о</w:t>
      </w:r>
      <w:r w:rsidRPr="006F44C0">
        <w:t>номия памяти за сч</w:t>
      </w:r>
      <w:r>
        <w:t>ё</w:t>
      </w:r>
      <w:r w:rsidRPr="006F44C0">
        <w:t>т отказа от хранения в массиве А индексов следующего элемента столбца (когда элементы идут подряд). Вставка и удаление при этом способе возможны, но чересчур дороги: число перестановок элементов составит</w:t>
      </w:r>
      <w:proofErr w:type="gramStart"/>
      <w:r w:rsidRPr="006F44C0">
        <w:t xml:space="preserve"> О</w:t>
      </w:r>
      <w:proofErr w:type="gramEnd"/>
      <w:r w:rsidRPr="006F44C0">
        <w:t>(</w:t>
      </w:r>
      <w:r>
        <w:rPr>
          <w:lang w:val="en-US"/>
        </w:rPr>
        <w:t>N</w:t>
      </w:r>
      <w:r w:rsidRPr="006F44C0">
        <w:t>) вместо О(1).</w:t>
      </w:r>
    </w:p>
    <w:p w:rsidR="00557E4A" w:rsidRDefault="00557E4A" w:rsidP="00C27255">
      <w:r>
        <w:rPr>
          <w:noProof/>
          <w:lang w:eastAsia="ru-RU"/>
        </w:rPr>
        <w:drawing>
          <wp:inline distT="0" distB="0" distL="0" distR="0">
            <wp:extent cx="5940425" cy="893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55" w:rsidRPr="008B2AF5" w:rsidRDefault="00C27255" w:rsidP="00C27255">
      <w:r w:rsidRPr="008B2AF5">
        <w:t xml:space="preserve">2. </w:t>
      </w:r>
      <w:r w:rsidRPr="00C27255">
        <w:rPr>
          <w:u w:val="single"/>
        </w:rPr>
        <w:t>Один вектор</w:t>
      </w:r>
      <w:r w:rsidRPr="008B2AF5">
        <w:t>:</w:t>
      </w:r>
    </w:p>
    <w:p w:rsidR="00C27255" w:rsidRDefault="00C27255" w:rsidP="00C27255">
      <w:r w:rsidRPr="004743C2">
        <w:t>Ненулевому элементу соответствуют две ячейки: первая содержит номер столбца, вторая содержит значение элемента. Нуль в первой ячейке означает конец строки, а вторая ячейка содержит в этом случае номер следующей хр</w:t>
      </w:r>
      <w:r w:rsidRPr="004743C2">
        <w:t>а</w:t>
      </w:r>
      <w:r w:rsidRPr="004743C2">
        <w:t>нимой строки. Нули в обеих ячейках являются признаком конца перечня н</w:t>
      </w:r>
      <w:r w:rsidRPr="004743C2">
        <w:t>е</w:t>
      </w:r>
      <w:r w:rsidRPr="004743C2">
        <w:t>нулевых элементов разреженной матрицы.</w:t>
      </w:r>
    </w:p>
    <w:p w:rsidR="00557E4A" w:rsidRPr="00557E4A" w:rsidRDefault="00557E4A" w:rsidP="00C27255"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3490623" cy="88201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27" cy="92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55" w:rsidRDefault="00557E4A" w:rsidP="00C27255">
      <w:pPr>
        <w:rPr>
          <w:u w:val="single"/>
        </w:rPr>
      </w:pPr>
      <w:r>
        <w:t>3</w:t>
      </w:r>
      <w:r w:rsidR="00C27255">
        <w:t xml:space="preserve">. </w:t>
      </w:r>
      <w:r w:rsidR="00C27255" w:rsidRPr="00C27255">
        <w:rPr>
          <w:u w:val="single"/>
        </w:rPr>
        <w:t>Два вектора</w:t>
      </w:r>
    </w:p>
    <w:p w:rsidR="00557E4A" w:rsidRDefault="00557E4A" w:rsidP="00C27255">
      <w:pPr>
        <w:rPr>
          <w:rFonts w:eastAsiaTheme="minorEastAsia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40425" cy="1328844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E4A">
        <w:t>Пусть</w:t>
      </w:r>
      <w:r>
        <w:t xml:space="preserve"> </w:t>
      </w:r>
      <m:oMath>
        <m:r>
          <w:rPr>
            <w:rFonts w:ascii="Cambria Math" w:hAnsi="Cambria Math"/>
          </w:rPr>
          <m:t xml:space="preserve">A=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, </w:t>
      </w:r>
    </w:p>
    <w:p w:rsidR="00557E4A" w:rsidRDefault="00557E4A" w:rsidP="00C27255">
      <w:pPr>
        <w:rPr>
          <w:rFonts w:eastAsiaTheme="minorEastAsia"/>
        </w:rPr>
      </w:pPr>
      <w:r>
        <w:rPr>
          <w:rFonts w:eastAsiaTheme="minorEastAsia"/>
        </w:rPr>
        <w:t>Тогда в памяти:</w:t>
      </w:r>
    </w:p>
    <w:p w:rsidR="00557E4A" w:rsidRPr="00770E1C" w:rsidRDefault="00557E4A" w:rsidP="00557E4A">
      <w:r>
        <w:rPr>
          <w:lang w:val="en-US"/>
        </w:rPr>
        <w:t>LB</w:t>
      </w:r>
      <w:r w:rsidRPr="00770E1C">
        <w:t xml:space="preserve"> = [0,</w:t>
      </w:r>
      <w:r>
        <w:t>4</w:t>
      </w:r>
      <w:r w:rsidRPr="00770E1C">
        <w:t>,</w:t>
      </w:r>
      <w:r>
        <w:t>8</w:t>
      </w:r>
      <w:r w:rsidRPr="00770E1C">
        <w:t>]</w:t>
      </w:r>
    </w:p>
    <w:p w:rsidR="00557E4A" w:rsidRPr="00557E4A" w:rsidRDefault="00557E4A" w:rsidP="00C27255">
      <w:r>
        <w:rPr>
          <w:lang w:val="en-US"/>
        </w:rPr>
        <w:t>YE</w:t>
      </w:r>
      <w:proofErr w:type="gramStart"/>
      <w:r w:rsidRPr="00770E1C">
        <w:t>=[</w:t>
      </w:r>
      <w:proofErr w:type="gramEnd"/>
      <w:r w:rsidRPr="00770E1C">
        <w:t>1,1,1]</w:t>
      </w:r>
    </w:p>
    <w:p w:rsidR="00C27255" w:rsidRDefault="00557E4A" w:rsidP="00C27255">
      <w:pPr>
        <w:rPr>
          <w:u w:val="single"/>
        </w:rPr>
      </w:pPr>
      <w:r>
        <w:t>4</w:t>
      </w:r>
      <w:r w:rsidR="00C27255" w:rsidRPr="00C27255">
        <w:t xml:space="preserve">. </w:t>
      </w:r>
      <w:r w:rsidR="00C27255">
        <w:rPr>
          <w:u w:val="single"/>
        </w:rPr>
        <w:t>Связный список</w:t>
      </w:r>
    </w:p>
    <w:p w:rsidR="00557E4A" w:rsidRDefault="00557E4A" w:rsidP="00557E4A">
      <w:pPr>
        <w:rPr>
          <w:rFonts w:cstheme="minorHAnsi"/>
        </w:rPr>
      </w:pPr>
      <w:r w:rsidRPr="00D738BD">
        <w:rPr>
          <w:rFonts w:cstheme="minorHAnsi"/>
        </w:rPr>
        <w:t>В связанном списке каждый узел имеет четыре поля. Эти четыре поля опр</w:t>
      </w:r>
      <w:r w:rsidRPr="00D738BD">
        <w:rPr>
          <w:rFonts w:cstheme="minorHAnsi"/>
        </w:rPr>
        <w:t>е</w:t>
      </w:r>
      <w:r w:rsidRPr="00D738BD">
        <w:rPr>
          <w:rFonts w:cstheme="minorHAnsi"/>
        </w:rPr>
        <w:t>делены как:</w:t>
      </w:r>
    </w:p>
    <w:p w:rsidR="00557E4A" w:rsidRPr="00D738BD" w:rsidRDefault="00557E4A" w:rsidP="00557E4A">
      <w:pPr>
        <w:pStyle w:val="a3"/>
        <w:numPr>
          <w:ilvl w:val="0"/>
          <w:numId w:val="27"/>
        </w:numPr>
        <w:spacing w:before="0" w:line="256" w:lineRule="auto"/>
        <w:jc w:val="left"/>
        <w:rPr>
          <w:rFonts w:cstheme="minorHAnsi"/>
        </w:rPr>
      </w:pPr>
      <w:r w:rsidRPr="00D738BD">
        <w:rPr>
          <w:rFonts w:cstheme="minorHAnsi"/>
        </w:rPr>
        <w:t>индекс строки, где расположен ненулевой элемент</w:t>
      </w:r>
    </w:p>
    <w:p w:rsidR="00557E4A" w:rsidRPr="00D738BD" w:rsidRDefault="00557E4A" w:rsidP="00557E4A">
      <w:pPr>
        <w:pStyle w:val="a3"/>
        <w:numPr>
          <w:ilvl w:val="0"/>
          <w:numId w:val="27"/>
        </w:numPr>
        <w:spacing w:before="0" w:line="256" w:lineRule="auto"/>
        <w:jc w:val="left"/>
        <w:rPr>
          <w:rFonts w:cstheme="minorHAnsi"/>
        </w:rPr>
      </w:pPr>
      <w:r w:rsidRPr="00D738BD">
        <w:rPr>
          <w:rFonts w:cstheme="minorHAnsi"/>
        </w:rPr>
        <w:t>индекс столбца, где расположен ненулевой элемент</w:t>
      </w:r>
    </w:p>
    <w:p w:rsidR="00557E4A" w:rsidRPr="00D738BD" w:rsidRDefault="00557E4A" w:rsidP="00557E4A">
      <w:pPr>
        <w:pStyle w:val="a3"/>
        <w:numPr>
          <w:ilvl w:val="0"/>
          <w:numId w:val="27"/>
        </w:numPr>
        <w:spacing w:before="0" w:line="256" w:lineRule="auto"/>
        <w:jc w:val="left"/>
        <w:rPr>
          <w:rFonts w:cstheme="minorHAnsi"/>
        </w:rPr>
      </w:pPr>
      <w:r w:rsidRPr="00D738BD">
        <w:rPr>
          <w:rFonts w:cstheme="minorHAnsi"/>
        </w:rPr>
        <w:t>значение ненулевого элемента, расположенного в индексе — (стр</w:t>
      </w:r>
      <w:r w:rsidRPr="00D738BD">
        <w:rPr>
          <w:rFonts w:cstheme="minorHAnsi"/>
        </w:rPr>
        <w:t>о</w:t>
      </w:r>
      <w:r w:rsidRPr="00D738BD">
        <w:rPr>
          <w:rFonts w:cstheme="minorHAnsi"/>
        </w:rPr>
        <w:t>ка, столбец)</w:t>
      </w:r>
    </w:p>
    <w:p w:rsidR="00557E4A" w:rsidRDefault="00557E4A" w:rsidP="00557E4A">
      <w:pPr>
        <w:pStyle w:val="a3"/>
        <w:numPr>
          <w:ilvl w:val="0"/>
          <w:numId w:val="27"/>
        </w:numPr>
        <w:spacing w:before="0" w:line="256" w:lineRule="auto"/>
        <w:jc w:val="left"/>
        <w:rPr>
          <w:rFonts w:cstheme="minorHAnsi"/>
        </w:rPr>
      </w:pPr>
      <w:r w:rsidRPr="00D738BD">
        <w:rPr>
          <w:rFonts w:cstheme="minorHAnsi"/>
        </w:rPr>
        <w:t>адрес следующего узла</w:t>
      </w:r>
    </w:p>
    <w:p w:rsidR="00557E4A" w:rsidRDefault="00557E4A" w:rsidP="00557E4A">
      <w:pPr>
        <w:spacing w:before="0" w:line="256" w:lineRule="auto"/>
        <w:jc w:val="left"/>
        <w:rPr>
          <w:rFonts w:cstheme="minorHAnsi"/>
        </w:rPr>
      </w:pPr>
      <w:r>
        <w:rPr>
          <w:rFonts w:cstheme="minorHAnsi"/>
        </w:rPr>
        <w:t xml:space="preserve">5. </w:t>
      </w:r>
      <w:r w:rsidRPr="00557E4A">
        <w:rPr>
          <w:rFonts w:cstheme="minorHAnsi"/>
          <w:u w:val="single"/>
        </w:rPr>
        <w:t>Три вектора</w:t>
      </w:r>
    </w:p>
    <w:p w:rsidR="00557E4A" w:rsidRDefault="00557E4A" w:rsidP="00557E4A">
      <w:pPr>
        <w:rPr>
          <w:lang w:eastAsia="ru-RU"/>
        </w:rPr>
      </w:pPr>
      <w:r>
        <w:t>Мы представляем исходную матрицу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M^{n\times m}}</w:t>
      </w:r>
      <m:oMath>
        <m:sSup>
          <m:sSupPr>
            <m:ctrlPr>
              <w:rPr>
                <w:rStyle w:val="mwe-math-mathml-inline"/>
                <w:rFonts w:ascii="Cambria Math" w:hAnsi="Cambria Math" w:cs="Arial"/>
                <w:i/>
                <w:color w:val="222222"/>
                <w:sz w:val="21"/>
                <w:szCs w:val="21"/>
              </w:rPr>
            </m:ctrlPr>
          </m:sSupPr>
          <m:e>
            <m:r>
              <w:rPr>
                <w:rStyle w:val="mwe-math-mathml-inline"/>
                <w:rFonts w:ascii="Cambria Math" w:hAnsi="Cambria Math" w:cs="Arial"/>
                <w:color w:val="222222"/>
                <w:sz w:val="21"/>
                <w:szCs w:val="21"/>
              </w:rPr>
              <m:t>M</m:t>
            </m:r>
          </m:e>
          <m:sup>
            <m:r>
              <w:rPr>
                <w:rStyle w:val="mwe-math-mathml-inline"/>
                <w:rFonts w:ascii="Cambria Math" w:hAnsi="Cambria Math" w:cs="Arial"/>
                <w:color w:val="222222"/>
                <w:sz w:val="21"/>
                <w:szCs w:val="21"/>
              </w:rPr>
              <m:t>n×m</m:t>
            </m:r>
          </m:sup>
        </m:sSup>
      </m:oMath>
      <w:r>
        <w:t xml:space="preserve">, </w:t>
      </w:r>
      <w:proofErr w:type="gramStart"/>
      <w:r>
        <w:t>c</w:t>
      </w:r>
      <w:proofErr w:type="gramEnd"/>
      <w:r>
        <w:t>одержащую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N_{NZ}}</w:t>
      </w:r>
      <m:oMath>
        <m:sSub>
          <m:sSubPr>
            <m:ctrlPr>
              <w:rPr>
                <w:rStyle w:val="mwe-math-mathml-inline"/>
                <w:rFonts w:ascii="Cambria Math" w:hAnsi="Cambria Math" w:cs="Arial"/>
                <w:i/>
                <w:color w:val="222222"/>
                <w:sz w:val="21"/>
                <w:szCs w:val="21"/>
              </w:rPr>
            </m:ctrlPr>
          </m:sSubPr>
          <m:e>
            <m:r>
              <w:rPr>
                <w:rStyle w:val="mwe-math-mathml-inline"/>
                <w:rFonts w:ascii="Cambria Math" w:hAnsi="Cambria Math" w:cs="Arial"/>
                <w:color w:val="222222"/>
                <w:sz w:val="21"/>
                <w:szCs w:val="21"/>
              </w:rPr>
              <m:t>N</m:t>
            </m:r>
          </m:e>
          <m:sub>
            <m:r>
              <w:rPr>
                <w:rStyle w:val="mwe-math-mathml-inline"/>
                <w:rFonts w:ascii="Cambria Math" w:hAnsi="Cambria Math" w:cs="Arial"/>
                <w:color w:val="222222"/>
                <w:sz w:val="21"/>
                <w:szCs w:val="21"/>
              </w:rPr>
              <m:t>NZ</m:t>
            </m:r>
          </m:sub>
        </m:sSub>
      </m:oMath>
      <w:r>
        <w:t> ненулевых зн</w:t>
      </w:r>
      <w:r>
        <w:t>а</w:t>
      </w:r>
      <w:r>
        <w:t xml:space="preserve">чений в виде трёх массивов: </w:t>
      </w:r>
      <w:r w:rsidR="005372B0">
        <w:rPr>
          <w:lang w:eastAsia="ru-RU"/>
        </w:rPr>
        <w:t>первый</w:t>
      </w:r>
      <w:r w:rsidRPr="00557E4A">
        <w:rPr>
          <w:lang w:eastAsia="ru-RU"/>
        </w:rPr>
        <w:t xml:space="preserve"> вектор хранит индексы начала i строки в векторах </w:t>
      </w:r>
      <w:r>
        <w:rPr>
          <w:lang w:eastAsia="ru-RU"/>
        </w:rPr>
        <w:t>в двух других</w:t>
      </w:r>
      <w:r w:rsidRPr="00557E4A">
        <w:rPr>
          <w:lang w:eastAsia="ru-RU"/>
        </w:rPr>
        <w:t xml:space="preserve">, </w:t>
      </w:r>
      <w:r>
        <w:rPr>
          <w:lang w:eastAsia="ru-RU"/>
        </w:rPr>
        <w:t xml:space="preserve">второй </w:t>
      </w:r>
      <w:r w:rsidRPr="00557E4A">
        <w:rPr>
          <w:lang w:eastAsia="ru-RU"/>
        </w:rPr>
        <w:t xml:space="preserve">вектор хранит номер столбца, </w:t>
      </w:r>
      <w:r>
        <w:rPr>
          <w:lang w:eastAsia="ru-RU"/>
        </w:rPr>
        <w:t xml:space="preserve">третий </w:t>
      </w:r>
      <w:r w:rsidRPr="00557E4A">
        <w:rPr>
          <w:lang w:eastAsia="ru-RU"/>
        </w:rPr>
        <w:t xml:space="preserve">хранит значение. </w:t>
      </w:r>
    </w:p>
    <w:p w:rsidR="005372B0" w:rsidRDefault="005372B0" w:rsidP="00557E4A">
      <w:pPr>
        <w:rPr>
          <w:rFonts w:eastAsiaTheme="minorEastAsia"/>
          <w:lang w:eastAsia="ru-RU"/>
        </w:rPr>
      </w:pPr>
      <w:r>
        <w:rPr>
          <w:lang w:eastAsia="ru-RU"/>
        </w:rPr>
        <w:t xml:space="preserve">Пусть </w:t>
      </w:r>
      <w:r>
        <w:rPr>
          <w:lang w:val="en-US" w:eastAsia="ru-RU"/>
        </w:rPr>
        <w:t>M</w:t>
      </w:r>
      <w:r w:rsidRPr="008C30CD">
        <w:rPr>
          <w:lang w:eastAsia="ru-RU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 w:eastAsia="ru-RU"/>
              </w:rPr>
            </m:ctrlPr>
          </m:mPr>
          <m:mr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  <m:e>
              <m:r>
                <w:rPr>
                  <w:rFonts w:ascii="Cambria Math" w:hAnsi="Cambria Math"/>
                  <w:lang w:eastAsia="ru-RU"/>
                </w:rPr>
                <m:t>2</m:t>
              </m:r>
            </m:e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hAnsi="Cambria Math"/>
                  <w:lang w:eastAsia="ru-RU"/>
                </w:rPr>
                <m:t>4</m:t>
              </m:r>
            </m:e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hAnsi="Cambria Math"/>
                  <w:lang w:eastAsia="ru-RU"/>
                </w:rPr>
                <m:t>2</m:t>
              </m:r>
            </m:e>
            <m:e>
              <m:r>
                <w:rPr>
                  <w:rFonts w:ascii="Cambria Math" w:hAnsi="Cambria Math"/>
                  <w:lang w:eastAsia="ru-RU"/>
                </w:rPr>
                <m:t>6</m:t>
              </m:r>
            </m:e>
          </m:mr>
        </m:m>
      </m:oMath>
    </w:p>
    <w:p w:rsidR="005372B0" w:rsidRPr="008C30CD" w:rsidRDefault="005372B0" w:rsidP="00557E4A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Вектор индексов: </w:t>
      </w:r>
      <w:r w:rsidRPr="008C30CD">
        <w:rPr>
          <w:rFonts w:eastAsiaTheme="minorEastAsia"/>
          <w:lang w:eastAsia="ru-RU"/>
        </w:rPr>
        <w:t>{0, 2, 3}</w:t>
      </w:r>
    </w:p>
    <w:p w:rsidR="005372B0" w:rsidRPr="008C30CD" w:rsidRDefault="005372B0" w:rsidP="00557E4A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Вектор столбцов: </w:t>
      </w:r>
      <w:r w:rsidRPr="008C30CD">
        <w:rPr>
          <w:rFonts w:eastAsiaTheme="minorEastAsia"/>
          <w:lang w:eastAsia="ru-RU"/>
        </w:rPr>
        <w:t>{0, 1, 1, 1, 2}</w:t>
      </w:r>
    </w:p>
    <w:p w:rsidR="005372B0" w:rsidRPr="005372B0" w:rsidRDefault="005372B0" w:rsidP="00557E4A">
      <w:r>
        <w:rPr>
          <w:rFonts w:eastAsiaTheme="minorEastAsia"/>
          <w:lang w:eastAsia="ru-RU"/>
        </w:rPr>
        <w:t xml:space="preserve">Вектор значений: </w:t>
      </w:r>
      <w:r w:rsidRPr="008C30CD">
        <w:rPr>
          <w:rFonts w:eastAsiaTheme="minorEastAsia"/>
          <w:lang w:eastAsia="ru-RU"/>
        </w:rPr>
        <w:t>{1, 2, 4, 2, 6}</w:t>
      </w:r>
    </w:p>
    <w:p w:rsidR="00C27255" w:rsidRDefault="00C27255" w:rsidP="00C27255"/>
    <w:p w:rsidR="00557E4A" w:rsidRDefault="00557E4A" w:rsidP="00557E4A">
      <w:pPr>
        <w:pStyle w:val="1"/>
      </w:pPr>
      <w:bookmarkStart w:id="13" w:name="_Toc43752801"/>
      <w:r>
        <w:t>Описание программы</w:t>
      </w:r>
      <w:bookmarkEnd w:id="13"/>
    </w:p>
    <w:p w:rsidR="00367337" w:rsidRPr="00367337" w:rsidRDefault="00367337" w:rsidP="00367337">
      <w:pPr>
        <w:rPr>
          <w:lang w:eastAsia="ru-RU"/>
        </w:rPr>
      </w:pPr>
      <w:r w:rsidRPr="00367337">
        <w:rPr>
          <w:lang w:eastAsia="ru-RU"/>
        </w:rPr>
        <w:t xml:space="preserve">Задание: составить программу на языке Си с процедурами и функциями для обработки прямоугольных разреженных матриц с элементами </w:t>
      </w:r>
      <w:r w:rsidR="00242DC5">
        <w:rPr>
          <w:lang w:eastAsia="ru-RU"/>
        </w:rPr>
        <w:t>целого</w:t>
      </w:r>
      <w:r w:rsidRPr="00367337">
        <w:rPr>
          <w:lang w:eastAsia="ru-RU"/>
        </w:rPr>
        <w:t xml:space="preserve"> типа, </w:t>
      </w:r>
      <w:proofErr w:type="gramStart"/>
      <w:r w:rsidRPr="00367337">
        <w:rPr>
          <w:lang w:eastAsia="ru-RU"/>
        </w:rPr>
        <w:t>которая</w:t>
      </w:r>
      <w:proofErr w:type="gramEnd"/>
      <w:r w:rsidRPr="00367337">
        <w:rPr>
          <w:lang w:eastAsia="ru-RU"/>
        </w:rPr>
        <w:t xml:space="preserve"> выводит введенные матрицы во внутреннем представлении и в обычном виде, </w:t>
      </w:r>
      <w:r w:rsidR="0082162D">
        <w:rPr>
          <w:lang w:eastAsia="ru-RU"/>
        </w:rPr>
        <w:t>находит столбец, содержащий наибольшее количество нен</w:t>
      </w:r>
      <w:r w:rsidR="0082162D">
        <w:rPr>
          <w:lang w:eastAsia="ru-RU"/>
        </w:rPr>
        <w:t>у</w:t>
      </w:r>
      <w:r w:rsidR="0082162D">
        <w:rPr>
          <w:lang w:eastAsia="ru-RU"/>
        </w:rPr>
        <w:t>левых элементов, и напечатать его номер и произведение элементов этого столбца.</w:t>
      </w:r>
    </w:p>
    <w:p w:rsidR="00367337" w:rsidRDefault="00367337" w:rsidP="00367337">
      <w:pPr>
        <w:rPr>
          <w:lang w:eastAsia="ru-RU"/>
        </w:rPr>
      </w:pPr>
      <w:r>
        <w:rPr>
          <w:lang w:eastAsia="ru-RU"/>
        </w:rPr>
        <w:t xml:space="preserve">1) </w:t>
      </w:r>
      <w:r w:rsidRPr="00367337">
        <w:rPr>
          <w:lang w:eastAsia="ru-RU"/>
        </w:rPr>
        <w:t xml:space="preserve">Для решения </w:t>
      </w:r>
      <w:proofErr w:type="spellStart"/>
      <w:r w:rsidRPr="00367337">
        <w:rPr>
          <w:lang w:eastAsia="ru-RU"/>
        </w:rPr>
        <w:t>даннои</w:t>
      </w:r>
      <w:proofErr w:type="spellEnd"/>
      <w:r w:rsidRPr="00367337">
        <w:rPr>
          <w:lang w:eastAsia="ru-RU"/>
        </w:rPr>
        <w:t xml:space="preserve">̆ задачи необходимо реализовать </w:t>
      </w:r>
      <w:proofErr w:type="spellStart"/>
      <w:r w:rsidRPr="00367337">
        <w:rPr>
          <w:lang w:eastAsia="ru-RU"/>
        </w:rPr>
        <w:t>динамическии</w:t>
      </w:r>
      <w:proofErr w:type="spellEnd"/>
      <w:r w:rsidRPr="00367337">
        <w:rPr>
          <w:lang w:eastAsia="ru-RU"/>
        </w:rPr>
        <w:t>̆ вектор</w:t>
      </w:r>
      <w:r>
        <w:rPr>
          <w:lang w:eastAsia="ru-RU"/>
        </w:rPr>
        <w:t>.</w:t>
      </w:r>
    </w:p>
    <w:p w:rsidR="00367337" w:rsidRDefault="00367337" w:rsidP="00367337">
      <w:pPr>
        <w:rPr>
          <w:lang w:eastAsia="ru-RU"/>
        </w:rPr>
      </w:pPr>
      <w:r w:rsidRPr="00367337">
        <w:rPr>
          <w:lang w:eastAsia="ru-RU"/>
        </w:rPr>
        <w:t>Сложность: доступ к элементам вектора за</w:t>
      </w:r>
      <w:proofErr w:type="gramStart"/>
      <w:r w:rsidRPr="00367337">
        <w:rPr>
          <w:lang w:eastAsia="ru-RU"/>
        </w:rPr>
        <w:t xml:space="preserve"> О</w:t>
      </w:r>
      <w:proofErr w:type="gramEnd"/>
      <w:r w:rsidRPr="00367337">
        <w:rPr>
          <w:lang w:eastAsia="ru-RU"/>
        </w:rPr>
        <w:t>(1), удаление/добавление эл</w:t>
      </w:r>
      <w:r w:rsidRPr="00367337">
        <w:rPr>
          <w:lang w:eastAsia="ru-RU"/>
        </w:rPr>
        <w:t>е</w:t>
      </w:r>
      <w:r w:rsidRPr="00367337">
        <w:rPr>
          <w:lang w:eastAsia="ru-RU"/>
        </w:rPr>
        <w:t xml:space="preserve">мента за О(n). </w:t>
      </w:r>
    </w:p>
    <w:p w:rsidR="00367337" w:rsidRDefault="00367337" w:rsidP="00367337">
      <w:r>
        <w:rPr>
          <w:lang w:eastAsia="ru-RU"/>
        </w:rPr>
        <w:t xml:space="preserve">2) </w:t>
      </w:r>
      <w:r w:rsidRPr="00367337">
        <w:t xml:space="preserve">Для хранения </w:t>
      </w:r>
      <w:proofErr w:type="spellStart"/>
      <w:r w:rsidRPr="00367337">
        <w:t>разреженнои</w:t>
      </w:r>
      <w:proofErr w:type="spellEnd"/>
      <w:r w:rsidRPr="00367337">
        <w:t>̆ матрицы необходимо реализовать три вектора</w:t>
      </w:r>
      <w:r>
        <w:t>, описанных выше</w:t>
      </w:r>
      <w:r w:rsidRPr="00367337">
        <w:t xml:space="preserve">. </w:t>
      </w:r>
      <w:r>
        <w:t>Сама структура матрицы имеет следующий вид:</w:t>
      </w:r>
    </w:p>
    <w:p w:rsidR="007904CD" w:rsidRDefault="007904CD" w:rsidP="007904CD">
      <w:pPr>
        <w:rPr>
          <w:lang w:eastAsia="ru-RU"/>
        </w:rPr>
      </w:pPr>
      <w:proofErr w:type="spellStart"/>
      <w:proofErr w:type="gramStart"/>
      <w:r>
        <w:rPr>
          <w:lang w:eastAsia="ru-RU"/>
        </w:rPr>
        <w:t>typedef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struct</w:t>
      </w:r>
      <w:proofErr w:type="spellEnd"/>
      <w:r>
        <w:rPr>
          <w:lang w:eastAsia="ru-RU"/>
        </w:rPr>
        <w:t xml:space="preserve"> {</w:t>
      </w:r>
      <w:proofErr w:type="gramEnd"/>
    </w:p>
    <w:p w:rsidR="007904CD" w:rsidRDefault="007904CD" w:rsidP="007904CD">
      <w:pPr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vector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val</w:t>
      </w:r>
      <w:proofErr w:type="spellEnd"/>
      <w:r>
        <w:rPr>
          <w:lang w:eastAsia="ru-RU"/>
        </w:rPr>
        <w:t>;</w:t>
      </w:r>
    </w:p>
    <w:p w:rsidR="007904CD" w:rsidRPr="007904CD" w:rsidRDefault="007904CD" w:rsidP="007904CD">
      <w:pPr>
        <w:rPr>
          <w:lang w:val="en-US" w:eastAsia="ru-RU"/>
        </w:rPr>
      </w:pPr>
      <w:r>
        <w:rPr>
          <w:lang w:eastAsia="ru-RU"/>
        </w:rPr>
        <w:tab/>
      </w:r>
      <w:proofErr w:type="gramStart"/>
      <w:r w:rsidRPr="007904CD">
        <w:rPr>
          <w:lang w:val="en-US" w:eastAsia="ru-RU"/>
        </w:rPr>
        <w:t>vector</w:t>
      </w:r>
      <w:proofErr w:type="gramEnd"/>
      <w:r w:rsidRPr="007904CD">
        <w:rPr>
          <w:lang w:val="en-US" w:eastAsia="ru-RU"/>
        </w:rPr>
        <w:t xml:space="preserve"> </w:t>
      </w:r>
      <w:proofErr w:type="spellStart"/>
      <w:r w:rsidRPr="007904CD">
        <w:rPr>
          <w:lang w:val="en-US" w:eastAsia="ru-RU"/>
        </w:rPr>
        <w:t>col_ind</w:t>
      </w:r>
      <w:proofErr w:type="spellEnd"/>
      <w:r w:rsidRPr="007904CD">
        <w:rPr>
          <w:lang w:val="en-US" w:eastAsia="ru-RU"/>
        </w:rPr>
        <w:t>;</w:t>
      </w:r>
    </w:p>
    <w:p w:rsidR="007904CD" w:rsidRPr="007904CD" w:rsidRDefault="007904CD" w:rsidP="007904CD">
      <w:pPr>
        <w:rPr>
          <w:lang w:val="en-US" w:eastAsia="ru-RU"/>
        </w:rPr>
      </w:pPr>
      <w:r w:rsidRPr="007904CD">
        <w:rPr>
          <w:lang w:val="en-US" w:eastAsia="ru-RU"/>
        </w:rPr>
        <w:tab/>
      </w:r>
      <w:proofErr w:type="gramStart"/>
      <w:r w:rsidRPr="007904CD">
        <w:rPr>
          <w:lang w:val="en-US" w:eastAsia="ru-RU"/>
        </w:rPr>
        <w:t>vector</w:t>
      </w:r>
      <w:proofErr w:type="gramEnd"/>
      <w:r w:rsidRPr="007904CD">
        <w:rPr>
          <w:lang w:val="en-US" w:eastAsia="ru-RU"/>
        </w:rPr>
        <w:t xml:space="preserve"> </w:t>
      </w:r>
      <w:proofErr w:type="spellStart"/>
      <w:r w:rsidRPr="007904CD">
        <w:rPr>
          <w:lang w:val="en-US" w:eastAsia="ru-RU"/>
        </w:rPr>
        <w:t>row_ptr</w:t>
      </w:r>
      <w:proofErr w:type="spellEnd"/>
      <w:r w:rsidRPr="007904CD">
        <w:rPr>
          <w:lang w:val="en-US" w:eastAsia="ru-RU"/>
        </w:rPr>
        <w:t>;</w:t>
      </w:r>
    </w:p>
    <w:p w:rsidR="007904CD" w:rsidRDefault="007904CD" w:rsidP="007904CD">
      <w:pPr>
        <w:rPr>
          <w:lang w:eastAsia="ru-RU"/>
        </w:rPr>
      </w:pPr>
      <w:r w:rsidRPr="007904CD">
        <w:rPr>
          <w:lang w:val="en-US" w:eastAsia="ru-RU"/>
        </w:rPr>
        <w:tab/>
      </w:r>
      <w:proofErr w:type="spellStart"/>
      <w:r>
        <w:rPr>
          <w:lang w:eastAsia="ru-RU"/>
        </w:rPr>
        <w:t>size_t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>;</w:t>
      </w:r>
    </w:p>
    <w:p w:rsidR="00367337" w:rsidRDefault="007904CD" w:rsidP="007904CD">
      <w:pPr>
        <w:rPr>
          <w:lang w:eastAsia="ru-RU"/>
        </w:rPr>
      </w:pPr>
      <w:proofErr w:type="gramStart"/>
      <w:r>
        <w:rPr>
          <w:lang w:eastAsia="ru-RU"/>
        </w:rPr>
        <w:t xml:space="preserve">} </w:t>
      </w:r>
      <w:proofErr w:type="spellStart"/>
      <w:r>
        <w:rPr>
          <w:lang w:eastAsia="ru-RU"/>
        </w:rPr>
        <w:t>matrice</w:t>
      </w:r>
      <w:proofErr w:type="spellEnd"/>
      <w:r>
        <w:rPr>
          <w:lang w:eastAsia="ru-RU"/>
        </w:rPr>
        <w:t>;</w:t>
      </w:r>
      <w:proofErr w:type="gramEnd"/>
    </w:p>
    <w:p w:rsidR="00367337" w:rsidRPr="00367337" w:rsidRDefault="00367337" w:rsidP="00367337">
      <w:pPr>
        <w:rPr>
          <w:lang w:eastAsia="ru-RU"/>
        </w:rPr>
      </w:pPr>
      <w:r w:rsidRPr="00367337">
        <w:rPr>
          <w:lang w:eastAsia="ru-RU"/>
        </w:rPr>
        <w:t xml:space="preserve">Такое представление матрицы по памяти </w:t>
      </w:r>
      <w:proofErr w:type="spellStart"/>
      <w:r w:rsidRPr="00367337">
        <w:rPr>
          <w:lang w:eastAsia="ru-RU"/>
        </w:rPr>
        <w:t>обойд</w:t>
      </w:r>
      <w:r w:rsidR="005372B0">
        <w:rPr>
          <w:lang w:eastAsia="ru-RU"/>
        </w:rPr>
        <w:t>ё</w:t>
      </w:r>
      <w:r w:rsidRPr="00367337">
        <w:rPr>
          <w:lang w:eastAsia="ru-RU"/>
        </w:rPr>
        <w:t>тся</w:t>
      </w:r>
      <w:proofErr w:type="spellEnd"/>
      <w:r w:rsidRPr="00367337">
        <w:rPr>
          <w:lang w:eastAsia="ru-RU"/>
        </w:rPr>
        <w:t xml:space="preserve"> в O(</w:t>
      </w:r>
      <w:proofErr w:type="spellStart"/>
      <w:r w:rsidRPr="00367337">
        <w:rPr>
          <w:lang w:eastAsia="ru-RU"/>
        </w:rPr>
        <w:t>k</w:t>
      </w:r>
      <w:proofErr w:type="spellEnd"/>
      <w:r w:rsidRPr="00367337">
        <w:rPr>
          <w:lang w:eastAsia="ru-RU"/>
        </w:rPr>
        <w:t xml:space="preserve">), где k - количество </w:t>
      </w:r>
    </w:p>
    <w:p w:rsidR="00367337" w:rsidRDefault="00367337" w:rsidP="00367337">
      <w:pPr>
        <w:rPr>
          <w:lang w:eastAsia="ru-RU"/>
        </w:rPr>
      </w:pPr>
      <w:r w:rsidRPr="00367337">
        <w:rPr>
          <w:lang w:eastAsia="ru-RU"/>
        </w:rPr>
        <w:t xml:space="preserve">ненулевых элементов. Доступ к элементам векторов обходится за O(k). </w:t>
      </w:r>
    </w:p>
    <w:p w:rsidR="00367337" w:rsidRPr="00D07556" w:rsidRDefault="00367337" w:rsidP="007904CD">
      <w:pPr>
        <w:rPr>
          <w:lang w:eastAsia="ru-RU"/>
        </w:rPr>
      </w:pPr>
      <w:r>
        <w:rPr>
          <w:lang w:eastAsia="ru-RU"/>
        </w:rPr>
        <w:t xml:space="preserve">3) </w:t>
      </w:r>
      <w:r w:rsidR="00D07556">
        <w:rPr>
          <w:lang w:eastAsia="ru-RU"/>
        </w:rPr>
        <w:t>Функции матрицы</w:t>
      </w:r>
    </w:p>
    <w:p w:rsidR="005372B0" w:rsidRDefault="007904CD" w:rsidP="007904C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9677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7255">
        <w:br w:type="page"/>
      </w:r>
      <w:bookmarkStart w:id="14" w:name="_Toc43752802"/>
      <w:r w:rsidR="005372B0">
        <w:lastRenderedPageBreak/>
        <w:t>Заключение</w:t>
      </w:r>
      <w:bookmarkEnd w:id="10"/>
      <w:bookmarkEnd w:id="14"/>
    </w:p>
    <w:p w:rsidR="005372B0" w:rsidRPr="005372B0" w:rsidRDefault="005372B0" w:rsidP="005372B0">
      <w:pPr>
        <w:rPr>
          <w:lang w:eastAsia="ru-RU"/>
        </w:rPr>
      </w:pPr>
      <w:r w:rsidRPr="005372B0">
        <w:rPr>
          <w:lang w:eastAsia="ru-RU"/>
        </w:rPr>
        <w:t>Эффективное по памяти хранение разреженных матриц помогает сильно уменьшить затраты программы по памяти, но при этом сильно усложняется работа с матрицами в таком представлении, так же сильно падает читаемость кода из-за того, что приходится в голове хранить несколько разных векторов в непривычном представлении. Также стоит учесть, что использование так</w:t>
      </w:r>
      <w:r w:rsidRPr="005372B0">
        <w:rPr>
          <w:lang w:eastAsia="ru-RU"/>
        </w:rPr>
        <w:t>о</w:t>
      </w:r>
      <w:r w:rsidRPr="005372B0">
        <w:rPr>
          <w:lang w:eastAsia="ru-RU"/>
        </w:rPr>
        <w:t>го представление матрицы дает выигрыш лишь при большом количестве н</w:t>
      </w:r>
      <w:r w:rsidRPr="005372B0">
        <w:rPr>
          <w:lang w:eastAsia="ru-RU"/>
        </w:rPr>
        <w:t>у</w:t>
      </w:r>
      <w:r w:rsidRPr="005372B0">
        <w:rPr>
          <w:lang w:eastAsia="ru-RU"/>
        </w:rPr>
        <w:t>левых элементов</w:t>
      </w:r>
      <w:r>
        <w:rPr>
          <w:lang w:eastAsia="ru-RU"/>
        </w:rPr>
        <w:t>.</w:t>
      </w:r>
      <w:r w:rsidRPr="005372B0">
        <w:rPr>
          <w:lang w:eastAsia="ru-RU"/>
        </w:rPr>
        <w:t xml:space="preserve"> </w:t>
      </w:r>
    </w:p>
    <w:p w:rsidR="005372B0" w:rsidRDefault="005372B0" w:rsidP="005372B0"/>
    <w:p w:rsidR="007A6169" w:rsidRPr="005372B0" w:rsidRDefault="007A6169" w:rsidP="007A6169"/>
    <w:p w:rsidR="004C1F7A" w:rsidRPr="005372B0" w:rsidRDefault="004C1F7A" w:rsidP="007A6169"/>
    <w:p w:rsidR="004C1F7A" w:rsidRPr="005372B0" w:rsidRDefault="004C1F7A" w:rsidP="007A6169"/>
    <w:p w:rsidR="004C1F7A" w:rsidRPr="005372B0" w:rsidRDefault="004C1F7A" w:rsidP="007A6169"/>
    <w:p w:rsidR="007A6169" w:rsidRPr="005372B0" w:rsidRDefault="007A6169" w:rsidP="007A6169"/>
    <w:p w:rsidR="00BF58BF" w:rsidRDefault="00BF58BF">
      <w:pPr>
        <w:spacing w:before="0" w:after="0" w:line="240" w:lineRule="auto"/>
        <w:jc w:val="left"/>
        <w:rPr>
          <w:rFonts w:eastAsiaTheme="majorEastAsia"/>
          <w:b/>
          <w:bCs/>
          <w:color w:val="000000" w:themeColor="text1"/>
          <w:sz w:val="36"/>
          <w:szCs w:val="36"/>
        </w:rPr>
      </w:pPr>
      <w:r>
        <w:br w:type="page"/>
      </w:r>
    </w:p>
    <w:p w:rsidR="00BF58BF" w:rsidRDefault="00BF58BF" w:rsidP="005372B0">
      <w:pPr>
        <w:pStyle w:val="1"/>
      </w:pPr>
      <w:bookmarkStart w:id="15" w:name="_Toc43752803"/>
      <w:r>
        <w:lastRenderedPageBreak/>
        <w:t>Список литературы</w:t>
      </w:r>
      <w:bookmarkEnd w:id="15"/>
    </w:p>
    <w:p w:rsidR="005372B0" w:rsidRPr="005372B0" w:rsidRDefault="005372B0" w:rsidP="005372B0">
      <w:r>
        <w:t>1. Разреженные матрицы</w:t>
      </w:r>
    </w:p>
    <w:p w:rsidR="005372B0" w:rsidRDefault="00A17B64" w:rsidP="005372B0">
      <w:hyperlink r:id="rId11" w:history="1">
        <w:r w:rsidR="005372B0" w:rsidRPr="005659D7">
          <w:rPr>
            <w:rStyle w:val="a8"/>
            <w:sz w:val="32"/>
            <w:szCs w:val="32"/>
          </w:rPr>
          <w:t>https://studfile.net/preview/7278897/page:11/</w:t>
        </w:r>
      </w:hyperlink>
      <w:r w:rsidR="005372B0">
        <w:t xml:space="preserve"> </w:t>
      </w:r>
    </w:p>
    <w:p w:rsidR="005372B0" w:rsidRDefault="00A17B64" w:rsidP="005372B0">
      <w:hyperlink r:id="rId12" w:history="1">
        <w:r w:rsidR="005372B0" w:rsidRPr="005659D7">
          <w:rPr>
            <w:rStyle w:val="a8"/>
            <w:sz w:val="32"/>
            <w:szCs w:val="32"/>
          </w:rPr>
          <w:t>https://ru.wikipedia.org/wiki/Разреженная_матрица</w:t>
        </w:r>
      </w:hyperlink>
    </w:p>
    <w:p w:rsidR="005372B0" w:rsidRDefault="005372B0" w:rsidP="005372B0">
      <w:r>
        <w:t>2.</w:t>
      </w:r>
      <w:r w:rsidRPr="005372B0">
        <w:t xml:space="preserve"> </w:t>
      </w:r>
      <w:r>
        <w:t>Способы представления разреженной матрицы</w:t>
      </w:r>
    </w:p>
    <w:p w:rsidR="005372B0" w:rsidRDefault="00A17B64" w:rsidP="005372B0">
      <w:hyperlink r:id="rId13" w:history="1">
        <w:r w:rsidR="005372B0" w:rsidRPr="005659D7">
          <w:rPr>
            <w:rStyle w:val="a8"/>
            <w:sz w:val="32"/>
            <w:szCs w:val="32"/>
          </w:rPr>
          <w:t>http://espressocode.top/sparse-matrix-representation/</w:t>
        </w:r>
      </w:hyperlink>
      <w:r w:rsidR="005372B0">
        <w:t xml:space="preserve"> </w:t>
      </w:r>
    </w:p>
    <w:p w:rsidR="00BF58BF" w:rsidRPr="00DC105B" w:rsidRDefault="00BF58BF" w:rsidP="00BF58BF">
      <w:pPr>
        <w:pStyle w:val="a3"/>
        <w:rPr>
          <w:color w:val="000000"/>
          <w:sz w:val="24"/>
          <w:szCs w:val="24"/>
        </w:rPr>
      </w:pPr>
    </w:p>
    <w:p w:rsidR="00BF58BF" w:rsidRPr="00BF58BF" w:rsidRDefault="00BF58BF" w:rsidP="00BF58BF"/>
    <w:p w:rsidR="007B41CA" w:rsidRPr="007B41CA" w:rsidRDefault="007B41CA" w:rsidP="007B41C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sectPr w:rsidR="007B41CA" w:rsidRPr="007B41CA" w:rsidSect="007E6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0C5" w:rsidRDefault="00E000C5" w:rsidP="00F434F0">
      <w:r>
        <w:separator/>
      </w:r>
    </w:p>
  </w:endnote>
  <w:endnote w:type="continuationSeparator" w:id="0">
    <w:p w:rsidR="00E000C5" w:rsidRDefault="00E000C5" w:rsidP="00F43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0C5" w:rsidRDefault="00E000C5" w:rsidP="00F434F0">
      <w:r>
        <w:separator/>
      </w:r>
    </w:p>
  </w:footnote>
  <w:footnote w:type="continuationSeparator" w:id="0">
    <w:p w:rsidR="00E000C5" w:rsidRDefault="00E000C5" w:rsidP="00F434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2B81"/>
    <w:multiLevelType w:val="hybridMultilevel"/>
    <w:tmpl w:val="5EE03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45E8D"/>
    <w:multiLevelType w:val="hybridMultilevel"/>
    <w:tmpl w:val="29E48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A6C48"/>
    <w:multiLevelType w:val="hybridMultilevel"/>
    <w:tmpl w:val="ADCC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31E2D"/>
    <w:multiLevelType w:val="hybridMultilevel"/>
    <w:tmpl w:val="B0B8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C0B53"/>
    <w:multiLevelType w:val="hybridMultilevel"/>
    <w:tmpl w:val="416C47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52AF2"/>
    <w:multiLevelType w:val="hybridMultilevel"/>
    <w:tmpl w:val="5DC02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0285D"/>
    <w:multiLevelType w:val="hybridMultilevel"/>
    <w:tmpl w:val="F3221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73309"/>
    <w:multiLevelType w:val="hybridMultilevel"/>
    <w:tmpl w:val="4468A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57CDF"/>
    <w:multiLevelType w:val="hybridMultilevel"/>
    <w:tmpl w:val="84EE3C30"/>
    <w:lvl w:ilvl="0" w:tplc="8C92579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173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581460D"/>
    <w:multiLevelType w:val="hybridMultilevel"/>
    <w:tmpl w:val="D2FE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56C52"/>
    <w:multiLevelType w:val="hybridMultilevel"/>
    <w:tmpl w:val="6D865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D0B0C"/>
    <w:multiLevelType w:val="hybridMultilevel"/>
    <w:tmpl w:val="6680A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E6FFA"/>
    <w:multiLevelType w:val="hybridMultilevel"/>
    <w:tmpl w:val="96468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8530C"/>
    <w:multiLevelType w:val="hybridMultilevel"/>
    <w:tmpl w:val="9D3EF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D6868"/>
    <w:multiLevelType w:val="hybridMultilevel"/>
    <w:tmpl w:val="6DBC5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5E2EF7"/>
    <w:multiLevelType w:val="hybridMultilevel"/>
    <w:tmpl w:val="52F85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F016A0"/>
    <w:multiLevelType w:val="hybridMultilevel"/>
    <w:tmpl w:val="528074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B01F0A"/>
    <w:multiLevelType w:val="hybridMultilevel"/>
    <w:tmpl w:val="67A8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017149"/>
    <w:multiLevelType w:val="hybridMultilevel"/>
    <w:tmpl w:val="D1C4E9A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375E87"/>
    <w:multiLevelType w:val="hybridMultilevel"/>
    <w:tmpl w:val="399CA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946F51"/>
    <w:multiLevelType w:val="hybridMultilevel"/>
    <w:tmpl w:val="A6CA0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0A2166"/>
    <w:multiLevelType w:val="hybridMultilevel"/>
    <w:tmpl w:val="3652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F81FF7"/>
    <w:multiLevelType w:val="hybridMultilevel"/>
    <w:tmpl w:val="EA28A84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EAF0563"/>
    <w:multiLevelType w:val="hybridMultilevel"/>
    <w:tmpl w:val="9F74D5E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5">
    <w:nsid w:val="6EBF5FE8"/>
    <w:multiLevelType w:val="hybridMultilevel"/>
    <w:tmpl w:val="161ED8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C104BE"/>
    <w:multiLevelType w:val="hybridMultilevel"/>
    <w:tmpl w:val="345862F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7">
    <w:nsid w:val="77362697"/>
    <w:multiLevelType w:val="hybridMultilevel"/>
    <w:tmpl w:val="62140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11473"/>
    <w:multiLevelType w:val="hybridMultilevel"/>
    <w:tmpl w:val="CB8A1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3408A1"/>
    <w:multiLevelType w:val="multilevel"/>
    <w:tmpl w:val="565C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4"/>
  </w:num>
  <w:num w:numId="3">
    <w:abstractNumId w:val="27"/>
  </w:num>
  <w:num w:numId="4">
    <w:abstractNumId w:val="7"/>
  </w:num>
  <w:num w:numId="5">
    <w:abstractNumId w:val="18"/>
  </w:num>
  <w:num w:numId="6">
    <w:abstractNumId w:val="12"/>
  </w:num>
  <w:num w:numId="7">
    <w:abstractNumId w:val="28"/>
  </w:num>
  <w:num w:numId="8">
    <w:abstractNumId w:val="6"/>
  </w:num>
  <w:num w:numId="9">
    <w:abstractNumId w:val="23"/>
  </w:num>
  <w:num w:numId="10">
    <w:abstractNumId w:val="9"/>
  </w:num>
  <w:num w:numId="11">
    <w:abstractNumId w:val="19"/>
  </w:num>
  <w:num w:numId="12">
    <w:abstractNumId w:val="4"/>
  </w:num>
  <w:num w:numId="13">
    <w:abstractNumId w:val="22"/>
  </w:num>
  <w:num w:numId="14">
    <w:abstractNumId w:val="25"/>
  </w:num>
  <w:num w:numId="15">
    <w:abstractNumId w:val="0"/>
  </w:num>
  <w:num w:numId="16">
    <w:abstractNumId w:val="3"/>
  </w:num>
  <w:num w:numId="17">
    <w:abstractNumId w:val="2"/>
  </w:num>
  <w:num w:numId="18">
    <w:abstractNumId w:val="10"/>
  </w:num>
  <w:num w:numId="19">
    <w:abstractNumId w:val="15"/>
  </w:num>
  <w:num w:numId="20">
    <w:abstractNumId w:val="13"/>
  </w:num>
  <w:num w:numId="21">
    <w:abstractNumId w:val="21"/>
  </w:num>
  <w:num w:numId="22">
    <w:abstractNumId w:val="11"/>
  </w:num>
  <w:num w:numId="23">
    <w:abstractNumId w:val="1"/>
  </w:num>
  <w:num w:numId="24">
    <w:abstractNumId w:val="16"/>
  </w:num>
  <w:num w:numId="25">
    <w:abstractNumId w:val="20"/>
  </w:num>
  <w:num w:numId="26">
    <w:abstractNumId w:val="5"/>
  </w:num>
  <w:num w:numId="27">
    <w:abstractNumId w:val="17"/>
  </w:num>
  <w:num w:numId="28">
    <w:abstractNumId w:val="29"/>
  </w:num>
  <w:num w:numId="29">
    <w:abstractNumId w:val="14"/>
  </w:num>
  <w:num w:numId="3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8BA"/>
    <w:rsid w:val="0009583D"/>
    <w:rsid w:val="00143DCC"/>
    <w:rsid w:val="00205652"/>
    <w:rsid w:val="00242DC5"/>
    <w:rsid w:val="00340C9D"/>
    <w:rsid w:val="00367337"/>
    <w:rsid w:val="003E0B89"/>
    <w:rsid w:val="004C1F7A"/>
    <w:rsid w:val="005372B0"/>
    <w:rsid w:val="00557E4A"/>
    <w:rsid w:val="005B28BA"/>
    <w:rsid w:val="005E73F3"/>
    <w:rsid w:val="00730AAB"/>
    <w:rsid w:val="007904CD"/>
    <w:rsid w:val="007A6169"/>
    <w:rsid w:val="007B41CA"/>
    <w:rsid w:val="007E611D"/>
    <w:rsid w:val="0082162D"/>
    <w:rsid w:val="008C30CD"/>
    <w:rsid w:val="00942B8B"/>
    <w:rsid w:val="009C6E48"/>
    <w:rsid w:val="00A17B64"/>
    <w:rsid w:val="00A95C37"/>
    <w:rsid w:val="00BF58BF"/>
    <w:rsid w:val="00C27255"/>
    <w:rsid w:val="00C553B2"/>
    <w:rsid w:val="00D07556"/>
    <w:rsid w:val="00DA5273"/>
    <w:rsid w:val="00DB4216"/>
    <w:rsid w:val="00E000C5"/>
    <w:rsid w:val="00F13F8C"/>
    <w:rsid w:val="00F434F0"/>
    <w:rsid w:val="00F82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169"/>
    <w:pPr>
      <w:spacing w:before="120" w:after="160" w:line="257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28BA"/>
    <w:pPr>
      <w:keepNext/>
      <w:keepLines/>
      <w:spacing w:before="240" w:after="0"/>
      <w:jc w:val="center"/>
      <w:outlineLvl w:val="0"/>
    </w:pPr>
    <w:rPr>
      <w:rFonts w:eastAsiaTheme="majorEastAsia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27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B28BA"/>
    <w:pPr>
      <w:spacing w:before="360" w:after="0"/>
    </w:pPr>
    <w:rPr>
      <w:rFonts w:cstheme="majorHAnsi"/>
      <w:bCs/>
      <w:cap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B28BA"/>
    <w:pPr>
      <w:spacing w:before="240" w:after="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B28BA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B28BA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B28BA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B28BA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B28BA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B28BA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B28BA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28BA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5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28BA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5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28BA"/>
    <w:rPr>
      <w:sz w:val="22"/>
      <w:szCs w:val="22"/>
    </w:rPr>
  </w:style>
  <w:style w:type="character" w:styleId="a8">
    <w:name w:val="Hyperlink"/>
    <w:basedOn w:val="a0"/>
    <w:uiPriority w:val="99"/>
    <w:unhideWhenUsed/>
    <w:rsid w:val="005B28BA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F434F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29">
    <w:name w:val="p29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3">
    <w:name w:val="ft23"/>
    <w:basedOn w:val="a0"/>
    <w:rsid w:val="007A6169"/>
  </w:style>
  <w:style w:type="paragraph" w:customStyle="1" w:styleId="p30">
    <w:name w:val="p30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5">
    <w:name w:val="ft25"/>
    <w:basedOn w:val="a0"/>
    <w:rsid w:val="007A6169"/>
  </w:style>
  <w:style w:type="character" w:customStyle="1" w:styleId="ft26">
    <w:name w:val="ft26"/>
    <w:basedOn w:val="a0"/>
    <w:rsid w:val="007A6169"/>
  </w:style>
  <w:style w:type="character" w:customStyle="1" w:styleId="ft27">
    <w:name w:val="ft27"/>
    <w:basedOn w:val="a0"/>
    <w:rsid w:val="007A6169"/>
  </w:style>
  <w:style w:type="paragraph" w:customStyle="1" w:styleId="p31">
    <w:name w:val="p31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18">
    <w:name w:val="p18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2">
    <w:name w:val="p32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3">
    <w:name w:val="p33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4">
    <w:name w:val="p34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8">
    <w:name w:val="ft28"/>
    <w:basedOn w:val="a0"/>
    <w:rsid w:val="007A6169"/>
  </w:style>
  <w:style w:type="paragraph" w:customStyle="1" w:styleId="p35">
    <w:name w:val="p35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7">
    <w:name w:val="p37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8">
    <w:name w:val="p38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9">
    <w:name w:val="ft29"/>
    <w:basedOn w:val="a0"/>
    <w:rsid w:val="00C553B2"/>
  </w:style>
  <w:style w:type="character" w:customStyle="1" w:styleId="ft30">
    <w:name w:val="ft30"/>
    <w:basedOn w:val="a0"/>
    <w:rsid w:val="00C553B2"/>
  </w:style>
  <w:style w:type="paragraph" w:customStyle="1" w:styleId="p39">
    <w:name w:val="p39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2">
    <w:name w:val="ft32"/>
    <w:basedOn w:val="a0"/>
    <w:rsid w:val="00C553B2"/>
  </w:style>
  <w:style w:type="character" w:customStyle="1" w:styleId="ft33">
    <w:name w:val="ft33"/>
    <w:basedOn w:val="a0"/>
    <w:rsid w:val="00C553B2"/>
  </w:style>
  <w:style w:type="paragraph" w:customStyle="1" w:styleId="p0">
    <w:name w:val="p0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0">
    <w:name w:val="p40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1">
    <w:name w:val="p41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4">
    <w:name w:val="ft4"/>
    <w:basedOn w:val="a0"/>
    <w:rsid w:val="00C553B2"/>
  </w:style>
  <w:style w:type="character" w:customStyle="1" w:styleId="ft35">
    <w:name w:val="ft35"/>
    <w:basedOn w:val="a0"/>
    <w:rsid w:val="00C553B2"/>
  </w:style>
  <w:style w:type="paragraph" w:customStyle="1" w:styleId="p42">
    <w:name w:val="p42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3">
    <w:name w:val="p43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6">
    <w:name w:val="ft36"/>
    <w:basedOn w:val="a0"/>
    <w:rsid w:val="00C553B2"/>
  </w:style>
  <w:style w:type="paragraph" w:customStyle="1" w:styleId="p44">
    <w:name w:val="p44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5">
    <w:name w:val="p45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56">
    <w:name w:val="p56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1">
    <w:name w:val="ft51"/>
    <w:basedOn w:val="a0"/>
    <w:rsid w:val="004C1F7A"/>
  </w:style>
  <w:style w:type="paragraph" w:customStyle="1" w:styleId="p57">
    <w:name w:val="p57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2">
    <w:name w:val="ft52"/>
    <w:basedOn w:val="a0"/>
    <w:rsid w:val="004C1F7A"/>
  </w:style>
  <w:style w:type="character" w:customStyle="1" w:styleId="ft53">
    <w:name w:val="ft53"/>
    <w:basedOn w:val="a0"/>
    <w:rsid w:val="004C1F7A"/>
  </w:style>
  <w:style w:type="paragraph" w:customStyle="1" w:styleId="p58">
    <w:name w:val="p58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59">
    <w:name w:val="p59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60">
    <w:name w:val="p60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61">
    <w:name w:val="p61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7">
    <w:name w:val="ft57"/>
    <w:basedOn w:val="a0"/>
    <w:rsid w:val="00DA5273"/>
  </w:style>
  <w:style w:type="character" w:customStyle="1" w:styleId="ft58">
    <w:name w:val="ft58"/>
    <w:basedOn w:val="a0"/>
    <w:rsid w:val="00DA5273"/>
  </w:style>
  <w:style w:type="character" w:customStyle="1" w:styleId="define">
    <w:name w:val="define"/>
    <w:basedOn w:val="a0"/>
    <w:rsid w:val="007B41CA"/>
  </w:style>
  <w:style w:type="paragraph" w:customStyle="1" w:styleId="Textbody">
    <w:name w:val="Text body"/>
    <w:basedOn w:val="a"/>
    <w:rsid w:val="007B41CA"/>
    <w:pPr>
      <w:suppressAutoHyphens/>
      <w:autoSpaceDN w:val="0"/>
      <w:spacing w:before="100" w:beforeAutospacing="1" w:after="120" w:line="240" w:lineRule="auto"/>
      <w:ind w:left="386"/>
      <w:jc w:val="left"/>
      <w:textAlignment w:val="baseline"/>
    </w:pPr>
    <w:rPr>
      <w:rFonts w:ascii="Calibri" w:eastAsia="Droid Sans" w:hAnsi="Calibri" w:cs="Calibri"/>
      <w:kern w:val="3"/>
      <w:sz w:val="22"/>
      <w:szCs w:val="22"/>
    </w:rPr>
  </w:style>
  <w:style w:type="character" w:styleId="aa">
    <w:name w:val="FollowedHyperlink"/>
    <w:basedOn w:val="a0"/>
    <w:uiPriority w:val="99"/>
    <w:semiHidden/>
    <w:unhideWhenUsed/>
    <w:rsid w:val="00BF58BF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58B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2725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ab">
    <w:name w:val="TOC Heading"/>
    <w:basedOn w:val="1"/>
    <w:next w:val="a"/>
    <w:uiPriority w:val="39"/>
    <w:semiHidden/>
    <w:unhideWhenUsed/>
    <w:qFormat/>
    <w:rsid w:val="00C27255"/>
    <w:pPr>
      <w:jc w:val="both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styleId="ac">
    <w:name w:val="Placeholder Text"/>
    <w:basedOn w:val="a0"/>
    <w:uiPriority w:val="99"/>
    <w:semiHidden/>
    <w:rsid w:val="00557E4A"/>
    <w:rPr>
      <w:color w:val="808080"/>
    </w:rPr>
  </w:style>
  <w:style w:type="character" w:customStyle="1" w:styleId="mwe-math-mathml-inline">
    <w:name w:val="mwe-math-mathml-inline"/>
    <w:basedOn w:val="a0"/>
    <w:rsid w:val="00557E4A"/>
  </w:style>
  <w:style w:type="paragraph" w:styleId="ad">
    <w:name w:val="Balloon Text"/>
    <w:basedOn w:val="a"/>
    <w:link w:val="ae"/>
    <w:uiPriority w:val="99"/>
    <w:semiHidden/>
    <w:unhideWhenUsed/>
    <w:rsid w:val="00942B8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42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9249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539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12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81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6282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985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075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5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897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0703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348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783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3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50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0266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spressocode.top/sparse-matrix-represent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&#1056;&#1072;&#1079;&#1088;&#1077;&#1078;&#1077;&#1085;&#1085;&#1072;&#1103;_&#1084;&#1072;&#1090;&#1088;&#1080;&#1094;&#107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file.net/preview/7278897/page:11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</cp:lastModifiedBy>
  <cp:revision>9</cp:revision>
  <dcterms:created xsi:type="dcterms:W3CDTF">2020-06-20T21:27:00Z</dcterms:created>
  <dcterms:modified xsi:type="dcterms:W3CDTF">2020-12-02T15:48:00Z</dcterms:modified>
</cp:coreProperties>
</file>