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D0DD2" w14:textId="77777777" w:rsidR="00984AAF" w:rsidRDefault="002D145A" w:rsidP="002D145A">
      <w:pPr>
        <w:pStyle w:val="Rubrik1"/>
      </w:pPr>
      <w:r>
        <w:t>Förslag på Analyser Prediktionsstudien- Mortalitet</w:t>
      </w:r>
    </w:p>
    <w:p w14:paraId="24A8395C" w14:textId="77777777" w:rsidR="002D145A" w:rsidRDefault="002D145A" w:rsidP="002D145A"/>
    <w:p w14:paraId="64AD52DD" w14:textId="77777777" w:rsidR="002D145A" w:rsidRDefault="002D145A" w:rsidP="002D145A">
      <w:r>
        <w:t xml:space="preserve">Tidsperiod: 1/1 2008- </w:t>
      </w:r>
      <w:commentRangeStart w:id="0"/>
      <w:r>
        <w:t>2013?</w:t>
      </w:r>
      <w:commentRangeEnd w:id="0"/>
      <w:r>
        <w:rPr>
          <w:rStyle w:val="Kommentarsreferens"/>
        </w:rPr>
        <w:commentReference w:id="0"/>
      </w:r>
    </w:p>
    <w:p w14:paraId="6850DD52" w14:textId="77777777" w:rsidR="002D145A" w:rsidRDefault="002D145A" w:rsidP="002D145A"/>
    <w:p w14:paraId="0147885B" w14:textId="77777777" w:rsidR="002D145A" w:rsidRDefault="002D145A" w:rsidP="002D145A">
      <w:r>
        <w:t xml:space="preserve">Endast </w:t>
      </w:r>
      <w:proofErr w:type="spellStart"/>
      <w:r>
        <w:t>elektiva</w:t>
      </w:r>
      <w:proofErr w:type="spellEnd"/>
      <w:r>
        <w:t xml:space="preserve"> primära protes med primär OA som underliggande diagnos</w:t>
      </w:r>
    </w:p>
    <w:p w14:paraId="3046BE50" w14:textId="77777777" w:rsidR="002D145A" w:rsidRDefault="002D145A" w:rsidP="002D145A"/>
    <w:p w14:paraId="24FFBFD5" w14:textId="77777777" w:rsidR="002D145A" w:rsidRDefault="002D145A" w:rsidP="002D145A">
      <w:r>
        <w:t>E</w:t>
      </w:r>
      <w:r w:rsidR="002963D4">
        <w:t>x</w:t>
      </w:r>
      <w:r>
        <w:t>kludera patienter under 18 år</w:t>
      </w:r>
    </w:p>
    <w:p w14:paraId="026F1946" w14:textId="77777777" w:rsidR="002D145A" w:rsidRDefault="002D145A" w:rsidP="002D145A"/>
    <w:p w14:paraId="7B2947D0" w14:textId="77777777" w:rsidR="002D145A" w:rsidRDefault="002D145A" w:rsidP="002D145A">
      <w:r>
        <w:t xml:space="preserve">Primär OM: 90 </w:t>
      </w:r>
      <w:proofErr w:type="spellStart"/>
      <w:r>
        <w:t>dgrs</w:t>
      </w:r>
      <w:proofErr w:type="spellEnd"/>
      <w:r>
        <w:t xml:space="preserve"> mortalitet</w:t>
      </w:r>
    </w:p>
    <w:p w14:paraId="79B4F3A8" w14:textId="77777777" w:rsidR="002D145A" w:rsidRDefault="002D145A" w:rsidP="002D145A">
      <w:r>
        <w:t xml:space="preserve">Sekundär OM: revision inom 2 år, Återinläggning inom 90 </w:t>
      </w:r>
      <w:proofErr w:type="spellStart"/>
      <w:r>
        <w:t>dgr</w:t>
      </w:r>
      <w:proofErr w:type="spellEnd"/>
      <w:r>
        <w:t xml:space="preserve">, </w:t>
      </w:r>
      <w:proofErr w:type="spellStart"/>
      <w:r>
        <w:t>adverse</w:t>
      </w:r>
      <w:proofErr w:type="spellEnd"/>
      <w:r>
        <w:t xml:space="preserve"> events inom 90 </w:t>
      </w:r>
      <w:proofErr w:type="spellStart"/>
      <w:r>
        <w:t>dgr</w:t>
      </w:r>
      <w:proofErr w:type="spellEnd"/>
    </w:p>
    <w:p w14:paraId="2DF45B5C" w14:textId="77777777" w:rsidR="002D145A" w:rsidRDefault="002D145A" w:rsidP="002D145A"/>
    <w:p w14:paraId="12619E7C" w14:textId="77777777" w:rsidR="002D145A" w:rsidRDefault="002D145A" w:rsidP="002D145A">
      <w:r>
        <w:t>Demografi:</w:t>
      </w:r>
      <w:r w:rsidR="0077405E">
        <w:t xml:space="preserve"> </w:t>
      </w:r>
      <w:commentRangeStart w:id="1"/>
      <w:r w:rsidR="0077405E" w:rsidRPr="0077405E">
        <w:rPr>
          <w:b/>
        </w:rPr>
        <w:t>Tabell 1</w:t>
      </w:r>
      <w:commentRangeEnd w:id="1"/>
      <w:r w:rsidR="008023B5">
        <w:rPr>
          <w:rStyle w:val="Kommentarsreferens"/>
        </w:rPr>
        <w:commentReference w:id="1"/>
      </w:r>
    </w:p>
    <w:p w14:paraId="4609A827" w14:textId="77777777" w:rsidR="002D145A" w:rsidRPr="002D145A" w:rsidRDefault="002D145A" w:rsidP="002D145A">
      <w:pPr>
        <w:rPr>
          <w:b/>
        </w:rPr>
      </w:pPr>
      <w:proofErr w:type="spellStart"/>
      <w:r w:rsidRPr="002D145A">
        <w:rPr>
          <w:b/>
        </w:rPr>
        <w:t>Tot</w:t>
      </w:r>
      <w:proofErr w:type="spellEnd"/>
      <w:r w:rsidRPr="002D145A">
        <w:rPr>
          <w:b/>
        </w:rPr>
        <w:t xml:space="preserve"> antal</w:t>
      </w:r>
    </w:p>
    <w:p w14:paraId="7B84C757" w14:textId="77777777" w:rsidR="002D145A" w:rsidRPr="002D145A" w:rsidRDefault="002D145A" w:rsidP="002D145A">
      <w:pPr>
        <w:rPr>
          <w:b/>
        </w:rPr>
      </w:pPr>
      <w:r w:rsidRPr="002D145A">
        <w:rPr>
          <w:b/>
        </w:rPr>
        <w:t>Kön</w:t>
      </w:r>
    </w:p>
    <w:p w14:paraId="2FE05961" w14:textId="77777777" w:rsidR="002D145A" w:rsidRDefault="002D145A" w:rsidP="002D145A">
      <w:pPr>
        <w:rPr>
          <w:b/>
        </w:rPr>
      </w:pPr>
      <w:r w:rsidRPr="002D145A">
        <w:rPr>
          <w:b/>
        </w:rPr>
        <w:t xml:space="preserve">Ålder vid </w:t>
      </w:r>
      <w:proofErr w:type="spellStart"/>
      <w:proofErr w:type="gramStart"/>
      <w:r w:rsidRPr="002D145A">
        <w:rPr>
          <w:b/>
        </w:rPr>
        <w:t>op</w:t>
      </w:r>
      <w:proofErr w:type="spellEnd"/>
      <w:r w:rsidRPr="002D145A">
        <w:rPr>
          <w:b/>
        </w:rPr>
        <w:t xml:space="preserve"> </w:t>
      </w:r>
      <w:r w:rsidR="0077405E">
        <w:rPr>
          <w:b/>
        </w:rPr>
        <w:t>,</w:t>
      </w:r>
      <w:proofErr w:type="gramEnd"/>
      <w:r w:rsidR="0077405E">
        <w:rPr>
          <w:b/>
        </w:rPr>
        <w:t>medelvärde</w:t>
      </w:r>
    </w:p>
    <w:p w14:paraId="63DB2639" w14:textId="298BD2E7" w:rsidR="00603F9B" w:rsidRPr="002D145A" w:rsidRDefault="00603F9B" w:rsidP="002D145A">
      <w:pPr>
        <w:rPr>
          <w:b/>
        </w:rPr>
      </w:pPr>
      <w:commentRangeStart w:id="2"/>
      <w:r>
        <w:rPr>
          <w:b/>
        </w:rPr>
        <w:t>BMI‼</w:t>
      </w:r>
      <w:commentRangeEnd w:id="2"/>
      <w:r>
        <w:rPr>
          <w:rStyle w:val="Kommentarsreferens"/>
        </w:rPr>
        <w:commentReference w:id="2"/>
      </w:r>
    </w:p>
    <w:p w14:paraId="4CD1B2FB" w14:textId="77777777" w:rsidR="002D145A" w:rsidRPr="002D145A" w:rsidRDefault="002D145A" w:rsidP="002D145A">
      <w:pPr>
        <w:rPr>
          <w:b/>
        </w:rPr>
      </w:pPr>
      <w:r w:rsidRPr="002D145A">
        <w:rPr>
          <w:b/>
        </w:rPr>
        <w:t>Åldersgruppsfördelning(&lt;50 år, 50-59, 60-74 och</w:t>
      </w:r>
      <w:r w:rsidRPr="002D145A">
        <w:rPr>
          <w:b/>
          <w:sz w:val="22"/>
        </w:rPr>
        <w:t xml:space="preserve"> ≥ </w:t>
      </w:r>
      <w:r w:rsidRPr="002D145A">
        <w:rPr>
          <w:b/>
        </w:rPr>
        <w:t>75 år)</w:t>
      </w:r>
    </w:p>
    <w:p w14:paraId="23CC31BC" w14:textId="77777777" w:rsidR="002D145A" w:rsidRPr="002D145A" w:rsidRDefault="002D145A" w:rsidP="002D145A">
      <w:pPr>
        <w:rPr>
          <w:b/>
        </w:rPr>
      </w:pPr>
      <w:r w:rsidRPr="002D145A">
        <w:rPr>
          <w:b/>
        </w:rPr>
        <w:t>Komorbiditet</w:t>
      </w:r>
    </w:p>
    <w:p w14:paraId="6B9CB802" w14:textId="77777777" w:rsidR="002D145A" w:rsidRPr="002D145A" w:rsidRDefault="002D145A" w:rsidP="002D145A">
      <w:pPr>
        <w:pStyle w:val="Liststycke"/>
        <w:numPr>
          <w:ilvl w:val="0"/>
          <w:numId w:val="1"/>
        </w:numPr>
        <w:rPr>
          <w:b/>
        </w:rPr>
      </w:pPr>
      <w:r w:rsidRPr="002D145A">
        <w:rPr>
          <w:b/>
        </w:rPr>
        <w:t>Charlson (0, 1-2, &gt;2)</w:t>
      </w:r>
    </w:p>
    <w:p w14:paraId="764C2633" w14:textId="77777777" w:rsidR="002D145A" w:rsidRPr="002D145A" w:rsidRDefault="002D145A" w:rsidP="002D145A">
      <w:pPr>
        <w:pStyle w:val="Liststycke"/>
        <w:numPr>
          <w:ilvl w:val="0"/>
          <w:numId w:val="1"/>
        </w:numPr>
        <w:rPr>
          <w:b/>
        </w:rPr>
      </w:pPr>
      <w:proofErr w:type="gramStart"/>
      <w:r w:rsidRPr="002D145A">
        <w:rPr>
          <w:b/>
        </w:rPr>
        <w:t>Elixhauser( lämplig</w:t>
      </w:r>
      <w:proofErr w:type="gramEnd"/>
      <w:r w:rsidRPr="002D145A">
        <w:rPr>
          <w:b/>
        </w:rPr>
        <w:t xml:space="preserve"> indelning </w:t>
      </w:r>
      <w:commentRangeStart w:id="3"/>
      <w:r w:rsidRPr="002D145A">
        <w:rPr>
          <w:b/>
        </w:rPr>
        <w:t>0, 1-2, &gt;2</w:t>
      </w:r>
      <w:commentRangeEnd w:id="3"/>
      <w:r w:rsidRPr="002D145A">
        <w:rPr>
          <w:rStyle w:val="Kommentarsreferens"/>
          <w:b/>
        </w:rPr>
        <w:commentReference w:id="3"/>
      </w:r>
      <w:r w:rsidRPr="002D145A">
        <w:rPr>
          <w:b/>
        </w:rPr>
        <w:t>)</w:t>
      </w:r>
    </w:p>
    <w:p w14:paraId="62626DEF" w14:textId="77777777" w:rsidR="002D145A" w:rsidRPr="002D145A" w:rsidRDefault="002D145A" w:rsidP="002D145A">
      <w:pPr>
        <w:pStyle w:val="Liststycke"/>
        <w:numPr>
          <w:ilvl w:val="0"/>
          <w:numId w:val="1"/>
        </w:numPr>
        <w:rPr>
          <w:b/>
        </w:rPr>
      </w:pPr>
      <w:proofErr w:type="spellStart"/>
      <w:r w:rsidRPr="002D145A">
        <w:rPr>
          <w:b/>
        </w:rPr>
        <w:t>RxRiskV</w:t>
      </w:r>
      <w:proofErr w:type="spellEnd"/>
      <w:r w:rsidRPr="002D145A">
        <w:rPr>
          <w:b/>
        </w:rPr>
        <w:t xml:space="preserve"> (</w:t>
      </w:r>
      <w:commentRangeStart w:id="4"/>
      <w:r w:rsidRPr="002D145A">
        <w:rPr>
          <w:b/>
        </w:rPr>
        <w:t>0,1-2,3-4,5-6,≥7</w:t>
      </w:r>
      <w:commentRangeEnd w:id="4"/>
      <w:r w:rsidRPr="002D145A">
        <w:rPr>
          <w:rStyle w:val="Kommentarsreferens"/>
          <w:b/>
        </w:rPr>
        <w:commentReference w:id="4"/>
      </w:r>
      <w:r w:rsidRPr="002D145A">
        <w:rPr>
          <w:b/>
        </w:rPr>
        <w:t>)</w:t>
      </w:r>
    </w:p>
    <w:p w14:paraId="752049F4" w14:textId="77777777" w:rsidR="002D145A" w:rsidRPr="002D145A" w:rsidRDefault="002D145A" w:rsidP="002D145A">
      <w:pPr>
        <w:pStyle w:val="Liststycke"/>
        <w:numPr>
          <w:ilvl w:val="0"/>
          <w:numId w:val="1"/>
        </w:numPr>
        <w:rPr>
          <w:b/>
        </w:rPr>
      </w:pPr>
      <w:r w:rsidRPr="002D145A">
        <w:rPr>
          <w:b/>
        </w:rPr>
        <w:t>ASA</w:t>
      </w:r>
      <w:commentRangeStart w:id="5"/>
      <w:r w:rsidR="00D95B8A">
        <w:rPr>
          <w:b/>
        </w:rPr>
        <w:t>(1,2,≥3)</w:t>
      </w:r>
      <w:commentRangeEnd w:id="5"/>
      <w:r w:rsidR="00D95B8A">
        <w:rPr>
          <w:rStyle w:val="Kommentarsreferens"/>
        </w:rPr>
        <w:commentReference w:id="5"/>
      </w:r>
    </w:p>
    <w:p w14:paraId="72C21790" w14:textId="77777777" w:rsidR="002D145A" w:rsidRPr="002D145A" w:rsidRDefault="002D145A" w:rsidP="002D145A">
      <w:pPr>
        <w:pStyle w:val="Liststycke"/>
        <w:numPr>
          <w:ilvl w:val="0"/>
          <w:numId w:val="1"/>
        </w:numPr>
        <w:rPr>
          <w:b/>
        </w:rPr>
      </w:pPr>
      <w:r w:rsidRPr="002D145A">
        <w:rPr>
          <w:b/>
        </w:rPr>
        <w:t>Charnley-klass</w:t>
      </w:r>
      <w:r w:rsidR="00D95B8A">
        <w:rPr>
          <w:b/>
        </w:rPr>
        <w:t xml:space="preserve"> </w:t>
      </w:r>
      <w:commentRangeStart w:id="6"/>
      <w:r w:rsidR="00D95B8A">
        <w:rPr>
          <w:b/>
        </w:rPr>
        <w:t>(</w:t>
      </w:r>
      <w:proofErr w:type="gramStart"/>
      <w:r w:rsidR="00D95B8A">
        <w:rPr>
          <w:b/>
        </w:rPr>
        <w:t>A,B1</w:t>
      </w:r>
      <w:proofErr w:type="gramEnd"/>
      <w:r w:rsidR="00D95B8A">
        <w:rPr>
          <w:b/>
        </w:rPr>
        <w:t>,B2,C)</w:t>
      </w:r>
      <w:commentRangeEnd w:id="6"/>
      <w:r w:rsidR="00D95B8A">
        <w:rPr>
          <w:rStyle w:val="Kommentarsreferens"/>
        </w:rPr>
        <w:commentReference w:id="6"/>
      </w:r>
    </w:p>
    <w:p w14:paraId="1B0EEE52" w14:textId="77777777" w:rsidR="002D145A" w:rsidRDefault="002D145A" w:rsidP="002D145A">
      <w:proofErr w:type="spellStart"/>
      <w:r>
        <w:t>Fixationsmetod</w:t>
      </w:r>
      <w:proofErr w:type="spellEnd"/>
    </w:p>
    <w:p w14:paraId="26D96EC5" w14:textId="77777777" w:rsidR="002D145A" w:rsidRDefault="002D145A" w:rsidP="002D145A">
      <w:r>
        <w:t>Typ av sjukhus</w:t>
      </w:r>
    </w:p>
    <w:p w14:paraId="7E7B5122" w14:textId="77777777" w:rsidR="002D145A" w:rsidRDefault="0077405E" w:rsidP="002D145A">
      <w:proofErr w:type="spellStart"/>
      <w:r>
        <w:t>Outcome</w:t>
      </w:r>
      <w:proofErr w:type="spellEnd"/>
      <w:r>
        <w:t xml:space="preserve"> </w:t>
      </w:r>
      <w:proofErr w:type="spellStart"/>
      <w:r>
        <w:t>measures</w:t>
      </w:r>
      <w:proofErr w:type="spellEnd"/>
    </w:p>
    <w:p w14:paraId="5BE46FD3" w14:textId="77777777" w:rsidR="0077405E" w:rsidRDefault="0077405E" w:rsidP="002D145A"/>
    <w:p w14:paraId="65A2CFD6" w14:textId="77777777" w:rsidR="0077405E" w:rsidRDefault="0077405E" w:rsidP="002D145A">
      <w:r>
        <w:t xml:space="preserve">Ojusterad mortalitet 90, 365 </w:t>
      </w:r>
      <w:proofErr w:type="spellStart"/>
      <w:r>
        <w:t>dgr</w:t>
      </w:r>
      <w:proofErr w:type="spellEnd"/>
      <w:r>
        <w:t xml:space="preserve">, samt hela studieperioden enligt kaplan </w:t>
      </w:r>
      <w:proofErr w:type="spellStart"/>
      <w:r>
        <w:t>meier</w:t>
      </w:r>
      <w:proofErr w:type="spellEnd"/>
      <w:r>
        <w:t xml:space="preserve"> </w:t>
      </w:r>
    </w:p>
    <w:p w14:paraId="320C2AF2" w14:textId="77777777" w:rsidR="0077405E" w:rsidRDefault="0077405E" w:rsidP="002D145A">
      <w:pPr>
        <w:rPr>
          <w:b/>
        </w:rPr>
      </w:pPr>
      <w:commentRangeStart w:id="7"/>
      <w:proofErr w:type="spellStart"/>
      <w:r w:rsidRPr="0077405E">
        <w:rPr>
          <w:b/>
        </w:rPr>
        <w:t>Ev</w:t>
      </w:r>
      <w:proofErr w:type="spellEnd"/>
      <w:r w:rsidRPr="0077405E">
        <w:rPr>
          <w:b/>
        </w:rPr>
        <w:t xml:space="preserve"> kurvor en för varje </w:t>
      </w:r>
      <w:proofErr w:type="spellStart"/>
      <w:r w:rsidRPr="0077405E">
        <w:rPr>
          <w:b/>
        </w:rPr>
        <w:t>komorbitetsmått</w:t>
      </w:r>
      <w:proofErr w:type="spellEnd"/>
      <w:r w:rsidRPr="0077405E">
        <w:rPr>
          <w:b/>
        </w:rPr>
        <w:t>?</w:t>
      </w:r>
      <w:commentRangeEnd w:id="7"/>
      <w:r w:rsidR="00E13691">
        <w:rPr>
          <w:rStyle w:val="Kommentarsreferens"/>
        </w:rPr>
        <w:commentReference w:id="7"/>
      </w:r>
    </w:p>
    <w:p w14:paraId="17D85677" w14:textId="77777777" w:rsidR="0077405E" w:rsidRDefault="0077405E" w:rsidP="002D145A">
      <w:pPr>
        <w:rPr>
          <w:b/>
        </w:rPr>
      </w:pPr>
    </w:p>
    <w:p w14:paraId="6179D0D2" w14:textId="77777777" w:rsidR="0077405E" w:rsidRDefault="0077405E" w:rsidP="002D145A">
      <w:r w:rsidRPr="0077405E">
        <w:rPr>
          <w:b/>
        </w:rPr>
        <w:t>Tabell 2:</w:t>
      </w:r>
      <w:r>
        <w:t xml:space="preserve"> </w:t>
      </w:r>
      <w:r w:rsidR="007A2B7D">
        <w:t xml:space="preserve">Ojusterad och </w:t>
      </w:r>
      <w:r>
        <w:t xml:space="preserve">Justerad mortalitetsrisk enligt </w:t>
      </w:r>
      <w:commentRangeStart w:id="8"/>
      <w:r>
        <w:t xml:space="preserve">Cox(CI </w:t>
      </w:r>
      <w:proofErr w:type="gramStart"/>
      <w:r>
        <w:t>95%</w:t>
      </w:r>
      <w:proofErr w:type="gramEnd"/>
      <w:r>
        <w:t xml:space="preserve">) </w:t>
      </w:r>
      <w:commentRangeEnd w:id="8"/>
      <w:r w:rsidR="00E13691">
        <w:rPr>
          <w:rStyle w:val="Kommentarsreferens"/>
        </w:rPr>
        <w:commentReference w:id="8"/>
      </w:r>
      <w:r>
        <w:t>för</w:t>
      </w:r>
    </w:p>
    <w:p w14:paraId="194CEDF8" w14:textId="77777777" w:rsidR="0077405E" w:rsidRPr="002D145A" w:rsidRDefault="0077405E" w:rsidP="0077405E">
      <w:pPr>
        <w:rPr>
          <w:b/>
        </w:rPr>
      </w:pPr>
      <w:r w:rsidRPr="002D145A">
        <w:rPr>
          <w:b/>
        </w:rPr>
        <w:t>Kön</w:t>
      </w:r>
    </w:p>
    <w:p w14:paraId="3752093A" w14:textId="77777777" w:rsidR="0077405E" w:rsidRPr="002D145A" w:rsidRDefault="0077405E" w:rsidP="0077405E">
      <w:pPr>
        <w:rPr>
          <w:b/>
        </w:rPr>
      </w:pPr>
      <w:r w:rsidRPr="002D145A">
        <w:rPr>
          <w:b/>
        </w:rPr>
        <w:t xml:space="preserve">Ålder vid </w:t>
      </w:r>
      <w:proofErr w:type="spellStart"/>
      <w:proofErr w:type="gramStart"/>
      <w:r w:rsidRPr="002D145A">
        <w:rPr>
          <w:b/>
        </w:rPr>
        <w:t>op</w:t>
      </w:r>
      <w:proofErr w:type="spellEnd"/>
      <w:r w:rsidRPr="002D145A">
        <w:rPr>
          <w:b/>
        </w:rPr>
        <w:t xml:space="preserve"> </w:t>
      </w:r>
      <w:r>
        <w:rPr>
          <w:b/>
        </w:rPr>
        <w:t>,</w:t>
      </w:r>
      <w:proofErr w:type="gramEnd"/>
      <w:r>
        <w:rPr>
          <w:b/>
        </w:rPr>
        <w:t>medelvärde</w:t>
      </w:r>
    </w:p>
    <w:p w14:paraId="6138D082" w14:textId="77777777" w:rsidR="0077405E" w:rsidRPr="002D145A" w:rsidRDefault="0077405E" w:rsidP="0077405E">
      <w:pPr>
        <w:rPr>
          <w:b/>
        </w:rPr>
      </w:pPr>
      <w:r w:rsidRPr="002D145A">
        <w:rPr>
          <w:b/>
        </w:rPr>
        <w:t>Åldersgruppsfördelning(&lt;50 år, 50-59, 60-74 och</w:t>
      </w:r>
      <w:r w:rsidRPr="002D145A">
        <w:rPr>
          <w:b/>
          <w:sz w:val="22"/>
        </w:rPr>
        <w:t xml:space="preserve"> ≥ </w:t>
      </w:r>
      <w:r w:rsidRPr="002D145A">
        <w:rPr>
          <w:b/>
        </w:rPr>
        <w:t>75 år)</w:t>
      </w:r>
    </w:p>
    <w:p w14:paraId="5BA3EE48" w14:textId="77777777" w:rsidR="0077405E" w:rsidRPr="002D145A" w:rsidRDefault="0077405E" w:rsidP="0077405E">
      <w:pPr>
        <w:rPr>
          <w:b/>
        </w:rPr>
      </w:pPr>
      <w:r w:rsidRPr="002D145A">
        <w:rPr>
          <w:b/>
        </w:rPr>
        <w:t>Komorbiditet</w:t>
      </w:r>
    </w:p>
    <w:p w14:paraId="3AF91EF1" w14:textId="77777777" w:rsidR="0077405E" w:rsidRPr="002D145A" w:rsidRDefault="0077405E" w:rsidP="0077405E">
      <w:pPr>
        <w:pStyle w:val="Liststycke"/>
        <w:numPr>
          <w:ilvl w:val="0"/>
          <w:numId w:val="1"/>
        </w:numPr>
        <w:rPr>
          <w:b/>
        </w:rPr>
      </w:pPr>
      <w:r w:rsidRPr="002D145A">
        <w:rPr>
          <w:b/>
        </w:rPr>
        <w:t>Charlson (0, 1-2, &gt;2)</w:t>
      </w:r>
    </w:p>
    <w:p w14:paraId="0224D4C7" w14:textId="77777777" w:rsidR="0077405E" w:rsidRPr="002D145A" w:rsidRDefault="0077405E" w:rsidP="0077405E">
      <w:pPr>
        <w:pStyle w:val="Liststycke"/>
        <w:numPr>
          <w:ilvl w:val="0"/>
          <w:numId w:val="1"/>
        </w:numPr>
        <w:rPr>
          <w:b/>
        </w:rPr>
      </w:pPr>
      <w:proofErr w:type="gramStart"/>
      <w:r w:rsidRPr="002D145A">
        <w:rPr>
          <w:b/>
        </w:rPr>
        <w:t>Elixhauser( lämplig</w:t>
      </w:r>
      <w:proofErr w:type="gramEnd"/>
      <w:r w:rsidRPr="002D145A">
        <w:rPr>
          <w:b/>
        </w:rPr>
        <w:t xml:space="preserve"> indelning 0, 1-2, &gt;2)</w:t>
      </w:r>
    </w:p>
    <w:p w14:paraId="5A0385DF" w14:textId="77777777" w:rsidR="0077405E" w:rsidRPr="002D145A" w:rsidRDefault="0077405E" w:rsidP="0077405E">
      <w:pPr>
        <w:pStyle w:val="Liststycke"/>
        <w:numPr>
          <w:ilvl w:val="0"/>
          <w:numId w:val="1"/>
        </w:numPr>
        <w:rPr>
          <w:b/>
        </w:rPr>
      </w:pPr>
      <w:proofErr w:type="spellStart"/>
      <w:r w:rsidRPr="002D145A">
        <w:rPr>
          <w:b/>
        </w:rPr>
        <w:t>RxRiskV</w:t>
      </w:r>
      <w:proofErr w:type="spellEnd"/>
      <w:r w:rsidRPr="002D145A">
        <w:rPr>
          <w:b/>
        </w:rPr>
        <w:t xml:space="preserve"> (0,1-2,3-4,5-6,≥7)</w:t>
      </w:r>
    </w:p>
    <w:p w14:paraId="5433A2F7" w14:textId="77777777" w:rsidR="0077405E" w:rsidRPr="002D145A" w:rsidRDefault="0077405E" w:rsidP="0077405E">
      <w:pPr>
        <w:pStyle w:val="Liststycke"/>
        <w:numPr>
          <w:ilvl w:val="0"/>
          <w:numId w:val="1"/>
        </w:numPr>
        <w:rPr>
          <w:b/>
        </w:rPr>
      </w:pPr>
      <w:r w:rsidRPr="002D145A">
        <w:rPr>
          <w:b/>
        </w:rPr>
        <w:t>ASA</w:t>
      </w:r>
      <w:r w:rsidR="00D95B8A">
        <w:rPr>
          <w:b/>
        </w:rPr>
        <w:t>(1,2,≥3)</w:t>
      </w:r>
    </w:p>
    <w:p w14:paraId="5BFFBE3D" w14:textId="77777777" w:rsidR="0077405E" w:rsidRPr="002D145A" w:rsidRDefault="0077405E" w:rsidP="0077405E">
      <w:pPr>
        <w:pStyle w:val="Liststycke"/>
        <w:numPr>
          <w:ilvl w:val="0"/>
          <w:numId w:val="1"/>
        </w:numPr>
        <w:rPr>
          <w:b/>
        </w:rPr>
      </w:pPr>
      <w:r w:rsidRPr="002D145A">
        <w:rPr>
          <w:b/>
        </w:rPr>
        <w:t>Charnley-klass</w:t>
      </w:r>
      <w:r w:rsidR="00D95B8A">
        <w:rPr>
          <w:b/>
        </w:rPr>
        <w:t xml:space="preserve"> (</w:t>
      </w:r>
      <w:proofErr w:type="gramStart"/>
      <w:r w:rsidR="00D95B8A">
        <w:rPr>
          <w:b/>
        </w:rPr>
        <w:t>A,B1</w:t>
      </w:r>
      <w:proofErr w:type="gramEnd"/>
      <w:r w:rsidR="00D95B8A">
        <w:rPr>
          <w:b/>
        </w:rPr>
        <w:t>,B2,C)</w:t>
      </w:r>
    </w:p>
    <w:p w14:paraId="7D320233" w14:textId="77777777" w:rsidR="0077405E" w:rsidRPr="0081595C" w:rsidRDefault="0077405E" w:rsidP="0077405E">
      <w:pPr>
        <w:rPr>
          <w:b/>
        </w:rPr>
      </w:pPr>
      <w:proofErr w:type="spellStart"/>
      <w:r w:rsidRPr="0081595C">
        <w:rPr>
          <w:b/>
        </w:rPr>
        <w:t>Operationsår</w:t>
      </w:r>
      <w:proofErr w:type="spellEnd"/>
    </w:p>
    <w:p w14:paraId="028B48C8" w14:textId="77777777" w:rsidR="0077405E" w:rsidRPr="0081595C" w:rsidRDefault="0077405E" w:rsidP="0077405E">
      <w:pPr>
        <w:rPr>
          <w:b/>
        </w:rPr>
      </w:pPr>
      <w:proofErr w:type="spellStart"/>
      <w:r w:rsidRPr="0081595C">
        <w:rPr>
          <w:b/>
        </w:rPr>
        <w:t>Fixationsmetod</w:t>
      </w:r>
      <w:proofErr w:type="spellEnd"/>
    </w:p>
    <w:p w14:paraId="3473C3A6" w14:textId="77777777" w:rsidR="0077405E" w:rsidRPr="0081595C" w:rsidRDefault="0077405E" w:rsidP="0077405E">
      <w:pPr>
        <w:rPr>
          <w:b/>
        </w:rPr>
      </w:pPr>
      <w:commentRangeStart w:id="9"/>
      <w:r w:rsidRPr="0081595C">
        <w:rPr>
          <w:b/>
        </w:rPr>
        <w:t>Typ av sjukhus</w:t>
      </w:r>
      <w:commentRangeEnd w:id="9"/>
      <w:r w:rsidR="00603F9B" w:rsidRPr="0081595C">
        <w:rPr>
          <w:rStyle w:val="Kommentarsreferens"/>
          <w:b/>
        </w:rPr>
        <w:commentReference w:id="9"/>
      </w:r>
    </w:p>
    <w:p w14:paraId="58258A7A" w14:textId="77777777" w:rsidR="0077405E" w:rsidRDefault="0077405E" w:rsidP="0077405E"/>
    <w:p w14:paraId="4632981E" w14:textId="1E028F77" w:rsidR="0081595C" w:rsidRDefault="0081595C" w:rsidP="0077405E">
      <w:commentRangeStart w:id="10"/>
      <w:r w:rsidRPr="007A2B7D">
        <w:rPr>
          <w:b/>
        </w:rPr>
        <w:t>Tabell 3:</w:t>
      </w:r>
      <w:r>
        <w:t xml:space="preserve"> </w:t>
      </w:r>
      <w:commentRangeEnd w:id="10"/>
      <w:r>
        <w:rPr>
          <w:rStyle w:val="Kommentarsreferens"/>
        </w:rPr>
        <w:commentReference w:id="10"/>
      </w:r>
      <w:r>
        <w:t>Det prediktiva värdet enlig C-</w:t>
      </w:r>
      <w:proofErr w:type="spellStart"/>
      <w:r>
        <w:t>statistics</w:t>
      </w:r>
      <w:proofErr w:type="spellEnd"/>
    </w:p>
    <w:p w14:paraId="517CF813" w14:textId="77777777" w:rsidR="0081595C" w:rsidRPr="002D145A" w:rsidRDefault="0081595C" w:rsidP="0081595C">
      <w:pPr>
        <w:rPr>
          <w:b/>
        </w:rPr>
      </w:pPr>
      <w:r w:rsidRPr="002D145A">
        <w:rPr>
          <w:b/>
        </w:rPr>
        <w:t>Komorbiditet</w:t>
      </w:r>
    </w:p>
    <w:p w14:paraId="16B24E92" w14:textId="77777777" w:rsidR="0081595C" w:rsidRDefault="0081595C" w:rsidP="0077405E"/>
    <w:p w14:paraId="169D872C" w14:textId="77777777" w:rsidR="007A2B7D" w:rsidRPr="002D145A" w:rsidRDefault="007A2B7D" w:rsidP="007A2B7D">
      <w:pPr>
        <w:pStyle w:val="Liststycke"/>
        <w:numPr>
          <w:ilvl w:val="0"/>
          <w:numId w:val="1"/>
        </w:numPr>
        <w:rPr>
          <w:b/>
        </w:rPr>
      </w:pPr>
      <w:r w:rsidRPr="002D145A">
        <w:rPr>
          <w:b/>
        </w:rPr>
        <w:t>Charlson (0, 1-2, &gt;2)</w:t>
      </w:r>
    </w:p>
    <w:p w14:paraId="3457721C" w14:textId="77777777" w:rsidR="007A2B7D" w:rsidRPr="002D145A" w:rsidRDefault="007A2B7D" w:rsidP="007A2B7D">
      <w:pPr>
        <w:pStyle w:val="Liststycke"/>
        <w:numPr>
          <w:ilvl w:val="0"/>
          <w:numId w:val="1"/>
        </w:numPr>
        <w:rPr>
          <w:b/>
        </w:rPr>
      </w:pPr>
      <w:proofErr w:type="gramStart"/>
      <w:r w:rsidRPr="002D145A">
        <w:rPr>
          <w:b/>
        </w:rPr>
        <w:t>Elixhauser( lämplig</w:t>
      </w:r>
      <w:proofErr w:type="gramEnd"/>
      <w:r w:rsidRPr="002D145A">
        <w:rPr>
          <w:b/>
        </w:rPr>
        <w:t xml:space="preserve"> indelning 0, 1-2, &gt;2)</w:t>
      </w:r>
    </w:p>
    <w:p w14:paraId="19C16ED2" w14:textId="77777777" w:rsidR="007A2B7D" w:rsidRPr="002D145A" w:rsidRDefault="007A2B7D" w:rsidP="007A2B7D">
      <w:pPr>
        <w:pStyle w:val="Liststycke"/>
        <w:numPr>
          <w:ilvl w:val="0"/>
          <w:numId w:val="1"/>
        </w:numPr>
        <w:rPr>
          <w:b/>
        </w:rPr>
      </w:pPr>
      <w:proofErr w:type="spellStart"/>
      <w:r w:rsidRPr="002D145A">
        <w:rPr>
          <w:b/>
        </w:rPr>
        <w:t>RxRiskV</w:t>
      </w:r>
      <w:proofErr w:type="spellEnd"/>
      <w:r w:rsidRPr="002D145A">
        <w:rPr>
          <w:b/>
        </w:rPr>
        <w:t xml:space="preserve"> (0,1-2,3-4,5-6,≥7)</w:t>
      </w:r>
    </w:p>
    <w:p w14:paraId="2CC52F2E" w14:textId="77777777" w:rsidR="007A2B7D" w:rsidRPr="002D145A" w:rsidRDefault="007A2B7D" w:rsidP="007A2B7D">
      <w:pPr>
        <w:pStyle w:val="Liststycke"/>
        <w:numPr>
          <w:ilvl w:val="0"/>
          <w:numId w:val="1"/>
        </w:numPr>
        <w:rPr>
          <w:b/>
        </w:rPr>
      </w:pPr>
      <w:r w:rsidRPr="002D145A">
        <w:rPr>
          <w:b/>
        </w:rPr>
        <w:t>ASA</w:t>
      </w:r>
      <w:r w:rsidR="00D95B8A">
        <w:rPr>
          <w:b/>
        </w:rPr>
        <w:t>(1,2,≥3)</w:t>
      </w:r>
    </w:p>
    <w:p w14:paraId="23AFB6BA" w14:textId="77777777" w:rsidR="007A2B7D" w:rsidRPr="002D145A" w:rsidRDefault="007A2B7D" w:rsidP="007A2B7D">
      <w:pPr>
        <w:pStyle w:val="Liststycke"/>
        <w:numPr>
          <w:ilvl w:val="0"/>
          <w:numId w:val="1"/>
        </w:numPr>
        <w:rPr>
          <w:b/>
        </w:rPr>
      </w:pPr>
      <w:r w:rsidRPr="002D145A">
        <w:rPr>
          <w:b/>
        </w:rPr>
        <w:t>Charnley-klass</w:t>
      </w:r>
      <w:r w:rsidR="00D95B8A">
        <w:rPr>
          <w:b/>
        </w:rPr>
        <w:t xml:space="preserve"> (A,B1,B2,C)</w:t>
      </w:r>
    </w:p>
    <w:p w14:paraId="2701CE32" w14:textId="77777777" w:rsidR="007A2B7D" w:rsidRDefault="007A2B7D" w:rsidP="007A2B7D">
      <w:proofErr w:type="spellStart"/>
      <w:r>
        <w:t>Operationsår</w:t>
      </w:r>
      <w:proofErr w:type="spellEnd"/>
    </w:p>
    <w:p w14:paraId="0B5018BA" w14:textId="77777777" w:rsidR="007A2B7D" w:rsidRDefault="007A2B7D" w:rsidP="007A2B7D">
      <w:proofErr w:type="spellStart"/>
      <w:r>
        <w:t>Fixationsmetod</w:t>
      </w:r>
      <w:proofErr w:type="spellEnd"/>
    </w:p>
    <w:p w14:paraId="1AD152C4" w14:textId="77777777" w:rsidR="007A2B7D" w:rsidRDefault="007A2B7D" w:rsidP="007A2B7D">
      <w:r>
        <w:t>Typ av sjukhus</w:t>
      </w:r>
    </w:p>
    <w:p w14:paraId="18082B08" w14:textId="661A36B9" w:rsidR="0081595C" w:rsidRPr="002D145A" w:rsidRDefault="0081595C" w:rsidP="0081595C">
      <w:pPr>
        <w:rPr>
          <w:b/>
        </w:rPr>
      </w:pPr>
      <w:r>
        <w:rPr>
          <w:rStyle w:val="Kommentarsreferens"/>
        </w:rPr>
        <w:commentReference w:id="11"/>
      </w:r>
    </w:p>
    <w:p w14:paraId="6B60EFB5" w14:textId="77777777" w:rsidR="00EE5C04" w:rsidRDefault="00EE5C04" w:rsidP="007A2B7D"/>
    <w:p w14:paraId="00D8F00A" w14:textId="77777777" w:rsidR="00EE5C04" w:rsidRPr="00EE5C04" w:rsidRDefault="00EE5C04" w:rsidP="007A2B7D">
      <w:pPr>
        <w:rPr>
          <w:b/>
        </w:rPr>
      </w:pPr>
      <w:proofErr w:type="spellStart"/>
      <w:r w:rsidRPr="00EE5C04">
        <w:rPr>
          <w:b/>
        </w:rPr>
        <w:t>Utavalda</w:t>
      </w:r>
      <w:proofErr w:type="spellEnd"/>
      <w:r w:rsidRPr="00EE5C04">
        <w:rPr>
          <w:b/>
        </w:rPr>
        <w:t xml:space="preserve"> </w:t>
      </w:r>
      <w:proofErr w:type="spellStart"/>
      <w:r w:rsidRPr="00EE5C04">
        <w:rPr>
          <w:b/>
        </w:rPr>
        <w:t>ROC</w:t>
      </w:r>
      <w:proofErr w:type="spellEnd"/>
      <w:r w:rsidRPr="00EE5C04">
        <w:rPr>
          <w:b/>
        </w:rPr>
        <w:t xml:space="preserve">-kurvor kan </w:t>
      </w:r>
      <w:proofErr w:type="spellStart"/>
      <w:r w:rsidRPr="00EE5C04">
        <w:rPr>
          <w:b/>
        </w:rPr>
        <w:t>ev</w:t>
      </w:r>
      <w:proofErr w:type="spellEnd"/>
      <w:r w:rsidRPr="00EE5C04">
        <w:rPr>
          <w:b/>
        </w:rPr>
        <w:t xml:space="preserve"> också presenteras</w:t>
      </w:r>
    </w:p>
    <w:p w14:paraId="1D7D57B9" w14:textId="77777777" w:rsidR="007A2B7D" w:rsidRDefault="007A2B7D" w:rsidP="007A2B7D"/>
    <w:p w14:paraId="6C9B0E80" w14:textId="77777777" w:rsidR="007A2B7D" w:rsidRDefault="007A2B7D" w:rsidP="007A2B7D">
      <w:commentRangeStart w:id="13"/>
      <w:r>
        <w:t>Och sen var det fiskande efter en kombination av uppgifter som ger bättre prediktion</w:t>
      </w:r>
      <w:commentRangeEnd w:id="13"/>
      <w:r w:rsidR="004D7BDC">
        <w:rPr>
          <w:rStyle w:val="Kommentarsreferens"/>
        </w:rPr>
        <w:commentReference w:id="13"/>
      </w:r>
      <w:proofErr w:type="gramStart"/>
      <w:r>
        <w:t>….</w:t>
      </w:r>
      <w:proofErr w:type="gramEnd"/>
    </w:p>
    <w:p w14:paraId="138835FB" w14:textId="77777777" w:rsidR="0077405E" w:rsidRPr="0077405E" w:rsidRDefault="0077405E" w:rsidP="002D145A"/>
    <w:p w14:paraId="6B8BA896" w14:textId="77777777" w:rsidR="00EE5C04" w:rsidRDefault="00EE5C04" w:rsidP="007A2B7D">
      <w:pPr>
        <w:pStyle w:val="Kommentarer"/>
        <w:spacing w:line="480" w:lineRule="auto"/>
        <w:rPr>
          <w:lang w:val="en-GB"/>
        </w:rPr>
      </w:pPr>
    </w:p>
    <w:p w14:paraId="67CF6A7E" w14:textId="77777777" w:rsidR="007A2B7D" w:rsidRDefault="00EE5C04" w:rsidP="007A2B7D">
      <w:pPr>
        <w:pStyle w:val="Kommentarer"/>
        <w:spacing w:line="480" w:lineRule="auto"/>
        <w:rPr>
          <w:lang w:val="en-GB"/>
        </w:rPr>
      </w:pPr>
      <w:proofErr w:type="spellStart"/>
      <w:r>
        <w:rPr>
          <w:lang w:val="en-GB"/>
        </w:rPr>
        <w:t>Och</w:t>
      </w:r>
      <w:proofErr w:type="spellEnd"/>
      <w:r>
        <w:rPr>
          <w:lang w:val="en-GB"/>
        </w:rPr>
        <w:t xml:space="preserve"> </w:t>
      </w:r>
      <w:proofErr w:type="spellStart"/>
      <w:r>
        <w:rPr>
          <w:lang w:val="en-GB"/>
        </w:rPr>
        <w:t>tänkta</w:t>
      </w:r>
      <w:proofErr w:type="spellEnd"/>
      <w:r>
        <w:rPr>
          <w:lang w:val="en-GB"/>
        </w:rPr>
        <w:t xml:space="preserve"> </w:t>
      </w:r>
      <w:proofErr w:type="spellStart"/>
      <w:r>
        <w:rPr>
          <w:lang w:val="en-GB"/>
        </w:rPr>
        <w:t>metoder</w:t>
      </w:r>
      <w:proofErr w:type="spellEnd"/>
      <w:r>
        <w:rPr>
          <w:lang w:val="en-GB"/>
        </w:rPr>
        <w:t xml:space="preserve"> </w:t>
      </w:r>
      <w:proofErr w:type="spellStart"/>
      <w:r>
        <w:rPr>
          <w:lang w:val="en-GB"/>
        </w:rPr>
        <w:t>och</w:t>
      </w:r>
      <w:proofErr w:type="spellEnd"/>
      <w:r>
        <w:rPr>
          <w:lang w:val="en-GB"/>
        </w:rPr>
        <w:t xml:space="preserve"> </w:t>
      </w:r>
      <w:proofErr w:type="spellStart"/>
      <w:r>
        <w:rPr>
          <w:lang w:val="en-GB"/>
        </w:rPr>
        <w:t>kvalitetskontroller</w:t>
      </w:r>
      <w:proofErr w:type="spellEnd"/>
      <w:r>
        <w:rPr>
          <w:lang w:val="en-GB"/>
        </w:rPr>
        <w:t>:</w:t>
      </w:r>
    </w:p>
    <w:p w14:paraId="1B35421C" w14:textId="77777777" w:rsidR="0077405E" w:rsidRDefault="007A2B7D" w:rsidP="007A2B7D">
      <w:pPr>
        <w:pStyle w:val="Kommentarer"/>
        <w:spacing w:line="480" w:lineRule="auto"/>
        <w:rPr>
          <w:lang w:val="en-GB"/>
        </w:rPr>
      </w:pPr>
      <w:commentRangeStart w:id="14"/>
      <w:r w:rsidRPr="00300F4D">
        <w:rPr>
          <w:lang w:val="en-GB"/>
        </w:rPr>
        <w:t xml:space="preserve">We adhered </w:t>
      </w:r>
      <w:commentRangeEnd w:id="14"/>
      <w:r w:rsidR="00EE5C04">
        <w:rPr>
          <w:rStyle w:val="Kommentarsreferens"/>
        </w:rPr>
        <w:commentReference w:id="14"/>
      </w:r>
      <w:r w:rsidRPr="00300F4D">
        <w:rPr>
          <w:lang w:val="en-GB"/>
        </w:rPr>
        <w:t>to the guidelines on statistical analyses of register data. Means, medians and ranges were used to describe continuous data. 95% confidence intervals (CI) described estimation uncertainty. Categorical data were investigated by cross-tabulation and the Chi-square test. The Kaplan-Meier method was used to calculate unadjusted cumulative survival.</w:t>
      </w:r>
      <w:r w:rsidRPr="00300F4D">
        <w:rPr>
          <w:rFonts w:eastAsia="Arial" w:cs="Arial"/>
          <w:lang w:val="en-GB"/>
        </w:rPr>
        <w:t xml:space="preserve"> </w:t>
      </w:r>
      <w:r w:rsidRPr="00300F4D">
        <w:rPr>
          <w:lang w:val="en-GB"/>
        </w:rPr>
        <w:t>In order to calculate crude and adjusted hazard ratios (HR) with CI Cox regression models were fitted. Covariates included in the multivariable regression models were based upon the assessment of relevance and non-interference using directed acyclic graphs.</w:t>
      </w:r>
      <w:r>
        <w:rPr>
          <w:lang w:val="en-GB"/>
        </w:rPr>
        <w:t xml:space="preserve"> </w:t>
      </w:r>
      <w:proofErr w:type="gramStart"/>
      <w:r w:rsidRPr="00E036C7">
        <w:rPr>
          <w:lang w:val="en-GB"/>
        </w:rPr>
        <w:t>Model assumptions were investigated by calculating and plotting the correlation coefficient between transformed survival time and the scaled Schoenfeld residuals</w:t>
      </w:r>
      <w:proofErr w:type="gramEnd"/>
      <w:r w:rsidRPr="00E036C7">
        <w:rPr>
          <w:lang w:val="en-GB"/>
        </w:rPr>
        <w:t xml:space="preserve">. </w:t>
      </w:r>
      <w:r w:rsidR="00EE5C04">
        <w:rPr>
          <w:lang w:val="en-GB"/>
        </w:rPr>
        <w:t xml:space="preserve">C-statistics (or area under the receiving operating </w:t>
      </w:r>
      <w:proofErr w:type="gramStart"/>
      <w:r w:rsidR="00EE5C04">
        <w:rPr>
          <w:lang w:val="en-GB"/>
        </w:rPr>
        <w:t>characteristic(</w:t>
      </w:r>
      <w:proofErr w:type="gramEnd"/>
      <w:r w:rsidR="00EE5C04">
        <w:rPr>
          <w:lang w:val="en-GB"/>
        </w:rPr>
        <w:t xml:space="preserve">ROC) curve) was used to evaluate the predictive ability of different variables. </w:t>
      </w:r>
      <w:r w:rsidRPr="00300F4D">
        <w:rPr>
          <w:lang w:val="en-GB"/>
        </w:rPr>
        <w:t>We performed no imputation for missing data. The level of statistical significance was set at p&lt;0.05</w:t>
      </w:r>
      <w:r w:rsidR="00EE5C04">
        <w:rPr>
          <w:lang w:val="en-GB"/>
        </w:rPr>
        <w:t xml:space="preserve">…  </w:t>
      </w:r>
      <w:proofErr w:type="spellStart"/>
      <w:r w:rsidR="00EE5C04">
        <w:rPr>
          <w:lang w:val="en-GB"/>
        </w:rPr>
        <w:t>Fisketuren</w:t>
      </w:r>
      <w:proofErr w:type="spellEnd"/>
      <w:r w:rsidR="00EE5C04">
        <w:rPr>
          <w:lang w:val="en-GB"/>
        </w:rPr>
        <w:t>…</w:t>
      </w:r>
    </w:p>
    <w:p w14:paraId="6535F9F2" w14:textId="77777777" w:rsidR="0077405E" w:rsidRDefault="0077405E" w:rsidP="002D145A"/>
    <w:p w14:paraId="62C2A795" w14:textId="77777777" w:rsidR="0077405E" w:rsidRDefault="0077405E" w:rsidP="002D145A"/>
    <w:p w14:paraId="60A3E3D5" w14:textId="77777777" w:rsidR="0077405E" w:rsidRDefault="0077405E" w:rsidP="002D145A"/>
    <w:p w14:paraId="0A684104" w14:textId="77777777" w:rsidR="0077405E" w:rsidRPr="002D145A" w:rsidRDefault="0077405E" w:rsidP="002D145A"/>
    <w:sectPr w:rsidR="0077405E" w:rsidRPr="002D145A" w:rsidSect="005F0589">
      <w:headerReference w:type="default" r:id="rId9"/>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e" w:date="2016-08-20T09:05:00Z" w:initials="A">
    <w:p w14:paraId="5C92F9BD" w14:textId="77777777" w:rsidR="004D7BDC" w:rsidRDefault="004D7BDC">
      <w:pPr>
        <w:pStyle w:val="Kommentarer"/>
      </w:pPr>
      <w:r>
        <w:rPr>
          <w:rStyle w:val="Kommentarsreferens"/>
        </w:rPr>
        <w:annotationRef/>
      </w:r>
      <w:proofErr w:type="spellStart"/>
      <w:r>
        <w:t>Szilard</w:t>
      </w:r>
      <w:proofErr w:type="spellEnd"/>
      <w:r>
        <w:t>: Vilket år blev det? Var lite oklart hur långt vi kunde få när vi skickade in beställningen.</w:t>
      </w:r>
    </w:p>
  </w:comment>
  <w:comment w:id="1" w:author="Anne" w:date="2016-08-20T08:59:00Z" w:initials="A">
    <w:p w14:paraId="0D83A5D9" w14:textId="77777777" w:rsidR="004D7BDC" w:rsidRDefault="004D7BDC">
      <w:pPr>
        <w:pStyle w:val="Kommentarer"/>
      </w:pPr>
      <w:r>
        <w:rPr>
          <w:rStyle w:val="Kommentarsreferens"/>
        </w:rPr>
        <w:annotationRef/>
      </w:r>
      <w:r>
        <w:t>Fet stil=definitivt med, övriga är jag lite mer tveksam till. Kan bero på vad vi hittar.</w:t>
      </w:r>
    </w:p>
  </w:comment>
  <w:comment w:id="2" w:author="Nils Hailer" w:date="2016-08-22T10:41:00Z" w:initials="NH">
    <w:p w14:paraId="7426B730" w14:textId="46EECFD5" w:rsidR="00603F9B" w:rsidRDefault="00603F9B">
      <w:pPr>
        <w:pStyle w:val="Kommentarer"/>
      </w:pPr>
      <w:r>
        <w:rPr>
          <w:rStyle w:val="Kommentarsreferens"/>
        </w:rPr>
        <w:annotationRef/>
      </w:r>
    </w:p>
    <w:p w14:paraId="5C2F47AB" w14:textId="3AACF525" w:rsidR="00603F9B" w:rsidRDefault="00603F9B">
      <w:pPr>
        <w:pStyle w:val="Kommentarer"/>
      </w:pPr>
      <w:r>
        <w:t xml:space="preserve">Torde vara en extremt viktig </w:t>
      </w:r>
      <w:proofErr w:type="spellStart"/>
      <w:r>
        <w:t>prediktor</w:t>
      </w:r>
      <w:proofErr w:type="spellEnd"/>
      <w:r>
        <w:t>.</w:t>
      </w:r>
    </w:p>
  </w:comment>
  <w:comment w:id="3" w:author="Anne" w:date="2016-08-20T08:23:00Z" w:initials="A">
    <w:p w14:paraId="0E7E35AD" w14:textId="77777777" w:rsidR="004D7BDC" w:rsidRDefault="004D7BDC">
      <w:pPr>
        <w:pStyle w:val="Kommentarer"/>
      </w:pPr>
      <w:r>
        <w:rPr>
          <w:rStyle w:val="Kommentarsreferens"/>
        </w:rPr>
        <w:annotationRef/>
      </w:r>
      <w:r>
        <w:t>Samma som i Gordons studie</w:t>
      </w:r>
    </w:p>
  </w:comment>
  <w:comment w:id="4" w:author="Anne" w:date="2016-08-20T08:25:00Z" w:initials="A">
    <w:p w14:paraId="1ADDD809" w14:textId="77777777" w:rsidR="004D7BDC" w:rsidRDefault="004D7BDC">
      <w:pPr>
        <w:pStyle w:val="Kommentarer"/>
      </w:pPr>
      <w:r>
        <w:rPr>
          <w:rStyle w:val="Kommentarsreferens"/>
        </w:rPr>
        <w:annotationRef/>
      </w:r>
      <w:r>
        <w:t xml:space="preserve">Samma indelning som </w:t>
      </w:r>
      <w:proofErr w:type="spellStart"/>
      <w:r>
        <w:t>Inacio</w:t>
      </w:r>
      <w:proofErr w:type="spellEnd"/>
    </w:p>
  </w:comment>
  <w:comment w:id="5" w:author="Anne" w:date="2016-08-20T09:15:00Z" w:initials="A">
    <w:p w14:paraId="4BB58EDC" w14:textId="77777777" w:rsidR="004D7BDC" w:rsidRDefault="004D7BDC">
      <w:pPr>
        <w:pStyle w:val="Kommentarer"/>
      </w:pPr>
      <w:r>
        <w:rPr>
          <w:rStyle w:val="Kommentarsreferens"/>
        </w:rPr>
        <w:annotationRef/>
      </w:r>
      <w:r>
        <w:t>Samma som vi haft tidigare då 4,5,6 är så få.</w:t>
      </w:r>
    </w:p>
  </w:comment>
  <w:comment w:id="6" w:author="Anne" w:date="2016-08-20T09:18:00Z" w:initials="A">
    <w:p w14:paraId="0F36739A" w14:textId="77777777" w:rsidR="004D7BDC" w:rsidRDefault="004D7BDC">
      <w:pPr>
        <w:pStyle w:val="Kommentarer"/>
      </w:pPr>
      <w:r>
        <w:rPr>
          <w:rStyle w:val="Kommentarsreferens"/>
        </w:rPr>
        <w:annotationRef/>
      </w:r>
      <w:r>
        <w:t xml:space="preserve"> Den indelningen registret har. Är det denna eller den vidareutvecklade med en femte grupp?</w:t>
      </w:r>
    </w:p>
  </w:comment>
  <w:comment w:id="7" w:author="Nils Hailer" w:date="2016-08-20T15:38:00Z" w:initials="NH">
    <w:p w14:paraId="7418445F" w14:textId="44129A1B" w:rsidR="004D7BDC" w:rsidRDefault="004D7BDC">
      <w:pPr>
        <w:pStyle w:val="Kommentarer"/>
      </w:pPr>
      <w:r>
        <w:rPr>
          <w:rStyle w:val="Kommentarsreferens"/>
        </w:rPr>
        <w:annotationRef/>
      </w:r>
      <w:r>
        <w:t xml:space="preserve">KM-kurvor eller korstabeller med OM för varje </w:t>
      </w:r>
      <w:proofErr w:type="spellStart"/>
      <w:r>
        <w:t>kovariat</w:t>
      </w:r>
      <w:proofErr w:type="spellEnd"/>
      <w:r>
        <w:t xml:space="preserve"> ingår i den explorativa analysen</w:t>
      </w:r>
    </w:p>
  </w:comment>
  <w:comment w:id="8" w:author="Nils Hailer" w:date="2016-08-21T08:27:00Z" w:initials="NH">
    <w:p w14:paraId="764B836E" w14:textId="77777777" w:rsidR="00603F9B" w:rsidRDefault="004D7BDC">
      <w:pPr>
        <w:pStyle w:val="Kommentarer"/>
      </w:pPr>
      <w:r>
        <w:rPr>
          <w:rStyle w:val="Kommentarsreferens"/>
        </w:rPr>
        <w:annotationRef/>
      </w:r>
      <w:r>
        <w:t>frågan är om man ska köra en logistisk regression istället, väldi</w:t>
      </w:r>
      <w:r w:rsidR="00603F9B">
        <w:t>gt få censureras inom 90 dagar.</w:t>
      </w:r>
    </w:p>
    <w:p w14:paraId="18AEDF98" w14:textId="49FE04B4" w:rsidR="004D7BDC" w:rsidRDefault="004D7BDC">
      <w:pPr>
        <w:pStyle w:val="Kommentarer"/>
      </w:pPr>
      <w:r>
        <w:t xml:space="preserve">Vad tycker </w:t>
      </w:r>
      <w:proofErr w:type="spellStart"/>
      <w:r>
        <w:t>Szilard</w:t>
      </w:r>
      <w:proofErr w:type="spellEnd"/>
      <w:r>
        <w:t>?</w:t>
      </w:r>
    </w:p>
  </w:comment>
  <w:comment w:id="9" w:author="Nils Hailer" w:date="2016-08-21T08:27:00Z" w:initials="NH">
    <w:p w14:paraId="31073D0A" w14:textId="7675193D" w:rsidR="00603F9B" w:rsidRDefault="00603F9B">
      <w:pPr>
        <w:pStyle w:val="Kommentarer"/>
      </w:pPr>
      <w:r>
        <w:rPr>
          <w:rStyle w:val="Kommentarsreferens"/>
        </w:rPr>
        <w:annotationRef/>
      </w:r>
      <w:r>
        <w:t>risk för kraftig selektionsbias som kan vara svår att justera för</w:t>
      </w:r>
    </w:p>
    <w:p w14:paraId="1C5EA88E" w14:textId="2067D4C6" w:rsidR="00603F9B" w:rsidRDefault="00603F9B">
      <w:pPr>
        <w:pStyle w:val="Kommentarer"/>
      </w:pPr>
      <w:r>
        <w:t>Unga friska</w:t>
      </w:r>
      <w:r>
        <w:rPr>
          <w:rFonts w:hint="eastAsia"/>
        </w:rPr>
        <w:t>→</w:t>
      </w:r>
      <w:r>
        <w:t xml:space="preserve"> privat, </w:t>
      </w:r>
      <w:proofErr w:type="spellStart"/>
      <w:r>
        <w:t>etc</w:t>
      </w:r>
      <w:proofErr w:type="spellEnd"/>
      <w:r>
        <w:t>…</w:t>
      </w:r>
    </w:p>
  </w:comment>
  <w:comment w:id="10" w:author="Anne" w:date="2016-08-22T10:44:00Z" w:initials="A">
    <w:p w14:paraId="63469687" w14:textId="77777777" w:rsidR="0081595C" w:rsidRDefault="0081595C" w:rsidP="0081595C">
      <w:pPr>
        <w:pStyle w:val="Kommentarer"/>
      </w:pPr>
      <w:r>
        <w:rPr>
          <w:rStyle w:val="Kommentarsreferens"/>
        </w:rPr>
        <w:annotationRef/>
      </w:r>
      <w:proofErr w:type="spellStart"/>
      <w:r>
        <w:t>Ev</w:t>
      </w:r>
      <w:proofErr w:type="spellEnd"/>
      <w:r>
        <w:t xml:space="preserve"> kan man slå ihop tabell </w:t>
      </w:r>
      <w:proofErr w:type="gramStart"/>
      <w:r>
        <w:t>2&amp;3</w:t>
      </w:r>
      <w:proofErr w:type="gramEnd"/>
      <w:r>
        <w:t xml:space="preserve"> som </w:t>
      </w:r>
      <w:proofErr w:type="spellStart"/>
      <w:r>
        <w:t>Inacio</w:t>
      </w:r>
      <w:proofErr w:type="spellEnd"/>
      <w:r>
        <w:t xml:space="preserve">- ganska illustrativt . Då kan man kanske presentera Tabell 2 resultaten även som en </w:t>
      </w:r>
      <w:proofErr w:type="spellStart"/>
      <w:r>
        <w:t>forest</w:t>
      </w:r>
      <w:proofErr w:type="spellEnd"/>
      <w:r>
        <w:t xml:space="preserve"> </w:t>
      </w:r>
      <w:proofErr w:type="spellStart"/>
      <w:r>
        <w:t>plot</w:t>
      </w:r>
      <w:proofErr w:type="spellEnd"/>
      <w:r>
        <w:t>.</w:t>
      </w:r>
    </w:p>
  </w:comment>
  <w:comment w:id="11" w:author="Nils Hailer" w:date="2016-08-22T10:45:00Z" w:initials="NH">
    <w:p w14:paraId="7E8E0311" w14:textId="510C1AD9" w:rsidR="0081595C" w:rsidRDefault="0081595C" w:rsidP="0081595C">
      <w:pPr>
        <w:pStyle w:val="Kommentarer"/>
      </w:pPr>
      <w:r>
        <w:rPr>
          <w:rStyle w:val="Kommentarsreferens"/>
        </w:rPr>
        <w:annotationRef/>
      </w:r>
      <w:r>
        <w:t xml:space="preserve"> </w:t>
      </w:r>
      <w:proofErr w:type="gramStart"/>
      <w:r>
        <w:t xml:space="preserve">det är väl det prediktiva värdet för respektive </w:t>
      </w:r>
      <w:proofErr w:type="spellStart"/>
      <w:r>
        <w:t>komor</w:t>
      </w:r>
      <w:r>
        <w:t>biditetsindex</w:t>
      </w:r>
      <w:proofErr w:type="spellEnd"/>
      <w:r>
        <w:t xml:space="preserve"> som är intressant.</w:t>
      </w:r>
      <w:proofErr w:type="gramEnd"/>
    </w:p>
    <w:p w14:paraId="29189AEA" w14:textId="0DB802DC" w:rsidR="0081595C" w:rsidRDefault="0081595C" w:rsidP="0081595C">
      <w:pPr>
        <w:pStyle w:val="Kommentarer"/>
      </w:pPr>
      <w:r>
        <w:t>S</w:t>
      </w:r>
      <w:r>
        <w:t xml:space="preserve">edan bör man (åtminstone i explorativa analyser) stratifiera för kön och olika åldersgrupper </w:t>
      </w:r>
      <w:r>
        <w:t xml:space="preserve">och </w:t>
      </w:r>
      <w:proofErr w:type="spellStart"/>
      <w:r>
        <w:t>operationår</w:t>
      </w:r>
      <w:proofErr w:type="spellEnd"/>
      <w:r>
        <w:t xml:space="preserve"> </w:t>
      </w:r>
      <w:bookmarkStart w:id="12" w:name="_GoBack"/>
      <w:bookmarkEnd w:id="12"/>
      <w:r>
        <w:t>för att se om det prediktiva värdet är beroende av dessa parametrar.</w:t>
      </w:r>
    </w:p>
  </w:comment>
  <w:comment w:id="13" w:author="Nils Hailer" w:date="2016-08-21T08:28:00Z" w:initials="NH">
    <w:p w14:paraId="7753D5D6" w14:textId="3D34C2A7" w:rsidR="004D7BDC" w:rsidRDefault="004D7BDC">
      <w:pPr>
        <w:pStyle w:val="Kommentarer"/>
      </w:pPr>
      <w:r>
        <w:rPr>
          <w:rStyle w:val="Kommentarsreferens"/>
        </w:rPr>
        <w:annotationRef/>
      </w:r>
      <w:r>
        <w:t xml:space="preserve">det är </w:t>
      </w:r>
      <w:proofErr w:type="gramStart"/>
      <w:r>
        <w:t xml:space="preserve">här </w:t>
      </w:r>
      <w:r w:rsidR="00603F9B">
        <w:t xml:space="preserve"> under</w:t>
      </w:r>
      <w:proofErr w:type="gramEnd"/>
      <w:r w:rsidR="00603F9B">
        <w:t xml:space="preserve"> rubriken ”fisketur” </w:t>
      </w:r>
      <w:r>
        <w:t xml:space="preserve">man kan lägga ihop ett stort antal </w:t>
      </w:r>
      <w:proofErr w:type="spellStart"/>
      <w:r>
        <w:t>kovariater</w:t>
      </w:r>
      <w:proofErr w:type="spellEnd"/>
      <w:r>
        <w:t xml:space="preserve"> och se vilken kombination av </w:t>
      </w:r>
      <w:proofErr w:type="spellStart"/>
      <w:r>
        <w:t>kovariater</w:t>
      </w:r>
      <w:proofErr w:type="spellEnd"/>
      <w:r>
        <w:t xml:space="preserve"> som ger bäst prediktion </w:t>
      </w:r>
      <w:r>
        <w:rPr>
          <w:rFonts w:hint="eastAsia"/>
        </w:rPr>
        <w:t>→</w:t>
      </w:r>
      <w:r>
        <w:t xml:space="preserve"> ”</w:t>
      </w:r>
      <w:proofErr w:type="spellStart"/>
      <w:r>
        <w:t>machine</w:t>
      </w:r>
      <w:proofErr w:type="spellEnd"/>
      <w:r>
        <w:t xml:space="preserve"> </w:t>
      </w:r>
      <w:proofErr w:type="spellStart"/>
      <w:r>
        <w:t>learning</w:t>
      </w:r>
      <w:proofErr w:type="spellEnd"/>
      <w:r>
        <w:t>”, alltså analys baserad på BIC eller AIC-värden</w:t>
      </w:r>
    </w:p>
    <w:p w14:paraId="2C1C6453" w14:textId="58418DF5" w:rsidR="00603F9B" w:rsidRDefault="00603F9B">
      <w:pPr>
        <w:pStyle w:val="Kommentarer"/>
      </w:pPr>
      <w:r>
        <w:t>diskussion med Szilard</w:t>
      </w:r>
    </w:p>
  </w:comment>
  <w:comment w:id="14" w:author="Anne" w:date="2016-08-20T08:58:00Z" w:initials="A">
    <w:p w14:paraId="3B1956B4" w14:textId="77777777" w:rsidR="004D7BDC" w:rsidRDefault="004D7BDC">
      <w:pPr>
        <w:pStyle w:val="Kommentarer"/>
      </w:pPr>
      <w:r>
        <w:rPr>
          <w:rStyle w:val="Kommentarsreferens"/>
        </w:rPr>
        <w:annotationRef/>
      </w:r>
      <w:r>
        <w:t xml:space="preserve"> Början till statistikavsnittet i det kommande peket.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F621F" w14:textId="77777777" w:rsidR="004D7BDC" w:rsidRDefault="004D7BDC" w:rsidP="002D145A">
      <w:r>
        <w:separator/>
      </w:r>
    </w:p>
  </w:endnote>
  <w:endnote w:type="continuationSeparator" w:id="0">
    <w:p w14:paraId="70EAE1C9" w14:textId="77777777" w:rsidR="004D7BDC" w:rsidRDefault="004D7BDC" w:rsidP="002D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36633" w14:textId="77777777" w:rsidR="004D7BDC" w:rsidRDefault="004D7BDC" w:rsidP="002D145A">
      <w:r>
        <w:separator/>
      </w:r>
    </w:p>
  </w:footnote>
  <w:footnote w:type="continuationSeparator" w:id="0">
    <w:p w14:paraId="1F8F32B2" w14:textId="77777777" w:rsidR="004D7BDC" w:rsidRDefault="004D7BDC" w:rsidP="002D14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6051C" w14:textId="77777777" w:rsidR="004D7BDC" w:rsidRDefault="004D7BDC" w:rsidP="002D145A">
    <w:pPr>
      <w:pStyle w:val="Sidhuvud"/>
      <w:jc w:val="right"/>
    </w:pPr>
    <w:r>
      <w:t>Anne Garland, Visby 160820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930D2"/>
    <w:multiLevelType w:val="hybridMultilevel"/>
    <w:tmpl w:val="DC9E4F16"/>
    <w:lvl w:ilvl="0" w:tplc="32844808">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45A"/>
    <w:rsid w:val="002963D4"/>
    <w:rsid w:val="002D145A"/>
    <w:rsid w:val="004D7BDC"/>
    <w:rsid w:val="005F0589"/>
    <w:rsid w:val="00603F9B"/>
    <w:rsid w:val="0077405E"/>
    <w:rsid w:val="007A2B7D"/>
    <w:rsid w:val="007B362E"/>
    <w:rsid w:val="008023B5"/>
    <w:rsid w:val="0081595C"/>
    <w:rsid w:val="008B550D"/>
    <w:rsid w:val="00984AAF"/>
    <w:rsid w:val="00D95B8A"/>
    <w:rsid w:val="00E13691"/>
    <w:rsid w:val="00EE5C0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9EE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D14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2D145A"/>
    <w:rPr>
      <w:rFonts w:asciiTheme="majorHAnsi" w:eastAsiaTheme="majorEastAsia" w:hAnsiTheme="majorHAnsi" w:cstheme="majorBidi"/>
      <w:b/>
      <w:bCs/>
      <w:color w:val="345A8A" w:themeColor="accent1" w:themeShade="B5"/>
      <w:sz w:val="32"/>
      <w:szCs w:val="32"/>
    </w:rPr>
  </w:style>
  <w:style w:type="paragraph" w:styleId="Sidhuvud">
    <w:name w:val="header"/>
    <w:basedOn w:val="Normal"/>
    <w:link w:val="SidhuvudChar"/>
    <w:uiPriority w:val="99"/>
    <w:unhideWhenUsed/>
    <w:rsid w:val="002D145A"/>
    <w:pPr>
      <w:tabs>
        <w:tab w:val="center" w:pos="4536"/>
        <w:tab w:val="right" w:pos="9072"/>
      </w:tabs>
    </w:pPr>
  </w:style>
  <w:style w:type="character" w:customStyle="1" w:styleId="SidhuvudChar">
    <w:name w:val="Sidhuvud Char"/>
    <w:basedOn w:val="Standardstycketypsnitt"/>
    <w:link w:val="Sidhuvud"/>
    <w:uiPriority w:val="99"/>
    <w:rsid w:val="002D145A"/>
  </w:style>
  <w:style w:type="paragraph" w:styleId="Sidfot">
    <w:name w:val="footer"/>
    <w:basedOn w:val="Normal"/>
    <w:link w:val="SidfotChar"/>
    <w:uiPriority w:val="99"/>
    <w:unhideWhenUsed/>
    <w:rsid w:val="002D145A"/>
    <w:pPr>
      <w:tabs>
        <w:tab w:val="center" w:pos="4536"/>
        <w:tab w:val="right" w:pos="9072"/>
      </w:tabs>
    </w:pPr>
  </w:style>
  <w:style w:type="character" w:customStyle="1" w:styleId="SidfotChar">
    <w:name w:val="Sidfot Char"/>
    <w:basedOn w:val="Standardstycketypsnitt"/>
    <w:link w:val="Sidfot"/>
    <w:uiPriority w:val="99"/>
    <w:rsid w:val="002D145A"/>
  </w:style>
  <w:style w:type="character" w:styleId="Kommentarsreferens">
    <w:name w:val="annotation reference"/>
    <w:basedOn w:val="Standardstycketypsnitt"/>
    <w:uiPriority w:val="99"/>
    <w:semiHidden/>
    <w:unhideWhenUsed/>
    <w:rsid w:val="002D145A"/>
    <w:rPr>
      <w:sz w:val="18"/>
      <w:szCs w:val="18"/>
    </w:rPr>
  </w:style>
  <w:style w:type="paragraph" w:styleId="Kommentarer">
    <w:name w:val="annotation text"/>
    <w:basedOn w:val="Normal"/>
    <w:link w:val="KommentarerChar"/>
    <w:uiPriority w:val="99"/>
    <w:unhideWhenUsed/>
    <w:rsid w:val="002D145A"/>
  </w:style>
  <w:style w:type="character" w:customStyle="1" w:styleId="KommentarerChar">
    <w:name w:val="Kommentarer Char"/>
    <w:basedOn w:val="Standardstycketypsnitt"/>
    <w:link w:val="Kommentarer"/>
    <w:uiPriority w:val="99"/>
    <w:rsid w:val="002D145A"/>
  </w:style>
  <w:style w:type="paragraph" w:styleId="Kommentarsmne">
    <w:name w:val="annotation subject"/>
    <w:basedOn w:val="Kommentarer"/>
    <w:next w:val="Kommentarer"/>
    <w:link w:val="KommentarsmneChar"/>
    <w:uiPriority w:val="99"/>
    <w:semiHidden/>
    <w:unhideWhenUsed/>
    <w:rsid w:val="002D145A"/>
    <w:rPr>
      <w:b/>
      <w:bCs/>
      <w:sz w:val="20"/>
      <w:szCs w:val="20"/>
    </w:rPr>
  </w:style>
  <w:style w:type="character" w:customStyle="1" w:styleId="KommentarsmneChar">
    <w:name w:val="Kommentarsämne Char"/>
    <w:basedOn w:val="KommentarerChar"/>
    <w:link w:val="Kommentarsmne"/>
    <w:uiPriority w:val="99"/>
    <w:semiHidden/>
    <w:rsid w:val="002D145A"/>
    <w:rPr>
      <w:b/>
      <w:bCs/>
      <w:sz w:val="20"/>
      <w:szCs w:val="20"/>
    </w:rPr>
  </w:style>
  <w:style w:type="paragraph" w:styleId="Bubbeltext">
    <w:name w:val="Balloon Text"/>
    <w:basedOn w:val="Normal"/>
    <w:link w:val="BubbeltextChar"/>
    <w:uiPriority w:val="99"/>
    <w:semiHidden/>
    <w:unhideWhenUsed/>
    <w:rsid w:val="002D145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2D145A"/>
    <w:rPr>
      <w:rFonts w:ascii="Lucida Grande" w:hAnsi="Lucida Grande" w:cs="Lucida Grande"/>
      <w:sz w:val="18"/>
      <w:szCs w:val="18"/>
    </w:rPr>
  </w:style>
  <w:style w:type="paragraph" w:styleId="Liststycke">
    <w:name w:val="List Paragraph"/>
    <w:basedOn w:val="Normal"/>
    <w:uiPriority w:val="34"/>
    <w:qFormat/>
    <w:rsid w:val="002D14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D14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2D145A"/>
    <w:rPr>
      <w:rFonts w:asciiTheme="majorHAnsi" w:eastAsiaTheme="majorEastAsia" w:hAnsiTheme="majorHAnsi" w:cstheme="majorBidi"/>
      <w:b/>
      <w:bCs/>
      <w:color w:val="345A8A" w:themeColor="accent1" w:themeShade="B5"/>
      <w:sz w:val="32"/>
      <w:szCs w:val="32"/>
    </w:rPr>
  </w:style>
  <w:style w:type="paragraph" w:styleId="Sidhuvud">
    <w:name w:val="header"/>
    <w:basedOn w:val="Normal"/>
    <w:link w:val="SidhuvudChar"/>
    <w:uiPriority w:val="99"/>
    <w:unhideWhenUsed/>
    <w:rsid w:val="002D145A"/>
    <w:pPr>
      <w:tabs>
        <w:tab w:val="center" w:pos="4536"/>
        <w:tab w:val="right" w:pos="9072"/>
      </w:tabs>
    </w:pPr>
  </w:style>
  <w:style w:type="character" w:customStyle="1" w:styleId="SidhuvudChar">
    <w:name w:val="Sidhuvud Char"/>
    <w:basedOn w:val="Standardstycketypsnitt"/>
    <w:link w:val="Sidhuvud"/>
    <w:uiPriority w:val="99"/>
    <w:rsid w:val="002D145A"/>
  </w:style>
  <w:style w:type="paragraph" w:styleId="Sidfot">
    <w:name w:val="footer"/>
    <w:basedOn w:val="Normal"/>
    <w:link w:val="SidfotChar"/>
    <w:uiPriority w:val="99"/>
    <w:unhideWhenUsed/>
    <w:rsid w:val="002D145A"/>
    <w:pPr>
      <w:tabs>
        <w:tab w:val="center" w:pos="4536"/>
        <w:tab w:val="right" w:pos="9072"/>
      </w:tabs>
    </w:pPr>
  </w:style>
  <w:style w:type="character" w:customStyle="1" w:styleId="SidfotChar">
    <w:name w:val="Sidfot Char"/>
    <w:basedOn w:val="Standardstycketypsnitt"/>
    <w:link w:val="Sidfot"/>
    <w:uiPriority w:val="99"/>
    <w:rsid w:val="002D145A"/>
  </w:style>
  <w:style w:type="character" w:styleId="Kommentarsreferens">
    <w:name w:val="annotation reference"/>
    <w:basedOn w:val="Standardstycketypsnitt"/>
    <w:uiPriority w:val="99"/>
    <w:semiHidden/>
    <w:unhideWhenUsed/>
    <w:rsid w:val="002D145A"/>
    <w:rPr>
      <w:sz w:val="18"/>
      <w:szCs w:val="18"/>
    </w:rPr>
  </w:style>
  <w:style w:type="paragraph" w:styleId="Kommentarer">
    <w:name w:val="annotation text"/>
    <w:basedOn w:val="Normal"/>
    <w:link w:val="KommentarerChar"/>
    <w:uiPriority w:val="99"/>
    <w:unhideWhenUsed/>
    <w:rsid w:val="002D145A"/>
  </w:style>
  <w:style w:type="character" w:customStyle="1" w:styleId="KommentarerChar">
    <w:name w:val="Kommentarer Char"/>
    <w:basedOn w:val="Standardstycketypsnitt"/>
    <w:link w:val="Kommentarer"/>
    <w:uiPriority w:val="99"/>
    <w:rsid w:val="002D145A"/>
  </w:style>
  <w:style w:type="paragraph" w:styleId="Kommentarsmne">
    <w:name w:val="annotation subject"/>
    <w:basedOn w:val="Kommentarer"/>
    <w:next w:val="Kommentarer"/>
    <w:link w:val="KommentarsmneChar"/>
    <w:uiPriority w:val="99"/>
    <w:semiHidden/>
    <w:unhideWhenUsed/>
    <w:rsid w:val="002D145A"/>
    <w:rPr>
      <w:b/>
      <w:bCs/>
      <w:sz w:val="20"/>
      <w:szCs w:val="20"/>
    </w:rPr>
  </w:style>
  <w:style w:type="character" w:customStyle="1" w:styleId="KommentarsmneChar">
    <w:name w:val="Kommentarsämne Char"/>
    <w:basedOn w:val="KommentarerChar"/>
    <w:link w:val="Kommentarsmne"/>
    <w:uiPriority w:val="99"/>
    <w:semiHidden/>
    <w:rsid w:val="002D145A"/>
    <w:rPr>
      <w:b/>
      <w:bCs/>
      <w:sz w:val="20"/>
      <w:szCs w:val="20"/>
    </w:rPr>
  </w:style>
  <w:style w:type="paragraph" w:styleId="Bubbeltext">
    <w:name w:val="Balloon Text"/>
    <w:basedOn w:val="Normal"/>
    <w:link w:val="BubbeltextChar"/>
    <w:uiPriority w:val="99"/>
    <w:semiHidden/>
    <w:unhideWhenUsed/>
    <w:rsid w:val="002D145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2D145A"/>
    <w:rPr>
      <w:rFonts w:ascii="Lucida Grande" w:hAnsi="Lucida Grande" w:cs="Lucida Grande"/>
      <w:sz w:val="18"/>
      <w:szCs w:val="18"/>
    </w:rPr>
  </w:style>
  <w:style w:type="paragraph" w:styleId="Liststycke">
    <w:name w:val="List Paragraph"/>
    <w:basedOn w:val="Normal"/>
    <w:uiPriority w:val="34"/>
    <w:qFormat/>
    <w:rsid w:val="002D1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406</Words>
  <Characters>2155</Characters>
  <Application>Microsoft Macintosh Word</Application>
  <DocSecurity>0</DocSecurity>
  <Lines>17</Lines>
  <Paragraphs>5</Paragraphs>
  <ScaleCrop>false</ScaleCrop>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2</cp:revision>
  <dcterms:created xsi:type="dcterms:W3CDTF">2016-08-22T08:46:00Z</dcterms:created>
  <dcterms:modified xsi:type="dcterms:W3CDTF">2016-08-22T08:46:00Z</dcterms:modified>
</cp:coreProperties>
</file>