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D4" w:rsidRPr="00EE5D65" w:rsidRDefault="004C4F6C">
      <w:pPr>
        <w:rPr>
          <w:b/>
          <w:sz w:val="20"/>
          <w:szCs w:val="20"/>
        </w:rPr>
      </w:pPr>
      <w:r w:rsidRPr="00EE5D65">
        <w:rPr>
          <w:b/>
          <w:sz w:val="20"/>
          <w:szCs w:val="20"/>
        </w:rPr>
        <w:t>Table 3</w:t>
      </w:r>
      <w:r w:rsidR="004F06F6">
        <w:rPr>
          <w:b/>
          <w:sz w:val="20"/>
          <w:szCs w:val="20"/>
        </w:rPr>
        <w:t xml:space="preserve"> A-C</w:t>
      </w:r>
      <w:r w:rsidRPr="00EE5D65">
        <w:rPr>
          <w:b/>
          <w:sz w:val="20"/>
          <w:szCs w:val="20"/>
        </w:rPr>
        <w:t>:</w:t>
      </w:r>
    </w:p>
    <w:p w:rsidR="004C4F6C" w:rsidRDefault="009E15FC">
      <w:pPr>
        <w:rPr>
          <w:b/>
          <w:sz w:val="28"/>
          <w:szCs w:val="28"/>
        </w:rPr>
      </w:pPr>
      <w:r w:rsidRPr="009E15FC">
        <w:rPr>
          <w:b/>
          <w:sz w:val="28"/>
          <w:szCs w:val="28"/>
        </w:rPr>
        <w:t>A:</w:t>
      </w:r>
    </w:p>
    <w:p w:rsidR="009E15FC" w:rsidRPr="009E15FC" w:rsidRDefault="009E15FC">
      <w:pPr>
        <w:rPr>
          <w:b/>
          <w:sz w:val="28"/>
          <w:szCs w:val="28"/>
        </w:rPr>
      </w:pPr>
    </w:p>
    <w:tbl>
      <w:tblPr>
        <w:tblStyle w:val="Tabellrutnt"/>
        <w:tblW w:w="9322" w:type="dxa"/>
        <w:tblInd w:w="-38" w:type="dxa"/>
        <w:tblBorders>
          <w:top w:val="single" w:sz="2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9"/>
        <w:gridCol w:w="708"/>
        <w:gridCol w:w="1418"/>
        <w:gridCol w:w="850"/>
        <w:gridCol w:w="851"/>
        <w:gridCol w:w="1276"/>
        <w:gridCol w:w="850"/>
      </w:tblGrid>
      <w:tr w:rsidR="009E15FC" w:rsidTr="009E15FC">
        <w:trPr>
          <w:trHeight w:val="100"/>
        </w:trPr>
        <w:tc>
          <w:tcPr>
            <w:tcW w:w="9322" w:type="dxa"/>
            <w:gridSpan w:val="7"/>
          </w:tcPr>
          <w:p w:rsidR="009E15FC" w:rsidRDefault="009E15FC" w:rsidP="009E15FC">
            <w:pPr>
              <w:spacing w:line="276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tcBorders>
              <w:bottom w:val="single" w:sz="2" w:space="0" w:color="808080" w:themeColor="background1" w:themeShade="80"/>
            </w:tcBorders>
            <w:vAlign w:val="bottom"/>
          </w:tcPr>
          <w:p w:rsidR="00945CC9" w:rsidRPr="009E15FC" w:rsidRDefault="004B31B0" w:rsidP="009E15FC">
            <w:pPr>
              <w:spacing w:line="276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Elixhauser</w:t>
            </w:r>
            <w:proofErr w:type="spellEnd"/>
          </w:p>
        </w:tc>
        <w:tc>
          <w:tcPr>
            <w:tcW w:w="708" w:type="dxa"/>
            <w:tcBorders>
              <w:bottom w:val="single" w:sz="2" w:space="0" w:color="808080" w:themeColor="background1" w:themeShade="80"/>
            </w:tcBorders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OR</w:t>
            </w:r>
          </w:p>
        </w:tc>
        <w:tc>
          <w:tcPr>
            <w:tcW w:w="1418" w:type="dxa"/>
            <w:tcBorders>
              <w:bottom w:val="single" w:sz="2" w:space="0" w:color="808080" w:themeColor="background1" w:themeShade="80"/>
            </w:tcBorders>
            <w:vAlign w:val="bottom"/>
          </w:tcPr>
          <w:p w:rsidR="00945CC9" w:rsidRPr="009E15FC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90 d</w:t>
            </w:r>
          </w:p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CI(</w:t>
            </w:r>
            <w:proofErr w:type="gram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95%</w:t>
            </w:r>
            <w:proofErr w:type="gramEnd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2" w:space="0" w:color="808080" w:themeColor="background1" w:themeShade="80"/>
            </w:tcBorders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C.ind</w:t>
            </w:r>
            <w:proofErr w:type="spellEnd"/>
          </w:p>
        </w:tc>
        <w:tc>
          <w:tcPr>
            <w:tcW w:w="851" w:type="dxa"/>
            <w:tcBorders>
              <w:bottom w:val="single" w:sz="2" w:space="0" w:color="808080" w:themeColor="background1" w:themeShade="80"/>
            </w:tcBorders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OR</w:t>
            </w:r>
          </w:p>
        </w:tc>
        <w:tc>
          <w:tcPr>
            <w:tcW w:w="1276" w:type="dxa"/>
            <w:tcBorders>
              <w:bottom w:val="single" w:sz="2" w:space="0" w:color="808080" w:themeColor="background1" w:themeShade="80"/>
            </w:tcBorders>
            <w:vAlign w:val="bottom"/>
          </w:tcPr>
          <w:p w:rsidR="00EE5D65" w:rsidRPr="009E15FC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year</w:t>
            </w:r>
            <w:proofErr w:type="spellEnd"/>
          </w:p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</w:t>
            </w:r>
            <w:r w:rsid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 w:rsid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95%</w:t>
            </w:r>
            <w:proofErr w:type="gramEnd"/>
            <w:r w:rsid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2" w:space="0" w:color="808080" w:themeColor="background1" w:themeShade="80"/>
            </w:tcBorders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C.ind</w:t>
            </w:r>
            <w:proofErr w:type="spellEnd"/>
          </w:p>
        </w:tc>
      </w:tr>
      <w:tr w:rsidR="009E15FC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Congestive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heart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5.63- 14.68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4.06- 7.78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Cardiac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arrhythmias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1.70- 4.50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1.75- 3.14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Valvular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0.32- 3.42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0.98- 3.01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Pulmonary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circulation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disorder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1.71- 18.81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1.74- 9.27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Peripheral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vascular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disorder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1.08- 8.45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1.19- 4.60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Hypertension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uncomplicated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0.88-1.88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1.09- 1.66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Hypertension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complicated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1.10- 12.02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1.12- 5.87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Paralysis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0- 4.87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0.42-8.00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Other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neurological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disorders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0.97- 7.59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0.90-3.77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Chronic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pulmonary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0.77- 3.06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1.12- 2.42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Diabetes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uncomplicated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0.78- 2.63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1.17-2.26</w:t>
            </w:r>
            <w:proofErr w:type="gramEnd"/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Diabetes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complicated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0.55- 5.93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1.18-4.25</w:t>
            </w:r>
            <w:proofErr w:type="gramEnd"/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Hypothyroidism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0.47-2.92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0.71- 2.03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Renal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5.65- 21.34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3.56-9.71</w:t>
            </w:r>
            <w:proofErr w:type="gramEnd"/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Liver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0-6.59 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0.95- 5.90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Peptic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ulcer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0.15- 12.30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1.08- 8.38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Aids/hiv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NA-</w:t>
            </w:r>
            <w:proofErr w:type="gram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54218648.46</w:t>
            </w:r>
            <w:proofErr w:type="gramEnd"/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0.91- 96.41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Lymphoma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0.86- 16.67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1.98- 10.59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Metastatic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cancer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0.17- 13.37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4.25- 17.02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Solid_</w:t>
            </w:r>
            <w:proofErr w:type="gram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tumor</w:t>
            </w:r>
            <w:proofErr w:type="spellEnd"/>
            <w:proofErr w:type="gram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1.11- 4.14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3.15- 5.67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Rheumatoid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arthritis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0.66- 3.51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0.89- 2.37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Coagulopathy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0.14- 11.02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0.26- 4.85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Obesity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0.57-3.57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0.30- 1.36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Weight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loss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0- 358.25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0- 0.69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Fluid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electrolyte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disorders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0- 0.14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0.79- 6.13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Blood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loss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anemia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0.79-67.28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0.25- 20.87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Deficiency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anemia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0.44- 8.36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2.13- 7.77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Alcohol_abuse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0.12- 9.27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0.48- 5.19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Drug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abuse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0- 58.13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0- 0.11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Psychoses</w:t>
            </w:r>
            <w:proofErr w:type="spellEnd"/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0.24- 19.07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0.99- 10.85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Depression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0.03- 2.50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0.77- 2.98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  <w:vAlign w:val="bottom"/>
          </w:tcPr>
          <w:p w:rsidR="00945CC9" w:rsidRPr="00EE5D65" w:rsidRDefault="00945CC9" w:rsidP="009E15FC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Elixhauser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index</w:t>
            </w:r>
          </w:p>
        </w:tc>
        <w:tc>
          <w:tcPr>
            <w:tcW w:w="70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1.36- 1.72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51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1.41- 1.62</w:t>
            </w:r>
          </w:p>
        </w:tc>
        <w:tc>
          <w:tcPr>
            <w:tcW w:w="850" w:type="dxa"/>
            <w:vAlign w:val="bottom"/>
          </w:tcPr>
          <w:p w:rsidR="00945CC9" w:rsidRPr="00EE5D65" w:rsidRDefault="00945CC9" w:rsidP="009E15FC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</w:tcPr>
          <w:p w:rsidR="00945CC9" w:rsidRPr="00EE5D65" w:rsidRDefault="00945CC9" w:rsidP="009E15FC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5CC9" w:rsidRPr="00EE5D65" w:rsidTr="009E15FC">
        <w:tblPrEx>
          <w:tblBorders>
            <w:top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369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45CC9" w:rsidRPr="00EE5D65" w:rsidRDefault="00945CC9" w:rsidP="009E15FC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9E15FC" w:rsidRDefault="009E15FC">
      <w:pPr>
        <w:rPr>
          <w:sz w:val="20"/>
          <w:szCs w:val="20"/>
        </w:rPr>
      </w:pPr>
    </w:p>
    <w:p w:rsidR="009E15FC" w:rsidRDefault="009E15F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C4F6C" w:rsidRPr="009E15FC" w:rsidRDefault="009E15FC">
      <w:pPr>
        <w:rPr>
          <w:b/>
          <w:sz w:val="28"/>
          <w:szCs w:val="28"/>
        </w:rPr>
      </w:pPr>
      <w:r w:rsidRPr="009E15FC">
        <w:rPr>
          <w:b/>
          <w:sz w:val="28"/>
          <w:szCs w:val="28"/>
        </w:rPr>
        <w:lastRenderedPageBreak/>
        <w:t>B:</w:t>
      </w:r>
    </w:p>
    <w:tbl>
      <w:tblPr>
        <w:tblStyle w:val="Tabellrutnt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708"/>
        <w:gridCol w:w="1418"/>
        <w:gridCol w:w="850"/>
        <w:gridCol w:w="851"/>
        <w:gridCol w:w="1276"/>
        <w:gridCol w:w="850"/>
      </w:tblGrid>
      <w:tr w:rsidR="004B31B0" w:rsidRPr="00EE5D65" w:rsidTr="009E15FC">
        <w:tc>
          <w:tcPr>
            <w:tcW w:w="3369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</w:tcPr>
          <w:p w:rsidR="004B31B0" w:rsidRPr="009E15FC" w:rsidRDefault="004B31B0" w:rsidP="00F911E5">
            <w:pPr>
              <w:rPr>
                <w:b/>
                <w:sz w:val="28"/>
                <w:szCs w:val="28"/>
              </w:rPr>
            </w:pPr>
          </w:p>
          <w:p w:rsidR="004B31B0" w:rsidRPr="009E15FC" w:rsidRDefault="004B31B0" w:rsidP="00F911E5">
            <w:pPr>
              <w:rPr>
                <w:b/>
                <w:sz w:val="28"/>
                <w:szCs w:val="28"/>
              </w:rPr>
            </w:pPr>
            <w:r w:rsidRPr="009E15FC">
              <w:rPr>
                <w:b/>
                <w:sz w:val="28"/>
                <w:szCs w:val="28"/>
              </w:rPr>
              <w:t>Charlson</w:t>
            </w:r>
          </w:p>
        </w:tc>
        <w:tc>
          <w:tcPr>
            <w:tcW w:w="708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4B31B0" w:rsidRPr="00EE5D65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OR</w:t>
            </w:r>
          </w:p>
        </w:tc>
        <w:tc>
          <w:tcPr>
            <w:tcW w:w="1418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4B31B0" w:rsidRPr="009E15FC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90 d</w:t>
            </w:r>
          </w:p>
          <w:p w:rsidR="004B31B0" w:rsidRPr="00EE5D65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CI(</w:t>
            </w:r>
            <w:proofErr w:type="gram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95%</w:t>
            </w:r>
            <w:proofErr w:type="gramEnd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4B31B0" w:rsidRPr="00EE5D65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C.ind</w:t>
            </w:r>
            <w:proofErr w:type="spellEnd"/>
          </w:p>
        </w:tc>
        <w:tc>
          <w:tcPr>
            <w:tcW w:w="851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4B31B0" w:rsidRPr="00EE5D65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OR</w:t>
            </w:r>
          </w:p>
        </w:tc>
        <w:tc>
          <w:tcPr>
            <w:tcW w:w="1276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4B31B0" w:rsidRPr="009E15FC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year</w:t>
            </w:r>
            <w:proofErr w:type="spellEnd"/>
          </w:p>
          <w:p w:rsidR="004B31B0" w:rsidRPr="00EE5D65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95%</w:t>
            </w:r>
            <w:proofErr w:type="gramEnd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4B31B0" w:rsidRPr="00EE5D65" w:rsidRDefault="004B31B0" w:rsidP="000F317B">
            <w:pPr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C.ind</w:t>
            </w:r>
            <w:proofErr w:type="spellEnd"/>
          </w:p>
        </w:tc>
      </w:tr>
      <w:tr w:rsidR="009E15FC" w:rsidRPr="006B249A" w:rsidTr="009E15FC">
        <w:tc>
          <w:tcPr>
            <w:tcW w:w="3369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Pr="00EE5D65" w:rsidRDefault="009E15FC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Default="009E15FC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Default="009E15FC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Default="009E15FC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Default="009E15FC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Default="009E15FC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808080" w:themeColor="background1" w:themeShade="80"/>
            </w:tcBorders>
            <w:vAlign w:val="bottom"/>
          </w:tcPr>
          <w:p w:rsidR="009E15FC" w:rsidRDefault="009E15FC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Myocardial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infarction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2.51- 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7.11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8- 4.26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Congestive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heart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1- 15.42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- 8.28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Peripheral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vascular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08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- 8.45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9- 4.89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Cerebrovascular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</w:t>
            </w: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76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- 7.61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84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- 4.68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Dementia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0.80- 15.49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4- 8.36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Chronic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pulmonary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7- 3.06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5- 2.46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Rheumatic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81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- 4.35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97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- 2.75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Peptic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ulcer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08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- 6.49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95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- 5.66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Mild liver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- 9.47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6- 6.90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Diabetes no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complication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7- 2.57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- 2.35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diabetes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complication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33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- 6.41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47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- 3.44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Hemiplegia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paraplegia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- 4.87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0.62- 10.27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Renal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48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- 20.68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58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- 9.70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Malingnacy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45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-4.67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47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- 6.02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5E3373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005E3373">
              <w:rPr>
                <w:rFonts w:eastAsia="Times New Roman" w:cs="Times New Roman"/>
                <w:color w:val="000000"/>
                <w:sz w:val="20"/>
                <w:szCs w:val="20"/>
                <w:lang w:val="en-GB"/>
              </w:rPr>
              <w:t>Moderate or severe liver disease</w:t>
            </w:r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NA-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634.03</w:t>
            </w:r>
            <w:proofErr w:type="gramEnd"/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- 1.343E+149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Metastasic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solid </w:t>
            </w:r>
            <w:proofErr w:type="spellStart"/>
            <w:proofErr w:type="gram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tumor</w:t>
            </w:r>
            <w:proofErr w:type="spellEnd"/>
            <w:proofErr w:type="gram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0.17- 13.37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4.58-18.01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Aids/hiv</w:t>
            </w:r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F911E5" w:rsidRPr="00D81FF2" w:rsidRDefault="00F911E5" w:rsidP="000F317B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D81FF2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NA- </w:t>
            </w:r>
            <w:proofErr w:type="gramStart"/>
            <w:r>
              <w:rPr>
                <w:rFonts w:eastAsia="Times New Roman" w:cs="Times New Roman"/>
                <w:color w:val="000000"/>
                <w:sz w:val="14"/>
                <w:szCs w:val="14"/>
              </w:rPr>
              <w:t>54218648.</w:t>
            </w:r>
            <w:r w:rsidRPr="00D81FF2">
              <w:rPr>
                <w:rFonts w:eastAsia="Times New Roman" w:cs="Times New Roman"/>
                <w:color w:val="000000"/>
                <w:sz w:val="14"/>
                <w:szCs w:val="14"/>
              </w:rPr>
              <w:t>50</w:t>
            </w:r>
            <w:proofErr w:type="gramEnd"/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2.10-139.30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index_original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4- 1.59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363A3">
              <w:rPr>
                <w:rFonts w:eastAsia="Times New Roman" w:cs="Times New Roman"/>
                <w:color w:val="000000"/>
                <w:sz w:val="20"/>
                <w:szCs w:val="20"/>
              </w:rPr>
              <w:t>42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- 1.58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F911E5" w:rsidRPr="006B249A" w:rsidTr="009E15FC">
        <w:tc>
          <w:tcPr>
            <w:tcW w:w="3369" w:type="dxa"/>
            <w:vAlign w:val="bottom"/>
          </w:tcPr>
          <w:p w:rsidR="00F911E5" w:rsidRPr="00EE5D65" w:rsidRDefault="00F911E5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index </w:t>
            </w:r>
            <w:proofErr w:type="spellStart"/>
            <w:r w:rsidRPr="00EE5D65">
              <w:rPr>
                <w:rFonts w:eastAsia="Times New Roman" w:cs="Times New Roman"/>
                <w:color w:val="000000"/>
                <w:sz w:val="20"/>
                <w:szCs w:val="20"/>
              </w:rPr>
              <w:t>updated</w:t>
            </w:r>
            <w:proofErr w:type="spellEnd"/>
          </w:p>
        </w:tc>
        <w:tc>
          <w:tcPr>
            <w:tcW w:w="708" w:type="dxa"/>
            <w:vAlign w:val="bottom"/>
          </w:tcPr>
          <w:p w:rsidR="00F911E5" w:rsidRPr="00EE5D65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3- 1.60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bottom"/>
          </w:tcPr>
          <w:p w:rsidR="00F911E5" w:rsidRPr="003363A3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1.44-1.60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bottom"/>
          </w:tcPr>
          <w:p w:rsidR="00F911E5" w:rsidRPr="006B249A" w:rsidRDefault="00F911E5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6B249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F911E5" w:rsidRPr="00EE5D65" w:rsidTr="009E15FC">
        <w:tc>
          <w:tcPr>
            <w:tcW w:w="3369" w:type="dxa"/>
          </w:tcPr>
          <w:p w:rsidR="00F911E5" w:rsidRPr="00EE5D65" w:rsidRDefault="00F911E5" w:rsidP="000F317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F911E5" w:rsidRPr="00EE5D65" w:rsidRDefault="00F911E5" w:rsidP="000F317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911E5" w:rsidRPr="00EE5D65" w:rsidRDefault="00F911E5" w:rsidP="000F317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911E5" w:rsidRPr="00EE5D65" w:rsidRDefault="00F911E5" w:rsidP="000F317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911E5" w:rsidRPr="00EE5D65" w:rsidRDefault="00F911E5" w:rsidP="000F317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911E5" w:rsidRPr="00EE5D65" w:rsidRDefault="00F911E5" w:rsidP="000F317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911E5" w:rsidRPr="00EE5D65" w:rsidRDefault="00F911E5" w:rsidP="000F317B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4F06F6" w:rsidRDefault="004F06F6" w:rsidP="000F317B">
      <w:pPr>
        <w:spacing w:line="276" w:lineRule="auto"/>
        <w:rPr>
          <w:sz w:val="20"/>
          <w:szCs w:val="20"/>
        </w:rPr>
      </w:pPr>
    </w:p>
    <w:p w:rsidR="009E15FC" w:rsidRDefault="009E15F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911E5" w:rsidRPr="009E15FC" w:rsidRDefault="009E15FC">
      <w:pPr>
        <w:rPr>
          <w:b/>
          <w:sz w:val="28"/>
          <w:szCs w:val="28"/>
        </w:rPr>
      </w:pPr>
      <w:r w:rsidRPr="009E15FC">
        <w:rPr>
          <w:b/>
          <w:sz w:val="28"/>
          <w:szCs w:val="28"/>
        </w:rPr>
        <w:lastRenderedPageBreak/>
        <w:t>C:</w:t>
      </w:r>
    </w:p>
    <w:tbl>
      <w:tblPr>
        <w:tblStyle w:val="Tabellrutnt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708"/>
        <w:gridCol w:w="1418"/>
        <w:gridCol w:w="850"/>
        <w:gridCol w:w="851"/>
        <w:gridCol w:w="1276"/>
        <w:gridCol w:w="850"/>
      </w:tblGrid>
      <w:tr w:rsidR="00387329" w:rsidRPr="00EE5D65" w:rsidTr="000F317B">
        <w:trPr>
          <w:trHeight w:val="702"/>
        </w:trPr>
        <w:tc>
          <w:tcPr>
            <w:tcW w:w="3369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</w:tcPr>
          <w:p w:rsidR="000F317B" w:rsidRDefault="000F317B" w:rsidP="000F317B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387329" w:rsidRPr="000F317B" w:rsidRDefault="000F317B" w:rsidP="000F317B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0F317B">
              <w:rPr>
                <w:b/>
                <w:sz w:val="28"/>
                <w:szCs w:val="28"/>
              </w:rPr>
              <w:t>RcRiskV</w:t>
            </w:r>
            <w:proofErr w:type="spellEnd"/>
          </w:p>
        </w:tc>
        <w:tc>
          <w:tcPr>
            <w:tcW w:w="708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</w:tcPr>
          <w:p w:rsidR="00387329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:rsidR="009E15FC" w:rsidRDefault="009E15FC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:rsidR="00387329" w:rsidRPr="00F911E5" w:rsidRDefault="00387329" w:rsidP="000F317B">
            <w:pPr>
              <w:spacing w:line="276" w:lineRule="auto"/>
              <w:jc w:val="right"/>
              <w:rPr>
                <w:b/>
                <w:sz w:val="20"/>
                <w:szCs w:val="20"/>
              </w:rPr>
            </w:pPr>
            <w:r w:rsidRPr="00F911E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OR</w:t>
            </w:r>
          </w:p>
        </w:tc>
        <w:tc>
          <w:tcPr>
            <w:tcW w:w="1418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387329" w:rsidRPr="009E15FC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90 d</w:t>
            </w:r>
          </w:p>
          <w:p w:rsidR="00387329" w:rsidRPr="00EE5D65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CI(</w:t>
            </w:r>
            <w:proofErr w:type="gram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95%</w:t>
            </w:r>
            <w:proofErr w:type="gramEnd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387329" w:rsidRPr="00EE5D65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C.ind</w:t>
            </w:r>
            <w:proofErr w:type="spellEnd"/>
          </w:p>
        </w:tc>
        <w:tc>
          <w:tcPr>
            <w:tcW w:w="851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387329" w:rsidRPr="00EE5D65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OR</w:t>
            </w:r>
          </w:p>
        </w:tc>
        <w:tc>
          <w:tcPr>
            <w:tcW w:w="1276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387329" w:rsidRPr="009E15FC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9E15F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year</w:t>
            </w:r>
            <w:proofErr w:type="spellEnd"/>
          </w:p>
          <w:p w:rsidR="00387329" w:rsidRPr="00EE5D65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95%</w:t>
            </w:r>
            <w:proofErr w:type="gramEnd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24" w:space="0" w:color="808080" w:themeColor="background1" w:themeShade="80"/>
              <w:bottom w:val="single" w:sz="2" w:space="0" w:color="808080" w:themeColor="background1" w:themeShade="80"/>
            </w:tcBorders>
            <w:vAlign w:val="bottom"/>
          </w:tcPr>
          <w:p w:rsidR="00387329" w:rsidRPr="00EE5D65" w:rsidRDefault="00387329" w:rsidP="000F317B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E5D65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C.ind</w:t>
            </w:r>
            <w:proofErr w:type="spellEnd"/>
          </w:p>
        </w:tc>
      </w:tr>
      <w:tr w:rsidR="000F317B" w:rsidRPr="00EE5D65" w:rsidTr="000F317B">
        <w:tc>
          <w:tcPr>
            <w:tcW w:w="3369" w:type="dxa"/>
            <w:vAlign w:val="bottom"/>
          </w:tcPr>
          <w:p w:rsidR="000F317B" w:rsidRDefault="000F317B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bottom"/>
          </w:tcPr>
          <w:p w:rsidR="000F317B" w:rsidRDefault="000F317B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bottom"/>
          </w:tcPr>
          <w:p w:rsidR="000F317B" w:rsidRDefault="000F317B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0F317B" w:rsidRDefault="000F317B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bottom"/>
          </w:tcPr>
          <w:p w:rsidR="000F317B" w:rsidRDefault="000F317B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0F317B" w:rsidRDefault="000F317B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bottom"/>
          </w:tcPr>
          <w:p w:rsidR="000F317B" w:rsidRDefault="000F317B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Alcohol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dependence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5- 11.86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41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-6.73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llergies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0.30- 1.27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- 1.12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Anti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coagulation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therapy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0.96- 2.98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1.32- 2.47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Anti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platelet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therapy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4- 3.11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1- 2.20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nxiety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1.24- 3.71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1.41- 2.70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rrhythmia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89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- 5.62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31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- 3.86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Benign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prostate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hypertrophy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62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-3.90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26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- 3.29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Bipolar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disorder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- 1.87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2- 2.74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Chronic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heart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61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-3.49</w:t>
            </w:r>
            <w:proofErr w:type="gramEnd"/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46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- 2.24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57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ementia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NA- NA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NA-NA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epression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5- 1.29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4- 1.54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iabetes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- 3.58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1- 2.42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End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stage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renal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36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- 18.73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5.72- 16.72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pilepsy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- 4.07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1.22- 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Gastric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oesophageal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reflux 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disorder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7- 1.21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- 1.58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laucoma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-2.82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- 1.83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0-4.83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56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- 3.89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Hepatitis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4- 4.55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0.47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- 2.76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NA-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26514.03</w:t>
            </w:r>
            <w:proofErr w:type="gramEnd"/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- 62.14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yperkalaemia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21257.96</w:t>
            </w:r>
            <w:proofErr w:type="gramEnd"/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022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-2.09E+214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yperlipidemia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0.98- 2.17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- 1.82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ypertension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1-3.44</w:t>
            </w:r>
            <w:proofErr w:type="gramEnd"/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25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- 1.91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55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yperthyroidism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0- 1.87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0.61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- 1.32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ngina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71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- 6.86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- 3.90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Ischaemic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heart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47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- 5.65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FE022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- 2.50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Inflammatory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bowel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- 9.83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05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- 4.77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Liver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1.81- 5.84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2.09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- 4.19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53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alignancies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0.12- 9.45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72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- 11.40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alnutrition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NA- 3.2031E+22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022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- 1.22E+192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igraine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04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- 2.19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O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steoporo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pagets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94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- 3.76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- 2.55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ain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88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- 1.87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05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- 1.61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53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Inflammation 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pain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26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- 0.57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31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- 0.48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Pancreatic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insufficiency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- 2.28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0.52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- 8.50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Parkinsons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- 3.48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94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- 3.00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soriasis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0.36-6.89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0.17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- 2.73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Psychotic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illness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61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- 6.63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86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- 3.90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Chronic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airways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disease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3- 2.25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FE022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0.80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- 1.57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Smoking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cessation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- 0.61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05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- 2.55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Steroid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responsive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0.99- 2.80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- 2.10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="003B6F1F"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ransplant</w:t>
            </w:r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- 253.43</w:t>
            </w:r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022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- 1.94E+237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3B6F1F" w:rsidRPr="00EE5D65" w:rsidTr="000F317B">
        <w:tc>
          <w:tcPr>
            <w:tcW w:w="3369" w:type="dxa"/>
            <w:vAlign w:val="bottom"/>
          </w:tcPr>
          <w:p w:rsidR="003B6F1F" w:rsidRPr="00F911E5" w:rsidRDefault="004B31B0" w:rsidP="000F317B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Tuberculosis</w:t>
            </w:r>
            <w:proofErr w:type="spellEnd"/>
          </w:p>
        </w:tc>
        <w:tc>
          <w:tcPr>
            <w:tcW w:w="708" w:type="dxa"/>
            <w:vAlign w:val="bottom"/>
          </w:tcPr>
          <w:p w:rsidR="003B6F1F" w:rsidRPr="00F911E5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911E5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NA-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212367.77</w:t>
            </w:r>
            <w:proofErr w:type="gramEnd"/>
          </w:p>
        </w:tc>
        <w:tc>
          <w:tcPr>
            <w:tcW w:w="850" w:type="dxa"/>
            <w:vAlign w:val="bottom"/>
          </w:tcPr>
          <w:p w:rsidR="003B6F1F" w:rsidRPr="00B94821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0.</w:t>
            </w:r>
            <w:r w:rsidRPr="00B94821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3B6F1F" w:rsidRPr="00FE0222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022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4B31B0">
              <w:rPr>
                <w:rFonts w:eastAsia="Times New Roman" w:cs="Times New Roman"/>
                <w:color w:val="000000"/>
                <w:sz w:val="20"/>
                <w:szCs w:val="20"/>
              </w:rPr>
              <w:t>- 9.9E+177</w:t>
            </w:r>
          </w:p>
        </w:tc>
        <w:tc>
          <w:tcPr>
            <w:tcW w:w="850" w:type="dxa"/>
            <w:vAlign w:val="bottom"/>
          </w:tcPr>
          <w:p w:rsidR="003B6F1F" w:rsidRPr="003B6F1F" w:rsidRDefault="003B6F1F" w:rsidP="000F317B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</w:t>
            </w:r>
            <w:r w:rsidRPr="003B6F1F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13987" w:rsidRPr="00EE5D65" w:rsidTr="00DA5CD8">
        <w:tc>
          <w:tcPr>
            <w:tcW w:w="3369" w:type="dxa"/>
            <w:vAlign w:val="bottom"/>
          </w:tcPr>
          <w:p w:rsidR="00713987" w:rsidRPr="00F911E5" w:rsidRDefault="00713987" w:rsidP="00713987">
            <w:pPr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RcRiskV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index</w:t>
            </w:r>
          </w:p>
        </w:tc>
        <w:tc>
          <w:tcPr>
            <w:tcW w:w="708" w:type="dxa"/>
          </w:tcPr>
          <w:p w:rsidR="00713987" w:rsidRPr="00EE5D65" w:rsidRDefault="00713987" w:rsidP="00713987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713987">
              <w:rPr>
                <w:sz w:val="20"/>
                <w:szCs w:val="20"/>
              </w:rPr>
              <w:t>1.210</w:t>
            </w:r>
            <w:proofErr w:type="gramEnd"/>
          </w:p>
        </w:tc>
        <w:tc>
          <w:tcPr>
            <w:tcW w:w="1418" w:type="dxa"/>
          </w:tcPr>
          <w:p w:rsidR="00713987" w:rsidRPr="00EE5D65" w:rsidRDefault="00713987" w:rsidP="00713987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1.135-</w:t>
            </w:r>
            <w:r w:rsidRPr="00713987">
              <w:rPr>
                <w:sz w:val="20"/>
                <w:szCs w:val="20"/>
              </w:rPr>
              <w:t>1.290</w:t>
            </w:r>
            <w:proofErr w:type="gramEnd"/>
          </w:p>
        </w:tc>
        <w:tc>
          <w:tcPr>
            <w:tcW w:w="850" w:type="dxa"/>
            <w:vAlign w:val="bottom"/>
          </w:tcPr>
          <w:p w:rsidR="00713987" w:rsidRPr="00B94821" w:rsidRDefault="00713987" w:rsidP="00713987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13987">
              <w:rPr>
                <w:rFonts w:eastAsia="Times New Roman" w:cs="Times New Roman"/>
                <w:color w:val="000000"/>
                <w:sz w:val="20"/>
                <w:szCs w:val="20"/>
              </w:rPr>
              <w:t>0.661</w:t>
            </w:r>
            <w:bookmarkStart w:id="0" w:name="_GoBack"/>
            <w:bookmarkEnd w:id="0"/>
          </w:p>
        </w:tc>
        <w:tc>
          <w:tcPr>
            <w:tcW w:w="851" w:type="dxa"/>
          </w:tcPr>
          <w:p w:rsidR="00713987" w:rsidRPr="00EE5D65" w:rsidRDefault="00713987" w:rsidP="00713987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5E3373">
              <w:rPr>
                <w:sz w:val="20"/>
                <w:szCs w:val="20"/>
              </w:rPr>
              <w:t>1.161</w:t>
            </w:r>
            <w:proofErr w:type="gramEnd"/>
          </w:p>
        </w:tc>
        <w:tc>
          <w:tcPr>
            <w:tcW w:w="1276" w:type="dxa"/>
          </w:tcPr>
          <w:p w:rsidR="00713987" w:rsidRPr="00EE5D65" w:rsidRDefault="00713987" w:rsidP="00713987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5E3373">
              <w:rPr>
                <w:sz w:val="20"/>
                <w:szCs w:val="20"/>
              </w:rPr>
              <w:t>1.118</w:t>
            </w:r>
            <w:r>
              <w:rPr>
                <w:sz w:val="20"/>
                <w:szCs w:val="20"/>
              </w:rPr>
              <w:t>-</w:t>
            </w:r>
            <w:r w:rsidRPr="005E3373">
              <w:rPr>
                <w:sz w:val="20"/>
                <w:szCs w:val="20"/>
              </w:rPr>
              <w:t>1.205</w:t>
            </w:r>
            <w:proofErr w:type="gramEnd"/>
          </w:p>
        </w:tc>
        <w:tc>
          <w:tcPr>
            <w:tcW w:w="850" w:type="dxa"/>
            <w:vAlign w:val="bottom"/>
          </w:tcPr>
          <w:p w:rsidR="00713987" w:rsidRPr="00B94821" w:rsidRDefault="00713987" w:rsidP="00713987">
            <w:pPr>
              <w:spacing w:line="27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5E3373">
              <w:rPr>
                <w:rFonts w:eastAsia="Times New Roman" w:cs="Times New Roman"/>
                <w:color w:val="000000"/>
                <w:sz w:val="20"/>
                <w:szCs w:val="20"/>
              </w:rPr>
              <w:t>0.619</w:t>
            </w:r>
            <w:proofErr w:type="gramEnd"/>
          </w:p>
        </w:tc>
      </w:tr>
    </w:tbl>
    <w:p w:rsidR="00F911E5" w:rsidRDefault="00F911E5">
      <w:pPr>
        <w:rPr>
          <w:sz w:val="20"/>
          <w:szCs w:val="20"/>
        </w:rPr>
      </w:pPr>
    </w:p>
    <w:p w:rsidR="00F911E5" w:rsidRPr="00EE5D65" w:rsidRDefault="00F911E5">
      <w:pPr>
        <w:rPr>
          <w:sz w:val="20"/>
          <w:szCs w:val="20"/>
        </w:rPr>
      </w:pPr>
    </w:p>
    <w:sectPr w:rsidR="00F911E5" w:rsidRPr="00EE5D65" w:rsidSect="005F0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6C"/>
    <w:rsid w:val="000F317B"/>
    <w:rsid w:val="00105CD4"/>
    <w:rsid w:val="003363A3"/>
    <w:rsid w:val="00387329"/>
    <w:rsid w:val="003B6F1F"/>
    <w:rsid w:val="003D2AD3"/>
    <w:rsid w:val="004B31B0"/>
    <w:rsid w:val="004C4F6C"/>
    <w:rsid w:val="004F06F6"/>
    <w:rsid w:val="005E3373"/>
    <w:rsid w:val="005F0589"/>
    <w:rsid w:val="006B249A"/>
    <w:rsid w:val="00713987"/>
    <w:rsid w:val="00945CC9"/>
    <w:rsid w:val="009E15FC"/>
    <w:rsid w:val="00B94821"/>
    <w:rsid w:val="00BB2A68"/>
    <w:rsid w:val="00D81FF2"/>
    <w:rsid w:val="00EE5D65"/>
    <w:rsid w:val="00F3772C"/>
    <w:rsid w:val="00F911E5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6D9DBB2-5991-4A6E-A53A-6DC0409E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C4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Szilard Nemes</cp:lastModifiedBy>
  <cp:revision>4</cp:revision>
  <dcterms:created xsi:type="dcterms:W3CDTF">2016-09-20T21:54:00Z</dcterms:created>
  <dcterms:modified xsi:type="dcterms:W3CDTF">2016-09-22T05:57:00Z</dcterms:modified>
</cp:coreProperties>
</file>