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2735"/>
        <w:gridCol w:w="1376"/>
        <w:gridCol w:w="1134"/>
        <w:gridCol w:w="1701"/>
      </w:tblGrid>
      <w:tr w:rsidR="00B7107C" w14:paraId="777189E0" w14:textId="77777777">
        <w:tc>
          <w:tcPr>
            <w:tcW w:w="8359" w:type="dxa"/>
            <w:gridSpan w:val="6"/>
          </w:tcPr>
          <w:p w14:paraId="2203661F" w14:textId="77777777" w:rsidR="00B7107C" w:rsidRDefault="00933055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第</w:t>
            </w:r>
            <w:r>
              <w:rPr>
                <w:rFonts w:hint="eastAsia"/>
                <w:sz w:val="52"/>
                <w:szCs w:val="52"/>
              </w:rPr>
              <w:t>13</w:t>
            </w:r>
            <w:r>
              <w:rPr>
                <w:sz w:val="52"/>
                <w:szCs w:val="52"/>
              </w:rPr>
              <w:t>组</w:t>
            </w:r>
            <w:r>
              <w:rPr>
                <w:rFonts w:hint="eastAsia"/>
                <w:sz w:val="52"/>
                <w:szCs w:val="52"/>
              </w:rPr>
              <w:t>会议记录</w:t>
            </w:r>
          </w:p>
        </w:tc>
      </w:tr>
      <w:tr w:rsidR="00B7107C" w14:paraId="30E5C14D" w14:textId="77777777">
        <w:trPr>
          <w:trHeight w:val="387"/>
        </w:trPr>
        <w:tc>
          <w:tcPr>
            <w:tcW w:w="1413" w:type="dxa"/>
            <w:gridSpan w:val="2"/>
            <w:vAlign w:val="center"/>
          </w:tcPr>
          <w:p w14:paraId="59C355AD" w14:textId="77777777" w:rsidR="00B7107C" w:rsidRDefault="0093305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召集人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2735" w:type="dxa"/>
            <w:vAlign w:val="center"/>
          </w:tcPr>
          <w:p w14:paraId="35BABF11" w14:textId="34864705" w:rsidR="00B7107C" w:rsidRDefault="00F53C13">
            <w:r>
              <w:rPr>
                <w:rFonts w:hint="eastAsia"/>
              </w:rPr>
              <w:t>钟雨讯</w:t>
            </w:r>
          </w:p>
        </w:tc>
        <w:tc>
          <w:tcPr>
            <w:tcW w:w="1376" w:type="dxa"/>
            <w:vAlign w:val="center"/>
          </w:tcPr>
          <w:p w14:paraId="5840B442" w14:textId="77777777" w:rsidR="00B7107C" w:rsidRDefault="00933055">
            <w:pPr>
              <w:rPr>
                <w:b/>
              </w:rPr>
            </w:pPr>
            <w:r>
              <w:rPr>
                <w:rFonts w:hint="eastAsia"/>
                <w:b/>
              </w:rPr>
              <w:t>记录人</w:t>
            </w:r>
            <w:r>
              <w:rPr>
                <w:b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 w14:paraId="455033F3" w14:textId="6ED84572" w:rsidR="00B7107C" w:rsidRDefault="00F53C13">
            <w:r>
              <w:rPr>
                <w:rFonts w:hint="eastAsia"/>
              </w:rPr>
              <w:t>钟雨讯</w:t>
            </w:r>
          </w:p>
        </w:tc>
      </w:tr>
      <w:tr w:rsidR="00B7107C" w14:paraId="730698C5" w14:textId="77777777">
        <w:trPr>
          <w:trHeight w:val="407"/>
        </w:trPr>
        <w:tc>
          <w:tcPr>
            <w:tcW w:w="1413" w:type="dxa"/>
            <w:gridSpan w:val="2"/>
            <w:vAlign w:val="center"/>
          </w:tcPr>
          <w:p w14:paraId="79358082" w14:textId="77777777" w:rsidR="00B7107C" w:rsidRDefault="0093305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与会人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6946" w:type="dxa"/>
            <w:gridSpan w:val="4"/>
            <w:vAlign w:val="center"/>
          </w:tcPr>
          <w:p w14:paraId="148FFDC1" w14:textId="77777777" w:rsidR="00B7107C" w:rsidRDefault="00933055">
            <w:r>
              <w:rPr>
                <w:rFonts w:hint="eastAsia"/>
              </w:rPr>
              <w:t>章伟老师、陈帅、黄波涛、王姝玥、刘源、钟雨讯、陈欣瑶</w:t>
            </w:r>
          </w:p>
        </w:tc>
      </w:tr>
      <w:tr w:rsidR="00B7107C" w14:paraId="713A60FE" w14:textId="77777777">
        <w:trPr>
          <w:trHeight w:val="407"/>
        </w:trPr>
        <w:tc>
          <w:tcPr>
            <w:tcW w:w="1413" w:type="dxa"/>
            <w:gridSpan w:val="2"/>
            <w:vAlign w:val="center"/>
          </w:tcPr>
          <w:p w14:paraId="5F1FBE97" w14:textId="77777777" w:rsidR="00B7107C" w:rsidRDefault="00933055">
            <w:pPr>
              <w:rPr>
                <w:b/>
              </w:rPr>
            </w:pPr>
            <w:r>
              <w:rPr>
                <w:rFonts w:hint="eastAsia"/>
                <w:b/>
              </w:rPr>
              <w:t>开始</w:t>
            </w:r>
            <w:r>
              <w:rPr>
                <w:b/>
              </w:rPr>
              <w:t>时间：</w:t>
            </w:r>
          </w:p>
        </w:tc>
        <w:tc>
          <w:tcPr>
            <w:tcW w:w="2735" w:type="dxa"/>
            <w:vAlign w:val="center"/>
          </w:tcPr>
          <w:p w14:paraId="5FDF9EF7" w14:textId="2EC34B2E" w:rsidR="00B7107C" w:rsidRDefault="009330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2021/07/1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 xml:space="preserve"> 10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01</w:t>
            </w:r>
          </w:p>
        </w:tc>
        <w:tc>
          <w:tcPr>
            <w:tcW w:w="1376" w:type="dxa"/>
            <w:vAlign w:val="center"/>
          </w:tcPr>
          <w:p w14:paraId="20E24A17" w14:textId="77777777" w:rsidR="00B7107C" w:rsidRDefault="00933055">
            <w:pPr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  <w:r>
              <w:rPr>
                <w:b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 w14:paraId="24411E76" w14:textId="6641C570" w:rsidR="00B7107C" w:rsidRDefault="009330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2021/07/1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 xml:space="preserve"> 10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15</w:t>
            </w:r>
          </w:p>
        </w:tc>
      </w:tr>
      <w:tr w:rsidR="00B7107C" w14:paraId="127357E7" w14:textId="77777777">
        <w:trPr>
          <w:trHeight w:val="373"/>
        </w:trPr>
        <w:tc>
          <w:tcPr>
            <w:tcW w:w="4148" w:type="dxa"/>
            <w:gridSpan w:val="3"/>
            <w:vAlign w:val="center"/>
          </w:tcPr>
          <w:p w14:paraId="67A7DF17" w14:textId="77777777" w:rsidR="00B7107C" w:rsidRDefault="0093305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4211" w:type="dxa"/>
            <w:gridSpan w:val="3"/>
            <w:vAlign w:val="center"/>
          </w:tcPr>
          <w:p w14:paraId="2E266812" w14:textId="77777777" w:rsidR="00B7107C" w:rsidRDefault="0093305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 w:rsidR="00B7107C" w14:paraId="5250F768" w14:textId="77777777">
        <w:trPr>
          <w:trHeight w:val="4288"/>
        </w:trPr>
        <w:tc>
          <w:tcPr>
            <w:tcW w:w="4148" w:type="dxa"/>
            <w:gridSpan w:val="3"/>
          </w:tcPr>
          <w:p w14:paraId="6DFFF8D4" w14:textId="27FCD53F" w:rsidR="00B7107C" w:rsidRDefault="00F53C1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总结</w:t>
            </w:r>
            <w:r w:rsidR="00933055">
              <w:rPr>
                <w:rFonts w:hint="eastAsia"/>
              </w:rPr>
              <w:t>小组项目进度</w:t>
            </w:r>
            <w:r>
              <w:rPr>
                <w:rFonts w:hint="eastAsia"/>
              </w:rPr>
              <w:t>对后面的工作规划</w:t>
            </w:r>
          </w:p>
          <w:p w14:paraId="0FF9DAE6" w14:textId="37FC2149" w:rsidR="00B7107C" w:rsidRDefault="00F53C1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确定最终界面的实现方法</w:t>
            </w:r>
          </w:p>
        </w:tc>
        <w:tc>
          <w:tcPr>
            <w:tcW w:w="4211" w:type="dxa"/>
            <w:gridSpan w:val="3"/>
          </w:tcPr>
          <w:p w14:paraId="7F4F6305" w14:textId="69E5FADC" w:rsidR="00B7107C" w:rsidRDefault="00933055">
            <w:r>
              <w:rPr>
                <w:rFonts w:hint="eastAsia"/>
              </w:rPr>
              <w:t>7/1</w:t>
            </w:r>
            <w:r>
              <w:t>5</w:t>
            </w:r>
            <w:r w:rsidR="002917B2">
              <w:rPr>
                <w:rFonts w:hint="eastAsia"/>
              </w:rPr>
              <w:t>讨论总结</w:t>
            </w:r>
            <w:r>
              <w:rPr>
                <w:rFonts w:hint="eastAsia"/>
              </w:rPr>
              <w:t>：</w:t>
            </w:r>
          </w:p>
          <w:p w14:paraId="7A095192" w14:textId="601A467E" w:rsidR="00F53C13" w:rsidRPr="00F53C13" w:rsidRDefault="00F53C13" w:rsidP="00F53C13">
            <w:r w:rsidRPr="00F53C13">
              <w:rPr>
                <w:rFonts w:hint="eastAsia"/>
              </w:rPr>
              <w:t>1</w:t>
            </w:r>
            <w:r w:rsidRPr="00F53C13">
              <w:rPr>
                <w:rFonts w:hint="eastAsia"/>
              </w:rPr>
              <w:t>、</w:t>
            </w:r>
            <w:r w:rsidR="002917B2">
              <w:rPr>
                <w:rFonts w:hint="eastAsia"/>
              </w:rPr>
              <w:t>基本上</w:t>
            </w:r>
            <w:r w:rsidRPr="00F53C13">
              <w:rPr>
                <w:rFonts w:hint="eastAsia"/>
              </w:rPr>
              <w:t>完成了登录注册界面的项目部署</w:t>
            </w:r>
            <w:r w:rsidR="002917B2">
              <w:rPr>
                <w:rFonts w:hint="eastAsia"/>
              </w:rPr>
              <w:t>可以继续实现呼叫和预约功能</w:t>
            </w:r>
          </w:p>
          <w:p w14:paraId="68D81D86" w14:textId="7E7F4359" w:rsidR="002917B2" w:rsidRPr="002917B2" w:rsidRDefault="002917B2" w:rsidP="002917B2">
            <w:r w:rsidRPr="002917B2">
              <w:rPr>
                <w:rFonts w:hint="eastAsia"/>
              </w:rPr>
              <w:t>2</w:t>
            </w:r>
            <w:r w:rsidRPr="002917B2">
              <w:rPr>
                <w:rFonts w:hint="eastAsia"/>
              </w:rPr>
              <w:t>、对下面几种前后端分离的方案做了可行性分析</w:t>
            </w:r>
          </w:p>
          <w:p w14:paraId="45F1902C" w14:textId="31634292" w:rsidR="002917B2" w:rsidRDefault="00933055" w:rsidP="002917B2">
            <w:r>
              <w:rPr>
                <w:rFonts w:hint="eastAsia"/>
              </w:rPr>
              <w:t>①</w:t>
            </w:r>
            <w:r w:rsidR="002917B2" w:rsidRPr="002917B2">
              <w:rPr>
                <w:rFonts w:hint="eastAsia"/>
              </w:rPr>
              <w:t>.</w:t>
            </w:r>
            <w:proofErr w:type="spellStart"/>
            <w:r w:rsidR="002917B2" w:rsidRPr="002917B2">
              <w:rPr>
                <w:rFonts w:hint="eastAsia"/>
              </w:rPr>
              <w:t>gSOAP</w:t>
            </w:r>
            <w:proofErr w:type="spellEnd"/>
            <w:r w:rsidR="002917B2" w:rsidRPr="002917B2">
              <w:rPr>
                <w:rFonts w:hint="eastAsia"/>
              </w:rPr>
              <w:t>方法创建</w:t>
            </w:r>
            <w:r w:rsidR="002917B2" w:rsidRPr="002917B2">
              <w:rPr>
                <w:rFonts w:hint="eastAsia"/>
              </w:rPr>
              <w:t>webservice</w:t>
            </w:r>
            <w:r w:rsidR="002917B2" w:rsidRPr="002917B2">
              <w:rPr>
                <w:rFonts w:hint="eastAsia"/>
              </w:rPr>
              <w:t>服务</w:t>
            </w:r>
            <w:r w:rsidR="002917B2" w:rsidRPr="002917B2">
              <w:rPr>
                <w:rFonts w:hint="eastAsia"/>
              </w:rPr>
              <w:t>  </w:t>
            </w:r>
            <w:r>
              <w:rPr>
                <w:rFonts w:hint="eastAsia"/>
              </w:rPr>
              <w:t>②</w:t>
            </w:r>
            <w:r w:rsidR="002917B2" w:rsidRPr="002917B2">
              <w:rPr>
                <w:rFonts w:hint="eastAsia"/>
              </w:rPr>
              <w:t>.qt</w:t>
            </w:r>
            <w:r w:rsidR="002917B2" w:rsidRPr="002917B2">
              <w:rPr>
                <w:rFonts w:hint="eastAsia"/>
              </w:rPr>
              <w:t>实现</w:t>
            </w:r>
            <w:r w:rsidR="002917B2" w:rsidRPr="002917B2">
              <w:rPr>
                <w:rFonts w:hint="eastAsia"/>
              </w:rPr>
              <w:t>web</w:t>
            </w:r>
            <w:r w:rsidR="002917B2" w:rsidRPr="002917B2">
              <w:rPr>
                <w:rFonts w:hint="eastAsia"/>
              </w:rPr>
              <w:t>服务器加载</w:t>
            </w:r>
            <w:proofErr w:type="spellStart"/>
            <w:r w:rsidR="002917B2" w:rsidRPr="002917B2">
              <w:rPr>
                <w:rFonts w:hint="eastAsia"/>
              </w:rPr>
              <w:t>vue</w:t>
            </w:r>
            <w:proofErr w:type="spellEnd"/>
            <w:r w:rsidR="002917B2" w:rsidRPr="002917B2">
              <w:rPr>
                <w:rFonts w:hint="eastAsia"/>
              </w:rPr>
              <w:t>应用进行</w:t>
            </w:r>
            <w:proofErr w:type="spellStart"/>
            <w:r w:rsidR="002917B2" w:rsidRPr="002917B2">
              <w:rPr>
                <w:rFonts w:hint="eastAsia"/>
              </w:rPr>
              <w:t>c++</w:t>
            </w:r>
            <w:proofErr w:type="spellEnd"/>
            <w:r w:rsidR="002917B2" w:rsidRPr="002917B2">
              <w:rPr>
                <w:rFonts w:hint="eastAsia"/>
              </w:rPr>
              <w:t>和</w:t>
            </w:r>
            <w:r w:rsidR="002917B2" w:rsidRPr="002917B2">
              <w:rPr>
                <w:rFonts w:hint="eastAsia"/>
              </w:rPr>
              <w:t>html</w:t>
            </w:r>
            <w:r w:rsidR="002917B2" w:rsidRPr="002917B2">
              <w:rPr>
                <w:rFonts w:hint="eastAsia"/>
              </w:rPr>
              <w:t>混和编程</w:t>
            </w:r>
            <w:r w:rsidR="002917B2" w:rsidRPr="002917B2">
              <w:rPr>
                <w:rFonts w:hint="eastAsia"/>
              </w:rPr>
              <w:t>  </w:t>
            </w:r>
            <w:r>
              <w:rPr>
                <w:rFonts w:hint="eastAsia"/>
              </w:rPr>
              <w:t>③</w:t>
            </w:r>
            <w:r w:rsidR="002917B2" w:rsidRPr="002917B2">
              <w:rPr>
                <w:rFonts w:hint="eastAsia"/>
              </w:rPr>
              <w:t>. mongoose</w:t>
            </w:r>
            <w:r w:rsidR="002917B2" w:rsidRPr="002917B2">
              <w:rPr>
                <w:rFonts w:hint="eastAsia"/>
              </w:rPr>
              <w:t>实现</w:t>
            </w:r>
            <w:proofErr w:type="spellStart"/>
            <w:r w:rsidR="002917B2" w:rsidRPr="002917B2">
              <w:rPr>
                <w:rFonts w:hint="eastAsia"/>
              </w:rPr>
              <w:t>httpserver</w:t>
            </w:r>
            <w:proofErr w:type="spellEnd"/>
          </w:p>
          <w:p w14:paraId="7E400CC5" w14:textId="511A9BB4" w:rsidR="002917B2" w:rsidRPr="002917B2" w:rsidRDefault="00933055" w:rsidP="002917B2">
            <w:r>
              <w:rPr>
                <w:rFonts w:hint="eastAsia"/>
              </w:rPr>
              <w:t>最终讨论发现</w:t>
            </w:r>
            <w:r w:rsidR="002917B2">
              <w:rPr>
                <w:rFonts w:hint="eastAsia"/>
              </w:rPr>
              <w:t>这几种方法或多或少都有难点，最终决定还是使用</w:t>
            </w:r>
            <w:r w:rsidR="002917B2">
              <w:t>QT</w:t>
            </w:r>
            <w:r w:rsidR="002917B2">
              <w:rPr>
                <w:rFonts w:hint="eastAsia"/>
              </w:rPr>
              <w:t>的</w:t>
            </w:r>
            <w:r w:rsidR="002917B2">
              <w:t>UI</w:t>
            </w:r>
            <w:r w:rsidR="002917B2">
              <w:rPr>
                <w:rFonts w:hint="eastAsia"/>
              </w:rPr>
              <w:t>界面来实现</w:t>
            </w:r>
          </w:p>
          <w:p w14:paraId="586F3676" w14:textId="083242EA" w:rsidR="00B7107C" w:rsidRPr="00933055" w:rsidRDefault="00933055"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对各个函数实现之间的细节问题进行了总结和同步</w:t>
            </w:r>
          </w:p>
          <w:p w14:paraId="3D892B5A" w14:textId="77777777" w:rsidR="00B7107C" w:rsidRDefault="00B7107C"/>
        </w:tc>
      </w:tr>
      <w:tr w:rsidR="00B7107C" w14:paraId="5A8BEAC5" w14:textId="77777777">
        <w:trPr>
          <w:trHeight w:val="270"/>
        </w:trPr>
        <w:tc>
          <w:tcPr>
            <w:tcW w:w="704" w:type="dxa"/>
          </w:tcPr>
          <w:p w14:paraId="07303736" w14:textId="77777777" w:rsidR="00B7107C" w:rsidRDefault="0093305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5954" w:type="dxa"/>
            <w:gridSpan w:val="4"/>
          </w:tcPr>
          <w:p w14:paraId="5FC2D1B5" w14:textId="77777777" w:rsidR="00B7107C" w:rsidRDefault="0093305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遗留问题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1701" w:type="dxa"/>
          </w:tcPr>
          <w:p w14:paraId="4FF3E458" w14:textId="77777777" w:rsidR="00B7107C" w:rsidRDefault="0093305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责任人</w:t>
            </w:r>
            <w:r>
              <w:rPr>
                <w:b/>
                <w:sz w:val="24"/>
              </w:rPr>
              <w:t>：</w:t>
            </w:r>
          </w:p>
        </w:tc>
      </w:tr>
      <w:tr w:rsidR="00B7107C" w14:paraId="56D43887" w14:textId="77777777">
        <w:trPr>
          <w:trHeight w:val="743"/>
        </w:trPr>
        <w:tc>
          <w:tcPr>
            <w:tcW w:w="704" w:type="dxa"/>
            <w:vAlign w:val="center"/>
          </w:tcPr>
          <w:p w14:paraId="44BA697F" w14:textId="77777777" w:rsidR="00B7107C" w:rsidRDefault="009330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4" w:type="dxa"/>
            <w:gridSpan w:val="4"/>
            <w:vAlign w:val="center"/>
          </w:tcPr>
          <w:p w14:paraId="3E6E167C" w14:textId="77777777" w:rsidR="00B7107C" w:rsidRDefault="00933055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vAlign w:val="center"/>
          </w:tcPr>
          <w:p w14:paraId="20617BB9" w14:textId="77777777" w:rsidR="00B7107C" w:rsidRDefault="00933055">
            <w:r>
              <w:rPr>
                <w:rFonts w:hint="eastAsia"/>
              </w:rPr>
              <w:t>无</w:t>
            </w:r>
          </w:p>
        </w:tc>
      </w:tr>
      <w:tr w:rsidR="00B7107C" w14:paraId="07E636A3" w14:textId="77777777">
        <w:trPr>
          <w:trHeight w:val="743"/>
        </w:trPr>
        <w:tc>
          <w:tcPr>
            <w:tcW w:w="704" w:type="dxa"/>
            <w:vAlign w:val="center"/>
          </w:tcPr>
          <w:p w14:paraId="26898875" w14:textId="77777777" w:rsidR="00B7107C" w:rsidRDefault="0093305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54" w:type="dxa"/>
            <w:gridSpan w:val="4"/>
            <w:vAlign w:val="center"/>
          </w:tcPr>
          <w:p w14:paraId="0544BC2F" w14:textId="77777777" w:rsidR="00B7107C" w:rsidRDefault="00B7107C"/>
        </w:tc>
        <w:tc>
          <w:tcPr>
            <w:tcW w:w="1701" w:type="dxa"/>
            <w:vAlign w:val="center"/>
          </w:tcPr>
          <w:p w14:paraId="38F41C15" w14:textId="77777777" w:rsidR="00B7107C" w:rsidRDefault="00B7107C"/>
        </w:tc>
      </w:tr>
      <w:tr w:rsidR="00B7107C" w14:paraId="75586DB8" w14:textId="77777777">
        <w:trPr>
          <w:trHeight w:val="743"/>
        </w:trPr>
        <w:tc>
          <w:tcPr>
            <w:tcW w:w="704" w:type="dxa"/>
            <w:vAlign w:val="center"/>
          </w:tcPr>
          <w:p w14:paraId="25CAB8FF" w14:textId="77777777" w:rsidR="00B7107C" w:rsidRDefault="0093305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954" w:type="dxa"/>
            <w:gridSpan w:val="4"/>
            <w:vAlign w:val="center"/>
          </w:tcPr>
          <w:p w14:paraId="6D27E7CD" w14:textId="77777777" w:rsidR="00B7107C" w:rsidRDefault="00B7107C"/>
        </w:tc>
        <w:tc>
          <w:tcPr>
            <w:tcW w:w="1701" w:type="dxa"/>
            <w:vAlign w:val="center"/>
          </w:tcPr>
          <w:p w14:paraId="2EF48328" w14:textId="77777777" w:rsidR="00B7107C" w:rsidRDefault="00B7107C"/>
        </w:tc>
      </w:tr>
      <w:tr w:rsidR="00B7107C" w14:paraId="73E3F223" w14:textId="77777777">
        <w:trPr>
          <w:trHeight w:val="743"/>
        </w:trPr>
        <w:tc>
          <w:tcPr>
            <w:tcW w:w="704" w:type="dxa"/>
            <w:vAlign w:val="center"/>
          </w:tcPr>
          <w:p w14:paraId="5C762407" w14:textId="77777777" w:rsidR="00B7107C" w:rsidRDefault="0093305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954" w:type="dxa"/>
            <w:gridSpan w:val="4"/>
            <w:vAlign w:val="center"/>
          </w:tcPr>
          <w:p w14:paraId="3B5107DF" w14:textId="77777777" w:rsidR="00B7107C" w:rsidRDefault="00B7107C"/>
        </w:tc>
        <w:tc>
          <w:tcPr>
            <w:tcW w:w="1701" w:type="dxa"/>
            <w:vAlign w:val="center"/>
          </w:tcPr>
          <w:p w14:paraId="2EA7BBFF" w14:textId="77777777" w:rsidR="00B7107C" w:rsidRDefault="00B7107C"/>
        </w:tc>
      </w:tr>
      <w:tr w:rsidR="00B7107C" w14:paraId="79AC37C4" w14:textId="77777777">
        <w:trPr>
          <w:trHeight w:val="743"/>
        </w:trPr>
        <w:tc>
          <w:tcPr>
            <w:tcW w:w="704" w:type="dxa"/>
            <w:vAlign w:val="center"/>
          </w:tcPr>
          <w:p w14:paraId="0ACD1404" w14:textId="77777777" w:rsidR="00B7107C" w:rsidRDefault="0093305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54" w:type="dxa"/>
            <w:gridSpan w:val="4"/>
            <w:vAlign w:val="center"/>
          </w:tcPr>
          <w:p w14:paraId="7885951F" w14:textId="77777777" w:rsidR="00B7107C" w:rsidRDefault="00B7107C"/>
        </w:tc>
        <w:tc>
          <w:tcPr>
            <w:tcW w:w="1701" w:type="dxa"/>
            <w:vAlign w:val="center"/>
          </w:tcPr>
          <w:p w14:paraId="37B6C4E4" w14:textId="77777777" w:rsidR="00B7107C" w:rsidRDefault="00B7107C"/>
        </w:tc>
      </w:tr>
      <w:tr w:rsidR="00B7107C" w14:paraId="409E1ACF" w14:textId="77777777">
        <w:trPr>
          <w:trHeight w:val="743"/>
        </w:trPr>
        <w:tc>
          <w:tcPr>
            <w:tcW w:w="704" w:type="dxa"/>
            <w:vAlign w:val="center"/>
          </w:tcPr>
          <w:p w14:paraId="5EE44B58" w14:textId="77777777" w:rsidR="00B7107C" w:rsidRDefault="0093305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54" w:type="dxa"/>
            <w:gridSpan w:val="4"/>
            <w:vAlign w:val="center"/>
          </w:tcPr>
          <w:p w14:paraId="772B5398" w14:textId="77777777" w:rsidR="00B7107C" w:rsidRDefault="00B7107C"/>
        </w:tc>
        <w:tc>
          <w:tcPr>
            <w:tcW w:w="1701" w:type="dxa"/>
            <w:vAlign w:val="center"/>
          </w:tcPr>
          <w:p w14:paraId="5432EC3F" w14:textId="77777777" w:rsidR="00B7107C" w:rsidRDefault="00B7107C"/>
        </w:tc>
      </w:tr>
      <w:tr w:rsidR="00B7107C" w14:paraId="0AAE1972" w14:textId="77777777">
        <w:trPr>
          <w:trHeight w:val="743"/>
        </w:trPr>
        <w:tc>
          <w:tcPr>
            <w:tcW w:w="704" w:type="dxa"/>
            <w:vAlign w:val="center"/>
          </w:tcPr>
          <w:p w14:paraId="0C773C96" w14:textId="77777777" w:rsidR="00B7107C" w:rsidRDefault="0093305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954" w:type="dxa"/>
            <w:gridSpan w:val="4"/>
            <w:vAlign w:val="center"/>
          </w:tcPr>
          <w:p w14:paraId="555C019C" w14:textId="77777777" w:rsidR="00B7107C" w:rsidRDefault="00B7107C"/>
        </w:tc>
        <w:tc>
          <w:tcPr>
            <w:tcW w:w="1701" w:type="dxa"/>
            <w:vAlign w:val="center"/>
          </w:tcPr>
          <w:p w14:paraId="45B6A393" w14:textId="77777777" w:rsidR="00B7107C" w:rsidRDefault="00B7107C"/>
        </w:tc>
      </w:tr>
      <w:tr w:rsidR="00B7107C" w14:paraId="45048138" w14:textId="77777777">
        <w:trPr>
          <w:trHeight w:val="743"/>
        </w:trPr>
        <w:tc>
          <w:tcPr>
            <w:tcW w:w="704" w:type="dxa"/>
            <w:vAlign w:val="center"/>
          </w:tcPr>
          <w:p w14:paraId="5412D220" w14:textId="77777777" w:rsidR="00B7107C" w:rsidRDefault="0093305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54" w:type="dxa"/>
            <w:gridSpan w:val="4"/>
            <w:vAlign w:val="center"/>
          </w:tcPr>
          <w:p w14:paraId="7113F9CD" w14:textId="77777777" w:rsidR="00B7107C" w:rsidRDefault="00B7107C"/>
        </w:tc>
        <w:tc>
          <w:tcPr>
            <w:tcW w:w="1701" w:type="dxa"/>
            <w:vAlign w:val="center"/>
          </w:tcPr>
          <w:p w14:paraId="2663280F" w14:textId="77777777" w:rsidR="00B7107C" w:rsidRDefault="00B7107C"/>
        </w:tc>
      </w:tr>
    </w:tbl>
    <w:p w14:paraId="58DE1CE8" w14:textId="77777777" w:rsidR="00B7107C" w:rsidRDefault="00B7107C"/>
    <w:sectPr w:rsidR="00B71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8D6EC1"/>
    <w:multiLevelType w:val="singleLevel"/>
    <w:tmpl w:val="878D6E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FA3152"/>
    <w:rsid w:val="00224360"/>
    <w:rsid w:val="002917B2"/>
    <w:rsid w:val="00933055"/>
    <w:rsid w:val="00B7107C"/>
    <w:rsid w:val="00F53C13"/>
    <w:rsid w:val="22FA3152"/>
    <w:rsid w:val="4738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E1B43"/>
  <w15:docId w15:val="{FFCD32C3-3325-4EB0-9A32-E880A271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F53C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HBTWZY.</dc:creator>
  <cp:lastModifiedBy>Tony Xander</cp:lastModifiedBy>
  <cp:revision>2</cp:revision>
  <dcterms:created xsi:type="dcterms:W3CDTF">2021-07-15T01:45:00Z</dcterms:created>
  <dcterms:modified xsi:type="dcterms:W3CDTF">2021-07-15T01:45:00Z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