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3A446" w14:textId="7BA94493" w:rsidR="00A8346E" w:rsidRPr="00221069" w:rsidRDefault="00E47B44" w:rsidP="0022106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Pr="00025167">
        <w:rPr>
          <w:rFonts w:ascii="Times New Roman" w:eastAsia="Times New Roman" w:hAnsi="Times New Roman" w:cs="Times New Roman"/>
          <w:b/>
          <w:color w:val="000000" w:themeColor="text1"/>
          <w:sz w:val="24"/>
          <w:szCs w:val="24"/>
          <w:u w:val="single"/>
        </w:rPr>
        <w:t>Part 1 Statistical Portrait of Black Immigrants in the United States</w:t>
      </w:r>
    </w:p>
    <w:p w14:paraId="752209C3" w14:textId="77777777" w:rsidR="00A8346E" w:rsidRDefault="00A8346E">
      <w:pPr>
        <w:rPr>
          <w:rFonts w:ascii="Times New Roman" w:eastAsia="Times New Roman" w:hAnsi="Times New Roman" w:cs="Times New Roman"/>
          <w:color w:val="222222"/>
          <w:sz w:val="24"/>
          <w:szCs w:val="24"/>
        </w:rPr>
      </w:pPr>
    </w:p>
    <w:p w14:paraId="35DD7E91" w14:textId="514F3431" w:rsidR="00A8346E" w:rsidRDefault="00ED5412">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American Communities Survey</w:t>
      </w:r>
      <w:r w:rsidR="00A60F80">
        <w:rPr>
          <w:rStyle w:val="FootnoteReference"/>
          <w:rFonts w:ascii="Times New Roman" w:eastAsia="Times New Roman" w:hAnsi="Times New Roman" w:cs="Times New Roman"/>
          <w:b/>
          <w:sz w:val="24"/>
          <w:szCs w:val="24"/>
        </w:rPr>
        <w:footnoteReference w:id="1"/>
      </w:r>
    </w:p>
    <w:p w14:paraId="0D4D5CEA" w14:textId="69AE632D" w:rsidR="00A8346E" w:rsidRDefault="00E47B4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Found at:</w:t>
      </w:r>
      <w:r w:rsidR="003E4A3B">
        <w:rPr>
          <w:rFonts w:ascii="Times New Roman" w:eastAsia="Times New Roman" w:hAnsi="Times New Roman" w:cs="Times New Roman"/>
          <w:sz w:val="24"/>
          <w:szCs w:val="24"/>
        </w:rPr>
        <w:t xml:space="preserve"> </w:t>
      </w:r>
      <w:r w:rsidR="003E4A3B" w:rsidRPr="003E4A3B">
        <w:rPr>
          <w:rFonts w:ascii="Times New Roman" w:eastAsia="Times New Roman" w:hAnsi="Times New Roman" w:cs="Times New Roman"/>
          <w:sz w:val="24"/>
          <w:szCs w:val="24"/>
        </w:rPr>
        <w:t>https://www.census.gov/programs-surveys/acs/data.html</w:t>
      </w:r>
    </w:p>
    <w:p w14:paraId="6BF2477C" w14:textId="6838442C" w:rsidR="00A8346E" w:rsidRDefault="00E47B4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Date Range:</w:t>
      </w:r>
      <w:r w:rsidR="003E4A3B">
        <w:rPr>
          <w:rFonts w:ascii="Times New Roman" w:eastAsia="Times New Roman" w:hAnsi="Times New Roman" w:cs="Times New Roman"/>
          <w:sz w:val="24"/>
          <w:szCs w:val="24"/>
        </w:rPr>
        <w:t xml:space="preserve"> </w:t>
      </w:r>
      <w:r w:rsidR="00ED2314">
        <w:rPr>
          <w:rFonts w:ascii="Times New Roman" w:eastAsia="Times New Roman" w:hAnsi="Times New Roman" w:cs="Times New Roman"/>
          <w:sz w:val="24"/>
          <w:szCs w:val="24"/>
        </w:rPr>
        <w:t xml:space="preserve">2015 </w:t>
      </w:r>
      <w:r w:rsidR="00F10325">
        <w:rPr>
          <w:rFonts w:ascii="Times New Roman" w:eastAsia="Times New Roman" w:hAnsi="Times New Roman" w:cs="Times New Roman"/>
          <w:sz w:val="24"/>
          <w:szCs w:val="24"/>
        </w:rPr>
        <w:t>–</w:t>
      </w:r>
      <w:r w:rsidR="00ED2314">
        <w:rPr>
          <w:rFonts w:ascii="Times New Roman" w:eastAsia="Times New Roman" w:hAnsi="Times New Roman" w:cs="Times New Roman"/>
          <w:sz w:val="24"/>
          <w:szCs w:val="24"/>
        </w:rPr>
        <w:t xml:space="preserve"> </w:t>
      </w:r>
      <w:r w:rsidR="00F10325">
        <w:rPr>
          <w:rFonts w:ascii="Times New Roman" w:eastAsia="Times New Roman" w:hAnsi="Times New Roman" w:cs="Times New Roman"/>
          <w:sz w:val="24"/>
          <w:szCs w:val="24"/>
        </w:rPr>
        <w:t>2019</w:t>
      </w:r>
    </w:p>
    <w:p w14:paraId="48AD4F04" w14:textId="77777777" w:rsidR="00A8346E" w:rsidRDefault="00E47B4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Requests:</w:t>
      </w:r>
    </w:p>
    <w:p w14:paraId="62841C24" w14:textId="53F425B9"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Black immigrants within the national Black population (6)</w:t>
      </w:r>
    </w:p>
    <w:p w14:paraId="0138781C"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foreign-born population (9)</w:t>
      </w:r>
    </w:p>
    <w:p w14:paraId="6E647447"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this population that is Black (9)</w:t>
      </w:r>
    </w:p>
    <w:p w14:paraId="1ECDCB25" w14:textId="578752EF"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and </w:t>
      </w:r>
      <w:r w:rsidR="00561B38">
        <w:rPr>
          <w:rFonts w:ascii="Times New Roman" w:eastAsia="Times New Roman" w:hAnsi="Times New Roman" w:cs="Times New Roman"/>
          <w:sz w:val="24"/>
          <w:szCs w:val="24"/>
        </w:rPr>
        <w:t>p</w:t>
      </w:r>
      <w:r>
        <w:rPr>
          <w:rFonts w:ascii="Times New Roman" w:eastAsia="Times New Roman" w:hAnsi="Times New Roman" w:cs="Times New Roman"/>
          <w:sz w:val="24"/>
          <w:szCs w:val="24"/>
        </w:rPr>
        <w:t>ercent of this population that are non-citizens (10)</w:t>
      </w:r>
    </w:p>
    <w:p w14:paraId="57F7197D" w14:textId="36812891" w:rsidR="00A8346E" w:rsidRDefault="00BC296B">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p</w:t>
      </w:r>
      <w:r w:rsidR="00E47B44">
        <w:rPr>
          <w:rFonts w:ascii="Times New Roman" w:eastAsia="Times New Roman" w:hAnsi="Times New Roman" w:cs="Times New Roman"/>
          <w:sz w:val="24"/>
          <w:szCs w:val="24"/>
        </w:rPr>
        <w:t>ercent of th</w:t>
      </w:r>
      <w:r w:rsidR="008C322D">
        <w:rPr>
          <w:rFonts w:ascii="Times New Roman" w:eastAsia="Times New Roman" w:hAnsi="Times New Roman" w:cs="Times New Roman"/>
          <w:sz w:val="24"/>
          <w:szCs w:val="24"/>
        </w:rPr>
        <w:t>e non-citizen population</w:t>
      </w:r>
      <w:r w:rsidR="00E47B44">
        <w:rPr>
          <w:rFonts w:ascii="Times New Roman" w:eastAsia="Times New Roman" w:hAnsi="Times New Roman" w:cs="Times New Roman"/>
          <w:sz w:val="24"/>
          <w:szCs w:val="24"/>
        </w:rPr>
        <w:t xml:space="preserve"> that is Black (</w:t>
      </w:r>
      <w:r>
        <w:rPr>
          <w:rFonts w:ascii="Times New Roman" w:eastAsia="Times New Roman" w:hAnsi="Times New Roman" w:cs="Times New Roman"/>
          <w:sz w:val="24"/>
          <w:szCs w:val="24"/>
        </w:rPr>
        <w:t xml:space="preserve">3 (in text as 1), </w:t>
      </w:r>
      <w:r w:rsidR="00E47B44">
        <w:rPr>
          <w:rFonts w:ascii="Times New Roman" w:eastAsia="Times New Roman" w:hAnsi="Times New Roman" w:cs="Times New Roman"/>
          <w:sz w:val="24"/>
          <w:szCs w:val="24"/>
        </w:rPr>
        <w:t>10)</w:t>
      </w:r>
    </w:p>
    <w:p w14:paraId="3D99C274" w14:textId="7F069889"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r w:rsidR="007956A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proofErr w:type="spellStart"/>
      <w:r w:rsidR="007956A6">
        <w:rPr>
          <w:rFonts w:ascii="Times New Roman" w:eastAsia="Times New Roman" w:hAnsi="Times New Roman" w:cs="Times New Roman"/>
          <w:sz w:val="24"/>
          <w:szCs w:val="24"/>
        </w:rPr>
        <w:t>p</w:t>
      </w:r>
      <w:r>
        <w:rPr>
          <w:rFonts w:ascii="Times New Roman" w:eastAsia="Times New Roman" w:hAnsi="Times New Roman" w:cs="Times New Roman"/>
          <w:sz w:val="24"/>
          <w:szCs w:val="24"/>
        </w:rPr>
        <w:t>ercents</w:t>
      </w:r>
      <w:proofErr w:type="spellEnd"/>
      <w:r>
        <w:rPr>
          <w:rFonts w:ascii="Times New Roman" w:eastAsia="Times New Roman" w:hAnsi="Times New Roman" w:cs="Times New Roman"/>
          <w:sz w:val="24"/>
          <w:szCs w:val="24"/>
        </w:rPr>
        <w:t xml:space="preserve"> of Black immigrants residing in </w:t>
      </w:r>
      <w:r w:rsidR="00A50932">
        <w:rPr>
          <w:rFonts w:ascii="Times New Roman" w:eastAsia="Times New Roman" w:hAnsi="Times New Roman" w:cs="Times New Roman"/>
          <w:sz w:val="24"/>
          <w:szCs w:val="24"/>
        </w:rPr>
        <w:t>the follow</w:t>
      </w:r>
      <w:r w:rsidR="009C60DB">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 xml:space="preserve"> states/regions (7 &amp; 17)</w:t>
      </w:r>
    </w:p>
    <w:p w14:paraId="4EC5A126"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York </w:t>
      </w:r>
    </w:p>
    <w:p w14:paraId="0EC413D0"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Florida</w:t>
      </w:r>
    </w:p>
    <w:p w14:paraId="1338C059"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Maryland</w:t>
      </w:r>
    </w:p>
    <w:p w14:paraId="0337C923"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p w14:paraId="0E2BFD0A"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D.C.</w:t>
      </w:r>
    </w:p>
    <w:p w14:paraId="48971A63"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Virginia</w:t>
      </w:r>
    </w:p>
    <w:p w14:paraId="67DC29D2"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Minnesota</w:t>
      </w:r>
    </w:p>
    <w:p w14:paraId="043D3FAD"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Georgia</w:t>
      </w:r>
    </w:p>
    <w:p w14:paraId="3CC06FEB"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p w14:paraId="3D925A52"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New Jersey</w:t>
      </w:r>
    </w:p>
    <w:p w14:paraId="68DF7C73" w14:textId="7FA334AC" w:rsidR="006D3185"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North </w:t>
      </w:r>
      <w:r w:rsidR="006D3185">
        <w:rPr>
          <w:rFonts w:ascii="Times New Roman" w:eastAsia="Times New Roman" w:hAnsi="Times New Roman" w:cs="Times New Roman"/>
          <w:sz w:val="24"/>
          <w:szCs w:val="24"/>
        </w:rPr>
        <w:t>Dakota</w:t>
      </w:r>
    </w:p>
    <w:p w14:paraId="329FCE5C" w14:textId="1ED701FA"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South Dakota</w:t>
      </w:r>
    </w:p>
    <w:p w14:paraId="40D6B647" w14:textId="3806622B" w:rsidR="00C923CA" w:rsidRDefault="00C923CA">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Massachusetts</w:t>
      </w:r>
    </w:p>
    <w:p w14:paraId="67F0EC94" w14:textId="4B2F5EC3" w:rsidR="00C923CA" w:rsidRDefault="00994C80">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Pennsylvania</w:t>
      </w:r>
    </w:p>
    <w:p w14:paraId="73534C3B" w14:textId="2480758D" w:rsidR="00994C80" w:rsidRDefault="00994C80">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p w14:paraId="6F2A59BE" w14:textId="7FCFC2F6" w:rsidR="00994C80" w:rsidRDefault="00994C80">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Connecticut</w:t>
      </w:r>
    </w:p>
    <w:p w14:paraId="60776428" w14:textId="0AA5BB9B" w:rsidR="00994C80" w:rsidRDefault="00994C80">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w:t>
      </w:r>
    </w:p>
    <w:p w14:paraId="37BC7FB5"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of Black immigrants by country of origin (11-15)</w:t>
      </w:r>
    </w:p>
    <w:p w14:paraId="557C05E4" w14:textId="5BB1F88A" w:rsidR="00A8346E" w:rsidRDefault="00737EC0">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Combined total of immigrants from African and Caribbean countries</w:t>
      </w:r>
    </w:p>
    <w:p w14:paraId="11FACC14"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Africa </w:t>
      </w:r>
    </w:p>
    <w:p w14:paraId="5D73E358" w14:textId="11384FB8"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r w:rsidR="00FF06A7">
        <w:rPr>
          <w:rFonts w:ascii="Times New Roman" w:eastAsia="Times New Roman" w:hAnsi="Times New Roman" w:cs="Times New Roman"/>
          <w:sz w:val="24"/>
          <w:szCs w:val="24"/>
        </w:rPr>
        <w:t xml:space="preserve"> immigrants from all </w:t>
      </w:r>
      <w:r w:rsidR="00BC21B1">
        <w:rPr>
          <w:rFonts w:ascii="Times New Roman" w:eastAsia="Times New Roman" w:hAnsi="Times New Roman" w:cs="Times New Roman"/>
          <w:sz w:val="24"/>
          <w:szCs w:val="24"/>
        </w:rPr>
        <w:t>African countries</w:t>
      </w:r>
    </w:p>
    <w:p w14:paraId="3856FAF8" w14:textId="01D714C5" w:rsidR="00BC21B1" w:rsidRDefault="00BC21B1" w:rsidP="00BC21B1">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[see African countries in list above]</w:t>
      </w:r>
    </w:p>
    <w:p w14:paraId="41E59D22" w14:textId="1D9FCDA9"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and percent </w:t>
      </w:r>
      <w:r w:rsidR="00FF06A7">
        <w:rPr>
          <w:rFonts w:ascii="Times New Roman" w:eastAsia="Times New Roman" w:hAnsi="Times New Roman" w:cs="Times New Roman"/>
          <w:sz w:val="24"/>
          <w:szCs w:val="24"/>
        </w:rPr>
        <w:t>b</w:t>
      </w:r>
      <w:r>
        <w:rPr>
          <w:rFonts w:ascii="Times New Roman" w:eastAsia="Times New Roman" w:hAnsi="Times New Roman" w:cs="Times New Roman"/>
          <w:sz w:val="24"/>
          <w:szCs w:val="24"/>
        </w:rPr>
        <w:t>y country (please sort greatest to least by percent)</w:t>
      </w:r>
    </w:p>
    <w:p w14:paraId="20C9E5FD" w14:textId="77777777" w:rsidR="00A8346E" w:rsidRDefault="00E47B44">
      <w:pPr>
        <w:numPr>
          <w:ilvl w:val="5"/>
          <w:numId w:val="1"/>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[see African countries in list above]</w:t>
      </w:r>
    </w:p>
    <w:p w14:paraId="7C88DD12"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Caribbean</w:t>
      </w:r>
    </w:p>
    <w:p w14:paraId="2995E44A" w14:textId="5A03377D"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r w:rsidR="00827AD4">
        <w:rPr>
          <w:rFonts w:ascii="Times New Roman" w:eastAsia="Times New Roman" w:hAnsi="Times New Roman" w:cs="Times New Roman"/>
          <w:sz w:val="24"/>
          <w:szCs w:val="24"/>
        </w:rPr>
        <w:t xml:space="preserve"> immigrants from all Caribbean countries</w:t>
      </w:r>
    </w:p>
    <w:p w14:paraId="48749A5D" w14:textId="082411C8" w:rsidR="00827AD4" w:rsidRDefault="00827AD4" w:rsidP="00827AD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[see relevant Caribbean countries in list above]</w:t>
      </w:r>
    </w:p>
    <w:p w14:paraId="7663C252" w14:textId="4182CA71"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and </w:t>
      </w:r>
      <w:r w:rsidR="00FF06A7">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ercent </w:t>
      </w:r>
      <w:r w:rsidR="00FF06A7">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country (please sort </w:t>
      </w:r>
      <w:r w:rsidR="002E4D95">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greatest to least percent)</w:t>
      </w:r>
    </w:p>
    <w:p w14:paraId="6C22C304" w14:textId="77777777" w:rsidR="00A8346E" w:rsidRDefault="00E47B44">
      <w:pPr>
        <w:numPr>
          <w:ilvl w:val="5"/>
          <w:numId w:val="1"/>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[see relevant Caribbean countries in list above]</w:t>
      </w:r>
    </w:p>
    <w:p w14:paraId="0CA05AC8" w14:textId="6B2102AC"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total</w:t>
      </w:r>
      <w:r w:rsidR="00F15AB3">
        <w:rPr>
          <w:rFonts w:ascii="Times New Roman" w:eastAsia="Times New Roman" w:hAnsi="Times New Roman" w:cs="Times New Roman"/>
          <w:sz w:val="24"/>
          <w:szCs w:val="24"/>
        </w:rPr>
        <w:t xml:space="preserve"> immigrants</w:t>
      </w:r>
      <w:r>
        <w:rPr>
          <w:rFonts w:ascii="Times New Roman" w:eastAsia="Times New Roman" w:hAnsi="Times New Roman" w:cs="Times New Roman"/>
          <w:sz w:val="24"/>
          <w:szCs w:val="24"/>
        </w:rPr>
        <w:t xml:space="preserve"> from:</w:t>
      </w:r>
    </w:p>
    <w:p w14:paraId="7EC7548A"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w:t>
      </w:r>
    </w:p>
    <w:p w14:paraId="40032094"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Caribbean</w:t>
      </w:r>
    </w:p>
    <w:p w14:paraId="53059DB7"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South America</w:t>
      </w:r>
    </w:p>
    <w:p w14:paraId="1980480E"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Central America</w:t>
      </w:r>
    </w:p>
    <w:p w14:paraId="6958FB01"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Europe</w:t>
      </w:r>
    </w:p>
    <w:p w14:paraId="15A23EDD"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Asia</w:t>
      </w:r>
    </w:p>
    <w:p w14:paraId="0C527489"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Citizenship</w:t>
      </w:r>
    </w:p>
    <w:p w14:paraId="524D73DA"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foreign-born Black immigrants that are naturalized citizens</w:t>
      </w:r>
    </w:p>
    <w:p w14:paraId="00624200"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by:</w:t>
      </w:r>
    </w:p>
    <w:p w14:paraId="548A9845"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African immigrants</w:t>
      </w:r>
    </w:p>
    <w:p w14:paraId="64007797"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Caribbean immigrants</w:t>
      </w:r>
    </w:p>
    <w:p w14:paraId="00F8D2FF"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South American immigrants</w:t>
      </w:r>
    </w:p>
    <w:p w14:paraId="64C32CC4"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foreign-born Black immigrants that are naturalized citizens</w:t>
      </w:r>
    </w:p>
    <w:p w14:paraId="2E995AE2"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by:</w:t>
      </w:r>
    </w:p>
    <w:p w14:paraId="4C4062D2"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African immigrants</w:t>
      </w:r>
    </w:p>
    <w:p w14:paraId="5D1C0082"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Caribbean immigrants</w:t>
      </w:r>
    </w:p>
    <w:p w14:paraId="164C5C7D"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South American immigrants</w:t>
      </w:r>
    </w:p>
    <w:p w14:paraId="0A84D20C"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foreign-born Black immigrants with LPR status</w:t>
      </w:r>
    </w:p>
    <w:p w14:paraId="247AD766"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by:</w:t>
      </w:r>
    </w:p>
    <w:p w14:paraId="17A63102"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African immigrants</w:t>
      </w:r>
    </w:p>
    <w:p w14:paraId="5DB2E21B"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Caribbean immigrants</w:t>
      </w:r>
    </w:p>
    <w:p w14:paraId="3299117B" w14:textId="15E91A29"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Black immigrants entering the US with</w:t>
      </w:r>
      <w:r w:rsidR="00A60F80">
        <w:rPr>
          <w:rFonts w:ascii="Times New Roman" w:eastAsia="Times New Roman" w:hAnsi="Times New Roman" w:cs="Times New Roman"/>
          <w:sz w:val="24"/>
          <w:szCs w:val="24"/>
        </w:rPr>
        <w:t>:</w:t>
      </w:r>
      <w:r w:rsidR="00A60F80">
        <w:rPr>
          <w:rStyle w:val="FootnoteReference"/>
          <w:rFonts w:ascii="Times New Roman" w:eastAsia="Times New Roman" w:hAnsi="Times New Roman" w:cs="Times New Roman"/>
          <w:sz w:val="24"/>
          <w:szCs w:val="24"/>
        </w:rPr>
        <w:footnoteReference w:id="2"/>
      </w:r>
    </w:p>
    <w:p w14:paraId="35407633"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visa</w:t>
      </w:r>
    </w:p>
    <w:p w14:paraId="05034631"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African immigrants</w:t>
      </w:r>
    </w:p>
    <w:p w14:paraId="69A87A19"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Caribbean immigrants</w:t>
      </w:r>
    </w:p>
    <w:p w14:paraId="7F61090A"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Family-sponsored visa</w:t>
      </w:r>
    </w:p>
    <w:p w14:paraId="48A4BD6B"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African immigrants</w:t>
      </w:r>
    </w:p>
    <w:p w14:paraId="73038437" w14:textId="77777777" w:rsidR="00A8346E" w:rsidRDefault="00E47B44">
      <w:pPr>
        <w:numPr>
          <w:ilvl w:val="5"/>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Caribbean immigrants</w:t>
      </w:r>
    </w:p>
    <w:p w14:paraId="68F423B8"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p w14:paraId="790B3FDA"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total U.S. Population age 25 and older with a bachelor’s degree or higher (21, 22)</w:t>
      </w:r>
    </w:p>
    <w:p w14:paraId="3F9D919F"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Black immigrants 25 and older with a bachelor’s degree</w:t>
      </w:r>
    </w:p>
    <w:p w14:paraId="1AE84B51"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African immigrants 25 and older with a bachelor’s degree</w:t>
      </w:r>
    </w:p>
    <w:p w14:paraId="5C9E3200"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of Caribbean immigrants </w:t>
      </w:r>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xml:space="preserve"> 25 and older with a bachelor’s degree</w:t>
      </w:r>
    </w:p>
    <w:p w14:paraId="3BF10018"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of Asian immigrants </w:t>
      </w:r>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xml:space="preserve"> 25 and older with a bachelor’s degree</w:t>
      </w:r>
    </w:p>
    <w:p w14:paraId="279D673F"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of Hispanic immigrants </w:t>
      </w:r>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xml:space="preserve"> 25 and older with a bachelor’s degree</w:t>
      </w:r>
    </w:p>
    <w:p w14:paraId="5C8E9D26"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of European immigrants </w:t>
      </w:r>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xml:space="preserve"> 25 and older with a bachelor’s degree</w:t>
      </w:r>
    </w:p>
    <w:p w14:paraId="662F9CA9" w14:textId="77777777" w:rsidR="00A8346E" w:rsidRDefault="00E47B44">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Total U.S. Population with an advanced degree (20, 22)</w:t>
      </w:r>
    </w:p>
    <w:p w14:paraId="4B99E1C6"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Black immigrants with an advanced degree</w:t>
      </w:r>
    </w:p>
    <w:p w14:paraId="697755B9"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African immigrants with an advanced degree</w:t>
      </w:r>
    </w:p>
    <w:p w14:paraId="22209085"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Caribbean immigrants with an advanced degree</w:t>
      </w:r>
    </w:p>
    <w:p w14:paraId="565510E3"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Asian immigrants with an advanced degree</w:t>
      </w:r>
    </w:p>
    <w:p w14:paraId="1875B4C0" w14:textId="77777777" w:rsidR="00A8346E" w:rsidRDefault="00E47B44">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Hispanic immigrants with an advanced degree</w:t>
      </w:r>
    </w:p>
    <w:p w14:paraId="4691689F" w14:textId="31666C49" w:rsidR="00CC1556" w:rsidRPr="00221069" w:rsidRDefault="00E47B44" w:rsidP="00221069">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 of European immigrants with an advanced degree</w:t>
      </w:r>
    </w:p>
    <w:p w14:paraId="45872A8E" w14:textId="77777777" w:rsidR="00CC1556" w:rsidRPr="00A92CB9" w:rsidRDefault="00CC1556">
      <w:pPr>
        <w:rPr>
          <w:rFonts w:ascii="Times New Roman" w:eastAsia="Times New Roman" w:hAnsi="Times New Roman" w:cs="Times New Roman"/>
          <w:color w:val="000000" w:themeColor="text1"/>
          <w:sz w:val="24"/>
          <w:szCs w:val="24"/>
        </w:rPr>
      </w:pPr>
    </w:p>
    <w:p w14:paraId="2E9384A3" w14:textId="126C6465" w:rsidR="00A8346E" w:rsidRDefault="00E47B44">
      <w:pPr>
        <w:jc w:val="center"/>
        <w:rPr>
          <w:rFonts w:ascii="Times New Roman" w:eastAsia="Times New Roman" w:hAnsi="Times New Roman" w:cs="Times New Roman"/>
          <w:b/>
          <w:color w:val="000000" w:themeColor="text1"/>
          <w:sz w:val="24"/>
          <w:szCs w:val="24"/>
        </w:rPr>
      </w:pPr>
      <w:r w:rsidRPr="00A92CB9">
        <w:rPr>
          <w:rFonts w:ascii="Times New Roman" w:eastAsia="Times New Roman" w:hAnsi="Times New Roman" w:cs="Times New Roman"/>
          <w:b/>
          <w:color w:val="000000" w:themeColor="text1"/>
          <w:sz w:val="24"/>
          <w:szCs w:val="24"/>
        </w:rPr>
        <w:t>Part II: Black Immigrants in the Mass Criminalization System</w:t>
      </w:r>
    </w:p>
    <w:p w14:paraId="63543687" w14:textId="77777777" w:rsidR="002058DB" w:rsidRPr="00A92CB9" w:rsidRDefault="002058DB">
      <w:pPr>
        <w:jc w:val="center"/>
        <w:rPr>
          <w:rFonts w:ascii="Times New Roman" w:eastAsia="Times New Roman" w:hAnsi="Times New Roman" w:cs="Times New Roman"/>
          <w:color w:val="000000" w:themeColor="text1"/>
          <w:sz w:val="24"/>
          <w:szCs w:val="24"/>
        </w:rPr>
      </w:pPr>
    </w:p>
    <w:p w14:paraId="6C5437FB" w14:textId="7D8586DE" w:rsidR="00A8346E" w:rsidRDefault="00ED5412">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EOIR </w:t>
      </w:r>
      <w:r w:rsidR="00E47B44">
        <w:rPr>
          <w:rFonts w:ascii="Times New Roman" w:eastAsia="Times New Roman" w:hAnsi="Times New Roman" w:cs="Times New Roman"/>
          <w:b/>
          <w:sz w:val="24"/>
          <w:szCs w:val="24"/>
        </w:rPr>
        <w:t>CASE</w:t>
      </w:r>
      <w:r w:rsidR="0002516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w:t>
      </w:r>
    </w:p>
    <w:p w14:paraId="75F47F0F" w14:textId="347C8C1A" w:rsidR="00A8346E" w:rsidRDefault="00E47B4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 at: </w:t>
      </w:r>
      <w:hyperlink r:id="rId8" w:history="1">
        <w:r w:rsidR="00E21B98" w:rsidRPr="00E21B98">
          <w:rPr>
            <w:rStyle w:val="Hyperlink"/>
            <w:rFonts w:ascii="Times New Roman" w:eastAsia="Times New Roman" w:hAnsi="Times New Roman" w:cs="Times New Roman"/>
            <w:sz w:val="24"/>
            <w:szCs w:val="24"/>
          </w:rPr>
          <w:t>EOIR Case Data Library</w:t>
        </w:r>
      </w:hyperlink>
      <w:r w:rsidR="00E21B98">
        <w:rPr>
          <w:rFonts w:ascii="Times New Roman" w:eastAsia="Times New Roman" w:hAnsi="Times New Roman" w:cs="Times New Roman"/>
          <w:sz w:val="24"/>
          <w:szCs w:val="24"/>
        </w:rPr>
        <w:t xml:space="preserve"> </w:t>
      </w:r>
    </w:p>
    <w:p w14:paraId="3FBB4B6D" w14:textId="77777777" w:rsidR="00A8346E" w:rsidRDefault="00E47B4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Date Range: 2015-2019</w:t>
      </w:r>
    </w:p>
    <w:p w14:paraId="0F495A82" w14:textId="5E99BE0F" w:rsidR="00A8346E" w:rsidRDefault="00E47B44">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Requests:</w:t>
      </w:r>
      <w:r w:rsidR="008E5E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please list total &amp; percent of Black, African, and Caribbean</w:t>
      </w:r>
      <w:r w:rsidR="001667C3">
        <w:rPr>
          <w:rFonts w:ascii="Times New Roman" w:eastAsia="Times New Roman" w:hAnsi="Times New Roman" w:cs="Times New Roman"/>
          <w:sz w:val="24"/>
          <w:szCs w:val="24"/>
        </w:rPr>
        <w:t xml:space="preserve"> sep</w:t>
      </w:r>
      <w:r w:rsidR="008A5B9B">
        <w:rPr>
          <w:rFonts w:ascii="Times New Roman" w:eastAsia="Times New Roman" w:hAnsi="Times New Roman" w:cs="Times New Roman"/>
          <w:sz w:val="24"/>
          <w:szCs w:val="24"/>
        </w:rPr>
        <w:t>a</w:t>
      </w:r>
      <w:r w:rsidR="001667C3">
        <w:rPr>
          <w:rFonts w:ascii="Times New Roman" w:eastAsia="Times New Roman" w:hAnsi="Times New Roman" w:cs="Times New Roman"/>
          <w:sz w:val="24"/>
          <w:szCs w:val="24"/>
        </w:rPr>
        <w:t>rately</w:t>
      </w:r>
      <w:r>
        <w:rPr>
          <w:rFonts w:ascii="Times New Roman" w:eastAsia="Times New Roman" w:hAnsi="Times New Roman" w:cs="Times New Roman"/>
          <w:sz w:val="24"/>
          <w:szCs w:val="24"/>
        </w:rPr>
        <w:t xml:space="preserve"> where indicated</w:t>
      </w:r>
      <w:r w:rsidR="001667C3">
        <w:rPr>
          <w:rFonts w:ascii="Times New Roman" w:eastAsia="Times New Roman" w:hAnsi="Times New Roman" w:cs="Times New Roman"/>
          <w:sz w:val="24"/>
          <w:szCs w:val="24"/>
        </w:rPr>
        <w:t>.</w:t>
      </w:r>
    </w:p>
    <w:p w14:paraId="0C21F2C3" w14:textId="0176D0A6"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w:t>
      </w:r>
      <w:r w:rsidR="003F46A1">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immigrants are in removal proceedings? (70, 74)</w:t>
      </w:r>
    </w:p>
    <w:p w14:paraId="0D6AEBE6" w14:textId="4ABD391D"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w:t>
      </w:r>
      <w:r w:rsidR="003F46A1">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immigrants were detained at some point during removal proceedings? (70)</w:t>
      </w:r>
    </w:p>
    <w:p w14:paraId="59E88DDA"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Black, African, and Caribbean immigrants are in removal proceedings? (74)</w:t>
      </w:r>
    </w:p>
    <w:p w14:paraId="4996BFFB"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Black, African, and Caribbean immigrants were detained at some point during removal proceedings (74)</w:t>
      </w:r>
    </w:p>
    <w:p w14:paraId="374FED94" w14:textId="1B8D2B15"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of</w:t>
      </w:r>
      <w:r w:rsidR="003F46A1">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immigrants in removal proceedings were detained at some point during removal proceedings? (74)</w:t>
      </w:r>
    </w:p>
    <w:p w14:paraId="105A281A" w14:textId="6CC9A36A"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percent of </w:t>
      </w:r>
      <w:r w:rsidR="003F46A1">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immigrants in detention were detained for immigration violations? (77)</w:t>
      </w:r>
    </w:p>
    <w:p w14:paraId="6DC11F0C" w14:textId="5C5BD631"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percent of </w:t>
      </w:r>
      <w:r w:rsidR="003F46A1">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immigrants in detention were detained for criminal violations? (71)</w:t>
      </w:r>
    </w:p>
    <w:p w14:paraId="24D0F2A4" w14:textId="512F6660"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of immigrants in removal proceedings are Black, African, Caribbean? (49, 74)</w:t>
      </w:r>
    </w:p>
    <w:p w14:paraId="7EF94AFA"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of immigrants in detention are Black, African, Caribbean? (71, 74, 75, 76)</w:t>
      </w:r>
    </w:p>
    <w:p w14:paraId="3CBE4B03"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of immigrants in detention for immigration violations are Black, African, Caribbean? (71, 73, 75, 76)</w:t>
      </w:r>
    </w:p>
    <w:p w14:paraId="6B508508"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of immigrants in detention for criminal violations are Black, African, Caribbean? (71, 73, 75, 76)</w:t>
      </w:r>
    </w:p>
    <w:p w14:paraId="0B0C8709" w14:textId="7A8F240B"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percent of Black, African, Caribbean immigrants were detained at some point during their removal proceedings? </w:t>
      </w:r>
    </w:p>
    <w:p w14:paraId="7AA512F2" w14:textId="77777777"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of Black, African, Caribbean immigrants in detention were detained for immigration violations? (73, 77)</w:t>
      </w:r>
    </w:p>
    <w:p w14:paraId="29D4D456" w14:textId="331C5975" w:rsidR="00A8346E" w:rsidRDefault="00E47B4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of Black, African, Caribbean immigrants in detention were detained for criminal violations? (73, 77)</w:t>
      </w:r>
    </w:p>
    <w:p w14:paraId="61A0A3A3" w14:textId="05684084" w:rsidR="00AB24A3" w:rsidRDefault="00642A7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percent and total </w:t>
      </w:r>
      <w:r w:rsidR="00406434">
        <w:rPr>
          <w:rFonts w:ascii="Times New Roman" w:eastAsia="Times New Roman" w:hAnsi="Times New Roman" w:cs="Times New Roman"/>
          <w:sz w:val="24"/>
          <w:szCs w:val="24"/>
        </w:rPr>
        <w:t>of all immigrants seek bond?</w:t>
      </w:r>
    </w:p>
    <w:p w14:paraId="0B7FAD32" w14:textId="69A01909" w:rsidR="00406434" w:rsidRDefault="0040643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and total of all immigrants are granted bond</w:t>
      </w:r>
      <w:r w:rsidR="00037C19">
        <w:rPr>
          <w:rFonts w:ascii="Times New Roman" w:eastAsia="Times New Roman" w:hAnsi="Times New Roman" w:cs="Times New Roman"/>
          <w:sz w:val="24"/>
          <w:szCs w:val="24"/>
        </w:rPr>
        <w:t xml:space="preserve"> and/or some form of supervision?</w:t>
      </w:r>
    </w:p>
    <w:p w14:paraId="3DED6A80" w14:textId="24C9E78E" w:rsidR="002F167A" w:rsidRDefault="002F167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and total of Black</w:t>
      </w:r>
      <w:r w:rsidR="00EE287D">
        <w:rPr>
          <w:rFonts w:ascii="Times New Roman" w:eastAsia="Times New Roman" w:hAnsi="Times New Roman" w:cs="Times New Roman"/>
          <w:sz w:val="24"/>
          <w:szCs w:val="24"/>
        </w:rPr>
        <w:t>, African, Caribbean</w:t>
      </w:r>
      <w:r>
        <w:rPr>
          <w:rFonts w:ascii="Times New Roman" w:eastAsia="Times New Roman" w:hAnsi="Times New Roman" w:cs="Times New Roman"/>
          <w:sz w:val="24"/>
          <w:szCs w:val="24"/>
        </w:rPr>
        <w:t xml:space="preserve"> immigrants seek bond?</w:t>
      </w:r>
    </w:p>
    <w:p w14:paraId="77AE77B7" w14:textId="32F32401" w:rsidR="002F167A" w:rsidRPr="002F167A" w:rsidRDefault="002F167A" w:rsidP="002F167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and total of Black</w:t>
      </w:r>
      <w:r w:rsidR="00EE287D">
        <w:rPr>
          <w:rFonts w:ascii="Times New Roman" w:eastAsia="Times New Roman" w:hAnsi="Times New Roman" w:cs="Times New Roman"/>
          <w:sz w:val="24"/>
          <w:szCs w:val="24"/>
        </w:rPr>
        <w:t>, African, Caribbean</w:t>
      </w:r>
      <w:r>
        <w:rPr>
          <w:rFonts w:ascii="Times New Roman" w:eastAsia="Times New Roman" w:hAnsi="Times New Roman" w:cs="Times New Roman"/>
          <w:sz w:val="24"/>
          <w:szCs w:val="24"/>
        </w:rPr>
        <w:t xml:space="preserve"> immigrants are granted bond and or some form of supervision?</w:t>
      </w:r>
    </w:p>
    <w:p w14:paraId="31929504" w14:textId="001C0565" w:rsidR="002F167A" w:rsidRDefault="002F167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average bond amount for all immigrants?</w:t>
      </w:r>
    </w:p>
    <w:p w14:paraId="4E07AAFD" w14:textId="6AF94A7C" w:rsidR="002F167A" w:rsidRDefault="002F167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EE287D">
        <w:rPr>
          <w:rFonts w:ascii="Times New Roman" w:eastAsia="Times New Roman" w:hAnsi="Times New Roman" w:cs="Times New Roman"/>
          <w:sz w:val="24"/>
          <w:szCs w:val="24"/>
        </w:rPr>
        <w:t>is the average bond amount for Black, African, Caribbean immigrants?</w:t>
      </w:r>
    </w:p>
    <w:p w14:paraId="538D86AF" w14:textId="484DC8BD" w:rsidR="00037C19" w:rsidRDefault="00037C19">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percent and total of all immigrants are unrepresented in court?</w:t>
      </w:r>
    </w:p>
    <w:p w14:paraId="6B1ACECD" w14:textId="4999F445" w:rsidR="00A76FEE" w:rsidRDefault="00A76FE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average length of detention for all immigrants?</w:t>
      </w:r>
    </w:p>
    <w:p w14:paraId="323CD9BD" w14:textId="77777777" w:rsidR="00221069" w:rsidRDefault="00221069" w:rsidP="00221069">
      <w:pPr>
        <w:ind w:left="2160"/>
        <w:rPr>
          <w:rFonts w:ascii="Times New Roman" w:eastAsia="Times New Roman" w:hAnsi="Times New Roman" w:cs="Times New Roman"/>
          <w:sz w:val="24"/>
          <w:szCs w:val="24"/>
        </w:rPr>
      </w:pPr>
    </w:p>
    <w:p w14:paraId="52F09DA9" w14:textId="77777777" w:rsidR="00221069" w:rsidRPr="00221069" w:rsidRDefault="00221069" w:rsidP="00221069">
      <w:pPr>
        <w:ind w:left="360"/>
        <w:rPr>
          <w:rFonts w:ascii="Times New Roman" w:eastAsia="Times New Roman" w:hAnsi="Times New Roman" w:cs="Times New Roman"/>
          <w:b/>
          <w:color w:val="222222"/>
          <w:sz w:val="24"/>
          <w:szCs w:val="24"/>
        </w:rPr>
      </w:pPr>
      <w:r w:rsidRPr="00221069">
        <w:rPr>
          <w:rFonts w:ascii="Times New Roman" w:eastAsia="Times New Roman" w:hAnsi="Times New Roman" w:cs="Times New Roman"/>
          <w:b/>
          <w:color w:val="222222"/>
          <w:sz w:val="24"/>
          <w:szCs w:val="24"/>
        </w:rPr>
        <w:t xml:space="preserve">Definition of Black Immigrant: </w:t>
      </w:r>
    </w:p>
    <w:p w14:paraId="73DD5134" w14:textId="77777777" w:rsidR="00221069" w:rsidRPr="00221069" w:rsidRDefault="00221069" w:rsidP="00221069">
      <w:pPr>
        <w:ind w:left="360"/>
        <w:rPr>
          <w:rFonts w:ascii="Times New Roman" w:eastAsia="Times New Roman" w:hAnsi="Times New Roman" w:cs="Times New Roman"/>
          <w:color w:val="222222"/>
          <w:sz w:val="24"/>
          <w:szCs w:val="24"/>
        </w:rPr>
      </w:pPr>
      <w:r w:rsidRPr="00221069">
        <w:rPr>
          <w:rFonts w:ascii="Times New Roman" w:eastAsia="Times New Roman" w:hAnsi="Times New Roman" w:cs="Times New Roman"/>
          <w:color w:val="222222"/>
          <w:sz w:val="24"/>
          <w:szCs w:val="24"/>
        </w:rPr>
        <w:t xml:space="preserve">Black Immigrants, unless otherwise specified in this report, refers to any person who was born outside the United States, Puerto Rico or other U.S. territories and whose country of origin is located in Africa or the Caribbean. Where Census data is available, the definition of “Black immigrant” is any person who was born outside the United States, Puerto </w:t>
      </w:r>
      <w:proofErr w:type="gramStart"/>
      <w:r w:rsidRPr="00221069">
        <w:rPr>
          <w:rFonts w:ascii="Times New Roman" w:eastAsia="Times New Roman" w:hAnsi="Times New Roman" w:cs="Times New Roman"/>
          <w:color w:val="222222"/>
          <w:sz w:val="24"/>
          <w:szCs w:val="24"/>
        </w:rPr>
        <w:t>Rico</w:t>
      </w:r>
      <w:proofErr w:type="gramEnd"/>
      <w:r w:rsidRPr="00221069">
        <w:rPr>
          <w:rFonts w:ascii="Times New Roman" w:eastAsia="Times New Roman" w:hAnsi="Times New Roman" w:cs="Times New Roman"/>
          <w:color w:val="222222"/>
          <w:sz w:val="24"/>
          <w:szCs w:val="24"/>
        </w:rPr>
        <w:t xml:space="preserve"> or other U.S. territories and self-identified as “Black or African American alone” in 2000 and later U.S. Census Bureau surveys. Immigrant population estimates include all immigrants regardless of current citizenship or legal status. </w:t>
      </w:r>
    </w:p>
    <w:p w14:paraId="0C813EEA" w14:textId="77777777" w:rsidR="00221069" w:rsidRPr="00221069" w:rsidRDefault="00221069" w:rsidP="00221069">
      <w:pPr>
        <w:ind w:left="360"/>
        <w:rPr>
          <w:rFonts w:ascii="Times New Roman" w:eastAsia="Times New Roman" w:hAnsi="Times New Roman" w:cs="Times New Roman"/>
          <w:color w:val="222222"/>
          <w:sz w:val="24"/>
          <w:szCs w:val="24"/>
        </w:rPr>
      </w:pPr>
      <w:r w:rsidRPr="00221069">
        <w:rPr>
          <w:rFonts w:ascii="Times New Roman" w:eastAsia="Times New Roman" w:hAnsi="Times New Roman" w:cs="Times New Roman"/>
          <w:b/>
          <w:color w:val="222222"/>
          <w:sz w:val="24"/>
          <w:szCs w:val="24"/>
        </w:rPr>
        <w:lastRenderedPageBreak/>
        <w:t xml:space="preserve">African Countries: </w:t>
      </w:r>
      <w:r w:rsidRPr="00221069">
        <w:rPr>
          <w:rFonts w:ascii="Times New Roman" w:eastAsia="Times New Roman" w:hAnsi="Times New Roman" w:cs="Times New Roman"/>
          <w:color w:val="222222"/>
          <w:sz w:val="24"/>
          <w:szCs w:val="24"/>
        </w:rPr>
        <w:t xml:space="preserve">Algeria, Angola, Benin, Botswana, Burkina Faso, Burundi, Cabo Verde (Cape Verde), Cameroon, Central African Republic, Chad, Comoros (Comoros Islands), Congo, Cote d’Ivoire (Ivory Coast), Democratic Republic of the Congo, Djibouti, Egypt, Equatorial Guinea, Eritrea, Ethiopia, Gabon, Gambia, Ghana, Guinea, Guinea-Bissau, Kenya, Lesotho, Liberia, Libya, Madagascar, Malawi, Mali, Mauritania, Mauritius, Morocco, Mozambique, Namibia, </w:t>
      </w:r>
      <w:r w:rsidRPr="00221069">
        <w:rPr>
          <w:rFonts w:ascii="Times New Roman" w:eastAsia="Times New Roman" w:hAnsi="Times New Roman" w:cs="Times New Roman"/>
          <w:color w:val="000000" w:themeColor="text1"/>
          <w:sz w:val="24"/>
          <w:szCs w:val="24"/>
        </w:rPr>
        <w:t xml:space="preserve">Niger, </w:t>
      </w:r>
      <w:r w:rsidRPr="00221069">
        <w:rPr>
          <w:rFonts w:ascii="Times New Roman" w:eastAsia="Times New Roman" w:hAnsi="Times New Roman" w:cs="Times New Roman"/>
          <w:color w:val="222222"/>
          <w:sz w:val="24"/>
          <w:szCs w:val="24"/>
        </w:rPr>
        <w:t xml:space="preserve">Nigeria, Réunion, Rwanda, Saint Helena, Sao Tome and Principe, Senegal, Seychelles, Sierra Leone, Somalia, South Africa, South Sudan, Sudan, Swaziland, Togo, Tunisia, Uganda, United Republic of Tanzania, Western Sahara, Zambia, and Zimbabwe. </w:t>
      </w:r>
    </w:p>
    <w:p w14:paraId="555756C5" w14:textId="77777777" w:rsidR="00221069" w:rsidRPr="00221069" w:rsidRDefault="00221069" w:rsidP="00221069">
      <w:pPr>
        <w:ind w:left="360"/>
        <w:rPr>
          <w:rFonts w:ascii="Times New Roman" w:eastAsia="Times New Roman" w:hAnsi="Times New Roman" w:cs="Times New Roman"/>
          <w:color w:val="222222"/>
          <w:sz w:val="24"/>
          <w:szCs w:val="24"/>
        </w:rPr>
      </w:pPr>
      <w:r w:rsidRPr="00221069">
        <w:rPr>
          <w:rFonts w:ascii="Times New Roman" w:eastAsia="Times New Roman" w:hAnsi="Times New Roman" w:cs="Times New Roman"/>
          <w:b/>
          <w:color w:val="222222"/>
          <w:sz w:val="24"/>
          <w:szCs w:val="24"/>
        </w:rPr>
        <w:t xml:space="preserve">Caribbean Countries: </w:t>
      </w:r>
      <w:r w:rsidRPr="00221069">
        <w:rPr>
          <w:rFonts w:ascii="Times New Roman" w:eastAsia="Times New Roman" w:hAnsi="Times New Roman" w:cs="Times New Roman"/>
          <w:color w:val="222222"/>
          <w:sz w:val="24"/>
          <w:szCs w:val="24"/>
        </w:rPr>
        <w:t xml:space="preserve">Anguilla, Antigua and Barbuda, Aruba, Bahamas, Barbados, Bonaire, British Virgin Islands, Cayman Islands, Cuba, Dominica, Dominican Republic, Grenada, Guadeloupe, Haiti, Jamaica, Martinique, Montserrat, Saint Kitts and Nevis, Saint Lucia, Saint Vincent and the Grenadines, Trinidad and Tobago, and Turks and Caicos Islands. </w:t>
      </w:r>
    </w:p>
    <w:p w14:paraId="69529D18" w14:textId="77777777" w:rsidR="00A8346E" w:rsidRDefault="00A8346E">
      <w:pPr>
        <w:rPr>
          <w:rFonts w:ascii="Times New Roman" w:eastAsia="Times New Roman" w:hAnsi="Times New Roman" w:cs="Times New Roman"/>
          <w:sz w:val="24"/>
          <w:szCs w:val="24"/>
        </w:rPr>
      </w:pPr>
    </w:p>
    <w:sectPr w:rsidR="00A8346E">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4CF8" w14:textId="77777777" w:rsidR="00A26B60" w:rsidRDefault="00A26B60" w:rsidP="002058DB">
      <w:pPr>
        <w:spacing w:line="240" w:lineRule="auto"/>
      </w:pPr>
      <w:r>
        <w:separator/>
      </w:r>
    </w:p>
  </w:endnote>
  <w:endnote w:type="continuationSeparator" w:id="0">
    <w:p w14:paraId="3ADC0C4B" w14:textId="77777777" w:rsidR="00A26B60" w:rsidRDefault="00A26B60" w:rsidP="00205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022155"/>
      <w:docPartObj>
        <w:docPartGallery w:val="Page Numbers (Bottom of Page)"/>
        <w:docPartUnique/>
      </w:docPartObj>
    </w:sdtPr>
    <w:sdtEndPr>
      <w:rPr>
        <w:rStyle w:val="PageNumber"/>
      </w:rPr>
    </w:sdtEndPr>
    <w:sdtContent>
      <w:p w14:paraId="16C11F6A" w14:textId="4816EC1C" w:rsidR="00685F6E" w:rsidRDefault="00685F6E" w:rsidP="00B013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25C13" w14:textId="77777777" w:rsidR="00685F6E" w:rsidRDefault="00685F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ajorBidi" w:hAnsiTheme="majorBidi" w:cstheme="majorBidi"/>
        <w:sz w:val="24"/>
        <w:szCs w:val="24"/>
      </w:rPr>
      <w:id w:val="-1276717770"/>
      <w:docPartObj>
        <w:docPartGallery w:val="Page Numbers (Bottom of Page)"/>
        <w:docPartUnique/>
      </w:docPartObj>
    </w:sdtPr>
    <w:sdtEndPr>
      <w:rPr>
        <w:rStyle w:val="PageNumber"/>
      </w:rPr>
    </w:sdtEndPr>
    <w:sdtContent>
      <w:p w14:paraId="364880CA" w14:textId="6E7F1EE8" w:rsidR="00685F6E" w:rsidRPr="00027414" w:rsidRDefault="00685F6E" w:rsidP="00B01344">
        <w:pPr>
          <w:pStyle w:val="Footer"/>
          <w:framePr w:wrap="none" w:vAnchor="text" w:hAnchor="margin" w:xAlign="center" w:y="1"/>
          <w:rPr>
            <w:rStyle w:val="PageNumber"/>
            <w:rFonts w:asciiTheme="majorBidi" w:hAnsiTheme="majorBidi" w:cstheme="majorBidi"/>
            <w:sz w:val="24"/>
            <w:szCs w:val="24"/>
          </w:rPr>
        </w:pPr>
        <w:r w:rsidRPr="00027414">
          <w:rPr>
            <w:rStyle w:val="PageNumber"/>
            <w:rFonts w:asciiTheme="majorBidi" w:hAnsiTheme="majorBidi" w:cstheme="majorBidi"/>
            <w:sz w:val="24"/>
            <w:szCs w:val="24"/>
          </w:rPr>
          <w:fldChar w:fldCharType="begin"/>
        </w:r>
        <w:r w:rsidRPr="00027414">
          <w:rPr>
            <w:rStyle w:val="PageNumber"/>
            <w:rFonts w:asciiTheme="majorBidi" w:hAnsiTheme="majorBidi" w:cstheme="majorBidi"/>
            <w:sz w:val="24"/>
            <w:szCs w:val="24"/>
          </w:rPr>
          <w:instrText xml:space="preserve"> PAGE </w:instrText>
        </w:r>
        <w:r w:rsidRPr="00027414">
          <w:rPr>
            <w:rStyle w:val="PageNumber"/>
            <w:rFonts w:asciiTheme="majorBidi" w:hAnsiTheme="majorBidi" w:cstheme="majorBidi"/>
            <w:sz w:val="24"/>
            <w:szCs w:val="24"/>
          </w:rPr>
          <w:fldChar w:fldCharType="separate"/>
        </w:r>
        <w:r w:rsidRPr="00027414">
          <w:rPr>
            <w:rStyle w:val="PageNumber"/>
            <w:rFonts w:asciiTheme="majorBidi" w:hAnsiTheme="majorBidi" w:cstheme="majorBidi"/>
            <w:noProof/>
            <w:sz w:val="24"/>
            <w:szCs w:val="24"/>
          </w:rPr>
          <w:t>1</w:t>
        </w:r>
        <w:r w:rsidRPr="00027414">
          <w:rPr>
            <w:rStyle w:val="PageNumber"/>
            <w:rFonts w:asciiTheme="majorBidi" w:hAnsiTheme="majorBidi" w:cstheme="majorBidi"/>
            <w:sz w:val="24"/>
            <w:szCs w:val="24"/>
          </w:rPr>
          <w:fldChar w:fldCharType="end"/>
        </w:r>
      </w:p>
    </w:sdtContent>
  </w:sdt>
  <w:p w14:paraId="5C709B27" w14:textId="77777777" w:rsidR="00685F6E" w:rsidRDefault="00685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14179" w14:textId="77777777" w:rsidR="00A26B60" w:rsidRDefault="00A26B60" w:rsidP="002058DB">
      <w:pPr>
        <w:spacing w:line="240" w:lineRule="auto"/>
      </w:pPr>
      <w:r>
        <w:separator/>
      </w:r>
    </w:p>
  </w:footnote>
  <w:footnote w:type="continuationSeparator" w:id="0">
    <w:p w14:paraId="5FD5CB5F" w14:textId="77777777" w:rsidR="00A26B60" w:rsidRDefault="00A26B60" w:rsidP="002058DB">
      <w:pPr>
        <w:spacing w:line="240" w:lineRule="auto"/>
      </w:pPr>
      <w:r>
        <w:continuationSeparator/>
      </w:r>
    </w:p>
  </w:footnote>
  <w:footnote w:id="1">
    <w:p w14:paraId="66922B5E" w14:textId="40828628" w:rsidR="00A60F80" w:rsidRPr="00A60F80" w:rsidRDefault="00A60F80">
      <w:pPr>
        <w:pStyle w:val="FootnoteText"/>
        <w:rPr>
          <w:rFonts w:ascii="Times New Roman" w:hAnsi="Times New Roman" w:cs="Times New Roman"/>
          <w:lang w:val="en-US"/>
        </w:rPr>
      </w:pPr>
      <w:r w:rsidRPr="00A60F80">
        <w:rPr>
          <w:rStyle w:val="FootnoteReference"/>
          <w:rFonts w:ascii="Times New Roman" w:hAnsi="Times New Roman" w:cs="Times New Roman"/>
        </w:rPr>
        <w:footnoteRef/>
      </w:r>
      <w:r w:rsidRPr="00A60F80">
        <w:rPr>
          <w:rFonts w:ascii="Times New Roman" w:hAnsi="Times New Roman" w:cs="Times New Roman"/>
        </w:rPr>
        <w:t xml:space="preserve"> The numbers in parentheses refer to the corresponding endnotes within the SOBI report.</w:t>
      </w:r>
    </w:p>
  </w:footnote>
  <w:footnote w:id="2">
    <w:p w14:paraId="778B5738" w14:textId="7415A23F" w:rsidR="00A60F80" w:rsidRPr="00A60F80" w:rsidRDefault="00A60F80">
      <w:pPr>
        <w:pStyle w:val="FootnoteText"/>
        <w:rPr>
          <w:rFonts w:ascii="Times New Roman" w:hAnsi="Times New Roman" w:cs="Times New Roman"/>
          <w:lang w:val="en-US"/>
        </w:rPr>
      </w:pPr>
      <w:r w:rsidRPr="00A60F80">
        <w:rPr>
          <w:rStyle w:val="FootnoteReference"/>
          <w:rFonts w:ascii="Times New Roman" w:hAnsi="Times New Roman" w:cs="Times New Roman"/>
        </w:rPr>
        <w:footnoteRef/>
      </w:r>
      <w:r w:rsidRPr="00A60F80">
        <w:rPr>
          <w:rFonts w:ascii="Times New Roman" w:hAnsi="Times New Roman" w:cs="Times New Roman"/>
        </w:rPr>
        <w:t xml:space="preserve"> This request is connected to endnote 49, which cites IRC analysis regarding diversity visa statistics. While</w:t>
      </w:r>
      <w:r w:rsidRPr="00A60F80">
        <w:rPr>
          <w:rFonts w:ascii="Times New Roman" w:eastAsia="Times New Roman" w:hAnsi="Times New Roman" w:cs="Times New Roman"/>
        </w:rPr>
        <w:t xml:space="preserve"> this data appears to be found in DHS data</w:t>
      </w:r>
      <w:r>
        <w:rPr>
          <w:rFonts w:ascii="Times New Roman" w:eastAsia="Times New Roman" w:hAnsi="Times New Roman" w:cs="Times New Roman"/>
        </w:rPr>
        <w:t xml:space="preserve"> (as cited to in the preceding endnotes)</w:t>
      </w:r>
      <w:r w:rsidRPr="00A60F80">
        <w:rPr>
          <w:rFonts w:ascii="Times New Roman" w:eastAsia="Times New Roman" w:hAnsi="Times New Roman" w:cs="Times New Roman"/>
        </w:rPr>
        <w:t xml:space="preserve"> </w:t>
      </w:r>
      <w:r>
        <w:rPr>
          <w:rFonts w:ascii="Times New Roman" w:eastAsia="Times New Roman" w:hAnsi="Times New Roman" w:cs="Times New Roman"/>
        </w:rPr>
        <w:t>rather than</w:t>
      </w:r>
      <w:r w:rsidRPr="00A60F80">
        <w:rPr>
          <w:rFonts w:ascii="Times New Roman" w:eastAsia="Times New Roman" w:hAnsi="Times New Roman" w:cs="Times New Roman"/>
        </w:rPr>
        <w:t xml:space="preserve"> ACS data</w:t>
      </w:r>
      <w:r>
        <w:rPr>
          <w:rFonts w:ascii="Times New Roman" w:eastAsia="Times New Roman" w:hAnsi="Times New Roman" w:cs="Times New Roman"/>
        </w:rPr>
        <w:t>,</w:t>
      </w:r>
      <w:r w:rsidRPr="00A60F80">
        <w:rPr>
          <w:rFonts w:ascii="Times New Roman" w:eastAsia="Times New Roman" w:hAnsi="Times New Roman" w:cs="Times New Roman"/>
        </w:rPr>
        <w:t xml:space="preserve"> we decided to leave </w:t>
      </w:r>
      <w:r>
        <w:rPr>
          <w:rFonts w:ascii="Times New Roman" w:eastAsia="Times New Roman" w:hAnsi="Times New Roman" w:cs="Times New Roman"/>
        </w:rPr>
        <w:t xml:space="preserve">in this request </w:t>
      </w:r>
      <w:r w:rsidR="00CC1556">
        <w:rPr>
          <w:rFonts w:ascii="Times New Roman" w:eastAsia="Times New Roman" w:hAnsi="Times New Roman" w:cs="Times New Roman"/>
        </w:rPr>
        <w:t>in case we are missing some connection between the two sources</w:t>
      </w:r>
      <w:r w:rsidRPr="00A60F80">
        <w:rPr>
          <w:rFonts w:ascii="Times New Roman" w:eastAsia="Times New Roman" w:hAnsi="Times New Roman" w:cs="Times New Roman"/>
        </w:rPr>
        <w:t>. If, as we assume, this data is not contained in the ACS, please ignore this request</w:t>
      </w:r>
      <w:r w:rsidR="00CC1556">
        <w:rPr>
          <w:rFonts w:ascii="Times New Roman" w:eastAsia="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47F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2249C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5036587">
    <w:abstractNumId w:val="0"/>
  </w:num>
  <w:num w:numId="2" w16cid:durableId="164804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6E"/>
    <w:rsid w:val="000062BF"/>
    <w:rsid w:val="0001753E"/>
    <w:rsid w:val="00025167"/>
    <w:rsid w:val="00027414"/>
    <w:rsid w:val="00037C19"/>
    <w:rsid w:val="00164A66"/>
    <w:rsid w:val="001667C3"/>
    <w:rsid w:val="001A59B6"/>
    <w:rsid w:val="001D68D2"/>
    <w:rsid w:val="002058DB"/>
    <w:rsid w:val="00212F4B"/>
    <w:rsid w:val="00221069"/>
    <w:rsid w:val="00283B4F"/>
    <w:rsid w:val="002E4D95"/>
    <w:rsid w:val="002F167A"/>
    <w:rsid w:val="003202A0"/>
    <w:rsid w:val="003716FB"/>
    <w:rsid w:val="003A3D2C"/>
    <w:rsid w:val="003C5F95"/>
    <w:rsid w:val="003E4A3B"/>
    <w:rsid w:val="003F46A1"/>
    <w:rsid w:val="00406434"/>
    <w:rsid w:val="004A27FE"/>
    <w:rsid w:val="004D18E0"/>
    <w:rsid w:val="005477E9"/>
    <w:rsid w:val="00561B38"/>
    <w:rsid w:val="005843FA"/>
    <w:rsid w:val="00642A70"/>
    <w:rsid w:val="00673AA4"/>
    <w:rsid w:val="00685F6E"/>
    <w:rsid w:val="006A66FE"/>
    <w:rsid w:val="006D3185"/>
    <w:rsid w:val="00707179"/>
    <w:rsid w:val="007278A4"/>
    <w:rsid w:val="00737EC0"/>
    <w:rsid w:val="00755804"/>
    <w:rsid w:val="007759E4"/>
    <w:rsid w:val="007956A6"/>
    <w:rsid w:val="007B7DA5"/>
    <w:rsid w:val="00827AD4"/>
    <w:rsid w:val="00847D83"/>
    <w:rsid w:val="00877004"/>
    <w:rsid w:val="008815E5"/>
    <w:rsid w:val="008A5B9B"/>
    <w:rsid w:val="008C322D"/>
    <w:rsid w:val="008C7B99"/>
    <w:rsid w:val="008E5E57"/>
    <w:rsid w:val="00930E3B"/>
    <w:rsid w:val="00932942"/>
    <w:rsid w:val="00934266"/>
    <w:rsid w:val="00994C80"/>
    <w:rsid w:val="009C2736"/>
    <w:rsid w:val="009C60DB"/>
    <w:rsid w:val="00A26B60"/>
    <w:rsid w:val="00A5007E"/>
    <w:rsid w:val="00A50932"/>
    <w:rsid w:val="00A60F80"/>
    <w:rsid w:val="00A76FEE"/>
    <w:rsid w:val="00A8346E"/>
    <w:rsid w:val="00A92CB9"/>
    <w:rsid w:val="00AB0982"/>
    <w:rsid w:val="00AB24A3"/>
    <w:rsid w:val="00AB3872"/>
    <w:rsid w:val="00B06135"/>
    <w:rsid w:val="00B726A9"/>
    <w:rsid w:val="00BB15FD"/>
    <w:rsid w:val="00BC21B1"/>
    <w:rsid w:val="00BC296B"/>
    <w:rsid w:val="00BF5DAF"/>
    <w:rsid w:val="00C25BD7"/>
    <w:rsid w:val="00C85E22"/>
    <w:rsid w:val="00C923CA"/>
    <w:rsid w:val="00CC1556"/>
    <w:rsid w:val="00D201EC"/>
    <w:rsid w:val="00D76DD5"/>
    <w:rsid w:val="00DA176F"/>
    <w:rsid w:val="00E02F40"/>
    <w:rsid w:val="00E03996"/>
    <w:rsid w:val="00E21B98"/>
    <w:rsid w:val="00E3697C"/>
    <w:rsid w:val="00E47B44"/>
    <w:rsid w:val="00EB3F0B"/>
    <w:rsid w:val="00ED2314"/>
    <w:rsid w:val="00ED5412"/>
    <w:rsid w:val="00EE287D"/>
    <w:rsid w:val="00EF2FF6"/>
    <w:rsid w:val="00F10325"/>
    <w:rsid w:val="00F15AB3"/>
    <w:rsid w:val="00F73383"/>
    <w:rsid w:val="00FF06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F50B64"/>
  <w15:docId w15:val="{957F7F20-E1D1-B447-82AC-60B17051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E21B98"/>
    <w:rPr>
      <w:color w:val="0000FF" w:themeColor="hyperlink"/>
      <w:u w:val="single"/>
    </w:rPr>
  </w:style>
  <w:style w:type="character" w:styleId="UnresolvedMention">
    <w:name w:val="Unresolved Mention"/>
    <w:basedOn w:val="DefaultParagraphFont"/>
    <w:uiPriority w:val="99"/>
    <w:semiHidden/>
    <w:unhideWhenUsed/>
    <w:rsid w:val="00E21B98"/>
    <w:rPr>
      <w:color w:val="605E5C"/>
      <w:shd w:val="clear" w:color="auto" w:fill="E1DFDD"/>
    </w:rPr>
  </w:style>
  <w:style w:type="paragraph" w:styleId="Header">
    <w:name w:val="header"/>
    <w:basedOn w:val="Normal"/>
    <w:link w:val="HeaderChar"/>
    <w:uiPriority w:val="99"/>
    <w:unhideWhenUsed/>
    <w:rsid w:val="002058DB"/>
    <w:pPr>
      <w:tabs>
        <w:tab w:val="center" w:pos="4680"/>
        <w:tab w:val="right" w:pos="9360"/>
      </w:tabs>
      <w:spacing w:line="240" w:lineRule="auto"/>
    </w:pPr>
  </w:style>
  <w:style w:type="character" w:customStyle="1" w:styleId="HeaderChar">
    <w:name w:val="Header Char"/>
    <w:basedOn w:val="DefaultParagraphFont"/>
    <w:link w:val="Header"/>
    <w:uiPriority w:val="99"/>
    <w:rsid w:val="002058DB"/>
  </w:style>
  <w:style w:type="paragraph" w:styleId="Footer">
    <w:name w:val="footer"/>
    <w:basedOn w:val="Normal"/>
    <w:link w:val="FooterChar"/>
    <w:uiPriority w:val="99"/>
    <w:unhideWhenUsed/>
    <w:rsid w:val="002058DB"/>
    <w:pPr>
      <w:tabs>
        <w:tab w:val="center" w:pos="4680"/>
        <w:tab w:val="right" w:pos="9360"/>
      </w:tabs>
      <w:spacing w:line="240" w:lineRule="auto"/>
    </w:pPr>
  </w:style>
  <w:style w:type="character" w:customStyle="1" w:styleId="FooterChar">
    <w:name w:val="Footer Char"/>
    <w:basedOn w:val="DefaultParagraphFont"/>
    <w:link w:val="Footer"/>
    <w:uiPriority w:val="99"/>
    <w:rsid w:val="002058DB"/>
  </w:style>
  <w:style w:type="character" w:styleId="PageNumber">
    <w:name w:val="page number"/>
    <w:basedOn w:val="DefaultParagraphFont"/>
    <w:uiPriority w:val="99"/>
    <w:semiHidden/>
    <w:unhideWhenUsed/>
    <w:rsid w:val="00685F6E"/>
  </w:style>
  <w:style w:type="paragraph" w:styleId="Revision">
    <w:name w:val="Revision"/>
    <w:hidden/>
    <w:uiPriority w:val="99"/>
    <w:semiHidden/>
    <w:rsid w:val="00561B38"/>
    <w:pPr>
      <w:spacing w:line="240" w:lineRule="auto"/>
    </w:pPr>
  </w:style>
  <w:style w:type="paragraph" w:styleId="CommentSubject">
    <w:name w:val="annotation subject"/>
    <w:basedOn w:val="CommentText"/>
    <w:next w:val="CommentText"/>
    <w:link w:val="CommentSubjectChar"/>
    <w:uiPriority w:val="99"/>
    <w:semiHidden/>
    <w:unhideWhenUsed/>
    <w:rsid w:val="00561B38"/>
    <w:rPr>
      <w:b/>
      <w:bCs/>
    </w:rPr>
  </w:style>
  <w:style w:type="character" w:customStyle="1" w:styleId="CommentSubjectChar">
    <w:name w:val="Comment Subject Char"/>
    <w:basedOn w:val="CommentTextChar"/>
    <w:link w:val="CommentSubject"/>
    <w:uiPriority w:val="99"/>
    <w:semiHidden/>
    <w:rsid w:val="00561B38"/>
    <w:rPr>
      <w:b/>
      <w:bCs/>
      <w:sz w:val="20"/>
      <w:szCs w:val="20"/>
    </w:rPr>
  </w:style>
  <w:style w:type="character" w:styleId="FollowedHyperlink">
    <w:name w:val="FollowedHyperlink"/>
    <w:basedOn w:val="DefaultParagraphFont"/>
    <w:uiPriority w:val="99"/>
    <w:semiHidden/>
    <w:unhideWhenUsed/>
    <w:rsid w:val="00ED5412"/>
    <w:rPr>
      <w:color w:val="800080" w:themeColor="followedHyperlink"/>
      <w:u w:val="single"/>
    </w:rPr>
  </w:style>
  <w:style w:type="paragraph" w:styleId="FootnoteText">
    <w:name w:val="footnote text"/>
    <w:basedOn w:val="Normal"/>
    <w:link w:val="FootnoteTextChar"/>
    <w:uiPriority w:val="99"/>
    <w:semiHidden/>
    <w:unhideWhenUsed/>
    <w:rsid w:val="00A60F80"/>
    <w:pPr>
      <w:spacing w:line="240" w:lineRule="auto"/>
    </w:pPr>
    <w:rPr>
      <w:sz w:val="20"/>
      <w:szCs w:val="20"/>
    </w:rPr>
  </w:style>
  <w:style w:type="character" w:customStyle="1" w:styleId="FootnoteTextChar">
    <w:name w:val="Footnote Text Char"/>
    <w:basedOn w:val="DefaultParagraphFont"/>
    <w:link w:val="FootnoteText"/>
    <w:uiPriority w:val="99"/>
    <w:semiHidden/>
    <w:rsid w:val="00A60F80"/>
    <w:rPr>
      <w:sz w:val="20"/>
      <w:szCs w:val="20"/>
    </w:rPr>
  </w:style>
  <w:style w:type="character" w:styleId="FootnoteReference">
    <w:name w:val="footnote reference"/>
    <w:basedOn w:val="DefaultParagraphFont"/>
    <w:uiPriority w:val="99"/>
    <w:semiHidden/>
    <w:unhideWhenUsed/>
    <w:rsid w:val="00A60F80"/>
    <w:rPr>
      <w:vertAlign w:val="superscript"/>
    </w:rPr>
  </w:style>
  <w:style w:type="paragraph" w:styleId="ListParagraph">
    <w:name w:val="List Paragraph"/>
    <w:basedOn w:val="Normal"/>
    <w:uiPriority w:val="34"/>
    <w:qFormat/>
    <w:rsid w:val="00221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ice.gov/eoir/foia-library-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B129-422C-EE46-83F8-5ED8EEEC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Zhou</cp:lastModifiedBy>
  <cp:revision>2</cp:revision>
  <dcterms:created xsi:type="dcterms:W3CDTF">2022-05-31T21:17:00Z</dcterms:created>
  <dcterms:modified xsi:type="dcterms:W3CDTF">2022-05-31T21:17:00Z</dcterms:modified>
</cp:coreProperties>
</file>