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一级指标结果.xlsx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信度分析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对Cronbach's α系数（或折半系数）进行分析，目前没有统一的标准，但根据多数学者的观点，一般Cronb α系数（或折半系数）如果在0.9以上，则该测验或量表的信度甚佳，0.8-0.9之间表示信度不错，0.7-0.8之间则表示信度可以接受，0.6-0.7之间表示信度一般，0.5-0.6之间表示信度不太理想，如果在0.5以下就要考虑重新编排问卷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对项总计统计表进行进一步分析，查看哪些题目的存在导致了整体信度的下降，信度如果“修正后的项与总计相关性”值低于0.3，或者“删除项后的α系数”值明显高于α系数，此时可考虑对将该题目剔除。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输出结果1：Cronbach's α系数表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Cronbach's α系数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标准化Cronbach's α系数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4605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上表展示了模型的Cronbach's α系数的结果，包括Cronbach's α系数值、标准化Cronbach's α系数值、项数、样本数，用于测量数据的信度质量水平。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 Cronbach's α系数值：评价收集的数据是否真实可靠，据此排查出题不合理或胡乱作答。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 标准化Cronbach's α系数值：标准化是为了转化不同分值的量表进行统一度量，在量纲不一致的时候，例如5分制和10分值的量表在一起分析需要做标准化，可以使用。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 项数：参与信度分析计算的变量数。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低分建议：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 检查您的题目是否合理，是否造成答题者的误解与困惑。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 查看每一份答卷，可以剔除答题质量差的答卷。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 剔除或增加某些量表题进行重新分析。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 如果项目中包含反向意义的量表题，则需要在数据处理模块里做编码反向处理后重新分析（数据处理-&gt;数据标准化&gt;负向指标处理）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模型的Cronbach’s α系数值为0.779，说明该问卷的信度可接受。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输出结果2：删除分析项统计汇总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删除项后的平均值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删除项后的方差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删除的项与删除项后的总体的相关性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删除项后的Cronbach's α系数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对AI的需求程度(Q1)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10.476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5.521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对网络认识的深度(Q2)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9.181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倾向于使用软件进行的程度(Q3)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10.353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4.378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对学习的热爱程度(Q4)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对AI的认可程度(Q5)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10.122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上表展示了模型的项总计统计的结果，通过控制变量法，比较删除某题前后的相关性和Cronbach's α系数等指标，用于辅助判断量表题目是否应该进行修正处理。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一般首先判断题项删除后总体相关性是否小于0.3，若满足再判断是否删除题项后的α系数是否大于原系数。若均不满足，则可认为该题项情况较好，否则为需要检查。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 删除项后的平均值：此列数据为删除该题项变量后，分量表其余题项加总的新平均数。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 删除项后的方差：此列数据为删除该题项变量后，分量表其余题项加总的新方差。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 删除的项与删除项后的总体的相关性：此列数据为该题与其余题目的积差相关系数，此系数越高，表明改题项与其余题项的内部一致性越高，一般可作为题项保留或 者删除的指标之一。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 此列表示的是该题项删除后：其余题项变量构成的分量的Cronbach's α系数改变情况。一般而言，题项越多，Cronbach's α系数将越高。删除某个题项之后的 新α系数减少说明该题项与其余题项一致性较好，若α系数增加则说明这个题项与其余题项一致性较差。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项总计统计的结果显示，删除对AI的需求程度(Q1)，其与删除后的总体相关性的值为0.282，小于判断标准0.3，可考虑对将该项进行删除后重新分析。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项总计统计的结果显示，删除对网络认识的深度(Q2)项后总体相关性(CITC)和删除项后的α系数这两个指标表现较好，可不对量表题目进行修正处理。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项总计统计的结果显示，删除倾向于使用软件进行的程度(Q3)项后总体相关性(CITC)和删除项后的α系数这两个指标表现较好，可不对量表题目进行修正处理。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项总计统计的结果显示，删除对学习的热爱程度(Q4)项后总体相关性(CITC)和删除项后的α系数这两个指标表现较好，可不对量表题目进行修正处理。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项总计统计的结果显示，删除对AI的认可程度(Q5)项后总体相关性(CITC)和删除项后的α系数这两个指标表现较好，可不对量表题目进行修正处理。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输出结果3：信度分析总结图</w:t>
      </w:r>
    </w:p>
    <w:p>
      <w:pPr>
        <w:spacing w:after="500"/>
        <w:jc w:val="center"/>
      </w:pPr>
      <w:r>
        <w:drawing>
          <wp:inline distT="0" distB="0" distL="0" distR="0">
            <wp:extent cx="4762500" cy="3175000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175000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序号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分析项名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删除的项与删除项后的总体的相关性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删除项后的Cronbach's α系数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参考结论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对AI的需求程度(Q1)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需要检查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对网络认识的深度(Q2)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较好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倾向于使用软件进行的程度(Q3)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较好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对学习的热爱程度(Q4)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较好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对AI的认可程度(Q5)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较好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上图汇总展示了信度分析的内容。</w:t>
      </w:r>
      <w:r>
        <w:rPr>
          <w:b w:val="false"/>
          <w:bCs w:val="false"/>
          <w:color w:val="000000"/>
          <w:sz w:val="18"/>
          <w:szCs w:val="18"/>
        </w:rPr>
        <w:br/>
        <w:t xml:space="preserve">项目选取的参考标准为：判断题项删除后总体相关性是否小于0.3，若满足再判断是否删除题项后的α系数是否大于原系数。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张虎,田茂峰. 信度分析在调查问卷设计中的应用[J]. 统计与决策,2007(21):25-27.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mozfcqye14yqcomjxhvf.png"/><Relationship Id="rId7" Type="http://schemas.openxmlformats.org/officeDocument/2006/relationships/image" Target="media/ukn5swlwgbgffgmtvq0c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2023-05-28T07:49:59.305Z</dcterms:created>
  <dcterms:modified xsi:type="dcterms:W3CDTF">2023-05-28T07:49:59.305Z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