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34031" w:rsidRDefault="00134031" w:rsidP="00134031">
      <w:pPr>
        <w:jc w:val="center"/>
        <w:rPr>
          <w:rFonts w:ascii="Times New Roman" w:hAnsi="Times New Roman" w:cs="Times New Roman"/>
        </w:rPr>
      </w:pPr>
      <w:r>
        <w:rPr>
          <w:noProof/>
        </w:rPr>
        <w:drawing>
          <wp:inline distT="0" distB="0" distL="0" distR="0" wp14:anchorId="61FFD6FA" wp14:editId="2EE73207">
            <wp:extent cx="990600" cy="1467032"/>
            <wp:effectExtent l="0" t="0" r="0" b="0"/>
            <wp:docPr id="1" name="Picture 1" descr="http://uvg.edu.gt/nosotros/img/jpg/Logo%20UVG-%20Col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vg.edu.gt/nosotros/img/jpg/Logo%20UVG-%20Colore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2700" cy="1484951"/>
                    </a:xfrm>
                    <a:prstGeom prst="rect">
                      <a:avLst/>
                    </a:prstGeom>
                    <a:noFill/>
                    <a:ln>
                      <a:noFill/>
                    </a:ln>
                  </pic:spPr>
                </pic:pic>
              </a:graphicData>
            </a:graphic>
          </wp:inline>
        </w:drawing>
      </w:r>
    </w:p>
    <w:p w:rsidR="00134031" w:rsidRPr="004B3F2D" w:rsidRDefault="00134031" w:rsidP="00134031">
      <w:pPr>
        <w:jc w:val="center"/>
        <w:rPr>
          <w:rFonts w:ascii="Times New Roman" w:hAnsi="Times New Roman" w:cs="Times New Roman"/>
          <w:i/>
          <w:sz w:val="28"/>
          <w:szCs w:val="36"/>
        </w:rPr>
      </w:pPr>
      <w:r>
        <w:rPr>
          <w:rFonts w:ascii="Times New Roman" w:hAnsi="Times New Roman" w:cs="Times New Roman"/>
        </w:rPr>
        <w:t>Universidad Del Valle de Guatemala</w:t>
      </w:r>
    </w:p>
    <w:p w:rsidR="00134031" w:rsidRPr="004B3F2D" w:rsidRDefault="00134031" w:rsidP="00134031">
      <w:pPr>
        <w:jc w:val="center"/>
        <w:rPr>
          <w:rFonts w:ascii="Times New Roman" w:hAnsi="Times New Roman" w:cs="Times New Roman"/>
          <w:sz w:val="24"/>
          <w:szCs w:val="36"/>
        </w:rPr>
      </w:pPr>
      <w:r>
        <w:rPr>
          <w:rFonts w:ascii="Times New Roman" w:hAnsi="Times New Roman" w:cs="Times New Roman"/>
          <w:sz w:val="24"/>
          <w:szCs w:val="36"/>
        </w:rPr>
        <w:t>Facultad de Ingeniería. Ingeniería en Ciencias de la Computación y Tecnologías de la Información.</w:t>
      </w:r>
    </w:p>
    <w:p w:rsidR="00134031" w:rsidRDefault="00134031" w:rsidP="00134031">
      <w:pPr>
        <w:jc w:val="center"/>
        <w:rPr>
          <w:rFonts w:ascii="Times New Roman" w:hAnsi="Times New Roman" w:cs="Times New Roman"/>
          <w:sz w:val="36"/>
          <w:szCs w:val="36"/>
        </w:rPr>
      </w:pPr>
    </w:p>
    <w:p w:rsidR="00134031" w:rsidRDefault="00134031" w:rsidP="00134031">
      <w:pPr>
        <w:jc w:val="center"/>
        <w:rPr>
          <w:rFonts w:ascii="Times New Roman" w:hAnsi="Times New Roman" w:cs="Times New Roman"/>
          <w:sz w:val="36"/>
          <w:szCs w:val="36"/>
        </w:rPr>
      </w:pPr>
    </w:p>
    <w:p w:rsidR="00134031" w:rsidRDefault="00134031" w:rsidP="00134031">
      <w:pPr>
        <w:jc w:val="center"/>
        <w:rPr>
          <w:rFonts w:ascii="Times New Roman" w:hAnsi="Times New Roman" w:cs="Times New Roman"/>
          <w:sz w:val="36"/>
          <w:szCs w:val="36"/>
        </w:rPr>
      </w:pPr>
      <w:r>
        <w:rPr>
          <w:rFonts w:ascii="Times New Roman" w:hAnsi="Times New Roman" w:cs="Times New Roman"/>
          <w:sz w:val="36"/>
          <w:szCs w:val="36"/>
        </w:rPr>
        <w:t>Corte de proyecto No. 1</w:t>
      </w:r>
    </w:p>
    <w:p w:rsidR="00134031" w:rsidRDefault="00134031" w:rsidP="00134031">
      <w:pPr>
        <w:jc w:val="center"/>
        <w:rPr>
          <w:rFonts w:ascii="Times New Roman" w:hAnsi="Times New Roman" w:cs="Times New Roman"/>
          <w:sz w:val="36"/>
          <w:szCs w:val="36"/>
        </w:rPr>
      </w:pPr>
    </w:p>
    <w:p w:rsidR="00134031" w:rsidRDefault="00134031" w:rsidP="00134031">
      <w:pPr>
        <w:jc w:val="center"/>
        <w:rPr>
          <w:rFonts w:ascii="Times New Roman" w:hAnsi="Times New Roman" w:cs="Times New Roman"/>
          <w:sz w:val="36"/>
          <w:szCs w:val="36"/>
        </w:rPr>
      </w:pPr>
    </w:p>
    <w:p w:rsidR="00134031" w:rsidRPr="004B3F2D" w:rsidRDefault="00134031" w:rsidP="00134031">
      <w:pPr>
        <w:spacing w:line="240" w:lineRule="auto"/>
        <w:jc w:val="center"/>
        <w:rPr>
          <w:rFonts w:ascii="Times New Roman" w:hAnsi="Times New Roman" w:cs="Times New Roman"/>
          <w:sz w:val="24"/>
          <w:szCs w:val="36"/>
          <w:lang w:val="en-US"/>
        </w:rPr>
      </w:pPr>
      <w:r w:rsidRPr="004B3F2D">
        <w:rPr>
          <w:rFonts w:ascii="Times New Roman" w:hAnsi="Times New Roman" w:cs="Times New Roman"/>
          <w:sz w:val="24"/>
          <w:szCs w:val="36"/>
          <w:lang w:val="en-US"/>
        </w:rPr>
        <w:t>Mendoza, Eric. 15002</w:t>
      </w:r>
    </w:p>
    <w:p w:rsidR="00134031" w:rsidRDefault="00134031" w:rsidP="00134031">
      <w:pPr>
        <w:spacing w:line="240" w:lineRule="auto"/>
        <w:jc w:val="center"/>
        <w:rPr>
          <w:rFonts w:ascii="Times New Roman" w:hAnsi="Times New Roman" w:cs="Times New Roman"/>
          <w:sz w:val="24"/>
          <w:szCs w:val="36"/>
          <w:lang w:val="en-US"/>
        </w:rPr>
      </w:pPr>
      <w:proofErr w:type="spellStart"/>
      <w:r w:rsidRPr="004B3F2D">
        <w:rPr>
          <w:rFonts w:ascii="Times New Roman" w:hAnsi="Times New Roman" w:cs="Times New Roman"/>
          <w:sz w:val="24"/>
          <w:szCs w:val="36"/>
          <w:lang w:val="en-US"/>
        </w:rPr>
        <w:t>Custodio</w:t>
      </w:r>
      <w:proofErr w:type="spellEnd"/>
      <w:r w:rsidRPr="004B3F2D">
        <w:rPr>
          <w:rFonts w:ascii="Times New Roman" w:hAnsi="Times New Roman" w:cs="Times New Roman"/>
          <w:sz w:val="24"/>
          <w:szCs w:val="36"/>
          <w:lang w:val="en-US"/>
        </w:rPr>
        <w:t>, José R. 15220</w:t>
      </w:r>
    </w:p>
    <w:p w:rsidR="00134031" w:rsidRPr="004B3F2D" w:rsidRDefault="00134031" w:rsidP="00134031">
      <w:pPr>
        <w:spacing w:line="240" w:lineRule="auto"/>
        <w:jc w:val="center"/>
        <w:rPr>
          <w:rFonts w:ascii="Times New Roman" w:hAnsi="Times New Roman" w:cs="Times New Roman"/>
          <w:sz w:val="24"/>
          <w:szCs w:val="36"/>
          <w:lang w:val="en-US"/>
        </w:rPr>
      </w:pPr>
      <w:proofErr w:type="spellStart"/>
      <w:r>
        <w:rPr>
          <w:rFonts w:ascii="Times New Roman" w:hAnsi="Times New Roman" w:cs="Times New Roman"/>
          <w:sz w:val="24"/>
          <w:szCs w:val="36"/>
          <w:lang w:val="en-US"/>
        </w:rPr>
        <w:t>Calderón</w:t>
      </w:r>
      <w:proofErr w:type="spellEnd"/>
      <w:r>
        <w:rPr>
          <w:rFonts w:ascii="Times New Roman" w:hAnsi="Times New Roman" w:cs="Times New Roman"/>
          <w:sz w:val="24"/>
          <w:szCs w:val="36"/>
          <w:lang w:val="en-US"/>
        </w:rPr>
        <w:t>, Carlos. 15219</w:t>
      </w:r>
    </w:p>
    <w:p w:rsidR="00134031" w:rsidRPr="00285E01" w:rsidRDefault="00134031" w:rsidP="00134031">
      <w:pPr>
        <w:spacing w:line="240" w:lineRule="auto"/>
        <w:jc w:val="center"/>
        <w:rPr>
          <w:rFonts w:ascii="Times New Roman" w:hAnsi="Times New Roman" w:cs="Times New Roman"/>
          <w:sz w:val="24"/>
          <w:szCs w:val="36"/>
        </w:rPr>
      </w:pPr>
      <w:r w:rsidRPr="00285E01">
        <w:rPr>
          <w:rFonts w:ascii="Times New Roman" w:hAnsi="Times New Roman" w:cs="Times New Roman"/>
          <w:sz w:val="24"/>
          <w:szCs w:val="36"/>
        </w:rPr>
        <w:t>Brolo, Gabriel. 15105</w:t>
      </w:r>
    </w:p>
    <w:p w:rsidR="00134031" w:rsidRPr="00285E01" w:rsidRDefault="00134031" w:rsidP="00134031">
      <w:pPr>
        <w:jc w:val="center"/>
        <w:rPr>
          <w:rFonts w:ascii="Times New Roman" w:hAnsi="Times New Roman" w:cs="Times New Roman"/>
          <w:sz w:val="28"/>
          <w:szCs w:val="36"/>
        </w:rPr>
      </w:pPr>
    </w:p>
    <w:p w:rsidR="00134031" w:rsidRPr="00285E01" w:rsidRDefault="00134031" w:rsidP="00134031">
      <w:pPr>
        <w:jc w:val="center"/>
        <w:rPr>
          <w:rFonts w:ascii="Times New Roman" w:hAnsi="Times New Roman" w:cs="Times New Roman"/>
          <w:sz w:val="28"/>
          <w:szCs w:val="36"/>
        </w:rPr>
      </w:pPr>
    </w:p>
    <w:p w:rsidR="00134031" w:rsidRDefault="00134031" w:rsidP="00134031">
      <w:pPr>
        <w:jc w:val="center"/>
        <w:rPr>
          <w:rFonts w:ascii="Times New Roman" w:hAnsi="Times New Roman" w:cs="Times New Roman"/>
        </w:rPr>
      </w:pPr>
      <w:r>
        <w:rPr>
          <w:rFonts w:ascii="Times New Roman" w:hAnsi="Times New Roman" w:cs="Times New Roman"/>
        </w:rPr>
        <w:t xml:space="preserve">Proyecto presentado para el curso de: </w:t>
      </w:r>
      <w:r>
        <w:rPr>
          <w:rFonts w:ascii="Times New Roman" w:hAnsi="Times New Roman" w:cs="Times New Roman"/>
        </w:rPr>
        <w:t>ANÁLISIS DE SISTEMAS</w:t>
      </w:r>
      <w:r>
        <w:rPr>
          <w:rFonts w:ascii="Times New Roman" w:hAnsi="Times New Roman" w:cs="Times New Roman"/>
        </w:rPr>
        <w:t xml:space="preserve">, sección </w:t>
      </w:r>
      <w:r>
        <w:rPr>
          <w:rFonts w:ascii="Times New Roman" w:hAnsi="Times New Roman" w:cs="Times New Roman"/>
        </w:rPr>
        <w:t>10</w:t>
      </w:r>
      <w:r>
        <w:rPr>
          <w:rFonts w:ascii="Times New Roman" w:hAnsi="Times New Roman" w:cs="Times New Roman"/>
        </w:rPr>
        <w:t>.</w:t>
      </w:r>
    </w:p>
    <w:p w:rsidR="00134031" w:rsidRDefault="00134031" w:rsidP="00134031">
      <w:pPr>
        <w:jc w:val="center"/>
        <w:rPr>
          <w:rFonts w:ascii="Times New Roman" w:hAnsi="Times New Roman" w:cs="Times New Roman"/>
        </w:rPr>
      </w:pPr>
    </w:p>
    <w:p w:rsidR="00134031" w:rsidRDefault="00134031" w:rsidP="00134031">
      <w:pPr>
        <w:jc w:val="center"/>
        <w:rPr>
          <w:rFonts w:ascii="Times New Roman" w:hAnsi="Times New Roman" w:cs="Times New Roman"/>
        </w:rPr>
      </w:pPr>
      <w:r>
        <w:rPr>
          <w:rFonts w:ascii="Times New Roman" w:hAnsi="Times New Roman" w:cs="Times New Roman"/>
        </w:rPr>
        <w:t>08</w:t>
      </w:r>
      <w:r>
        <w:rPr>
          <w:rFonts w:ascii="Times New Roman" w:hAnsi="Times New Roman" w:cs="Times New Roman"/>
        </w:rPr>
        <w:t>/</w:t>
      </w:r>
      <w:r>
        <w:rPr>
          <w:rFonts w:ascii="Times New Roman" w:hAnsi="Times New Roman" w:cs="Times New Roman"/>
        </w:rPr>
        <w:t>02</w:t>
      </w:r>
      <w:r>
        <w:rPr>
          <w:rFonts w:ascii="Times New Roman" w:hAnsi="Times New Roman" w:cs="Times New Roman"/>
        </w:rPr>
        <w:t>/201</w:t>
      </w:r>
      <w:r>
        <w:rPr>
          <w:rFonts w:ascii="Times New Roman" w:hAnsi="Times New Roman" w:cs="Times New Roman"/>
        </w:rPr>
        <w:t>7</w:t>
      </w:r>
    </w:p>
    <w:p w:rsidR="001822BF" w:rsidRPr="00134031" w:rsidRDefault="00134031" w:rsidP="00134031">
      <w:pPr>
        <w:rPr>
          <w:rFonts w:ascii="Times New Roman" w:hAnsi="Times New Roman" w:cs="Times New Roman"/>
          <w:b/>
        </w:rPr>
      </w:pPr>
      <w:r>
        <w:rPr>
          <w:rFonts w:ascii="Times New Roman" w:hAnsi="Times New Roman" w:cs="Times New Roman"/>
          <w:b/>
        </w:rPr>
        <w:br w:type="page"/>
      </w:r>
    </w:p>
    <w:p w:rsidR="001822BF" w:rsidRPr="00134031" w:rsidRDefault="00134031" w:rsidP="00134031">
      <w:pPr>
        <w:jc w:val="center"/>
        <w:rPr>
          <w:rFonts w:ascii="Times New Roman" w:hAnsi="Times New Roman" w:cs="Times New Roman"/>
          <w:sz w:val="28"/>
        </w:rPr>
      </w:pPr>
      <w:r>
        <w:rPr>
          <w:rFonts w:ascii="Times New Roman" w:hAnsi="Times New Roman" w:cs="Times New Roman"/>
          <w:b/>
          <w:sz w:val="28"/>
        </w:rPr>
        <w:lastRenderedPageBreak/>
        <w:t xml:space="preserve">Proyecto: </w:t>
      </w:r>
      <w:proofErr w:type="spellStart"/>
      <w:r w:rsidRPr="00134031">
        <w:rPr>
          <w:rFonts w:ascii="Times New Roman" w:hAnsi="Times New Roman" w:cs="Times New Roman"/>
          <w:b/>
          <w:sz w:val="28"/>
        </w:rPr>
        <w:t>Free</w:t>
      </w:r>
      <w:r w:rsidR="00F36D1E" w:rsidRPr="00134031">
        <w:rPr>
          <w:rFonts w:ascii="Times New Roman" w:hAnsi="Times New Roman" w:cs="Times New Roman"/>
          <w:b/>
          <w:sz w:val="28"/>
        </w:rPr>
        <w:t>lanceros</w:t>
      </w:r>
      <w:proofErr w:type="spellEnd"/>
    </w:p>
    <w:p w:rsidR="001822BF" w:rsidRPr="00611C62" w:rsidRDefault="001822BF" w:rsidP="00756C26">
      <w:pPr>
        <w:jc w:val="both"/>
        <w:rPr>
          <w:rFonts w:ascii="Times New Roman" w:hAnsi="Times New Roman" w:cs="Times New Roman"/>
        </w:rPr>
      </w:pP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Resumen</w:t>
      </w:r>
      <w:bookmarkStart w:id="0" w:name="_GoBack"/>
      <w:bookmarkEnd w:id="0"/>
    </w:p>
    <w:p w:rsidR="007D481A" w:rsidRPr="00611C62" w:rsidRDefault="007D481A" w:rsidP="00756C26">
      <w:pPr>
        <w:jc w:val="both"/>
        <w:rPr>
          <w:rFonts w:ascii="Times New Roman" w:hAnsi="Times New Roman" w:cs="Times New Roman"/>
        </w:rPr>
      </w:pPr>
      <w:r w:rsidRPr="00611C62">
        <w:rPr>
          <w:rFonts w:ascii="Times New Roman" w:hAnsi="Times New Roman" w:cs="Times New Roman"/>
        </w:rPr>
        <w:tab/>
        <w:t xml:space="preserve">Hoy en día, el término </w:t>
      </w:r>
      <w:proofErr w:type="spellStart"/>
      <w:r w:rsidRPr="00611C62">
        <w:rPr>
          <w:rFonts w:ascii="Times New Roman" w:hAnsi="Times New Roman" w:cs="Times New Roman"/>
        </w:rPr>
        <w:t>freelancer</w:t>
      </w:r>
      <w:proofErr w:type="spellEnd"/>
      <w:r w:rsidRPr="00611C62">
        <w:rPr>
          <w:rFonts w:ascii="Times New Roman" w:hAnsi="Times New Roman" w:cs="Times New Roman"/>
        </w:rPr>
        <w:t xml:space="preserve"> se atribuye a aquellas personas cuya actividad consiste en realizar trabajos autónomos con tareas determinadas, para terceros que soliciten sus servicios, quienes les abonan su retribución en función del resultado obtenido y cuya peculiaridad es que no se contrae obligación de continuar la relación laboral más allá del encargo en cuestión. En la actualidad, se acostumbra cada vez más a adquirir los servicios de “</w:t>
      </w:r>
      <w:proofErr w:type="spellStart"/>
      <w:r w:rsidRPr="00611C62">
        <w:rPr>
          <w:rFonts w:ascii="Times New Roman" w:hAnsi="Times New Roman" w:cs="Times New Roman"/>
        </w:rPr>
        <w:t>freelancers</w:t>
      </w:r>
      <w:proofErr w:type="spellEnd"/>
      <w:r w:rsidRPr="00611C62">
        <w:rPr>
          <w:rFonts w:ascii="Times New Roman" w:hAnsi="Times New Roman" w:cs="Times New Roman"/>
        </w:rPr>
        <w:t>” en todo tipo de organizaciones, PYMES y micro-PYMES, ya que no es necesario contratar al personal por un tiempo prolongado, sino que solamente para una tarea en específico.</w:t>
      </w:r>
    </w:p>
    <w:p w:rsidR="007D481A" w:rsidRPr="00611C62" w:rsidRDefault="007D481A" w:rsidP="00756C26">
      <w:pPr>
        <w:jc w:val="both"/>
        <w:rPr>
          <w:rFonts w:ascii="Times New Roman" w:hAnsi="Times New Roman" w:cs="Times New Roman"/>
        </w:rPr>
      </w:pPr>
    </w:p>
    <w:p w:rsidR="005E4F7C" w:rsidRPr="00611C62" w:rsidRDefault="007D481A" w:rsidP="00756C26">
      <w:pPr>
        <w:jc w:val="both"/>
        <w:rPr>
          <w:rFonts w:ascii="Times New Roman" w:hAnsi="Times New Roman" w:cs="Times New Roman"/>
        </w:rPr>
      </w:pPr>
      <w:r w:rsidRPr="00611C62">
        <w:rPr>
          <w:rFonts w:ascii="Times New Roman" w:hAnsi="Times New Roman" w:cs="Times New Roman"/>
        </w:rPr>
        <w:tab/>
        <w:t xml:space="preserve">Tomando en cuenta lo anterior, </w:t>
      </w:r>
      <w:r w:rsidR="00437DEB" w:rsidRPr="00611C62">
        <w:rPr>
          <w:rFonts w:ascii="Times New Roman" w:hAnsi="Times New Roman" w:cs="Times New Roman"/>
        </w:rPr>
        <w:t>resulta</w:t>
      </w:r>
      <w:r w:rsidRPr="00611C62">
        <w:rPr>
          <w:rFonts w:ascii="Times New Roman" w:hAnsi="Times New Roman" w:cs="Times New Roman"/>
        </w:rPr>
        <w:t xml:space="preserve"> que</w:t>
      </w:r>
      <w:r w:rsidR="00437DEB" w:rsidRPr="00611C62">
        <w:rPr>
          <w:rFonts w:ascii="Times New Roman" w:hAnsi="Times New Roman" w:cs="Times New Roman"/>
        </w:rPr>
        <w:t xml:space="preserve"> puede llegar a resultar difícil para cualquier entidad contratar los servicios de un </w:t>
      </w:r>
      <w:proofErr w:type="spellStart"/>
      <w:r w:rsidR="00437DEB" w:rsidRPr="00611C62">
        <w:rPr>
          <w:rFonts w:ascii="Times New Roman" w:hAnsi="Times New Roman" w:cs="Times New Roman"/>
        </w:rPr>
        <w:t>freelancer</w:t>
      </w:r>
      <w:proofErr w:type="spellEnd"/>
      <w:r w:rsidR="00437DEB" w:rsidRPr="00611C62">
        <w:rPr>
          <w:rFonts w:ascii="Times New Roman" w:hAnsi="Times New Roman" w:cs="Times New Roman"/>
        </w:rPr>
        <w:t xml:space="preserve"> si no se sabe en dónde buscar y</w:t>
      </w:r>
      <w:r w:rsidR="005E4F7C" w:rsidRPr="00611C62">
        <w:rPr>
          <w:rFonts w:ascii="Times New Roman" w:hAnsi="Times New Roman" w:cs="Times New Roman"/>
        </w:rPr>
        <w:t>/o</w:t>
      </w:r>
      <w:r w:rsidR="00437DEB" w:rsidRPr="00611C62">
        <w:rPr>
          <w:rFonts w:ascii="Times New Roman" w:hAnsi="Times New Roman" w:cs="Times New Roman"/>
        </w:rPr>
        <w:t xml:space="preserve"> cómo asegurarse de la experiencia del </w:t>
      </w:r>
      <w:proofErr w:type="spellStart"/>
      <w:r w:rsidR="00437DEB" w:rsidRPr="00611C62">
        <w:rPr>
          <w:rFonts w:ascii="Times New Roman" w:hAnsi="Times New Roman" w:cs="Times New Roman"/>
        </w:rPr>
        <w:t>freelancer</w:t>
      </w:r>
      <w:proofErr w:type="spellEnd"/>
      <w:r w:rsidR="00437DEB" w:rsidRPr="00611C62">
        <w:rPr>
          <w:rFonts w:ascii="Times New Roman" w:hAnsi="Times New Roman" w:cs="Times New Roman"/>
        </w:rPr>
        <w:t xml:space="preserve">. Por esto mismo, se propone el desarrollo de una aplicación/portal en dónde los profesionales guatemaltecos (exclusivamente) puedan ofrecer sus servicios de </w:t>
      </w:r>
      <w:proofErr w:type="spellStart"/>
      <w:r w:rsidR="00437DEB" w:rsidRPr="00611C62">
        <w:rPr>
          <w:rFonts w:ascii="Times New Roman" w:hAnsi="Times New Roman" w:cs="Times New Roman"/>
        </w:rPr>
        <w:t>freelancing</w:t>
      </w:r>
      <w:proofErr w:type="spellEnd"/>
      <w:r w:rsidR="00437DEB" w:rsidRPr="00611C62">
        <w:rPr>
          <w:rFonts w:ascii="Times New Roman" w:hAnsi="Times New Roman" w:cs="Times New Roman"/>
        </w:rPr>
        <w:t xml:space="preserve"> y que, además, el público en general que desee los servicios pueda realizar una contratación vía el portal. </w:t>
      </w:r>
    </w:p>
    <w:p w:rsidR="001822BF" w:rsidRPr="00611C62" w:rsidRDefault="001822BF" w:rsidP="00756C26">
      <w:pPr>
        <w:jc w:val="both"/>
        <w:rPr>
          <w:rFonts w:ascii="Times New Roman" w:hAnsi="Times New Roman" w:cs="Times New Roman"/>
        </w:rPr>
      </w:pP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Introducción</w:t>
      </w:r>
    </w:p>
    <w:p w:rsidR="007225C0" w:rsidRPr="00611C62" w:rsidRDefault="007225C0" w:rsidP="00756C26">
      <w:pPr>
        <w:jc w:val="both"/>
        <w:rPr>
          <w:rFonts w:ascii="Times New Roman" w:hAnsi="Times New Roman" w:cs="Times New Roman"/>
        </w:rPr>
      </w:pPr>
      <w:r w:rsidRPr="00611C62">
        <w:rPr>
          <w:rFonts w:ascii="Times New Roman" w:hAnsi="Times New Roman" w:cs="Times New Roman"/>
        </w:rPr>
        <w:tab/>
        <w:t>Es pertinente definir que e</w:t>
      </w:r>
      <w:r w:rsidRPr="00611C62">
        <w:rPr>
          <w:rFonts w:ascii="Times New Roman" w:hAnsi="Times New Roman" w:cs="Times New Roman"/>
        </w:rPr>
        <w:t xml:space="preserve">l proyecto no está destinado a desarrollarse para una entidad, empresa u organización; es un proyecto de innovación y emprendimiento del </w:t>
      </w:r>
      <w:r w:rsidRPr="00611C62">
        <w:rPr>
          <w:rFonts w:ascii="Times New Roman" w:hAnsi="Times New Roman" w:cs="Times New Roman"/>
        </w:rPr>
        <w:t>equipo</w:t>
      </w:r>
      <w:r w:rsidRPr="00611C62">
        <w:rPr>
          <w:rFonts w:ascii="Times New Roman" w:hAnsi="Times New Roman" w:cs="Times New Roman"/>
        </w:rPr>
        <w:t xml:space="preserve"> de trabajo</w:t>
      </w:r>
      <w:r w:rsidRPr="00611C62">
        <w:rPr>
          <w:rFonts w:ascii="Times New Roman" w:hAnsi="Times New Roman" w:cs="Times New Roman"/>
        </w:rPr>
        <w:t xml:space="preserve"> previamente mencionado</w:t>
      </w:r>
      <w:r w:rsidRPr="00611C62">
        <w:rPr>
          <w:rFonts w:ascii="Times New Roman" w:hAnsi="Times New Roman" w:cs="Times New Roman"/>
        </w:rPr>
        <w:t>.</w:t>
      </w:r>
      <w:r w:rsidRPr="00611C62">
        <w:rPr>
          <w:rFonts w:ascii="Times New Roman" w:hAnsi="Times New Roman" w:cs="Times New Roman"/>
        </w:rPr>
        <w:t xml:space="preserve"> Asimismo, es necesario definir primero el área de realización del proyecto. Se tiene propuesto trabajar con el mercado guatemalteco de </w:t>
      </w:r>
      <w:proofErr w:type="spellStart"/>
      <w:r w:rsidRPr="00611C62">
        <w:rPr>
          <w:rFonts w:ascii="Times New Roman" w:hAnsi="Times New Roman" w:cs="Times New Roman"/>
        </w:rPr>
        <w:t>freelancers</w:t>
      </w:r>
      <w:proofErr w:type="spellEnd"/>
      <w:r w:rsidRPr="00611C62">
        <w:rPr>
          <w:rFonts w:ascii="Times New Roman" w:hAnsi="Times New Roman" w:cs="Times New Roman"/>
        </w:rPr>
        <w:t xml:space="preserve"> solamente, a manera de reducir el amplio mercado de competencia que existe fuera de Guatemala. </w:t>
      </w:r>
    </w:p>
    <w:p w:rsidR="007225C0" w:rsidRPr="00611C62" w:rsidRDefault="007225C0" w:rsidP="00756C26">
      <w:pPr>
        <w:jc w:val="both"/>
        <w:rPr>
          <w:rFonts w:ascii="Times New Roman" w:hAnsi="Times New Roman" w:cs="Times New Roman"/>
        </w:rPr>
      </w:pPr>
      <w:r w:rsidRPr="00611C62">
        <w:rPr>
          <w:rFonts w:ascii="Times New Roman" w:hAnsi="Times New Roman" w:cs="Times New Roman"/>
        </w:rPr>
        <w:tab/>
      </w:r>
    </w:p>
    <w:p w:rsidR="007225C0" w:rsidRDefault="007225C0" w:rsidP="00756C26">
      <w:pPr>
        <w:jc w:val="both"/>
        <w:rPr>
          <w:rFonts w:ascii="Times New Roman" w:hAnsi="Times New Roman" w:cs="Times New Roman"/>
        </w:rPr>
      </w:pPr>
      <w:r w:rsidRPr="00611C62">
        <w:rPr>
          <w:rFonts w:ascii="Times New Roman" w:hAnsi="Times New Roman" w:cs="Times New Roman"/>
        </w:rPr>
        <w:tab/>
        <w:t xml:space="preserve">Existen servicios como freelancer.com o </w:t>
      </w:r>
      <w:proofErr w:type="spellStart"/>
      <w:r w:rsidRPr="00611C62">
        <w:rPr>
          <w:rFonts w:ascii="Times New Roman" w:hAnsi="Times New Roman" w:cs="Times New Roman"/>
        </w:rPr>
        <w:t>Workana</w:t>
      </w:r>
      <w:proofErr w:type="spellEnd"/>
      <w:r w:rsidRPr="00611C62">
        <w:rPr>
          <w:rFonts w:ascii="Times New Roman" w:hAnsi="Times New Roman" w:cs="Times New Roman"/>
        </w:rPr>
        <w:t xml:space="preserve">, que ya proveen el medio de contratación de </w:t>
      </w:r>
      <w:proofErr w:type="spellStart"/>
      <w:r w:rsidRPr="00611C62">
        <w:rPr>
          <w:rFonts w:ascii="Times New Roman" w:hAnsi="Times New Roman" w:cs="Times New Roman"/>
        </w:rPr>
        <w:t>freelancers</w:t>
      </w:r>
      <w:proofErr w:type="spellEnd"/>
      <w:r w:rsidRPr="00611C62">
        <w:rPr>
          <w:rFonts w:ascii="Times New Roman" w:hAnsi="Times New Roman" w:cs="Times New Roman"/>
        </w:rPr>
        <w:t xml:space="preserve"> vía internet. Sin embargo, como en el caso de </w:t>
      </w:r>
      <w:proofErr w:type="spellStart"/>
      <w:r w:rsidRPr="00611C62">
        <w:rPr>
          <w:rFonts w:ascii="Times New Roman" w:hAnsi="Times New Roman" w:cs="Times New Roman"/>
        </w:rPr>
        <w:t>Workana</w:t>
      </w:r>
      <w:proofErr w:type="spellEnd"/>
      <w:r w:rsidRPr="00611C62">
        <w:rPr>
          <w:rFonts w:ascii="Times New Roman" w:hAnsi="Times New Roman" w:cs="Times New Roman"/>
        </w:rPr>
        <w:t xml:space="preserve">, el mercado de </w:t>
      </w:r>
      <w:proofErr w:type="spellStart"/>
      <w:r w:rsidRPr="00611C62">
        <w:rPr>
          <w:rFonts w:ascii="Times New Roman" w:hAnsi="Times New Roman" w:cs="Times New Roman"/>
        </w:rPr>
        <w:t>freelancers</w:t>
      </w:r>
      <w:proofErr w:type="spellEnd"/>
      <w:r w:rsidRPr="00611C62">
        <w:rPr>
          <w:rFonts w:ascii="Times New Roman" w:hAnsi="Times New Roman" w:cs="Times New Roman"/>
        </w:rPr>
        <w:t xml:space="preserve"> que se trabaja se reduce a áreas de trabajo como: </w:t>
      </w:r>
    </w:p>
    <w:p w:rsidR="00611C62" w:rsidRPr="00611C62" w:rsidRDefault="00611C62" w:rsidP="00756C26">
      <w:pPr>
        <w:jc w:val="both"/>
        <w:rPr>
          <w:rFonts w:ascii="Times New Roman" w:hAnsi="Times New Roman" w:cs="Times New Roman"/>
        </w:rPr>
      </w:pPr>
    </w:p>
    <w:p w:rsidR="007225C0" w:rsidRPr="00611C62" w:rsidRDefault="007225C0" w:rsidP="00756C26">
      <w:pPr>
        <w:pStyle w:val="ListParagraph"/>
        <w:numPr>
          <w:ilvl w:val="0"/>
          <w:numId w:val="5"/>
        </w:numPr>
        <w:jc w:val="both"/>
        <w:rPr>
          <w:rFonts w:ascii="Times New Roman" w:hAnsi="Times New Roman" w:cs="Times New Roman"/>
        </w:rPr>
      </w:pPr>
      <w:r w:rsidRPr="00611C62">
        <w:rPr>
          <w:rFonts w:ascii="Times New Roman" w:hAnsi="Times New Roman" w:cs="Times New Roman"/>
        </w:rPr>
        <w:t>IT y programación</w:t>
      </w:r>
    </w:p>
    <w:p w:rsidR="007225C0" w:rsidRPr="00611C62" w:rsidRDefault="007225C0" w:rsidP="00756C26">
      <w:pPr>
        <w:pStyle w:val="ListParagraph"/>
        <w:numPr>
          <w:ilvl w:val="0"/>
          <w:numId w:val="5"/>
        </w:numPr>
        <w:jc w:val="both"/>
        <w:rPr>
          <w:rFonts w:ascii="Times New Roman" w:hAnsi="Times New Roman" w:cs="Times New Roman"/>
        </w:rPr>
      </w:pPr>
      <w:r w:rsidRPr="00611C62">
        <w:rPr>
          <w:rFonts w:ascii="Times New Roman" w:hAnsi="Times New Roman" w:cs="Times New Roman"/>
        </w:rPr>
        <w:t>Diseño y multimedia</w:t>
      </w:r>
    </w:p>
    <w:p w:rsidR="007225C0" w:rsidRPr="00611C62" w:rsidRDefault="007225C0" w:rsidP="00756C26">
      <w:pPr>
        <w:pStyle w:val="ListParagraph"/>
        <w:numPr>
          <w:ilvl w:val="0"/>
          <w:numId w:val="5"/>
        </w:numPr>
        <w:jc w:val="both"/>
        <w:rPr>
          <w:rFonts w:ascii="Times New Roman" w:hAnsi="Times New Roman" w:cs="Times New Roman"/>
        </w:rPr>
      </w:pPr>
      <w:r w:rsidRPr="00611C62">
        <w:rPr>
          <w:rFonts w:ascii="Times New Roman" w:hAnsi="Times New Roman" w:cs="Times New Roman"/>
        </w:rPr>
        <w:t>Marketing y Ventas</w:t>
      </w:r>
    </w:p>
    <w:p w:rsidR="007225C0" w:rsidRPr="00611C62" w:rsidRDefault="007225C0" w:rsidP="00756C26">
      <w:pPr>
        <w:pStyle w:val="ListParagraph"/>
        <w:numPr>
          <w:ilvl w:val="0"/>
          <w:numId w:val="5"/>
        </w:numPr>
        <w:jc w:val="both"/>
        <w:rPr>
          <w:rFonts w:ascii="Times New Roman" w:hAnsi="Times New Roman" w:cs="Times New Roman"/>
        </w:rPr>
      </w:pPr>
      <w:r w:rsidRPr="00611C62">
        <w:rPr>
          <w:rFonts w:ascii="Times New Roman" w:hAnsi="Times New Roman" w:cs="Times New Roman"/>
        </w:rPr>
        <w:t>Redacción y contenidos</w:t>
      </w:r>
    </w:p>
    <w:p w:rsidR="007225C0" w:rsidRPr="00611C62" w:rsidRDefault="007225C0" w:rsidP="00756C26">
      <w:pPr>
        <w:pStyle w:val="ListParagraph"/>
        <w:numPr>
          <w:ilvl w:val="0"/>
          <w:numId w:val="5"/>
        </w:numPr>
        <w:jc w:val="both"/>
        <w:rPr>
          <w:rFonts w:ascii="Times New Roman" w:hAnsi="Times New Roman" w:cs="Times New Roman"/>
        </w:rPr>
      </w:pPr>
      <w:r w:rsidRPr="00611C62">
        <w:rPr>
          <w:rFonts w:ascii="Times New Roman" w:hAnsi="Times New Roman" w:cs="Times New Roman"/>
        </w:rPr>
        <w:t>Soporte administrativo</w:t>
      </w:r>
    </w:p>
    <w:p w:rsidR="007225C0" w:rsidRPr="00611C62" w:rsidRDefault="007225C0" w:rsidP="00756C26">
      <w:pPr>
        <w:pStyle w:val="ListParagraph"/>
        <w:numPr>
          <w:ilvl w:val="0"/>
          <w:numId w:val="5"/>
        </w:numPr>
        <w:jc w:val="both"/>
        <w:rPr>
          <w:rFonts w:ascii="Times New Roman" w:hAnsi="Times New Roman" w:cs="Times New Roman"/>
        </w:rPr>
      </w:pPr>
      <w:r w:rsidRPr="00611C62">
        <w:rPr>
          <w:rFonts w:ascii="Times New Roman" w:hAnsi="Times New Roman" w:cs="Times New Roman"/>
        </w:rPr>
        <w:t>Ingeniería</w:t>
      </w:r>
    </w:p>
    <w:p w:rsidR="00611C62" w:rsidRDefault="007225C0" w:rsidP="00756C26">
      <w:pPr>
        <w:pStyle w:val="ListParagraph"/>
        <w:numPr>
          <w:ilvl w:val="0"/>
          <w:numId w:val="5"/>
        </w:numPr>
        <w:jc w:val="both"/>
        <w:rPr>
          <w:rFonts w:ascii="Times New Roman" w:hAnsi="Times New Roman" w:cs="Times New Roman"/>
        </w:rPr>
      </w:pPr>
      <w:r w:rsidRPr="00611C62">
        <w:rPr>
          <w:rFonts w:ascii="Times New Roman" w:hAnsi="Times New Roman" w:cs="Times New Roman"/>
        </w:rPr>
        <w:t>Finanzas, administración y legales</w:t>
      </w:r>
    </w:p>
    <w:p w:rsidR="00611C62" w:rsidRDefault="00611C62" w:rsidP="00756C26">
      <w:pPr>
        <w:jc w:val="both"/>
        <w:rPr>
          <w:rFonts w:ascii="Times New Roman" w:hAnsi="Times New Roman" w:cs="Times New Roman"/>
        </w:rPr>
      </w:pPr>
    </w:p>
    <w:p w:rsidR="00611C62" w:rsidRDefault="007225C0" w:rsidP="00756C26">
      <w:pPr>
        <w:ind w:firstLine="720"/>
        <w:jc w:val="both"/>
        <w:rPr>
          <w:rFonts w:ascii="Times New Roman" w:hAnsi="Times New Roman" w:cs="Times New Roman"/>
        </w:rPr>
      </w:pPr>
      <w:r w:rsidRPr="00611C62">
        <w:rPr>
          <w:rFonts w:ascii="Times New Roman" w:hAnsi="Times New Roman" w:cs="Times New Roman"/>
        </w:rPr>
        <w:t xml:space="preserve">Con </w:t>
      </w:r>
      <w:proofErr w:type="spellStart"/>
      <w:r w:rsidRPr="00611C62">
        <w:rPr>
          <w:rFonts w:ascii="Times New Roman" w:hAnsi="Times New Roman" w:cs="Times New Roman"/>
        </w:rPr>
        <w:t>freelanceros</w:t>
      </w:r>
      <w:proofErr w:type="spellEnd"/>
      <w:r w:rsidRPr="00611C62">
        <w:rPr>
          <w:rFonts w:ascii="Times New Roman" w:hAnsi="Times New Roman" w:cs="Times New Roman"/>
        </w:rPr>
        <w:t xml:space="preserve">, se ofrece la oportunidad de aportar más </w:t>
      </w:r>
      <w:proofErr w:type="spellStart"/>
      <w:r w:rsidRPr="00611C62">
        <w:rPr>
          <w:rFonts w:ascii="Times New Roman" w:hAnsi="Times New Roman" w:cs="Times New Roman"/>
        </w:rPr>
        <w:t>freelancer</w:t>
      </w:r>
      <w:r w:rsidR="004D2A91" w:rsidRPr="00611C62">
        <w:rPr>
          <w:rFonts w:ascii="Times New Roman" w:hAnsi="Times New Roman" w:cs="Times New Roman"/>
        </w:rPr>
        <w:t>s</w:t>
      </w:r>
      <w:proofErr w:type="spellEnd"/>
      <w:r w:rsidR="004D2A91" w:rsidRPr="00611C62">
        <w:rPr>
          <w:rFonts w:ascii="Times New Roman" w:hAnsi="Times New Roman" w:cs="Times New Roman"/>
        </w:rPr>
        <w:t xml:space="preserve"> de distintas áreas de trabajo, contando con un conjunto amplio de objetivos que definen el proyecto.</w:t>
      </w: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Objetivos Generales</w:t>
      </w:r>
    </w:p>
    <w:p w:rsidR="004D2A91" w:rsidRPr="00611C62" w:rsidRDefault="00611C62" w:rsidP="00756C26">
      <w:pPr>
        <w:pStyle w:val="ListParagraph"/>
        <w:numPr>
          <w:ilvl w:val="0"/>
          <w:numId w:val="6"/>
        </w:numPr>
        <w:jc w:val="both"/>
        <w:rPr>
          <w:rFonts w:ascii="Times New Roman" w:hAnsi="Times New Roman" w:cs="Times New Roman"/>
          <w:b/>
        </w:rPr>
      </w:pPr>
      <w:r>
        <w:rPr>
          <w:rFonts w:ascii="Times New Roman" w:hAnsi="Times New Roman" w:cs="Times New Roman"/>
        </w:rPr>
        <w:t xml:space="preserve">Proveer una vía de acceso rápido a información de </w:t>
      </w:r>
      <w:proofErr w:type="spellStart"/>
      <w:r>
        <w:rPr>
          <w:rFonts w:ascii="Times New Roman" w:hAnsi="Times New Roman" w:cs="Times New Roman"/>
        </w:rPr>
        <w:t>freelancers</w:t>
      </w:r>
      <w:proofErr w:type="spellEnd"/>
      <w:r>
        <w:rPr>
          <w:rFonts w:ascii="Times New Roman" w:hAnsi="Times New Roman" w:cs="Times New Roman"/>
        </w:rPr>
        <w:t xml:space="preserve"> en Guatemala.</w:t>
      </w:r>
    </w:p>
    <w:p w:rsidR="00611C62" w:rsidRPr="00611C62" w:rsidRDefault="00611C62" w:rsidP="00756C26">
      <w:pPr>
        <w:pStyle w:val="ListParagraph"/>
        <w:numPr>
          <w:ilvl w:val="0"/>
          <w:numId w:val="6"/>
        </w:numPr>
        <w:jc w:val="both"/>
        <w:rPr>
          <w:rFonts w:ascii="Times New Roman" w:hAnsi="Times New Roman" w:cs="Times New Roman"/>
          <w:b/>
        </w:rPr>
      </w:pPr>
      <w:r>
        <w:rPr>
          <w:rFonts w:ascii="Times New Roman" w:hAnsi="Times New Roman" w:cs="Times New Roman"/>
        </w:rPr>
        <w:t xml:space="preserve">Ser un medio útil para darse a conocer y proveer servicios, desde una perspectiva de </w:t>
      </w:r>
      <w:proofErr w:type="spellStart"/>
      <w:r>
        <w:rPr>
          <w:rFonts w:ascii="Times New Roman" w:hAnsi="Times New Roman" w:cs="Times New Roman"/>
        </w:rPr>
        <w:t>freelancer</w:t>
      </w:r>
      <w:proofErr w:type="spellEnd"/>
      <w:r>
        <w:rPr>
          <w:rFonts w:ascii="Times New Roman" w:hAnsi="Times New Roman" w:cs="Times New Roman"/>
        </w:rPr>
        <w:t>.</w:t>
      </w:r>
    </w:p>
    <w:p w:rsidR="00611C62" w:rsidRPr="00756C26" w:rsidRDefault="00611C62" w:rsidP="00756C26">
      <w:pPr>
        <w:pStyle w:val="ListParagraph"/>
        <w:numPr>
          <w:ilvl w:val="0"/>
          <w:numId w:val="6"/>
        </w:numPr>
        <w:jc w:val="both"/>
        <w:rPr>
          <w:rFonts w:ascii="Times New Roman" w:hAnsi="Times New Roman" w:cs="Times New Roman"/>
          <w:b/>
        </w:rPr>
      </w:pPr>
      <w:r>
        <w:rPr>
          <w:rFonts w:ascii="Times New Roman" w:hAnsi="Times New Roman" w:cs="Times New Roman"/>
        </w:rPr>
        <w:t xml:space="preserve">Considerar un mercado de </w:t>
      </w:r>
      <w:proofErr w:type="spellStart"/>
      <w:r>
        <w:rPr>
          <w:rFonts w:ascii="Times New Roman" w:hAnsi="Times New Roman" w:cs="Times New Roman"/>
        </w:rPr>
        <w:t>freelancing</w:t>
      </w:r>
      <w:proofErr w:type="spellEnd"/>
      <w:r>
        <w:rPr>
          <w:rFonts w:ascii="Times New Roman" w:hAnsi="Times New Roman" w:cs="Times New Roman"/>
        </w:rPr>
        <w:t xml:space="preserve"> que implemente diversas y extensas áreas de trabajo; no reducir el mercado de clientes que pueden dar a conocer sus servicios.</w:t>
      </w:r>
    </w:p>
    <w:p w:rsidR="00756C26" w:rsidRPr="00611C62" w:rsidRDefault="00756C26" w:rsidP="00756C26">
      <w:pPr>
        <w:pStyle w:val="ListParagraph"/>
        <w:ind w:left="1440"/>
        <w:jc w:val="both"/>
        <w:rPr>
          <w:rFonts w:ascii="Times New Roman" w:hAnsi="Times New Roman" w:cs="Times New Roman"/>
          <w:b/>
        </w:rPr>
      </w:pPr>
    </w:p>
    <w:p w:rsidR="001822BF" w:rsidRDefault="00134031" w:rsidP="00756C26">
      <w:pPr>
        <w:jc w:val="both"/>
        <w:rPr>
          <w:rFonts w:ascii="Times New Roman" w:hAnsi="Times New Roman" w:cs="Times New Roman"/>
          <w:b/>
        </w:rPr>
      </w:pPr>
      <w:r w:rsidRPr="00756C26">
        <w:rPr>
          <w:rFonts w:ascii="Times New Roman" w:hAnsi="Times New Roman" w:cs="Times New Roman"/>
          <w:b/>
        </w:rPr>
        <w:t>Objetivos específicos</w:t>
      </w:r>
    </w:p>
    <w:p w:rsidR="00756C26" w:rsidRPr="00756C26" w:rsidRDefault="00756C26" w:rsidP="00756C26">
      <w:pPr>
        <w:pStyle w:val="ListParagraph"/>
        <w:numPr>
          <w:ilvl w:val="0"/>
          <w:numId w:val="7"/>
        </w:numPr>
        <w:jc w:val="both"/>
        <w:rPr>
          <w:rFonts w:ascii="Times New Roman" w:hAnsi="Times New Roman" w:cs="Times New Roman"/>
          <w:b/>
        </w:rPr>
      </w:pPr>
    </w:p>
    <w:p w:rsidR="001822BF" w:rsidRDefault="00134031" w:rsidP="00756C26">
      <w:pPr>
        <w:jc w:val="both"/>
        <w:rPr>
          <w:rFonts w:ascii="Times New Roman" w:hAnsi="Times New Roman" w:cs="Times New Roman"/>
          <w:b/>
        </w:rPr>
      </w:pPr>
      <w:r w:rsidRPr="00756C26">
        <w:rPr>
          <w:rFonts w:ascii="Times New Roman" w:hAnsi="Times New Roman" w:cs="Times New Roman"/>
          <w:b/>
        </w:rPr>
        <w:t>Alcance del proyecto</w:t>
      </w:r>
    </w:p>
    <w:p w:rsidR="001441F0" w:rsidRDefault="00756C26" w:rsidP="00756C26">
      <w:pPr>
        <w:jc w:val="both"/>
        <w:rPr>
          <w:rFonts w:ascii="Times New Roman" w:hAnsi="Times New Roman" w:cs="Times New Roman"/>
        </w:rPr>
      </w:pPr>
      <w:r>
        <w:rPr>
          <w:rFonts w:ascii="Times New Roman" w:hAnsi="Times New Roman" w:cs="Times New Roman"/>
        </w:rPr>
        <w:tab/>
        <w:t xml:space="preserve">Con </w:t>
      </w:r>
      <w:proofErr w:type="spellStart"/>
      <w:r>
        <w:rPr>
          <w:rFonts w:ascii="Times New Roman" w:hAnsi="Times New Roman" w:cs="Times New Roman"/>
        </w:rPr>
        <w:t>freelanceros</w:t>
      </w:r>
      <w:proofErr w:type="spellEnd"/>
      <w:r>
        <w:rPr>
          <w:rFonts w:ascii="Times New Roman" w:hAnsi="Times New Roman" w:cs="Times New Roman"/>
        </w:rPr>
        <w:t xml:space="preserve">, se busca que las entidades guatemaltecas inviertan menos tiempo en la búsqueda de profesionales que llenen sus expectativas para un trabajo en específico, para el cual no lo necesitarán contratar por un período extenso de tiempo, además de proporcionar toda la información de manera centralizada. </w:t>
      </w:r>
    </w:p>
    <w:p w:rsidR="001441F0" w:rsidRDefault="001441F0" w:rsidP="00756C26">
      <w:pPr>
        <w:jc w:val="both"/>
        <w:rPr>
          <w:rFonts w:ascii="Times New Roman" w:hAnsi="Times New Roman" w:cs="Times New Roman"/>
        </w:rPr>
      </w:pPr>
    </w:p>
    <w:p w:rsidR="00756C26" w:rsidRPr="00756C26" w:rsidRDefault="00756C26" w:rsidP="001441F0">
      <w:pPr>
        <w:ind w:firstLine="720"/>
        <w:jc w:val="both"/>
        <w:rPr>
          <w:rFonts w:ascii="Times New Roman" w:hAnsi="Times New Roman" w:cs="Times New Roman"/>
        </w:rPr>
      </w:pPr>
      <w:r>
        <w:rPr>
          <w:rFonts w:ascii="Times New Roman" w:hAnsi="Times New Roman" w:cs="Times New Roman"/>
        </w:rPr>
        <w:t xml:space="preserve">Asimismo, se busca mejorar la exposición de </w:t>
      </w:r>
      <w:proofErr w:type="spellStart"/>
      <w:r>
        <w:rPr>
          <w:rFonts w:ascii="Times New Roman" w:hAnsi="Times New Roman" w:cs="Times New Roman"/>
        </w:rPr>
        <w:t>freelancers</w:t>
      </w:r>
      <w:proofErr w:type="spellEnd"/>
      <w:r>
        <w:rPr>
          <w:rFonts w:ascii="Times New Roman" w:hAnsi="Times New Roman" w:cs="Times New Roman"/>
        </w:rPr>
        <w:t xml:space="preserve"> en el mercado guatemalteco, tomando en cuenta que actualmente en Guatemala puede resultar difícil dar a conocer sus servicios dado la falta de una entidad que centralice la información y la muestre al público de forma rápida y eficaz</w:t>
      </w:r>
      <w:r w:rsidR="001441F0">
        <w:rPr>
          <w:rFonts w:ascii="Times New Roman" w:hAnsi="Times New Roman" w:cs="Times New Roman"/>
        </w:rPr>
        <w:t>, vía un portal web u aplicación que facilite este proceso.</w:t>
      </w:r>
    </w:p>
    <w:p w:rsidR="001822BF" w:rsidRPr="00611C62" w:rsidRDefault="001822BF" w:rsidP="00756C26">
      <w:pPr>
        <w:jc w:val="both"/>
        <w:rPr>
          <w:rFonts w:ascii="Times New Roman" w:hAnsi="Times New Roman" w:cs="Times New Roman"/>
        </w:rPr>
      </w:pPr>
    </w:p>
    <w:p w:rsidR="001822BF" w:rsidRPr="00611C62" w:rsidRDefault="00134031" w:rsidP="00756C26">
      <w:pPr>
        <w:jc w:val="both"/>
        <w:rPr>
          <w:rFonts w:ascii="Times New Roman" w:hAnsi="Times New Roman" w:cs="Times New Roman"/>
        </w:rPr>
      </w:pPr>
      <w:proofErr w:type="spellStart"/>
      <w:r w:rsidRPr="00611C62">
        <w:rPr>
          <w:rFonts w:ascii="Times New Roman" w:hAnsi="Times New Roman" w:cs="Times New Roman"/>
          <w:b/>
        </w:rPr>
        <w:t>Design</w:t>
      </w:r>
      <w:proofErr w:type="spellEnd"/>
      <w:r w:rsidRPr="00611C62">
        <w:rPr>
          <w:rFonts w:ascii="Times New Roman" w:hAnsi="Times New Roman" w:cs="Times New Roman"/>
          <w:b/>
        </w:rPr>
        <w:t xml:space="preserve"> </w:t>
      </w:r>
      <w:proofErr w:type="spellStart"/>
      <w:r w:rsidRPr="00611C62">
        <w:rPr>
          <w:rFonts w:ascii="Times New Roman" w:hAnsi="Times New Roman" w:cs="Times New Roman"/>
          <w:b/>
        </w:rPr>
        <w:t>thinking</w:t>
      </w:r>
      <w:proofErr w:type="spellEnd"/>
    </w:p>
    <w:p w:rsidR="001822BF" w:rsidRPr="00611C62" w:rsidRDefault="00134031" w:rsidP="00756C26">
      <w:pPr>
        <w:ind w:left="720"/>
        <w:jc w:val="both"/>
        <w:rPr>
          <w:rFonts w:ascii="Times New Roman" w:hAnsi="Times New Roman" w:cs="Times New Roman"/>
        </w:rPr>
      </w:pPr>
      <w:proofErr w:type="spellStart"/>
      <w:r w:rsidRPr="00611C62">
        <w:rPr>
          <w:rFonts w:ascii="Times New Roman" w:hAnsi="Times New Roman" w:cs="Times New Roman"/>
          <w:b/>
        </w:rPr>
        <w:t>Brief</w:t>
      </w:r>
      <w:proofErr w:type="spellEnd"/>
    </w:p>
    <w:p w:rsidR="001822BF" w:rsidRPr="00611C62" w:rsidRDefault="00384A2F" w:rsidP="00756C26">
      <w:pPr>
        <w:ind w:left="720"/>
        <w:jc w:val="both"/>
        <w:rPr>
          <w:rFonts w:ascii="Times New Roman" w:hAnsi="Times New Roman" w:cs="Times New Roman"/>
        </w:rPr>
      </w:pPr>
      <w:r>
        <w:rPr>
          <w:rFonts w:ascii="Times New Roman" w:hAnsi="Times New Roman" w:cs="Times New Roman"/>
        </w:rPr>
        <w:t xml:space="preserve">Mercado de </w:t>
      </w:r>
      <w:proofErr w:type="spellStart"/>
      <w:r>
        <w:rPr>
          <w:rFonts w:ascii="Times New Roman" w:hAnsi="Times New Roman" w:cs="Times New Roman"/>
        </w:rPr>
        <w:t>freelancers</w:t>
      </w:r>
      <w:proofErr w:type="spellEnd"/>
      <w:r>
        <w:rPr>
          <w:rFonts w:ascii="Times New Roman" w:hAnsi="Times New Roman" w:cs="Times New Roman"/>
        </w:rPr>
        <w:t xml:space="preserve"> en Guatemala; el proceso que se lleva a cabo para encontrar </w:t>
      </w:r>
      <w:proofErr w:type="spellStart"/>
      <w:r>
        <w:rPr>
          <w:rFonts w:ascii="Times New Roman" w:hAnsi="Times New Roman" w:cs="Times New Roman"/>
        </w:rPr>
        <w:t>freelancers</w:t>
      </w:r>
      <w:proofErr w:type="spellEnd"/>
      <w:r>
        <w:rPr>
          <w:rFonts w:ascii="Times New Roman" w:hAnsi="Times New Roman" w:cs="Times New Roman"/>
        </w:rPr>
        <w:t xml:space="preserve"> y contratarlos, así como el proceso que se lleva a cabo para ofrecer servicios a las entidades guatemaltecas.</w:t>
      </w:r>
    </w:p>
    <w:p w:rsidR="001822BF" w:rsidRPr="00611C62" w:rsidRDefault="001822BF" w:rsidP="00756C26">
      <w:pPr>
        <w:ind w:left="720"/>
        <w:jc w:val="both"/>
        <w:rPr>
          <w:rFonts w:ascii="Times New Roman" w:hAnsi="Times New Roman" w:cs="Times New Roman"/>
        </w:rPr>
      </w:pPr>
    </w:p>
    <w:p w:rsidR="001822BF" w:rsidRPr="00611C62" w:rsidRDefault="00134031" w:rsidP="00756C26">
      <w:pPr>
        <w:ind w:left="720"/>
        <w:jc w:val="both"/>
        <w:rPr>
          <w:rFonts w:ascii="Times New Roman" w:hAnsi="Times New Roman" w:cs="Times New Roman"/>
        </w:rPr>
      </w:pPr>
      <w:r w:rsidRPr="00611C62">
        <w:rPr>
          <w:rFonts w:ascii="Times New Roman" w:hAnsi="Times New Roman" w:cs="Times New Roman"/>
          <w:b/>
        </w:rPr>
        <w:t>Empatía</w:t>
      </w:r>
    </w:p>
    <w:p w:rsidR="001822BF" w:rsidRPr="00611C62" w:rsidRDefault="00134031" w:rsidP="00756C26">
      <w:pPr>
        <w:ind w:left="720"/>
        <w:jc w:val="both"/>
        <w:rPr>
          <w:rFonts w:ascii="Times New Roman" w:hAnsi="Times New Roman" w:cs="Times New Roman"/>
        </w:rPr>
      </w:pPr>
      <w:r w:rsidRPr="00611C62">
        <w:rPr>
          <w:rFonts w:ascii="Times New Roman" w:hAnsi="Times New Roman" w:cs="Times New Roman"/>
        </w:rPr>
        <w:t>Perfiles de personas que estarían inter</w:t>
      </w:r>
      <w:r w:rsidRPr="00611C62">
        <w:rPr>
          <w:rFonts w:ascii="Times New Roman" w:hAnsi="Times New Roman" w:cs="Times New Roman"/>
        </w:rPr>
        <w:t xml:space="preserve">esadas en el uso de </w:t>
      </w:r>
      <w:proofErr w:type="spellStart"/>
      <w:r w:rsidRPr="00611C62">
        <w:rPr>
          <w:rFonts w:ascii="Times New Roman" w:hAnsi="Times New Roman" w:cs="Times New Roman"/>
          <w:i/>
        </w:rPr>
        <w:t>FreeLanceros</w:t>
      </w:r>
      <w:proofErr w:type="spellEnd"/>
      <w:r w:rsidRPr="00611C62">
        <w:rPr>
          <w:rFonts w:ascii="Times New Roman" w:hAnsi="Times New Roman" w:cs="Times New Roman"/>
        </w:rPr>
        <w:t>:</w:t>
      </w:r>
    </w:p>
    <w:p w:rsidR="001822BF" w:rsidRDefault="00384A2F" w:rsidP="00756C26">
      <w:pPr>
        <w:numPr>
          <w:ilvl w:val="0"/>
          <w:numId w:val="3"/>
        </w:numPr>
        <w:ind w:hanging="360"/>
        <w:contextualSpacing/>
        <w:jc w:val="both"/>
        <w:rPr>
          <w:rFonts w:ascii="Times New Roman" w:hAnsi="Times New Roman" w:cs="Times New Roman"/>
        </w:rPr>
      </w:pPr>
      <w:proofErr w:type="spellStart"/>
      <w:r>
        <w:rPr>
          <w:rFonts w:ascii="Times New Roman" w:hAnsi="Times New Roman" w:cs="Times New Roman"/>
        </w:rPr>
        <w:t>Freelancer</w:t>
      </w:r>
      <w:proofErr w:type="spellEnd"/>
      <w:r>
        <w:rPr>
          <w:rFonts w:ascii="Times New Roman" w:hAnsi="Times New Roman" w:cs="Times New Roman"/>
        </w:rPr>
        <w:t>.</w:t>
      </w:r>
    </w:p>
    <w:p w:rsidR="00384A2F" w:rsidRPr="00611C62" w:rsidRDefault="00384A2F" w:rsidP="00756C26">
      <w:pPr>
        <w:numPr>
          <w:ilvl w:val="0"/>
          <w:numId w:val="3"/>
        </w:numPr>
        <w:ind w:hanging="360"/>
        <w:contextualSpacing/>
        <w:jc w:val="both"/>
        <w:rPr>
          <w:rFonts w:ascii="Times New Roman" w:hAnsi="Times New Roman" w:cs="Times New Roman"/>
        </w:rPr>
      </w:pPr>
      <w:r>
        <w:rPr>
          <w:rFonts w:ascii="Times New Roman" w:hAnsi="Times New Roman" w:cs="Times New Roman"/>
        </w:rPr>
        <w:t>Entidad/organización/persona en busca de un servicio específico.</w:t>
      </w:r>
    </w:p>
    <w:p w:rsidR="001822BF" w:rsidRPr="00611C62" w:rsidRDefault="001822BF" w:rsidP="00756C26">
      <w:pPr>
        <w:ind w:left="720"/>
        <w:jc w:val="both"/>
        <w:rPr>
          <w:rFonts w:ascii="Times New Roman" w:hAnsi="Times New Roman" w:cs="Times New Roman"/>
        </w:rPr>
      </w:pPr>
    </w:p>
    <w:p w:rsidR="001822BF" w:rsidRPr="00611C62" w:rsidRDefault="00134031" w:rsidP="00756C26">
      <w:pPr>
        <w:ind w:left="720"/>
        <w:jc w:val="both"/>
        <w:rPr>
          <w:rFonts w:ascii="Times New Roman" w:hAnsi="Times New Roman" w:cs="Times New Roman"/>
        </w:rPr>
      </w:pPr>
      <w:r w:rsidRPr="00611C62">
        <w:rPr>
          <w:rFonts w:ascii="Times New Roman" w:hAnsi="Times New Roman" w:cs="Times New Roman"/>
          <w:b/>
        </w:rPr>
        <w:t>Definición</w:t>
      </w:r>
    </w:p>
    <w:p w:rsidR="001822BF" w:rsidRPr="00611C62" w:rsidRDefault="00134031" w:rsidP="00756C26">
      <w:pPr>
        <w:numPr>
          <w:ilvl w:val="0"/>
          <w:numId w:val="2"/>
        </w:numPr>
        <w:ind w:hanging="360"/>
        <w:contextualSpacing/>
        <w:jc w:val="both"/>
        <w:rPr>
          <w:rFonts w:ascii="Times New Roman" w:hAnsi="Times New Roman" w:cs="Times New Roman"/>
        </w:rPr>
      </w:pPr>
      <w:r w:rsidRPr="00611C62">
        <w:rPr>
          <w:rFonts w:ascii="Times New Roman" w:hAnsi="Times New Roman" w:cs="Times New Roman"/>
        </w:rPr>
        <w:t>Entrevistas aquí</w:t>
      </w:r>
    </w:p>
    <w:p w:rsidR="001822BF" w:rsidRPr="00611C62" w:rsidRDefault="00134031" w:rsidP="00756C26">
      <w:pPr>
        <w:numPr>
          <w:ilvl w:val="0"/>
          <w:numId w:val="2"/>
        </w:numPr>
        <w:ind w:hanging="360"/>
        <w:contextualSpacing/>
        <w:jc w:val="both"/>
        <w:rPr>
          <w:rFonts w:ascii="Times New Roman" w:hAnsi="Times New Roman" w:cs="Times New Roman"/>
        </w:rPr>
      </w:pPr>
      <w:r w:rsidRPr="00611C62">
        <w:rPr>
          <w:rFonts w:ascii="Times New Roman" w:hAnsi="Times New Roman" w:cs="Times New Roman"/>
        </w:rPr>
        <w:t>Mapa de empatía</w:t>
      </w:r>
    </w:p>
    <w:p w:rsidR="001822BF" w:rsidRPr="00611C62" w:rsidRDefault="00134031" w:rsidP="00756C26">
      <w:pPr>
        <w:numPr>
          <w:ilvl w:val="0"/>
          <w:numId w:val="2"/>
        </w:numPr>
        <w:ind w:hanging="360"/>
        <w:contextualSpacing/>
        <w:jc w:val="both"/>
        <w:rPr>
          <w:rFonts w:ascii="Times New Roman" w:hAnsi="Times New Roman" w:cs="Times New Roman"/>
        </w:rPr>
      </w:pPr>
      <w:proofErr w:type="spellStart"/>
      <w:r w:rsidRPr="00611C62">
        <w:rPr>
          <w:rFonts w:ascii="Times New Roman" w:hAnsi="Times New Roman" w:cs="Times New Roman"/>
        </w:rPr>
        <w:t>Insights</w:t>
      </w:r>
      <w:proofErr w:type="spellEnd"/>
    </w:p>
    <w:p w:rsidR="001822BF" w:rsidRPr="00611C62" w:rsidRDefault="001822BF" w:rsidP="00756C26">
      <w:pPr>
        <w:jc w:val="both"/>
        <w:rPr>
          <w:rFonts w:ascii="Times New Roman" w:hAnsi="Times New Roman" w:cs="Times New Roman"/>
        </w:rPr>
      </w:pP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Modelación del negocio</w:t>
      </w:r>
    </w:p>
    <w:p w:rsidR="001822BF" w:rsidRPr="00611C62" w:rsidRDefault="00134031" w:rsidP="00756C26">
      <w:pPr>
        <w:ind w:left="720"/>
        <w:jc w:val="both"/>
        <w:rPr>
          <w:rFonts w:ascii="Times New Roman" w:hAnsi="Times New Roman" w:cs="Times New Roman"/>
        </w:rPr>
      </w:pPr>
      <w:r w:rsidRPr="00611C62">
        <w:rPr>
          <w:rFonts w:ascii="Times New Roman" w:hAnsi="Times New Roman" w:cs="Times New Roman"/>
          <w:b/>
        </w:rPr>
        <w:t>Descripción del negocio</w:t>
      </w:r>
    </w:p>
    <w:p w:rsidR="001822BF" w:rsidRPr="00611C62" w:rsidRDefault="00134031" w:rsidP="00756C26">
      <w:pPr>
        <w:ind w:left="720"/>
        <w:jc w:val="both"/>
        <w:rPr>
          <w:rFonts w:ascii="Times New Roman" w:hAnsi="Times New Roman" w:cs="Times New Roman"/>
        </w:rPr>
      </w:pPr>
      <w:r w:rsidRPr="00611C62">
        <w:rPr>
          <w:rFonts w:ascii="Times New Roman" w:hAnsi="Times New Roman" w:cs="Times New Roman"/>
        </w:rPr>
        <w:t xml:space="preserve">Actualmente la forma en la que un </w:t>
      </w:r>
      <w:proofErr w:type="spellStart"/>
      <w:r w:rsidRPr="00611C62">
        <w:rPr>
          <w:rFonts w:ascii="Times New Roman" w:hAnsi="Times New Roman" w:cs="Times New Roman"/>
        </w:rPr>
        <w:t>freelancer</w:t>
      </w:r>
      <w:proofErr w:type="spellEnd"/>
      <w:r w:rsidRPr="00611C62">
        <w:rPr>
          <w:rFonts w:ascii="Times New Roman" w:hAnsi="Times New Roman" w:cs="Times New Roman"/>
        </w:rPr>
        <w:t xml:space="preserve"> puede vender su trabajo es dándose a conocer de persona en persona con su trabajo. Por ejemplo, una serie de pasos general que se seguirían serían los siguientes:</w:t>
      </w:r>
    </w:p>
    <w:p w:rsidR="001822BF" w:rsidRPr="00611C62" w:rsidRDefault="00134031" w:rsidP="00756C26">
      <w:pPr>
        <w:numPr>
          <w:ilvl w:val="0"/>
          <w:numId w:val="4"/>
        </w:numPr>
        <w:ind w:hanging="360"/>
        <w:contextualSpacing/>
        <w:jc w:val="both"/>
        <w:rPr>
          <w:rFonts w:ascii="Times New Roman" w:hAnsi="Times New Roman" w:cs="Times New Roman"/>
        </w:rPr>
      </w:pPr>
      <w:r w:rsidRPr="00611C62">
        <w:rPr>
          <w:rFonts w:ascii="Times New Roman" w:hAnsi="Times New Roman" w:cs="Times New Roman"/>
        </w:rPr>
        <w:t>Ofrecer sus servicios a un conocido</w:t>
      </w:r>
    </w:p>
    <w:p w:rsidR="001822BF" w:rsidRPr="00611C62" w:rsidRDefault="00134031" w:rsidP="00756C26">
      <w:pPr>
        <w:numPr>
          <w:ilvl w:val="0"/>
          <w:numId w:val="4"/>
        </w:numPr>
        <w:ind w:hanging="360"/>
        <w:contextualSpacing/>
        <w:jc w:val="both"/>
        <w:rPr>
          <w:rFonts w:ascii="Times New Roman" w:hAnsi="Times New Roman" w:cs="Times New Roman"/>
        </w:rPr>
      </w:pPr>
      <w:r w:rsidRPr="00611C62">
        <w:rPr>
          <w:rFonts w:ascii="Times New Roman" w:hAnsi="Times New Roman" w:cs="Times New Roman"/>
        </w:rPr>
        <w:t>Ser contrata</w:t>
      </w:r>
      <w:r w:rsidRPr="00611C62">
        <w:rPr>
          <w:rFonts w:ascii="Times New Roman" w:hAnsi="Times New Roman" w:cs="Times New Roman"/>
        </w:rPr>
        <w:t>do por conocido</w:t>
      </w:r>
    </w:p>
    <w:p w:rsidR="001822BF" w:rsidRPr="00611C62" w:rsidRDefault="00134031" w:rsidP="00756C26">
      <w:pPr>
        <w:numPr>
          <w:ilvl w:val="0"/>
          <w:numId w:val="4"/>
        </w:numPr>
        <w:ind w:hanging="360"/>
        <w:contextualSpacing/>
        <w:jc w:val="both"/>
        <w:rPr>
          <w:rFonts w:ascii="Times New Roman" w:hAnsi="Times New Roman" w:cs="Times New Roman"/>
        </w:rPr>
      </w:pPr>
      <w:r w:rsidRPr="00611C62">
        <w:rPr>
          <w:rFonts w:ascii="Times New Roman" w:hAnsi="Times New Roman" w:cs="Times New Roman"/>
        </w:rPr>
        <w:t>Realizar el trabajo para el conocido</w:t>
      </w:r>
    </w:p>
    <w:p w:rsidR="001822BF" w:rsidRPr="00611C62" w:rsidRDefault="00134031" w:rsidP="00756C26">
      <w:pPr>
        <w:numPr>
          <w:ilvl w:val="0"/>
          <w:numId w:val="4"/>
        </w:numPr>
        <w:ind w:hanging="360"/>
        <w:contextualSpacing/>
        <w:jc w:val="both"/>
        <w:rPr>
          <w:rFonts w:ascii="Times New Roman" w:hAnsi="Times New Roman" w:cs="Times New Roman"/>
        </w:rPr>
      </w:pPr>
      <w:r w:rsidRPr="00611C62">
        <w:rPr>
          <w:rFonts w:ascii="Times New Roman" w:hAnsi="Times New Roman" w:cs="Times New Roman"/>
        </w:rPr>
        <w:t>Esperar a que otras personas observen el trabajo realizado para ser recomendado</w:t>
      </w:r>
    </w:p>
    <w:p w:rsidR="001822BF" w:rsidRPr="00611C62" w:rsidRDefault="00134031" w:rsidP="00756C26">
      <w:pPr>
        <w:numPr>
          <w:ilvl w:val="0"/>
          <w:numId w:val="4"/>
        </w:numPr>
        <w:ind w:hanging="360"/>
        <w:contextualSpacing/>
        <w:jc w:val="both"/>
        <w:rPr>
          <w:rFonts w:ascii="Times New Roman" w:hAnsi="Times New Roman" w:cs="Times New Roman"/>
        </w:rPr>
      </w:pPr>
      <w:r w:rsidRPr="00611C62">
        <w:rPr>
          <w:rFonts w:ascii="Times New Roman" w:hAnsi="Times New Roman" w:cs="Times New Roman"/>
        </w:rPr>
        <w:t>Ser contactado por otra persona que observó su trabajo realizado</w:t>
      </w:r>
    </w:p>
    <w:p w:rsidR="001822BF" w:rsidRPr="00611C62" w:rsidRDefault="00134031" w:rsidP="00756C26">
      <w:pPr>
        <w:jc w:val="both"/>
        <w:rPr>
          <w:rFonts w:ascii="Times New Roman" w:hAnsi="Times New Roman" w:cs="Times New Roman"/>
        </w:rPr>
      </w:pPr>
      <w:r w:rsidRPr="00611C62">
        <w:rPr>
          <w:rFonts w:ascii="Times New Roman" w:hAnsi="Times New Roman" w:cs="Times New Roman"/>
        </w:rPr>
        <w:tab/>
      </w:r>
      <w:r w:rsidRPr="00611C62">
        <w:rPr>
          <w:rFonts w:ascii="Times New Roman" w:hAnsi="Times New Roman" w:cs="Times New Roman"/>
          <w:b/>
        </w:rPr>
        <w:t>Modelo de casos de uso del negocio</w:t>
      </w:r>
    </w:p>
    <w:p w:rsidR="001822BF" w:rsidRPr="00611C62" w:rsidRDefault="001822BF" w:rsidP="00756C26">
      <w:pPr>
        <w:jc w:val="both"/>
        <w:rPr>
          <w:rFonts w:ascii="Times New Roman" w:hAnsi="Times New Roman" w:cs="Times New Roman"/>
        </w:rPr>
      </w:pP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ab/>
        <w:t>Descripción de los c</w:t>
      </w:r>
      <w:r w:rsidRPr="00611C62">
        <w:rPr>
          <w:rFonts w:ascii="Times New Roman" w:hAnsi="Times New Roman" w:cs="Times New Roman"/>
          <w:b/>
        </w:rPr>
        <w:t>asos de uso del negocio</w:t>
      </w: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ab/>
      </w: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ab/>
        <w:t>Diagrama de actividades de cada caso de uso del negocio</w:t>
      </w:r>
    </w:p>
    <w:p w:rsidR="001822BF" w:rsidRPr="00611C62" w:rsidRDefault="001822BF" w:rsidP="00756C26">
      <w:pPr>
        <w:jc w:val="both"/>
        <w:rPr>
          <w:rFonts w:ascii="Times New Roman" w:hAnsi="Times New Roman" w:cs="Times New Roman"/>
        </w:rPr>
      </w:pP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ab/>
        <w:t>Diagrama de objetos del negocio</w:t>
      </w:r>
    </w:p>
    <w:p w:rsidR="001822BF" w:rsidRPr="00611C62" w:rsidRDefault="001822BF" w:rsidP="00756C26">
      <w:pPr>
        <w:jc w:val="both"/>
        <w:rPr>
          <w:rFonts w:ascii="Times New Roman" w:hAnsi="Times New Roman" w:cs="Times New Roman"/>
        </w:rPr>
      </w:pP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ab/>
        <w:t>Reglas del negocio</w:t>
      </w:r>
    </w:p>
    <w:p w:rsidR="001822BF" w:rsidRPr="00611C62" w:rsidRDefault="00134031" w:rsidP="00756C26">
      <w:pPr>
        <w:numPr>
          <w:ilvl w:val="0"/>
          <w:numId w:val="1"/>
        </w:numPr>
        <w:ind w:hanging="360"/>
        <w:contextualSpacing/>
        <w:jc w:val="both"/>
        <w:rPr>
          <w:rFonts w:ascii="Times New Roman" w:hAnsi="Times New Roman" w:cs="Times New Roman"/>
        </w:rPr>
      </w:pPr>
      <w:r w:rsidRPr="00611C62">
        <w:rPr>
          <w:rFonts w:ascii="Times New Roman" w:hAnsi="Times New Roman" w:cs="Times New Roman"/>
        </w:rPr>
        <w:t>Generales</w:t>
      </w:r>
    </w:p>
    <w:p w:rsidR="001822BF" w:rsidRPr="00611C62" w:rsidRDefault="00134031" w:rsidP="00756C26">
      <w:pPr>
        <w:numPr>
          <w:ilvl w:val="0"/>
          <w:numId w:val="1"/>
        </w:numPr>
        <w:ind w:hanging="360"/>
        <w:contextualSpacing/>
        <w:jc w:val="both"/>
        <w:rPr>
          <w:rFonts w:ascii="Times New Roman" w:hAnsi="Times New Roman" w:cs="Times New Roman"/>
        </w:rPr>
      </w:pPr>
      <w:r w:rsidRPr="00611C62">
        <w:rPr>
          <w:rFonts w:ascii="Times New Roman" w:hAnsi="Times New Roman" w:cs="Times New Roman"/>
        </w:rPr>
        <w:lastRenderedPageBreak/>
        <w:t>Por cada caso de uso</w:t>
      </w: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ab/>
      </w:r>
    </w:p>
    <w:p w:rsidR="001822BF" w:rsidRPr="00611C62" w:rsidRDefault="001822BF" w:rsidP="00756C26">
      <w:pPr>
        <w:ind w:left="720"/>
        <w:jc w:val="both"/>
        <w:rPr>
          <w:rFonts w:ascii="Times New Roman" w:hAnsi="Times New Roman" w:cs="Times New Roman"/>
        </w:rPr>
      </w:pPr>
    </w:p>
    <w:sectPr w:rsidR="001822BF" w:rsidRPr="00611C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B529D"/>
    <w:multiLevelType w:val="multilevel"/>
    <w:tmpl w:val="303E3EF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0603616C"/>
    <w:multiLevelType w:val="multilevel"/>
    <w:tmpl w:val="6500221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15:restartNumberingAfterBreak="0">
    <w:nsid w:val="09B47BAB"/>
    <w:multiLevelType w:val="multilevel"/>
    <w:tmpl w:val="2172620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1B0E1A9C"/>
    <w:multiLevelType w:val="hybridMultilevel"/>
    <w:tmpl w:val="08061F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407330CF"/>
    <w:multiLevelType w:val="hybridMultilevel"/>
    <w:tmpl w:val="6A026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8E52132"/>
    <w:multiLevelType w:val="multilevel"/>
    <w:tmpl w:val="87EE41C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71202183"/>
    <w:multiLevelType w:val="hybridMultilevel"/>
    <w:tmpl w:val="5E18118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1822BF"/>
    <w:rsid w:val="00134031"/>
    <w:rsid w:val="001441F0"/>
    <w:rsid w:val="001822BF"/>
    <w:rsid w:val="00384A2F"/>
    <w:rsid w:val="00437DEB"/>
    <w:rsid w:val="004D2A91"/>
    <w:rsid w:val="005E4F7C"/>
    <w:rsid w:val="00611C62"/>
    <w:rsid w:val="007225C0"/>
    <w:rsid w:val="00756C26"/>
    <w:rsid w:val="007D481A"/>
    <w:rsid w:val="00F36D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64C7"/>
  <w15:docId w15:val="{2EF9BDA0-CEEA-4181-A70D-17D256E70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722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735</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BROLO TOBAR</cp:lastModifiedBy>
  <cp:revision>6</cp:revision>
  <dcterms:created xsi:type="dcterms:W3CDTF">2017-01-27T15:28:00Z</dcterms:created>
  <dcterms:modified xsi:type="dcterms:W3CDTF">2017-01-27T17:02:00Z</dcterms:modified>
</cp:coreProperties>
</file>