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4505152"/>
    <w:bookmarkStart w:id="1" w:name="_Hlk28853711"/>
    <w:p w14:paraId="22E7467D" w14:textId="0B3820B6" w:rsidR="00E21220" w:rsidRPr="00755C71" w:rsidRDefault="00E21220" w:rsidP="005B0CA0">
      <w:pPr>
        <w:framePr w:w="9720" w:h="720" w:hSpace="180" w:wrap="around" w:vAnchor="page" w:hAnchor="page" w:x="1291" w:y="14941"/>
        <w:ind w:firstLine="0"/>
        <w:rPr>
          <w:sz w:val="16"/>
          <w:szCs w:val="12"/>
          <w:lang w:eastAsia="en-US"/>
        </w:rPr>
      </w:pPr>
      <w:r w:rsidRPr="00755C71">
        <w:rPr>
          <w:sz w:val="16"/>
          <w:szCs w:val="12"/>
          <w:lang w:eastAsia="en-US"/>
        </w:rPr>
        <w:fldChar w:fldCharType="begin"/>
      </w:r>
      <w:r w:rsidR="003232E1">
        <w:rPr>
          <w:sz w:val="16"/>
          <w:szCs w:val="12"/>
          <w:lang w:eastAsia="en-US"/>
        </w:rPr>
        <w:instrText>DOCPROPERTY DOCXDOCID DMS=NetDocuments Format=&lt;&lt;ID&gt;&gt;.&lt;&lt;VER&gt;&gt; PRESERVELOCATION</w:instrText>
      </w:r>
      <w:r w:rsidRPr="00755C71">
        <w:rPr>
          <w:sz w:val="16"/>
          <w:szCs w:val="12"/>
          <w:lang w:eastAsia="en-US"/>
        </w:rPr>
        <w:fldChar w:fldCharType="separate"/>
      </w:r>
      <w:r w:rsidR="003232E1">
        <w:rPr>
          <w:sz w:val="16"/>
          <w:szCs w:val="12"/>
          <w:lang w:eastAsia="en-US"/>
        </w:rPr>
        <w:t>4839-3273-8756.19</w:t>
      </w:r>
      <w:r w:rsidRPr="00755C71">
        <w:rPr>
          <w:sz w:val="16"/>
          <w:szCs w:val="12"/>
          <w:lang w:eastAsia="en-US"/>
        </w:rPr>
        <w:fldChar w:fldCharType="end"/>
      </w:r>
    </w:p>
    <w:bookmarkEnd w:id="0"/>
    <w:p w14:paraId="1D87EEF2" w14:textId="3DC709B2" w:rsidR="00FA5D77" w:rsidRPr="005C738C" w:rsidRDefault="00FA5D77" w:rsidP="00FA5D77">
      <w:pPr>
        <w:keepNext/>
        <w:ind w:firstLine="0"/>
        <w:jc w:val="center"/>
        <w:outlineLvl w:val="8"/>
        <w:rPr>
          <w:rFonts w:ascii="Times New Roman Bold" w:eastAsia="Times New Roman" w:hAnsi="Times New Roman Bold"/>
          <w:b/>
          <w:caps/>
          <w:sz w:val="22"/>
          <w:szCs w:val="22"/>
          <w:lang w:eastAsia="en-US"/>
        </w:rPr>
      </w:pPr>
      <w:r w:rsidRPr="005C738C">
        <w:rPr>
          <w:rFonts w:ascii="Times New Roman Bold" w:eastAsia="Times New Roman" w:hAnsi="Times New Roman Bold"/>
          <w:b/>
          <w:caps/>
          <w:sz w:val="22"/>
          <w:szCs w:val="22"/>
          <w:lang w:eastAsia="en-US"/>
        </w:rPr>
        <w:t>SUMMARY OF PRINCIPAL TERMS</w:t>
      </w:r>
    </w:p>
    <w:p w14:paraId="02E682F9" w14:textId="7CADF18F" w:rsidR="00FA5D77" w:rsidRPr="005C738C" w:rsidRDefault="00006E8E" w:rsidP="00FA5D77">
      <w:pPr>
        <w:ind w:firstLine="0"/>
        <w:jc w:val="center"/>
        <w:rPr>
          <w:rFonts w:ascii="Times New Roman Bold" w:eastAsia="Times New Roman" w:hAnsi="Times New Roman Bold"/>
          <w:b/>
          <w:caps/>
          <w:sz w:val="22"/>
          <w:lang w:eastAsia="en-US"/>
        </w:rPr>
      </w:pPr>
      <w:r w:rsidRPr="00492FD3">
        <w:rPr>
          <w:rFonts w:ascii="Times New Roman Bold" w:eastAsia="Times New Roman" w:hAnsi="Times New Roman Bold"/>
          <w:b/>
          <w:caps/>
          <w:sz w:val="22"/>
          <w:lang w:eastAsia="en-US"/>
        </w:rPr>
        <w:t>[</w:t>
      </w:r>
      <w:r w:rsidR="00E44D17">
        <w:rPr>
          <w:rFonts w:ascii="Times New Roman Bold" w:eastAsia="Times New Roman" w:hAnsi="Times New Roman Bold"/>
          <w:b/>
          <w:caps/>
          <w:sz w:val="22"/>
          <w:highlight w:val="yellow"/>
          <w:lang w:eastAsia="en-US"/>
        </w:rPr>
        <w:t>FUND</w:t>
      </w:r>
      <w:r w:rsidRPr="00492FD3">
        <w:rPr>
          <w:rFonts w:ascii="Times New Roman Bold" w:eastAsia="Times New Roman" w:hAnsi="Times New Roman Bold"/>
          <w:b/>
          <w:caps/>
          <w:sz w:val="22"/>
          <w:lang w:eastAsia="en-US"/>
        </w:rPr>
        <w:t>]</w:t>
      </w:r>
      <w:r w:rsidR="005C738C">
        <w:rPr>
          <w:rFonts w:ascii="Times New Roman Bold" w:eastAsia="Times New Roman" w:hAnsi="Times New Roman Bold"/>
          <w:b/>
          <w:caps/>
          <w:sz w:val="22"/>
          <w:lang w:eastAsia="en-US"/>
        </w:rPr>
        <w:t xml:space="preserve">, </w:t>
      </w:r>
      <w:r w:rsidR="00114ECC">
        <w:rPr>
          <w:rFonts w:ascii="Times New Roman Bold" w:eastAsia="Times New Roman" w:hAnsi="Times New Roman Bold"/>
          <w:b/>
          <w:caps/>
          <w:sz w:val="22"/>
          <w:lang w:eastAsia="en-US"/>
        </w:rPr>
        <w:t>LP</w:t>
      </w:r>
    </w:p>
    <w:p w14:paraId="603B41C1" w14:textId="58FCD7A7" w:rsidR="00FA5D77" w:rsidRPr="00E556A1" w:rsidRDefault="00FA5D77" w:rsidP="00FA5D77">
      <w:pPr>
        <w:spacing w:after="240"/>
        <w:ind w:firstLine="0"/>
        <w:jc w:val="center"/>
        <w:rPr>
          <w:rFonts w:eastAsia="Times New Roman"/>
          <w:b/>
          <w:sz w:val="22"/>
          <w:szCs w:val="22"/>
          <w:lang w:eastAsia="en-US"/>
        </w:rPr>
      </w:pPr>
      <w:r w:rsidRPr="00E556A1">
        <w:rPr>
          <w:rFonts w:eastAsia="Times New Roman"/>
          <w:b/>
          <w:sz w:val="22"/>
          <w:szCs w:val="22"/>
          <w:lang w:eastAsia="en-US"/>
        </w:rPr>
        <w:t xml:space="preserve"> </w:t>
      </w:r>
      <w:r w:rsidRPr="00492FD3">
        <w:rPr>
          <w:rFonts w:eastAsia="Times New Roman"/>
          <w:b/>
          <w:sz w:val="22"/>
          <w:szCs w:val="22"/>
          <w:lang w:eastAsia="en-US"/>
        </w:rPr>
        <w:t>[</w:t>
      </w:r>
      <w:r w:rsidRPr="00E556A1">
        <w:rPr>
          <w:rFonts w:eastAsia="Times New Roman"/>
          <w:b/>
          <w:sz w:val="22"/>
          <w:szCs w:val="22"/>
          <w:highlight w:val="yellow"/>
          <w:lang w:eastAsia="en-US"/>
        </w:rPr>
        <w:t>_____</w:t>
      </w:r>
      <w:r w:rsidRPr="00492FD3">
        <w:rPr>
          <w:rFonts w:eastAsia="Times New Roman"/>
          <w:b/>
          <w:sz w:val="22"/>
          <w:szCs w:val="22"/>
          <w:lang w:eastAsia="en-US"/>
        </w:rPr>
        <w:t>]</w:t>
      </w:r>
      <w:r w:rsidRPr="00E556A1">
        <w:rPr>
          <w:rFonts w:eastAsia="Times New Roman"/>
          <w:b/>
          <w:sz w:val="22"/>
          <w:szCs w:val="22"/>
          <w:lang w:eastAsia="en-US"/>
        </w:rPr>
        <w:t xml:space="preserve">, </w:t>
      </w:r>
      <w:r w:rsidR="00E97FDC">
        <w:rPr>
          <w:rFonts w:eastAsia="Times New Roman"/>
          <w:b/>
          <w:sz w:val="22"/>
          <w:szCs w:val="22"/>
          <w:lang w:eastAsia="en-US"/>
        </w:rPr>
        <w:t>2026</w:t>
      </w:r>
    </w:p>
    <w:p w14:paraId="5C5664E7" w14:textId="4ACDBEE3" w:rsidR="00FA5D77" w:rsidRPr="005C738C" w:rsidRDefault="00FA5D77" w:rsidP="00FA5D77">
      <w:pPr>
        <w:ind w:firstLine="0"/>
        <w:jc w:val="both"/>
        <w:rPr>
          <w:rFonts w:eastAsia="Times New Roman"/>
          <w:sz w:val="22"/>
          <w:szCs w:val="22"/>
          <w:lang w:eastAsia="en-US"/>
        </w:rPr>
      </w:pPr>
      <w:r w:rsidRPr="005C738C">
        <w:rPr>
          <w:rFonts w:eastAsia="Times New Roman"/>
          <w:sz w:val="22"/>
          <w:szCs w:val="22"/>
          <w:lang w:eastAsia="en-US"/>
        </w:rPr>
        <w:t xml:space="preserve">The following Summary of Principal Terms (this </w:t>
      </w:r>
      <w:r w:rsidR="00146DCB">
        <w:rPr>
          <w:rFonts w:eastAsia="Times New Roman"/>
          <w:sz w:val="22"/>
          <w:szCs w:val="22"/>
          <w:lang w:eastAsia="en-US"/>
        </w:rPr>
        <w:t>“</w:t>
      </w:r>
      <w:r w:rsidRPr="005C738C">
        <w:rPr>
          <w:rFonts w:eastAsia="Times New Roman"/>
          <w:b/>
          <w:i/>
          <w:sz w:val="22"/>
          <w:szCs w:val="22"/>
          <w:lang w:eastAsia="en-US"/>
        </w:rPr>
        <w:t>Summary</w:t>
      </w:r>
      <w:r w:rsidR="00146DCB">
        <w:rPr>
          <w:rFonts w:eastAsia="Times New Roman"/>
          <w:sz w:val="22"/>
          <w:szCs w:val="22"/>
          <w:lang w:eastAsia="en-US"/>
        </w:rPr>
        <w:t>”</w:t>
      </w:r>
      <w:r w:rsidRPr="005C738C">
        <w:rPr>
          <w:rFonts w:eastAsia="Times New Roman"/>
          <w:sz w:val="22"/>
          <w:szCs w:val="22"/>
          <w:lang w:eastAsia="en-US"/>
        </w:rPr>
        <w:t xml:space="preserve">) of </w:t>
      </w:r>
      <w:r w:rsidR="00C45FBC">
        <w:rPr>
          <w:rFonts w:eastAsia="Times New Roman"/>
          <w:sz w:val="22"/>
          <w:szCs w:val="22"/>
          <w:lang w:eastAsia="en-US"/>
        </w:rPr>
        <w:t>the Fund</w:t>
      </w:r>
      <w:r w:rsidRPr="005C738C">
        <w:rPr>
          <w:rFonts w:eastAsia="Times New Roman"/>
          <w:sz w:val="22"/>
          <w:szCs w:val="22"/>
          <w:lang w:eastAsia="en-US"/>
        </w:rPr>
        <w:t xml:space="preserve"> is and will be qualified in its entirety by reference to the</w:t>
      </w:r>
      <w:r w:rsidRPr="00C45FBC">
        <w:rPr>
          <w:rFonts w:eastAsia="Times New Roman"/>
          <w:bCs/>
          <w:iCs/>
          <w:sz w:val="22"/>
          <w:szCs w:val="22"/>
          <w:lang w:eastAsia="en-US"/>
        </w:rPr>
        <w:t xml:space="preserve"> </w:t>
      </w:r>
      <w:r w:rsidRPr="00C45FBC">
        <w:rPr>
          <w:rFonts w:eastAsia="Calibri"/>
          <w:bCs/>
          <w:iCs/>
          <w:sz w:val="22"/>
          <w:szCs w:val="22"/>
          <w:lang w:eastAsia="en-US"/>
        </w:rPr>
        <w:t>Fund Agreement</w:t>
      </w:r>
      <w:r w:rsidRPr="005C738C">
        <w:rPr>
          <w:rFonts w:eastAsia="Calibri"/>
          <w:sz w:val="22"/>
          <w:szCs w:val="22"/>
          <w:lang w:eastAsia="en-US"/>
        </w:rPr>
        <w:t>.</w:t>
      </w:r>
      <w:r w:rsidR="005C738C">
        <w:rPr>
          <w:rFonts w:eastAsia="Calibri"/>
          <w:sz w:val="22"/>
          <w:szCs w:val="22"/>
          <w:lang w:eastAsia="en-US"/>
        </w:rPr>
        <w:t xml:space="preserve"> </w:t>
      </w:r>
      <w:r w:rsidRPr="005C738C">
        <w:rPr>
          <w:rFonts w:eastAsia="Calibri"/>
          <w:sz w:val="22"/>
          <w:szCs w:val="22"/>
          <w:lang w:eastAsia="en-US"/>
        </w:rPr>
        <w:t>To the extent that the terms set forth herein are inconsistent with or contrary to the terms of the Fund Agreement, the Fund Agreement will control.</w:t>
      </w:r>
      <w:r w:rsidRPr="005C738C">
        <w:rPr>
          <w:rFonts w:eastAsia="Times New Roman"/>
          <w:bCs/>
          <w:sz w:val="22"/>
          <w:szCs w:val="22"/>
          <w:lang w:eastAsia="en-US"/>
        </w:rPr>
        <w:t xml:space="preserve"> This is not an offer of any security or a solicitation of offers to buy any security.</w:t>
      </w:r>
      <w:r w:rsidR="005C738C">
        <w:rPr>
          <w:rFonts w:eastAsia="Times New Roman"/>
          <w:bCs/>
          <w:sz w:val="22"/>
          <w:szCs w:val="22"/>
          <w:lang w:eastAsia="en-US"/>
        </w:rPr>
        <w:t xml:space="preserve"> </w:t>
      </w:r>
      <w:r w:rsidRPr="005C738C">
        <w:rPr>
          <w:rFonts w:eastAsia="Calibri"/>
          <w:sz w:val="22"/>
          <w:szCs w:val="22"/>
          <w:lang w:eastAsia="en-US"/>
        </w:rPr>
        <w:t>The information herein constitutes confidential and proprietary information about the Fund</w:t>
      </w:r>
      <w:r w:rsidR="005C738C">
        <w:rPr>
          <w:rFonts w:eastAsia="Calibri"/>
          <w:sz w:val="22"/>
          <w:szCs w:val="22"/>
          <w:lang w:eastAsia="en-US"/>
        </w:rPr>
        <w:t xml:space="preserve"> and</w:t>
      </w:r>
      <w:r w:rsidRPr="005C738C">
        <w:rPr>
          <w:rFonts w:eastAsia="Calibri"/>
          <w:sz w:val="22"/>
          <w:szCs w:val="22"/>
          <w:lang w:eastAsia="en-US"/>
        </w:rPr>
        <w:t xml:space="preserve"> the General Partner (each as defined below) and their respective affiliates, and this information may not be disclosed to any third party without the prior written consent of the General Partner.</w:t>
      </w:r>
    </w:p>
    <w:tbl>
      <w:tblPr>
        <w:tblW w:w="9918" w:type="dxa"/>
        <w:shd w:val="clear" w:color="auto" w:fill="FFFFFF"/>
        <w:tblLayout w:type="fixed"/>
        <w:tblLook w:val="0000" w:firstRow="0" w:lastRow="0" w:firstColumn="0" w:lastColumn="0" w:noHBand="0" w:noVBand="0"/>
      </w:tblPr>
      <w:tblGrid>
        <w:gridCol w:w="3215"/>
        <w:gridCol w:w="6703"/>
      </w:tblGrid>
      <w:tr w:rsidR="00FE3C91" w:rsidRPr="00E556A1" w14:paraId="38177E44" w14:textId="77777777" w:rsidTr="00700AE1">
        <w:trPr>
          <w:trHeight w:val="351"/>
        </w:trPr>
        <w:tc>
          <w:tcPr>
            <w:tcW w:w="3215" w:type="dxa"/>
            <w:shd w:val="clear" w:color="auto" w:fill="FFFFFF"/>
          </w:tcPr>
          <w:p w14:paraId="4329D6A0" w14:textId="0007FE77" w:rsidR="00FE3C91" w:rsidRPr="00E556A1" w:rsidRDefault="00FE3C91" w:rsidP="00700AE1">
            <w:pPr>
              <w:numPr>
                <w:ilvl w:val="0"/>
                <w:numId w:val="20"/>
              </w:numPr>
              <w:ind w:left="720" w:right="288"/>
              <w:jc w:val="both"/>
              <w:rPr>
                <w:rFonts w:eastAsia="Times New Roman"/>
                <w:b/>
                <w:smallCaps/>
                <w:sz w:val="22"/>
                <w:szCs w:val="22"/>
                <w:lang w:eastAsia="en-US"/>
              </w:rPr>
            </w:pPr>
            <w:r>
              <w:rPr>
                <w:rFonts w:eastAsia="Times New Roman"/>
                <w:b/>
                <w:smallCaps/>
                <w:sz w:val="22"/>
                <w:szCs w:val="22"/>
                <w:lang w:eastAsia="en-US"/>
              </w:rPr>
              <w:t>Fund</w:t>
            </w:r>
          </w:p>
        </w:tc>
        <w:tc>
          <w:tcPr>
            <w:tcW w:w="6703" w:type="dxa"/>
            <w:shd w:val="clear" w:color="auto" w:fill="FFFFFF"/>
          </w:tcPr>
          <w:p w14:paraId="371B945D" w14:textId="77777777" w:rsidR="00FE3C91" w:rsidRPr="00E556A1" w:rsidRDefault="00FE3C91" w:rsidP="00700AE1">
            <w:pPr>
              <w:ind w:firstLine="0"/>
              <w:jc w:val="both"/>
              <w:rPr>
                <w:rFonts w:eastAsia="Times New Roman"/>
                <w:sz w:val="22"/>
                <w:szCs w:val="22"/>
                <w:lang w:eastAsia="en-US"/>
              </w:rPr>
            </w:pPr>
          </w:p>
        </w:tc>
      </w:tr>
      <w:tr w:rsidR="00FA5D77" w:rsidRPr="00E556A1" w14:paraId="6D9795C7" w14:textId="77777777" w:rsidTr="00122EE3">
        <w:tc>
          <w:tcPr>
            <w:tcW w:w="3215" w:type="dxa"/>
            <w:shd w:val="clear" w:color="auto" w:fill="FFFFFF"/>
          </w:tcPr>
          <w:p w14:paraId="29AD8666"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The Fund</w:t>
            </w:r>
          </w:p>
        </w:tc>
        <w:tc>
          <w:tcPr>
            <w:tcW w:w="6703" w:type="dxa"/>
            <w:shd w:val="clear" w:color="auto" w:fill="FFFFFF"/>
          </w:tcPr>
          <w:p w14:paraId="0109BCAB" w14:textId="15324AC9" w:rsidR="00FA5D77" w:rsidRPr="00E556A1" w:rsidRDefault="00006E8E" w:rsidP="00FE3C91">
            <w:pPr>
              <w:ind w:firstLine="0"/>
              <w:jc w:val="both"/>
              <w:rPr>
                <w:rFonts w:eastAsia="Times New Roman"/>
                <w:b/>
                <w:sz w:val="22"/>
                <w:szCs w:val="22"/>
                <w:lang w:eastAsia="en-US"/>
              </w:rPr>
            </w:pPr>
            <w:r w:rsidRPr="00492FD3">
              <w:rPr>
                <w:rFonts w:eastAsia="Times New Roman"/>
                <w:sz w:val="22"/>
                <w:szCs w:val="22"/>
                <w:lang w:eastAsia="en-US"/>
              </w:rPr>
              <w:t>[</w:t>
            </w:r>
            <w:r w:rsidR="00E44D17">
              <w:rPr>
                <w:rFonts w:eastAsia="Times New Roman"/>
                <w:sz w:val="22"/>
                <w:szCs w:val="22"/>
                <w:highlight w:val="yellow"/>
                <w:lang w:eastAsia="en-US"/>
              </w:rPr>
              <w:t>Fund</w:t>
            </w:r>
            <w:r w:rsidRPr="00492FD3">
              <w:rPr>
                <w:rFonts w:eastAsia="Times New Roman"/>
                <w:sz w:val="22"/>
                <w:szCs w:val="22"/>
                <w:lang w:eastAsia="en-US"/>
              </w:rPr>
              <w:t>]</w:t>
            </w:r>
            <w:r w:rsidR="00FA5D77" w:rsidRPr="00E556A1">
              <w:rPr>
                <w:rFonts w:eastAsia="Times New Roman"/>
                <w:sz w:val="22"/>
                <w:szCs w:val="22"/>
                <w:lang w:eastAsia="en-US"/>
              </w:rPr>
              <w:t>,</w:t>
            </w:r>
            <w:r w:rsidR="005C738C">
              <w:rPr>
                <w:rFonts w:eastAsia="Times New Roman"/>
                <w:sz w:val="22"/>
                <w:szCs w:val="22"/>
                <w:lang w:eastAsia="en-US"/>
              </w:rPr>
              <w:t xml:space="preserve"> </w:t>
            </w:r>
            <w:r w:rsidR="00114ECC">
              <w:rPr>
                <w:rFonts w:eastAsia="Times New Roman"/>
                <w:sz w:val="22"/>
                <w:szCs w:val="22"/>
                <w:lang w:eastAsia="en-US"/>
              </w:rPr>
              <w:t>LP</w:t>
            </w:r>
            <w:r w:rsidR="005C738C">
              <w:rPr>
                <w:rFonts w:eastAsia="Times New Roman"/>
                <w:sz w:val="22"/>
                <w:szCs w:val="22"/>
                <w:lang w:eastAsia="en-US"/>
              </w:rPr>
              <w:t>,</w:t>
            </w:r>
            <w:r w:rsidR="00FA5D77" w:rsidRPr="00E556A1">
              <w:rPr>
                <w:rFonts w:eastAsia="Times New Roman"/>
                <w:sz w:val="22"/>
                <w:szCs w:val="22"/>
                <w:lang w:eastAsia="en-US"/>
              </w:rPr>
              <w:t xml:space="preserve"> a Delaware limited partnership (the </w:t>
            </w:r>
            <w:r w:rsidR="00146DCB">
              <w:rPr>
                <w:rFonts w:eastAsia="Times New Roman"/>
                <w:sz w:val="22"/>
                <w:szCs w:val="22"/>
                <w:lang w:eastAsia="en-US"/>
              </w:rPr>
              <w:t>“</w:t>
            </w:r>
            <w:r w:rsidR="00FA5D77" w:rsidRPr="005C738C">
              <w:rPr>
                <w:rFonts w:eastAsia="Times New Roman"/>
                <w:b/>
                <w:i/>
                <w:sz w:val="22"/>
                <w:szCs w:val="22"/>
                <w:lang w:eastAsia="en-US"/>
              </w:rPr>
              <w:t>Fund</w:t>
            </w:r>
            <w:r w:rsidR="00146DCB">
              <w:rPr>
                <w:rFonts w:eastAsia="Times New Roman"/>
                <w:sz w:val="22"/>
                <w:szCs w:val="22"/>
                <w:lang w:eastAsia="en-US"/>
              </w:rPr>
              <w:t>”</w:t>
            </w:r>
            <w:r w:rsidR="00FA5D77" w:rsidRPr="00E556A1">
              <w:rPr>
                <w:rFonts w:eastAsia="Times New Roman"/>
                <w:sz w:val="22"/>
                <w:szCs w:val="22"/>
                <w:lang w:eastAsia="en-US"/>
              </w:rPr>
              <w:t>).</w:t>
            </w:r>
          </w:p>
        </w:tc>
      </w:tr>
      <w:tr w:rsidR="00C45FBC" w:rsidRPr="00E556A1" w14:paraId="1968C8F5" w14:textId="77777777" w:rsidTr="00122EE3">
        <w:tc>
          <w:tcPr>
            <w:tcW w:w="3215" w:type="dxa"/>
            <w:shd w:val="clear" w:color="auto" w:fill="FFFFFF"/>
          </w:tcPr>
          <w:p w14:paraId="0E5E2554" w14:textId="06D0CDB8" w:rsidR="00C45FBC" w:rsidRPr="00C45FBC" w:rsidRDefault="00C45FBC" w:rsidP="00FE3C91">
            <w:pPr>
              <w:ind w:right="288" w:firstLine="0"/>
              <w:rPr>
                <w:rFonts w:eastAsia="Times New Roman"/>
                <w:b/>
                <w:bCs/>
                <w:sz w:val="22"/>
                <w:szCs w:val="22"/>
                <w:lang w:eastAsia="en-US"/>
              </w:rPr>
            </w:pPr>
            <w:r w:rsidRPr="00C45FBC">
              <w:rPr>
                <w:rFonts w:eastAsia="Times New Roman"/>
                <w:b/>
                <w:bCs/>
                <w:sz w:val="22"/>
                <w:lang w:eastAsia="en-US"/>
              </w:rPr>
              <w:t>The Fund Agreement</w:t>
            </w:r>
          </w:p>
        </w:tc>
        <w:tc>
          <w:tcPr>
            <w:tcW w:w="6703" w:type="dxa"/>
            <w:shd w:val="clear" w:color="auto" w:fill="FFFFFF"/>
          </w:tcPr>
          <w:p w14:paraId="4CCAC15C" w14:textId="37122B53" w:rsidR="00C45FBC" w:rsidRPr="00E556A1" w:rsidRDefault="00C45FBC" w:rsidP="00FE3C91">
            <w:pPr>
              <w:ind w:firstLine="0"/>
              <w:jc w:val="both"/>
              <w:rPr>
                <w:rFonts w:eastAsia="Times New Roman"/>
                <w:sz w:val="22"/>
                <w:szCs w:val="22"/>
                <w:lang w:eastAsia="en-US"/>
              </w:rPr>
            </w:pPr>
            <w:r>
              <w:rPr>
                <w:rFonts w:eastAsia="Times New Roman"/>
                <w:sz w:val="22"/>
                <w:szCs w:val="22"/>
                <w:lang w:eastAsia="en-US"/>
              </w:rPr>
              <w:t>T</w:t>
            </w:r>
            <w:r w:rsidRPr="00C45FBC">
              <w:rPr>
                <w:rFonts w:eastAsia="Times New Roman"/>
                <w:sz w:val="22"/>
                <w:szCs w:val="22"/>
                <w:lang w:eastAsia="en-US"/>
              </w:rPr>
              <w:t>he limited partnership agreement of the Fund, as it may be amended, restated or modified from time to time (the “</w:t>
            </w:r>
            <w:r w:rsidRPr="00C45FBC">
              <w:rPr>
                <w:rFonts w:eastAsia="Times New Roman"/>
                <w:b/>
                <w:bCs/>
                <w:i/>
                <w:iCs/>
                <w:sz w:val="22"/>
                <w:szCs w:val="22"/>
                <w:lang w:eastAsia="en-US"/>
              </w:rPr>
              <w:t>Fund Agreement</w:t>
            </w:r>
            <w:r w:rsidRPr="00C45FBC">
              <w:rPr>
                <w:rFonts w:eastAsia="Times New Roman"/>
                <w:sz w:val="22"/>
                <w:szCs w:val="22"/>
                <w:lang w:eastAsia="en-US"/>
              </w:rPr>
              <w:t>”)</w:t>
            </w:r>
            <w:r>
              <w:rPr>
                <w:rFonts w:eastAsia="Times New Roman"/>
                <w:sz w:val="22"/>
                <w:szCs w:val="22"/>
                <w:lang w:eastAsia="en-US"/>
              </w:rPr>
              <w:t>.</w:t>
            </w:r>
          </w:p>
        </w:tc>
      </w:tr>
      <w:tr w:rsidR="00FA5D77" w:rsidRPr="00E556A1" w14:paraId="779E630D" w14:textId="77777777" w:rsidTr="00122EE3">
        <w:tc>
          <w:tcPr>
            <w:tcW w:w="3215" w:type="dxa"/>
            <w:shd w:val="clear" w:color="auto" w:fill="FFFFFF"/>
          </w:tcPr>
          <w:p w14:paraId="6B59F332"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Investment Objectives and Program</w:t>
            </w:r>
          </w:p>
        </w:tc>
        <w:tc>
          <w:tcPr>
            <w:tcW w:w="6703" w:type="dxa"/>
            <w:shd w:val="clear" w:color="auto" w:fill="FFFFFF"/>
          </w:tcPr>
          <w:p w14:paraId="74D3ACF0" w14:textId="0E02F594" w:rsidR="00FA5D77" w:rsidRPr="00E556A1" w:rsidRDefault="00FA5D77" w:rsidP="00FE3C91">
            <w:pPr>
              <w:ind w:firstLine="0"/>
              <w:jc w:val="both"/>
              <w:rPr>
                <w:rFonts w:eastAsia="Times New Roman"/>
                <w:sz w:val="22"/>
                <w:szCs w:val="22"/>
                <w:lang w:eastAsia="en-US"/>
              </w:rPr>
            </w:pPr>
            <w:r w:rsidRPr="00E556A1">
              <w:rPr>
                <w:rFonts w:eastAsia="Times New Roman"/>
                <w:sz w:val="22"/>
                <w:szCs w:val="22"/>
                <w:lang w:eastAsia="en-US"/>
              </w:rPr>
              <w:t>The Fund will seek to generate long-term capital appreciation through privately</w:t>
            </w:r>
            <w:r w:rsidR="005C738C">
              <w:rPr>
                <w:rFonts w:eastAsia="Times New Roman"/>
                <w:sz w:val="22"/>
                <w:szCs w:val="22"/>
                <w:lang w:eastAsia="en-US"/>
              </w:rPr>
              <w:t xml:space="preserve"> </w:t>
            </w:r>
            <w:r w:rsidRPr="00E556A1">
              <w:rPr>
                <w:rFonts w:eastAsia="Times New Roman"/>
                <w:sz w:val="22"/>
                <w:szCs w:val="22"/>
                <w:lang w:eastAsia="en-US"/>
              </w:rPr>
              <w:t>negotiated</w:t>
            </w:r>
            <w:r w:rsidR="00EE006D">
              <w:rPr>
                <w:rFonts w:eastAsia="Times New Roman"/>
                <w:sz w:val="22"/>
                <w:szCs w:val="22"/>
                <w:lang w:eastAsia="en-US"/>
              </w:rPr>
              <w:t>[</w:t>
            </w:r>
            <w:r w:rsidR="00C45FBC">
              <w:rPr>
                <w:rFonts w:eastAsia="Times New Roman"/>
                <w:sz w:val="22"/>
                <w:szCs w:val="22"/>
                <w:lang w:eastAsia="en-US"/>
              </w:rPr>
              <w:t xml:space="preserve"> </w:t>
            </w:r>
            <w:r w:rsidRPr="00C45FBC">
              <w:rPr>
                <w:rFonts w:eastAsia="Times New Roman"/>
                <w:sz w:val="22"/>
                <w:szCs w:val="22"/>
                <w:highlight w:val="yellow"/>
                <w:lang w:eastAsia="en-US"/>
              </w:rPr>
              <w:t>venture capital investments</w:t>
            </w:r>
            <w:r w:rsidR="00C45FBC" w:rsidRPr="00C45FBC">
              <w:rPr>
                <w:rFonts w:eastAsia="Times New Roman"/>
                <w:sz w:val="22"/>
                <w:szCs w:val="22"/>
                <w:highlight w:val="yellow"/>
                <w:lang w:eastAsia="en-US"/>
              </w:rPr>
              <w:t>][ private equity investments][</w:t>
            </w:r>
            <w:r w:rsidRPr="00C45FBC">
              <w:rPr>
                <w:rFonts w:eastAsia="Times New Roman"/>
                <w:sz w:val="22"/>
                <w:szCs w:val="22"/>
                <w:highlight w:val="yellow"/>
                <w:lang w:eastAsia="en-US"/>
              </w:rPr>
              <w:t xml:space="preserve"> in early</w:t>
            </w:r>
            <w:r w:rsidR="005C738C" w:rsidRPr="00C45FBC">
              <w:rPr>
                <w:rFonts w:eastAsia="Times New Roman"/>
                <w:sz w:val="22"/>
                <w:szCs w:val="22"/>
                <w:highlight w:val="yellow"/>
                <w:lang w:eastAsia="en-US"/>
              </w:rPr>
              <w:t xml:space="preserve"> </w:t>
            </w:r>
            <w:r w:rsidRPr="00C45FBC">
              <w:rPr>
                <w:rFonts w:eastAsia="Times New Roman"/>
                <w:sz w:val="22"/>
                <w:szCs w:val="22"/>
                <w:highlight w:val="yellow"/>
                <w:lang w:eastAsia="en-US"/>
              </w:rPr>
              <w:t>stage companies</w:t>
            </w:r>
            <w:r w:rsidR="00EE006D" w:rsidRPr="00C45FBC">
              <w:rPr>
                <w:rFonts w:eastAsia="Times New Roman"/>
                <w:sz w:val="22"/>
                <w:szCs w:val="22"/>
                <w:highlight w:val="yellow"/>
                <w:lang w:eastAsia="en-US"/>
              </w:rPr>
              <w:t>]</w:t>
            </w:r>
            <w:r w:rsidR="00C45FBC" w:rsidRPr="00C45FBC">
              <w:rPr>
                <w:rFonts w:eastAsia="Times New Roman"/>
                <w:sz w:val="22"/>
                <w:szCs w:val="22"/>
                <w:highlight w:val="yellow"/>
                <w:lang w:eastAsia="en-US"/>
              </w:rPr>
              <w:t>[ in private companies][ in companies</w:t>
            </w:r>
            <w:r w:rsidR="00C45FBC">
              <w:rPr>
                <w:rFonts w:eastAsia="Times New Roman"/>
                <w:sz w:val="22"/>
                <w:szCs w:val="22"/>
                <w:lang w:eastAsia="en-US"/>
              </w:rPr>
              <w:t>]</w:t>
            </w:r>
            <w:r w:rsidRPr="00E556A1">
              <w:rPr>
                <w:rFonts w:eastAsia="Times New Roman"/>
                <w:sz w:val="22"/>
                <w:szCs w:val="22"/>
                <w:lang w:eastAsia="en-US"/>
              </w:rPr>
              <w:t>(</w:t>
            </w:r>
            <w:r w:rsidR="00146DCB">
              <w:rPr>
                <w:rFonts w:eastAsia="Times New Roman"/>
                <w:sz w:val="22"/>
                <w:szCs w:val="22"/>
                <w:lang w:eastAsia="en-US"/>
              </w:rPr>
              <w:t>“</w:t>
            </w:r>
            <w:r w:rsidR="00C45FBC">
              <w:rPr>
                <w:rFonts w:eastAsia="Times New Roman"/>
                <w:sz w:val="22"/>
                <w:szCs w:val="22"/>
                <w:lang w:eastAsia="en-US"/>
              </w:rPr>
              <w:t>[</w:t>
            </w:r>
            <w:r w:rsidRPr="005C738C">
              <w:rPr>
                <w:rFonts w:eastAsia="Times New Roman"/>
                <w:b/>
                <w:i/>
                <w:sz w:val="22"/>
                <w:szCs w:val="22"/>
                <w:lang w:eastAsia="en-US"/>
              </w:rPr>
              <w:t>Portfolio Companies</w:t>
            </w:r>
            <w:r w:rsidR="00C45FBC" w:rsidRPr="00A525D0">
              <w:rPr>
                <w:rFonts w:eastAsia="Times New Roman"/>
                <w:bCs/>
                <w:iCs/>
                <w:sz w:val="22"/>
                <w:szCs w:val="22"/>
                <w:lang w:eastAsia="en-US"/>
              </w:rPr>
              <w:t>][</w:t>
            </w:r>
            <w:r w:rsidR="00C45FBC">
              <w:rPr>
                <w:rFonts w:eastAsia="Times New Roman"/>
                <w:b/>
                <w:i/>
                <w:sz w:val="22"/>
                <w:szCs w:val="22"/>
                <w:lang w:eastAsia="en-US"/>
              </w:rPr>
              <w:t>Portfolio Investments</w:t>
            </w:r>
            <w:r w:rsidR="00C45FBC">
              <w:rPr>
                <w:rFonts w:eastAsia="Times New Roman"/>
                <w:bCs/>
                <w:iCs/>
                <w:sz w:val="22"/>
                <w:szCs w:val="22"/>
                <w:lang w:eastAsia="en-US"/>
              </w:rPr>
              <w:t>]</w:t>
            </w:r>
            <w:r w:rsidR="00146DCB">
              <w:rPr>
                <w:rFonts w:eastAsia="Times New Roman"/>
                <w:sz w:val="22"/>
                <w:szCs w:val="22"/>
                <w:lang w:eastAsia="en-US"/>
              </w:rPr>
              <w:t>”</w:t>
            </w:r>
            <w:r>
              <w:rPr>
                <w:rFonts w:eastAsia="Times New Roman"/>
                <w:sz w:val="22"/>
                <w:szCs w:val="22"/>
                <w:lang w:eastAsia="en-US"/>
              </w:rPr>
              <w:t xml:space="preserve">) that are active in </w:t>
            </w:r>
            <w:r w:rsidRPr="00492FD3">
              <w:rPr>
                <w:rFonts w:eastAsia="Times New Roman"/>
                <w:sz w:val="22"/>
                <w:szCs w:val="22"/>
                <w:lang w:eastAsia="en-US"/>
              </w:rPr>
              <w:t>[</w:t>
            </w:r>
            <w:r w:rsidR="00492FD3">
              <w:rPr>
                <w:rFonts w:eastAsia="Times New Roman"/>
                <w:sz w:val="22"/>
                <w:szCs w:val="22"/>
                <w:highlight w:val="yellow"/>
                <w:lang w:eastAsia="en-US"/>
              </w:rPr>
              <w:t>defined fields</w:t>
            </w:r>
            <w:r w:rsidRPr="00492FD3">
              <w:rPr>
                <w:rFonts w:eastAsia="Times New Roman"/>
                <w:sz w:val="22"/>
                <w:szCs w:val="22"/>
                <w:lang w:eastAsia="en-US"/>
              </w:rPr>
              <w:t>]</w:t>
            </w:r>
            <w:r w:rsidRPr="00E556A1">
              <w:rPr>
                <w:rFonts w:eastAsia="Times New Roman"/>
                <w:sz w:val="22"/>
                <w:lang w:eastAsia="en-US"/>
              </w:rPr>
              <w:t>.</w:t>
            </w:r>
          </w:p>
        </w:tc>
      </w:tr>
      <w:tr w:rsidR="00FA5D77" w:rsidRPr="00E556A1" w14:paraId="543912FD" w14:textId="77777777" w:rsidTr="00122EE3">
        <w:tc>
          <w:tcPr>
            <w:tcW w:w="3215" w:type="dxa"/>
            <w:shd w:val="clear" w:color="auto" w:fill="FFFFFF"/>
          </w:tcPr>
          <w:p w14:paraId="124AF145"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Capital Commitments</w:t>
            </w:r>
          </w:p>
        </w:tc>
        <w:tc>
          <w:tcPr>
            <w:tcW w:w="6703" w:type="dxa"/>
            <w:shd w:val="clear" w:color="auto" w:fill="FFFFFF"/>
          </w:tcPr>
          <w:p w14:paraId="6016AE2B" w14:textId="12ABB8A9"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Fund is seeking to raise approximately </w:t>
            </w:r>
            <w:r w:rsidR="00FE3C91">
              <w:rPr>
                <w:rFonts w:eastAsia="Times New Roman"/>
                <w:sz w:val="22"/>
                <w:szCs w:val="22"/>
                <w:lang w:eastAsia="en-US"/>
              </w:rPr>
              <w:t>$</w:t>
            </w:r>
            <w:r w:rsidR="00490B1C">
              <w:rPr>
                <w:rFonts w:eastAsia="Times New Roman"/>
                <w:sz w:val="22"/>
                <w:highlight w:val="yellow"/>
                <w:lang w:eastAsia="en-US"/>
              </w:rPr>
              <w:t>[_____</w:t>
            </w:r>
            <w:r w:rsidR="00490B1C" w:rsidRPr="00B24A7F">
              <w:rPr>
                <w:rFonts w:eastAsia="Times New Roman"/>
                <w:sz w:val="22"/>
                <w:highlight w:val="yellow"/>
                <w:lang w:eastAsia="en-US"/>
              </w:rPr>
              <w:t>]</w:t>
            </w:r>
            <w:r w:rsidRPr="00F375E0">
              <w:rPr>
                <w:rFonts w:eastAsia="Times New Roman"/>
                <w:sz w:val="22"/>
                <w:lang w:eastAsia="en-US"/>
              </w:rPr>
              <w:t xml:space="preserve"> </w:t>
            </w:r>
            <w:r w:rsidRPr="00A511DA">
              <w:rPr>
                <w:rFonts w:eastAsia="Times New Roman"/>
                <w:sz w:val="22"/>
                <w:lang w:eastAsia="en-US"/>
              </w:rPr>
              <w:t>million</w:t>
            </w:r>
            <w:r w:rsidRPr="00E556A1">
              <w:rPr>
                <w:rFonts w:eastAsia="Times New Roman"/>
                <w:sz w:val="22"/>
                <w:szCs w:val="22"/>
                <w:lang w:eastAsia="en-US"/>
              </w:rPr>
              <w:t xml:space="preserve"> of capital commitments (</w:t>
            </w:r>
            <w:r w:rsidR="00146DCB">
              <w:rPr>
                <w:rFonts w:eastAsia="Times New Roman"/>
                <w:sz w:val="22"/>
                <w:szCs w:val="22"/>
                <w:lang w:eastAsia="en-US"/>
              </w:rPr>
              <w:t>“</w:t>
            </w:r>
            <w:r w:rsidRPr="005C738C">
              <w:rPr>
                <w:rFonts w:eastAsia="Times New Roman"/>
                <w:b/>
                <w:i/>
                <w:sz w:val="22"/>
                <w:szCs w:val="22"/>
                <w:lang w:eastAsia="en-US"/>
              </w:rPr>
              <w:t>Capital Commitments</w:t>
            </w:r>
            <w:r w:rsidR="00146DCB">
              <w:rPr>
                <w:rFonts w:eastAsia="Times New Roman"/>
                <w:sz w:val="22"/>
                <w:szCs w:val="22"/>
                <w:lang w:eastAsia="en-US"/>
              </w:rPr>
              <w:t>”</w:t>
            </w:r>
            <w:r w:rsidRPr="00E556A1">
              <w:rPr>
                <w:rFonts w:eastAsia="Times New Roman"/>
                <w:sz w:val="22"/>
                <w:szCs w:val="22"/>
                <w:lang w:eastAsia="en-US"/>
              </w:rPr>
              <w:t>) from investors</w:t>
            </w:r>
            <w:r w:rsidR="00FE3C91">
              <w:rPr>
                <w:rFonts w:eastAsia="Times New Roman"/>
                <w:sz w:val="22"/>
                <w:szCs w:val="22"/>
                <w:lang w:eastAsia="en-US"/>
              </w:rPr>
              <w:t xml:space="preserve"> </w:t>
            </w:r>
            <w:r w:rsidR="00FE3C91" w:rsidRPr="00E556A1">
              <w:rPr>
                <w:rFonts w:eastAsia="Times New Roman"/>
                <w:sz w:val="22"/>
                <w:szCs w:val="22"/>
                <w:lang w:eastAsia="en-US"/>
              </w:rPr>
              <w:t xml:space="preserve">(the </w:t>
            </w:r>
            <w:r w:rsidR="00FE3C91">
              <w:rPr>
                <w:rFonts w:eastAsia="Times New Roman"/>
                <w:sz w:val="22"/>
                <w:szCs w:val="22"/>
                <w:lang w:eastAsia="en-US"/>
              </w:rPr>
              <w:t>“</w:t>
            </w:r>
            <w:r w:rsidR="00FE3C91" w:rsidRPr="005C738C">
              <w:rPr>
                <w:rFonts w:eastAsia="Times New Roman"/>
                <w:b/>
                <w:i/>
                <w:sz w:val="22"/>
                <w:szCs w:val="22"/>
                <w:lang w:eastAsia="en-US"/>
              </w:rPr>
              <w:t>Limited Partners</w:t>
            </w:r>
            <w:r w:rsidR="00FE3C91" w:rsidRPr="005C738C">
              <w:rPr>
                <w:rFonts w:eastAsia="Times New Roman"/>
                <w:i/>
                <w:sz w:val="22"/>
                <w:szCs w:val="22"/>
                <w:lang w:eastAsia="en-US"/>
              </w:rPr>
              <w:t>,</w:t>
            </w:r>
            <w:r w:rsidR="00FE3C91">
              <w:rPr>
                <w:rFonts w:eastAsia="Times New Roman"/>
                <w:sz w:val="22"/>
                <w:szCs w:val="22"/>
                <w:lang w:eastAsia="en-US"/>
              </w:rPr>
              <w:t>”</w:t>
            </w:r>
            <w:r w:rsidR="00FE3C91" w:rsidRPr="00E556A1">
              <w:rPr>
                <w:rFonts w:eastAsia="Times New Roman"/>
                <w:sz w:val="22"/>
                <w:szCs w:val="22"/>
                <w:lang w:eastAsia="en-US"/>
              </w:rPr>
              <w:t xml:space="preserve"> and together with the General Partner, the </w:t>
            </w:r>
            <w:r w:rsidR="00FE3C91">
              <w:rPr>
                <w:rFonts w:eastAsia="Times New Roman"/>
                <w:sz w:val="22"/>
                <w:szCs w:val="22"/>
                <w:lang w:eastAsia="en-US"/>
              </w:rPr>
              <w:t>“</w:t>
            </w:r>
            <w:r w:rsidR="00FE3C91" w:rsidRPr="005C738C">
              <w:rPr>
                <w:rFonts w:eastAsia="Times New Roman"/>
                <w:b/>
                <w:i/>
                <w:sz w:val="22"/>
                <w:szCs w:val="22"/>
                <w:lang w:eastAsia="en-US"/>
              </w:rPr>
              <w:t>Partners</w:t>
            </w:r>
            <w:r w:rsidR="00FE3C91">
              <w:rPr>
                <w:rFonts w:eastAsia="Times New Roman"/>
                <w:sz w:val="22"/>
                <w:szCs w:val="22"/>
                <w:lang w:eastAsia="en-US"/>
              </w:rPr>
              <w:t>”</w:t>
            </w:r>
            <w:r w:rsidR="00FE3C91" w:rsidRPr="00E556A1">
              <w:rPr>
                <w:rFonts w:eastAsia="Times New Roman"/>
                <w:sz w:val="22"/>
                <w:szCs w:val="22"/>
                <w:lang w:eastAsia="en-US"/>
              </w:rPr>
              <w:t>)</w:t>
            </w:r>
            <w:r w:rsidR="00CF1A89">
              <w:rPr>
                <w:rFonts w:eastAsia="Times New Roman"/>
                <w:sz w:val="22"/>
                <w:szCs w:val="22"/>
                <w:lang w:eastAsia="en-US"/>
              </w:rPr>
              <w:t xml:space="preserve">; </w:t>
            </w:r>
            <w:r w:rsidR="00CF1A89" w:rsidRPr="00B55DD2">
              <w:rPr>
                <w:rFonts w:eastAsia="Times New Roman"/>
                <w:sz w:val="22"/>
                <w:szCs w:val="22"/>
                <w:u w:val="single"/>
                <w:lang w:eastAsia="en-US"/>
              </w:rPr>
              <w:t>provided</w:t>
            </w:r>
            <w:r w:rsidR="00CF1A89" w:rsidRPr="00CF1A89">
              <w:rPr>
                <w:rFonts w:eastAsia="Times New Roman"/>
                <w:sz w:val="22"/>
                <w:szCs w:val="22"/>
                <w:lang w:eastAsia="en-US"/>
              </w:rPr>
              <w:t xml:space="preserve"> </w:t>
            </w:r>
            <w:r w:rsidR="00CF1A89" w:rsidRPr="00B55DD2">
              <w:rPr>
                <w:rFonts w:eastAsia="Times New Roman"/>
                <w:sz w:val="22"/>
                <w:szCs w:val="22"/>
                <w:u w:val="single"/>
                <w:lang w:eastAsia="en-US"/>
              </w:rPr>
              <w:t>that</w:t>
            </w:r>
            <w:r w:rsidR="00CF1A89" w:rsidRPr="00CF1A89">
              <w:rPr>
                <w:rFonts w:eastAsia="Times New Roman"/>
                <w:sz w:val="22"/>
                <w:szCs w:val="22"/>
                <w:lang w:eastAsia="en-US"/>
              </w:rPr>
              <w:t xml:space="preserve"> in no event will the aggregate Capital Commitments of all the Partners</w:t>
            </w:r>
            <w:r w:rsidR="00573C90">
              <w:rPr>
                <w:rFonts w:eastAsia="Times New Roman"/>
                <w:sz w:val="22"/>
                <w:szCs w:val="22"/>
                <w:lang w:eastAsia="en-US"/>
              </w:rPr>
              <w:t>[</w:t>
            </w:r>
            <w:r w:rsidR="00A525D0">
              <w:rPr>
                <w:rFonts w:eastAsia="Times New Roman"/>
                <w:sz w:val="22"/>
                <w:szCs w:val="22"/>
                <w:lang w:eastAsia="en-US"/>
              </w:rPr>
              <w:t>,</w:t>
            </w:r>
            <w:r w:rsidR="00CF1A89" w:rsidRPr="00CF1A89">
              <w:rPr>
                <w:rFonts w:eastAsia="Times New Roman"/>
                <w:sz w:val="22"/>
                <w:szCs w:val="22"/>
                <w:lang w:eastAsia="en-US"/>
              </w:rPr>
              <w:t xml:space="preserve"> inclusive of </w:t>
            </w:r>
            <w:r w:rsidR="00A56FB0">
              <w:rPr>
                <w:rFonts w:eastAsia="Times New Roman"/>
                <w:sz w:val="22"/>
                <w:szCs w:val="22"/>
                <w:lang w:eastAsia="en-US"/>
              </w:rPr>
              <w:t>the Sponsor Commitment</w:t>
            </w:r>
            <w:r w:rsidR="00A525D0">
              <w:rPr>
                <w:rFonts w:eastAsia="Times New Roman"/>
                <w:sz w:val="22"/>
                <w:szCs w:val="22"/>
                <w:lang w:eastAsia="en-US"/>
              </w:rPr>
              <w:t>,</w:t>
            </w:r>
            <w:r w:rsidR="00573C90">
              <w:rPr>
                <w:rFonts w:eastAsia="Times New Roman"/>
                <w:sz w:val="22"/>
                <w:szCs w:val="22"/>
                <w:lang w:eastAsia="en-US"/>
              </w:rPr>
              <w:t>]</w:t>
            </w:r>
            <w:r w:rsidR="00A525D0">
              <w:rPr>
                <w:rFonts w:eastAsia="Times New Roman"/>
                <w:sz w:val="22"/>
                <w:szCs w:val="22"/>
                <w:lang w:eastAsia="en-US"/>
              </w:rPr>
              <w:t xml:space="preserve"> </w:t>
            </w:r>
            <w:r w:rsidR="00A525D0" w:rsidRPr="00CF1A89">
              <w:rPr>
                <w:rFonts w:eastAsia="Times New Roman"/>
                <w:sz w:val="22"/>
                <w:szCs w:val="22"/>
                <w:lang w:eastAsia="en-US"/>
              </w:rPr>
              <w:t xml:space="preserve">exceed </w:t>
            </w:r>
            <w:r w:rsidR="00A525D0">
              <w:rPr>
                <w:rFonts w:eastAsia="Times New Roman"/>
                <w:sz w:val="22"/>
                <w:szCs w:val="22"/>
                <w:lang w:eastAsia="en-US"/>
              </w:rPr>
              <w:t>$</w:t>
            </w:r>
            <w:r w:rsidR="00A525D0">
              <w:rPr>
                <w:rFonts w:eastAsia="Times New Roman"/>
                <w:sz w:val="22"/>
                <w:highlight w:val="yellow"/>
                <w:lang w:eastAsia="en-US"/>
              </w:rPr>
              <w:t>[_____</w:t>
            </w:r>
            <w:r w:rsidR="00A525D0" w:rsidRPr="00B24A7F">
              <w:rPr>
                <w:rFonts w:eastAsia="Times New Roman"/>
                <w:sz w:val="22"/>
                <w:highlight w:val="yellow"/>
                <w:lang w:eastAsia="en-US"/>
              </w:rPr>
              <w:t>]</w:t>
            </w:r>
            <w:r w:rsidRPr="00E556A1">
              <w:rPr>
                <w:rFonts w:eastAsia="Times New Roman"/>
                <w:sz w:val="22"/>
                <w:szCs w:val="22"/>
                <w:lang w:eastAsia="en-US"/>
              </w:rPr>
              <w:t>.</w:t>
            </w:r>
          </w:p>
          <w:p w14:paraId="61249A1C" w14:textId="3924AE33" w:rsidR="00FA5D77" w:rsidRPr="00E556A1" w:rsidRDefault="00FA5D77" w:rsidP="00FE3C91">
            <w:pPr>
              <w:keepNext/>
              <w:ind w:left="-18" w:firstLine="0"/>
              <w:jc w:val="both"/>
              <w:rPr>
                <w:rFonts w:eastAsia="Times New Roman"/>
                <w:sz w:val="22"/>
                <w:szCs w:val="22"/>
                <w:lang w:eastAsia="en-US"/>
              </w:rPr>
            </w:pPr>
            <w:r w:rsidRPr="00E556A1">
              <w:rPr>
                <w:rFonts w:eastAsia="Times New Roman"/>
                <w:sz w:val="22"/>
                <w:szCs w:val="22"/>
                <w:lang w:eastAsia="en-US"/>
              </w:rPr>
              <w:t xml:space="preserve">The minimum Capital Commitment amount for each investor is </w:t>
            </w:r>
            <w:r w:rsidR="00FE3C91">
              <w:rPr>
                <w:rFonts w:eastAsia="Times New Roman"/>
                <w:sz w:val="22"/>
                <w:szCs w:val="22"/>
                <w:lang w:eastAsia="en-US"/>
              </w:rPr>
              <w:t>$</w:t>
            </w:r>
            <w:r w:rsidR="00490B1C" w:rsidRPr="00492FD3">
              <w:rPr>
                <w:rFonts w:eastAsia="Times New Roman"/>
                <w:sz w:val="22"/>
                <w:lang w:eastAsia="en-US"/>
              </w:rPr>
              <w:t>[</w:t>
            </w:r>
            <w:r w:rsidR="00490B1C">
              <w:rPr>
                <w:rFonts w:eastAsia="Times New Roman"/>
                <w:sz w:val="22"/>
                <w:highlight w:val="yellow"/>
                <w:lang w:eastAsia="en-US"/>
              </w:rPr>
              <w:t>_____</w:t>
            </w:r>
            <w:r w:rsidR="00490B1C" w:rsidRPr="00492FD3">
              <w:rPr>
                <w:rFonts w:eastAsia="Times New Roman"/>
                <w:sz w:val="22"/>
                <w:lang w:eastAsia="en-US"/>
              </w:rPr>
              <w:t xml:space="preserve">] </w:t>
            </w:r>
            <w:r w:rsidRPr="00FE3C91">
              <w:rPr>
                <w:rFonts w:eastAsia="Times New Roman"/>
                <w:sz w:val="22"/>
                <w:szCs w:val="22"/>
                <w:lang w:eastAsia="en-US"/>
              </w:rPr>
              <w:t>million,</w:t>
            </w:r>
            <w:r w:rsidRPr="00E556A1">
              <w:rPr>
                <w:rFonts w:eastAsia="Times New Roman"/>
                <w:sz w:val="22"/>
                <w:szCs w:val="22"/>
                <w:lang w:eastAsia="en-US"/>
              </w:rPr>
              <w:t xml:space="preserve"> though the General Partner may accept subscriptions for lesser amounts in the General Partner</w:t>
            </w:r>
            <w:r w:rsidR="00146DCB">
              <w:rPr>
                <w:rFonts w:eastAsia="Times New Roman"/>
                <w:sz w:val="22"/>
                <w:szCs w:val="22"/>
                <w:lang w:eastAsia="en-US"/>
              </w:rPr>
              <w:t>’</w:t>
            </w:r>
            <w:r w:rsidRPr="00E556A1">
              <w:rPr>
                <w:rFonts w:eastAsia="Times New Roman"/>
                <w:sz w:val="22"/>
                <w:szCs w:val="22"/>
                <w:lang w:eastAsia="en-US"/>
              </w:rPr>
              <w:t>s</w:t>
            </w:r>
            <w:r>
              <w:rPr>
                <w:rFonts w:eastAsia="Times New Roman"/>
                <w:sz w:val="22"/>
                <w:szCs w:val="22"/>
                <w:lang w:eastAsia="en-US"/>
              </w:rPr>
              <w:t xml:space="preserve"> sole</w:t>
            </w:r>
            <w:r w:rsidRPr="00E556A1">
              <w:rPr>
                <w:rFonts w:eastAsia="Times New Roman"/>
                <w:sz w:val="22"/>
                <w:szCs w:val="22"/>
                <w:lang w:eastAsia="en-US"/>
              </w:rPr>
              <w:t xml:space="preserve"> discretion.</w:t>
            </w:r>
          </w:p>
        </w:tc>
      </w:tr>
      <w:tr w:rsidR="00FA5D77" w:rsidRPr="00E556A1" w14:paraId="2E0771CA" w14:textId="77777777" w:rsidTr="00122EE3">
        <w:tc>
          <w:tcPr>
            <w:tcW w:w="3215" w:type="dxa"/>
            <w:shd w:val="clear" w:color="auto" w:fill="FFFFFF"/>
          </w:tcPr>
          <w:p w14:paraId="2C9A668D"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Closings</w:t>
            </w:r>
          </w:p>
        </w:tc>
        <w:tc>
          <w:tcPr>
            <w:tcW w:w="6703" w:type="dxa"/>
            <w:shd w:val="clear" w:color="auto" w:fill="FFFFFF"/>
          </w:tcPr>
          <w:p w14:paraId="3A5D059E" w14:textId="0B0C56D7" w:rsidR="00FA5D77" w:rsidRPr="00E556A1" w:rsidRDefault="00FA5D77" w:rsidP="00FE3C91">
            <w:pPr>
              <w:keepNext/>
              <w:ind w:left="-18" w:firstLine="0"/>
              <w:jc w:val="both"/>
              <w:rPr>
                <w:rFonts w:eastAsia="Times New Roman"/>
                <w:sz w:val="22"/>
                <w:szCs w:val="22"/>
                <w:lang w:eastAsia="en-US"/>
              </w:rPr>
            </w:pPr>
            <w:r w:rsidRPr="00E556A1">
              <w:rPr>
                <w:rFonts w:eastAsia="Times New Roman"/>
                <w:sz w:val="22"/>
                <w:szCs w:val="22"/>
                <w:lang w:eastAsia="en-US"/>
              </w:rPr>
              <w:t xml:space="preserve">The General Partner intends to hold the initial closing of the Fund (the </w:t>
            </w:r>
            <w:r w:rsidR="00146DCB">
              <w:rPr>
                <w:rFonts w:eastAsia="Times New Roman"/>
                <w:sz w:val="22"/>
                <w:szCs w:val="22"/>
                <w:lang w:eastAsia="en-US"/>
              </w:rPr>
              <w:t>“</w:t>
            </w:r>
            <w:r w:rsidRPr="005C738C">
              <w:rPr>
                <w:rFonts w:eastAsia="Times New Roman"/>
                <w:b/>
                <w:i/>
                <w:sz w:val="22"/>
                <w:szCs w:val="22"/>
                <w:lang w:eastAsia="en-US"/>
              </w:rPr>
              <w:t>Initial Closing</w:t>
            </w:r>
            <w:r w:rsidR="00146DCB">
              <w:rPr>
                <w:rFonts w:eastAsia="Times New Roman"/>
                <w:sz w:val="22"/>
                <w:szCs w:val="22"/>
                <w:lang w:eastAsia="en-US"/>
              </w:rPr>
              <w:t>”</w:t>
            </w:r>
            <w:r w:rsidRPr="00E556A1">
              <w:rPr>
                <w:rFonts w:eastAsia="Times New Roman"/>
                <w:sz w:val="22"/>
                <w:szCs w:val="22"/>
                <w:lang w:eastAsia="en-US"/>
              </w:rPr>
              <w:t>)</w:t>
            </w:r>
            <w:r w:rsidR="005643B3">
              <w:rPr>
                <w:rFonts w:eastAsia="Times New Roman"/>
                <w:sz w:val="22"/>
                <w:szCs w:val="22"/>
                <w:lang w:eastAsia="en-US"/>
              </w:rPr>
              <w:t>[</w:t>
            </w:r>
            <w:r w:rsidR="00573C90">
              <w:rPr>
                <w:rFonts w:eastAsia="Times New Roman"/>
                <w:sz w:val="22"/>
                <w:szCs w:val="22"/>
                <w:lang w:eastAsia="en-US"/>
              </w:rPr>
              <w:t xml:space="preserve"> </w:t>
            </w:r>
            <w:r w:rsidR="005643B3" w:rsidRPr="00AA673F">
              <w:rPr>
                <w:rFonts w:eastAsia="Times New Roman"/>
                <w:sz w:val="22"/>
                <w:szCs w:val="22"/>
                <w:highlight w:val="yellow"/>
                <w:lang w:eastAsia="en-US"/>
              </w:rPr>
              <w:t>upon its acceptance and approval of Subscription Agreements from</w:t>
            </w:r>
            <w:r w:rsidR="004741D0">
              <w:rPr>
                <w:rFonts w:eastAsia="Times New Roman"/>
                <w:sz w:val="22"/>
                <w:szCs w:val="22"/>
                <w:highlight w:val="yellow"/>
                <w:lang w:eastAsia="en-US"/>
              </w:rPr>
              <w:t xml:space="preserve"> </w:t>
            </w:r>
            <w:r w:rsidR="00FE3C91">
              <w:rPr>
                <w:rFonts w:eastAsia="Times New Roman"/>
                <w:sz w:val="22"/>
                <w:szCs w:val="22"/>
                <w:highlight w:val="yellow"/>
                <w:lang w:eastAsia="en-US"/>
              </w:rPr>
              <w:t>L</w:t>
            </w:r>
            <w:r w:rsidR="004741D0">
              <w:rPr>
                <w:rFonts w:eastAsia="Times New Roman"/>
                <w:sz w:val="22"/>
                <w:szCs w:val="22"/>
                <w:highlight w:val="yellow"/>
                <w:lang w:eastAsia="en-US"/>
              </w:rPr>
              <w:t xml:space="preserve">imited </w:t>
            </w:r>
            <w:r w:rsidR="00FE3C91" w:rsidRPr="00573C90">
              <w:rPr>
                <w:rFonts w:eastAsia="Times New Roman"/>
                <w:sz w:val="22"/>
                <w:szCs w:val="22"/>
                <w:highlight w:val="yellow"/>
                <w:lang w:eastAsia="en-US"/>
              </w:rPr>
              <w:t>P</w:t>
            </w:r>
            <w:r w:rsidR="004741D0" w:rsidRPr="00573C90">
              <w:rPr>
                <w:rFonts w:eastAsia="Times New Roman"/>
                <w:sz w:val="22"/>
                <w:szCs w:val="22"/>
                <w:highlight w:val="yellow"/>
                <w:lang w:eastAsia="en-US"/>
              </w:rPr>
              <w:t>artners</w:t>
            </w:r>
            <w:r w:rsidR="00A511DA" w:rsidRPr="00573C90">
              <w:rPr>
                <w:rFonts w:eastAsia="Times New Roman"/>
                <w:sz w:val="22"/>
                <w:szCs w:val="22"/>
                <w:highlight w:val="yellow"/>
                <w:lang w:eastAsia="en-US"/>
              </w:rPr>
              <w:t>]</w:t>
            </w:r>
            <w:r w:rsidR="00FE3C91" w:rsidRPr="00573C90">
              <w:rPr>
                <w:rFonts w:eastAsia="Times New Roman"/>
                <w:sz w:val="22"/>
                <w:szCs w:val="22"/>
                <w:highlight w:val="yellow"/>
                <w:lang w:eastAsia="en-US"/>
              </w:rPr>
              <w:t>[</w:t>
            </w:r>
            <w:r w:rsidR="00573C90" w:rsidRPr="00573C90">
              <w:rPr>
                <w:rFonts w:eastAsia="Times New Roman"/>
                <w:sz w:val="22"/>
                <w:szCs w:val="22"/>
                <w:highlight w:val="yellow"/>
                <w:lang w:eastAsia="en-US"/>
              </w:rPr>
              <w:t xml:space="preserve"> </w:t>
            </w:r>
            <w:r w:rsidR="00FE3C91" w:rsidRPr="00573C90">
              <w:rPr>
                <w:rFonts w:eastAsia="Times New Roman"/>
                <w:sz w:val="22"/>
                <w:szCs w:val="22"/>
                <w:highlight w:val="yellow"/>
                <w:lang w:eastAsia="en-US"/>
              </w:rPr>
              <w:t xml:space="preserve">at </w:t>
            </w:r>
            <w:r w:rsidR="00FE3C91" w:rsidRPr="00FE3C91">
              <w:rPr>
                <w:rFonts w:eastAsia="Times New Roman"/>
                <w:sz w:val="22"/>
                <w:szCs w:val="22"/>
                <w:highlight w:val="yellow"/>
                <w:lang w:eastAsia="en-US"/>
              </w:rPr>
              <w:t>such time that it has received $</w:t>
            </w:r>
            <w:r w:rsidR="00FE3C91" w:rsidRPr="00FE3C91">
              <w:rPr>
                <w:rFonts w:eastAsia="Times New Roman"/>
                <w:sz w:val="22"/>
                <w:highlight w:val="yellow"/>
                <w:lang w:eastAsia="en-US"/>
              </w:rPr>
              <w:t xml:space="preserve">[_____] </w:t>
            </w:r>
            <w:r w:rsidR="00FE3C91" w:rsidRPr="00FE3C91">
              <w:rPr>
                <w:rFonts w:eastAsia="Times New Roman"/>
                <w:sz w:val="22"/>
                <w:szCs w:val="22"/>
                <w:highlight w:val="yellow"/>
                <w:lang w:eastAsia="en-US"/>
              </w:rPr>
              <w:t xml:space="preserve">million in Capital Commitments from </w:t>
            </w:r>
            <w:r w:rsidR="00FE3C91">
              <w:rPr>
                <w:rFonts w:eastAsia="Times New Roman"/>
                <w:sz w:val="22"/>
                <w:szCs w:val="22"/>
                <w:highlight w:val="yellow"/>
                <w:lang w:eastAsia="en-US"/>
              </w:rPr>
              <w:t>L</w:t>
            </w:r>
            <w:r w:rsidR="00FE3C91" w:rsidRPr="00FE3C91">
              <w:rPr>
                <w:rFonts w:eastAsia="Times New Roman"/>
                <w:sz w:val="22"/>
                <w:szCs w:val="22"/>
                <w:highlight w:val="yellow"/>
                <w:lang w:eastAsia="en-US"/>
              </w:rPr>
              <w:t xml:space="preserve">imited </w:t>
            </w:r>
            <w:r w:rsidR="00FE3C91">
              <w:rPr>
                <w:rFonts w:eastAsia="Times New Roman"/>
                <w:sz w:val="22"/>
                <w:szCs w:val="22"/>
                <w:highlight w:val="yellow"/>
                <w:lang w:eastAsia="en-US"/>
              </w:rPr>
              <w:t>P</w:t>
            </w:r>
            <w:r w:rsidR="00FE3C91" w:rsidRPr="00FE3C91">
              <w:rPr>
                <w:rFonts w:eastAsia="Times New Roman"/>
                <w:sz w:val="22"/>
                <w:szCs w:val="22"/>
                <w:highlight w:val="yellow"/>
                <w:lang w:eastAsia="en-US"/>
              </w:rPr>
              <w:t>artners not affiliated with the General Partner</w:t>
            </w:r>
            <w:r w:rsidR="00D361F5">
              <w:rPr>
                <w:rFonts w:eastAsia="Times New Roman"/>
                <w:sz w:val="22"/>
                <w:szCs w:val="22"/>
                <w:highlight w:val="yellow"/>
                <w:lang w:eastAsia="en-US"/>
              </w:rPr>
              <w:t>]</w:t>
            </w:r>
            <w:r w:rsidR="00FE3C91" w:rsidRPr="00FE3C91">
              <w:rPr>
                <w:rFonts w:eastAsia="Times New Roman"/>
                <w:sz w:val="22"/>
                <w:szCs w:val="22"/>
                <w:highlight w:val="yellow"/>
                <w:lang w:eastAsia="en-US"/>
              </w:rPr>
              <w:t xml:space="preserve">[; </w:t>
            </w:r>
            <w:r w:rsidR="00FE3C91" w:rsidRPr="00FE3C91">
              <w:rPr>
                <w:rFonts w:eastAsia="Times New Roman"/>
                <w:sz w:val="22"/>
                <w:szCs w:val="22"/>
                <w:highlight w:val="yellow"/>
                <w:u w:val="single"/>
                <w:lang w:eastAsia="en-US"/>
              </w:rPr>
              <w:t>provided</w:t>
            </w:r>
            <w:r w:rsidR="00FE3C91" w:rsidRPr="00FE3C91">
              <w:rPr>
                <w:rFonts w:eastAsia="Times New Roman"/>
                <w:sz w:val="22"/>
                <w:szCs w:val="22"/>
                <w:highlight w:val="yellow"/>
                <w:lang w:eastAsia="en-US"/>
              </w:rPr>
              <w:t xml:space="preserve"> </w:t>
            </w:r>
            <w:r w:rsidR="00FE3C91" w:rsidRPr="00FE3C91">
              <w:rPr>
                <w:rFonts w:eastAsia="Times New Roman"/>
                <w:sz w:val="22"/>
                <w:szCs w:val="22"/>
                <w:highlight w:val="yellow"/>
                <w:u w:val="single"/>
                <w:lang w:eastAsia="en-US"/>
              </w:rPr>
              <w:t>that</w:t>
            </w:r>
            <w:r w:rsidR="00FE3C91" w:rsidRPr="00FE3C91">
              <w:rPr>
                <w:rFonts w:eastAsia="Times New Roman"/>
                <w:sz w:val="22"/>
                <w:szCs w:val="22"/>
                <w:highlight w:val="yellow"/>
                <w:lang w:eastAsia="en-US"/>
              </w:rPr>
              <w:t xml:space="preserve"> the General Partner may, in its sole discretion, hold the Initial Closing prior to or after such time</w:t>
            </w:r>
            <w:r w:rsidR="00FE3C91" w:rsidRPr="00492FD3">
              <w:rPr>
                <w:rFonts w:eastAsia="Times New Roman"/>
                <w:sz w:val="22"/>
                <w:szCs w:val="22"/>
                <w:lang w:eastAsia="en-US"/>
              </w:rPr>
              <w:t>]</w:t>
            </w:r>
            <w:r w:rsidR="004E5FAE">
              <w:rPr>
                <w:rFonts w:eastAsia="Times New Roman"/>
                <w:sz w:val="22"/>
                <w:szCs w:val="22"/>
                <w:lang w:eastAsia="en-US"/>
              </w:rPr>
              <w:t>.</w:t>
            </w:r>
          </w:p>
          <w:p w14:paraId="1DAD4270" w14:textId="7672783C"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Fund may admit additional </w:t>
            </w:r>
            <w:r w:rsidR="004741D0">
              <w:rPr>
                <w:rFonts w:eastAsia="Times New Roman"/>
                <w:sz w:val="22"/>
                <w:szCs w:val="22"/>
                <w:lang w:eastAsia="en-US"/>
              </w:rPr>
              <w:t>Limited Partners</w:t>
            </w:r>
            <w:r w:rsidRPr="00E556A1">
              <w:rPr>
                <w:rFonts w:eastAsia="Times New Roman"/>
                <w:sz w:val="22"/>
                <w:szCs w:val="22"/>
                <w:lang w:eastAsia="en-US"/>
              </w:rPr>
              <w:t xml:space="preserve"> or accept increased Capital Commitments from existing Limited Partners at one or more additional closings held within </w:t>
            </w:r>
            <w:r w:rsidRPr="00492FD3">
              <w:rPr>
                <w:rFonts w:eastAsia="Times New Roman"/>
                <w:sz w:val="22"/>
                <w:szCs w:val="22"/>
                <w:lang w:eastAsia="en-US"/>
              </w:rPr>
              <w:t>[</w:t>
            </w:r>
            <w:r w:rsidR="00CF1A89" w:rsidRPr="00B24A7F">
              <w:rPr>
                <w:rFonts w:eastAsia="Times New Roman"/>
                <w:sz w:val="22"/>
                <w:szCs w:val="22"/>
                <w:highlight w:val="yellow"/>
                <w:lang w:eastAsia="en-US"/>
              </w:rPr>
              <w:t>12</w:t>
            </w:r>
            <w:r w:rsidRPr="00AC6AA8">
              <w:rPr>
                <w:rFonts w:eastAsia="Times New Roman"/>
                <w:sz w:val="22"/>
                <w:szCs w:val="22"/>
                <w:highlight w:val="yellow"/>
                <w:lang w:eastAsia="en-US"/>
              </w:rPr>
              <w:t>]</w:t>
            </w:r>
            <w:r w:rsidR="00573C90" w:rsidRPr="00AC6AA8">
              <w:rPr>
                <w:rFonts w:eastAsia="Times New Roman"/>
                <w:sz w:val="22"/>
                <w:szCs w:val="22"/>
                <w:highlight w:val="yellow"/>
                <w:lang w:eastAsia="en-US"/>
              </w:rPr>
              <w:t>[18</w:t>
            </w:r>
            <w:r w:rsidR="00573C90">
              <w:rPr>
                <w:rFonts w:eastAsia="Times New Roman"/>
                <w:sz w:val="22"/>
                <w:szCs w:val="22"/>
                <w:lang w:eastAsia="en-US"/>
              </w:rPr>
              <w:t>]</w:t>
            </w:r>
            <w:r w:rsidR="00AC6AA8" w:rsidRPr="00AC6AA8">
              <w:rPr>
                <w:rFonts w:eastAsia="Times New Roman"/>
                <w:sz w:val="22"/>
                <w:szCs w:val="22"/>
                <w:highlight w:val="yellow"/>
                <w:lang w:eastAsia="en-US"/>
              </w:rPr>
              <w:t>[24]</w:t>
            </w:r>
            <w:r w:rsidRPr="00FE3C91">
              <w:rPr>
                <w:rFonts w:eastAsia="Times New Roman"/>
                <w:sz w:val="22"/>
                <w:szCs w:val="22"/>
                <w:lang w:eastAsia="en-US"/>
              </w:rPr>
              <w:t xml:space="preserve"> months</w:t>
            </w:r>
            <w:r w:rsidRPr="00E556A1">
              <w:rPr>
                <w:rFonts w:eastAsia="Times New Roman"/>
                <w:sz w:val="22"/>
                <w:szCs w:val="22"/>
                <w:lang w:eastAsia="en-US"/>
              </w:rPr>
              <w:t xml:space="preserve"> of the </w:t>
            </w:r>
            <w:r w:rsidR="00CF1A89">
              <w:rPr>
                <w:rFonts w:eastAsia="Times New Roman"/>
                <w:sz w:val="22"/>
                <w:szCs w:val="22"/>
                <w:lang w:eastAsia="en-US"/>
              </w:rPr>
              <w:t xml:space="preserve">date of the </w:t>
            </w:r>
            <w:r w:rsidRPr="00E556A1">
              <w:rPr>
                <w:rFonts w:eastAsia="Times New Roman"/>
                <w:sz w:val="22"/>
                <w:szCs w:val="22"/>
                <w:lang w:eastAsia="en-US"/>
              </w:rPr>
              <w:t>Initial Closing</w:t>
            </w:r>
            <w:r w:rsidR="00E77743">
              <w:rPr>
                <w:rFonts w:eastAsia="Times New Roman"/>
                <w:sz w:val="22"/>
                <w:szCs w:val="22"/>
                <w:lang w:eastAsia="en-US"/>
              </w:rPr>
              <w:t xml:space="preserve"> (the final closing, the “</w:t>
            </w:r>
            <w:r w:rsidR="00E77743" w:rsidRPr="00E77743">
              <w:rPr>
                <w:rFonts w:eastAsia="Times New Roman"/>
                <w:b/>
                <w:bCs/>
                <w:i/>
                <w:iCs/>
                <w:sz w:val="22"/>
                <w:szCs w:val="22"/>
                <w:lang w:eastAsia="en-US"/>
              </w:rPr>
              <w:t>Final Closing</w:t>
            </w:r>
            <w:r w:rsidR="00E77743">
              <w:rPr>
                <w:rFonts w:eastAsia="Times New Roman"/>
                <w:sz w:val="22"/>
                <w:szCs w:val="22"/>
                <w:lang w:eastAsia="en-US"/>
              </w:rPr>
              <w:t>”)</w:t>
            </w:r>
            <w:r w:rsidRPr="00E556A1">
              <w:rPr>
                <w:rFonts w:eastAsia="Times New Roman"/>
                <w:sz w:val="22"/>
                <w:szCs w:val="22"/>
                <w:lang w:eastAsia="en-US"/>
              </w:rPr>
              <w:t>.</w:t>
            </w:r>
            <w:r w:rsidR="00AC6AA8" w:rsidRPr="00AC6AA8">
              <w:rPr>
                <w:rFonts w:eastAsia="Times New Roman"/>
                <w:sz w:val="22"/>
                <w:szCs w:val="22"/>
                <w:highlight w:val="yellow"/>
                <w:lang w:eastAsia="en-US"/>
              </w:rPr>
              <w:t>[</w:t>
            </w:r>
            <w:r w:rsidR="00AC6AA8" w:rsidRPr="00AC6AA8">
              <w:rPr>
                <w:highlight w:val="yellow"/>
              </w:rPr>
              <w:t xml:space="preserve"> </w:t>
            </w:r>
            <w:r w:rsidR="00AC6AA8" w:rsidRPr="00AC6AA8">
              <w:rPr>
                <w:rFonts w:eastAsia="Times New Roman"/>
                <w:sz w:val="22"/>
                <w:szCs w:val="22"/>
                <w:highlight w:val="yellow"/>
                <w:lang w:eastAsia="en-US"/>
              </w:rPr>
              <w:t xml:space="preserve">The General Partner may,[ in its sole discretion][ with the consent of either the LPAC </w:t>
            </w:r>
            <w:r w:rsidR="00AC6AA8" w:rsidRPr="00AC6AA8">
              <w:rPr>
                <w:rFonts w:eastAsia="Times New Roman"/>
                <w:sz w:val="22"/>
                <w:szCs w:val="22"/>
                <w:highlight w:val="yellow"/>
                <w:lang w:eastAsia="en-US"/>
              </w:rPr>
              <w:lastRenderedPageBreak/>
              <w:t>or a majority in interest of the Limited Partners], extend such period for up to [two] additional consecutive six-month periods]</w:t>
            </w:r>
            <w:r w:rsidR="00AC6AA8" w:rsidRPr="00AC6AA8">
              <w:rPr>
                <w:rFonts w:eastAsia="Times New Roman"/>
                <w:sz w:val="22"/>
                <w:szCs w:val="22"/>
                <w:lang w:eastAsia="en-US"/>
              </w:rPr>
              <w:t>.</w:t>
            </w:r>
          </w:p>
          <w:p w14:paraId="70A331D9" w14:textId="09177A7A" w:rsidR="00E138C0" w:rsidRPr="00E138C0" w:rsidRDefault="00E138C0" w:rsidP="00FE3C91">
            <w:pPr>
              <w:ind w:left="-18" w:firstLine="0"/>
              <w:jc w:val="both"/>
              <w:rPr>
                <w:rFonts w:eastAsia="Times New Roman"/>
                <w:sz w:val="22"/>
                <w:szCs w:val="24"/>
                <w:shd w:val="clear" w:color="auto" w:fill="FFFFFF"/>
                <w:lang w:eastAsia="en-US"/>
              </w:rPr>
            </w:pPr>
            <w:r w:rsidRPr="00E138C0">
              <w:rPr>
                <w:rFonts w:eastAsia="Times New Roman"/>
                <w:sz w:val="22"/>
                <w:szCs w:val="24"/>
                <w:shd w:val="clear" w:color="auto" w:fill="FFFFFF"/>
                <w:lang w:eastAsia="en-US"/>
              </w:rPr>
              <w:t xml:space="preserve">A Limited Partner admitted or increasing its Capital Commitment at any closing subsequent to the Initial Closing will be required to fund its pro rata share of Fund Expenses (as defined below), </w:t>
            </w:r>
            <w:r w:rsidR="00A769DF">
              <w:rPr>
                <w:rFonts w:eastAsia="Times New Roman"/>
                <w:sz w:val="22"/>
                <w:szCs w:val="24"/>
                <w:shd w:val="clear" w:color="auto" w:fill="FFFFFF"/>
                <w:lang w:eastAsia="en-US"/>
              </w:rPr>
              <w:t xml:space="preserve">the </w:t>
            </w:r>
            <w:r w:rsidRPr="00E138C0">
              <w:rPr>
                <w:rFonts w:eastAsia="Times New Roman"/>
                <w:sz w:val="22"/>
                <w:szCs w:val="24"/>
                <w:shd w:val="clear" w:color="auto" w:fill="FFFFFF"/>
                <w:lang w:eastAsia="en-US"/>
              </w:rPr>
              <w:t xml:space="preserve">Management Fee (as defined below) and capital contributions for investments made prior to such closing, in each case as if the Limited Partner had been admitted to the Fund at the Initial Closing. In addition, each such Limited Partner will be required to pay to the Fund a late admission charge equal to market rate interest on the amount contributed (calculated from the date(s) that the component portions of such amount would have been contributed if the Limited Partner’s entire Capital Commitment had been made at the Initial Closing); </w:t>
            </w:r>
            <w:r w:rsidRPr="00492FD3">
              <w:rPr>
                <w:rFonts w:eastAsia="Times New Roman"/>
                <w:sz w:val="22"/>
                <w:szCs w:val="24"/>
                <w:u w:val="single"/>
                <w:shd w:val="clear" w:color="auto" w:fill="FFFFFF"/>
                <w:lang w:eastAsia="en-US"/>
              </w:rPr>
              <w:t>provided</w:t>
            </w:r>
            <w:r w:rsidRPr="00E138C0">
              <w:rPr>
                <w:rFonts w:eastAsia="Times New Roman"/>
                <w:sz w:val="22"/>
                <w:szCs w:val="24"/>
                <w:shd w:val="clear" w:color="auto" w:fill="FFFFFF"/>
                <w:lang w:eastAsia="en-US"/>
              </w:rPr>
              <w:t xml:space="preserve"> </w:t>
            </w:r>
            <w:r w:rsidRPr="00492FD3">
              <w:rPr>
                <w:rFonts w:eastAsia="Times New Roman"/>
                <w:sz w:val="22"/>
                <w:szCs w:val="24"/>
                <w:u w:val="single"/>
                <w:shd w:val="clear" w:color="auto" w:fill="FFFFFF"/>
                <w:lang w:eastAsia="en-US"/>
              </w:rPr>
              <w:t>that</w:t>
            </w:r>
            <w:r w:rsidRPr="00E138C0">
              <w:rPr>
                <w:rFonts w:eastAsia="Times New Roman"/>
                <w:sz w:val="22"/>
                <w:szCs w:val="24"/>
                <w:shd w:val="clear" w:color="auto" w:fill="FFFFFF"/>
                <w:lang w:eastAsia="en-US"/>
              </w:rPr>
              <w:t xml:space="preserve"> the General Partner may waive the late admission charge payable by any Limited Partner in the General Partner’s sole discretion.</w:t>
            </w:r>
          </w:p>
          <w:p w14:paraId="498C7F96" w14:textId="3EF0C11A" w:rsidR="00FA5D77" w:rsidRPr="00E556A1" w:rsidRDefault="00E138C0" w:rsidP="00FE3C91">
            <w:pPr>
              <w:ind w:firstLine="0"/>
              <w:jc w:val="both"/>
              <w:rPr>
                <w:rFonts w:eastAsia="Times New Roman"/>
                <w:sz w:val="22"/>
                <w:szCs w:val="22"/>
                <w:lang w:eastAsia="en-US"/>
              </w:rPr>
            </w:pPr>
            <w:r w:rsidRPr="00E138C0">
              <w:rPr>
                <w:rFonts w:eastAsia="Times New Roman"/>
                <w:sz w:val="22"/>
                <w:szCs w:val="24"/>
                <w:shd w:val="clear" w:color="auto" w:fill="FFFFFF"/>
                <w:lang w:eastAsia="en-US"/>
              </w:rPr>
              <w:t>The General Partner may</w:t>
            </w:r>
            <w:r w:rsidR="00A56FB0">
              <w:rPr>
                <w:rFonts w:eastAsia="Times New Roman"/>
                <w:sz w:val="22"/>
                <w:szCs w:val="24"/>
                <w:shd w:val="clear" w:color="auto" w:fill="FFFFFF"/>
                <w:lang w:eastAsia="en-US"/>
              </w:rPr>
              <w:t>, in its sole discretion,</w:t>
            </w:r>
            <w:r w:rsidRPr="00E138C0">
              <w:rPr>
                <w:rFonts w:eastAsia="Times New Roman"/>
                <w:sz w:val="22"/>
                <w:szCs w:val="24"/>
                <w:shd w:val="clear" w:color="auto" w:fill="FFFFFF"/>
                <w:lang w:eastAsia="en-US"/>
              </w:rPr>
              <w:t xml:space="preserve"> reject </w:t>
            </w:r>
            <w:r w:rsidR="00A56FB0" w:rsidRPr="00E138C0">
              <w:rPr>
                <w:rFonts w:eastAsia="Times New Roman"/>
                <w:sz w:val="22"/>
                <w:szCs w:val="24"/>
                <w:shd w:val="clear" w:color="auto" w:fill="FFFFFF"/>
                <w:lang w:eastAsia="en-US"/>
              </w:rPr>
              <w:t xml:space="preserve">in whole or in part for any reason or no reason </w:t>
            </w:r>
            <w:r w:rsidRPr="00E138C0">
              <w:rPr>
                <w:rFonts w:eastAsia="Times New Roman"/>
                <w:sz w:val="22"/>
                <w:szCs w:val="24"/>
                <w:shd w:val="clear" w:color="auto" w:fill="FFFFFF"/>
                <w:lang w:eastAsia="en-US"/>
              </w:rPr>
              <w:t>a subscription for</w:t>
            </w:r>
            <w:r w:rsidR="00A56FB0">
              <w:rPr>
                <w:rFonts w:eastAsia="Times New Roman"/>
                <w:sz w:val="22"/>
                <w:szCs w:val="24"/>
                <w:shd w:val="clear" w:color="auto" w:fill="FFFFFF"/>
                <w:lang w:eastAsia="en-US"/>
              </w:rPr>
              <w:t xml:space="preserve"> a</w:t>
            </w:r>
            <w:r w:rsidRPr="00E138C0">
              <w:rPr>
                <w:rFonts w:eastAsia="Times New Roman"/>
                <w:sz w:val="22"/>
                <w:szCs w:val="24"/>
                <w:shd w:val="clear" w:color="auto" w:fill="FFFFFF"/>
                <w:lang w:eastAsia="en-US"/>
              </w:rPr>
              <w:t xml:space="preserve"> Fund interest.</w:t>
            </w:r>
          </w:p>
        </w:tc>
      </w:tr>
      <w:tr w:rsidR="00FA5D77" w:rsidRPr="00E556A1" w14:paraId="58148CA8" w14:textId="77777777" w:rsidTr="00122EE3">
        <w:tc>
          <w:tcPr>
            <w:tcW w:w="3215" w:type="dxa"/>
            <w:shd w:val="clear" w:color="auto" w:fill="FFFFFF"/>
          </w:tcPr>
          <w:p w14:paraId="6EA5131E"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lastRenderedPageBreak/>
              <w:t>Investor Qualifications</w:t>
            </w:r>
          </w:p>
        </w:tc>
        <w:tc>
          <w:tcPr>
            <w:tcW w:w="6703" w:type="dxa"/>
            <w:shd w:val="clear" w:color="auto" w:fill="FFFFFF"/>
          </w:tcPr>
          <w:p w14:paraId="4DDB63B4" w14:textId="77777777" w:rsidR="00FA5D77" w:rsidRPr="00E556A1" w:rsidRDefault="00FA5D77" w:rsidP="00FE3C91">
            <w:pPr>
              <w:ind w:firstLine="0"/>
              <w:jc w:val="both"/>
              <w:rPr>
                <w:rFonts w:eastAsia="Times New Roman"/>
                <w:sz w:val="22"/>
                <w:szCs w:val="22"/>
                <w:u w:color="0000FF"/>
                <w:lang w:eastAsia="en-US"/>
              </w:rPr>
            </w:pPr>
            <w:r w:rsidRPr="00E556A1">
              <w:rPr>
                <w:rFonts w:eastAsia="Times New Roman"/>
                <w:sz w:val="22"/>
                <w:szCs w:val="22"/>
                <w:lang w:eastAsia="en-US"/>
              </w:rPr>
              <w:t xml:space="preserve">Fund interests are being sold only to </w:t>
            </w:r>
            <w:r w:rsidR="00146DCB">
              <w:rPr>
                <w:rFonts w:eastAsia="Times New Roman"/>
                <w:sz w:val="22"/>
                <w:szCs w:val="22"/>
                <w:lang w:eastAsia="en-US"/>
              </w:rPr>
              <w:t>“</w:t>
            </w:r>
            <w:r w:rsidRPr="00E556A1">
              <w:rPr>
                <w:rFonts w:eastAsia="Times New Roman"/>
                <w:sz w:val="22"/>
                <w:szCs w:val="22"/>
                <w:lang w:eastAsia="en-US"/>
              </w:rPr>
              <w:t>accredited investors</w:t>
            </w:r>
            <w:r w:rsidR="00146DCB">
              <w:rPr>
                <w:rFonts w:eastAsia="Times New Roman"/>
                <w:sz w:val="22"/>
                <w:szCs w:val="22"/>
                <w:lang w:eastAsia="en-US"/>
              </w:rPr>
              <w:t>”</w:t>
            </w:r>
            <w:r w:rsidRPr="00E556A1">
              <w:rPr>
                <w:rFonts w:eastAsia="Times New Roman"/>
                <w:sz w:val="22"/>
                <w:szCs w:val="22"/>
                <w:lang w:eastAsia="en-US"/>
              </w:rPr>
              <w:t xml:space="preserve"> as defined in Regulation D under the Securities Act of 1933, as amended (</w:t>
            </w:r>
            <w:r w:rsidR="00146DCB">
              <w:rPr>
                <w:rFonts w:eastAsia="Times New Roman"/>
                <w:sz w:val="22"/>
                <w:szCs w:val="22"/>
                <w:lang w:eastAsia="en-US"/>
              </w:rPr>
              <w:t>“</w:t>
            </w:r>
            <w:r w:rsidRPr="00D21A7C">
              <w:rPr>
                <w:rFonts w:eastAsia="Times New Roman"/>
                <w:b/>
                <w:i/>
                <w:sz w:val="22"/>
                <w:szCs w:val="22"/>
                <w:lang w:eastAsia="en-US"/>
              </w:rPr>
              <w:t>Securities Act</w:t>
            </w:r>
            <w:r w:rsidR="00146DCB">
              <w:rPr>
                <w:rFonts w:eastAsia="Times New Roman"/>
                <w:sz w:val="22"/>
                <w:szCs w:val="22"/>
                <w:lang w:eastAsia="en-US"/>
              </w:rPr>
              <w:t>”</w:t>
            </w:r>
            <w:r w:rsidRPr="00E556A1">
              <w:rPr>
                <w:rFonts w:eastAsia="Times New Roman"/>
                <w:sz w:val="22"/>
                <w:szCs w:val="22"/>
                <w:lang w:eastAsia="en-US"/>
              </w:rPr>
              <w:t>). Investors will be required to provide information verifying their status as accredited investors before purchasing any Fund interests.</w:t>
            </w:r>
            <w:r w:rsidR="005C738C">
              <w:rPr>
                <w:rFonts w:eastAsia="Times New Roman"/>
                <w:sz w:val="22"/>
                <w:szCs w:val="22"/>
                <w:lang w:eastAsia="en-US"/>
              </w:rPr>
              <w:t xml:space="preserve"> </w:t>
            </w:r>
          </w:p>
          <w:p w14:paraId="748CC954" w14:textId="734E133B"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Fund interests will not be registered under the Securities Act or the securities laws of any state or any other jurisdiction, nor is any such registration contemplated. The Fund will not be registered as an investment company under the Investment Company Act of 1940, as amended (the </w:t>
            </w:r>
            <w:r w:rsidR="00146DCB">
              <w:rPr>
                <w:rFonts w:eastAsia="Times New Roman"/>
                <w:sz w:val="22"/>
                <w:szCs w:val="22"/>
                <w:lang w:eastAsia="en-US"/>
              </w:rPr>
              <w:t>“</w:t>
            </w:r>
            <w:r w:rsidRPr="005C738C">
              <w:rPr>
                <w:rFonts w:eastAsia="Times New Roman"/>
                <w:b/>
                <w:i/>
                <w:sz w:val="22"/>
                <w:szCs w:val="22"/>
                <w:lang w:eastAsia="en-US"/>
              </w:rPr>
              <w:t>1940 Act</w:t>
            </w:r>
            <w:r w:rsidR="00146DCB">
              <w:rPr>
                <w:rFonts w:eastAsia="Times New Roman"/>
                <w:sz w:val="22"/>
                <w:szCs w:val="22"/>
                <w:lang w:eastAsia="en-US"/>
              </w:rPr>
              <w:t>”</w:t>
            </w:r>
            <w:r w:rsidRPr="00E556A1">
              <w:rPr>
                <w:rFonts w:eastAsia="Times New Roman"/>
                <w:sz w:val="22"/>
                <w:szCs w:val="22"/>
                <w:lang w:eastAsia="en-US"/>
              </w:rPr>
              <w:t>), either in reliance on Section 3(c)(1) or Section 3(c)(7) thereof.</w:t>
            </w:r>
            <w:r w:rsidR="005C738C">
              <w:rPr>
                <w:rFonts w:eastAsia="Times New Roman"/>
                <w:sz w:val="22"/>
                <w:szCs w:val="22"/>
                <w:lang w:eastAsia="en-US"/>
              </w:rPr>
              <w:t xml:space="preserve"> </w:t>
            </w:r>
            <w:r w:rsidRPr="00E556A1">
              <w:rPr>
                <w:rFonts w:eastAsia="Times New Roman"/>
                <w:sz w:val="22"/>
                <w:szCs w:val="22"/>
                <w:lang w:eastAsia="en-US"/>
              </w:rPr>
              <w:t xml:space="preserve">As a result, the Fund will either be limited to having no more than 100 beneficial owners or to accepting as investors </w:t>
            </w:r>
            <w:r w:rsidR="00146DCB">
              <w:rPr>
                <w:rFonts w:eastAsia="Times New Roman"/>
                <w:sz w:val="22"/>
                <w:szCs w:val="22"/>
                <w:lang w:eastAsia="en-US"/>
              </w:rPr>
              <w:t>“</w:t>
            </w:r>
            <w:r w:rsidRPr="00E556A1">
              <w:rPr>
                <w:rFonts w:eastAsia="Times New Roman"/>
                <w:sz w:val="22"/>
                <w:szCs w:val="22"/>
                <w:lang w:eastAsia="en-US"/>
              </w:rPr>
              <w:t>qualified purchasers,</w:t>
            </w:r>
            <w:r w:rsidR="00146DCB">
              <w:rPr>
                <w:rFonts w:eastAsia="Times New Roman"/>
                <w:sz w:val="22"/>
                <w:szCs w:val="22"/>
                <w:lang w:eastAsia="en-US"/>
              </w:rPr>
              <w:t>”</w:t>
            </w:r>
            <w:r w:rsidRPr="00E556A1">
              <w:rPr>
                <w:rFonts w:eastAsia="Times New Roman"/>
                <w:sz w:val="22"/>
                <w:szCs w:val="22"/>
                <w:lang w:eastAsia="en-US"/>
              </w:rPr>
              <w:t xml:space="preserve"> as defined in the 1940 Act.</w:t>
            </w:r>
          </w:p>
        </w:tc>
      </w:tr>
      <w:tr w:rsidR="008C7B74" w:rsidRPr="00E556A1" w14:paraId="521939E6" w14:textId="77777777" w:rsidTr="0095050F">
        <w:trPr>
          <w:trHeight w:val="351"/>
        </w:trPr>
        <w:tc>
          <w:tcPr>
            <w:tcW w:w="3215" w:type="dxa"/>
            <w:shd w:val="clear" w:color="auto" w:fill="FFFFFF"/>
          </w:tcPr>
          <w:p w14:paraId="3812A4C1" w14:textId="626AB688" w:rsidR="008C7B74" w:rsidRPr="00E556A1" w:rsidRDefault="008C7B74" w:rsidP="00FE3C91">
            <w:pPr>
              <w:numPr>
                <w:ilvl w:val="0"/>
                <w:numId w:val="20"/>
              </w:numPr>
              <w:ind w:left="720" w:right="288"/>
              <w:jc w:val="both"/>
              <w:rPr>
                <w:rFonts w:eastAsia="Times New Roman"/>
                <w:b/>
                <w:smallCaps/>
                <w:sz w:val="22"/>
                <w:szCs w:val="22"/>
                <w:lang w:eastAsia="en-US"/>
              </w:rPr>
            </w:pPr>
            <w:bookmarkStart w:id="2" w:name="_Hlk95570090"/>
            <w:r>
              <w:rPr>
                <w:rFonts w:eastAsia="Times New Roman"/>
                <w:b/>
                <w:smallCaps/>
                <w:sz w:val="22"/>
                <w:szCs w:val="22"/>
                <w:lang w:eastAsia="en-US"/>
              </w:rPr>
              <w:t>Management</w:t>
            </w:r>
          </w:p>
        </w:tc>
        <w:tc>
          <w:tcPr>
            <w:tcW w:w="6703" w:type="dxa"/>
            <w:shd w:val="clear" w:color="auto" w:fill="FFFFFF"/>
          </w:tcPr>
          <w:p w14:paraId="3E475874" w14:textId="77777777" w:rsidR="008C7B74" w:rsidRPr="00E556A1" w:rsidRDefault="008C7B74" w:rsidP="00FE3C91">
            <w:pPr>
              <w:ind w:firstLine="0"/>
              <w:jc w:val="both"/>
              <w:rPr>
                <w:rFonts w:eastAsia="Times New Roman"/>
                <w:sz w:val="22"/>
                <w:szCs w:val="22"/>
                <w:lang w:eastAsia="en-US"/>
              </w:rPr>
            </w:pPr>
          </w:p>
        </w:tc>
      </w:tr>
      <w:bookmarkEnd w:id="2"/>
      <w:tr w:rsidR="00FA5D77" w:rsidRPr="00E556A1" w14:paraId="753D7B2D" w14:textId="77777777" w:rsidTr="00122EE3">
        <w:tc>
          <w:tcPr>
            <w:tcW w:w="3215" w:type="dxa"/>
            <w:shd w:val="clear" w:color="auto" w:fill="FFFFFF"/>
          </w:tcPr>
          <w:p w14:paraId="78D3F1E9"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Management</w:t>
            </w:r>
          </w:p>
        </w:tc>
        <w:tc>
          <w:tcPr>
            <w:tcW w:w="6703" w:type="dxa"/>
            <w:shd w:val="clear" w:color="auto" w:fill="FFFFFF"/>
          </w:tcPr>
          <w:p w14:paraId="75F46663" w14:textId="77777777" w:rsidR="00FA5D77" w:rsidRPr="00E556A1" w:rsidRDefault="00FA5D77" w:rsidP="00FE3C91">
            <w:pPr>
              <w:ind w:firstLine="0"/>
              <w:jc w:val="both"/>
              <w:rPr>
                <w:rFonts w:eastAsia="Times New Roman"/>
                <w:sz w:val="22"/>
                <w:szCs w:val="22"/>
                <w:lang w:eastAsia="en-US"/>
              </w:rPr>
            </w:pPr>
            <w:r w:rsidRPr="00492FD3">
              <w:rPr>
                <w:rFonts w:eastAsia="Times New Roman"/>
                <w:sz w:val="22"/>
                <w:lang w:eastAsia="en-US"/>
              </w:rPr>
              <w:t>[</w:t>
            </w:r>
            <w:r w:rsidR="006549F5" w:rsidRPr="00B24A7F">
              <w:rPr>
                <w:rFonts w:eastAsia="Times New Roman"/>
                <w:sz w:val="22"/>
                <w:highlight w:val="yellow"/>
                <w:lang w:eastAsia="en-US"/>
              </w:rPr>
              <w:t>General Partner</w:t>
            </w:r>
            <w:r w:rsidRPr="00492FD3">
              <w:rPr>
                <w:rFonts w:eastAsia="Times New Roman"/>
                <w:sz w:val="22"/>
                <w:lang w:eastAsia="en-US"/>
              </w:rPr>
              <w:t>]</w:t>
            </w:r>
            <w:r w:rsidR="006549F5" w:rsidRPr="00492FD3">
              <w:rPr>
                <w:rFonts w:eastAsia="Times New Roman"/>
                <w:sz w:val="22"/>
                <w:lang w:eastAsia="en-US"/>
              </w:rPr>
              <w:t xml:space="preserve">, </w:t>
            </w:r>
            <w:r w:rsidR="00114ECC" w:rsidRPr="00492FD3">
              <w:rPr>
                <w:rFonts w:eastAsia="Times New Roman"/>
                <w:sz w:val="22"/>
                <w:lang w:eastAsia="en-US"/>
              </w:rPr>
              <w:t>LLC</w:t>
            </w:r>
            <w:r w:rsidRPr="00492FD3">
              <w:rPr>
                <w:rFonts w:eastAsia="Times New Roman"/>
                <w:sz w:val="22"/>
                <w:szCs w:val="22"/>
                <w:lang w:eastAsia="en-US"/>
              </w:rPr>
              <w:t>,</w:t>
            </w:r>
            <w:r w:rsidRPr="00E556A1">
              <w:rPr>
                <w:rFonts w:eastAsia="Times New Roman"/>
                <w:sz w:val="22"/>
                <w:szCs w:val="22"/>
                <w:lang w:eastAsia="en-US"/>
              </w:rPr>
              <w:t xml:space="preserve"> a Delaware limited liability company (the </w:t>
            </w:r>
            <w:r w:rsidR="00146DCB">
              <w:rPr>
                <w:rFonts w:eastAsia="Times New Roman"/>
                <w:sz w:val="22"/>
                <w:szCs w:val="22"/>
                <w:lang w:eastAsia="en-US"/>
              </w:rPr>
              <w:t>“</w:t>
            </w:r>
            <w:r w:rsidRPr="005C738C">
              <w:rPr>
                <w:rFonts w:eastAsia="Times New Roman"/>
                <w:b/>
                <w:i/>
                <w:sz w:val="22"/>
                <w:szCs w:val="22"/>
                <w:lang w:eastAsia="en-US"/>
              </w:rPr>
              <w:t>General Partner</w:t>
            </w:r>
            <w:r w:rsidR="00146DCB">
              <w:rPr>
                <w:rFonts w:eastAsia="Times New Roman"/>
                <w:sz w:val="22"/>
                <w:szCs w:val="22"/>
                <w:lang w:eastAsia="en-US"/>
              </w:rPr>
              <w:t>”</w:t>
            </w:r>
            <w:r w:rsidRPr="00E556A1">
              <w:rPr>
                <w:rFonts w:eastAsia="Times New Roman"/>
                <w:sz w:val="22"/>
                <w:szCs w:val="22"/>
                <w:lang w:eastAsia="en-US"/>
              </w:rPr>
              <w:t>), will be the general partner of the Fund.</w:t>
            </w:r>
            <w:r w:rsidR="005C738C">
              <w:rPr>
                <w:rFonts w:eastAsia="Times New Roman"/>
                <w:sz w:val="22"/>
                <w:szCs w:val="22"/>
                <w:lang w:eastAsia="en-US"/>
              </w:rPr>
              <w:t xml:space="preserve"> </w:t>
            </w:r>
          </w:p>
          <w:p w14:paraId="3C08CFCA" w14:textId="77777777" w:rsidR="00CF1A89" w:rsidRDefault="00CF1A89" w:rsidP="00FE3C91">
            <w:pPr>
              <w:ind w:firstLine="0"/>
              <w:jc w:val="both"/>
              <w:rPr>
                <w:rFonts w:eastAsia="Times New Roman"/>
                <w:sz w:val="22"/>
                <w:szCs w:val="22"/>
                <w:lang w:eastAsia="en-US"/>
              </w:rPr>
            </w:pPr>
            <w:r>
              <w:rPr>
                <w:rFonts w:eastAsia="Times New Roman"/>
                <w:sz w:val="22"/>
                <w:lang w:eastAsia="en-US"/>
              </w:rPr>
              <w:t xml:space="preserve">The General Partner may engage a </w:t>
            </w:r>
            <w:r w:rsidR="00146DCB">
              <w:rPr>
                <w:rFonts w:eastAsia="Times New Roman"/>
                <w:sz w:val="22"/>
                <w:lang w:eastAsia="en-US"/>
              </w:rPr>
              <w:t>“</w:t>
            </w:r>
            <w:r w:rsidRPr="00CF1A89">
              <w:rPr>
                <w:rFonts w:eastAsia="Times New Roman"/>
                <w:b/>
                <w:i/>
                <w:sz w:val="22"/>
                <w:lang w:eastAsia="en-US"/>
              </w:rPr>
              <w:t>Management Company</w:t>
            </w:r>
            <w:r w:rsidR="00146DCB">
              <w:rPr>
                <w:rFonts w:eastAsia="Times New Roman"/>
                <w:sz w:val="22"/>
                <w:lang w:eastAsia="en-US"/>
              </w:rPr>
              <w:t>”</w:t>
            </w:r>
            <w:r>
              <w:rPr>
                <w:rFonts w:eastAsia="Times New Roman"/>
                <w:sz w:val="22"/>
                <w:lang w:eastAsia="en-US"/>
              </w:rPr>
              <w:t xml:space="preserve"> to perform </w:t>
            </w:r>
            <w:r w:rsidR="00FA5D77" w:rsidRPr="00E556A1">
              <w:rPr>
                <w:rFonts w:eastAsia="Times New Roman"/>
                <w:sz w:val="22"/>
                <w:szCs w:val="22"/>
                <w:lang w:eastAsia="en-US"/>
              </w:rPr>
              <w:t>certain advisory, administrative and support services to the Fund.</w:t>
            </w:r>
          </w:p>
          <w:p w14:paraId="718ACF3E"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The Limited Partners will have no right to participate in the management of the Fund, to act for and on behalf of the Fund, or to vote on Fund matters except as specifically provided under applicable law or in the Fund Agreement.</w:t>
            </w:r>
          </w:p>
        </w:tc>
      </w:tr>
      <w:tr w:rsidR="00FA5D77" w:rsidRPr="00E556A1" w14:paraId="010EA31B" w14:textId="77777777" w:rsidTr="00122EE3">
        <w:tc>
          <w:tcPr>
            <w:tcW w:w="3215" w:type="dxa"/>
            <w:shd w:val="clear" w:color="auto" w:fill="FFFFFF"/>
          </w:tcPr>
          <w:p w14:paraId="52AB5EB7"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Sponsor Capital Commitment</w:t>
            </w:r>
          </w:p>
        </w:tc>
        <w:tc>
          <w:tcPr>
            <w:tcW w:w="6703" w:type="dxa"/>
            <w:shd w:val="clear" w:color="auto" w:fill="FFFFFF"/>
          </w:tcPr>
          <w:p w14:paraId="135D6594" w14:textId="66BB2605" w:rsidR="00FA5D77" w:rsidRPr="00E556A1" w:rsidRDefault="00FA5D77" w:rsidP="00FE3C91">
            <w:pPr>
              <w:ind w:firstLine="0"/>
              <w:jc w:val="both"/>
              <w:rPr>
                <w:rFonts w:eastAsia="Times New Roman"/>
                <w:sz w:val="22"/>
                <w:szCs w:val="22"/>
                <w:lang w:eastAsia="en-US"/>
              </w:rPr>
            </w:pPr>
            <w:r w:rsidRPr="00E556A1">
              <w:rPr>
                <w:rFonts w:eastAsia="Times New Roman"/>
                <w:sz w:val="22"/>
                <w:szCs w:val="22"/>
                <w:lang w:eastAsia="en-US"/>
              </w:rPr>
              <w:t xml:space="preserve">The </w:t>
            </w:r>
            <w:r w:rsidR="00A56FB0" w:rsidRPr="00A56FB0">
              <w:rPr>
                <w:rFonts w:eastAsia="Times New Roman"/>
                <w:sz w:val="22"/>
                <w:szCs w:val="22"/>
                <w:lang w:eastAsia="en-US"/>
              </w:rPr>
              <w:t xml:space="preserve">General Partner, its affiliates and their related persons </w:t>
            </w:r>
            <w:r w:rsidRPr="00E556A1">
              <w:rPr>
                <w:rFonts w:eastAsia="Times New Roman"/>
                <w:sz w:val="22"/>
                <w:szCs w:val="22"/>
                <w:lang w:eastAsia="en-US"/>
              </w:rPr>
              <w:t>a</w:t>
            </w:r>
            <w:r>
              <w:rPr>
                <w:rFonts w:eastAsia="Times New Roman"/>
                <w:sz w:val="22"/>
                <w:szCs w:val="22"/>
                <w:lang w:eastAsia="en-US"/>
              </w:rPr>
              <w:t xml:space="preserve">re expected to commit at least </w:t>
            </w:r>
            <w:r w:rsidR="007B098E" w:rsidRPr="00492FD3">
              <w:rPr>
                <w:rFonts w:eastAsia="Times New Roman"/>
                <w:sz w:val="22"/>
                <w:szCs w:val="22"/>
                <w:lang w:eastAsia="en-US"/>
              </w:rPr>
              <w:t>[</w:t>
            </w:r>
            <w:r w:rsidR="007B098E" w:rsidRPr="007B098E">
              <w:rPr>
                <w:rFonts w:eastAsia="Times New Roman"/>
                <w:sz w:val="22"/>
                <w:szCs w:val="22"/>
                <w:highlight w:val="yellow"/>
                <w:lang w:eastAsia="en-US"/>
              </w:rPr>
              <w:t>_</w:t>
            </w:r>
            <w:r w:rsidR="00492FD3">
              <w:rPr>
                <w:rFonts w:eastAsia="Times New Roman"/>
                <w:sz w:val="22"/>
                <w:szCs w:val="22"/>
                <w:highlight w:val="yellow"/>
                <w:lang w:eastAsia="en-US"/>
              </w:rPr>
              <w:t>____</w:t>
            </w:r>
            <w:r w:rsidR="007B098E" w:rsidRPr="00492FD3">
              <w:rPr>
                <w:rFonts w:eastAsia="Times New Roman"/>
                <w:sz w:val="22"/>
                <w:szCs w:val="22"/>
                <w:lang w:eastAsia="en-US"/>
              </w:rPr>
              <w:t>]</w:t>
            </w:r>
            <w:r w:rsidR="007B098E" w:rsidRPr="00FE3C91">
              <w:rPr>
                <w:rFonts w:eastAsia="Times New Roman"/>
                <w:sz w:val="22"/>
                <w:szCs w:val="22"/>
                <w:lang w:eastAsia="en-US"/>
              </w:rPr>
              <w:t>%</w:t>
            </w:r>
            <w:r w:rsidR="00492FD3">
              <w:rPr>
                <w:rFonts w:eastAsia="Times New Roman"/>
                <w:sz w:val="22"/>
                <w:szCs w:val="22"/>
                <w:lang w:eastAsia="en-US"/>
              </w:rPr>
              <w:t xml:space="preserve"> </w:t>
            </w:r>
            <w:r w:rsidRPr="00E556A1">
              <w:rPr>
                <w:rFonts w:eastAsia="Times New Roman"/>
                <w:sz w:val="22"/>
                <w:szCs w:val="22"/>
                <w:lang w:eastAsia="en-US"/>
              </w:rPr>
              <w:t xml:space="preserve">of aggregate Capital Commitments to the Fund (the </w:t>
            </w:r>
            <w:r w:rsidR="00146DCB">
              <w:rPr>
                <w:rFonts w:eastAsia="Times New Roman"/>
                <w:sz w:val="22"/>
                <w:szCs w:val="22"/>
                <w:lang w:eastAsia="en-US"/>
              </w:rPr>
              <w:t>“</w:t>
            </w:r>
            <w:r w:rsidRPr="00D21A7C">
              <w:rPr>
                <w:rFonts w:eastAsia="Times New Roman"/>
                <w:b/>
                <w:i/>
                <w:sz w:val="22"/>
                <w:szCs w:val="22"/>
                <w:lang w:eastAsia="en-US"/>
              </w:rPr>
              <w:t>Sponsor Capital Commitment</w:t>
            </w:r>
            <w:r w:rsidR="00146DCB">
              <w:rPr>
                <w:rFonts w:eastAsia="Times New Roman"/>
                <w:sz w:val="22"/>
                <w:szCs w:val="22"/>
                <w:lang w:eastAsia="en-US"/>
              </w:rPr>
              <w:t>”</w:t>
            </w:r>
            <w:r w:rsidRPr="00E556A1">
              <w:rPr>
                <w:rFonts w:eastAsia="Times New Roman"/>
                <w:sz w:val="22"/>
                <w:szCs w:val="22"/>
                <w:lang w:eastAsia="en-US"/>
              </w:rPr>
              <w:t>)</w:t>
            </w:r>
            <w:r w:rsidR="00D7496E">
              <w:rPr>
                <w:rFonts w:eastAsia="Times New Roman"/>
                <w:sz w:val="22"/>
                <w:szCs w:val="22"/>
                <w:lang w:eastAsia="en-US"/>
              </w:rPr>
              <w:t xml:space="preserve">. </w:t>
            </w:r>
            <w:r w:rsidR="00D7496E" w:rsidRPr="00D7496E">
              <w:rPr>
                <w:rFonts w:eastAsia="Times New Roman"/>
                <w:sz w:val="22"/>
                <w:szCs w:val="22"/>
                <w:lang w:eastAsia="en-US"/>
              </w:rPr>
              <w:t>In its sole discretion, the General Partner</w:t>
            </w:r>
            <w:r w:rsidR="00146DCB">
              <w:rPr>
                <w:rFonts w:eastAsia="Times New Roman"/>
                <w:sz w:val="22"/>
                <w:szCs w:val="22"/>
                <w:lang w:eastAsia="en-US"/>
              </w:rPr>
              <w:t>’</w:t>
            </w:r>
            <w:r w:rsidR="00D7496E" w:rsidRPr="00D7496E">
              <w:rPr>
                <w:rFonts w:eastAsia="Times New Roman"/>
                <w:sz w:val="22"/>
                <w:szCs w:val="22"/>
                <w:lang w:eastAsia="en-US"/>
              </w:rPr>
              <w:t>s Capital Commitment</w:t>
            </w:r>
            <w:r w:rsidR="00D7496E" w:rsidRPr="00FE3C91">
              <w:rPr>
                <w:rFonts w:eastAsia="Times New Roman"/>
                <w:sz w:val="22"/>
                <w:szCs w:val="22"/>
                <w:lang w:eastAsia="en-US"/>
              </w:rPr>
              <w:t>[</w:t>
            </w:r>
            <w:r w:rsidR="0049247A">
              <w:rPr>
                <w:rFonts w:eastAsia="Times New Roman"/>
                <w:sz w:val="22"/>
                <w:szCs w:val="22"/>
                <w:lang w:eastAsia="en-US"/>
              </w:rPr>
              <w:t xml:space="preserve"> </w:t>
            </w:r>
            <w:r w:rsidR="00D7496E" w:rsidRPr="00B24A7F">
              <w:rPr>
                <w:rFonts w:eastAsia="Times New Roman"/>
                <w:sz w:val="22"/>
                <w:szCs w:val="22"/>
                <w:highlight w:val="yellow"/>
                <w:lang w:eastAsia="en-US"/>
              </w:rPr>
              <w:t xml:space="preserve">may be in the form of cash, </w:t>
            </w:r>
            <w:r w:rsidR="0049247A">
              <w:rPr>
                <w:rFonts w:eastAsia="Times New Roman"/>
                <w:sz w:val="22"/>
                <w:szCs w:val="22"/>
                <w:highlight w:val="yellow"/>
                <w:lang w:eastAsia="en-US"/>
              </w:rPr>
              <w:t xml:space="preserve">cashless </w:t>
            </w:r>
            <w:r w:rsidR="0049247A">
              <w:rPr>
                <w:rFonts w:eastAsia="Times New Roman"/>
                <w:sz w:val="22"/>
                <w:szCs w:val="22"/>
                <w:highlight w:val="yellow"/>
                <w:lang w:eastAsia="en-US"/>
              </w:rPr>
              <w:lastRenderedPageBreak/>
              <w:t>contributions,</w:t>
            </w:r>
            <w:r w:rsidR="00124135">
              <w:rPr>
                <w:rFonts w:eastAsia="Times New Roman"/>
                <w:sz w:val="22"/>
                <w:szCs w:val="22"/>
                <w:highlight w:val="yellow"/>
                <w:lang w:eastAsia="en-US"/>
              </w:rPr>
              <w:t xml:space="preserve"> warehoused securities</w:t>
            </w:r>
            <w:r w:rsidR="0049247A">
              <w:rPr>
                <w:rFonts w:eastAsia="Times New Roman"/>
                <w:sz w:val="22"/>
                <w:szCs w:val="22"/>
                <w:highlight w:val="yellow"/>
                <w:lang w:eastAsia="en-US"/>
              </w:rPr>
              <w:t>[</w:t>
            </w:r>
            <w:r w:rsidR="00124135">
              <w:rPr>
                <w:rFonts w:eastAsia="Times New Roman"/>
                <w:sz w:val="22"/>
                <w:szCs w:val="22"/>
                <w:highlight w:val="yellow"/>
                <w:lang w:eastAsia="en-US"/>
              </w:rPr>
              <w:t xml:space="preserve">, </w:t>
            </w:r>
            <w:r w:rsidR="0049247A">
              <w:rPr>
                <w:rFonts w:eastAsia="Times New Roman"/>
                <w:sz w:val="22"/>
                <w:szCs w:val="22"/>
                <w:highlight w:val="yellow"/>
                <w:lang w:eastAsia="en-US"/>
              </w:rPr>
              <w:t>promissory notes]</w:t>
            </w:r>
            <w:r w:rsidR="00D7496E" w:rsidRPr="00B24A7F">
              <w:rPr>
                <w:rFonts w:eastAsia="Times New Roman"/>
                <w:sz w:val="22"/>
                <w:szCs w:val="22"/>
                <w:highlight w:val="yellow"/>
                <w:lang w:eastAsia="en-US"/>
              </w:rPr>
              <w:t xml:space="preserve"> or any combination of the above</w:t>
            </w:r>
            <w:r w:rsidR="00D7496E" w:rsidRPr="00FE3C91">
              <w:rPr>
                <w:rFonts w:eastAsia="Times New Roman"/>
                <w:sz w:val="22"/>
                <w:szCs w:val="22"/>
                <w:lang w:eastAsia="en-US"/>
              </w:rPr>
              <w:t>]</w:t>
            </w:r>
            <w:r w:rsidR="00D7496E" w:rsidRPr="00D7496E">
              <w:rPr>
                <w:rFonts w:eastAsia="Times New Roman"/>
                <w:sz w:val="22"/>
                <w:szCs w:val="22"/>
                <w:lang w:eastAsia="en-US"/>
              </w:rPr>
              <w:t>.</w:t>
            </w:r>
            <w:r w:rsidRPr="00E556A1">
              <w:rPr>
                <w:rFonts w:eastAsia="Times New Roman"/>
                <w:sz w:val="22"/>
                <w:szCs w:val="22"/>
                <w:lang w:eastAsia="en-US"/>
              </w:rPr>
              <w:t xml:space="preserve"> </w:t>
            </w:r>
            <w:r w:rsidR="00D7496E">
              <w:rPr>
                <w:rFonts w:eastAsia="Times New Roman"/>
                <w:sz w:val="22"/>
                <w:szCs w:val="22"/>
                <w:lang w:eastAsia="en-US"/>
              </w:rPr>
              <w:t xml:space="preserve">The </w:t>
            </w:r>
            <w:r w:rsidRPr="00E556A1">
              <w:rPr>
                <w:rFonts w:eastAsia="Times New Roman"/>
                <w:sz w:val="22"/>
                <w:szCs w:val="22"/>
                <w:lang w:eastAsia="en-US"/>
              </w:rPr>
              <w:t xml:space="preserve">Sponsor Capital Commitment will not be subject to </w:t>
            </w:r>
            <w:r w:rsidR="00A769DF">
              <w:rPr>
                <w:rFonts w:eastAsia="Times New Roman"/>
                <w:sz w:val="22"/>
                <w:szCs w:val="22"/>
                <w:lang w:eastAsia="en-US"/>
              </w:rPr>
              <w:t>any part of the</w:t>
            </w:r>
            <w:r w:rsidR="0049247A">
              <w:rPr>
                <w:rFonts w:eastAsia="Times New Roman"/>
                <w:sz w:val="22"/>
                <w:szCs w:val="22"/>
                <w:lang w:eastAsia="en-US"/>
              </w:rPr>
              <w:t xml:space="preserve"> </w:t>
            </w:r>
            <w:r w:rsidRPr="00E556A1">
              <w:rPr>
                <w:rFonts w:eastAsia="Times New Roman"/>
                <w:sz w:val="22"/>
                <w:szCs w:val="22"/>
                <w:lang w:eastAsia="en-US"/>
              </w:rPr>
              <w:t>Management Fee</w:t>
            </w:r>
            <w:r w:rsidR="0002580B">
              <w:rPr>
                <w:rFonts w:eastAsia="Times New Roman"/>
                <w:sz w:val="22"/>
                <w:szCs w:val="22"/>
                <w:lang w:eastAsia="en-US"/>
              </w:rPr>
              <w:t xml:space="preserve"> </w:t>
            </w:r>
            <w:r w:rsidR="0002580B" w:rsidRPr="00E556A1">
              <w:rPr>
                <w:rFonts w:eastAsia="Times New Roman"/>
                <w:sz w:val="22"/>
                <w:szCs w:val="22"/>
                <w:lang w:eastAsia="en-US"/>
              </w:rPr>
              <w:t>(as defined below)</w:t>
            </w:r>
            <w:r w:rsidRPr="00E556A1">
              <w:rPr>
                <w:rFonts w:eastAsia="Times New Roman"/>
                <w:sz w:val="22"/>
                <w:szCs w:val="22"/>
                <w:lang w:eastAsia="en-US"/>
              </w:rPr>
              <w:t xml:space="preserve"> or </w:t>
            </w:r>
            <w:r w:rsidR="0002580B">
              <w:rPr>
                <w:rFonts w:eastAsia="Times New Roman"/>
                <w:sz w:val="22"/>
                <w:szCs w:val="22"/>
                <w:lang w:eastAsia="en-US"/>
              </w:rPr>
              <w:t>c</w:t>
            </w:r>
            <w:r w:rsidRPr="00E556A1">
              <w:rPr>
                <w:rFonts w:eastAsia="Times New Roman"/>
                <w:sz w:val="22"/>
                <w:szCs w:val="22"/>
                <w:lang w:eastAsia="en-US"/>
              </w:rPr>
              <w:t xml:space="preserve">arried </w:t>
            </w:r>
            <w:r w:rsidR="0002580B">
              <w:rPr>
                <w:rFonts w:eastAsia="Times New Roman"/>
                <w:sz w:val="22"/>
                <w:szCs w:val="22"/>
                <w:lang w:eastAsia="en-US"/>
              </w:rPr>
              <w:t>i</w:t>
            </w:r>
            <w:r w:rsidRPr="00E556A1">
              <w:rPr>
                <w:rFonts w:eastAsia="Times New Roman"/>
                <w:sz w:val="22"/>
                <w:szCs w:val="22"/>
                <w:lang w:eastAsia="en-US"/>
              </w:rPr>
              <w:t>nterest.</w:t>
            </w:r>
            <w:r w:rsidR="00D7496E">
              <w:rPr>
                <w:rFonts w:eastAsia="Times New Roman"/>
                <w:sz w:val="22"/>
                <w:szCs w:val="22"/>
                <w:lang w:eastAsia="en-US"/>
              </w:rPr>
              <w:t>[</w:t>
            </w:r>
            <w:r w:rsidR="00D7496E" w:rsidRPr="00D7496E">
              <w:rPr>
                <w:rFonts w:eastAsia="Times New Roman"/>
                <w:sz w:val="22"/>
                <w:szCs w:val="22"/>
                <w:highlight w:val="yellow"/>
                <w:lang w:eastAsia="en-US"/>
              </w:rPr>
              <w:t xml:space="preserve">NTD: </w:t>
            </w:r>
            <w:r w:rsidR="0097528F">
              <w:rPr>
                <w:rFonts w:eastAsia="Times New Roman"/>
                <w:sz w:val="22"/>
                <w:szCs w:val="22"/>
                <w:highlight w:val="yellow"/>
                <w:lang w:eastAsia="en-US"/>
              </w:rPr>
              <w:t>Promissory notes</w:t>
            </w:r>
            <w:r w:rsidR="00D7496E" w:rsidRPr="00D7496E">
              <w:rPr>
                <w:rFonts w:eastAsia="Times New Roman"/>
                <w:sz w:val="22"/>
                <w:szCs w:val="22"/>
                <w:highlight w:val="yellow"/>
                <w:lang w:eastAsia="en-US"/>
              </w:rPr>
              <w:t xml:space="preserve"> are unusual.</w:t>
            </w:r>
            <w:r w:rsidR="00D7496E" w:rsidRPr="00D7496E">
              <w:rPr>
                <w:rFonts w:eastAsia="Times New Roman"/>
                <w:sz w:val="22"/>
                <w:szCs w:val="22"/>
                <w:lang w:eastAsia="en-US"/>
              </w:rPr>
              <w:t>]</w:t>
            </w:r>
          </w:p>
        </w:tc>
      </w:tr>
      <w:tr w:rsidR="00FA5D77" w:rsidRPr="00E556A1" w14:paraId="707C2C91" w14:textId="77777777" w:rsidTr="00122EE3">
        <w:tc>
          <w:tcPr>
            <w:tcW w:w="3215" w:type="dxa"/>
            <w:shd w:val="clear" w:color="auto" w:fill="FFFFFF"/>
          </w:tcPr>
          <w:p w14:paraId="2993E919"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lastRenderedPageBreak/>
              <w:t>Management Fee</w:t>
            </w:r>
          </w:p>
        </w:tc>
        <w:tc>
          <w:tcPr>
            <w:tcW w:w="6703" w:type="dxa"/>
            <w:shd w:val="clear" w:color="auto" w:fill="FFFFFF"/>
          </w:tcPr>
          <w:p w14:paraId="2E0FC82C" w14:textId="7B54F41E" w:rsidR="00FD143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Fund will pay to the </w:t>
            </w:r>
            <w:r w:rsidR="0049247A">
              <w:rPr>
                <w:rFonts w:eastAsia="Times New Roman"/>
                <w:sz w:val="22"/>
                <w:szCs w:val="22"/>
                <w:lang w:eastAsia="en-US"/>
              </w:rPr>
              <w:t>General Partner</w:t>
            </w:r>
            <w:r w:rsidRPr="00E556A1">
              <w:rPr>
                <w:rFonts w:eastAsia="Times New Roman"/>
                <w:sz w:val="22"/>
                <w:szCs w:val="22"/>
                <w:lang w:eastAsia="en-US"/>
              </w:rPr>
              <w:t xml:space="preserve"> or a designee thereof an annual </w:t>
            </w:r>
            <w:r w:rsidR="00146DCB">
              <w:rPr>
                <w:rFonts w:eastAsia="Times New Roman"/>
                <w:sz w:val="22"/>
                <w:szCs w:val="22"/>
                <w:lang w:eastAsia="en-US"/>
              </w:rPr>
              <w:t>“</w:t>
            </w:r>
            <w:r w:rsidRPr="005C738C">
              <w:rPr>
                <w:rFonts w:eastAsia="Times New Roman"/>
                <w:b/>
                <w:i/>
                <w:sz w:val="22"/>
                <w:szCs w:val="22"/>
                <w:lang w:eastAsia="en-US"/>
              </w:rPr>
              <w:t>Management Fee</w:t>
            </w:r>
            <w:r w:rsidRPr="00E556A1">
              <w:rPr>
                <w:rFonts w:eastAsia="Times New Roman"/>
                <w:sz w:val="22"/>
                <w:szCs w:val="22"/>
                <w:lang w:eastAsia="en-US"/>
              </w:rPr>
              <w:t>,</w:t>
            </w:r>
            <w:r w:rsidR="00146DCB">
              <w:rPr>
                <w:rFonts w:eastAsia="Times New Roman"/>
                <w:sz w:val="22"/>
                <w:szCs w:val="22"/>
                <w:lang w:eastAsia="en-US"/>
              </w:rPr>
              <w:t>”</w:t>
            </w:r>
            <w:r w:rsidRPr="00E556A1">
              <w:rPr>
                <w:rFonts w:eastAsia="Times New Roman"/>
                <w:sz w:val="22"/>
                <w:szCs w:val="22"/>
                <w:lang w:eastAsia="en-US"/>
              </w:rPr>
              <w:t xml:space="preserve"> </w:t>
            </w:r>
            <w:r>
              <w:rPr>
                <w:rFonts w:eastAsia="Times New Roman"/>
                <w:sz w:val="22"/>
                <w:szCs w:val="22"/>
                <w:lang w:eastAsia="en-US"/>
              </w:rPr>
              <w:t>quarterly in advance, equal to</w:t>
            </w:r>
            <w:r w:rsidR="004324FA" w:rsidRPr="004324FA">
              <w:rPr>
                <w:rFonts w:eastAsia="Times New Roman"/>
                <w:sz w:val="22"/>
                <w:szCs w:val="22"/>
                <w:lang w:eastAsia="en-US"/>
              </w:rPr>
              <w:t>,</w:t>
            </w:r>
            <w:r w:rsidR="0049247A" w:rsidRPr="004324FA">
              <w:rPr>
                <w:rFonts w:eastAsia="Times New Roman"/>
                <w:sz w:val="22"/>
                <w:szCs w:val="22"/>
                <w:lang w:eastAsia="en-US"/>
              </w:rPr>
              <w:t xml:space="preserve"> on an annualized basis</w:t>
            </w:r>
            <w:r w:rsidR="004324FA" w:rsidRPr="004324FA">
              <w:rPr>
                <w:rFonts w:eastAsia="Times New Roman"/>
                <w:sz w:val="22"/>
                <w:szCs w:val="22"/>
                <w:lang w:eastAsia="en-US"/>
              </w:rPr>
              <w:t>,</w:t>
            </w:r>
            <w:r w:rsidR="0049247A" w:rsidRPr="004324FA">
              <w:rPr>
                <w:rFonts w:eastAsia="Times New Roman"/>
                <w:sz w:val="22"/>
                <w:szCs w:val="22"/>
                <w:lang w:eastAsia="en-US"/>
              </w:rPr>
              <w:t xml:space="preserve"> </w:t>
            </w:r>
            <w:r w:rsidR="0049247A" w:rsidRPr="004324FA">
              <w:rPr>
                <w:rFonts w:eastAsia="Times New Roman"/>
                <w:sz w:val="22"/>
                <w:szCs w:val="22"/>
                <w:highlight w:val="yellow"/>
                <w:lang w:eastAsia="en-US"/>
              </w:rPr>
              <w:t>[2.5][2.0</w:t>
            </w:r>
            <w:r w:rsidR="0049247A" w:rsidRPr="004324FA">
              <w:rPr>
                <w:rFonts w:eastAsia="Times New Roman"/>
                <w:sz w:val="22"/>
                <w:szCs w:val="22"/>
                <w:lang w:eastAsia="en-US"/>
              </w:rPr>
              <w:t>]% of each Limited Partner’s Capital Commitment.</w:t>
            </w:r>
            <w:r w:rsidR="0049247A" w:rsidRPr="00492FD3">
              <w:rPr>
                <w:rFonts w:eastAsia="Times New Roman"/>
                <w:sz w:val="22"/>
                <w:szCs w:val="22"/>
                <w:highlight w:val="yellow"/>
                <w:lang w:eastAsia="en-US"/>
              </w:rPr>
              <w:t xml:space="preserve"> </w:t>
            </w:r>
            <w:r w:rsidR="0049247A" w:rsidRPr="004324FA">
              <w:rPr>
                <w:rFonts w:eastAsia="Times New Roman"/>
                <w:sz w:val="22"/>
                <w:szCs w:val="22"/>
                <w:lang w:eastAsia="en-US"/>
              </w:rPr>
              <w:t xml:space="preserve">Following </w:t>
            </w:r>
            <w:r w:rsidR="004324FA" w:rsidRPr="004324FA">
              <w:rPr>
                <w:rFonts w:eastAsia="Times New Roman"/>
                <w:sz w:val="22"/>
                <w:szCs w:val="22"/>
                <w:lang w:eastAsia="en-US"/>
              </w:rPr>
              <w:t>[</w:t>
            </w:r>
            <w:r w:rsidR="004324FA">
              <w:rPr>
                <w:rFonts w:eastAsia="Times New Roman"/>
                <w:sz w:val="22"/>
                <w:szCs w:val="22"/>
                <w:highlight w:val="yellow"/>
                <w:lang w:eastAsia="en-US"/>
              </w:rPr>
              <w:t xml:space="preserve"> the earlier of</w:t>
            </w:r>
            <w:r w:rsidR="004324FA" w:rsidRPr="00A769DF">
              <w:rPr>
                <w:rFonts w:eastAsia="Times New Roman"/>
                <w:sz w:val="22"/>
                <w:szCs w:val="22"/>
                <w:highlight w:val="yellow"/>
                <w:lang w:eastAsia="en-US"/>
              </w:rPr>
              <w:t>]</w:t>
            </w:r>
            <w:r w:rsidR="00190FBB">
              <w:rPr>
                <w:rFonts w:eastAsia="Times New Roman"/>
                <w:sz w:val="22"/>
                <w:szCs w:val="22"/>
                <w:highlight w:val="yellow"/>
                <w:lang w:eastAsia="en-US"/>
              </w:rPr>
              <w:t>[</w:t>
            </w:r>
            <w:r w:rsidR="00A769DF" w:rsidRPr="00A769DF">
              <w:rPr>
                <w:rFonts w:eastAsia="Times New Roman"/>
                <w:sz w:val="22"/>
                <w:szCs w:val="22"/>
                <w:highlight w:val="yellow"/>
                <w:lang w:eastAsia="en-US"/>
              </w:rPr>
              <w:t>[</w:t>
            </w:r>
            <w:r w:rsidR="0049247A" w:rsidRPr="00A769DF">
              <w:rPr>
                <w:rFonts w:eastAsia="Times New Roman"/>
                <w:sz w:val="22"/>
                <w:szCs w:val="22"/>
                <w:highlight w:val="yellow"/>
                <w:lang w:eastAsia="en-US"/>
              </w:rPr>
              <w:t xml:space="preserve"> </w:t>
            </w:r>
            <w:r w:rsidR="004324FA" w:rsidRPr="00A769DF">
              <w:rPr>
                <w:rFonts w:eastAsia="Times New Roman"/>
                <w:sz w:val="22"/>
                <w:szCs w:val="22"/>
                <w:highlight w:val="yellow"/>
                <w:lang w:eastAsia="en-US"/>
              </w:rPr>
              <w:t xml:space="preserve">the end of the </w:t>
            </w:r>
            <w:r w:rsidR="0049247A" w:rsidRPr="00A769DF">
              <w:rPr>
                <w:rFonts w:eastAsia="Times New Roman"/>
                <w:sz w:val="22"/>
                <w:szCs w:val="22"/>
                <w:highlight w:val="yellow"/>
                <w:lang w:eastAsia="en-US"/>
              </w:rPr>
              <w:t>Investment Period</w:t>
            </w:r>
            <w:r w:rsidR="00190FBB">
              <w:rPr>
                <w:rFonts w:eastAsia="Times New Roman"/>
                <w:sz w:val="22"/>
                <w:szCs w:val="22"/>
                <w:highlight w:val="yellow"/>
                <w:lang w:eastAsia="en-US"/>
              </w:rPr>
              <w:t>]</w:t>
            </w:r>
            <w:r w:rsidR="00190FBB" w:rsidRPr="00A769DF">
              <w:rPr>
                <w:rFonts w:eastAsia="Times New Roman"/>
                <w:sz w:val="22"/>
                <w:szCs w:val="22"/>
                <w:highlight w:val="yellow"/>
                <w:lang w:eastAsia="en-US"/>
              </w:rPr>
              <w:t>[ the beginning of the first fiscal quarter after the end of the Investment Period</w:t>
            </w:r>
            <w:r w:rsidR="00A769DF" w:rsidRPr="00A769DF">
              <w:rPr>
                <w:rFonts w:eastAsia="Times New Roman"/>
                <w:sz w:val="22"/>
                <w:szCs w:val="22"/>
                <w:highlight w:val="yellow"/>
                <w:lang w:eastAsia="en-US"/>
              </w:rPr>
              <w:t>]</w:t>
            </w:r>
            <w:r w:rsidR="00190FBB">
              <w:rPr>
                <w:rFonts w:eastAsia="Times New Roman"/>
                <w:sz w:val="22"/>
                <w:szCs w:val="22"/>
                <w:highlight w:val="yellow"/>
                <w:lang w:eastAsia="en-US"/>
              </w:rPr>
              <w:t>]</w:t>
            </w:r>
            <w:r w:rsidR="00A769DF" w:rsidRPr="00A769DF">
              <w:rPr>
                <w:rFonts w:eastAsia="Times New Roman"/>
                <w:sz w:val="22"/>
                <w:szCs w:val="22"/>
                <w:highlight w:val="yellow"/>
                <w:lang w:eastAsia="en-US"/>
              </w:rPr>
              <w:t>[</w:t>
            </w:r>
            <w:r w:rsidR="004324FA" w:rsidRPr="00A769DF">
              <w:rPr>
                <w:rFonts w:eastAsia="Times New Roman"/>
                <w:sz w:val="22"/>
                <w:szCs w:val="22"/>
                <w:highlight w:val="yellow"/>
                <w:lang w:eastAsia="en-US"/>
              </w:rPr>
              <w:t xml:space="preserve"> or the date the Fund is in Limited Operations Mode]</w:t>
            </w:r>
            <w:r w:rsidR="0049247A" w:rsidRPr="004324FA">
              <w:rPr>
                <w:rFonts w:eastAsia="Times New Roman"/>
                <w:sz w:val="22"/>
                <w:szCs w:val="22"/>
                <w:lang w:eastAsia="en-US"/>
              </w:rPr>
              <w:t>,</w:t>
            </w:r>
          </w:p>
          <w:p w14:paraId="2A6236F5" w14:textId="4866E298" w:rsidR="00FA5D77" w:rsidRPr="00E556A1" w:rsidRDefault="004324FA" w:rsidP="00FE3C91">
            <w:pPr>
              <w:ind w:left="-18" w:firstLine="0"/>
              <w:jc w:val="both"/>
              <w:rPr>
                <w:rFonts w:eastAsia="Times New Roman"/>
                <w:sz w:val="22"/>
                <w:szCs w:val="22"/>
                <w:lang w:eastAsia="en-US"/>
              </w:rPr>
            </w:pPr>
            <w:r w:rsidRPr="004324FA">
              <w:rPr>
                <w:rFonts w:eastAsia="Times New Roman"/>
                <w:sz w:val="22"/>
                <w:szCs w:val="22"/>
                <w:lang w:eastAsia="en-US"/>
              </w:rPr>
              <w:t>[</w:t>
            </w:r>
            <w:r w:rsidR="0049247A" w:rsidRPr="00492FD3">
              <w:rPr>
                <w:rFonts w:eastAsia="Times New Roman"/>
                <w:sz w:val="22"/>
                <w:szCs w:val="22"/>
                <w:highlight w:val="yellow"/>
                <w:lang w:eastAsia="en-US"/>
              </w:rPr>
              <w:t xml:space="preserve"> the annual Management Fee rate shall be reduced by [0.25][0.1] percentage points per year (but in any case will not be reduced to less than 1.5% of </w:t>
            </w:r>
            <w:r>
              <w:rPr>
                <w:rFonts w:eastAsia="Times New Roman"/>
                <w:sz w:val="22"/>
                <w:szCs w:val="22"/>
                <w:highlight w:val="yellow"/>
                <w:lang w:eastAsia="en-US"/>
              </w:rPr>
              <w:t>each Limited Partner’s</w:t>
            </w:r>
            <w:r w:rsidR="0049247A" w:rsidRPr="00492FD3">
              <w:rPr>
                <w:rFonts w:eastAsia="Times New Roman"/>
                <w:sz w:val="22"/>
                <w:szCs w:val="22"/>
                <w:highlight w:val="yellow"/>
                <w:lang w:eastAsia="en-US"/>
              </w:rPr>
              <w:t xml:space="preserve"> Capital Commitment).</w:t>
            </w:r>
            <w:r w:rsidR="0049247A" w:rsidRPr="00FE3C91">
              <w:rPr>
                <w:rFonts w:eastAsia="Times New Roman"/>
                <w:sz w:val="22"/>
                <w:szCs w:val="22"/>
                <w:lang w:eastAsia="en-US"/>
              </w:rPr>
              <w:t>]</w:t>
            </w:r>
            <w:r>
              <w:rPr>
                <w:rFonts w:eastAsia="Times New Roman"/>
                <w:sz w:val="22"/>
                <w:szCs w:val="22"/>
                <w:lang w:eastAsia="en-US"/>
              </w:rPr>
              <w:t>[</w:t>
            </w:r>
            <w:r w:rsidRPr="00492FD3">
              <w:rPr>
                <w:rFonts w:eastAsia="Times New Roman"/>
                <w:b/>
                <w:bCs/>
                <w:sz w:val="22"/>
                <w:szCs w:val="22"/>
                <w:lang w:eastAsia="en-US"/>
              </w:rPr>
              <w:t>OR</w:t>
            </w:r>
            <w:r>
              <w:rPr>
                <w:rFonts w:eastAsia="Times New Roman"/>
                <w:sz w:val="22"/>
                <w:szCs w:val="22"/>
                <w:lang w:eastAsia="en-US"/>
              </w:rPr>
              <w:t>]</w:t>
            </w:r>
            <w:r w:rsidR="00492FD3" w:rsidRPr="00FE3C91">
              <w:rPr>
                <w:rFonts w:eastAsia="Times New Roman"/>
                <w:sz w:val="22"/>
                <w:szCs w:val="22"/>
                <w:lang w:eastAsia="en-US"/>
              </w:rPr>
              <w:t>[</w:t>
            </w:r>
            <w:r>
              <w:rPr>
                <w:rFonts w:eastAsia="Times New Roman"/>
                <w:sz w:val="22"/>
                <w:szCs w:val="22"/>
                <w:lang w:eastAsia="en-US"/>
              </w:rPr>
              <w:t xml:space="preserve"> </w:t>
            </w:r>
            <w:r w:rsidRPr="00FD1431">
              <w:rPr>
                <w:rFonts w:eastAsia="Times New Roman"/>
                <w:sz w:val="22"/>
                <w:szCs w:val="22"/>
                <w:highlight w:val="yellow"/>
                <w:lang w:eastAsia="en-US"/>
              </w:rPr>
              <w:t>the annual Management Fee shall be reduced to</w:t>
            </w:r>
            <w:r>
              <w:rPr>
                <w:rFonts w:eastAsia="Times New Roman"/>
                <w:sz w:val="22"/>
                <w:szCs w:val="22"/>
                <w:lang w:eastAsia="en-US"/>
              </w:rPr>
              <w:t xml:space="preserve"> </w:t>
            </w:r>
            <w:r w:rsidR="00492FD3" w:rsidRPr="00492FD3">
              <w:rPr>
                <w:rFonts w:eastAsia="Times New Roman"/>
                <w:sz w:val="22"/>
                <w:szCs w:val="22"/>
                <w:highlight w:val="yellow"/>
                <w:lang w:eastAsia="en-US"/>
              </w:rPr>
              <w:t>[2.5][2.0]% of</w:t>
            </w:r>
            <w:r>
              <w:rPr>
                <w:rFonts w:eastAsia="Times New Roman"/>
                <w:sz w:val="22"/>
                <w:szCs w:val="22"/>
                <w:highlight w:val="yellow"/>
                <w:lang w:eastAsia="en-US"/>
              </w:rPr>
              <w:t xml:space="preserve"> the difference between</w:t>
            </w:r>
            <w:r w:rsidR="00492FD3" w:rsidRPr="00492FD3">
              <w:rPr>
                <w:rFonts w:eastAsia="Times New Roman"/>
                <w:sz w:val="22"/>
                <w:szCs w:val="22"/>
                <w:highlight w:val="yellow"/>
                <w:lang w:eastAsia="en-US"/>
              </w:rPr>
              <w:t xml:space="preserve"> (a) the aggregate capital contributions made for investments </w:t>
            </w:r>
            <w:r>
              <w:rPr>
                <w:rFonts w:eastAsia="Times New Roman"/>
                <w:sz w:val="22"/>
                <w:szCs w:val="22"/>
                <w:highlight w:val="yellow"/>
                <w:lang w:eastAsia="en-US"/>
              </w:rPr>
              <w:t>in [Portfolio Companies][Portfolio Investments] that</w:t>
            </w:r>
            <w:r w:rsidR="00492FD3" w:rsidRPr="00492FD3">
              <w:rPr>
                <w:rFonts w:eastAsia="Times New Roman"/>
                <w:sz w:val="22"/>
                <w:szCs w:val="22"/>
                <w:highlight w:val="yellow"/>
                <w:lang w:eastAsia="en-US"/>
              </w:rPr>
              <w:t xml:space="preserve"> have not been disposed of</w:t>
            </w:r>
            <w:r>
              <w:rPr>
                <w:rFonts w:eastAsia="Times New Roman"/>
                <w:sz w:val="22"/>
                <w:szCs w:val="22"/>
                <w:highlight w:val="yellow"/>
                <w:lang w:eastAsia="en-US"/>
              </w:rPr>
              <w:t xml:space="preserve"> by the Fund</w:t>
            </w:r>
            <w:r w:rsidR="00492FD3" w:rsidRPr="00492FD3">
              <w:rPr>
                <w:rFonts w:eastAsia="Times New Roman"/>
                <w:sz w:val="22"/>
                <w:szCs w:val="22"/>
                <w:highlight w:val="yellow"/>
                <w:lang w:eastAsia="en-US"/>
              </w:rPr>
              <w:t xml:space="preserve">, </w:t>
            </w:r>
            <w:r w:rsidR="00492FD3" w:rsidRPr="00492FD3">
              <w:rPr>
                <w:rFonts w:eastAsia="Times New Roman"/>
                <w:i/>
                <w:iCs/>
                <w:sz w:val="22"/>
                <w:szCs w:val="22"/>
                <w:highlight w:val="yellow"/>
                <w:lang w:eastAsia="en-US"/>
              </w:rPr>
              <w:t>minus</w:t>
            </w:r>
            <w:r w:rsidR="00492FD3" w:rsidRPr="00492FD3">
              <w:rPr>
                <w:rFonts w:eastAsia="Times New Roman"/>
                <w:sz w:val="22"/>
                <w:szCs w:val="22"/>
                <w:highlight w:val="yellow"/>
                <w:lang w:eastAsia="en-US"/>
              </w:rPr>
              <w:t xml:space="preserve"> (b) the aggregate amount of any permanent write-downs of </w:t>
            </w:r>
            <w:r>
              <w:rPr>
                <w:rFonts w:eastAsia="Times New Roman"/>
                <w:sz w:val="22"/>
                <w:szCs w:val="22"/>
                <w:highlight w:val="yellow"/>
                <w:lang w:eastAsia="en-US"/>
              </w:rPr>
              <w:t xml:space="preserve">such </w:t>
            </w:r>
            <w:r w:rsidR="00492FD3" w:rsidRPr="00492FD3">
              <w:rPr>
                <w:rFonts w:eastAsia="Times New Roman"/>
                <w:sz w:val="22"/>
                <w:szCs w:val="22"/>
                <w:highlight w:val="yellow"/>
                <w:lang w:eastAsia="en-US"/>
              </w:rPr>
              <w:t>investments that have not been disposed of</w:t>
            </w:r>
            <w:r w:rsidR="00492FD3">
              <w:rPr>
                <w:rFonts w:eastAsia="Times New Roman"/>
                <w:sz w:val="22"/>
                <w:szCs w:val="22"/>
                <w:highlight w:val="yellow"/>
                <w:lang w:eastAsia="en-US"/>
              </w:rPr>
              <w:t xml:space="preserve"> by the Fund</w:t>
            </w:r>
            <w:r w:rsidR="00492FD3" w:rsidRPr="00492FD3">
              <w:rPr>
                <w:rFonts w:eastAsia="Times New Roman"/>
                <w:sz w:val="22"/>
                <w:szCs w:val="22"/>
                <w:highlight w:val="yellow"/>
                <w:lang w:eastAsia="en-US"/>
              </w:rPr>
              <w:t>.</w:t>
            </w:r>
            <w:r w:rsidR="00492FD3" w:rsidRPr="00FE3C91">
              <w:rPr>
                <w:rFonts w:eastAsia="Times New Roman"/>
                <w:sz w:val="22"/>
                <w:szCs w:val="22"/>
                <w:lang w:eastAsia="en-US"/>
              </w:rPr>
              <w:t>]</w:t>
            </w:r>
          </w:p>
          <w:p w14:paraId="14E30FF0" w14:textId="2C767B5B" w:rsidR="00FA5D77" w:rsidRPr="00E556A1" w:rsidRDefault="00FA5D77" w:rsidP="00FE3C91">
            <w:pPr>
              <w:ind w:left="-18" w:firstLine="0"/>
              <w:jc w:val="both"/>
              <w:rPr>
                <w:rFonts w:eastAsia="Times New Roman"/>
                <w:color w:val="000000"/>
                <w:spacing w:val="-1"/>
                <w:sz w:val="22"/>
                <w:lang w:eastAsia="en-US"/>
              </w:rPr>
            </w:pPr>
            <w:r w:rsidRPr="00E556A1">
              <w:rPr>
                <w:rFonts w:eastAsia="Times New Roman"/>
                <w:color w:val="000000"/>
                <w:spacing w:val="-1"/>
                <w:sz w:val="22"/>
                <w:lang w:eastAsia="en-US"/>
              </w:rPr>
              <w:t>The Management Fee will begin to accrue in respect of each Limited Partner as of the Initial Closing, regardless of when a Limited Partner is admitted to the Fund.</w:t>
            </w:r>
            <w:r w:rsidR="005C738C">
              <w:rPr>
                <w:rFonts w:eastAsia="Times New Roman"/>
                <w:color w:val="000000"/>
                <w:spacing w:val="-1"/>
                <w:sz w:val="22"/>
                <w:lang w:eastAsia="en-US"/>
              </w:rPr>
              <w:t xml:space="preserve"> </w:t>
            </w:r>
            <w:r w:rsidRPr="00E556A1">
              <w:rPr>
                <w:rFonts w:eastAsia="Times New Roman"/>
                <w:color w:val="000000"/>
                <w:spacing w:val="-1"/>
                <w:sz w:val="22"/>
                <w:lang w:eastAsia="en-US"/>
              </w:rPr>
              <w:t xml:space="preserve">In addition, the Management Fee may be paid out of current income, proceeds from the disposition of investments in </w:t>
            </w:r>
            <w:r w:rsidR="00C45FBC">
              <w:rPr>
                <w:rFonts w:eastAsia="Times New Roman"/>
                <w:color w:val="000000"/>
                <w:spacing w:val="-1"/>
                <w:sz w:val="22"/>
                <w:lang w:eastAsia="en-US"/>
              </w:rPr>
              <w:t>[Portfolio Companies][Portfolio Investments]</w:t>
            </w:r>
            <w:r w:rsidRPr="00E556A1">
              <w:rPr>
                <w:rFonts w:eastAsia="Times New Roman"/>
                <w:color w:val="000000"/>
                <w:spacing w:val="-1"/>
                <w:sz w:val="22"/>
                <w:lang w:eastAsia="en-US"/>
              </w:rPr>
              <w:t xml:space="preserve">, and any other sources of cash available to the Fund. </w:t>
            </w:r>
          </w:p>
          <w:p w14:paraId="65E72B7C"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The General Partner may, in its discretion, reduce or waive all or a portion of the Management Fee in respect of one or more Limited Partners.</w:t>
            </w:r>
            <w:r w:rsidR="005C738C">
              <w:rPr>
                <w:rFonts w:eastAsia="Times New Roman"/>
                <w:sz w:val="22"/>
                <w:szCs w:val="22"/>
                <w:lang w:eastAsia="en-US"/>
              </w:rPr>
              <w:t xml:space="preserve"> </w:t>
            </w:r>
          </w:p>
        </w:tc>
      </w:tr>
      <w:tr w:rsidR="00FA5D77" w:rsidRPr="00E556A1" w14:paraId="474718C1" w14:textId="77777777" w:rsidTr="00122EE3">
        <w:tc>
          <w:tcPr>
            <w:tcW w:w="3215" w:type="dxa"/>
            <w:shd w:val="clear" w:color="auto" w:fill="FFFFFF"/>
          </w:tcPr>
          <w:p w14:paraId="66C6AA37" w14:textId="6C3A52B3"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Management Fee Offset</w:t>
            </w:r>
          </w:p>
        </w:tc>
        <w:tc>
          <w:tcPr>
            <w:tcW w:w="6703" w:type="dxa"/>
            <w:shd w:val="clear" w:color="auto" w:fill="FFFFFF"/>
          </w:tcPr>
          <w:p w14:paraId="37DCE313" w14:textId="14839657" w:rsidR="00FA5D77" w:rsidRDefault="00D361F5" w:rsidP="00FE3C91">
            <w:pPr>
              <w:ind w:left="-18" w:firstLine="0"/>
              <w:jc w:val="both"/>
              <w:rPr>
                <w:rFonts w:eastAsia="Times New Roman"/>
                <w:sz w:val="22"/>
                <w:szCs w:val="22"/>
                <w:lang w:eastAsia="en-US"/>
              </w:rPr>
            </w:pPr>
            <w:r>
              <w:rPr>
                <w:rFonts w:eastAsia="Times New Roman"/>
                <w:sz w:val="22"/>
                <w:szCs w:val="22"/>
                <w:lang w:eastAsia="en-US"/>
              </w:rPr>
              <w:t>[</w:t>
            </w:r>
            <w:r w:rsidR="00FA5D77" w:rsidRPr="00E556A1">
              <w:rPr>
                <w:rFonts w:eastAsia="Times New Roman"/>
                <w:sz w:val="22"/>
                <w:szCs w:val="22"/>
                <w:lang w:eastAsia="en-US"/>
              </w:rPr>
              <w:t xml:space="preserve">In the event that the General Partner or the Management Company (or any member or officer thereof) receives commitment, break-up, directors, officers, advisory and management fees paid by a </w:t>
            </w:r>
            <w:r w:rsidR="00C45FBC">
              <w:rPr>
                <w:rFonts w:eastAsia="Times New Roman"/>
                <w:sz w:val="22"/>
                <w:szCs w:val="22"/>
                <w:lang w:eastAsia="en-US"/>
              </w:rPr>
              <w:t>[Portfolio Company][Portfolio Investment]</w:t>
            </w:r>
            <w:r w:rsidR="00FA5D77">
              <w:rPr>
                <w:rFonts w:eastAsia="Times New Roman"/>
                <w:sz w:val="22"/>
                <w:szCs w:val="22"/>
                <w:lang w:eastAsia="en-US"/>
              </w:rPr>
              <w:t xml:space="preserve"> </w:t>
            </w:r>
            <w:r w:rsidR="00FA5D77" w:rsidRPr="00E556A1">
              <w:rPr>
                <w:rFonts w:eastAsia="Times New Roman"/>
                <w:sz w:val="22"/>
                <w:szCs w:val="22"/>
                <w:lang w:eastAsia="en-US"/>
              </w:rPr>
              <w:t>in connection with the purchase, sale, monitoring and management of the Fund</w:t>
            </w:r>
            <w:r w:rsidR="00146DCB">
              <w:rPr>
                <w:rFonts w:eastAsia="Times New Roman"/>
                <w:sz w:val="22"/>
                <w:szCs w:val="22"/>
                <w:lang w:eastAsia="en-US"/>
              </w:rPr>
              <w:t>’</w:t>
            </w:r>
            <w:r w:rsidR="00FA5D77" w:rsidRPr="00E556A1">
              <w:rPr>
                <w:rFonts w:eastAsia="Times New Roman"/>
                <w:sz w:val="22"/>
                <w:szCs w:val="22"/>
                <w:lang w:eastAsia="en-US"/>
              </w:rPr>
              <w:t xml:space="preserve">s investments in </w:t>
            </w:r>
            <w:r w:rsidR="00C45FBC">
              <w:rPr>
                <w:rFonts w:eastAsia="Times New Roman"/>
                <w:sz w:val="22"/>
                <w:szCs w:val="22"/>
                <w:lang w:eastAsia="en-US"/>
              </w:rPr>
              <w:t>[Portfolio Companies][Portfolio Investments]</w:t>
            </w:r>
            <w:r w:rsidR="00FA5D77" w:rsidRPr="00E556A1">
              <w:rPr>
                <w:rFonts w:eastAsia="Times New Roman"/>
                <w:sz w:val="22"/>
                <w:szCs w:val="22"/>
                <w:lang w:eastAsia="en-US"/>
              </w:rPr>
              <w:t xml:space="preserve">, future </w:t>
            </w:r>
            <w:r w:rsidR="007B342A">
              <w:rPr>
                <w:rFonts w:eastAsia="Times New Roman"/>
                <w:sz w:val="22"/>
                <w:szCs w:val="22"/>
                <w:lang w:eastAsia="en-US"/>
              </w:rPr>
              <w:t xml:space="preserve">installments of the </w:t>
            </w:r>
            <w:r w:rsidR="00FA5D77" w:rsidRPr="00E556A1">
              <w:rPr>
                <w:rFonts w:eastAsia="Times New Roman"/>
                <w:sz w:val="22"/>
                <w:szCs w:val="22"/>
                <w:lang w:eastAsia="en-US"/>
              </w:rPr>
              <w:t xml:space="preserve">Management Fee </w:t>
            </w:r>
            <w:r w:rsidR="007B342A">
              <w:rPr>
                <w:rFonts w:eastAsia="Times New Roman"/>
                <w:sz w:val="22"/>
                <w:szCs w:val="22"/>
                <w:lang w:eastAsia="en-US"/>
              </w:rPr>
              <w:t>shall</w:t>
            </w:r>
            <w:r w:rsidR="00FA5D77" w:rsidRPr="00E556A1">
              <w:rPr>
                <w:rFonts w:eastAsia="Times New Roman"/>
                <w:sz w:val="22"/>
                <w:szCs w:val="22"/>
                <w:lang w:eastAsia="en-US"/>
              </w:rPr>
              <w:t xml:space="preserve"> be reduced by an aggregate amount equal to 100% of such amounts </w:t>
            </w:r>
            <w:r w:rsidR="00FA5D77" w:rsidRPr="00FE3C91">
              <w:rPr>
                <w:rFonts w:eastAsia="Times New Roman"/>
                <w:sz w:val="22"/>
                <w:szCs w:val="22"/>
                <w:lang w:eastAsia="en-US"/>
              </w:rPr>
              <w:t>received.</w:t>
            </w:r>
            <w:r w:rsidR="00D7496E" w:rsidRPr="00FE3C91">
              <w:rPr>
                <w:rFonts w:eastAsia="Times New Roman"/>
                <w:sz w:val="22"/>
                <w:szCs w:val="22"/>
                <w:lang w:eastAsia="en-US"/>
              </w:rPr>
              <w:t>]</w:t>
            </w:r>
            <w:r w:rsidR="00D7496E">
              <w:rPr>
                <w:rFonts w:eastAsia="Times New Roman"/>
                <w:sz w:val="22"/>
                <w:szCs w:val="22"/>
                <w:lang w:eastAsia="en-US"/>
              </w:rPr>
              <w:t>[</w:t>
            </w:r>
            <w:r w:rsidR="00D7496E" w:rsidRPr="00D7496E">
              <w:rPr>
                <w:rFonts w:eastAsia="Times New Roman"/>
                <w:sz w:val="22"/>
                <w:szCs w:val="22"/>
                <w:highlight w:val="yellow"/>
                <w:lang w:eastAsia="en-US"/>
              </w:rPr>
              <w:t>NTD: Small</w:t>
            </w:r>
            <w:r w:rsidR="007B342A">
              <w:rPr>
                <w:rFonts w:eastAsia="Times New Roman"/>
                <w:sz w:val="22"/>
                <w:szCs w:val="22"/>
                <w:highlight w:val="yellow"/>
                <w:lang w:eastAsia="en-US"/>
              </w:rPr>
              <w:t>er</w:t>
            </w:r>
            <w:r w:rsidR="00D7496E" w:rsidRPr="00D7496E">
              <w:rPr>
                <w:rFonts w:eastAsia="Times New Roman"/>
                <w:sz w:val="22"/>
                <w:szCs w:val="22"/>
                <w:highlight w:val="yellow"/>
                <w:lang w:eastAsia="en-US"/>
              </w:rPr>
              <w:t xml:space="preserve"> funds often delete </w:t>
            </w:r>
            <w:r w:rsidR="00D7496E">
              <w:rPr>
                <w:rFonts w:eastAsia="Times New Roman"/>
                <w:sz w:val="22"/>
                <w:szCs w:val="22"/>
                <w:highlight w:val="yellow"/>
                <w:lang w:eastAsia="en-US"/>
              </w:rPr>
              <w:t>the Management Fee Offset</w:t>
            </w:r>
            <w:r w:rsidR="00D7496E" w:rsidRPr="00D7496E">
              <w:rPr>
                <w:rFonts w:eastAsia="Times New Roman"/>
                <w:sz w:val="22"/>
                <w:szCs w:val="22"/>
                <w:highlight w:val="yellow"/>
                <w:lang w:eastAsia="en-US"/>
              </w:rPr>
              <w:t xml:space="preserve"> under the theory that Management Fees are not high enough to pay normal compensation</w:t>
            </w:r>
            <w:r w:rsidR="007B342A">
              <w:rPr>
                <w:rFonts w:eastAsia="Times New Roman"/>
                <w:sz w:val="22"/>
                <w:szCs w:val="22"/>
                <w:highlight w:val="yellow"/>
                <w:lang w:eastAsia="en-US"/>
              </w:rPr>
              <w:t xml:space="preserve"> and the fund managers take on outside roles</w:t>
            </w:r>
            <w:r w:rsidR="00D7496E" w:rsidRPr="00D7496E">
              <w:rPr>
                <w:rFonts w:eastAsia="Times New Roman"/>
                <w:sz w:val="22"/>
                <w:szCs w:val="22"/>
                <w:highlight w:val="yellow"/>
                <w:lang w:eastAsia="en-US"/>
              </w:rPr>
              <w:t>.</w:t>
            </w:r>
            <w:r w:rsidR="00D7496E">
              <w:rPr>
                <w:rFonts w:eastAsia="Times New Roman"/>
                <w:sz w:val="22"/>
                <w:szCs w:val="22"/>
                <w:lang w:eastAsia="en-US"/>
              </w:rPr>
              <w:t>]</w:t>
            </w:r>
          </w:p>
          <w:p w14:paraId="6E7CDD6A" w14:textId="134A8733" w:rsidR="007B342A" w:rsidRPr="00E556A1" w:rsidRDefault="007B342A" w:rsidP="00FE3C91">
            <w:pPr>
              <w:ind w:left="-18" w:firstLine="0"/>
              <w:jc w:val="both"/>
              <w:rPr>
                <w:rFonts w:eastAsia="Times New Roman"/>
                <w:sz w:val="22"/>
                <w:szCs w:val="22"/>
                <w:lang w:eastAsia="en-US"/>
              </w:rPr>
            </w:pPr>
            <w:r>
              <w:rPr>
                <w:rFonts w:eastAsia="Times New Roman"/>
                <w:sz w:val="22"/>
                <w:szCs w:val="22"/>
                <w:lang w:eastAsia="en-US"/>
              </w:rPr>
              <w:t>[</w:t>
            </w:r>
            <w:r w:rsidRPr="007B342A">
              <w:rPr>
                <w:rFonts w:eastAsia="Times New Roman"/>
                <w:sz w:val="22"/>
                <w:szCs w:val="22"/>
                <w:lang w:eastAsia="en-US"/>
              </w:rPr>
              <w:t>In the event that the Fund pays</w:t>
            </w:r>
            <w:r>
              <w:rPr>
                <w:rFonts w:eastAsia="Times New Roman"/>
                <w:sz w:val="22"/>
                <w:szCs w:val="22"/>
                <w:lang w:eastAsia="en-US"/>
              </w:rPr>
              <w:t xml:space="preserve">[ </w:t>
            </w:r>
            <w:r w:rsidRPr="007B342A">
              <w:rPr>
                <w:rFonts w:eastAsia="Times New Roman"/>
                <w:sz w:val="22"/>
                <w:szCs w:val="22"/>
                <w:lang w:eastAsia="en-US"/>
              </w:rPr>
              <w:t>any placement agent fees or</w:t>
            </w:r>
            <w:r>
              <w:rPr>
                <w:rFonts w:eastAsia="Times New Roman"/>
                <w:sz w:val="22"/>
                <w:szCs w:val="22"/>
                <w:lang w:eastAsia="en-US"/>
              </w:rPr>
              <w:t xml:space="preserve">] </w:t>
            </w:r>
            <w:r w:rsidR="00B86669">
              <w:rPr>
                <w:rFonts w:eastAsia="Times New Roman"/>
                <w:sz w:val="22"/>
                <w:szCs w:val="22"/>
                <w:lang w:eastAsia="en-US"/>
              </w:rPr>
              <w:t>Fund E</w:t>
            </w:r>
            <w:r w:rsidRPr="007B342A">
              <w:rPr>
                <w:rFonts w:eastAsia="Times New Roman"/>
                <w:sz w:val="22"/>
                <w:szCs w:val="22"/>
                <w:lang w:eastAsia="en-US"/>
              </w:rPr>
              <w:t xml:space="preserve">xpenses </w:t>
            </w:r>
            <w:r>
              <w:rPr>
                <w:rFonts w:eastAsia="Times New Roman"/>
                <w:sz w:val="22"/>
                <w:szCs w:val="22"/>
                <w:lang w:eastAsia="en-US"/>
              </w:rPr>
              <w:t>that</w:t>
            </w:r>
            <w:r w:rsidRPr="007B342A">
              <w:rPr>
                <w:rFonts w:eastAsia="Times New Roman"/>
                <w:sz w:val="22"/>
                <w:szCs w:val="22"/>
                <w:lang w:eastAsia="en-US"/>
              </w:rPr>
              <w:t xml:space="preserve"> qualify as Organization Expenses exceed $</w:t>
            </w:r>
            <w:r>
              <w:rPr>
                <w:rFonts w:eastAsia="Times New Roman"/>
                <w:sz w:val="22"/>
                <w:szCs w:val="22"/>
                <w:lang w:eastAsia="en-US"/>
              </w:rPr>
              <w:t>[</w:t>
            </w:r>
            <w:r w:rsidRPr="007B342A">
              <w:rPr>
                <w:rFonts w:eastAsia="Times New Roman"/>
                <w:sz w:val="22"/>
                <w:szCs w:val="22"/>
                <w:highlight w:val="yellow"/>
                <w:lang w:eastAsia="en-US"/>
              </w:rPr>
              <w:t>_____</w:t>
            </w:r>
            <w:r w:rsidRPr="007B342A">
              <w:rPr>
                <w:rFonts w:eastAsia="Times New Roman"/>
                <w:sz w:val="22"/>
                <w:szCs w:val="22"/>
                <w:lang w:eastAsia="en-US"/>
              </w:rPr>
              <w:t xml:space="preserve">], </w:t>
            </w:r>
            <w:r>
              <w:rPr>
                <w:rFonts w:eastAsia="Times New Roman"/>
                <w:sz w:val="22"/>
                <w:szCs w:val="22"/>
                <w:lang w:eastAsia="en-US"/>
              </w:rPr>
              <w:t xml:space="preserve">future installments of the </w:t>
            </w:r>
            <w:r w:rsidRPr="007B342A">
              <w:rPr>
                <w:rFonts w:eastAsia="Times New Roman"/>
                <w:sz w:val="22"/>
                <w:szCs w:val="22"/>
                <w:lang w:eastAsia="en-US"/>
              </w:rPr>
              <w:t>Management Fee shall be reduced by an amount equal to</w:t>
            </w:r>
            <w:r>
              <w:rPr>
                <w:rFonts w:eastAsia="Times New Roman"/>
                <w:sz w:val="22"/>
                <w:szCs w:val="22"/>
                <w:lang w:eastAsia="en-US"/>
              </w:rPr>
              <w:t>[</w:t>
            </w:r>
            <w:r w:rsidRPr="007B342A">
              <w:rPr>
                <w:rFonts w:eastAsia="Times New Roman"/>
                <w:sz w:val="22"/>
                <w:szCs w:val="22"/>
                <w:lang w:eastAsia="en-US"/>
              </w:rPr>
              <w:t xml:space="preserve"> such </w:t>
            </w:r>
            <w:r>
              <w:rPr>
                <w:rFonts w:eastAsia="Times New Roman"/>
                <w:sz w:val="22"/>
                <w:szCs w:val="22"/>
                <w:lang w:eastAsia="en-US"/>
              </w:rPr>
              <w:t xml:space="preserve">placement agent fees and] such </w:t>
            </w:r>
            <w:r w:rsidRPr="007B342A">
              <w:rPr>
                <w:rFonts w:eastAsia="Times New Roman"/>
                <w:sz w:val="22"/>
                <w:szCs w:val="22"/>
                <w:lang w:eastAsia="en-US"/>
              </w:rPr>
              <w:t>excess (with such reduction to be applied in ratable portions against the Management Fee payable over the four years following the date(s) on which such expenses are incurred).</w:t>
            </w:r>
            <w:r>
              <w:rPr>
                <w:rFonts w:eastAsia="Times New Roman"/>
                <w:sz w:val="22"/>
                <w:szCs w:val="22"/>
                <w:lang w:eastAsia="en-US"/>
              </w:rPr>
              <w:t>]</w:t>
            </w:r>
          </w:p>
        </w:tc>
      </w:tr>
      <w:tr w:rsidR="00FA5D77" w:rsidRPr="00E556A1" w14:paraId="0A3EA3E9" w14:textId="77777777" w:rsidTr="00122EE3">
        <w:tc>
          <w:tcPr>
            <w:tcW w:w="3215" w:type="dxa"/>
            <w:shd w:val="clear" w:color="auto" w:fill="FFFFFF"/>
          </w:tcPr>
          <w:p w14:paraId="0D8D77A9"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L</w:t>
            </w:r>
            <w:r w:rsidR="005C738C">
              <w:rPr>
                <w:rFonts w:eastAsia="Times New Roman"/>
                <w:b/>
                <w:sz w:val="22"/>
                <w:szCs w:val="22"/>
                <w:lang w:eastAsia="en-US"/>
              </w:rPr>
              <w:t>imited Partner</w:t>
            </w:r>
            <w:r w:rsidRPr="00E556A1">
              <w:rPr>
                <w:rFonts w:eastAsia="Times New Roman"/>
                <w:b/>
                <w:sz w:val="22"/>
                <w:szCs w:val="22"/>
                <w:lang w:eastAsia="en-US"/>
              </w:rPr>
              <w:t xml:space="preserve"> Advisory Committee</w:t>
            </w:r>
          </w:p>
        </w:tc>
        <w:tc>
          <w:tcPr>
            <w:tcW w:w="6703" w:type="dxa"/>
            <w:shd w:val="clear" w:color="auto" w:fill="FFFFFF"/>
          </w:tcPr>
          <w:p w14:paraId="0734562E" w14:textId="0A9F69D4" w:rsidR="00FA5D77" w:rsidRPr="00E556A1" w:rsidRDefault="00FA5D77" w:rsidP="00FE3C91">
            <w:pPr>
              <w:widowControl w:val="0"/>
              <w:ind w:left="-14" w:firstLine="0"/>
              <w:jc w:val="both"/>
              <w:rPr>
                <w:rFonts w:eastAsia="Times New Roman"/>
                <w:sz w:val="22"/>
                <w:szCs w:val="22"/>
                <w:lang w:eastAsia="en-US"/>
              </w:rPr>
            </w:pPr>
            <w:r w:rsidRPr="00E556A1">
              <w:rPr>
                <w:rFonts w:eastAsia="Times New Roman"/>
                <w:sz w:val="22"/>
                <w:szCs w:val="22"/>
                <w:lang w:eastAsia="en-US"/>
              </w:rPr>
              <w:t xml:space="preserve">The General Partner </w:t>
            </w:r>
            <w:r w:rsidR="0097528F">
              <w:rPr>
                <w:rFonts w:eastAsia="Times New Roman"/>
                <w:sz w:val="22"/>
                <w:szCs w:val="22"/>
                <w:lang w:eastAsia="en-US"/>
              </w:rPr>
              <w:t>[</w:t>
            </w:r>
            <w:r w:rsidRPr="0097528F">
              <w:rPr>
                <w:rFonts w:eastAsia="Times New Roman"/>
                <w:sz w:val="22"/>
                <w:szCs w:val="22"/>
                <w:highlight w:val="yellow"/>
                <w:lang w:eastAsia="en-US"/>
              </w:rPr>
              <w:t>may</w:t>
            </w:r>
            <w:r w:rsidR="0097528F" w:rsidRPr="0097528F">
              <w:rPr>
                <w:rFonts w:eastAsia="Times New Roman"/>
                <w:sz w:val="22"/>
                <w:szCs w:val="22"/>
                <w:highlight w:val="yellow"/>
                <w:lang w:eastAsia="en-US"/>
              </w:rPr>
              <w:t>][shall</w:t>
            </w:r>
            <w:r w:rsidR="0097528F">
              <w:rPr>
                <w:rFonts w:eastAsia="Times New Roman"/>
                <w:sz w:val="22"/>
                <w:szCs w:val="22"/>
                <w:lang w:eastAsia="en-US"/>
              </w:rPr>
              <w:t>]</w:t>
            </w:r>
            <w:r w:rsidRPr="00E556A1">
              <w:rPr>
                <w:rFonts w:eastAsia="Times New Roman"/>
                <w:sz w:val="22"/>
                <w:szCs w:val="22"/>
                <w:lang w:eastAsia="en-US"/>
              </w:rPr>
              <w:t xml:space="preserve"> form an </w:t>
            </w:r>
            <w:r w:rsidR="00146DCB">
              <w:rPr>
                <w:rFonts w:eastAsia="Times New Roman"/>
                <w:sz w:val="22"/>
                <w:szCs w:val="22"/>
                <w:lang w:eastAsia="en-US"/>
              </w:rPr>
              <w:t>“</w:t>
            </w:r>
            <w:r w:rsidR="005C738C">
              <w:rPr>
                <w:rFonts w:eastAsia="Times New Roman"/>
                <w:b/>
                <w:i/>
                <w:sz w:val="22"/>
                <w:szCs w:val="22"/>
                <w:lang w:eastAsia="en-US"/>
              </w:rPr>
              <w:t>LPAC</w:t>
            </w:r>
            <w:r w:rsidR="00146DCB">
              <w:rPr>
                <w:rFonts w:eastAsia="Times New Roman"/>
                <w:sz w:val="22"/>
                <w:szCs w:val="22"/>
                <w:lang w:eastAsia="en-US"/>
              </w:rPr>
              <w:t>”</w:t>
            </w:r>
            <w:r w:rsidRPr="00E556A1">
              <w:rPr>
                <w:rFonts w:eastAsia="Times New Roman"/>
                <w:sz w:val="22"/>
                <w:szCs w:val="22"/>
                <w:lang w:eastAsia="en-US"/>
              </w:rPr>
              <w:t xml:space="preserve"> comprised of a non-voting representative of the General Partner as </w:t>
            </w:r>
            <w:r w:rsidR="007B342A">
              <w:rPr>
                <w:rFonts w:eastAsia="Times New Roman"/>
                <w:sz w:val="22"/>
                <w:szCs w:val="22"/>
                <w:lang w:eastAsia="en-US"/>
              </w:rPr>
              <w:t xml:space="preserve">the </w:t>
            </w:r>
            <w:r w:rsidRPr="00E556A1">
              <w:rPr>
                <w:rFonts w:eastAsia="Times New Roman"/>
                <w:sz w:val="22"/>
                <w:szCs w:val="22"/>
                <w:lang w:eastAsia="en-US"/>
              </w:rPr>
              <w:t>chairperson, and</w:t>
            </w:r>
            <w:r w:rsidR="00A7389C" w:rsidRPr="00492FD3">
              <w:rPr>
                <w:rFonts w:eastAsia="Times New Roman"/>
                <w:sz w:val="22"/>
                <w:szCs w:val="22"/>
                <w:lang w:eastAsia="en-US"/>
              </w:rPr>
              <w:t>[</w:t>
            </w:r>
            <w:r w:rsidR="007B342A">
              <w:rPr>
                <w:rFonts w:eastAsia="Times New Roman"/>
                <w:sz w:val="22"/>
                <w:szCs w:val="22"/>
                <w:lang w:eastAsia="en-US"/>
              </w:rPr>
              <w:t xml:space="preserve"> up to </w:t>
            </w:r>
            <w:r w:rsidR="00A7389C">
              <w:rPr>
                <w:rFonts w:eastAsia="Times New Roman"/>
                <w:sz w:val="22"/>
                <w:szCs w:val="22"/>
                <w:highlight w:val="yellow"/>
                <w:lang w:eastAsia="en-US"/>
              </w:rPr>
              <w:t>_</w:t>
            </w:r>
            <w:r w:rsidR="00492FD3">
              <w:rPr>
                <w:rFonts w:eastAsia="Times New Roman"/>
                <w:sz w:val="22"/>
                <w:szCs w:val="22"/>
                <w:highlight w:val="yellow"/>
                <w:lang w:eastAsia="en-US"/>
              </w:rPr>
              <w:t>____</w:t>
            </w:r>
            <w:r w:rsidRPr="00492FD3">
              <w:rPr>
                <w:rFonts w:eastAsia="Times New Roman"/>
                <w:sz w:val="22"/>
                <w:szCs w:val="22"/>
                <w:lang w:eastAsia="en-US"/>
              </w:rPr>
              <w:t>]</w:t>
            </w:r>
            <w:r w:rsidR="007B342A">
              <w:rPr>
                <w:rFonts w:eastAsia="Times New Roman"/>
                <w:sz w:val="22"/>
                <w:szCs w:val="22"/>
                <w:lang w:eastAsia="en-US"/>
              </w:rPr>
              <w:t xml:space="preserve">[ at least </w:t>
            </w:r>
            <w:r w:rsidR="007B342A">
              <w:rPr>
                <w:rFonts w:eastAsia="Times New Roman"/>
                <w:sz w:val="22"/>
                <w:szCs w:val="22"/>
                <w:highlight w:val="yellow"/>
                <w:lang w:eastAsia="en-US"/>
              </w:rPr>
              <w:t>_____</w:t>
            </w:r>
            <w:r w:rsidR="007B342A">
              <w:rPr>
                <w:rFonts w:eastAsia="Times New Roman"/>
                <w:sz w:val="22"/>
                <w:szCs w:val="22"/>
                <w:lang w:eastAsia="en-US"/>
              </w:rPr>
              <w:t xml:space="preserve">][ between </w:t>
            </w:r>
            <w:r w:rsidR="007B342A">
              <w:rPr>
                <w:rFonts w:eastAsia="Times New Roman"/>
                <w:sz w:val="22"/>
                <w:szCs w:val="22"/>
                <w:highlight w:val="yellow"/>
                <w:lang w:eastAsia="en-US"/>
              </w:rPr>
              <w:t>_____</w:t>
            </w:r>
            <w:r w:rsidR="007B342A">
              <w:rPr>
                <w:rFonts w:eastAsia="Times New Roman"/>
                <w:sz w:val="22"/>
                <w:szCs w:val="22"/>
                <w:lang w:eastAsia="en-US"/>
              </w:rPr>
              <w:t xml:space="preserve"> and </w:t>
            </w:r>
            <w:r w:rsidR="007B342A">
              <w:rPr>
                <w:rFonts w:eastAsia="Times New Roman"/>
                <w:sz w:val="22"/>
                <w:szCs w:val="22"/>
                <w:highlight w:val="yellow"/>
                <w:lang w:eastAsia="en-US"/>
              </w:rPr>
              <w:t>_____</w:t>
            </w:r>
            <w:r w:rsidR="007B342A">
              <w:rPr>
                <w:rFonts w:eastAsia="Times New Roman"/>
                <w:sz w:val="22"/>
                <w:szCs w:val="22"/>
                <w:lang w:eastAsia="en-US"/>
              </w:rPr>
              <w:t xml:space="preserve">] </w:t>
            </w:r>
            <w:r w:rsidRPr="00E556A1">
              <w:rPr>
                <w:rFonts w:eastAsia="Times New Roman"/>
                <w:sz w:val="22"/>
                <w:szCs w:val="22"/>
                <w:lang w:eastAsia="en-US"/>
              </w:rPr>
              <w:t>voting members, each representing a Limited Partner, and appointed by the General Partner in its discretion.</w:t>
            </w:r>
            <w:r w:rsidR="005C738C">
              <w:rPr>
                <w:rFonts w:eastAsia="Times New Roman"/>
                <w:sz w:val="22"/>
                <w:szCs w:val="22"/>
                <w:lang w:eastAsia="en-US"/>
              </w:rPr>
              <w:t xml:space="preserve"> </w:t>
            </w:r>
          </w:p>
          <w:p w14:paraId="7DDAD6A2" w14:textId="722236A9"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w:t>
            </w:r>
            <w:r w:rsidR="005C738C">
              <w:rPr>
                <w:rFonts w:eastAsia="Times New Roman"/>
                <w:sz w:val="22"/>
                <w:szCs w:val="22"/>
                <w:lang w:eastAsia="en-US"/>
              </w:rPr>
              <w:t>LPAC</w:t>
            </w:r>
            <w:r w:rsidRPr="00E556A1">
              <w:rPr>
                <w:rFonts w:eastAsia="Times New Roman"/>
                <w:sz w:val="22"/>
                <w:szCs w:val="22"/>
                <w:lang w:eastAsia="en-US"/>
              </w:rPr>
              <w:t xml:space="preserve"> will generally have the authority </w:t>
            </w:r>
            <w:r>
              <w:rPr>
                <w:rFonts w:eastAsia="Times New Roman"/>
                <w:sz w:val="22"/>
                <w:szCs w:val="22"/>
                <w:lang w:eastAsia="en-US"/>
              </w:rPr>
              <w:t xml:space="preserve">(a) to </w:t>
            </w:r>
            <w:r w:rsidRPr="00E556A1">
              <w:rPr>
                <w:rFonts w:eastAsia="Times New Roman"/>
                <w:sz w:val="22"/>
                <w:szCs w:val="22"/>
                <w:lang w:eastAsia="en-US"/>
              </w:rPr>
              <w:t>approve or disapprove certain conflict of interest transactions</w:t>
            </w:r>
            <w:r>
              <w:rPr>
                <w:rFonts w:eastAsia="Times New Roman"/>
                <w:sz w:val="22"/>
                <w:szCs w:val="22"/>
                <w:lang w:eastAsia="en-US"/>
              </w:rPr>
              <w:t>,</w:t>
            </w:r>
            <w:r w:rsidRPr="00E556A1">
              <w:rPr>
                <w:rFonts w:eastAsia="Times New Roman"/>
                <w:sz w:val="22"/>
                <w:szCs w:val="22"/>
                <w:lang w:eastAsia="en-US"/>
              </w:rPr>
              <w:t xml:space="preserve"> and </w:t>
            </w:r>
            <w:r>
              <w:rPr>
                <w:rFonts w:eastAsia="Times New Roman"/>
                <w:sz w:val="22"/>
                <w:szCs w:val="22"/>
                <w:lang w:eastAsia="en-US"/>
              </w:rPr>
              <w:t xml:space="preserve">(b) to provide guidance and advice to the General Partner upon its request; </w:t>
            </w:r>
            <w:r w:rsidRPr="00B55DD2">
              <w:rPr>
                <w:rFonts w:eastAsia="Times New Roman"/>
                <w:sz w:val="22"/>
                <w:szCs w:val="22"/>
                <w:u w:val="single"/>
                <w:lang w:eastAsia="en-US"/>
              </w:rPr>
              <w:t>provided</w:t>
            </w:r>
            <w:r>
              <w:rPr>
                <w:rFonts w:eastAsia="Times New Roman"/>
                <w:sz w:val="22"/>
                <w:szCs w:val="22"/>
                <w:lang w:eastAsia="en-US"/>
              </w:rPr>
              <w:t xml:space="preserve"> </w:t>
            </w:r>
            <w:r w:rsidRPr="00B55DD2">
              <w:rPr>
                <w:rFonts w:eastAsia="Times New Roman"/>
                <w:sz w:val="22"/>
                <w:szCs w:val="22"/>
                <w:u w:val="single"/>
                <w:lang w:eastAsia="en-US"/>
              </w:rPr>
              <w:t>that</w:t>
            </w:r>
            <w:r>
              <w:rPr>
                <w:rFonts w:eastAsia="Times New Roman"/>
                <w:sz w:val="22"/>
                <w:szCs w:val="22"/>
                <w:lang w:eastAsia="en-US"/>
              </w:rPr>
              <w:t xml:space="preserve"> the </w:t>
            </w:r>
            <w:r w:rsidR="005C738C">
              <w:rPr>
                <w:rFonts w:eastAsia="Times New Roman"/>
                <w:sz w:val="22"/>
                <w:szCs w:val="22"/>
                <w:lang w:eastAsia="en-US"/>
              </w:rPr>
              <w:t>LPAC</w:t>
            </w:r>
            <w:r w:rsidRPr="00E556A1">
              <w:rPr>
                <w:rFonts w:eastAsia="Times New Roman"/>
                <w:sz w:val="22"/>
                <w:szCs w:val="22"/>
                <w:lang w:eastAsia="en-US"/>
              </w:rPr>
              <w:t xml:space="preserve"> generally will have no other power to participate in the Fund</w:t>
            </w:r>
            <w:r w:rsidR="00146DCB">
              <w:rPr>
                <w:rFonts w:eastAsia="Times New Roman"/>
                <w:sz w:val="22"/>
                <w:szCs w:val="22"/>
                <w:lang w:eastAsia="en-US"/>
              </w:rPr>
              <w:t>’</w:t>
            </w:r>
            <w:r w:rsidRPr="00E556A1">
              <w:rPr>
                <w:rFonts w:eastAsia="Times New Roman"/>
                <w:sz w:val="22"/>
                <w:szCs w:val="22"/>
                <w:lang w:eastAsia="en-US"/>
              </w:rPr>
              <w:t>s management.</w:t>
            </w:r>
            <w:r w:rsidR="005C738C">
              <w:rPr>
                <w:rFonts w:eastAsia="Times New Roman"/>
                <w:sz w:val="22"/>
                <w:szCs w:val="22"/>
                <w:lang w:eastAsia="en-US"/>
              </w:rPr>
              <w:t xml:space="preserve"> </w:t>
            </w:r>
            <w:r>
              <w:rPr>
                <w:rFonts w:eastAsia="Times New Roman"/>
                <w:sz w:val="22"/>
                <w:szCs w:val="22"/>
                <w:lang w:eastAsia="en-US"/>
              </w:rPr>
              <w:t xml:space="preserve">Matters directed to the </w:t>
            </w:r>
            <w:r w:rsidR="005C738C">
              <w:rPr>
                <w:rFonts w:eastAsia="Times New Roman"/>
                <w:sz w:val="22"/>
                <w:szCs w:val="22"/>
                <w:lang w:eastAsia="en-US"/>
              </w:rPr>
              <w:t>LPAC</w:t>
            </w:r>
            <w:r>
              <w:rPr>
                <w:rFonts w:eastAsia="Times New Roman"/>
                <w:sz w:val="22"/>
                <w:szCs w:val="22"/>
                <w:lang w:eastAsia="en-US"/>
              </w:rPr>
              <w:t xml:space="preserve"> for approval will require the consent of</w:t>
            </w:r>
            <w:r w:rsidR="007B342A" w:rsidRPr="00492FD3">
              <w:rPr>
                <w:rFonts w:eastAsia="Times New Roman"/>
                <w:sz w:val="22"/>
                <w:szCs w:val="22"/>
                <w:lang w:eastAsia="en-US"/>
              </w:rPr>
              <w:t>[</w:t>
            </w:r>
            <w:r w:rsidR="007B342A">
              <w:rPr>
                <w:rFonts w:eastAsia="Times New Roman"/>
                <w:sz w:val="22"/>
                <w:szCs w:val="22"/>
                <w:lang w:eastAsia="en-US"/>
              </w:rPr>
              <w:t xml:space="preserve"> </w:t>
            </w:r>
            <w:r w:rsidR="007B342A" w:rsidRPr="007B342A">
              <w:rPr>
                <w:rFonts w:eastAsia="Times New Roman"/>
                <w:sz w:val="22"/>
                <w:szCs w:val="22"/>
                <w:highlight w:val="yellow"/>
                <w:lang w:eastAsia="en-US"/>
              </w:rPr>
              <w:t>a</w:t>
            </w:r>
            <w:r w:rsidR="007B342A">
              <w:rPr>
                <w:rFonts w:eastAsia="Times New Roman"/>
                <w:sz w:val="22"/>
                <w:szCs w:val="22"/>
                <w:lang w:eastAsia="en-US"/>
              </w:rPr>
              <w:t xml:space="preserve"> </w:t>
            </w:r>
            <w:r w:rsidR="007B342A">
              <w:rPr>
                <w:rFonts w:eastAsia="Times New Roman"/>
                <w:sz w:val="22"/>
                <w:szCs w:val="22"/>
                <w:highlight w:val="yellow"/>
                <w:lang w:eastAsia="en-US"/>
              </w:rPr>
              <w:t>majority</w:t>
            </w:r>
            <w:r w:rsidR="007B342A" w:rsidRPr="00492FD3">
              <w:rPr>
                <w:rFonts w:eastAsia="Times New Roman"/>
                <w:sz w:val="22"/>
                <w:szCs w:val="22"/>
                <w:lang w:eastAsia="en-US"/>
              </w:rPr>
              <w:t>]</w:t>
            </w:r>
            <w:r w:rsidR="007B342A">
              <w:rPr>
                <w:rFonts w:eastAsia="Times New Roman"/>
                <w:sz w:val="22"/>
                <w:szCs w:val="22"/>
                <w:lang w:eastAsia="en-US"/>
              </w:rPr>
              <w:t xml:space="preserve">[ </w:t>
            </w:r>
            <w:r w:rsidR="007B342A" w:rsidRPr="007B342A">
              <w:rPr>
                <w:rFonts w:eastAsia="Times New Roman"/>
                <w:sz w:val="22"/>
                <w:szCs w:val="22"/>
                <w:highlight w:val="yellow"/>
                <w:lang w:eastAsia="en-US"/>
              </w:rPr>
              <w:t>two thirds</w:t>
            </w:r>
            <w:r w:rsidR="007B342A">
              <w:rPr>
                <w:rFonts w:eastAsia="Times New Roman"/>
                <w:sz w:val="22"/>
                <w:szCs w:val="22"/>
                <w:lang w:eastAsia="en-US"/>
              </w:rPr>
              <w:t xml:space="preserve">] of </w:t>
            </w:r>
            <w:r>
              <w:rPr>
                <w:rFonts w:eastAsia="Times New Roman"/>
                <w:sz w:val="22"/>
                <w:szCs w:val="22"/>
                <w:lang w:eastAsia="en-US"/>
              </w:rPr>
              <w:t>its members.</w:t>
            </w:r>
          </w:p>
          <w:p w14:paraId="4F690055" w14:textId="78D9110A"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Out-of-pocket expenses of the </w:t>
            </w:r>
            <w:r w:rsidR="005C738C">
              <w:rPr>
                <w:rFonts w:eastAsia="Times New Roman"/>
                <w:sz w:val="22"/>
                <w:szCs w:val="22"/>
                <w:lang w:eastAsia="en-US"/>
              </w:rPr>
              <w:t>LPAC</w:t>
            </w:r>
            <w:r w:rsidRPr="00E556A1">
              <w:rPr>
                <w:rFonts w:eastAsia="Times New Roman"/>
                <w:sz w:val="22"/>
                <w:szCs w:val="22"/>
                <w:lang w:eastAsia="en-US"/>
              </w:rPr>
              <w:t xml:space="preserve"> will be paid by the Fund as Fund Expenses, and </w:t>
            </w:r>
            <w:r w:rsidR="005C738C">
              <w:rPr>
                <w:rFonts w:eastAsia="Times New Roman"/>
                <w:sz w:val="22"/>
                <w:szCs w:val="22"/>
                <w:lang w:eastAsia="en-US"/>
              </w:rPr>
              <w:t>LPAC</w:t>
            </w:r>
            <w:r w:rsidRPr="00E556A1">
              <w:rPr>
                <w:rFonts w:eastAsia="Times New Roman"/>
                <w:sz w:val="22"/>
                <w:szCs w:val="22"/>
                <w:lang w:eastAsia="en-US"/>
              </w:rPr>
              <w:t xml:space="preserve"> members will be entitled to the benefit of certain indemnification and exculpation provisions of the Fund Agreement.</w:t>
            </w:r>
            <w:r w:rsidR="00567A9D">
              <w:t xml:space="preserve"> </w:t>
            </w:r>
            <w:r w:rsidR="00567A9D" w:rsidRPr="0097528F">
              <w:rPr>
                <w:sz w:val="22"/>
                <w:szCs w:val="22"/>
              </w:rPr>
              <w:t>[</w:t>
            </w:r>
            <w:r w:rsidR="00567A9D" w:rsidRPr="0097528F">
              <w:rPr>
                <w:iCs/>
                <w:sz w:val="22"/>
                <w:szCs w:val="22"/>
                <w:highlight w:val="yellow"/>
              </w:rPr>
              <w:t>LPAC not needed for smaller funds without institutional LPs</w:t>
            </w:r>
            <w:r w:rsidR="0097528F" w:rsidRPr="0097528F">
              <w:rPr>
                <w:iCs/>
                <w:sz w:val="22"/>
                <w:szCs w:val="22"/>
                <w:highlight w:val="yellow"/>
              </w:rPr>
              <w:t xml:space="preserve">, but </w:t>
            </w:r>
            <w:r w:rsidR="00B86669">
              <w:rPr>
                <w:iCs/>
                <w:sz w:val="22"/>
                <w:szCs w:val="22"/>
                <w:highlight w:val="yellow"/>
              </w:rPr>
              <w:t xml:space="preserve">likely better to allow (but not require) an </w:t>
            </w:r>
            <w:r w:rsidR="0097528F" w:rsidRPr="0097528F">
              <w:rPr>
                <w:iCs/>
                <w:sz w:val="22"/>
                <w:szCs w:val="22"/>
                <w:highlight w:val="yellow"/>
              </w:rPr>
              <w:t>LPAC</w:t>
            </w:r>
            <w:r w:rsidR="00B86669">
              <w:rPr>
                <w:iCs/>
                <w:sz w:val="22"/>
                <w:szCs w:val="22"/>
                <w:highlight w:val="yellow"/>
              </w:rPr>
              <w:t xml:space="preserve"> in the Fund Agreement</w:t>
            </w:r>
            <w:r w:rsidR="00567A9D" w:rsidRPr="0097528F">
              <w:rPr>
                <w:iCs/>
                <w:sz w:val="22"/>
                <w:szCs w:val="22"/>
                <w:highlight w:val="yellow"/>
              </w:rPr>
              <w:t>.</w:t>
            </w:r>
            <w:r w:rsidR="00567A9D" w:rsidRPr="0097528F">
              <w:rPr>
                <w:sz w:val="22"/>
                <w:szCs w:val="22"/>
              </w:rPr>
              <w:t>]</w:t>
            </w:r>
          </w:p>
        </w:tc>
      </w:tr>
      <w:tr w:rsidR="00FA5D77" w:rsidRPr="00E556A1" w14:paraId="0D4510E2" w14:textId="77777777" w:rsidTr="004231DE">
        <w:tc>
          <w:tcPr>
            <w:tcW w:w="3215" w:type="dxa"/>
            <w:shd w:val="clear" w:color="auto" w:fill="FFFFFF"/>
          </w:tcPr>
          <w:p w14:paraId="2022CBC2" w14:textId="77777777" w:rsidR="00FA5D77" w:rsidRPr="00E556A1" w:rsidRDefault="00FA5D77" w:rsidP="00FE3C91">
            <w:pPr>
              <w:numPr>
                <w:ilvl w:val="0"/>
                <w:numId w:val="20"/>
              </w:numPr>
              <w:ind w:left="720" w:right="288"/>
              <w:jc w:val="both"/>
              <w:rPr>
                <w:rFonts w:eastAsia="Times New Roman"/>
                <w:b/>
                <w:smallCaps/>
                <w:sz w:val="22"/>
                <w:szCs w:val="22"/>
                <w:lang w:eastAsia="en-US"/>
              </w:rPr>
            </w:pPr>
            <w:r w:rsidRPr="00E556A1">
              <w:rPr>
                <w:rFonts w:eastAsia="Times New Roman"/>
                <w:b/>
                <w:smallCaps/>
                <w:sz w:val="22"/>
                <w:szCs w:val="22"/>
                <w:lang w:eastAsia="en-US"/>
              </w:rPr>
              <w:t>Fund Lifecycle</w:t>
            </w:r>
          </w:p>
        </w:tc>
        <w:tc>
          <w:tcPr>
            <w:tcW w:w="6703" w:type="dxa"/>
            <w:shd w:val="clear" w:color="auto" w:fill="FFFFFF"/>
          </w:tcPr>
          <w:p w14:paraId="71EF8819" w14:textId="77777777" w:rsidR="00FA5D77" w:rsidRPr="00E556A1" w:rsidRDefault="00FA5D77" w:rsidP="00FE3C91">
            <w:pPr>
              <w:ind w:right="288" w:firstLine="0"/>
              <w:rPr>
                <w:rFonts w:eastAsia="Times New Roman"/>
                <w:b/>
                <w:smallCaps/>
                <w:sz w:val="22"/>
                <w:szCs w:val="22"/>
                <w:lang w:eastAsia="en-US"/>
              </w:rPr>
            </w:pPr>
          </w:p>
        </w:tc>
      </w:tr>
      <w:tr w:rsidR="00FA5D77" w:rsidRPr="00E556A1" w14:paraId="705C34F7" w14:textId="77777777" w:rsidTr="00122EE3">
        <w:tc>
          <w:tcPr>
            <w:tcW w:w="3215" w:type="dxa"/>
            <w:shd w:val="clear" w:color="auto" w:fill="FFFFFF"/>
          </w:tcPr>
          <w:p w14:paraId="2DA573DC"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Investment Period</w:t>
            </w:r>
          </w:p>
        </w:tc>
        <w:tc>
          <w:tcPr>
            <w:tcW w:w="6703" w:type="dxa"/>
            <w:shd w:val="clear" w:color="auto" w:fill="FFFFFF"/>
          </w:tcPr>
          <w:p w14:paraId="3F5A9CE2" w14:textId="7EE736BB" w:rsidR="00FA5D77" w:rsidRPr="00E556A1" w:rsidRDefault="00FA5D77" w:rsidP="00FE3C91">
            <w:pPr>
              <w:ind w:left="-18" w:firstLine="0"/>
              <w:jc w:val="both"/>
              <w:rPr>
                <w:rFonts w:eastAsia="Times New Roman"/>
                <w:sz w:val="22"/>
                <w:lang w:eastAsia="en-US"/>
              </w:rPr>
            </w:pPr>
            <w:r w:rsidRPr="00E556A1">
              <w:rPr>
                <w:rFonts w:eastAsia="Times New Roman"/>
                <w:sz w:val="22"/>
                <w:lang w:eastAsia="en-US"/>
              </w:rPr>
              <w:t xml:space="preserve">Capital contributions for all purposes under the Fund Agreement will be required from time to time after the Initial Closing through the earlier of (such time, the </w:t>
            </w:r>
            <w:r w:rsidR="00146DCB">
              <w:rPr>
                <w:rFonts w:eastAsia="Times New Roman"/>
                <w:sz w:val="22"/>
                <w:lang w:eastAsia="en-US"/>
              </w:rPr>
              <w:t>“</w:t>
            </w:r>
            <w:r w:rsidRPr="005C738C">
              <w:rPr>
                <w:rFonts w:eastAsia="Times New Roman"/>
                <w:b/>
                <w:i/>
                <w:sz w:val="22"/>
                <w:lang w:eastAsia="en-US"/>
              </w:rPr>
              <w:t>Investment Period</w:t>
            </w:r>
            <w:r w:rsidR="00146DCB">
              <w:rPr>
                <w:rFonts w:eastAsia="Times New Roman"/>
                <w:sz w:val="22"/>
                <w:lang w:eastAsia="en-US"/>
              </w:rPr>
              <w:t>”</w:t>
            </w:r>
            <w:r w:rsidRPr="00E556A1">
              <w:rPr>
                <w:rFonts w:eastAsia="Times New Roman"/>
                <w:sz w:val="22"/>
                <w:lang w:eastAsia="en-US"/>
              </w:rPr>
              <w:t>): (a) the</w:t>
            </w:r>
            <w:r>
              <w:rPr>
                <w:rFonts w:eastAsia="Times New Roman"/>
                <w:sz w:val="22"/>
                <w:szCs w:val="22"/>
                <w:lang w:eastAsia="en-US"/>
              </w:rPr>
              <w:t xml:space="preserve"> </w:t>
            </w:r>
            <w:r w:rsidRPr="00FE3C91">
              <w:rPr>
                <w:rFonts w:eastAsia="Times New Roman"/>
                <w:sz w:val="22"/>
                <w:szCs w:val="22"/>
                <w:lang w:eastAsia="en-US"/>
              </w:rPr>
              <w:t>[</w:t>
            </w:r>
            <w:r w:rsidRPr="001A67FA">
              <w:rPr>
                <w:rFonts w:eastAsia="Times New Roman"/>
                <w:sz w:val="22"/>
                <w:szCs w:val="22"/>
                <w:highlight w:val="yellow"/>
                <w:lang w:eastAsia="en-US"/>
              </w:rPr>
              <w:t>fourth</w:t>
            </w:r>
            <w:r w:rsidRPr="00FE3C91">
              <w:rPr>
                <w:rFonts w:eastAsia="Times New Roman"/>
                <w:sz w:val="22"/>
                <w:szCs w:val="22"/>
                <w:lang w:eastAsia="en-US"/>
              </w:rPr>
              <w:t>]</w:t>
            </w:r>
            <w:r w:rsidR="005A7E04" w:rsidRPr="00FE3C91">
              <w:rPr>
                <w:rFonts w:eastAsia="Times New Roman"/>
                <w:sz w:val="22"/>
                <w:szCs w:val="22"/>
                <w:lang w:eastAsia="en-US"/>
              </w:rPr>
              <w:t>[</w:t>
            </w:r>
            <w:r w:rsidR="005A7E04" w:rsidRPr="001A67FA">
              <w:rPr>
                <w:rFonts w:eastAsia="Times New Roman"/>
                <w:sz w:val="22"/>
                <w:szCs w:val="22"/>
                <w:highlight w:val="yellow"/>
                <w:lang w:eastAsia="en-US"/>
              </w:rPr>
              <w:t>fifth</w:t>
            </w:r>
            <w:r w:rsidR="005A7E04" w:rsidRPr="00FE3C91">
              <w:rPr>
                <w:rFonts w:eastAsia="Times New Roman"/>
                <w:sz w:val="22"/>
                <w:szCs w:val="22"/>
                <w:lang w:eastAsia="en-US"/>
              </w:rPr>
              <w:t>]</w:t>
            </w:r>
            <w:r w:rsidR="00B86669">
              <w:rPr>
                <w:rFonts w:eastAsia="Times New Roman"/>
                <w:sz w:val="22"/>
                <w:szCs w:val="22"/>
                <w:lang w:eastAsia="en-US"/>
              </w:rPr>
              <w:t>[</w:t>
            </w:r>
            <w:r w:rsidR="00B86669" w:rsidRPr="00B86669">
              <w:rPr>
                <w:rFonts w:eastAsia="Times New Roman"/>
                <w:sz w:val="22"/>
                <w:szCs w:val="22"/>
                <w:highlight w:val="yellow"/>
                <w:lang w:eastAsia="en-US"/>
              </w:rPr>
              <w:t>sixth</w:t>
            </w:r>
            <w:r w:rsidR="00B86669">
              <w:rPr>
                <w:rFonts w:eastAsia="Times New Roman"/>
                <w:sz w:val="22"/>
                <w:szCs w:val="22"/>
                <w:lang w:eastAsia="en-US"/>
              </w:rPr>
              <w:t>]</w:t>
            </w:r>
            <w:r>
              <w:rPr>
                <w:rFonts w:eastAsia="Times New Roman"/>
                <w:sz w:val="22"/>
                <w:szCs w:val="22"/>
                <w:lang w:eastAsia="en-US"/>
              </w:rPr>
              <w:t xml:space="preserve"> </w:t>
            </w:r>
            <w:r w:rsidRPr="00E556A1">
              <w:rPr>
                <w:rFonts w:eastAsia="Times New Roman"/>
                <w:sz w:val="22"/>
                <w:szCs w:val="22"/>
                <w:lang w:eastAsia="en-US"/>
              </w:rPr>
              <w:t xml:space="preserve">anniversary of the </w:t>
            </w:r>
            <w:r w:rsidR="005A7E04">
              <w:rPr>
                <w:rFonts w:eastAsia="Times New Roman"/>
                <w:sz w:val="22"/>
                <w:szCs w:val="22"/>
                <w:lang w:eastAsia="en-US"/>
              </w:rPr>
              <w:t>date of the</w:t>
            </w:r>
            <w:r w:rsidR="00A769DF">
              <w:rPr>
                <w:rFonts w:eastAsia="Times New Roman"/>
                <w:sz w:val="22"/>
                <w:szCs w:val="22"/>
                <w:lang w:eastAsia="en-US"/>
              </w:rPr>
              <w:t>[</w:t>
            </w:r>
            <w:r w:rsidR="005A7E04">
              <w:rPr>
                <w:rFonts w:eastAsia="Times New Roman"/>
                <w:sz w:val="22"/>
                <w:szCs w:val="22"/>
                <w:lang w:eastAsia="en-US"/>
              </w:rPr>
              <w:t xml:space="preserve"> </w:t>
            </w:r>
            <w:r w:rsidRPr="00E556A1">
              <w:rPr>
                <w:rFonts w:eastAsia="Times New Roman"/>
                <w:sz w:val="22"/>
                <w:szCs w:val="22"/>
                <w:lang w:eastAsia="en-US"/>
              </w:rPr>
              <w:t>Initial Closing</w:t>
            </w:r>
            <w:r w:rsidR="00A769DF">
              <w:rPr>
                <w:rFonts w:eastAsia="Times New Roman"/>
                <w:sz w:val="22"/>
                <w:szCs w:val="22"/>
                <w:lang w:eastAsia="en-US"/>
              </w:rPr>
              <w:t>][ Final Closing][ Initial Capital Contributions]</w:t>
            </w:r>
            <w:r w:rsidRPr="00E556A1">
              <w:rPr>
                <w:rFonts w:eastAsia="Times New Roman"/>
                <w:sz w:val="22"/>
                <w:szCs w:val="22"/>
                <w:lang w:eastAsia="en-US"/>
              </w:rPr>
              <w:t>;</w:t>
            </w:r>
            <w:r w:rsidRPr="00E556A1">
              <w:rPr>
                <w:rFonts w:eastAsia="Times New Roman"/>
                <w:sz w:val="22"/>
                <w:lang w:eastAsia="en-US"/>
              </w:rPr>
              <w:t xml:space="preserve"> (b) the date on which the obligation of Partners to make capital contributions for new investments is terminated pursuant to the Fund Agreement</w:t>
            </w:r>
            <w:r w:rsidR="00B86669">
              <w:rPr>
                <w:rFonts w:eastAsia="Times New Roman"/>
                <w:sz w:val="22"/>
                <w:lang w:eastAsia="en-US"/>
              </w:rPr>
              <w:t>; or (c) the date the Fund is placed in Limited Operations Mode</w:t>
            </w:r>
            <w:r w:rsidRPr="00E556A1">
              <w:rPr>
                <w:rFonts w:eastAsia="Times New Roman"/>
                <w:sz w:val="22"/>
                <w:lang w:eastAsia="en-US"/>
              </w:rPr>
              <w:t>.</w:t>
            </w:r>
          </w:p>
          <w:p w14:paraId="12415B67" w14:textId="7A3CC7C9" w:rsidR="00FA5D77" w:rsidRPr="00E556A1" w:rsidRDefault="00FA5D77" w:rsidP="00FE3C91">
            <w:pPr>
              <w:ind w:firstLine="0"/>
              <w:jc w:val="both"/>
              <w:rPr>
                <w:rFonts w:eastAsia="Times New Roman"/>
                <w:sz w:val="22"/>
                <w:szCs w:val="22"/>
                <w:lang w:eastAsia="en-US"/>
              </w:rPr>
            </w:pPr>
            <w:r w:rsidRPr="00E556A1">
              <w:rPr>
                <w:rFonts w:eastAsia="Times New Roman"/>
                <w:sz w:val="22"/>
                <w:lang w:eastAsia="en-US"/>
              </w:rPr>
              <w:t>Following the expiration or termination of the Investment Period, all Partners will be released from further obligation with respect to their undrawn Capital Commitments, except to the extent necessary for (i) operational purposes and covering expenses of the Fund, including payment of Management Fees</w:t>
            </w:r>
            <w:r w:rsidR="00E77743">
              <w:rPr>
                <w:rFonts w:eastAsia="Times New Roman"/>
                <w:sz w:val="22"/>
                <w:lang w:eastAsia="en-US"/>
              </w:rPr>
              <w:t xml:space="preserve"> and repayment of indebtedness</w:t>
            </w:r>
            <w:r w:rsidRPr="00E556A1">
              <w:rPr>
                <w:rFonts w:eastAsia="Times New Roman"/>
                <w:sz w:val="22"/>
                <w:lang w:eastAsia="en-US"/>
              </w:rPr>
              <w:t xml:space="preserve">, (ii) completion of transactions in process on such date, (iii) funding follow-on investments in existing </w:t>
            </w:r>
            <w:r w:rsidR="00C45FBC">
              <w:rPr>
                <w:rFonts w:eastAsia="Times New Roman"/>
                <w:sz w:val="22"/>
                <w:lang w:eastAsia="en-US"/>
              </w:rPr>
              <w:t>[Portfolio Companies][Portfolio Investments]</w:t>
            </w:r>
            <w:r w:rsidRPr="00E556A1">
              <w:rPr>
                <w:rFonts w:eastAsia="Times New Roman"/>
                <w:sz w:val="22"/>
                <w:lang w:eastAsia="en-US"/>
              </w:rPr>
              <w:t>, and (iv) as otherwise provided for in the Fund Agreement, including but not limited to, fulfillment of indemnification obligations of the Fund.</w:t>
            </w:r>
          </w:p>
        </w:tc>
      </w:tr>
      <w:tr w:rsidR="00FA5D77" w:rsidRPr="00E556A1" w14:paraId="71EFD541" w14:textId="77777777" w:rsidTr="00122EE3">
        <w:tc>
          <w:tcPr>
            <w:tcW w:w="3215" w:type="dxa"/>
            <w:shd w:val="clear" w:color="auto" w:fill="FFFFFF"/>
          </w:tcPr>
          <w:p w14:paraId="1C68CA90"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Term</w:t>
            </w:r>
          </w:p>
        </w:tc>
        <w:tc>
          <w:tcPr>
            <w:tcW w:w="6703" w:type="dxa"/>
            <w:shd w:val="clear" w:color="auto" w:fill="FFFFFF"/>
          </w:tcPr>
          <w:p w14:paraId="7B2FC043" w14:textId="0B65A3F7" w:rsidR="00FA5D77" w:rsidRPr="00E556A1" w:rsidRDefault="00FA5D77" w:rsidP="00FE3C91">
            <w:pPr>
              <w:ind w:left="-18" w:firstLine="0"/>
              <w:jc w:val="both"/>
              <w:rPr>
                <w:rFonts w:eastAsia="Times New Roman"/>
                <w:sz w:val="22"/>
                <w:szCs w:val="22"/>
                <w:lang w:eastAsia="en-US"/>
              </w:rPr>
            </w:pPr>
            <w:r w:rsidRPr="00E556A1">
              <w:rPr>
                <w:rFonts w:eastAsia="Times New Roman"/>
                <w:color w:val="000000"/>
                <w:sz w:val="22"/>
                <w:lang w:eastAsia="en-US"/>
              </w:rPr>
              <w:t xml:space="preserve">The term of the Fund will be </w:t>
            </w:r>
            <w:r w:rsidRPr="00FE3C91">
              <w:rPr>
                <w:rFonts w:eastAsia="Times New Roman"/>
                <w:color w:val="000000"/>
                <w:sz w:val="22"/>
                <w:lang w:eastAsia="en-US"/>
              </w:rPr>
              <w:t>[</w:t>
            </w:r>
            <w:r w:rsidRPr="001A67FA">
              <w:rPr>
                <w:rFonts w:eastAsia="Times New Roman"/>
                <w:color w:val="000000"/>
                <w:sz w:val="22"/>
                <w:highlight w:val="yellow"/>
                <w:lang w:eastAsia="en-US"/>
              </w:rPr>
              <w:t>10</w:t>
            </w:r>
            <w:r w:rsidRPr="00FE3C91">
              <w:rPr>
                <w:rFonts w:eastAsia="Times New Roman"/>
                <w:color w:val="000000"/>
                <w:sz w:val="22"/>
                <w:lang w:eastAsia="en-US"/>
              </w:rPr>
              <w:t>]</w:t>
            </w:r>
            <w:r w:rsidRPr="00E556A1">
              <w:rPr>
                <w:rFonts w:eastAsia="Times New Roman"/>
                <w:color w:val="000000"/>
                <w:sz w:val="22"/>
                <w:lang w:eastAsia="en-US"/>
              </w:rPr>
              <w:t xml:space="preserve"> years from the</w:t>
            </w:r>
            <w:r w:rsidR="005A7E04">
              <w:rPr>
                <w:rFonts w:eastAsia="Times New Roman"/>
                <w:color w:val="000000"/>
                <w:sz w:val="22"/>
                <w:lang w:eastAsia="en-US"/>
              </w:rPr>
              <w:t xml:space="preserve"> date of the</w:t>
            </w:r>
            <w:r w:rsidR="00E77743" w:rsidRPr="00496463">
              <w:rPr>
                <w:rFonts w:eastAsia="Times New Roman"/>
                <w:color w:val="000000"/>
                <w:sz w:val="22"/>
                <w:highlight w:val="yellow"/>
                <w:lang w:eastAsia="en-US"/>
              </w:rPr>
              <w:t xml:space="preserve">[ </w:t>
            </w:r>
            <w:r w:rsidRPr="00496463">
              <w:rPr>
                <w:rFonts w:eastAsia="Times New Roman"/>
                <w:color w:val="000000"/>
                <w:sz w:val="22"/>
                <w:highlight w:val="yellow"/>
                <w:lang w:eastAsia="en-US"/>
              </w:rPr>
              <w:t>Initial Closing</w:t>
            </w:r>
            <w:r w:rsidR="00E77743" w:rsidRPr="00496463">
              <w:rPr>
                <w:rFonts w:eastAsia="Times New Roman"/>
                <w:color w:val="000000"/>
                <w:sz w:val="22"/>
                <w:highlight w:val="yellow"/>
                <w:lang w:eastAsia="en-US"/>
              </w:rPr>
              <w:t xml:space="preserve">][ Final Closing][ Initial Capital </w:t>
            </w:r>
            <w:r w:rsidR="00496463" w:rsidRPr="00496463">
              <w:rPr>
                <w:rFonts w:eastAsia="Times New Roman"/>
                <w:color w:val="000000"/>
                <w:sz w:val="22"/>
                <w:highlight w:val="yellow"/>
                <w:lang w:eastAsia="en-US"/>
              </w:rPr>
              <w:t>Call Date</w:t>
            </w:r>
            <w:r w:rsidR="00E77743" w:rsidRPr="00496463">
              <w:rPr>
                <w:rFonts w:eastAsia="Times New Roman"/>
                <w:color w:val="000000"/>
                <w:sz w:val="22"/>
                <w:highlight w:val="yellow"/>
                <w:lang w:eastAsia="en-US"/>
              </w:rPr>
              <w:t>]</w:t>
            </w:r>
            <w:r w:rsidRPr="00E556A1">
              <w:rPr>
                <w:rFonts w:eastAsia="Times New Roman"/>
                <w:color w:val="000000"/>
                <w:sz w:val="22"/>
                <w:lang w:eastAsia="en-US"/>
              </w:rPr>
              <w:t>.</w:t>
            </w:r>
            <w:r w:rsidR="005C738C">
              <w:rPr>
                <w:rFonts w:eastAsia="Times New Roman"/>
                <w:color w:val="000000"/>
                <w:sz w:val="22"/>
                <w:lang w:eastAsia="en-US"/>
              </w:rPr>
              <w:t xml:space="preserve"> </w:t>
            </w:r>
            <w:r w:rsidRPr="00E556A1">
              <w:rPr>
                <w:rFonts w:eastAsia="Times New Roman"/>
                <w:color w:val="000000"/>
                <w:sz w:val="22"/>
                <w:lang w:eastAsia="en-US"/>
              </w:rPr>
              <w:t>The General Partner</w:t>
            </w:r>
            <w:r w:rsidR="00FE3C91">
              <w:rPr>
                <w:rFonts w:eastAsia="Times New Roman"/>
                <w:color w:val="000000"/>
                <w:sz w:val="22"/>
                <w:lang w:eastAsia="en-US"/>
              </w:rPr>
              <w:t xml:space="preserve"> may</w:t>
            </w:r>
            <w:r w:rsidRPr="00E556A1">
              <w:rPr>
                <w:rFonts w:eastAsia="Times New Roman"/>
                <w:color w:val="000000"/>
                <w:sz w:val="22"/>
                <w:lang w:eastAsia="en-US"/>
              </w:rPr>
              <w:t xml:space="preserve">, </w:t>
            </w:r>
            <w:r w:rsidRPr="00FE3C91">
              <w:rPr>
                <w:rFonts w:eastAsia="Times New Roman"/>
                <w:color w:val="000000"/>
                <w:sz w:val="22"/>
                <w:lang w:eastAsia="en-US"/>
              </w:rPr>
              <w:t>[</w:t>
            </w:r>
            <w:r w:rsidRPr="001A67FA">
              <w:rPr>
                <w:rFonts w:eastAsia="Times New Roman"/>
                <w:color w:val="000000"/>
                <w:sz w:val="22"/>
                <w:highlight w:val="yellow"/>
                <w:lang w:eastAsia="en-US"/>
              </w:rPr>
              <w:t>in its sole discretion</w:t>
            </w:r>
            <w:r w:rsidRPr="00FE3C91">
              <w:rPr>
                <w:rFonts w:eastAsia="Times New Roman"/>
                <w:color w:val="000000"/>
                <w:sz w:val="22"/>
                <w:lang w:eastAsia="en-US"/>
              </w:rPr>
              <w:t>]</w:t>
            </w:r>
            <w:r w:rsidR="005A7E04" w:rsidRPr="00FE3C91">
              <w:rPr>
                <w:rFonts w:eastAsia="Times New Roman"/>
                <w:color w:val="000000"/>
                <w:sz w:val="22"/>
                <w:lang w:eastAsia="en-US"/>
              </w:rPr>
              <w:t>[</w:t>
            </w:r>
            <w:r w:rsidR="005A7E04" w:rsidRPr="001A67FA">
              <w:rPr>
                <w:rFonts w:eastAsia="Times New Roman"/>
                <w:color w:val="000000"/>
                <w:sz w:val="22"/>
                <w:highlight w:val="yellow"/>
                <w:lang w:eastAsia="en-US"/>
              </w:rPr>
              <w:t>with the consent of either the LPAC or a majority in interest of the Limited Partners</w:t>
            </w:r>
            <w:r w:rsidR="005A7E04" w:rsidRPr="00FE3C91">
              <w:rPr>
                <w:rFonts w:eastAsia="Times New Roman"/>
                <w:color w:val="000000"/>
                <w:sz w:val="22"/>
                <w:lang w:eastAsia="en-US"/>
              </w:rPr>
              <w:t>]</w:t>
            </w:r>
            <w:r w:rsidR="005A7E04">
              <w:rPr>
                <w:rFonts w:eastAsia="Times New Roman"/>
                <w:color w:val="000000"/>
                <w:sz w:val="22"/>
                <w:lang w:eastAsia="en-US"/>
              </w:rPr>
              <w:t>,</w:t>
            </w:r>
            <w:r w:rsidRPr="00E556A1">
              <w:rPr>
                <w:rFonts w:eastAsia="Times New Roman"/>
                <w:color w:val="000000"/>
                <w:sz w:val="22"/>
                <w:lang w:eastAsia="en-US"/>
              </w:rPr>
              <w:t xml:space="preserve"> extend the Fund</w:t>
            </w:r>
            <w:r w:rsidR="00146DCB">
              <w:rPr>
                <w:rFonts w:eastAsia="Times New Roman"/>
                <w:color w:val="000000"/>
                <w:sz w:val="22"/>
                <w:lang w:eastAsia="en-US"/>
              </w:rPr>
              <w:t>’</w:t>
            </w:r>
            <w:r w:rsidRPr="00E556A1">
              <w:rPr>
                <w:rFonts w:eastAsia="Times New Roman"/>
                <w:color w:val="000000"/>
                <w:sz w:val="22"/>
                <w:lang w:eastAsia="en-US"/>
              </w:rPr>
              <w:t xml:space="preserve">s term for up to </w:t>
            </w:r>
            <w:r w:rsidRPr="00FE3C91">
              <w:rPr>
                <w:rFonts w:eastAsia="Times New Roman"/>
                <w:color w:val="000000"/>
                <w:sz w:val="22"/>
                <w:lang w:eastAsia="en-US"/>
              </w:rPr>
              <w:t>[</w:t>
            </w:r>
            <w:r w:rsidRPr="001A67FA">
              <w:rPr>
                <w:rFonts w:eastAsia="Times New Roman"/>
                <w:color w:val="000000"/>
                <w:sz w:val="22"/>
                <w:highlight w:val="yellow"/>
                <w:lang w:eastAsia="en-US"/>
              </w:rPr>
              <w:t>two</w:t>
            </w:r>
            <w:r w:rsidRPr="00FE3C91">
              <w:rPr>
                <w:rFonts w:eastAsia="Times New Roman"/>
                <w:color w:val="000000"/>
                <w:sz w:val="22"/>
                <w:lang w:eastAsia="en-US"/>
              </w:rPr>
              <w:t>]</w:t>
            </w:r>
            <w:r w:rsidRPr="00E556A1">
              <w:rPr>
                <w:rFonts w:eastAsia="Times New Roman"/>
                <w:color w:val="000000"/>
                <w:sz w:val="22"/>
                <w:lang w:eastAsia="en-US"/>
              </w:rPr>
              <w:t xml:space="preserve"> additional consecutive one-year periods and </w:t>
            </w:r>
            <w:r>
              <w:rPr>
                <w:rFonts w:eastAsia="Times New Roman"/>
                <w:color w:val="000000"/>
                <w:sz w:val="22"/>
                <w:lang w:eastAsia="en-US"/>
              </w:rPr>
              <w:t xml:space="preserve">thereafter </w:t>
            </w:r>
            <w:r w:rsidRPr="00E556A1">
              <w:rPr>
                <w:rFonts w:eastAsia="Times New Roman"/>
                <w:color w:val="000000"/>
                <w:sz w:val="22"/>
                <w:lang w:eastAsia="en-US"/>
              </w:rPr>
              <w:t xml:space="preserve">for additional one-year periods with the consent of </w:t>
            </w:r>
            <w:r w:rsidRPr="00FE3C91">
              <w:rPr>
                <w:rFonts w:eastAsia="Times New Roman"/>
                <w:color w:val="000000"/>
                <w:sz w:val="22"/>
                <w:lang w:eastAsia="en-US"/>
              </w:rPr>
              <w:t>[</w:t>
            </w:r>
            <w:r w:rsidRPr="001A67FA">
              <w:rPr>
                <w:rFonts w:eastAsia="Times New Roman"/>
                <w:color w:val="000000"/>
                <w:sz w:val="22"/>
                <w:highlight w:val="yellow"/>
                <w:lang w:eastAsia="en-US"/>
              </w:rPr>
              <w:t xml:space="preserve">a majority in interest of the Limited Partners or the </w:t>
            </w:r>
            <w:r w:rsidR="005C738C" w:rsidRPr="001A67FA">
              <w:rPr>
                <w:rFonts w:eastAsia="Times New Roman"/>
                <w:color w:val="000000"/>
                <w:sz w:val="22"/>
                <w:highlight w:val="yellow"/>
                <w:lang w:eastAsia="en-US"/>
              </w:rPr>
              <w:t>LPAC</w:t>
            </w:r>
            <w:r w:rsidRPr="00FE3C91">
              <w:rPr>
                <w:rFonts w:eastAsia="Times New Roman"/>
                <w:color w:val="000000"/>
                <w:sz w:val="22"/>
                <w:lang w:eastAsia="en-US"/>
              </w:rPr>
              <w:t>]</w:t>
            </w:r>
            <w:r w:rsidR="00496463">
              <w:rPr>
                <w:rFonts w:eastAsia="Times New Roman"/>
                <w:sz w:val="22"/>
                <w:szCs w:val="22"/>
                <w:lang w:eastAsia="en-US"/>
              </w:rPr>
              <w:t>.</w:t>
            </w:r>
          </w:p>
        </w:tc>
      </w:tr>
      <w:tr w:rsidR="00FB48BB" w:rsidRPr="00E556A1" w14:paraId="6DB6E879" w14:textId="77777777" w:rsidTr="00122EE3">
        <w:tc>
          <w:tcPr>
            <w:tcW w:w="3215" w:type="dxa"/>
            <w:shd w:val="clear" w:color="auto" w:fill="FFFFFF"/>
          </w:tcPr>
          <w:p w14:paraId="4D308A77" w14:textId="6A5D36A0" w:rsidR="00FB48BB" w:rsidRPr="00E556A1" w:rsidRDefault="00FB48BB" w:rsidP="00FE3C91">
            <w:pPr>
              <w:ind w:right="288" w:firstLine="0"/>
              <w:rPr>
                <w:rFonts w:eastAsia="Times New Roman"/>
                <w:b/>
                <w:sz w:val="22"/>
                <w:szCs w:val="22"/>
                <w:lang w:eastAsia="en-US"/>
              </w:rPr>
            </w:pPr>
            <w:bookmarkStart w:id="3" w:name="_Hlk190980596"/>
            <w:r>
              <w:rPr>
                <w:rFonts w:eastAsia="Times New Roman"/>
                <w:b/>
                <w:sz w:val="22"/>
                <w:szCs w:val="22"/>
                <w:lang w:eastAsia="en-US"/>
              </w:rPr>
              <w:t>Dissolution</w:t>
            </w:r>
          </w:p>
        </w:tc>
        <w:tc>
          <w:tcPr>
            <w:tcW w:w="6703" w:type="dxa"/>
            <w:shd w:val="clear" w:color="auto" w:fill="FFFFFF"/>
          </w:tcPr>
          <w:p w14:paraId="5A3CE8AC" w14:textId="6C0A9D13" w:rsidR="00FB48BB" w:rsidRDefault="00FB48BB" w:rsidP="00B614A9">
            <w:pPr>
              <w:ind w:left="-18" w:firstLine="0"/>
              <w:jc w:val="both"/>
              <w:rPr>
                <w:rFonts w:eastAsia="Times New Roman"/>
                <w:sz w:val="22"/>
                <w:lang w:eastAsia="en-US"/>
              </w:rPr>
            </w:pPr>
            <w:r w:rsidRPr="00FB48BB">
              <w:rPr>
                <w:rFonts w:eastAsia="Times New Roman"/>
                <w:sz w:val="22"/>
                <w:lang w:eastAsia="en-US"/>
              </w:rPr>
              <w:t xml:space="preserve">The </w:t>
            </w:r>
            <w:r>
              <w:rPr>
                <w:rFonts w:eastAsia="Times New Roman"/>
                <w:sz w:val="22"/>
                <w:lang w:eastAsia="en-US"/>
              </w:rPr>
              <w:t>Fund</w:t>
            </w:r>
            <w:r w:rsidRPr="00FB48BB">
              <w:rPr>
                <w:rFonts w:eastAsia="Times New Roman"/>
                <w:sz w:val="22"/>
                <w:lang w:eastAsia="en-US"/>
              </w:rPr>
              <w:t xml:space="preserve"> shall be </w:t>
            </w:r>
            <w:r>
              <w:rPr>
                <w:rFonts w:eastAsia="Times New Roman"/>
                <w:sz w:val="22"/>
                <w:lang w:eastAsia="en-US"/>
              </w:rPr>
              <w:t>d</w:t>
            </w:r>
            <w:r w:rsidRPr="00FB48BB">
              <w:rPr>
                <w:rFonts w:eastAsia="Times New Roman"/>
                <w:sz w:val="22"/>
                <w:lang w:eastAsia="en-US"/>
              </w:rPr>
              <w:t xml:space="preserve">issolved upon the first to occur of the following events: (a) expiration of the </w:t>
            </w:r>
            <w:r>
              <w:rPr>
                <w:rFonts w:eastAsia="Times New Roman"/>
                <w:sz w:val="22"/>
                <w:lang w:eastAsia="en-US"/>
              </w:rPr>
              <w:t>t</w:t>
            </w:r>
            <w:r w:rsidRPr="00FB48BB">
              <w:rPr>
                <w:rFonts w:eastAsia="Times New Roman"/>
                <w:sz w:val="22"/>
                <w:lang w:eastAsia="en-US"/>
              </w:rPr>
              <w:t xml:space="preserve">erm of the </w:t>
            </w:r>
            <w:r>
              <w:rPr>
                <w:rFonts w:eastAsia="Times New Roman"/>
                <w:sz w:val="22"/>
                <w:lang w:eastAsia="en-US"/>
              </w:rPr>
              <w:t>Fund</w:t>
            </w:r>
            <w:r w:rsidRPr="00FB48BB">
              <w:rPr>
                <w:rFonts w:eastAsia="Times New Roman"/>
                <w:sz w:val="22"/>
                <w:lang w:eastAsia="en-US"/>
              </w:rPr>
              <w:t xml:space="preserve">; </w:t>
            </w:r>
            <w:r>
              <w:rPr>
                <w:rFonts w:eastAsia="Times New Roman"/>
                <w:sz w:val="22"/>
                <w:lang w:eastAsia="en-US"/>
              </w:rPr>
              <w:t xml:space="preserve">(b) </w:t>
            </w:r>
            <w:r w:rsidRPr="00FB48BB">
              <w:rPr>
                <w:rFonts w:eastAsia="Times New Roman"/>
                <w:sz w:val="22"/>
                <w:lang w:eastAsia="en-US"/>
              </w:rPr>
              <w:t xml:space="preserve">the General Partner has elected to </w:t>
            </w:r>
            <w:r>
              <w:rPr>
                <w:rFonts w:eastAsia="Times New Roman"/>
                <w:sz w:val="22"/>
                <w:lang w:eastAsia="en-US"/>
              </w:rPr>
              <w:t>d</w:t>
            </w:r>
            <w:r w:rsidRPr="00FB48BB">
              <w:rPr>
                <w:rFonts w:eastAsia="Times New Roman"/>
                <w:sz w:val="22"/>
                <w:lang w:eastAsia="en-US"/>
              </w:rPr>
              <w:t xml:space="preserve">issolve the </w:t>
            </w:r>
            <w:r>
              <w:rPr>
                <w:rFonts w:eastAsia="Times New Roman"/>
                <w:sz w:val="22"/>
                <w:lang w:eastAsia="en-US"/>
              </w:rPr>
              <w:t>Fund</w:t>
            </w:r>
            <w:r w:rsidRPr="00FB48BB">
              <w:rPr>
                <w:rFonts w:eastAsia="Times New Roman"/>
                <w:sz w:val="22"/>
                <w:lang w:eastAsia="en-US"/>
              </w:rPr>
              <w:t>; (</w:t>
            </w:r>
            <w:r>
              <w:rPr>
                <w:rFonts w:eastAsia="Times New Roman"/>
                <w:sz w:val="22"/>
                <w:lang w:eastAsia="en-US"/>
              </w:rPr>
              <w:t>c</w:t>
            </w:r>
            <w:r w:rsidRPr="00FB48BB">
              <w:rPr>
                <w:rFonts w:eastAsia="Times New Roman"/>
                <w:sz w:val="22"/>
                <w:lang w:eastAsia="en-US"/>
              </w:rPr>
              <w:t xml:space="preserve">) at any time that there are no </w:t>
            </w:r>
            <w:r w:rsidR="00D361F5">
              <w:rPr>
                <w:rFonts w:eastAsia="Times New Roman"/>
                <w:sz w:val="22"/>
                <w:lang w:eastAsia="en-US"/>
              </w:rPr>
              <w:t>“</w:t>
            </w:r>
            <w:r w:rsidRPr="00FB48BB">
              <w:rPr>
                <w:rFonts w:eastAsia="Times New Roman"/>
                <w:sz w:val="22"/>
                <w:lang w:eastAsia="en-US"/>
              </w:rPr>
              <w:t>limited partners</w:t>
            </w:r>
            <w:r w:rsidR="00D361F5">
              <w:rPr>
                <w:rFonts w:eastAsia="Times New Roman"/>
                <w:sz w:val="22"/>
                <w:lang w:eastAsia="en-US"/>
              </w:rPr>
              <w:t>”</w:t>
            </w:r>
            <w:r w:rsidRPr="00FB48BB">
              <w:rPr>
                <w:rFonts w:eastAsia="Times New Roman"/>
                <w:sz w:val="22"/>
                <w:lang w:eastAsia="en-US"/>
              </w:rPr>
              <w:t xml:space="preserve"> of the </w:t>
            </w:r>
            <w:r>
              <w:rPr>
                <w:rFonts w:eastAsia="Times New Roman"/>
                <w:sz w:val="22"/>
                <w:lang w:eastAsia="en-US"/>
              </w:rPr>
              <w:t>Fund</w:t>
            </w:r>
            <w:r w:rsidRPr="00FB48BB">
              <w:rPr>
                <w:rFonts w:eastAsia="Times New Roman"/>
                <w:sz w:val="22"/>
                <w:lang w:eastAsia="en-US"/>
              </w:rPr>
              <w:t xml:space="preserve">, unless the </w:t>
            </w:r>
            <w:r>
              <w:rPr>
                <w:rFonts w:eastAsia="Times New Roman"/>
                <w:sz w:val="22"/>
                <w:lang w:eastAsia="en-US"/>
              </w:rPr>
              <w:t>Fund</w:t>
            </w:r>
            <w:r w:rsidRPr="00FB48BB">
              <w:rPr>
                <w:rFonts w:eastAsia="Times New Roman"/>
                <w:sz w:val="22"/>
                <w:lang w:eastAsia="en-US"/>
              </w:rPr>
              <w:t xml:space="preserve"> is continued in accordance with the </w:t>
            </w:r>
            <w:r>
              <w:rPr>
                <w:rFonts w:eastAsia="Times New Roman"/>
                <w:sz w:val="22"/>
                <w:lang w:eastAsia="en-US"/>
              </w:rPr>
              <w:t>Delaware limited partnership a</w:t>
            </w:r>
            <w:r w:rsidRPr="00FB48BB">
              <w:rPr>
                <w:rFonts w:eastAsia="Times New Roman"/>
                <w:sz w:val="22"/>
                <w:lang w:eastAsia="en-US"/>
              </w:rPr>
              <w:t>ct; (</w:t>
            </w:r>
            <w:r>
              <w:rPr>
                <w:rFonts w:eastAsia="Times New Roman"/>
                <w:sz w:val="22"/>
                <w:lang w:eastAsia="en-US"/>
              </w:rPr>
              <w:t>d</w:t>
            </w:r>
            <w:r w:rsidRPr="00FB48BB">
              <w:rPr>
                <w:rFonts w:eastAsia="Times New Roman"/>
                <w:sz w:val="22"/>
                <w:lang w:eastAsia="en-US"/>
              </w:rPr>
              <w:t xml:space="preserve">) the entry of a decree of judicial </w:t>
            </w:r>
            <w:r>
              <w:rPr>
                <w:rFonts w:eastAsia="Times New Roman"/>
                <w:sz w:val="22"/>
                <w:lang w:eastAsia="en-US"/>
              </w:rPr>
              <w:t>d</w:t>
            </w:r>
            <w:r w:rsidRPr="00FB48BB">
              <w:rPr>
                <w:rFonts w:eastAsia="Times New Roman"/>
                <w:sz w:val="22"/>
                <w:lang w:eastAsia="en-US"/>
              </w:rPr>
              <w:t xml:space="preserve">issolution of the </w:t>
            </w:r>
            <w:r>
              <w:rPr>
                <w:rFonts w:eastAsia="Times New Roman"/>
                <w:sz w:val="22"/>
                <w:lang w:eastAsia="en-US"/>
              </w:rPr>
              <w:t>Fund</w:t>
            </w:r>
            <w:r w:rsidRPr="00FB48BB">
              <w:rPr>
                <w:rFonts w:eastAsia="Times New Roman"/>
                <w:sz w:val="22"/>
                <w:lang w:eastAsia="en-US"/>
              </w:rPr>
              <w:t>;</w:t>
            </w:r>
            <w:r>
              <w:rPr>
                <w:rFonts w:eastAsia="Times New Roman"/>
                <w:sz w:val="22"/>
                <w:lang w:eastAsia="en-US"/>
              </w:rPr>
              <w:t>[</w:t>
            </w:r>
            <w:r w:rsidRPr="00FB48BB">
              <w:rPr>
                <w:rFonts w:eastAsia="Times New Roman"/>
                <w:sz w:val="22"/>
                <w:lang w:eastAsia="en-US"/>
              </w:rPr>
              <w:t xml:space="preserve"> and</w:t>
            </w:r>
            <w:r>
              <w:rPr>
                <w:rFonts w:eastAsia="Times New Roman"/>
                <w:sz w:val="22"/>
                <w:lang w:eastAsia="en-US"/>
              </w:rPr>
              <w:t>]</w:t>
            </w:r>
            <w:r w:rsidRPr="00FB48BB">
              <w:rPr>
                <w:rFonts w:eastAsia="Times New Roman"/>
                <w:sz w:val="22"/>
                <w:lang w:eastAsia="en-US"/>
              </w:rPr>
              <w:t xml:space="preserve"> (</w:t>
            </w:r>
            <w:r w:rsidR="00424FD8">
              <w:rPr>
                <w:rFonts w:eastAsia="Times New Roman"/>
                <w:sz w:val="22"/>
                <w:lang w:eastAsia="en-US"/>
              </w:rPr>
              <w:t>e</w:t>
            </w:r>
            <w:r w:rsidRPr="00FB48BB">
              <w:rPr>
                <w:rFonts w:eastAsia="Times New Roman"/>
                <w:sz w:val="22"/>
                <w:lang w:eastAsia="en-US"/>
              </w:rPr>
              <w:t xml:space="preserve">) any event that results in the General Partner ceasing to be a </w:t>
            </w:r>
            <w:r w:rsidR="00424FD8">
              <w:rPr>
                <w:rFonts w:eastAsia="Times New Roman"/>
                <w:sz w:val="22"/>
                <w:lang w:eastAsia="en-US"/>
              </w:rPr>
              <w:t>“</w:t>
            </w:r>
            <w:r w:rsidRPr="00FB48BB">
              <w:rPr>
                <w:rFonts w:eastAsia="Times New Roman"/>
                <w:sz w:val="22"/>
                <w:lang w:eastAsia="en-US"/>
              </w:rPr>
              <w:t>general partner</w:t>
            </w:r>
            <w:r w:rsidR="00424FD8">
              <w:rPr>
                <w:rFonts w:eastAsia="Times New Roman"/>
                <w:sz w:val="22"/>
                <w:lang w:eastAsia="en-US"/>
              </w:rPr>
              <w:t>”</w:t>
            </w:r>
            <w:r w:rsidRPr="00FB48BB">
              <w:rPr>
                <w:rFonts w:eastAsia="Times New Roman"/>
                <w:sz w:val="22"/>
                <w:lang w:eastAsia="en-US"/>
              </w:rPr>
              <w:t xml:space="preserve"> of the </w:t>
            </w:r>
            <w:r w:rsidR="00424FD8">
              <w:rPr>
                <w:rFonts w:eastAsia="Times New Roman"/>
                <w:sz w:val="22"/>
                <w:lang w:eastAsia="en-US"/>
              </w:rPr>
              <w:t>Fund</w:t>
            </w:r>
            <w:r w:rsidRPr="00FB48BB">
              <w:rPr>
                <w:rFonts w:eastAsia="Times New Roman"/>
                <w:sz w:val="22"/>
                <w:lang w:eastAsia="en-US"/>
              </w:rPr>
              <w:t xml:space="preserve"> under the </w:t>
            </w:r>
            <w:r w:rsidR="00424FD8">
              <w:rPr>
                <w:rFonts w:eastAsia="Times New Roman"/>
                <w:sz w:val="22"/>
                <w:lang w:eastAsia="en-US"/>
              </w:rPr>
              <w:t>Delaware limited partnership a</w:t>
            </w:r>
            <w:r w:rsidR="00424FD8" w:rsidRPr="00FB48BB">
              <w:rPr>
                <w:rFonts w:eastAsia="Times New Roman"/>
                <w:sz w:val="22"/>
                <w:lang w:eastAsia="en-US"/>
              </w:rPr>
              <w:t>ct</w:t>
            </w:r>
            <w:r w:rsidRPr="00FB48BB">
              <w:rPr>
                <w:rFonts w:eastAsia="Times New Roman"/>
                <w:sz w:val="22"/>
                <w:lang w:eastAsia="en-US"/>
              </w:rPr>
              <w:t xml:space="preserve">, unless the </w:t>
            </w:r>
            <w:r w:rsidR="00424FD8">
              <w:rPr>
                <w:rFonts w:eastAsia="Times New Roman"/>
                <w:sz w:val="22"/>
                <w:lang w:eastAsia="en-US"/>
              </w:rPr>
              <w:t>Fund</w:t>
            </w:r>
            <w:r w:rsidRPr="00FB48BB">
              <w:rPr>
                <w:rFonts w:eastAsia="Times New Roman"/>
                <w:sz w:val="22"/>
                <w:lang w:eastAsia="en-US"/>
              </w:rPr>
              <w:t xml:space="preserve"> is continued in accordance with </w:t>
            </w:r>
            <w:r w:rsidR="00424FD8">
              <w:rPr>
                <w:rFonts w:eastAsia="Times New Roman"/>
                <w:sz w:val="22"/>
                <w:lang w:eastAsia="en-US"/>
              </w:rPr>
              <w:t>the Fund Agreement; Delaware limited partnership a</w:t>
            </w:r>
            <w:r w:rsidR="00424FD8" w:rsidRPr="00FB48BB">
              <w:rPr>
                <w:rFonts w:eastAsia="Times New Roman"/>
                <w:sz w:val="22"/>
                <w:lang w:eastAsia="en-US"/>
              </w:rPr>
              <w:t>ct</w:t>
            </w:r>
            <w:r w:rsidR="00424FD8">
              <w:rPr>
                <w:rFonts w:eastAsia="Times New Roman"/>
                <w:sz w:val="22"/>
                <w:lang w:eastAsia="en-US"/>
              </w:rPr>
              <w:t>[; and (f)</w:t>
            </w:r>
            <w:r w:rsidR="00424FD8" w:rsidRPr="00FE3C91">
              <w:rPr>
                <w:rFonts w:eastAsia="Times New Roman"/>
                <w:sz w:val="22"/>
                <w:szCs w:val="22"/>
                <w:lang w:eastAsia="en-US"/>
              </w:rPr>
              <w:t>[</w:t>
            </w:r>
            <w:r w:rsidR="00424FD8">
              <w:rPr>
                <w:rFonts w:eastAsia="Times New Roman"/>
                <w:sz w:val="22"/>
                <w:szCs w:val="22"/>
                <w:lang w:eastAsia="en-US"/>
              </w:rPr>
              <w:t xml:space="preserve"> </w:t>
            </w:r>
            <w:r w:rsidR="00424FD8" w:rsidRPr="00B614A9">
              <w:rPr>
                <w:rFonts w:eastAsia="Times New Roman"/>
                <w:sz w:val="22"/>
                <w:szCs w:val="22"/>
                <w:highlight w:val="yellow"/>
                <w:lang w:eastAsia="en-US"/>
              </w:rPr>
              <w:t xml:space="preserve">a </w:t>
            </w:r>
            <w:r w:rsidR="00424FD8">
              <w:rPr>
                <w:rFonts w:eastAsia="Times New Roman"/>
                <w:sz w:val="22"/>
                <w:szCs w:val="22"/>
                <w:highlight w:val="yellow"/>
                <w:lang w:eastAsia="en-US"/>
              </w:rPr>
              <w:t>80%</w:t>
            </w:r>
            <w:r w:rsidR="00424FD8" w:rsidRPr="00B614A9">
              <w:rPr>
                <w:rFonts w:eastAsia="Times New Roman"/>
                <w:sz w:val="22"/>
                <w:szCs w:val="22"/>
                <w:highlight w:val="yellow"/>
                <w:lang w:eastAsia="en-US"/>
              </w:rPr>
              <w:t xml:space="preserve"> in interest</w:t>
            </w:r>
            <w:r w:rsidR="00424FD8">
              <w:rPr>
                <w:rFonts w:eastAsia="Times New Roman"/>
                <w:sz w:val="22"/>
                <w:szCs w:val="22"/>
                <w:lang w:eastAsia="en-US"/>
              </w:rPr>
              <w:t xml:space="preserve">][ </w:t>
            </w:r>
            <w:r w:rsidR="00424FD8" w:rsidRPr="00B614A9">
              <w:rPr>
                <w:rFonts w:eastAsia="Times New Roman"/>
                <w:sz w:val="22"/>
                <w:szCs w:val="22"/>
                <w:highlight w:val="yellow"/>
                <w:lang w:eastAsia="en-US"/>
              </w:rPr>
              <w:t xml:space="preserve">a </w:t>
            </w:r>
            <w:r w:rsidR="00424FD8">
              <w:rPr>
                <w:rFonts w:eastAsia="Times New Roman"/>
                <w:sz w:val="22"/>
                <w:szCs w:val="22"/>
                <w:highlight w:val="yellow"/>
                <w:lang w:eastAsia="en-US"/>
              </w:rPr>
              <w:t>90%</w:t>
            </w:r>
            <w:r w:rsidR="00424FD8" w:rsidRPr="00B614A9">
              <w:rPr>
                <w:rFonts w:eastAsia="Times New Roman"/>
                <w:sz w:val="22"/>
                <w:szCs w:val="22"/>
                <w:highlight w:val="yellow"/>
                <w:lang w:eastAsia="en-US"/>
              </w:rPr>
              <w:t xml:space="preserve"> in interest</w:t>
            </w:r>
            <w:r w:rsidR="00424FD8">
              <w:rPr>
                <w:rFonts w:eastAsia="Times New Roman"/>
                <w:sz w:val="22"/>
                <w:szCs w:val="22"/>
                <w:lang w:eastAsia="en-US"/>
              </w:rPr>
              <w:t xml:space="preserve">] </w:t>
            </w:r>
            <w:r w:rsidR="00424FD8" w:rsidRPr="00424FD8">
              <w:rPr>
                <w:rFonts w:eastAsia="Times New Roman"/>
                <w:sz w:val="22"/>
                <w:lang w:eastAsia="en-US"/>
              </w:rPr>
              <w:t xml:space="preserve">of the Limited Partners have elected to </w:t>
            </w:r>
            <w:r w:rsidR="00424FD8">
              <w:rPr>
                <w:rFonts w:eastAsia="Times New Roman"/>
                <w:sz w:val="22"/>
                <w:lang w:eastAsia="en-US"/>
              </w:rPr>
              <w:t>d</w:t>
            </w:r>
            <w:r w:rsidR="00424FD8" w:rsidRPr="00424FD8">
              <w:rPr>
                <w:rFonts w:eastAsia="Times New Roman"/>
                <w:sz w:val="22"/>
                <w:lang w:eastAsia="en-US"/>
              </w:rPr>
              <w:t xml:space="preserve">issolve the </w:t>
            </w:r>
            <w:r w:rsidR="00424FD8">
              <w:rPr>
                <w:rFonts w:eastAsia="Times New Roman"/>
                <w:sz w:val="22"/>
                <w:lang w:eastAsia="en-US"/>
              </w:rPr>
              <w:t>Fund</w:t>
            </w:r>
            <w:r w:rsidR="00424FD8" w:rsidRPr="00424FD8">
              <w:rPr>
                <w:rFonts w:eastAsia="Times New Roman"/>
                <w:sz w:val="22"/>
                <w:lang w:eastAsia="en-US"/>
              </w:rPr>
              <w:t>]</w:t>
            </w:r>
            <w:r w:rsidRPr="00FB48BB">
              <w:rPr>
                <w:rFonts w:eastAsia="Times New Roman"/>
                <w:sz w:val="22"/>
                <w:lang w:eastAsia="en-US"/>
              </w:rPr>
              <w:t>.</w:t>
            </w:r>
          </w:p>
        </w:tc>
      </w:tr>
      <w:bookmarkEnd w:id="3"/>
      <w:tr w:rsidR="00FA5D77" w:rsidRPr="00E556A1" w14:paraId="672DEF3D" w14:textId="77777777" w:rsidTr="00122EE3">
        <w:tc>
          <w:tcPr>
            <w:tcW w:w="3215" w:type="dxa"/>
            <w:shd w:val="clear" w:color="auto" w:fill="FFFFFF"/>
          </w:tcPr>
          <w:p w14:paraId="18D515D4"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Time Commitment; Key Person Event</w:t>
            </w:r>
          </w:p>
        </w:tc>
        <w:tc>
          <w:tcPr>
            <w:tcW w:w="6703" w:type="dxa"/>
            <w:shd w:val="clear" w:color="auto" w:fill="FFFFFF"/>
          </w:tcPr>
          <w:p w14:paraId="3298ECF0" w14:textId="5676FDBF" w:rsidR="00B614A9" w:rsidRDefault="009A2EDA" w:rsidP="00B614A9">
            <w:pPr>
              <w:ind w:left="-18" w:firstLine="0"/>
              <w:jc w:val="both"/>
              <w:rPr>
                <w:rFonts w:eastAsia="Times New Roman"/>
                <w:sz w:val="22"/>
                <w:lang w:eastAsia="en-US"/>
              </w:rPr>
            </w:pPr>
            <w:r>
              <w:rPr>
                <w:rFonts w:eastAsia="Times New Roman"/>
                <w:sz w:val="22"/>
                <w:lang w:eastAsia="en-US"/>
              </w:rPr>
              <w:t>The key persons of the General Partner are [</w:t>
            </w:r>
            <w:r>
              <w:rPr>
                <w:rFonts w:eastAsia="Times New Roman"/>
                <w:sz w:val="22"/>
                <w:szCs w:val="22"/>
                <w:highlight w:val="yellow"/>
                <w:lang w:eastAsia="en-US"/>
              </w:rPr>
              <w:t>_____</w:t>
            </w:r>
            <w:r>
              <w:rPr>
                <w:rFonts w:eastAsia="Times New Roman"/>
                <w:sz w:val="22"/>
                <w:szCs w:val="22"/>
                <w:lang w:eastAsia="en-US"/>
              </w:rPr>
              <w:t xml:space="preserve">], </w:t>
            </w:r>
            <w:r>
              <w:rPr>
                <w:rFonts w:eastAsia="Times New Roman"/>
                <w:sz w:val="22"/>
                <w:lang w:eastAsia="en-US"/>
              </w:rPr>
              <w:t>[</w:t>
            </w:r>
            <w:r>
              <w:rPr>
                <w:rFonts w:eastAsia="Times New Roman"/>
                <w:sz w:val="22"/>
                <w:szCs w:val="22"/>
                <w:highlight w:val="yellow"/>
                <w:lang w:eastAsia="en-US"/>
              </w:rPr>
              <w:t>_____</w:t>
            </w:r>
            <w:r>
              <w:rPr>
                <w:rFonts w:eastAsia="Times New Roman"/>
                <w:sz w:val="22"/>
                <w:szCs w:val="22"/>
                <w:lang w:eastAsia="en-US"/>
              </w:rPr>
              <w:t xml:space="preserve">] and </w:t>
            </w:r>
            <w:r>
              <w:rPr>
                <w:rFonts w:eastAsia="Times New Roman"/>
                <w:sz w:val="22"/>
                <w:lang w:eastAsia="en-US"/>
              </w:rPr>
              <w:t>[</w:t>
            </w:r>
            <w:r>
              <w:rPr>
                <w:rFonts w:eastAsia="Times New Roman"/>
                <w:sz w:val="22"/>
                <w:szCs w:val="22"/>
                <w:highlight w:val="yellow"/>
                <w:lang w:eastAsia="en-US"/>
              </w:rPr>
              <w:t>_____</w:t>
            </w:r>
            <w:r>
              <w:rPr>
                <w:rFonts w:eastAsia="Times New Roman"/>
                <w:sz w:val="22"/>
                <w:szCs w:val="22"/>
                <w:lang w:eastAsia="en-US"/>
              </w:rPr>
              <w:t>]</w:t>
            </w:r>
            <w:r>
              <w:rPr>
                <w:rFonts w:eastAsia="Times New Roman"/>
                <w:sz w:val="22"/>
                <w:lang w:eastAsia="en-US"/>
              </w:rPr>
              <w:t xml:space="preserve"> </w:t>
            </w:r>
            <w:r w:rsidR="00B614A9" w:rsidRPr="00A56FB0">
              <w:rPr>
                <w:rFonts w:eastAsia="Times New Roman"/>
                <w:sz w:val="22"/>
                <w:lang w:eastAsia="en-US"/>
              </w:rPr>
              <w:t>(the “</w:t>
            </w:r>
            <w:r w:rsidR="00B614A9" w:rsidRPr="009A2EDA">
              <w:rPr>
                <w:rFonts w:eastAsia="Times New Roman"/>
                <w:b/>
                <w:bCs/>
                <w:i/>
                <w:iCs/>
                <w:sz w:val="22"/>
                <w:lang w:eastAsia="en-US"/>
              </w:rPr>
              <w:t>Principals</w:t>
            </w:r>
            <w:r w:rsidR="00B614A9" w:rsidRPr="00A56FB0">
              <w:rPr>
                <w:rFonts w:eastAsia="Times New Roman"/>
                <w:sz w:val="22"/>
                <w:lang w:eastAsia="en-US"/>
              </w:rPr>
              <w:t>”).</w:t>
            </w:r>
          </w:p>
          <w:p w14:paraId="41B31931" w14:textId="0C7E0316" w:rsidR="00FA5D77" w:rsidRDefault="00B614A9" w:rsidP="00FE3C91">
            <w:pPr>
              <w:ind w:left="-18" w:firstLine="0"/>
              <w:jc w:val="both"/>
              <w:rPr>
                <w:rFonts w:eastAsia="Times New Roman"/>
                <w:sz w:val="22"/>
                <w:lang w:eastAsia="en-US"/>
              </w:rPr>
            </w:pPr>
            <w:r>
              <w:rPr>
                <w:rFonts w:eastAsia="Times New Roman"/>
                <w:sz w:val="22"/>
                <w:szCs w:val="22"/>
                <w:lang w:eastAsia="en-US"/>
              </w:rPr>
              <w:t>[</w:t>
            </w:r>
            <w:r w:rsidRPr="00B614A9">
              <w:rPr>
                <w:rFonts w:eastAsia="Times New Roman"/>
                <w:sz w:val="22"/>
                <w:szCs w:val="22"/>
                <w:highlight w:val="yellow"/>
                <w:lang w:eastAsia="en-US"/>
              </w:rPr>
              <w:t>During the Investment Period][Throughout the Term</w:t>
            </w:r>
            <w:r>
              <w:rPr>
                <w:rFonts w:eastAsia="Times New Roman"/>
                <w:sz w:val="22"/>
                <w:szCs w:val="22"/>
                <w:lang w:eastAsia="en-US"/>
              </w:rPr>
              <w:t>], e</w:t>
            </w:r>
            <w:r w:rsidR="00FA5D77" w:rsidRPr="00E556A1">
              <w:rPr>
                <w:rFonts w:eastAsia="Times New Roman"/>
                <w:sz w:val="22"/>
                <w:szCs w:val="22"/>
                <w:lang w:eastAsia="en-US"/>
              </w:rPr>
              <w:t>ach Principal will</w:t>
            </w:r>
            <w:r w:rsidR="00D7496E" w:rsidRPr="00FE3C91">
              <w:rPr>
                <w:rFonts w:eastAsia="Times New Roman"/>
                <w:sz w:val="22"/>
                <w:szCs w:val="22"/>
                <w:lang w:eastAsia="en-US"/>
              </w:rPr>
              <w:t>[</w:t>
            </w:r>
            <w:r>
              <w:rPr>
                <w:rFonts w:eastAsia="Times New Roman"/>
                <w:sz w:val="22"/>
                <w:szCs w:val="22"/>
                <w:lang w:eastAsia="en-US"/>
              </w:rPr>
              <w:t xml:space="preserve"> </w:t>
            </w:r>
            <w:r w:rsidR="00FA5D77" w:rsidRPr="001A67FA">
              <w:rPr>
                <w:rFonts w:eastAsia="Times New Roman"/>
                <w:sz w:val="22"/>
                <w:szCs w:val="22"/>
                <w:highlight w:val="yellow"/>
                <w:lang w:eastAsia="en-US"/>
              </w:rPr>
              <w:t>devote such time and effort as is reasonably necessary to diligently manage the business and affairs of the Fund</w:t>
            </w:r>
            <w:r w:rsidR="00D7496E" w:rsidRPr="00FE3C91">
              <w:rPr>
                <w:rFonts w:eastAsia="Times New Roman"/>
                <w:sz w:val="22"/>
                <w:szCs w:val="22"/>
                <w:lang w:eastAsia="en-US"/>
              </w:rPr>
              <w:t>]</w:t>
            </w:r>
            <w:r w:rsidR="00FE3C91" w:rsidRPr="00FE3C91">
              <w:rPr>
                <w:rFonts w:eastAsia="Times New Roman"/>
                <w:sz w:val="22"/>
                <w:szCs w:val="22"/>
                <w:lang w:eastAsia="en-US"/>
              </w:rPr>
              <w:t>[</w:t>
            </w:r>
            <w:r>
              <w:rPr>
                <w:rFonts w:eastAsia="Times New Roman"/>
                <w:sz w:val="22"/>
                <w:szCs w:val="22"/>
                <w:lang w:eastAsia="en-US"/>
              </w:rPr>
              <w:t xml:space="preserve"> </w:t>
            </w:r>
            <w:r w:rsidR="00FE3C91" w:rsidRPr="001A67FA">
              <w:rPr>
                <w:rFonts w:eastAsia="Times New Roman"/>
                <w:sz w:val="22"/>
                <w:szCs w:val="22"/>
                <w:highlight w:val="yellow"/>
                <w:lang w:eastAsia="en-US"/>
              </w:rPr>
              <w:t>be actively involved in the business and affairs of the Fund</w:t>
            </w:r>
            <w:r w:rsidR="00FE3C91" w:rsidRPr="00FE3C91">
              <w:rPr>
                <w:rFonts w:eastAsia="Times New Roman"/>
                <w:sz w:val="22"/>
                <w:szCs w:val="22"/>
                <w:lang w:eastAsia="en-US"/>
              </w:rPr>
              <w:t>]</w:t>
            </w:r>
            <w:r w:rsidR="00D7496E" w:rsidRPr="00FE3C91">
              <w:rPr>
                <w:rFonts w:eastAsia="Times New Roman"/>
                <w:sz w:val="22"/>
                <w:szCs w:val="22"/>
                <w:lang w:eastAsia="en-US"/>
              </w:rPr>
              <w:t>[</w:t>
            </w:r>
            <w:r w:rsidR="00D7496E" w:rsidRPr="001A67FA">
              <w:rPr>
                <w:rFonts w:eastAsia="Times New Roman"/>
                <w:sz w:val="22"/>
                <w:szCs w:val="22"/>
                <w:highlight w:val="yellow"/>
                <w:lang w:eastAsia="en-US"/>
              </w:rPr>
              <w:t xml:space="preserve">devote substantially all of </w:t>
            </w:r>
            <w:r w:rsidR="003974B7">
              <w:rPr>
                <w:rFonts w:eastAsia="Times New Roman"/>
                <w:sz w:val="22"/>
                <w:szCs w:val="22"/>
                <w:highlight w:val="yellow"/>
                <w:lang w:eastAsia="en-US"/>
              </w:rPr>
              <w:t>his/her</w:t>
            </w:r>
            <w:r w:rsidR="00D7496E" w:rsidRPr="001A67FA">
              <w:rPr>
                <w:rFonts w:eastAsia="Times New Roman"/>
                <w:sz w:val="22"/>
                <w:szCs w:val="22"/>
                <w:highlight w:val="yellow"/>
                <w:lang w:eastAsia="en-US"/>
              </w:rPr>
              <w:t xml:space="preserve"> business time and attention to the business and affairs of the Fund</w:t>
            </w:r>
            <w:r w:rsidRPr="00B614A9">
              <w:rPr>
                <w:rFonts w:eastAsia="Times New Roman"/>
                <w:sz w:val="22"/>
                <w:szCs w:val="22"/>
                <w:highlight w:val="yellow"/>
                <w:lang w:eastAsia="en-US"/>
              </w:rPr>
              <w:t>, the General Partner</w:t>
            </w:r>
            <w:r>
              <w:rPr>
                <w:rFonts w:eastAsia="Times New Roman"/>
                <w:sz w:val="22"/>
                <w:szCs w:val="22"/>
                <w:highlight w:val="yellow"/>
                <w:lang w:eastAsia="en-US"/>
              </w:rPr>
              <w:t xml:space="preserve">, </w:t>
            </w:r>
            <w:r w:rsidR="00D02135">
              <w:rPr>
                <w:rFonts w:eastAsia="Times New Roman"/>
                <w:sz w:val="22"/>
                <w:szCs w:val="22"/>
                <w:highlight w:val="yellow"/>
                <w:lang w:eastAsia="en-US"/>
              </w:rPr>
              <w:t>Other Fund</w:t>
            </w:r>
            <w:r w:rsidR="0039477B">
              <w:rPr>
                <w:rFonts w:eastAsia="Times New Roman"/>
                <w:sz w:val="22"/>
                <w:szCs w:val="22"/>
                <w:highlight w:val="yellow"/>
                <w:lang w:eastAsia="en-US"/>
              </w:rPr>
              <w:t>s</w:t>
            </w:r>
            <w:r w:rsidRPr="00B614A9">
              <w:rPr>
                <w:rFonts w:eastAsia="Times New Roman"/>
                <w:sz w:val="22"/>
                <w:szCs w:val="22"/>
                <w:highlight w:val="yellow"/>
                <w:lang w:eastAsia="en-US"/>
              </w:rPr>
              <w:t xml:space="preserve"> and Affiliates</w:t>
            </w:r>
            <w:r w:rsidR="005D68DA" w:rsidRPr="005D68DA">
              <w:rPr>
                <w:rFonts w:eastAsia="Times New Roman"/>
                <w:sz w:val="22"/>
                <w:szCs w:val="22"/>
                <w:highlight w:val="yellow"/>
                <w:lang w:eastAsia="en-US"/>
              </w:rPr>
              <w:t>, and limited industry and business development activities that do not interfere with such obligations to the Fund and generally support the business objectives of the Fund and the Management Company</w:t>
            </w:r>
            <w:r w:rsidR="00FE3C91" w:rsidRPr="005D68DA">
              <w:rPr>
                <w:rFonts w:eastAsia="Times New Roman"/>
                <w:sz w:val="22"/>
                <w:szCs w:val="22"/>
                <w:highlight w:val="yellow"/>
                <w:lang w:eastAsia="en-US"/>
              </w:rPr>
              <w:t>]</w:t>
            </w:r>
            <w:r w:rsidRPr="005D68DA">
              <w:rPr>
                <w:rFonts w:eastAsia="Times New Roman"/>
                <w:sz w:val="22"/>
                <w:szCs w:val="22"/>
                <w:highlight w:val="yellow"/>
                <w:lang w:eastAsia="en-US"/>
              </w:rPr>
              <w:t>[</w:t>
            </w:r>
            <w:r>
              <w:rPr>
                <w:rFonts w:eastAsia="Times New Roman"/>
                <w:sz w:val="22"/>
                <w:szCs w:val="22"/>
                <w:lang w:eastAsia="en-US"/>
              </w:rPr>
              <w:t xml:space="preserve"> </w:t>
            </w:r>
            <w:r w:rsidRPr="00B614A9">
              <w:rPr>
                <w:rFonts w:eastAsia="Times New Roman"/>
                <w:sz w:val="22"/>
                <w:szCs w:val="22"/>
                <w:highlight w:val="yellow"/>
                <w:lang w:eastAsia="en-US"/>
              </w:rPr>
              <w:t xml:space="preserve">devote a majority of his/her business time and attention to the affairs of the Fund, the General Partner and </w:t>
            </w:r>
            <w:r w:rsidR="00D02135">
              <w:rPr>
                <w:rFonts w:eastAsia="Times New Roman"/>
                <w:sz w:val="22"/>
                <w:szCs w:val="22"/>
                <w:highlight w:val="yellow"/>
                <w:lang w:eastAsia="en-US"/>
              </w:rPr>
              <w:t>Other Fund</w:t>
            </w:r>
            <w:r w:rsidR="00D361F5" w:rsidRPr="00D361F5">
              <w:rPr>
                <w:rFonts w:eastAsia="Times New Roman"/>
                <w:sz w:val="22"/>
                <w:szCs w:val="22"/>
                <w:highlight w:val="yellow"/>
                <w:lang w:eastAsia="en-US"/>
              </w:rPr>
              <w:t>s</w:t>
            </w:r>
            <w:r w:rsidR="00D361F5">
              <w:rPr>
                <w:rFonts w:eastAsia="Times New Roman"/>
                <w:sz w:val="22"/>
                <w:szCs w:val="22"/>
                <w:lang w:eastAsia="en-US"/>
              </w:rPr>
              <w:t xml:space="preserve"> </w:t>
            </w:r>
            <w:r>
              <w:rPr>
                <w:rFonts w:eastAsia="Times New Roman"/>
                <w:sz w:val="22"/>
                <w:szCs w:val="22"/>
                <w:lang w:eastAsia="en-US"/>
              </w:rPr>
              <w:t>]</w:t>
            </w:r>
            <w:r w:rsidR="00FA5D77" w:rsidRPr="00E556A1">
              <w:rPr>
                <w:rFonts w:eastAsia="Times New Roman"/>
                <w:sz w:val="22"/>
                <w:szCs w:val="22"/>
                <w:lang w:eastAsia="en-US"/>
              </w:rPr>
              <w:t xml:space="preserve">(such requirement, the </w:t>
            </w:r>
            <w:r w:rsidR="00146DCB">
              <w:rPr>
                <w:rFonts w:eastAsia="Times New Roman"/>
                <w:sz w:val="22"/>
                <w:szCs w:val="22"/>
                <w:lang w:eastAsia="en-US"/>
              </w:rPr>
              <w:t>“</w:t>
            </w:r>
            <w:r w:rsidR="00FA5D77" w:rsidRPr="005C738C">
              <w:rPr>
                <w:rFonts w:eastAsia="Times New Roman"/>
                <w:b/>
                <w:i/>
                <w:sz w:val="22"/>
                <w:szCs w:val="22"/>
                <w:lang w:eastAsia="en-US"/>
              </w:rPr>
              <w:t>Principal Time Commitment</w:t>
            </w:r>
            <w:r w:rsidR="00146DCB">
              <w:rPr>
                <w:rFonts w:eastAsia="Times New Roman"/>
                <w:sz w:val="22"/>
                <w:szCs w:val="22"/>
                <w:lang w:eastAsia="en-US"/>
              </w:rPr>
              <w:t>”</w:t>
            </w:r>
            <w:r w:rsidR="00FA5D77" w:rsidRPr="00E556A1">
              <w:rPr>
                <w:rFonts w:eastAsia="Times New Roman"/>
                <w:sz w:val="22"/>
                <w:szCs w:val="22"/>
                <w:lang w:eastAsia="en-US"/>
              </w:rPr>
              <w:t>).</w:t>
            </w:r>
            <w:r w:rsidR="005C738C">
              <w:rPr>
                <w:rFonts w:eastAsia="Times New Roman"/>
                <w:sz w:val="22"/>
                <w:szCs w:val="22"/>
                <w:lang w:eastAsia="en-US"/>
              </w:rPr>
              <w:t xml:space="preserve"> </w:t>
            </w:r>
            <w:r w:rsidR="00FA5D77" w:rsidRPr="00E556A1">
              <w:rPr>
                <w:rFonts w:eastAsia="Times New Roman"/>
                <w:sz w:val="22"/>
                <w:szCs w:val="22"/>
                <w:lang w:eastAsia="en-US"/>
              </w:rPr>
              <w:t xml:space="preserve">At any time if </w:t>
            </w:r>
            <w:r w:rsidR="005A7E04" w:rsidRPr="00FE3C91">
              <w:rPr>
                <w:rFonts w:eastAsia="Times New Roman"/>
                <w:sz w:val="22"/>
                <w:szCs w:val="22"/>
                <w:lang w:eastAsia="en-US"/>
              </w:rPr>
              <w:t>[</w:t>
            </w:r>
            <w:r w:rsidR="005A7E04" w:rsidRPr="001A67FA">
              <w:rPr>
                <w:rFonts w:eastAsia="Times New Roman"/>
                <w:sz w:val="22"/>
                <w:szCs w:val="22"/>
                <w:highlight w:val="yellow"/>
                <w:lang w:eastAsia="en-US"/>
              </w:rPr>
              <w:t>all</w:t>
            </w:r>
            <w:r w:rsidR="005A7E04" w:rsidRPr="00FE3C91">
              <w:rPr>
                <w:rFonts w:eastAsia="Times New Roman"/>
                <w:sz w:val="22"/>
                <w:szCs w:val="22"/>
                <w:lang w:eastAsia="en-US"/>
              </w:rPr>
              <w:t>][</w:t>
            </w:r>
            <w:r w:rsidR="005A7E04" w:rsidRPr="001A67FA">
              <w:rPr>
                <w:rFonts w:eastAsia="Times New Roman"/>
                <w:sz w:val="22"/>
                <w:szCs w:val="22"/>
                <w:highlight w:val="yellow"/>
                <w:lang w:eastAsia="en-US"/>
              </w:rPr>
              <w:t>at least X</w:t>
            </w:r>
            <w:r w:rsidR="005A7E04" w:rsidRPr="00FE3C91">
              <w:rPr>
                <w:rFonts w:eastAsia="Times New Roman"/>
                <w:sz w:val="22"/>
                <w:szCs w:val="22"/>
                <w:lang w:eastAsia="en-US"/>
              </w:rPr>
              <w:t>]</w:t>
            </w:r>
            <w:r w:rsidR="00FA5D77" w:rsidRPr="00FE3C91">
              <w:rPr>
                <w:rFonts w:eastAsia="Times New Roman"/>
                <w:sz w:val="22"/>
                <w:szCs w:val="22"/>
                <w:lang w:eastAsia="en-US"/>
              </w:rPr>
              <w:t>[</w:t>
            </w:r>
            <w:r w:rsidR="00FA5D77" w:rsidRPr="001A67FA">
              <w:rPr>
                <w:rFonts w:eastAsia="Times New Roman"/>
                <w:sz w:val="22"/>
                <w:szCs w:val="22"/>
                <w:highlight w:val="yellow"/>
                <w:lang w:eastAsia="en-US"/>
              </w:rPr>
              <w:t>one or more</w:t>
            </w:r>
            <w:r w:rsidR="005A7E04" w:rsidRPr="00FE3C91">
              <w:rPr>
                <w:rFonts w:eastAsia="Times New Roman"/>
                <w:sz w:val="22"/>
                <w:szCs w:val="22"/>
                <w:lang w:eastAsia="en-US"/>
              </w:rPr>
              <w:t>]</w:t>
            </w:r>
            <w:r w:rsidR="00FA5D77" w:rsidRPr="00E556A1">
              <w:rPr>
                <w:rFonts w:eastAsia="Times New Roman"/>
                <w:sz w:val="22"/>
                <w:szCs w:val="22"/>
                <w:lang w:eastAsia="en-US"/>
              </w:rPr>
              <w:t xml:space="preserve"> Principals cease</w:t>
            </w:r>
            <w:r>
              <w:rPr>
                <w:rFonts w:eastAsia="Times New Roman"/>
                <w:sz w:val="22"/>
                <w:szCs w:val="22"/>
                <w:lang w:eastAsia="en-US"/>
              </w:rPr>
              <w:t>[</w:t>
            </w:r>
            <w:r w:rsidR="00FA5D77" w:rsidRPr="00E556A1">
              <w:rPr>
                <w:rFonts w:eastAsia="Times New Roman"/>
                <w:sz w:val="22"/>
                <w:szCs w:val="22"/>
                <w:lang w:eastAsia="en-US"/>
              </w:rPr>
              <w:t>s</w:t>
            </w:r>
            <w:r>
              <w:rPr>
                <w:rFonts w:eastAsia="Times New Roman"/>
                <w:sz w:val="22"/>
                <w:szCs w:val="22"/>
                <w:lang w:eastAsia="en-US"/>
              </w:rPr>
              <w:t>]</w:t>
            </w:r>
            <w:r w:rsidR="00FA5D77" w:rsidRPr="00E556A1">
              <w:rPr>
                <w:rFonts w:eastAsia="Times New Roman"/>
                <w:sz w:val="22"/>
                <w:szCs w:val="22"/>
                <w:lang w:eastAsia="en-US"/>
              </w:rPr>
              <w:t xml:space="preserve"> to meet </w:t>
            </w:r>
            <w:r>
              <w:rPr>
                <w:rFonts w:eastAsia="Times New Roman"/>
                <w:sz w:val="22"/>
                <w:szCs w:val="22"/>
                <w:lang w:eastAsia="en-US"/>
              </w:rPr>
              <w:t>his/her</w:t>
            </w:r>
            <w:r w:rsidR="00FA5D77" w:rsidRPr="00E556A1">
              <w:rPr>
                <w:rFonts w:eastAsia="Times New Roman"/>
                <w:sz w:val="22"/>
                <w:szCs w:val="22"/>
                <w:lang w:eastAsia="en-US"/>
              </w:rPr>
              <w:t xml:space="preserve"> Principal Time Commitment,</w:t>
            </w:r>
            <w:r>
              <w:rPr>
                <w:rFonts w:eastAsia="Times New Roman"/>
                <w:sz w:val="22"/>
                <w:szCs w:val="22"/>
                <w:lang w:eastAsia="en-US"/>
              </w:rPr>
              <w:t xml:space="preserve">[ </w:t>
            </w:r>
            <w:r w:rsidRPr="00B614A9">
              <w:rPr>
                <w:rFonts w:eastAsia="Times New Roman"/>
                <w:sz w:val="22"/>
                <w:szCs w:val="22"/>
                <w:highlight w:val="yellow"/>
                <w:lang w:eastAsia="en-US"/>
              </w:rPr>
              <w:t>the Fund shall automatically be placed</w:t>
            </w:r>
            <w:r>
              <w:rPr>
                <w:rFonts w:eastAsia="Times New Roman"/>
                <w:sz w:val="22"/>
                <w:szCs w:val="22"/>
                <w:lang w:eastAsia="en-US"/>
              </w:rPr>
              <w:t>][</w:t>
            </w:r>
            <w:r w:rsidR="00FA5D77" w:rsidRPr="00FE3C91">
              <w:rPr>
                <w:rFonts w:eastAsia="Times New Roman"/>
                <w:sz w:val="22"/>
                <w:szCs w:val="22"/>
                <w:lang w:eastAsia="en-US"/>
              </w:rPr>
              <w:t>[</w:t>
            </w:r>
            <w:r>
              <w:rPr>
                <w:rFonts w:eastAsia="Times New Roman"/>
                <w:sz w:val="22"/>
                <w:szCs w:val="22"/>
                <w:lang w:eastAsia="en-US"/>
              </w:rPr>
              <w:t xml:space="preserve"> </w:t>
            </w:r>
            <w:r w:rsidRPr="00B614A9">
              <w:rPr>
                <w:rFonts w:eastAsia="Times New Roman"/>
                <w:sz w:val="22"/>
                <w:szCs w:val="22"/>
                <w:highlight w:val="yellow"/>
                <w:lang w:eastAsia="en-US"/>
              </w:rPr>
              <w:t>a majority in interest</w:t>
            </w:r>
            <w:r>
              <w:rPr>
                <w:rFonts w:eastAsia="Times New Roman"/>
                <w:sz w:val="22"/>
                <w:szCs w:val="22"/>
                <w:lang w:eastAsia="en-US"/>
              </w:rPr>
              <w:t xml:space="preserve">][ </w:t>
            </w:r>
            <w:r w:rsidRPr="00B614A9">
              <w:rPr>
                <w:rFonts w:eastAsia="Times New Roman"/>
                <w:sz w:val="22"/>
                <w:szCs w:val="22"/>
                <w:highlight w:val="yellow"/>
                <w:lang w:eastAsia="en-US"/>
              </w:rPr>
              <w:t xml:space="preserve">a </w:t>
            </w:r>
            <w:r w:rsidR="00FA5D77" w:rsidRPr="00B614A9">
              <w:rPr>
                <w:rFonts w:eastAsia="Times New Roman"/>
                <w:sz w:val="22"/>
                <w:szCs w:val="22"/>
                <w:highlight w:val="yellow"/>
                <w:lang w:eastAsia="en-US"/>
              </w:rPr>
              <w:t>two-thirds in interest</w:t>
            </w:r>
            <w:r>
              <w:rPr>
                <w:rFonts w:eastAsia="Times New Roman"/>
                <w:sz w:val="22"/>
                <w:szCs w:val="22"/>
                <w:lang w:eastAsia="en-US"/>
              </w:rPr>
              <w:t>]</w:t>
            </w:r>
            <w:r w:rsidR="00FA5D77" w:rsidRPr="00E556A1">
              <w:rPr>
                <w:rFonts w:eastAsia="Times New Roman"/>
                <w:sz w:val="22"/>
                <w:szCs w:val="22"/>
                <w:lang w:eastAsia="en-US"/>
              </w:rPr>
              <w:t xml:space="preserve"> </w:t>
            </w:r>
            <w:r>
              <w:rPr>
                <w:rFonts w:eastAsia="Times New Roman"/>
                <w:sz w:val="22"/>
                <w:szCs w:val="22"/>
                <w:lang w:eastAsia="en-US"/>
              </w:rPr>
              <w:t>[</w:t>
            </w:r>
            <w:r w:rsidR="00FA5D77" w:rsidRPr="00B614A9">
              <w:rPr>
                <w:rFonts w:eastAsia="Times New Roman"/>
                <w:sz w:val="22"/>
                <w:szCs w:val="22"/>
                <w:highlight w:val="yellow"/>
                <w:lang w:eastAsia="en-US"/>
              </w:rPr>
              <w:t>of the Limited Partners may place the Fund</w:t>
            </w:r>
            <w:r>
              <w:rPr>
                <w:rFonts w:eastAsia="Times New Roman"/>
                <w:sz w:val="22"/>
                <w:szCs w:val="22"/>
                <w:lang w:eastAsia="en-US"/>
              </w:rPr>
              <w:t>]]</w:t>
            </w:r>
            <w:r w:rsidR="00FA5D77" w:rsidRPr="00E556A1">
              <w:rPr>
                <w:rFonts w:eastAsia="Times New Roman"/>
                <w:sz w:val="22"/>
                <w:szCs w:val="22"/>
                <w:lang w:eastAsia="en-US"/>
              </w:rPr>
              <w:t xml:space="preserve"> in </w:t>
            </w:r>
            <w:r w:rsidR="00146DCB">
              <w:rPr>
                <w:rFonts w:eastAsia="Times New Roman"/>
                <w:sz w:val="22"/>
                <w:szCs w:val="22"/>
                <w:lang w:eastAsia="en-US"/>
              </w:rPr>
              <w:t>“</w:t>
            </w:r>
            <w:r w:rsidR="00FA5D77" w:rsidRPr="00D361F5">
              <w:rPr>
                <w:rFonts w:eastAsia="Times New Roman"/>
                <w:b/>
                <w:bCs/>
                <w:i/>
                <w:iCs/>
                <w:sz w:val="22"/>
                <w:szCs w:val="22"/>
                <w:lang w:eastAsia="en-US"/>
              </w:rPr>
              <w:t>Limited Operations Mode</w:t>
            </w:r>
            <w:r w:rsidR="00146DCB">
              <w:rPr>
                <w:rFonts w:eastAsia="Times New Roman"/>
                <w:sz w:val="22"/>
                <w:szCs w:val="22"/>
                <w:lang w:eastAsia="en-US"/>
              </w:rPr>
              <w:t>”</w:t>
            </w:r>
            <w:r w:rsidR="00D361F5">
              <w:rPr>
                <w:rFonts w:eastAsia="Times New Roman"/>
                <w:sz w:val="22"/>
                <w:szCs w:val="22"/>
                <w:lang w:eastAsia="en-US"/>
              </w:rPr>
              <w:t>,</w:t>
            </w:r>
            <w:r w:rsidR="00FA5D77" w:rsidRPr="00E556A1">
              <w:rPr>
                <w:rFonts w:eastAsia="Times New Roman"/>
                <w:sz w:val="22"/>
                <w:szCs w:val="22"/>
                <w:lang w:eastAsia="en-US"/>
              </w:rPr>
              <w:t xml:space="preserve"> </w:t>
            </w:r>
            <w:r w:rsidR="00FA5D77" w:rsidRPr="00E556A1">
              <w:rPr>
                <w:rFonts w:eastAsia="Times New Roman"/>
                <w:sz w:val="22"/>
                <w:lang w:eastAsia="en-US"/>
              </w:rPr>
              <w:t>pursuant to which the Fund</w:t>
            </w:r>
            <w:r w:rsidR="00146DCB">
              <w:rPr>
                <w:rFonts w:eastAsia="Times New Roman"/>
                <w:sz w:val="22"/>
                <w:lang w:eastAsia="en-US"/>
              </w:rPr>
              <w:t>’</w:t>
            </w:r>
            <w:r w:rsidR="00FA5D77" w:rsidRPr="00E556A1">
              <w:rPr>
                <w:rFonts w:eastAsia="Times New Roman"/>
                <w:sz w:val="22"/>
                <w:lang w:eastAsia="en-US"/>
              </w:rPr>
              <w:t xml:space="preserve">s activities generally will be limited to managing its existing portfolio, and the Fund will not be permitted to make investments in new </w:t>
            </w:r>
            <w:r w:rsidR="00C45FBC">
              <w:rPr>
                <w:rFonts w:eastAsia="Times New Roman"/>
                <w:sz w:val="22"/>
                <w:lang w:eastAsia="en-US"/>
              </w:rPr>
              <w:t>[Portfolio Companies][Portfolio Investments]</w:t>
            </w:r>
            <w:r w:rsidR="00FA5D77" w:rsidRPr="00E556A1">
              <w:rPr>
                <w:rFonts w:eastAsia="Times New Roman"/>
                <w:sz w:val="22"/>
                <w:lang w:eastAsia="en-US"/>
              </w:rPr>
              <w:t xml:space="preserve"> (other than </w:t>
            </w:r>
            <w:r w:rsidR="00FA5D77" w:rsidRPr="00E556A1">
              <w:rPr>
                <w:rFonts w:ascii="Times" w:eastAsia="Times New Roman" w:hAnsi="Times"/>
                <w:sz w:val="22"/>
                <w:lang w:eastAsia="en-US"/>
              </w:rPr>
              <w:t xml:space="preserve">with respect to transactions in process </w:t>
            </w:r>
            <w:r w:rsidR="00FA5D77" w:rsidRPr="00E556A1">
              <w:rPr>
                <w:rFonts w:eastAsia="Times New Roman"/>
                <w:sz w:val="22"/>
                <w:lang w:eastAsia="en-US"/>
              </w:rPr>
              <w:t>prior to commencement of Limited Operations Mode).</w:t>
            </w:r>
            <w:r w:rsidR="00D7496E" w:rsidRPr="00FE3C91">
              <w:rPr>
                <w:rFonts w:eastAsia="Times New Roman"/>
                <w:sz w:val="22"/>
                <w:lang w:eastAsia="en-US"/>
              </w:rPr>
              <w:t>[</w:t>
            </w:r>
            <w:r w:rsidR="00D7496E" w:rsidRPr="00D7496E">
              <w:rPr>
                <w:rFonts w:eastAsia="Times New Roman"/>
                <w:sz w:val="22"/>
                <w:highlight w:val="yellow"/>
                <w:lang w:eastAsia="en-US"/>
              </w:rPr>
              <w:t>NTD: There are numerous options in drafting the key person standard</w:t>
            </w:r>
            <w:r>
              <w:rPr>
                <w:rFonts w:eastAsia="Times New Roman"/>
                <w:sz w:val="22"/>
                <w:highlight w:val="yellow"/>
                <w:lang w:eastAsia="en-US"/>
              </w:rPr>
              <w:t xml:space="preserve"> and the concept could be deleted entirely for smaller funds</w:t>
            </w:r>
            <w:r w:rsidR="00D7496E" w:rsidRPr="00D7496E">
              <w:rPr>
                <w:rFonts w:eastAsia="Times New Roman"/>
                <w:sz w:val="22"/>
                <w:highlight w:val="yellow"/>
                <w:lang w:eastAsia="en-US"/>
              </w:rPr>
              <w:t>.</w:t>
            </w:r>
            <w:r w:rsidR="00D7496E">
              <w:rPr>
                <w:rFonts w:eastAsia="Times New Roman"/>
                <w:sz w:val="22"/>
                <w:lang w:eastAsia="en-US"/>
              </w:rPr>
              <w:t>]</w:t>
            </w:r>
          </w:p>
          <w:p w14:paraId="0EDA48F7" w14:textId="4D03F704" w:rsidR="00FA5D77" w:rsidRPr="007455A4" w:rsidRDefault="002B36A6" w:rsidP="00FE3C91">
            <w:pPr>
              <w:ind w:left="-18" w:firstLine="0"/>
              <w:jc w:val="both"/>
              <w:rPr>
                <w:rFonts w:eastAsia="Times New Roman"/>
                <w:b/>
                <w:sz w:val="22"/>
                <w:szCs w:val="22"/>
                <w:lang w:eastAsia="en-US"/>
              </w:rPr>
            </w:pPr>
            <w:r w:rsidRPr="00FE3C91">
              <w:rPr>
                <w:rFonts w:eastAsia="Times New Roman"/>
                <w:sz w:val="22"/>
                <w:lang w:eastAsia="en-US"/>
              </w:rPr>
              <w:t>[</w:t>
            </w:r>
            <w:r w:rsidR="00FA5D77" w:rsidRPr="00B614A9">
              <w:rPr>
                <w:rFonts w:eastAsia="Times New Roman"/>
                <w:sz w:val="22"/>
                <w:lang w:eastAsia="en-US"/>
              </w:rPr>
              <w:t xml:space="preserve">Notwithstanding the foregoing, the Principals will be permitted to engage in outside charitable and business activities, including without limitation, management of </w:t>
            </w:r>
            <w:r w:rsidR="009A2EDA">
              <w:rPr>
                <w:rFonts w:eastAsia="Times New Roman"/>
                <w:sz w:val="22"/>
                <w:lang w:eastAsia="en-US"/>
              </w:rPr>
              <w:t>[</w:t>
            </w:r>
            <w:r w:rsidRPr="00B614A9">
              <w:rPr>
                <w:rFonts w:eastAsia="Times New Roman"/>
                <w:sz w:val="22"/>
                <w:lang w:eastAsia="en-US"/>
              </w:rPr>
              <w:t>_____]</w:t>
            </w:r>
            <w:r w:rsidR="009A2EDA">
              <w:rPr>
                <w:rFonts w:eastAsia="Times New Roman"/>
                <w:sz w:val="22"/>
                <w:lang w:eastAsia="en-US"/>
              </w:rPr>
              <w:t>.</w:t>
            </w:r>
            <w:r w:rsidR="00B614A9" w:rsidRPr="00B614A9">
              <w:rPr>
                <w:rFonts w:eastAsia="Times New Roman"/>
                <w:sz w:val="22"/>
                <w:lang w:eastAsia="en-US"/>
              </w:rPr>
              <w:t>[</w:t>
            </w:r>
            <w:r w:rsidR="009A2EDA" w:rsidRPr="009A2EDA">
              <w:rPr>
                <w:rFonts w:eastAsia="Times New Roman"/>
                <w:sz w:val="22"/>
                <w:highlight w:val="yellow"/>
                <w:lang w:eastAsia="en-US"/>
              </w:rPr>
              <w:t>NTD: o</w:t>
            </w:r>
            <w:r w:rsidR="00B614A9" w:rsidRPr="00B614A9">
              <w:rPr>
                <w:rFonts w:eastAsia="Times New Roman"/>
                <w:sz w:val="22"/>
                <w:highlight w:val="yellow"/>
                <w:lang w:eastAsia="en-US"/>
              </w:rPr>
              <w:t xml:space="preserve">nly to be used if </w:t>
            </w:r>
            <w:r w:rsidR="00B614A9">
              <w:rPr>
                <w:rFonts w:eastAsia="Times New Roman"/>
                <w:sz w:val="22"/>
                <w:highlight w:val="yellow"/>
                <w:lang w:eastAsia="en-US"/>
              </w:rPr>
              <w:t xml:space="preserve">used </w:t>
            </w:r>
            <w:r w:rsidR="00B614A9" w:rsidRPr="00B614A9">
              <w:rPr>
                <w:rFonts w:eastAsia="Times New Roman"/>
                <w:sz w:val="22"/>
                <w:highlight w:val="yellow"/>
                <w:lang w:eastAsia="en-US"/>
              </w:rPr>
              <w:t>substantially all business time and attention standard]</w:t>
            </w:r>
          </w:p>
        </w:tc>
      </w:tr>
      <w:tr w:rsidR="00FA5D77" w:rsidRPr="00E556A1" w14:paraId="66EE0B06" w14:textId="77777777" w:rsidTr="00122EE3">
        <w:trPr>
          <w:trHeight w:val="2394"/>
        </w:trPr>
        <w:tc>
          <w:tcPr>
            <w:tcW w:w="3215" w:type="dxa"/>
            <w:shd w:val="clear" w:color="auto" w:fill="FFFFFF"/>
          </w:tcPr>
          <w:p w14:paraId="683FEA3F"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Removal of the General Partner</w:t>
            </w:r>
          </w:p>
        </w:tc>
        <w:tc>
          <w:tcPr>
            <w:tcW w:w="6703" w:type="dxa"/>
            <w:shd w:val="clear" w:color="auto" w:fill="FFFFFF"/>
          </w:tcPr>
          <w:p w14:paraId="22E73F00" w14:textId="4A9534EC" w:rsidR="00FA5D77"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General Partner may be removed for </w:t>
            </w:r>
            <w:r w:rsidR="00146DCB">
              <w:rPr>
                <w:rFonts w:eastAsia="Times New Roman"/>
                <w:sz w:val="22"/>
                <w:szCs w:val="22"/>
                <w:lang w:eastAsia="en-US"/>
              </w:rPr>
              <w:t>“</w:t>
            </w:r>
            <w:r w:rsidRPr="00E556A1">
              <w:rPr>
                <w:rFonts w:eastAsia="Times New Roman"/>
                <w:sz w:val="22"/>
                <w:szCs w:val="22"/>
                <w:lang w:eastAsia="en-US"/>
              </w:rPr>
              <w:t>Cause</w:t>
            </w:r>
            <w:r w:rsidR="00146DCB">
              <w:rPr>
                <w:rFonts w:eastAsia="Times New Roman"/>
                <w:sz w:val="22"/>
                <w:szCs w:val="22"/>
                <w:lang w:eastAsia="en-US"/>
              </w:rPr>
              <w:t>”</w:t>
            </w:r>
            <w:r w:rsidRPr="00E556A1">
              <w:rPr>
                <w:rFonts w:eastAsia="Times New Roman"/>
                <w:sz w:val="22"/>
                <w:szCs w:val="22"/>
                <w:lang w:eastAsia="en-US"/>
              </w:rPr>
              <w:t xml:space="preserve"> by</w:t>
            </w:r>
            <w:r w:rsidR="00BB29E7">
              <w:rPr>
                <w:rFonts w:eastAsia="Times New Roman"/>
                <w:sz w:val="22"/>
                <w:szCs w:val="22"/>
                <w:lang w:eastAsia="en-US"/>
              </w:rPr>
              <w:t>[</w:t>
            </w:r>
            <w:r w:rsidR="00A769DF">
              <w:rPr>
                <w:rFonts w:eastAsia="Times New Roman"/>
                <w:sz w:val="22"/>
                <w:szCs w:val="22"/>
                <w:lang w:eastAsia="en-US"/>
              </w:rPr>
              <w:t xml:space="preserve"> </w:t>
            </w:r>
            <w:r w:rsidR="00BB29E7" w:rsidRPr="00A769DF">
              <w:rPr>
                <w:rFonts w:eastAsia="Times New Roman"/>
                <w:sz w:val="22"/>
                <w:szCs w:val="22"/>
                <w:highlight w:val="yellow"/>
                <w:lang w:eastAsia="en-US"/>
              </w:rPr>
              <w:t xml:space="preserve">a majority in interest][ a </w:t>
            </w:r>
            <w:r w:rsidRPr="00A769DF">
              <w:rPr>
                <w:rFonts w:eastAsia="Times New Roman"/>
                <w:sz w:val="22"/>
                <w:szCs w:val="22"/>
                <w:highlight w:val="yellow"/>
                <w:lang w:eastAsia="en-US"/>
              </w:rPr>
              <w:t>two-thirds in interest</w:t>
            </w:r>
            <w:r w:rsidR="00BB29E7">
              <w:rPr>
                <w:rFonts w:eastAsia="Times New Roman"/>
                <w:sz w:val="22"/>
                <w:szCs w:val="22"/>
                <w:lang w:eastAsia="en-US"/>
              </w:rPr>
              <w:t>]</w:t>
            </w:r>
            <w:r w:rsidRPr="00E556A1">
              <w:rPr>
                <w:rFonts w:eastAsia="Times New Roman"/>
                <w:sz w:val="22"/>
                <w:szCs w:val="22"/>
                <w:lang w:eastAsia="en-US"/>
              </w:rPr>
              <w:t xml:space="preserve"> of the Limited Partners.</w:t>
            </w:r>
            <w:r w:rsidR="000C0DA0">
              <w:rPr>
                <w:rFonts w:eastAsia="Times New Roman"/>
                <w:sz w:val="22"/>
                <w:szCs w:val="22"/>
                <w:lang w:eastAsia="en-US"/>
              </w:rPr>
              <w:t xml:space="preserve"> If the General Partner is so removed, its interest in the Carried Interest shall be reduced by [</w:t>
            </w:r>
            <w:r w:rsidR="000C0DA0" w:rsidRPr="000C0DA0">
              <w:rPr>
                <w:rFonts w:eastAsia="Times New Roman"/>
                <w:sz w:val="22"/>
                <w:szCs w:val="22"/>
                <w:highlight w:val="yellow"/>
                <w:lang w:eastAsia="en-US"/>
              </w:rPr>
              <w:t>25][50][75][100</w:t>
            </w:r>
            <w:r w:rsidR="000C0DA0">
              <w:rPr>
                <w:rFonts w:eastAsia="Times New Roman"/>
                <w:sz w:val="22"/>
                <w:szCs w:val="22"/>
                <w:lang w:eastAsia="en-US"/>
              </w:rPr>
              <w:t>]%.</w:t>
            </w:r>
            <w:r w:rsidR="005C738C">
              <w:rPr>
                <w:rFonts w:eastAsia="Times New Roman"/>
                <w:sz w:val="22"/>
                <w:szCs w:val="22"/>
                <w:lang w:eastAsia="en-US"/>
              </w:rPr>
              <w:t xml:space="preserve"> </w:t>
            </w:r>
            <w:r w:rsidRPr="00E556A1">
              <w:rPr>
                <w:rFonts w:eastAsia="Times New Roman"/>
                <w:sz w:val="22"/>
                <w:szCs w:val="22"/>
                <w:lang w:eastAsia="en-US"/>
              </w:rPr>
              <w:t xml:space="preserve">For this purpose, </w:t>
            </w:r>
            <w:r w:rsidR="00146DCB">
              <w:rPr>
                <w:rFonts w:eastAsia="Times New Roman"/>
                <w:sz w:val="22"/>
                <w:szCs w:val="22"/>
                <w:lang w:eastAsia="en-US"/>
              </w:rPr>
              <w:t>“</w:t>
            </w:r>
            <w:r w:rsidRPr="00A769DF">
              <w:rPr>
                <w:rFonts w:eastAsia="Times New Roman"/>
                <w:b/>
                <w:i/>
                <w:iCs/>
                <w:sz w:val="22"/>
                <w:szCs w:val="22"/>
                <w:lang w:eastAsia="en-US"/>
              </w:rPr>
              <w:t>Cause</w:t>
            </w:r>
            <w:r w:rsidR="00146DCB">
              <w:rPr>
                <w:rFonts w:eastAsia="Times New Roman"/>
                <w:sz w:val="22"/>
                <w:szCs w:val="22"/>
                <w:lang w:eastAsia="en-US"/>
              </w:rPr>
              <w:t>”</w:t>
            </w:r>
            <w:r w:rsidRPr="00E556A1">
              <w:rPr>
                <w:rFonts w:eastAsia="Times New Roman"/>
                <w:sz w:val="22"/>
                <w:szCs w:val="22"/>
                <w:lang w:eastAsia="en-US"/>
              </w:rPr>
              <w:t xml:space="preserve"> will mean any act that, upon a final determination and subject to a non-appealable judgment,</w:t>
            </w:r>
            <w:r w:rsidR="00BB29E7">
              <w:rPr>
                <w:rFonts w:eastAsia="Times New Roman"/>
                <w:sz w:val="22"/>
                <w:szCs w:val="22"/>
                <w:lang w:eastAsia="en-US"/>
              </w:rPr>
              <w:t xml:space="preserve"> or any admission by the General Partner, the Management Company or any Principal(s),</w:t>
            </w:r>
            <w:r w:rsidRPr="00E556A1">
              <w:rPr>
                <w:rFonts w:eastAsia="Times New Roman"/>
                <w:sz w:val="22"/>
                <w:szCs w:val="22"/>
                <w:lang w:eastAsia="en-US"/>
              </w:rPr>
              <w:t xml:space="preserve"> constitutes </w:t>
            </w:r>
            <w:r w:rsidR="00FE652A">
              <w:rPr>
                <w:rFonts w:eastAsia="Times New Roman"/>
                <w:sz w:val="22"/>
                <w:szCs w:val="22"/>
                <w:lang w:eastAsia="en-US"/>
              </w:rPr>
              <w:t>knowing and willful misconduct</w:t>
            </w:r>
            <w:r w:rsidRPr="00E556A1">
              <w:rPr>
                <w:rFonts w:eastAsia="Times New Roman"/>
                <w:sz w:val="22"/>
                <w:szCs w:val="22"/>
                <w:lang w:eastAsia="en-US"/>
              </w:rPr>
              <w:t xml:space="preserve"> or bad faith </w:t>
            </w:r>
            <w:r w:rsidR="00BB29E7">
              <w:rPr>
                <w:rFonts w:eastAsia="Times New Roman"/>
                <w:sz w:val="22"/>
                <w:szCs w:val="22"/>
                <w:lang w:eastAsia="en-US"/>
              </w:rPr>
              <w:t xml:space="preserve">by such person </w:t>
            </w:r>
            <w:r w:rsidRPr="00E556A1">
              <w:rPr>
                <w:rFonts w:eastAsia="Times New Roman"/>
                <w:sz w:val="22"/>
                <w:szCs w:val="22"/>
                <w:lang w:eastAsia="en-US"/>
              </w:rPr>
              <w:t>in relation to its duties under the Fund Agreement, fraud</w:t>
            </w:r>
            <w:r w:rsidR="00BB29E7">
              <w:rPr>
                <w:rFonts w:eastAsia="Times New Roman"/>
                <w:sz w:val="22"/>
                <w:szCs w:val="22"/>
                <w:lang w:eastAsia="en-US"/>
              </w:rPr>
              <w:t xml:space="preserve"> by such person</w:t>
            </w:r>
            <w:r w:rsidRPr="00E556A1">
              <w:rPr>
                <w:rFonts w:eastAsia="Times New Roman"/>
                <w:sz w:val="22"/>
                <w:szCs w:val="22"/>
                <w:lang w:eastAsia="en-US"/>
              </w:rPr>
              <w:t xml:space="preserve">, a felony relating to </w:t>
            </w:r>
            <w:r w:rsidR="00BB29E7">
              <w:rPr>
                <w:rFonts w:eastAsia="Times New Roman"/>
                <w:sz w:val="22"/>
                <w:szCs w:val="22"/>
                <w:lang w:eastAsia="en-US"/>
              </w:rPr>
              <w:t>such person</w:t>
            </w:r>
            <w:r w:rsidR="00146DCB">
              <w:rPr>
                <w:rFonts w:eastAsia="Times New Roman"/>
                <w:sz w:val="22"/>
                <w:szCs w:val="22"/>
                <w:lang w:eastAsia="en-US"/>
              </w:rPr>
              <w:t>’</w:t>
            </w:r>
            <w:r w:rsidRPr="00E556A1">
              <w:rPr>
                <w:rFonts w:eastAsia="Times New Roman"/>
                <w:sz w:val="22"/>
                <w:szCs w:val="22"/>
                <w:lang w:eastAsia="en-US"/>
              </w:rPr>
              <w:t>s role as such, gross negligence in the management of the Fund</w:t>
            </w:r>
            <w:r w:rsidR="00BB29E7">
              <w:rPr>
                <w:rFonts w:eastAsia="Times New Roman"/>
                <w:sz w:val="22"/>
                <w:szCs w:val="22"/>
                <w:lang w:eastAsia="en-US"/>
              </w:rPr>
              <w:t xml:space="preserve"> by such person</w:t>
            </w:r>
            <w:r w:rsidRPr="00E556A1">
              <w:rPr>
                <w:rFonts w:eastAsia="Times New Roman"/>
                <w:sz w:val="22"/>
                <w:szCs w:val="22"/>
                <w:lang w:eastAsia="en-US"/>
              </w:rPr>
              <w:t>, or a knowing and willful breach of a fiduciary duty</w:t>
            </w:r>
            <w:r w:rsidR="00BB29E7">
              <w:rPr>
                <w:rFonts w:eastAsia="Times New Roman"/>
                <w:sz w:val="22"/>
                <w:szCs w:val="22"/>
                <w:lang w:eastAsia="en-US"/>
              </w:rPr>
              <w:t xml:space="preserve"> by such person</w:t>
            </w:r>
            <w:r w:rsidRPr="00E556A1">
              <w:rPr>
                <w:rFonts w:eastAsia="Times New Roman"/>
                <w:sz w:val="22"/>
                <w:szCs w:val="22"/>
                <w:lang w:eastAsia="en-US"/>
              </w:rPr>
              <w:t xml:space="preserve"> arising under the Fund Agreement or applicable law.</w:t>
            </w:r>
          </w:p>
          <w:p w14:paraId="333878E0" w14:textId="3DE3BCC9" w:rsidR="00BB29E7" w:rsidRDefault="00A769DF" w:rsidP="00FE3C91">
            <w:pPr>
              <w:ind w:left="-18" w:firstLine="0"/>
              <w:jc w:val="both"/>
              <w:rPr>
                <w:rFonts w:eastAsia="Times New Roman"/>
                <w:sz w:val="22"/>
                <w:szCs w:val="22"/>
                <w:lang w:eastAsia="en-US"/>
              </w:rPr>
            </w:pPr>
            <w:r>
              <w:rPr>
                <w:rFonts w:eastAsia="Times New Roman"/>
                <w:sz w:val="22"/>
                <w:szCs w:val="22"/>
                <w:lang w:eastAsia="en-US"/>
              </w:rPr>
              <w:t>Notwithstanding the foregoing, “Cause”</w:t>
            </w:r>
            <w:r w:rsidR="00BB29E7" w:rsidRPr="00BB29E7">
              <w:rPr>
                <w:rFonts w:eastAsia="Times New Roman"/>
                <w:sz w:val="22"/>
                <w:szCs w:val="22"/>
                <w:lang w:eastAsia="en-US"/>
              </w:rPr>
              <w:t xml:space="preserve"> shall not have occurred if such </w:t>
            </w:r>
            <w:r>
              <w:rPr>
                <w:rFonts w:eastAsia="Times New Roman"/>
                <w:sz w:val="22"/>
                <w:szCs w:val="22"/>
                <w:lang w:eastAsia="en-US"/>
              </w:rPr>
              <w:t>pe</w:t>
            </w:r>
            <w:r w:rsidR="00BB29E7" w:rsidRPr="00BB29E7">
              <w:rPr>
                <w:rFonts w:eastAsia="Times New Roman"/>
                <w:sz w:val="22"/>
                <w:szCs w:val="22"/>
                <w:lang w:eastAsia="en-US"/>
              </w:rPr>
              <w:t xml:space="preserve">rson or </w:t>
            </w:r>
            <w:r>
              <w:rPr>
                <w:rFonts w:eastAsia="Times New Roman"/>
                <w:sz w:val="22"/>
                <w:szCs w:val="22"/>
                <w:lang w:eastAsia="en-US"/>
              </w:rPr>
              <w:t>p</w:t>
            </w:r>
            <w:r w:rsidR="00BB29E7" w:rsidRPr="00BB29E7">
              <w:rPr>
                <w:rFonts w:eastAsia="Times New Roman"/>
                <w:sz w:val="22"/>
                <w:szCs w:val="22"/>
                <w:lang w:eastAsia="en-US"/>
              </w:rPr>
              <w:t xml:space="preserve">ersons that caused such Cause </w:t>
            </w:r>
            <w:r>
              <w:rPr>
                <w:rFonts w:eastAsia="Times New Roman"/>
                <w:sz w:val="22"/>
                <w:szCs w:val="22"/>
                <w:lang w:eastAsia="en-US"/>
              </w:rPr>
              <w:t>e</w:t>
            </w:r>
            <w:r w:rsidR="00BB29E7" w:rsidRPr="00BB29E7">
              <w:rPr>
                <w:rFonts w:eastAsia="Times New Roman"/>
                <w:sz w:val="22"/>
                <w:szCs w:val="22"/>
                <w:lang w:eastAsia="en-US"/>
              </w:rPr>
              <w:t xml:space="preserve">vent have been removed as </w:t>
            </w:r>
            <w:r>
              <w:rPr>
                <w:rFonts w:eastAsia="Times New Roman"/>
                <w:sz w:val="22"/>
                <w:szCs w:val="22"/>
                <w:lang w:eastAsia="en-US"/>
              </w:rPr>
              <w:t>active members</w:t>
            </w:r>
            <w:r w:rsidR="00BB29E7" w:rsidRPr="00BB29E7">
              <w:rPr>
                <w:rFonts w:eastAsia="Times New Roman"/>
                <w:sz w:val="22"/>
                <w:szCs w:val="22"/>
                <w:lang w:eastAsia="en-US"/>
              </w:rPr>
              <w:t xml:space="preserve"> of the General Partner within 30 days of such judgment or admission.</w:t>
            </w:r>
          </w:p>
          <w:p w14:paraId="770A7316" w14:textId="05453C38" w:rsidR="009A2EDA" w:rsidRPr="00E556A1" w:rsidRDefault="000C0DA0" w:rsidP="00FE3C91">
            <w:pPr>
              <w:ind w:left="-18" w:firstLine="0"/>
              <w:jc w:val="both"/>
              <w:rPr>
                <w:rFonts w:eastAsia="Times New Roman"/>
                <w:sz w:val="22"/>
                <w:szCs w:val="22"/>
                <w:lang w:eastAsia="en-US"/>
              </w:rPr>
            </w:pPr>
            <w:r>
              <w:rPr>
                <w:rFonts w:eastAsia="Times New Roman"/>
                <w:sz w:val="22"/>
                <w:szCs w:val="22"/>
                <w:lang w:eastAsia="en-US"/>
              </w:rPr>
              <w:t>[</w:t>
            </w:r>
            <w:r w:rsidR="009A2EDA">
              <w:rPr>
                <w:rFonts w:eastAsia="Times New Roman"/>
                <w:sz w:val="22"/>
                <w:szCs w:val="22"/>
                <w:lang w:eastAsia="en-US"/>
              </w:rPr>
              <w:t>The General Partner may be removed with or without</w:t>
            </w:r>
            <w:r w:rsidR="009A2EDA" w:rsidRPr="009A2EDA">
              <w:rPr>
                <w:rFonts w:eastAsia="Times New Roman"/>
                <w:sz w:val="22"/>
                <w:szCs w:val="22"/>
                <w:lang w:eastAsia="en-US"/>
              </w:rPr>
              <w:t xml:space="preserve"> “Cause” by</w:t>
            </w:r>
            <w:r w:rsidR="009A2EDA" w:rsidRPr="00FE3C91">
              <w:rPr>
                <w:rFonts w:eastAsia="Times New Roman"/>
                <w:sz w:val="22"/>
                <w:szCs w:val="22"/>
                <w:lang w:eastAsia="en-US"/>
              </w:rPr>
              <w:t>[</w:t>
            </w:r>
            <w:r w:rsidR="009A2EDA">
              <w:rPr>
                <w:rFonts w:eastAsia="Times New Roman"/>
                <w:sz w:val="22"/>
                <w:szCs w:val="22"/>
                <w:lang w:eastAsia="en-US"/>
              </w:rPr>
              <w:t xml:space="preserve"> </w:t>
            </w:r>
            <w:r w:rsidR="009A2EDA" w:rsidRPr="00B614A9">
              <w:rPr>
                <w:rFonts w:eastAsia="Times New Roman"/>
                <w:sz w:val="22"/>
                <w:szCs w:val="22"/>
                <w:highlight w:val="yellow"/>
                <w:lang w:eastAsia="en-US"/>
              </w:rPr>
              <w:t xml:space="preserve">a </w:t>
            </w:r>
            <w:r>
              <w:rPr>
                <w:rFonts w:eastAsia="Times New Roman"/>
                <w:sz w:val="22"/>
                <w:szCs w:val="22"/>
                <w:highlight w:val="yellow"/>
                <w:lang w:eastAsia="en-US"/>
              </w:rPr>
              <w:t>80%</w:t>
            </w:r>
            <w:r w:rsidR="009A2EDA" w:rsidRPr="00B614A9">
              <w:rPr>
                <w:rFonts w:eastAsia="Times New Roman"/>
                <w:sz w:val="22"/>
                <w:szCs w:val="22"/>
                <w:highlight w:val="yellow"/>
                <w:lang w:eastAsia="en-US"/>
              </w:rPr>
              <w:t xml:space="preserve"> in interest</w:t>
            </w:r>
            <w:r w:rsidR="009A2EDA">
              <w:rPr>
                <w:rFonts w:eastAsia="Times New Roman"/>
                <w:sz w:val="22"/>
                <w:szCs w:val="22"/>
                <w:lang w:eastAsia="en-US"/>
              </w:rPr>
              <w:t xml:space="preserve">][ </w:t>
            </w:r>
            <w:r w:rsidR="009A2EDA" w:rsidRPr="00B614A9">
              <w:rPr>
                <w:rFonts w:eastAsia="Times New Roman"/>
                <w:sz w:val="22"/>
                <w:szCs w:val="22"/>
                <w:highlight w:val="yellow"/>
                <w:lang w:eastAsia="en-US"/>
              </w:rPr>
              <w:t xml:space="preserve">a </w:t>
            </w:r>
            <w:r>
              <w:rPr>
                <w:rFonts w:eastAsia="Times New Roman"/>
                <w:sz w:val="22"/>
                <w:szCs w:val="22"/>
                <w:highlight w:val="yellow"/>
                <w:lang w:eastAsia="en-US"/>
              </w:rPr>
              <w:t>90%</w:t>
            </w:r>
            <w:r w:rsidR="009A2EDA" w:rsidRPr="00B614A9">
              <w:rPr>
                <w:rFonts w:eastAsia="Times New Roman"/>
                <w:sz w:val="22"/>
                <w:szCs w:val="22"/>
                <w:highlight w:val="yellow"/>
                <w:lang w:eastAsia="en-US"/>
              </w:rPr>
              <w:t xml:space="preserve"> in interest</w:t>
            </w:r>
            <w:r w:rsidR="009A2EDA">
              <w:rPr>
                <w:rFonts w:eastAsia="Times New Roman"/>
                <w:sz w:val="22"/>
                <w:szCs w:val="22"/>
                <w:lang w:eastAsia="en-US"/>
              </w:rPr>
              <w:t>]</w:t>
            </w:r>
            <w:r w:rsidR="009A2EDA" w:rsidRPr="009A2EDA">
              <w:rPr>
                <w:rFonts w:eastAsia="Times New Roman"/>
                <w:sz w:val="22"/>
                <w:szCs w:val="22"/>
                <w:lang w:eastAsia="en-US"/>
              </w:rPr>
              <w:t xml:space="preserve"> of the Limited Partners.</w:t>
            </w:r>
            <w:r>
              <w:rPr>
                <w:rFonts w:eastAsia="Times New Roman"/>
                <w:sz w:val="22"/>
                <w:szCs w:val="22"/>
                <w:lang w:eastAsia="en-US"/>
              </w:rPr>
              <w:t xml:space="preserve"> If the General Partner is so removed, its interest in the Carried Interest shall not be reduced.]</w:t>
            </w:r>
            <w:r w:rsidRPr="00B614A9">
              <w:rPr>
                <w:rFonts w:eastAsia="Times New Roman"/>
                <w:sz w:val="22"/>
                <w:lang w:eastAsia="en-US"/>
              </w:rPr>
              <w:t xml:space="preserve"> [</w:t>
            </w:r>
            <w:r w:rsidRPr="009A2EDA">
              <w:rPr>
                <w:rFonts w:eastAsia="Times New Roman"/>
                <w:sz w:val="22"/>
                <w:highlight w:val="yellow"/>
                <w:lang w:eastAsia="en-US"/>
              </w:rPr>
              <w:t xml:space="preserve">NTD: </w:t>
            </w:r>
            <w:r>
              <w:rPr>
                <w:rFonts w:eastAsia="Times New Roman"/>
                <w:sz w:val="22"/>
                <w:highlight w:val="yellow"/>
                <w:lang w:eastAsia="en-US"/>
              </w:rPr>
              <w:t>recommend to avoid a no-fault removal</w:t>
            </w:r>
            <w:r w:rsidRPr="00B614A9">
              <w:rPr>
                <w:rFonts w:eastAsia="Times New Roman"/>
                <w:sz w:val="22"/>
                <w:highlight w:val="yellow"/>
                <w:lang w:eastAsia="en-US"/>
              </w:rPr>
              <w:t>]</w:t>
            </w:r>
          </w:p>
        </w:tc>
      </w:tr>
      <w:tr w:rsidR="00FA5D77" w:rsidRPr="00E556A1" w14:paraId="434632CA" w14:textId="77777777" w:rsidTr="00122EE3">
        <w:tc>
          <w:tcPr>
            <w:tcW w:w="9918" w:type="dxa"/>
            <w:gridSpan w:val="2"/>
            <w:shd w:val="clear" w:color="auto" w:fill="FFFFFF"/>
          </w:tcPr>
          <w:p w14:paraId="5529E515" w14:textId="77777777" w:rsidR="00FA5D77" w:rsidRPr="007455A4" w:rsidRDefault="00FA5D77" w:rsidP="00FE3C91">
            <w:pPr>
              <w:numPr>
                <w:ilvl w:val="0"/>
                <w:numId w:val="20"/>
              </w:numPr>
              <w:ind w:left="720" w:right="288"/>
              <w:jc w:val="both"/>
              <w:rPr>
                <w:rFonts w:eastAsia="Times New Roman"/>
                <w:b/>
                <w:smallCaps/>
                <w:sz w:val="22"/>
                <w:szCs w:val="22"/>
                <w:lang w:eastAsia="en-US"/>
              </w:rPr>
            </w:pPr>
            <w:r w:rsidRPr="00E556A1">
              <w:rPr>
                <w:rFonts w:eastAsia="Times New Roman"/>
                <w:b/>
                <w:smallCaps/>
                <w:sz w:val="22"/>
                <w:szCs w:val="22"/>
                <w:lang w:eastAsia="en-US"/>
              </w:rPr>
              <w:t>Operations and Economics</w:t>
            </w:r>
          </w:p>
        </w:tc>
      </w:tr>
      <w:tr w:rsidR="00FA5D77" w:rsidRPr="00E556A1" w14:paraId="155912E0" w14:textId="77777777" w:rsidTr="00122EE3">
        <w:tc>
          <w:tcPr>
            <w:tcW w:w="3215" w:type="dxa"/>
            <w:shd w:val="clear" w:color="auto" w:fill="FFFFFF"/>
          </w:tcPr>
          <w:p w14:paraId="77175941"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Investment Limitations</w:t>
            </w:r>
          </w:p>
        </w:tc>
        <w:tc>
          <w:tcPr>
            <w:tcW w:w="6703" w:type="dxa"/>
            <w:shd w:val="clear" w:color="auto" w:fill="FFFFFF"/>
          </w:tcPr>
          <w:p w14:paraId="55C805B4" w14:textId="77777777" w:rsidR="00FA5D77" w:rsidRPr="00E556A1" w:rsidRDefault="00FA5D77" w:rsidP="00FE3C91">
            <w:pPr>
              <w:ind w:firstLine="0"/>
              <w:jc w:val="both"/>
              <w:rPr>
                <w:rFonts w:eastAsia="Times New Roman"/>
                <w:sz w:val="22"/>
                <w:szCs w:val="22"/>
                <w:lang w:eastAsia="en-US"/>
              </w:rPr>
            </w:pPr>
            <w:r w:rsidRPr="00E556A1">
              <w:rPr>
                <w:rFonts w:eastAsia="Times New Roman"/>
                <w:sz w:val="22"/>
                <w:szCs w:val="22"/>
                <w:lang w:eastAsia="en-US"/>
              </w:rPr>
              <w:t xml:space="preserve">The Fund will not, without the consent of the </w:t>
            </w:r>
            <w:r w:rsidRPr="00FE3C91">
              <w:rPr>
                <w:rFonts w:eastAsia="Times New Roman"/>
                <w:sz w:val="22"/>
                <w:szCs w:val="22"/>
                <w:lang w:eastAsia="en-US"/>
              </w:rPr>
              <w:t>[</w:t>
            </w:r>
            <w:r w:rsidR="005C738C" w:rsidRPr="001A67FA">
              <w:rPr>
                <w:rFonts w:eastAsia="Times New Roman"/>
                <w:sz w:val="22"/>
                <w:szCs w:val="22"/>
                <w:highlight w:val="yellow"/>
                <w:lang w:eastAsia="en-US"/>
              </w:rPr>
              <w:t>LPAC</w:t>
            </w:r>
            <w:r w:rsidRPr="001A67FA">
              <w:rPr>
                <w:rFonts w:eastAsia="Times New Roman"/>
                <w:sz w:val="22"/>
                <w:szCs w:val="22"/>
                <w:highlight w:val="yellow"/>
                <w:lang w:eastAsia="en-US"/>
              </w:rPr>
              <w:t xml:space="preserve"> or a majority in interest of the Limited Partners</w:t>
            </w:r>
            <w:r w:rsidRPr="00FE3C91">
              <w:rPr>
                <w:rFonts w:eastAsia="Times New Roman"/>
                <w:sz w:val="22"/>
                <w:szCs w:val="22"/>
                <w:lang w:eastAsia="en-US"/>
              </w:rPr>
              <w:t>]</w:t>
            </w:r>
            <w:r w:rsidRPr="00E556A1">
              <w:rPr>
                <w:rFonts w:eastAsia="Times New Roman"/>
                <w:sz w:val="22"/>
                <w:szCs w:val="22"/>
                <w:lang w:eastAsia="en-US"/>
              </w:rPr>
              <w:t>:</w:t>
            </w:r>
            <w:r w:rsidRPr="00E556A1">
              <w:rPr>
                <w:rFonts w:eastAsia="Times New Roman"/>
                <w:sz w:val="22"/>
                <w:szCs w:val="22"/>
                <w:shd w:val="clear" w:color="auto" w:fill="FFFFFF"/>
                <w:vertAlign w:val="superscript"/>
                <w:lang w:eastAsia="en-US"/>
              </w:rPr>
              <w:t xml:space="preserve"> </w:t>
            </w:r>
          </w:p>
          <w:p w14:paraId="758FA43A" w14:textId="659010E1" w:rsidR="00112CE1" w:rsidRPr="00112CE1" w:rsidRDefault="00112CE1" w:rsidP="00FE3C91">
            <w:pPr>
              <w:numPr>
                <w:ilvl w:val="0"/>
                <w:numId w:val="21"/>
              </w:numPr>
              <w:jc w:val="both"/>
              <w:rPr>
                <w:rFonts w:eastAsia="Times New Roman"/>
                <w:sz w:val="22"/>
                <w:szCs w:val="22"/>
                <w:lang w:eastAsia="en-US"/>
              </w:rPr>
            </w:pPr>
            <w:r w:rsidRPr="00112CE1">
              <w:rPr>
                <w:rFonts w:eastAsia="Times New Roman"/>
                <w:sz w:val="22"/>
                <w:szCs w:val="22"/>
                <w:lang w:eastAsia="en-US"/>
              </w:rPr>
              <w:t>Enter into any transaction with</w:t>
            </w:r>
            <w:r w:rsidR="000C0DA0">
              <w:rPr>
                <w:rFonts w:eastAsia="Times New Roman"/>
                <w:sz w:val="22"/>
                <w:szCs w:val="22"/>
                <w:lang w:eastAsia="en-US"/>
              </w:rPr>
              <w:t xml:space="preserve"> the</w:t>
            </w:r>
            <w:r w:rsidRPr="00112CE1">
              <w:rPr>
                <w:rFonts w:eastAsia="Times New Roman"/>
                <w:sz w:val="22"/>
                <w:szCs w:val="22"/>
                <w:lang w:eastAsia="en-US"/>
              </w:rPr>
              <w:t xml:space="preserve"> </w:t>
            </w:r>
            <w:r w:rsidR="000C0DA0" w:rsidRPr="00A56FB0">
              <w:rPr>
                <w:rFonts w:eastAsia="Times New Roman"/>
                <w:sz w:val="22"/>
                <w:szCs w:val="22"/>
                <w:lang w:eastAsia="en-US"/>
              </w:rPr>
              <w:t>General Partner, its affiliates and their related persons</w:t>
            </w:r>
            <w:r w:rsidRPr="00112CE1">
              <w:rPr>
                <w:rFonts w:eastAsia="Times New Roman"/>
                <w:sz w:val="22"/>
                <w:szCs w:val="22"/>
                <w:lang w:eastAsia="en-US"/>
              </w:rPr>
              <w:t>, other than any (</w:t>
            </w:r>
            <w:r w:rsidR="000C0DA0">
              <w:rPr>
                <w:rFonts w:eastAsia="Times New Roman"/>
                <w:sz w:val="22"/>
                <w:szCs w:val="22"/>
                <w:lang w:eastAsia="en-US"/>
              </w:rPr>
              <w:t>a</w:t>
            </w:r>
            <w:r w:rsidRPr="00112CE1">
              <w:rPr>
                <w:rFonts w:eastAsia="Times New Roman"/>
                <w:sz w:val="22"/>
                <w:szCs w:val="22"/>
                <w:lang w:eastAsia="en-US"/>
              </w:rPr>
              <w:t xml:space="preserve">) transactions pursuant to which </w:t>
            </w:r>
            <w:r w:rsidR="004B6711">
              <w:rPr>
                <w:rFonts w:eastAsia="Times New Roman"/>
                <w:sz w:val="22"/>
                <w:szCs w:val="22"/>
                <w:lang w:eastAsia="en-US"/>
              </w:rPr>
              <w:t xml:space="preserve">such </w:t>
            </w:r>
            <w:r w:rsidR="00A511DA">
              <w:rPr>
                <w:rFonts w:eastAsia="Times New Roman"/>
                <w:sz w:val="22"/>
                <w:szCs w:val="22"/>
                <w:lang w:eastAsia="en-US"/>
              </w:rPr>
              <w:t>p</w:t>
            </w:r>
            <w:r w:rsidR="004B6711">
              <w:rPr>
                <w:rFonts w:eastAsia="Times New Roman"/>
                <w:sz w:val="22"/>
                <w:szCs w:val="22"/>
                <w:lang w:eastAsia="en-US"/>
              </w:rPr>
              <w:t xml:space="preserve">erson </w:t>
            </w:r>
            <w:r w:rsidRPr="00112CE1">
              <w:rPr>
                <w:rFonts w:eastAsia="Times New Roman"/>
                <w:sz w:val="22"/>
                <w:szCs w:val="22"/>
                <w:lang w:eastAsia="en-US"/>
              </w:rPr>
              <w:t xml:space="preserve">acquires a Limited Partner interest in the </w:t>
            </w:r>
            <w:r w:rsidR="003C3C63">
              <w:rPr>
                <w:rFonts w:eastAsia="Times New Roman"/>
                <w:sz w:val="22"/>
                <w:szCs w:val="22"/>
                <w:lang w:eastAsia="en-US"/>
              </w:rPr>
              <w:t>Fund</w:t>
            </w:r>
            <w:r w:rsidR="003C3C63" w:rsidRPr="00112CE1">
              <w:rPr>
                <w:rFonts w:eastAsia="Times New Roman"/>
                <w:sz w:val="22"/>
                <w:szCs w:val="22"/>
                <w:lang w:eastAsia="en-US"/>
              </w:rPr>
              <w:t xml:space="preserve"> </w:t>
            </w:r>
            <w:r w:rsidRPr="00112CE1">
              <w:rPr>
                <w:rFonts w:eastAsia="Times New Roman"/>
                <w:sz w:val="22"/>
                <w:szCs w:val="22"/>
                <w:lang w:eastAsia="en-US"/>
              </w:rPr>
              <w:t>or otherwise exercises any of its rights as a Partner; (</w:t>
            </w:r>
            <w:r w:rsidR="000C0DA0">
              <w:rPr>
                <w:rFonts w:eastAsia="Times New Roman"/>
                <w:sz w:val="22"/>
                <w:szCs w:val="22"/>
                <w:lang w:eastAsia="en-US"/>
              </w:rPr>
              <w:t>b</w:t>
            </w:r>
            <w:r w:rsidRPr="00112CE1">
              <w:rPr>
                <w:rFonts w:eastAsia="Times New Roman"/>
                <w:sz w:val="22"/>
                <w:szCs w:val="22"/>
                <w:lang w:eastAsia="en-US"/>
              </w:rPr>
              <w:t xml:space="preserve">) transfers of interests in respect of any co-investment arrangements with the </w:t>
            </w:r>
            <w:r w:rsidR="003C3C63">
              <w:rPr>
                <w:rFonts w:eastAsia="Times New Roman"/>
                <w:sz w:val="22"/>
                <w:szCs w:val="22"/>
                <w:lang w:eastAsia="en-US"/>
              </w:rPr>
              <w:t>Fund</w:t>
            </w:r>
            <w:r w:rsidRPr="00112CE1">
              <w:rPr>
                <w:rFonts w:eastAsia="Times New Roman"/>
                <w:sz w:val="22"/>
                <w:szCs w:val="22"/>
                <w:lang w:eastAsia="en-US"/>
              </w:rPr>
              <w:t xml:space="preserve">; </w:t>
            </w:r>
            <w:r w:rsidR="00D21A7C">
              <w:rPr>
                <w:rFonts w:eastAsia="Times New Roman"/>
                <w:sz w:val="22"/>
                <w:szCs w:val="22"/>
                <w:lang w:eastAsia="en-US"/>
              </w:rPr>
              <w:t>(</w:t>
            </w:r>
            <w:r w:rsidR="000C0DA0">
              <w:rPr>
                <w:rFonts w:eastAsia="Times New Roman"/>
                <w:sz w:val="22"/>
                <w:szCs w:val="22"/>
                <w:lang w:eastAsia="en-US"/>
              </w:rPr>
              <w:t>c</w:t>
            </w:r>
            <w:r w:rsidR="00D21A7C">
              <w:rPr>
                <w:rFonts w:eastAsia="Times New Roman"/>
                <w:sz w:val="22"/>
                <w:szCs w:val="22"/>
                <w:lang w:eastAsia="en-US"/>
              </w:rPr>
              <w:t xml:space="preserve">) transactions in connection with warehoused securities; </w:t>
            </w:r>
            <w:r w:rsidRPr="00112CE1">
              <w:rPr>
                <w:rFonts w:eastAsia="Times New Roman"/>
                <w:sz w:val="22"/>
                <w:szCs w:val="22"/>
                <w:lang w:eastAsia="en-US"/>
              </w:rPr>
              <w:t>or (</w:t>
            </w:r>
            <w:r w:rsidR="000C0DA0">
              <w:rPr>
                <w:rFonts w:eastAsia="Times New Roman"/>
                <w:sz w:val="22"/>
                <w:szCs w:val="22"/>
                <w:lang w:eastAsia="en-US"/>
              </w:rPr>
              <w:t>d</w:t>
            </w:r>
            <w:r w:rsidRPr="00112CE1">
              <w:rPr>
                <w:rFonts w:eastAsia="Times New Roman"/>
                <w:sz w:val="22"/>
                <w:szCs w:val="22"/>
                <w:lang w:eastAsia="en-US"/>
              </w:rPr>
              <w:t xml:space="preserve">) transactions in connection with the organization or operation of any </w:t>
            </w:r>
            <w:r w:rsidR="004E2F69">
              <w:rPr>
                <w:rFonts w:eastAsia="Times New Roman"/>
                <w:sz w:val="22"/>
                <w:szCs w:val="22"/>
                <w:lang w:eastAsia="en-US"/>
              </w:rPr>
              <w:t xml:space="preserve">Other </w:t>
            </w:r>
            <w:r w:rsidR="00D02135">
              <w:rPr>
                <w:rFonts w:eastAsia="Times New Roman"/>
                <w:sz w:val="22"/>
                <w:szCs w:val="22"/>
                <w:lang w:eastAsia="en-US"/>
              </w:rPr>
              <w:t>Fund</w:t>
            </w:r>
            <w:r w:rsidR="004E2F69">
              <w:rPr>
                <w:rFonts w:eastAsia="Times New Roman"/>
                <w:sz w:val="22"/>
                <w:szCs w:val="22"/>
                <w:lang w:eastAsia="en-US"/>
              </w:rPr>
              <w:t xml:space="preserve">s[ </w:t>
            </w:r>
            <w:r w:rsidR="004E2F69" w:rsidRPr="004E2F69">
              <w:rPr>
                <w:rFonts w:eastAsia="Times New Roman"/>
                <w:sz w:val="22"/>
                <w:szCs w:val="22"/>
                <w:highlight w:val="yellow"/>
                <w:lang w:eastAsia="en-US"/>
              </w:rPr>
              <w:t xml:space="preserve">or </w:t>
            </w:r>
            <w:r w:rsidRPr="004E2F69">
              <w:rPr>
                <w:rFonts w:eastAsia="Times New Roman"/>
                <w:sz w:val="22"/>
                <w:szCs w:val="22"/>
                <w:highlight w:val="yellow"/>
                <w:lang w:eastAsia="en-US"/>
              </w:rPr>
              <w:t>Successor Fund</w:t>
            </w:r>
            <w:r w:rsidR="000C0DA0">
              <w:rPr>
                <w:rFonts w:eastAsia="Times New Roman"/>
                <w:sz w:val="22"/>
                <w:szCs w:val="22"/>
                <w:lang w:eastAsia="en-US"/>
              </w:rPr>
              <w:t>]</w:t>
            </w:r>
            <w:r w:rsidRPr="00112CE1">
              <w:rPr>
                <w:rFonts w:eastAsia="Times New Roman"/>
                <w:sz w:val="22"/>
                <w:szCs w:val="22"/>
                <w:lang w:eastAsia="en-US"/>
              </w:rPr>
              <w:t>.</w:t>
            </w:r>
          </w:p>
          <w:p w14:paraId="229C3D1C" w14:textId="45E41049" w:rsidR="00112CE1" w:rsidRPr="00112CE1" w:rsidRDefault="00112CE1" w:rsidP="00492FD3">
            <w:pPr>
              <w:numPr>
                <w:ilvl w:val="0"/>
                <w:numId w:val="21"/>
              </w:numPr>
              <w:spacing w:before="0"/>
              <w:jc w:val="both"/>
              <w:rPr>
                <w:rFonts w:eastAsia="Times New Roman"/>
                <w:sz w:val="22"/>
                <w:szCs w:val="22"/>
                <w:lang w:eastAsia="en-US"/>
              </w:rPr>
            </w:pPr>
            <w:r w:rsidRPr="00112CE1">
              <w:rPr>
                <w:rFonts w:eastAsia="Times New Roman"/>
                <w:sz w:val="22"/>
                <w:szCs w:val="22"/>
                <w:lang w:eastAsia="en-US"/>
              </w:rPr>
              <w:t xml:space="preserve">Make an initial investment in any company in which </w:t>
            </w:r>
            <w:r w:rsidR="000C0DA0" w:rsidRPr="00A56FB0">
              <w:rPr>
                <w:rFonts w:eastAsia="Times New Roman"/>
                <w:sz w:val="22"/>
                <w:szCs w:val="22"/>
                <w:lang w:eastAsia="en-US"/>
              </w:rPr>
              <w:t xml:space="preserve">General Partner, its affiliates and their related persons </w:t>
            </w:r>
            <w:r w:rsidRPr="00112CE1">
              <w:rPr>
                <w:rFonts w:eastAsia="Times New Roman"/>
                <w:sz w:val="22"/>
                <w:szCs w:val="22"/>
                <w:lang w:eastAsia="en-US"/>
              </w:rPr>
              <w:t>has a material prior financial interest other than through the</w:t>
            </w:r>
            <w:r w:rsidR="00CD4FBA">
              <w:rPr>
                <w:rFonts w:eastAsia="Times New Roman"/>
                <w:sz w:val="22"/>
                <w:szCs w:val="22"/>
                <w:lang w:eastAsia="en-US"/>
              </w:rPr>
              <w:t xml:space="preserve"> </w:t>
            </w:r>
            <w:r w:rsidR="003C3C63">
              <w:rPr>
                <w:rFonts w:eastAsia="Times New Roman"/>
                <w:sz w:val="22"/>
                <w:szCs w:val="22"/>
                <w:lang w:eastAsia="en-US"/>
              </w:rPr>
              <w:t>Fund</w:t>
            </w:r>
            <w:r w:rsidR="00CD4FBA">
              <w:rPr>
                <w:rFonts w:eastAsia="Times New Roman"/>
                <w:sz w:val="22"/>
                <w:szCs w:val="22"/>
                <w:lang w:eastAsia="en-US"/>
              </w:rPr>
              <w:t xml:space="preserve"> or a Parallel Fund.</w:t>
            </w:r>
          </w:p>
          <w:p w14:paraId="5EE10E59" w14:textId="6EF6C8CB" w:rsidR="00112CE1" w:rsidRPr="00112CE1" w:rsidRDefault="00112CE1" w:rsidP="00492FD3">
            <w:pPr>
              <w:numPr>
                <w:ilvl w:val="0"/>
                <w:numId w:val="21"/>
              </w:numPr>
              <w:spacing w:before="0"/>
              <w:jc w:val="both"/>
              <w:rPr>
                <w:rFonts w:eastAsia="Times New Roman"/>
                <w:sz w:val="22"/>
                <w:szCs w:val="22"/>
                <w:lang w:eastAsia="en-US"/>
              </w:rPr>
            </w:pPr>
            <w:r w:rsidRPr="00112CE1">
              <w:rPr>
                <w:rFonts w:eastAsia="Times New Roman"/>
                <w:sz w:val="22"/>
                <w:szCs w:val="22"/>
                <w:lang w:eastAsia="en-US"/>
              </w:rPr>
              <w:t xml:space="preserve">Make an initial investment in any company which is, prior to the time of such investment, a </w:t>
            </w:r>
            <w:r w:rsidR="000C0DA0">
              <w:rPr>
                <w:rFonts w:eastAsia="Times New Roman"/>
                <w:sz w:val="22"/>
                <w:szCs w:val="22"/>
                <w:lang w:eastAsia="en-US"/>
              </w:rPr>
              <w:t>[</w:t>
            </w:r>
            <w:r w:rsidRPr="00112CE1">
              <w:rPr>
                <w:rFonts w:eastAsia="Times New Roman"/>
                <w:sz w:val="22"/>
                <w:szCs w:val="22"/>
                <w:lang w:eastAsia="en-US"/>
              </w:rPr>
              <w:t>portfolio company</w:t>
            </w:r>
            <w:r w:rsidR="000C0DA0">
              <w:rPr>
                <w:rFonts w:eastAsia="Times New Roman"/>
                <w:sz w:val="22"/>
                <w:szCs w:val="22"/>
                <w:lang w:eastAsia="en-US"/>
              </w:rPr>
              <w:t>][portfolio investment]</w:t>
            </w:r>
            <w:r w:rsidRPr="00112CE1">
              <w:rPr>
                <w:rFonts w:eastAsia="Times New Roman"/>
                <w:sz w:val="22"/>
                <w:szCs w:val="22"/>
                <w:lang w:eastAsia="en-US"/>
              </w:rPr>
              <w:t xml:space="preserve"> of an</w:t>
            </w:r>
            <w:r w:rsidR="00CD4FBA">
              <w:rPr>
                <w:rFonts w:eastAsia="Times New Roman"/>
                <w:sz w:val="22"/>
                <w:szCs w:val="22"/>
                <w:lang w:eastAsia="en-US"/>
              </w:rPr>
              <w:t>y</w:t>
            </w:r>
            <w:r w:rsidRPr="00112CE1">
              <w:rPr>
                <w:rFonts w:eastAsia="Times New Roman"/>
                <w:sz w:val="22"/>
                <w:szCs w:val="22"/>
                <w:lang w:eastAsia="en-US"/>
              </w:rPr>
              <w:t xml:space="preserve"> </w:t>
            </w:r>
            <w:r w:rsidR="00CD4FBA">
              <w:rPr>
                <w:rFonts w:eastAsia="Times New Roman"/>
                <w:sz w:val="22"/>
                <w:szCs w:val="22"/>
                <w:lang w:eastAsia="en-US"/>
              </w:rPr>
              <w:t>o</w:t>
            </w:r>
            <w:r w:rsidRPr="00112CE1">
              <w:rPr>
                <w:rFonts w:eastAsia="Times New Roman"/>
                <w:sz w:val="22"/>
                <w:szCs w:val="22"/>
                <w:lang w:eastAsia="en-US"/>
              </w:rPr>
              <w:t xml:space="preserve">ther </w:t>
            </w:r>
            <w:r w:rsidR="00CD4FBA">
              <w:rPr>
                <w:rFonts w:eastAsia="Times New Roman"/>
                <w:sz w:val="22"/>
                <w:szCs w:val="22"/>
                <w:lang w:eastAsia="en-US"/>
              </w:rPr>
              <w:t>f</w:t>
            </w:r>
            <w:r w:rsidRPr="00112CE1">
              <w:rPr>
                <w:rFonts w:eastAsia="Times New Roman"/>
                <w:sz w:val="22"/>
                <w:szCs w:val="22"/>
                <w:lang w:eastAsia="en-US"/>
              </w:rPr>
              <w:t>und</w:t>
            </w:r>
            <w:r w:rsidR="00044DA9">
              <w:rPr>
                <w:rFonts w:eastAsia="Times New Roman"/>
                <w:sz w:val="22"/>
                <w:szCs w:val="22"/>
                <w:lang w:eastAsia="en-US"/>
              </w:rPr>
              <w:t xml:space="preserve"> managed by the </w:t>
            </w:r>
            <w:r w:rsidR="000C0DA0" w:rsidRPr="00A56FB0">
              <w:rPr>
                <w:rFonts w:eastAsia="Times New Roman"/>
                <w:sz w:val="22"/>
                <w:szCs w:val="22"/>
                <w:lang w:eastAsia="en-US"/>
              </w:rPr>
              <w:t>General Partner, its affiliates and their related persons</w:t>
            </w:r>
            <w:r w:rsidRPr="00112CE1">
              <w:rPr>
                <w:rFonts w:eastAsia="Times New Roman"/>
                <w:sz w:val="22"/>
                <w:szCs w:val="22"/>
                <w:lang w:eastAsia="en-US"/>
              </w:rPr>
              <w:t>.</w:t>
            </w:r>
          </w:p>
          <w:p w14:paraId="027780F2" w14:textId="724A655E" w:rsidR="00FE3C91" w:rsidRDefault="00112CE1" w:rsidP="00492FD3">
            <w:pPr>
              <w:numPr>
                <w:ilvl w:val="0"/>
                <w:numId w:val="21"/>
              </w:numPr>
              <w:spacing w:before="0"/>
              <w:jc w:val="both"/>
              <w:rPr>
                <w:rFonts w:eastAsia="Times New Roman"/>
                <w:sz w:val="22"/>
                <w:szCs w:val="22"/>
                <w:lang w:eastAsia="en-US"/>
              </w:rPr>
            </w:pPr>
            <w:r w:rsidRPr="00112CE1">
              <w:rPr>
                <w:rFonts w:eastAsia="Times New Roman"/>
                <w:sz w:val="22"/>
                <w:szCs w:val="22"/>
                <w:lang w:eastAsia="en-US"/>
              </w:rPr>
              <w:t xml:space="preserve">Purchase </w:t>
            </w:r>
            <w:r w:rsidR="00420B60">
              <w:rPr>
                <w:rFonts w:eastAsia="Times New Roman"/>
                <w:sz w:val="22"/>
                <w:szCs w:val="22"/>
                <w:lang w:eastAsia="en-US"/>
              </w:rPr>
              <w:t>securities</w:t>
            </w:r>
            <w:r w:rsidRPr="00112CE1">
              <w:rPr>
                <w:rFonts w:eastAsia="Times New Roman"/>
                <w:sz w:val="22"/>
                <w:szCs w:val="22"/>
                <w:lang w:eastAsia="en-US"/>
              </w:rPr>
              <w:t xml:space="preserve"> from, or sell </w:t>
            </w:r>
            <w:r w:rsidR="00420B60">
              <w:rPr>
                <w:rFonts w:eastAsia="Times New Roman"/>
                <w:sz w:val="22"/>
                <w:szCs w:val="22"/>
                <w:lang w:eastAsia="en-US"/>
              </w:rPr>
              <w:t>securities</w:t>
            </w:r>
            <w:r w:rsidRPr="00112CE1">
              <w:rPr>
                <w:rFonts w:eastAsia="Times New Roman"/>
                <w:sz w:val="22"/>
                <w:szCs w:val="22"/>
                <w:lang w:eastAsia="en-US"/>
              </w:rPr>
              <w:t xml:space="preserve"> to, an</w:t>
            </w:r>
            <w:r w:rsidR="00CD4FBA">
              <w:rPr>
                <w:rFonts w:eastAsia="Times New Roman"/>
                <w:sz w:val="22"/>
                <w:szCs w:val="22"/>
                <w:lang w:eastAsia="en-US"/>
              </w:rPr>
              <w:t>y</w:t>
            </w:r>
            <w:r w:rsidRPr="00112CE1">
              <w:rPr>
                <w:rFonts w:eastAsia="Times New Roman"/>
                <w:sz w:val="22"/>
                <w:szCs w:val="22"/>
                <w:lang w:eastAsia="en-US"/>
              </w:rPr>
              <w:t xml:space="preserve"> </w:t>
            </w:r>
            <w:r w:rsidR="00CD4FBA">
              <w:rPr>
                <w:rFonts w:eastAsia="Times New Roman"/>
                <w:sz w:val="22"/>
                <w:szCs w:val="22"/>
                <w:lang w:eastAsia="en-US"/>
              </w:rPr>
              <w:t>o</w:t>
            </w:r>
            <w:r w:rsidRPr="00112CE1">
              <w:rPr>
                <w:rFonts w:eastAsia="Times New Roman"/>
                <w:sz w:val="22"/>
                <w:szCs w:val="22"/>
                <w:lang w:eastAsia="en-US"/>
              </w:rPr>
              <w:t xml:space="preserve">ther </w:t>
            </w:r>
            <w:r w:rsidR="00CD4FBA">
              <w:rPr>
                <w:rFonts w:eastAsia="Times New Roman"/>
                <w:sz w:val="22"/>
                <w:szCs w:val="22"/>
                <w:lang w:eastAsia="en-US"/>
              </w:rPr>
              <w:t>f</w:t>
            </w:r>
            <w:r w:rsidRPr="00112CE1">
              <w:rPr>
                <w:rFonts w:eastAsia="Times New Roman"/>
                <w:sz w:val="22"/>
                <w:szCs w:val="22"/>
                <w:lang w:eastAsia="en-US"/>
              </w:rPr>
              <w:t>und</w:t>
            </w:r>
            <w:r w:rsidR="00044DA9">
              <w:rPr>
                <w:rFonts w:eastAsia="Times New Roman"/>
                <w:sz w:val="22"/>
                <w:szCs w:val="22"/>
                <w:lang w:eastAsia="en-US"/>
              </w:rPr>
              <w:t xml:space="preserve"> managed by </w:t>
            </w:r>
            <w:r w:rsidR="000C0DA0" w:rsidRPr="00A56FB0">
              <w:rPr>
                <w:rFonts w:eastAsia="Times New Roman"/>
                <w:sz w:val="22"/>
                <w:szCs w:val="22"/>
                <w:lang w:eastAsia="en-US"/>
              </w:rPr>
              <w:t>General Partner, its affiliates and their related persons</w:t>
            </w:r>
            <w:r w:rsidR="00FE3C91">
              <w:rPr>
                <w:rFonts w:eastAsia="Times New Roman"/>
                <w:sz w:val="22"/>
                <w:szCs w:val="22"/>
                <w:lang w:eastAsia="en-US"/>
              </w:rPr>
              <w:t>.</w:t>
            </w:r>
          </w:p>
          <w:p w14:paraId="7AF0487E" w14:textId="559F6476" w:rsidR="00112CE1" w:rsidRDefault="00FE3C91" w:rsidP="00492FD3">
            <w:pPr>
              <w:numPr>
                <w:ilvl w:val="0"/>
                <w:numId w:val="21"/>
              </w:numPr>
              <w:spacing w:before="0"/>
              <w:jc w:val="both"/>
              <w:rPr>
                <w:rFonts w:eastAsia="Times New Roman"/>
                <w:sz w:val="22"/>
                <w:szCs w:val="22"/>
                <w:lang w:eastAsia="en-US"/>
              </w:rPr>
            </w:pPr>
            <w:r>
              <w:rPr>
                <w:rFonts w:eastAsia="Times New Roman"/>
                <w:sz w:val="22"/>
                <w:szCs w:val="22"/>
                <w:lang w:eastAsia="en-US"/>
              </w:rPr>
              <w:t xml:space="preserve">Purchase securities from, or sell securities to, </w:t>
            </w:r>
            <w:r w:rsidR="00EA1601">
              <w:rPr>
                <w:rFonts w:eastAsia="Times New Roman"/>
                <w:sz w:val="22"/>
                <w:szCs w:val="22"/>
                <w:lang w:eastAsia="en-US"/>
              </w:rPr>
              <w:t xml:space="preserve">the </w:t>
            </w:r>
            <w:r w:rsidR="00EA1601" w:rsidRPr="00A56FB0">
              <w:rPr>
                <w:rFonts w:eastAsia="Times New Roman"/>
                <w:sz w:val="22"/>
                <w:szCs w:val="22"/>
                <w:lang w:eastAsia="en-US"/>
              </w:rPr>
              <w:t>General Partner, its affiliates and their related persons</w:t>
            </w:r>
            <w:r w:rsidRPr="00FE3C91">
              <w:rPr>
                <w:rFonts w:eastAsia="Times New Roman"/>
                <w:sz w:val="22"/>
                <w:szCs w:val="22"/>
                <w:lang w:eastAsia="en-US"/>
              </w:rPr>
              <w:t>.</w:t>
            </w:r>
          </w:p>
          <w:p w14:paraId="6F19F3A5" w14:textId="77777777" w:rsidR="00E51DB2" w:rsidRDefault="00E51DB2" w:rsidP="00FE3C91">
            <w:pPr>
              <w:ind w:left="360" w:firstLine="0"/>
              <w:jc w:val="both"/>
              <w:rPr>
                <w:rFonts w:eastAsia="Times New Roman"/>
                <w:sz w:val="22"/>
                <w:szCs w:val="22"/>
                <w:lang w:eastAsia="en-US"/>
              </w:rPr>
            </w:pPr>
            <w:r w:rsidRPr="00FE3C91">
              <w:rPr>
                <w:rFonts w:eastAsia="Times New Roman"/>
                <w:sz w:val="22"/>
                <w:szCs w:val="22"/>
                <w:lang w:eastAsia="en-US"/>
              </w:rPr>
              <w:t>[</w:t>
            </w:r>
            <w:r w:rsidRPr="001A67FA">
              <w:rPr>
                <w:rFonts w:eastAsia="Times New Roman"/>
                <w:sz w:val="22"/>
                <w:szCs w:val="22"/>
                <w:highlight w:val="yellow"/>
                <w:lang w:eastAsia="en-US"/>
              </w:rPr>
              <w:t>the above limitations are always in the Fund Agreement</w:t>
            </w:r>
            <w:r w:rsidRPr="00FE3C91">
              <w:rPr>
                <w:rFonts w:eastAsia="Times New Roman"/>
                <w:sz w:val="22"/>
                <w:szCs w:val="22"/>
                <w:lang w:eastAsia="en-US"/>
              </w:rPr>
              <w:t>]</w:t>
            </w:r>
          </w:p>
          <w:p w14:paraId="51A4F41B" w14:textId="77777777" w:rsidR="00E51DB2" w:rsidRPr="00E51DB2" w:rsidRDefault="00E51DB2" w:rsidP="00FE3C91">
            <w:pPr>
              <w:numPr>
                <w:ilvl w:val="0"/>
                <w:numId w:val="21"/>
              </w:numPr>
              <w:jc w:val="both"/>
              <w:rPr>
                <w:rFonts w:eastAsia="Times New Roman"/>
                <w:sz w:val="22"/>
                <w:szCs w:val="22"/>
                <w:lang w:eastAsia="en-US"/>
              </w:rPr>
            </w:pPr>
            <w:r w:rsidRPr="00E51DB2">
              <w:rPr>
                <w:rFonts w:eastAsia="Times New Roman"/>
                <w:sz w:val="22"/>
                <w:szCs w:val="22"/>
                <w:lang w:eastAsia="en-US"/>
              </w:rPr>
              <w:t>Enter into for speculative purposes any swap, forward, hedge or similar derivative financial transaction.</w:t>
            </w:r>
          </w:p>
          <w:p w14:paraId="403590B1" w14:textId="0B19D86F"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 xml:space="preserve">Invest in any </w:t>
            </w:r>
            <w:r w:rsidR="00A90916">
              <w:rPr>
                <w:rFonts w:eastAsia="Times New Roman"/>
                <w:sz w:val="22"/>
                <w:szCs w:val="22"/>
                <w:lang w:eastAsia="en-US"/>
              </w:rPr>
              <w:t>[</w:t>
            </w:r>
            <w:r w:rsidRPr="00E51DB2">
              <w:rPr>
                <w:rFonts w:eastAsia="Times New Roman"/>
                <w:sz w:val="22"/>
                <w:szCs w:val="22"/>
                <w:lang w:eastAsia="en-US"/>
              </w:rPr>
              <w:t>blind pool</w:t>
            </w:r>
            <w:r w:rsidR="00A90916">
              <w:rPr>
                <w:rFonts w:eastAsia="Times New Roman"/>
                <w:sz w:val="22"/>
                <w:szCs w:val="22"/>
                <w:lang w:eastAsia="en-US"/>
              </w:rPr>
              <w:t>]</w:t>
            </w:r>
            <w:r w:rsidRPr="00E51DB2">
              <w:rPr>
                <w:rFonts w:eastAsia="Times New Roman"/>
                <w:sz w:val="22"/>
                <w:szCs w:val="22"/>
                <w:lang w:eastAsia="en-US"/>
              </w:rPr>
              <w:t xml:space="preserve"> investment fund the managers of which are entitled to </w:t>
            </w:r>
            <w:r w:rsidR="00146DCB">
              <w:rPr>
                <w:rFonts w:eastAsia="Times New Roman"/>
                <w:sz w:val="22"/>
                <w:szCs w:val="22"/>
                <w:lang w:eastAsia="en-US"/>
              </w:rPr>
              <w:t>“</w:t>
            </w:r>
            <w:r w:rsidRPr="00E51DB2">
              <w:rPr>
                <w:rFonts w:eastAsia="Times New Roman"/>
                <w:sz w:val="22"/>
                <w:szCs w:val="22"/>
                <w:lang w:eastAsia="en-US"/>
              </w:rPr>
              <w:t>carried interest</w:t>
            </w:r>
            <w:r w:rsidR="00146DCB">
              <w:rPr>
                <w:rFonts w:eastAsia="Times New Roman"/>
                <w:sz w:val="22"/>
                <w:szCs w:val="22"/>
                <w:lang w:eastAsia="en-US"/>
              </w:rPr>
              <w:t>”</w:t>
            </w:r>
            <w:r w:rsidRPr="00E51DB2">
              <w:rPr>
                <w:rFonts w:eastAsia="Times New Roman"/>
                <w:sz w:val="22"/>
                <w:szCs w:val="22"/>
                <w:lang w:eastAsia="en-US"/>
              </w:rPr>
              <w:t xml:space="preserve"> or </w:t>
            </w:r>
            <w:r w:rsidR="00146DCB">
              <w:rPr>
                <w:rFonts w:eastAsia="Times New Roman"/>
                <w:sz w:val="22"/>
                <w:szCs w:val="22"/>
                <w:lang w:eastAsia="en-US"/>
              </w:rPr>
              <w:t>“</w:t>
            </w:r>
            <w:r w:rsidRPr="00E51DB2">
              <w:rPr>
                <w:rFonts w:eastAsia="Times New Roman"/>
                <w:sz w:val="22"/>
                <w:szCs w:val="22"/>
                <w:lang w:eastAsia="en-US"/>
              </w:rPr>
              <w:t>management fees</w:t>
            </w:r>
            <w:r w:rsidR="00146DCB">
              <w:rPr>
                <w:rFonts w:eastAsia="Times New Roman"/>
                <w:sz w:val="22"/>
                <w:szCs w:val="22"/>
                <w:lang w:eastAsia="en-US"/>
              </w:rPr>
              <w:t>”</w:t>
            </w:r>
            <w:r w:rsidR="00EA1601">
              <w:rPr>
                <w:rFonts w:eastAsia="Times New Roman"/>
                <w:sz w:val="22"/>
                <w:szCs w:val="22"/>
                <w:lang w:eastAsia="en-US"/>
              </w:rPr>
              <w:t>[</w:t>
            </w:r>
            <w:r w:rsidR="00B55DD2">
              <w:rPr>
                <w:rFonts w:eastAsia="Times New Roman"/>
                <w:sz w:val="22"/>
                <w:szCs w:val="22"/>
                <w:lang w:eastAsia="en-US"/>
              </w:rPr>
              <w:t>;</w:t>
            </w:r>
            <w:r w:rsidRPr="00E51DB2">
              <w:rPr>
                <w:rFonts w:eastAsia="Times New Roman"/>
                <w:sz w:val="22"/>
                <w:szCs w:val="22"/>
                <w:lang w:eastAsia="en-US"/>
              </w:rPr>
              <w:t xml:space="preserve"> </w:t>
            </w:r>
            <w:r w:rsidRPr="00B55DD2">
              <w:rPr>
                <w:rFonts w:eastAsia="Times New Roman"/>
                <w:sz w:val="22"/>
                <w:szCs w:val="22"/>
                <w:u w:val="single"/>
                <w:lang w:eastAsia="en-US"/>
              </w:rPr>
              <w:t>provided</w:t>
            </w:r>
            <w:r w:rsidRPr="00E51DB2">
              <w:rPr>
                <w:rFonts w:eastAsia="Times New Roman"/>
                <w:sz w:val="22"/>
                <w:szCs w:val="22"/>
                <w:lang w:eastAsia="en-US"/>
              </w:rPr>
              <w:t xml:space="preserve">, </w:t>
            </w:r>
            <w:r w:rsidRPr="00B55DD2">
              <w:rPr>
                <w:rFonts w:eastAsia="Times New Roman"/>
                <w:sz w:val="22"/>
                <w:szCs w:val="22"/>
                <w:u w:val="single"/>
                <w:lang w:eastAsia="en-US"/>
              </w:rPr>
              <w:t>however</w:t>
            </w:r>
            <w:r w:rsidR="00B55DD2">
              <w:rPr>
                <w:rFonts w:eastAsia="Times New Roman"/>
                <w:sz w:val="22"/>
                <w:szCs w:val="22"/>
                <w:lang w:eastAsia="en-US"/>
              </w:rPr>
              <w:t>,</w:t>
            </w:r>
            <w:r w:rsidRPr="00E51DB2">
              <w:rPr>
                <w:rFonts w:eastAsia="Times New Roman"/>
                <w:sz w:val="22"/>
                <w:szCs w:val="22"/>
                <w:lang w:eastAsia="en-US"/>
              </w:rPr>
              <w:t xml:space="preserve"> that the </w:t>
            </w:r>
            <w:r w:rsidR="003C3C63">
              <w:rPr>
                <w:rFonts w:eastAsia="Times New Roman"/>
                <w:sz w:val="22"/>
                <w:szCs w:val="22"/>
                <w:lang w:eastAsia="en-US"/>
              </w:rPr>
              <w:t>Fund</w:t>
            </w:r>
            <w:r w:rsidRPr="00E51DB2">
              <w:rPr>
                <w:rFonts w:eastAsia="Times New Roman"/>
                <w:sz w:val="22"/>
                <w:szCs w:val="22"/>
                <w:lang w:eastAsia="en-US"/>
              </w:rPr>
              <w:t xml:space="preserve"> may invest in such blind pool investment funds if (</w:t>
            </w:r>
            <w:r w:rsidR="000C0DA0">
              <w:rPr>
                <w:rFonts w:eastAsia="Times New Roman"/>
                <w:sz w:val="22"/>
                <w:szCs w:val="22"/>
                <w:lang w:eastAsia="en-US"/>
              </w:rPr>
              <w:t>a</w:t>
            </w:r>
            <w:r w:rsidRPr="00E51DB2">
              <w:rPr>
                <w:rFonts w:eastAsia="Times New Roman"/>
                <w:sz w:val="22"/>
                <w:szCs w:val="22"/>
                <w:lang w:eastAsia="en-US"/>
              </w:rPr>
              <w:t xml:space="preserve">) any such </w:t>
            </w:r>
            <w:r w:rsidR="00146DCB">
              <w:rPr>
                <w:rFonts w:eastAsia="Times New Roman"/>
                <w:sz w:val="22"/>
                <w:szCs w:val="22"/>
                <w:lang w:eastAsia="en-US"/>
              </w:rPr>
              <w:t>“</w:t>
            </w:r>
            <w:r w:rsidRPr="00E51DB2">
              <w:rPr>
                <w:rFonts w:eastAsia="Times New Roman"/>
                <w:sz w:val="22"/>
                <w:szCs w:val="22"/>
                <w:lang w:eastAsia="en-US"/>
              </w:rPr>
              <w:t>carried interest</w:t>
            </w:r>
            <w:r w:rsidR="00146DCB">
              <w:rPr>
                <w:rFonts w:eastAsia="Times New Roman"/>
                <w:sz w:val="22"/>
                <w:szCs w:val="22"/>
                <w:lang w:eastAsia="en-US"/>
              </w:rPr>
              <w:t>”</w:t>
            </w:r>
            <w:r w:rsidRPr="00E51DB2">
              <w:rPr>
                <w:rFonts w:eastAsia="Times New Roman"/>
                <w:sz w:val="22"/>
                <w:szCs w:val="22"/>
                <w:lang w:eastAsia="en-US"/>
              </w:rPr>
              <w:t xml:space="preserve"> or </w:t>
            </w:r>
            <w:r w:rsidR="00146DCB">
              <w:rPr>
                <w:rFonts w:eastAsia="Times New Roman"/>
                <w:sz w:val="22"/>
                <w:szCs w:val="22"/>
                <w:lang w:eastAsia="en-US"/>
              </w:rPr>
              <w:t>“</w:t>
            </w:r>
            <w:r w:rsidRPr="00E51DB2">
              <w:rPr>
                <w:rFonts w:eastAsia="Times New Roman"/>
                <w:sz w:val="22"/>
                <w:szCs w:val="22"/>
                <w:lang w:eastAsia="en-US"/>
              </w:rPr>
              <w:t>management fees</w:t>
            </w:r>
            <w:r w:rsidR="00146DCB">
              <w:rPr>
                <w:rFonts w:eastAsia="Times New Roman"/>
                <w:sz w:val="22"/>
                <w:szCs w:val="22"/>
                <w:lang w:eastAsia="en-US"/>
              </w:rPr>
              <w:t>”</w:t>
            </w:r>
            <w:r w:rsidRPr="00E51DB2">
              <w:rPr>
                <w:rFonts w:eastAsia="Times New Roman"/>
                <w:sz w:val="22"/>
                <w:szCs w:val="22"/>
                <w:lang w:eastAsia="en-US"/>
              </w:rPr>
              <w:t xml:space="preserve"> </w:t>
            </w:r>
            <w:r w:rsidR="00A90916">
              <w:rPr>
                <w:rFonts w:eastAsia="Times New Roman"/>
                <w:sz w:val="22"/>
                <w:szCs w:val="22"/>
                <w:lang w:eastAsia="en-US"/>
              </w:rPr>
              <w:t xml:space="preserve">(as such term is used in the </w:t>
            </w:r>
            <w:r w:rsidR="00026E5E">
              <w:rPr>
                <w:rFonts w:eastAsia="Times New Roman"/>
                <w:sz w:val="22"/>
                <w:szCs w:val="22"/>
                <w:lang w:eastAsia="en-US"/>
              </w:rPr>
              <w:t>[</w:t>
            </w:r>
            <w:r w:rsidR="00A90916">
              <w:rPr>
                <w:rFonts w:eastAsia="Times New Roman"/>
                <w:sz w:val="22"/>
                <w:szCs w:val="22"/>
                <w:lang w:eastAsia="en-US"/>
              </w:rPr>
              <w:t>venture capital</w:t>
            </w:r>
            <w:r w:rsidR="00026E5E">
              <w:rPr>
                <w:rFonts w:eastAsia="Times New Roman"/>
                <w:sz w:val="22"/>
                <w:szCs w:val="22"/>
                <w:lang w:eastAsia="en-US"/>
              </w:rPr>
              <w:t>][private equity]</w:t>
            </w:r>
            <w:r w:rsidR="00A90916">
              <w:rPr>
                <w:rFonts w:eastAsia="Times New Roman"/>
                <w:sz w:val="22"/>
                <w:szCs w:val="22"/>
                <w:lang w:eastAsia="en-US"/>
              </w:rPr>
              <w:t xml:space="preserve"> industry) </w:t>
            </w:r>
            <w:r w:rsidRPr="00E51DB2">
              <w:rPr>
                <w:rFonts w:eastAsia="Times New Roman"/>
                <w:sz w:val="22"/>
                <w:szCs w:val="22"/>
                <w:lang w:eastAsia="en-US"/>
              </w:rPr>
              <w:t>are offset against the Management Fee and (</w:t>
            </w:r>
            <w:r w:rsidR="000C0DA0">
              <w:rPr>
                <w:rFonts w:eastAsia="Times New Roman"/>
                <w:sz w:val="22"/>
                <w:szCs w:val="22"/>
                <w:lang w:eastAsia="en-US"/>
              </w:rPr>
              <w:t>b</w:t>
            </w:r>
            <w:r w:rsidRPr="00E51DB2">
              <w:rPr>
                <w:rFonts w:eastAsia="Times New Roman"/>
                <w:sz w:val="22"/>
                <w:szCs w:val="22"/>
                <w:lang w:eastAsia="en-US"/>
              </w:rPr>
              <w:t xml:space="preserve">) the aggregate </w:t>
            </w:r>
            <w:r w:rsidR="00FE3C91">
              <w:rPr>
                <w:rFonts w:eastAsia="Times New Roman"/>
                <w:sz w:val="22"/>
                <w:szCs w:val="22"/>
                <w:lang w:eastAsia="en-US"/>
              </w:rPr>
              <w:t>c</w:t>
            </w:r>
            <w:r w:rsidRPr="00E51DB2">
              <w:rPr>
                <w:rFonts w:eastAsia="Times New Roman"/>
                <w:sz w:val="22"/>
                <w:szCs w:val="22"/>
                <w:lang w:eastAsia="en-US"/>
              </w:rPr>
              <w:t xml:space="preserve">ost </w:t>
            </w:r>
            <w:r w:rsidR="00FE3C91">
              <w:rPr>
                <w:rFonts w:eastAsia="Times New Roman"/>
                <w:sz w:val="22"/>
                <w:szCs w:val="22"/>
                <w:lang w:eastAsia="en-US"/>
              </w:rPr>
              <w:t>b</w:t>
            </w:r>
            <w:r w:rsidRPr="00E51DB2">
              <w:rPr>
                <w:rFonts w:eastAsia="Times New Roman"/>
                <w:sz w:val="22"/>
                <w:szCs w:val="22"/>
                <w:lang w:eastAsia="en-US"/>
              </w:rPr>
              <w:t xml:space="preserve">asis of investment </w:t>
            </w:r>
            <w:r w:rsidR="00850904">
              <w:rPr>
                <w:rFonts w:eastAsia="Times New Roman"/>
                <w:sz w:val="22"/>
                <w:szCs w:val="22"/>
                <w:lang w:eastAsia="en-US"/>
              </w:rPr>
              <w:t xml:space="preserve">in </w:t>
            </w:r>
            <w:r w:rsidRPr="00E51DB2">
              <w:rPr>
                <w:rFonts w:eastAsia="Times New Roman"/>
                <w:sz w:val="22"/>
                <w:szCs w:val="22"/>
                <w:lang w:eastAsia="en-US"/>
              </w:rPr>
              <w:t xml:space="preserve">such </w:t>
            </w:r>
            <w:r w:rsidR="00C45FBC">
              <w:rPr>
                <w:rFonts w:eastAsia="Times New Roman"/>
                <w:sz w:val="22"/>
                <w:szCs w:val="22"/>
                <w:lang w:eastAsia="en-US"/>
              </w:rPr>
              <w:t>[Portfolio Companies][Portfolio Investments]</w:t>
            </w:r>
            <w:r w:rsidRPr="00E51DB2">
              <w:rPr>
                <w:rFonts w:eastAsia="Times New Roman"/>
                <w:sz w:val="22"/>
                <w:szCs w:val="22"/>
                <w:lang w:eastAsia="en-US"/>
              </w:rPr>
              <w:t xml:space="preserve"> is less than 5% of the aggregate Capital Commitments of the Partners</w:t>
            </w:r>
            <w:r w:rsidR="00EA1601">
              <w:rPr>
                <w:rFonts w:eastAsia="Times New Roman"/>
                <w:sz w:val="22"/>
                <w:szCs w:val="22"/>
                <w:lang w:eastAsia="en-US"/>
              </w:rPr>
              <w:t xml:space="preserve">][; </w:t>
            </w:r>
            <w:r w:rsidR="00EA1601" w:rsidRPr="00EA1601">
              <w:rPr>
                <w:rFonts w:eastAsia="Times New Roman"/>
                <w:sz w:val="22"/>
                <w:szCs w:val="22"/>
                <w:u w:val="single"/>
                <w:lang w:eastAsia="en-US"/>
              </w:rPr>
              <w:t>provided further</w:t>
            </w:r>
            <w:r w:rsidR="00EA1601">
              <w:rPr>
                <w:rFonts w:eastAsia="Times New Roman"/>
                <w:sz w:val="22"/>
                <w:szCs w:val="22"/>
                <w:lang w:eastAsia="en-US"/>
              </w:rPr>
              <w:t xml:space="preserve">, that the foregoing shall not </w:t>
            </w:r>
            <w:r w:rsidR="00A90916">
              <w:rPr>
                <w:rFonts w:eastAsia="Times New Roman"/>
                <w:sz w:val="22"/>
                <w:szCs w:val="22"/>
                <w:lang w:eastAsia="en-US"/>
              </w:rPr>
              <w:t xml:space="preserve">prevent the General Partner from forming and investing in a scout fund (as such term is used in the </w:t>
            </w:r>
            <w:r w:rsidR="00026E5E">
              <w:rPr>
                <w:rFonts w:eastAsia="Times New Roman"/>
                <w:sz w:val="22"/>
                <w:szCs w:val="22"/>
                <w:lang w:eastAsia="en-US"/>
              </w:rPr>
              <w:t>[</w:t>
            </w:r>
            <w:r w:rsidR="00A90916">
              <w:rPr>
                <w:rFonts w:eastAsia="Times New Roman"/>
                <w:sz w:val="22"/>
                <w:szCs w:val="22"/>
                <w:lang w:eastAsia="en-US"/>
              </w:rPr>
              <w:t>venture capital</w:t>
            </w:r>
            <w:r w:rsidR="00026E5E">
              <w:rPr>
                <w:rFonts w:eastAsia="Times New Roman"/>
                <w:sz w:val="22"/>
                <w:szCs w:val="22"/>
                <w:lang w:eastAsia="en-US"/>
              </w:rPr>
              <w:t>][private equity]</w:t>
            </w:r>
            <w:r w:rsidR="00A90916">
              <w:rPr>
                <w:rFonts w:eastAsia="Times New Roman"/>
                <w:sz w:val="22"/>
                <w:szCs w:val="22"/>
                <w:lang w:eastAsia="en-US"/>
              </w:rPr>
              <w:t xml:space="preserve"> industry) in respect of which scouts (as such term is used in the </w:t>
            </w:r>
            <w:r w:rsidR="00026E5E">
              <w:rPr>
                <w:rFonts w:eastAsia="Times New Roman"/>
                <w:sz w:val="22"/>
                <w:szCs w:val="22"/>
                <w:lang w:eastAsia="en-US"/>
              </w:rPr>
              <w:t>[</w:t>
            </w:r>
            <w:r w:rsidR="00A90916">
              <w:rPr>
                <w:rFonts w:eastAsia="Times New Roman"/>
                <w:sz w:val="22"/>
                <w:szCs w:val="22"/>
                <w:lang w:eastAsia="en-US"/>
              </w:rPr>
              <w:t>venture capital</w:t>
            </w:r>
            <w:r w:rsidR="00026E5E">
              <w:rPr>
                <w:rFonts w:eastAsia="Times New Roman"/>
                <w:sz w:val="22"/>
                <w:szCs w:val="22"/>
                <w:lang w:eastAsia="en-US"/>
              </w:rPr>
              <w:t>][private equity]</w:t>
            </w:r>
            <w:r w:rsidR="00A90916">
              <w:rPr>
                <w:rFonts w:eastAsia="Times New Roman"/>
                <w:sz w:val="22"/>
                <w:szCs w:val="22"/>
                <w:lang w:eastAsia="en-US"/>
              </w:rPr>
              <w:t xml:space="preserve"> industry) are paid “carried interest”</w:t>
            </w:r>
            <w:r w:rsidRPr="00E51DB2">
              <w:rPr>
                <w:rFonts w:eastAsia="Times New Roman"/>
                <w:sz w:val="22"/>
                <w:szCs w:val="22"/>
                <w:lang w:eastAsia="en-US"/>
              </w:rPr>
              <w:t xml:space="preserve">. </w:t>
            </w:r>
          </w:p>
          <w:p w14:paraId="61FCAAD1" w14:textId="2F98CE52"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Make an initial investment in any company following the expiration of the Investment Period.</w:t>
            </w:r>
          </w:p>
          <w:p w14:paraId="23BA4393" w14:textId="316DF021" w:rsidR="00A90916" w:rsidRDefault="00A90916" w:rsidP="00492FD3">
            <w:pPr>
              <w:numPr>
                <w:ilvl w:val="0"/>
                <w:numId w:val="21"/>
              </w:numPr>
              <w:spacing w:before="0"/>
              <w:jc w:val="both"/>
              <w:rPr>
                <w:rFonts w:eastAsia="Times New Roman"/>
                <w:sz w:val="22"/>
                <w:szCs w:val="22"/>
                <w:lang w:eastAsia="en-US"/>
              </w:rPr>
            </w:pPr>
            <w:r>
              <w:rPr>
                <w:rFonts w:eastAsia="Times New Roman"/>
                <w:sz w:val="22"/>
                <w:szCs w:val="22"/>
                <w:lang w:eastAsia="en-US"/>
              </w:rPr>
              <w:t xml:space="preserve">Re-invest proceeds </w:t>
            </w:r>
            <w:r w:rsidRPr="00A90916">
              <w:rPr>
                <w:rFonts w:eastAsia="Times New Roman"/>
                <w:sz w:val="22"/>
                <w:szCs w:val="22"/>
                <w:lang w:eastAsia="en-US"/>
              </w:rPr>
              <w:t>realized on the sale or disposition of the Fund’s investments in [Portfolio Companies][Portfolio Investments]</w:t>
            </w:r>
            <w:r>
              <w:rPr>
                <w:rFonts w:eastAsia="Times New Roman"/>
                <w:sz w:val="22"/>
                <w:szCs w:val="22"/>
                <w:lang w:eastAsia="en-US"/>
              </w:rPr>
              <w:t xml:space="preserve"> following the expiration of the Investment Period.</w:t>
            </w:r>
          </w:p>
          <w:p w14:paraId="35320FEF" w14:textId="7B13052B"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 xml:space="preserve">Invest more than </w:t>
            </w:r>
            <w:r w:rsidR="008044DE" w:rsidRPr="00FE3C91">
              <w:rPr>
                <w:rFonts w:eastAsia="Times New Roman"/>
                <w:sz w:val="22"/>
                <w:szCs w:val="22"/>
                <w:lang w:eastAsia="en-US"/>
              </w:rPr>
              <w:t>[</w:t>
            </w:r>
            <w:r w:rsidR="008044DE" w:rsidRPr="008044DE">
              <w:rPr>
                <w:rFonts w:eastAsia="Times New Roman"/>
                <w:sz w:val="22"/>
                <w:szCs w:val="22"/>
                <w:highlight w:val="yellow"/>
                <w:lang w:eastAsia="en-US"/>
              </w:rPr>
              <w:t>2</w:t>
            </w:r>
            <w:r w:rsidRPr="008044DE">
              <w:rPr>
                <w:rFonts w:eastAsia="Times New Roman"/>
                <w:sz w:val="22"/>
                <w:szCs w:val="22"/>
                <w:highlight w:val="yellow"/>
                <w:lang w:eastAsia="en-US"/>
              </w:rPr>
              <w:t>0</w:t>
            </w:r>
            <w:r w:rsidR="008044DE" w:rsidRPr="00FE3C91">
              <w:rPr>
                <w:rFonts w:eastAsia="Times New Roman"/>
                <w:sz w:val="22"/>
                <w:szCs w:val="22"/>
                <w:lang w:eastAsia="en-US"/>
              </w:rPr>
              <w:t>]</w:t>
            </w:r>
            <w:r w:rsidRPr="00FE3C91">
              <w:rPr>
                <w:rFonts w:eastAsia="Times New Roman"/>
                <w:sz w:val="22"/>
                <w:szCs w:val="22"/>
                <w:lang w:eastAsia="en-US"/>
              </w:rPr>
              <w:t>%</w:t>
            </w:r>
            <w:r w:rsidRPr="00E51DB2">
              <w:rPr>
                <w:rFonts w:eastAsia="Times New Roman"/>
                <w:sz w:val="22"/>
                <w:szCs w:val="22"/>
                <w:lang w:eastAsia="en-US"/>
              </w:rPr>
              <w:t xml:space="preserve"> of the aggregate Capital Commitments of the Partners in </w:t>
            </w:r>
            <w:r w:rsidR="00420B60">
              <w:rPr>
                <w:rFonts w:eastAsia="Times New Roman"/>
                <w:sz w:val="22"/>
                <w:szCs w:val="22"/>
                <w:lang w:eastAsia="en-US"/>
              </w:rPr>
              <w:t>s</w:t>
            </w:r>
            <w:r w:rsidRPr="00E51DB2">
              <w:rPr>
                <w:rFonts w:eastAsia="Times New Roman"/>
                <w:sz w:val="22"/>
                <w:szCs w:val="22"/>
                <w:lang w:eastAsia="en-US"/>
              </w:rPr>
              <w:t xml:space="preserve">ecurities of any single </w:t>
            </w:r>
            <w:r w:rsidR="00C45FBC">
              <w:rPr>
                <w:rFonts w:eastAsia="Times New Roman"/>
                <w:sz w:val="22"/>
                <w:szCs w:val="22"/>
                <w:lang w:eastAsia="en-US"/>
              </w:rPr>
              <w:t>[Portfolio Company][Portfolio Investment]</w:t>
            </w:r>
            <w:r w:rsidRPr="00E51DB2">
              <w:rPr>
                <w:rFonts w:eastAsia="Times New Roman"/>
                <w:sz w:val="22"/>
                <w:szCs w:val="22"/>
                <w:lang w:eastAsia="en-US"/>
              </w:rPr>
              <w:t xml:space="preserve"> or group of </w:t>
            </w:r>
            <w:r w:rsidR="00420B60">
              <w:rPr>
                <w:rFonts w:eastAsia="Times New Roman"/>
                <w:sz w:val="22"/>
                <w:szCs w:val="22"/>
                <w:lang w:eastAsia="en-US"/>
              </w:rPr>
              <w:t>a</w:t>
            </w:r>
            <w:r w:rsidRPr="00E51DB2">
              <w:rPr>
                <w:rFonts w:eastAsia="Times New Roman"/>
                <w:sz w:val="22"/>
                <w:szCs w:val="22"/>
                <w:lang w:eastAsia="en-US"/>
              </w:rPr>
              <w:t xml:space="preserve">ffiliated </w:t>
            </w:r>
            <w:r w:rsidR="00C45FBC">
              <w:rPr>
                <w:rFonts w:eastAsia="Times New Roman"/>
                <w:sz w:val="22"/>
                <w:szCs w:val="22"/>
                <w:lang w:eastAsia="en-US"/>
              </w:rPr>
              <w:t>[Portfolio Companies][Portfolio Investments]</w:t>
            </w:r>
            <w:r w:rsidRPr="00E51DB2">
              <w:rPr>
                <w:rFonts w:eastAsia="Times New Roman"/>
                <w:sz w:val="22"/>
                <w:szCs w:val="22"/>
                <w:lang w:eastAsia="en-US"/>
              </w:rPr>
              <w:t xml:space="preserve"> (disregarding for this purpose any </w:t>
            </w:r>
            <w:r w:rsidR="00420B60">
              <w:rPr>
                <w:rFonts w:eastAsia="Times New Roman"/>
                <w:sz w:val="22"/>
                <w:szCs w:val="22"/>
                <w:lang w:eastAsia="en-US"/>
              </w:rPr>
              <w:t>a</w:t>
            </w:r>
            <w:r w:rsidRPr="00E51DB2">
              <w:rPr>
                <w:rFonts w:eastAsia="Times New Roman"/>
                <w:sz w:val="22"/>
                <w:szCs w:val="22"/>
                <w:lang w:eastAsia="en-US"/>
              </w:rPr>
              <w:t xml:space="preserve">ffiliation among </w:t>
            </w:r>
            <w:r w:rsidR="00C45FBC">
              <w:rPr>
                <w:rFonts w:eastAsia="Times New Roman"/>
                <w:sz w:val="22"/>
                <w:szCs w:val="22"/>
                <w:lang w:eastAsia="en-US"/>
              </w:rPr>
              <w:t>[Portfolio Companies][Portfolio Investments]</w:t>
            </w:r>
            <w:r w:rsidRPr="00E51DB2">
              <w:rPr>
                <w:rFonts w:eastAsia="Times New Roman"/>
                <w:sz w:val="22"/>
                <w:szCs w:val="22"/>
                <w:lang w:eastAsia="en-US"/>
              </w:rPr>
              <w:t xml:space="preserve"> attributable to interests therein held by the </w:t>
            </w:r>
            <w:r w:rsidR="003C3C63">
              <w:rPr>
                <w:rFonts w:eastAsia="Times New Roman"/>
                <w:sz w:val="22"/>
                <w:szCs w:val="22"/>
                <w:lang w:eastAsia="en-US"/>
              </w:rPr>
              <w:t>Fund</w:t>
            </w:r>
            <w:r w:rsidRPr="00E51DB2">
              <w:rPr>
                <w:rFonts w:eastAsia="Times New Roman"/>
                <w:sz w:val="22"/>
                <w:szCs w:val="22"/>
                <w:lang w:eastAsia="en-US"/>
              </w:rPr>
              <w:t>).</w:t>
            </w:r>
          </w:p>
          <w:p w14:paraId="5C9A0EE7" w14:textId="7BB556D0"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 xml:space="preserve">Invest, over its entire term, in </w:t>
            </w:r>
            <w:r w:rsidR="001E463B">
              <w:rPr>
                <w:rFonts w:eastAsia="Times New Roman"/>
                <w:sz w:val="22"/>
                <w:szCs w:val="22"/>
                <w:lang w:eastAsia="en-US"/>
              </w:rPr>
              <w:t>p</w:t>
            </w:r>
            <w:r w:rsidRPr="00E51DB2">
              <w:rPr>
                <w:rFonts w:eastAsia="Times New Roman"/>
                <w:sz w:val="22"/>
                <w:szCs w:val="22"/>
                <w:lang w:eastAsia="en-US"/>
              </w:rPr>
              <w:t xml:space="preserve">ortfolio </w:t>
            </w:r>
            <w:r w:rsidR="001E463B">
              <w:rPr>
                <w:rFonts w:eastAsia="Times New Roman"/>
                <w:sz w:val="22"/>
                <w:szCs w:val="22"/>
                <w:lang w:eastAsia="en-US"/>
              </w:rPr>
              <w:t>s</w:t>
            </w:r>
            <w:r w:rsidRPr="00E51DB2">
              <w:rPr>
                <w:rFonts w:eastAsia="Times New Roman"/>
                <w:sz w:val="22"/>
                <w:szCs w:val="22"/>
                <w:lang w:eastAsia="en-US"/>
              </w:rPr>
              <w:t xml:space="preserve">ecurities with an aggregate </w:t>
            </w:r>
            <w:r w:rsidR="00112CE1">
              <w:rPr>
                <w:rFonts w:eastAsia="Times New Roman"/>
                <w:sz w:val="22"/>
                <w:szCs w:val="22"/>
                <w:lang w:eastAsia="en-US"/>
              </w:rPr>
              <w:t>c</w:t>
            </w:r>
            <w:r w:rsidRPr="00E51DB2">
              <w:rPr>
                <w:rFonts w:eastAsia="Times New Roman"/>
                <w:sz w:val="22"/>
                <w:szCs w:val="22"/>
                <w:lang w:eastAsia="en-US"/>
              </w:rPr>
              <w:t xml:space="preserve">ost </w:t>
            </w:r>
            <w:r w:rsidR="00112CE1">
              <w:rPr>
                <w:rFonts w:eastAsia="Times New Roman"/>
                <w:sz w:val="22"/>
                <w:szCs w:val="22"/>
                <w:lang w:eastAsia="en-US"/>
              </w:rPr>
              <w:t>b</w:t>
            </w:r>
            <w:r w:rsidRPr="00E51DB2">
              <w:rPr>
                <w:rFonts w:eastAsia="Times New Roman"/>
                <w:sz w:val="22"/>
                <w:szCs w:val="22"/>
                <w:lang w:eastAsia="en-US"/>
              </w:rPr>
              <w:t xml:space="preserve">asis in excess of </w:t>
            </w:r>
            <w:r w:rsidR="00112CE1" w:rsidRPr="00FE3C91">
              <w:rPr>
                <w:rFonts w:eastAsia="Times New Roman"/>
                <w:sz w:val="22"/>
                <w:szCs w:val="22"/>
                <w:lang w:eastAsia="en-US"/>
              </w:rPr>
              <w:t>[</w:t>
            </w:r>
            <w:r w:rsidRPr="001A67FA">
              <w:rPr>
                <w:rFonts w:eastAsia="Times New Roman"/>
                <w:sz w:val="22"/>
                <w:szCs w:val="22"/>
                <w:highlight w:val="yellow"/>
                <w:lang w:eastAsia="en-US"/>
              </w:rPr>
              <w:t>1</w:t>
            </w:r>
            <w:r w:rsidR="00FE3C91">
              <w:rPr>
                <w:rFonts w:eastAsia="Times New Roman"/>
                <w:sz w:val="22"/>
                <w:szCs w:val="22"/>
                <w:highlight w:val="yellow"/>
                <w:lang w:eastAsia="en-US"/>
              </w:rPr>
              <w:t>2</w:t>
            </w:r>
            <w:r w:rsidR="00112CE1" w:rsidRPr="001A67FA">
              <w:rPr>
                <w:rFonts w:eastAsia="Times New Roman"/>
                <w:sz w:val="22"/>
                <w:szCs w:val="22"/>
                <w:highlight w:val="yellow"/>
                <w:lang w:eastAsia="en-US"/>
              </w:rPr>
              <w:t>0</w:t>
            </w:r>
            <w:r w:rsidR="00112CE1" w:rsidRPr="00FE3C91">
              <w:rPr>
                <w:rFonts w:eastAsia="Times New Roman"/>
                <w:sz w:val="22"/>
                <w:szCs w:val="22"/>
                <w:lang w:eastAsia="en-US"/>
              </w:rPr>
              <w:t>]</w:t>
            </w:r>
            <w:r w:rsidR="007B098E" w:rsidRPr="00FE3C91">
              <w:rPr>
                <w:rFonts w:eastAsia="Times New Roman"/>
                <w:sz w:val="22"/>
                <w:szCs w:val="22"/>
                <w:lang w:eastAsia="en-US"/>
              </w:rPr>
              <w:t>%</w:t>
            </w:r>
            <w:r w:rsidRPr="00E51DB2">
              <w:rPr>
                <w:rFonts w:eastAsia="Times New Roman"/>
                <w:sz w:val="22"/>
                <w:szCs w:val="22"/>
                <w:lang w:eastAsia="en-US"/>
              </w:rPr>
              <w:t xml:space="preserve"> of the aggregate Capital Commitments of the Partners.</w:t>
            </w:r>
          </w:p>
          <w:p w14:paraId="1D3A8DE9" w14:textId="77777777"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 xml:space="preserve">Make a tender offer for publicly traded </w:t>
            </w:r>
            <w:r w:rsidR="00112CE1">
              <w:rPr>
                <w:rFonts w:eastAsia="Times New Roman"/>
                <w:sz w:val="22"/>
                <w:szCs w:val="22"/>
                <w:lang w:eastAsia="en-US"/>
              </w:rPr>
              <w:t>s</w:t>
            </w:r>
            <w:r w:rsidRPr="00E51DB2">
              <w:rPr>
                <w:rFonts w:eastAsia="Times New Roman"/>
                <w:sz w:val="22"/>
                <w:szCs w:val="22"/>
                <w:lang w:eastAsia="en-US"/>
              </w:rPr>
              <w:t>ecurities of a company whose board of directors opposes such offer, other than in connection with a bankruptcy or similar restructuring of such company.</w:t>
            </w:r>
          </w:p>
          <w:p w14:paraId="6A62DCE3" w14:textId="77777777"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Make an initial investment in a company unless the General Partner has determined in good faith at the time of such initial investment that such company either (a) does not engage in any of the following business activities or (b) engages in such activities only in a manner that is incidental to such company</w:t>
            </w:r>
            <w:r w:rsidR="00146DCB">
              <w:rPr>
                <w:rFonts w:eastAsia="Times New Roman"/>
                <w:sz w:val="22"/>
                <w:szCs w:val="22"/>
                <w:lang w:eastAsia="en-US"/>
              </w:rPr>
              <w:t>’</w:t>
            </w:r>
            <w:r w:rsidR="00112CE1">
              <w:rPr>
                <w:rFonts w:eastAsia="Times New Roman"/>
                <w:sz w:val="22"/>
                <w:szCs w:val="22"/>
                <w:lang w:eastAsia="en-US"/>
              </w:rPr>
              <w:t>s principal business activities:</w:t>
            </w:r>
          </w:p>
          <w:p w14:paraId="6DC0E7F9"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Development of or investment in real estate.</w:t>
            </w:r>
          </w:p>
          <w:p w14:paraId="1C9030CC"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Investment in oil, coal or natural gas.</w:t>
            </w:r>
          </w:p>
          <w:p w14:paraId="62ACC6F7"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Production, distribution or sale of tobacco or intoxicating alcohol intended for human consumption.</w:t>
            </w:r>
          </w:p>
          <w:p w14:paraId="1959EF2A"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Production or sale of modern weaponry such as firearms.</w:t>
            </w:r>
          </w:p>
          <w:p w14:paraId="2A38D448"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Operation of gambling casinos or similar venues, online or offline.</w:t>
            </w:r>
          </w:p>
          <w:p w14:paraId="6134A692"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Production or sale of sexually explicit pornography.</w:t>
            </w:r>
          </w:p>
          <w:p w14:paraId="3BE715C4" w14:textId="77777777" w:rsidR="00112CE1" w:rsidRDefault="00112CE1" w:rsidP="00FE3C91">
            <w:pPr>
              <w:ind w:left="-18" w:firstLine="0"/>
              <w:jc w:val="both"/>
              <w:rPr>
                <w:rFonts w:eastAsia="Times New Roman"/>
                <w:sz w:val="22"/>
                <w:szCs w:val="22"/>
                <w:lang w:eastAsia="en-US"/>
              </w:rPr>
            </w:pPr>
            <w:r w:rsidRPr="00112CE1">
              <w:rPr>
                <w:rFonts w:eastAsia="Times New Roman"/>
                <w:sz w:val="22"/>
                <w:szCs w:val="22"/>
                <w:lang w:eastAsia="en-US"/>
              </w:rPr>
              <w:t>[</w:t>
            </w:r>
            <w:r w:rsidRPr="00112CE1">
              <w:rPr>
                <w:rFonts w:eastAsia="Times New Roman"/>
                <w:sz w:val="22"/>
                <w:szCs w:val="22"/>
                <w:highlight w:val="yellow"/>
                <w:lang w:eastAsia="en-US"/>
              </w:rPr>
              <w:t>the above limitations are optional, but it is advisable to include restrictions that otherwise won</w:t>
            </w:r>
            <w:r w:rsidR="00146DCB">
              <w:rPr>
                <w:rFonts w:eastAsia="Times New Roman"/>
                <w:sz w:val="22"/>
                <w:szCs w:val="22"/>
                <w:highlight w:val="yellow"/>
                <w:lang w:eastAsia="en-US"/>
              </w:rPr>
              <w:t>’</w:t>
            </w:r>
            <w:r w:rsidRPr="00112CE1">
              <w:rPr>
                <w:rFonts w:eastAsia="Times New Roman"/>
                <w:sz w:val="22"/>
                <w:szCs w:val="22"/>
                <w:highlight w:val="yellow"/>
                <w:lang w:eastAsia="en-US"/>
              </w:rPr>
              <w:t>t burden the General Partner</w:t>
            </w:r>
            <w:r w:rsidRPr="00112CE1">
              <w:rPr>
                <w:rFonts w:eastAsia="Times New Roman"/>
                <w:sz w:val="22"/>
                <w:szCs w:val="22"/>
                <w:lang w:eastAsia="en-US"/>
              </w:rPr>
              <w:t>]</w:t>
            </w:r>
          </w:p>
          <w:p w14:paraId="0BF6C7BB" w14:textId="1FE8E846"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The foregoing restrictions will be applied in respect of any investment at the time of making the investment and will be ap</w:t>
            </w:r>
            <w:r>
              <w:rPr>
                <w:rFonts w:eastAsia="Times New Roman"/>
                <w:sz w:val="22"/>
                <w:szCs w:val="22"/>
                <w:lang w:eastAsia="en-US"/>
              </w:rPr>
              <w:t>plied based on the greater of (a</w:t>
            </w:r>
            <w:r w:rsidRPr="00E556A1">
              <w:rPr>
                <w:rFonts w:eastAsia="Times New Roman"/>
                <w:sz w:val="22"/>
                <w:szCs w:val="22"/>
                <w:lang w:eastAsia="en-US"/>
              </w:rPr>
              <w:t xml:space="preserve">) </w:t>
            </w:r>
            <w:r w:rsidR="00FE3C91">
              <w:rPr>
                <w:rFonts w:eastAsia="Times New Roman"/>
                <w:sz w:val="22"/>
                <w:szCs w:val="22"/>
                <w:lang w:eastAsia="en-US"/>
              </w:rPr>
              <w:t>$</w:t>
            </w:r>
            <w:r w:rsidR="008E757D" w:rsidRPr="00FE3C91">
              <w:rPr>
                <w:rFonts w:eastAsia="Times New Roman"/>
                <w:sz w:val="22"/>
                <w:lang w:eastAsia="en-US"/>
              </w:rPr>
              <w:t>[</w:t>
            </w:r>
            <w:r w:rsidR="008E757D">
              <w:rPr>
                <w:rFonts w:eastAsia="Times New Roman"/>
                <w:sz w:val="22"/>
                <w:highlight w:val="yellow"/>
                <w:lang w:eastAsia="en-US"/>
              </w:rPr>
              <w:t>_____</w:t>
            </w:r>
            <w:r w:rsidR="008E757D" w:rsidRPr="00FE3C91">
              <w:rPr>
                <w:rFonts w:eastAsia="Times New Roman"/>
                <w:sz w:val="22"/>
                <w:lang w:eastAsia="en-US"/>
              </w:rPr>
              <w:t xml:space="preserve">] </w:t>
            </w:r>
            <w:r w:rsidRPr="00FE3C91">
              <w:rPr>
                <w:rFonts w:eastAsia="Times New Roman"/>
                <w:sz w:val="22"/>
                <w:szCs w:val="22"/>
                <w:lang w:eastAsia="en-US"/>
              </w:rPr>
              <w:t>million</w:t>
            </w:r>
            <w:r>
              <w:rPr>
                <w:rFonts w:eastAsia="Times New Roman"/>
                <w:sz w:val="22"/>
                <w:szCs w:val="22"/>
                <w:lang w:eastAsia="en-US"/>
              </w:rPr>
              <w:t xml:space="preserve"> or (b</w:t>
            </w:r>
            <w:r w:rsidRPr="00E556A1">
              <w:rPr>
                <w:rFonts w:eastAsia="Times New Roman"/>
                <w:sz w:val="22"/>
                <w:szCs w:val="22"/>
                <w:lang w:eastAsia="en-US"/>
              </w:rPr>
              <w:t>) actual Capital Commitments</w:t>
            </w:r>
            <w:r>
              <w:rPr>
                <w:rFonts w:eastAsia="Times New Roman"/>
                <w:sz w:val="22"/>
                <w:szCs w:val="22"/>
                <w:lang w:eastAsia="en-US"/>
              </w:rPr>
              <w:t xml:space="preserve">, prior to the </w:t>
            </w:r>
            <w:r w:rsidR="00A769DF">
              <w:rPr>
                <w:rFonts w:eastAsia="Times New Roman"/>
                <w:sz w:val="22"/>
                <w:szCs w:val="22"/>
                <w:lang w:eastAsia="en-US"/>
              </w:rPr>
              <w:t>F</w:t>
            </w:r>
            <w:r>
              <w:rPr>
                <w:rFonts w:eastAsia="Times New Roman"/>
                <w:sz w:val="22"/>
                <w:szCs w:val="22"/>
                <w:lang w:eastAsia="en-US"/>
              </w:rPr>
              <w:t xml:space="preserve">inal </w:t>
            </w:r>
            <w:r w:rsidR="00A769DF">
              <w:rPr>
                <w:rFonts w:eastAsia="Times New Roman"/>
                <w:sz w:val="22"/>
                <w:szCs w:val="22"/>
                <w:lang w:eastAsia="en-US"/>
              </w:rPr>
              <w:t>C</w:t>
            </w:r>
            <w:r>
              <w:rPr>
                <w:rFonts w:eastAsia="Times New Roman"/>
                <w:sz w:val="22"/>
                <w:szCs w:val="22"/>
                <w:lang w:eastAsia="en-US"/>
              </w:rPr>
              <w:t>losing</w:t>
            </w:r>
            <w:r w:rsidRPr="00E556A1">
              <w:rPr>
                <w:rFonts w:eastAsia="Times New Roman"/>
                <w:sz w:val="22"/>
                <w:szCs w:val="22"/>
                <w:lang w:eastAsia="en-US"/>
              </w:rPr>
              <w:t>.</w:t>
            </w:r>
          </w:p>
        </w:tc>
      </w:tr>
      <w:tr w:rsidR="00FA5D77" w:rsidRPr="00E556A1" w14:paraId="3D789728" w14:textId="77777777" w:rsidTr="00122EE3">
        <w:tc>
          <w:tcPr>
            <w:tcW w:w="3215" w:type="dxa"/>
            <w:shd w:val="clear" w:color="auto" w:fill="FFFFFF"/>
          </w:tcPr>
          <w:p w14:paraId="1535C8DC"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Capital Contributions</w:t>
            </w:r>
          </w:p>
        </w:tc>
        <w:tc>
          <w:tcPr>
            <w:tcW w:w="6703" w:type="dxa"/>
            <w:shd w:val="clear" w:color="auto" w:fill="FFFFFF"/>
          </w:tcPr>
          <w:p w14:paraId="4B675D36" w14:textId="121A37A1" w:rsidR="00FA5D77" w:rsidRPr="00E556A1" w:rsidRDefault="00FE3C91" w:rsidP="00FE3C91">
            <w:pPr>
              <w:ind w:left="-18" w:firstLine="0"/>
              <w:jc w:val="both"/>
              <w:rPr>
                <w:rFonts w:eastAsia="Times New Roman"/>
                <w:sz w:val="22"/>
                <w:szCs w:val="22"/>
                <w:lang w:eastAsia="en-US"/>
              </w:rPr>
            </w:pPr>
            <w:r>
              <w:rPr>
                <w:rFonts w:eastAsia="Times New Roman"/>
                <w:sz w:val="22"/>
                <w:szCs w:val="22"/>
                <w:lang w:eastAsia="en-US"/>
              </w:rPr>
              <w:t>[</w:t>
            </w:r>
            <w:r w:rsidR="00D7496E" w:rsidRPr="00FE3C91">
              <w:rPr>
                <w:rFonts w:eastAsia="Times New Roman"/>
                <w:sz w:val="22"/>
                <w:szCs w:val="22"/>
                <w:highlight w:val="yellow"/>
                <w:lang w:eastAsia="en-US"/>
              </w:rPr>
              <w:t xml:space="preserve">Each Partner shall contribute </w:t>
            </w:r>
            <w:r w:rsidR="007B098E" w:rsidRPr="00FE3C91">
              <w:rPr>
                <w:rFonts w:eastAsia="Times New Roman"/>
                <w:sz w:val="22"/>
                <w:szCs w:val="22"/>
                <w:highlight w:val="yellow"/>
                <w:lang w:eastAsia="en-US"/>
              </w:rPr>
              <w:t>[___</w:t>
            </w:r>
            <w:r w:rsidR="00A90916">
              <w:rPr>
                <w:rFonts w:eastAsia="Times New Roman"/>
                <w:sz w:val="22"/>
                <w:szCs w:val="22"/>
                <w:highlight w:val="yellow"/>
                <w:lang w:eastAsia="en-US"/>
              </w:rPr>
              <w:t>__</w:t>
            </w:r>
            <w:r w:rsidR="007B098E" w:rsidRPr="00FE3C91">
              <w:rPr>
                <w:rFonts w:eastAsia="Times New Roman"/>
                <w:sz w:val="22"/>
                <w:szCs w:val="22"/>
                <w:highlight w:val="yellow"/>
                <w:lang w:eastAsia="en-US"/>
              </w:rPr>
              <w:t>]%</w:t>
            </w:r>
            <w:r w:rsidR="00D7496E" w:rsidRPr="00FE3C91">
              <w:rPr>
                <w:rFonts w:eastAsia="Times New Roman"/>
                <w:sz w:val="22"/>
                <w:szCs w:val="22"/>
                <w:highlight w:val="yellow"/>
                <w:lang w:eastAsia="en-US"/>
              </w:rPr>
              <w:t xml:space="preserve"> of its Capital Commitment upon its admittance to the Fund.</w:t>
            </w:r>
            <w:r w:rsidR="00D7496E" w:rsidRPr="00FE3C91">
              <w:rPr>
                <w:rFonts w:eastAsia="Times New Roman"/>
                <w:sz w:val="22"/>
                <w:szCs w:val="22"/>
                <w:lang w:eastAsia="en-US"/>
              </w:rPr>
              <w:t>]</w:t>
            </w:r>
            <w:r w:rsidR="00FA5D77" w:rsidRPr="00E556A1">
              <w:rPr>
                <w:rFonts w:eastAsia="Times New Roman"/>
                <w:sz w:val="22"/>
                <w:szCs w:val="22"/>
                <w:lang w:eastAsia="en-US"/>
              </w:rPr>
              <w:t xml:space="preserve">The Partners will be required to make </w:t>
            </w:r>
            <w:r w:rsidR="00804532">
              <w:rPr>
                <w:rFonts w:eastAsia="Times New Roman"/>
                <w:sz w:val="22"/>
                <w:szCs w:val="22"/>
                <w:lang w:eastAsia="en-US"/>
              </w:rPr>
              <w:t>c</w:t>
            </w:r>
            <w:r w:rsidR="00FA5D77" w:rsidRPr="00E556A1">
              <w:rPr>
                <w:rFonts w:eastAsia="Times New Roman"/>
                <w:sz w:val="22"/>
                <w:szCs w:val="22"/>
                <w:lang w:eastAsia="en-US"/>
              </w:rPr>
              <w:t xml:space="preserve">apital </w:t>
            </w:r>
            <w:r w:rsidR="00804532">
              <w:rPr>
                <w:rFonts w:eastAsia="Times New Roman"/>
                <w:sz w:val="22"/>
                <w:szCs w:val="22"/>
                <w:lang w:eastAsia="en-US"/>
              </w:rPr>
              <w:t>c</w:t>
            </w:r>
            <w:r w:rsidR="00FA5D77" w:rsidRPr="00E556A1">
              <w:rPr>
                <w:rFonts w:eastAsia="Times New Roman"/>
                <w:sz w:val="22"/>
                <w:szCs w:val="22"/>
                <w:lang w:eastAsia="en-US"/>
              </w:rPr>
              <w:t xml:space="preserve">ontributions to the Fund on an </w:t>
            </w:r>
            <w:r w:rsidR="00146DCB">
              <w:rPr>
                <w:rFonts w:eastAsia="Times New Roman"/>
                <w:sz w:val="22"/>
                <w:szCs w:val="22"/>
                <w:lang w:eastAsia="en-US"/>
              </w:rPr>
              <w:t>“</w:t>
            </w:r>
            <w:r w:rsidR="00FA5D77" w:rsidRPr="00E556A1">
              <w:rPr>
                <w:rFonts w:eastAsia="Times New Roman"/>
                <w:sz w:val="22"/>
                <w:szCs w:val="22"/>
                <w:lang w:eastAsia="en-US"/>
              </w:rPr>
              <w:t>as needed</w:t>
            </w:r>
            <w:r w:rsidR="00146DCB">
              <w:rPr>
                <w:rFonts w:eastAsia="Times New Roman"/>
                <w:sz w:val="22"/>
                <w:szCs w:val="22"/>
                <w:lang w:eastAsia="en-US"/>
              </w:rPr>
              <w:t>”</w:t>
            </w:r>
            <w:r w:rsidR="00FA5D77" w:rsidRPr="00E556A1">
              <w:rPr>
                <w:rFonts w:eastAsia="Times New Roman"/>
                <w:sz w:val="22"/>
                <w:szCs w:val="22"/>
                <w:lang w:eastAsia="en-US"/>
              </w:rPr>
              <w:t xml:space="preserve"> basis.</w:t>
            </w:r>
            <w:r w:rsidR="005C738C">
              <w:rPr>
                <w:rFonts w:eastAsia="Times New Roman"/>
                <w:sz w:val="22"/>
                <w:szCs w:val="22"/>
                <w:lang w:eastAsia="en-US"/>
              </w:rPr>
              <w:t xml:space="preserve"> </w:t>
            </w:r>
            <w:r w:rsidR="00FA5D77" w:rsidRPr="00E556A1">
              <w:rPr>
                <w:rFonts w:eastAsia="Times New Roman"/>
                <w:sz w:val="22"/>
                <w:szCs w:val="22"/>
                <w:lang w:eastAsia="en-US"/>
              </w:rPr>
              <w:t xml:space="preserve">Capital </w:t>
            </w:r>
            <w:r w:rsidR="00804532">
              <w:rPr>
                <w:rFonts w:eastAsia="Times New Roman"/>
                <w:sz w:val="22"/>
                <w:szCs w:val="22"/>
                <w:lang w:eastAsia="en-US"/>
              </w:rPr>
              <w:t>c</w:t>
            </w:r>
            <w:r w:rsidR="00FA5D77" w:rsidRPr="00E556A1">
              <w:rPr>
                <w:rFonts w:eastAsia="Times New Roman"/>
                <w:sz w:val="22"/>
                <w:szCs w:val="22"/>
                <w:lang w:eastAsia="en-US"/>
              </w:rPr>
              <w:t xml:space="preserve">ontributions will be due upon not less than </w:t>
            </w:r>
            <w:r w:rsidR="00B61CBB" w:rsidRPr="00FE3C91">
              <w:rPr>
                <w:rFonts w:eastAsia="Times New Roman"/>
                <w:sz w:val="22"/>
                <w:szCs w:val="22"/>
                <w:lang w:eastAsia="en-US"/>
              </w:rPr>
              <w:t>[</w:t>
            </w:r>
            <w:r w:rsidR="00B61CBB" w:rsidRPr="001A67FA">
              <w:rPr>
                <w:rFonts w:eastAsia="Times New Roman"/>
                <w:sz w:val="22"/>
                <w:szCs w:val="22"/>
                <w:highlight w:val="yellow"/>
                <w:lang w:eastAsia="en-US"/>
              </w:rPr>
              <w:t>10</w:t>
            </w:r>
            <w:r w:rsidR="00B61CBB" w:rsidRPr="00FE3C91">
              <w:rPr>
                <w:rFonts w:eastAsia="Times New Roman"/>
                <w:sz w:val="22"/>
                <w:szCs w:val="22"/>
                <w:lang w:eastAsia="en-US"/>
              </w:rPr>
              <w:t>]</w:t>
            </w:r>
            <w:r w:rsidR="001E54F2">
              <w:rPr>
                <w:rFonts w:eastAsia="Times New Roman"/>
                <w:sz w:val="22"/>
                <w:szCs w:val="22"/>
                <w:lang w:eastAsia="en-US"/>
              </w:rPr>
              <w:t>[</w:t>
            </w:r>
            <w:r w:rsidR="001E54F2" w:rsidRPr="001E54F2">
              <w:rPr>
                <w:rFonts w:eastAsia="Times New Roman"/>
                <w:sz w:val="22"/>
                <w:szCs w:val="22"/>
                <w:highlight w:val="yellow"/>
                <w:lang w:eastAsia="en-US"/>
              </w:rPr>
              <w:t>15</w:t>
            </w:r>
            <w:r w:rsidR="001E54F2">
              <w:rPr>
                <w:rFonts w:eastAsia="Times New Roman"/>
                <w:sz w:val="22"/>
                <w:szCs w:val="22"/>
                <w:lang w:eastAsia="en-US"/>
              </w:rPr>
              <w:t>][</w:t>
            </w:r>
            <w:r w:rsidR="001E54F2" w:rsidRPr="001E54F2">
              <w:rPr>
                <w:rFonts w:eastAsia="Times New Roman"/>
                <w:sz w:val="22"/>
                <w:szCs w:val="22"/>
                <w:highlight w:val="yellow"/>
                <w:lang w:eastAsia="en-US"/>
              </w:rPr>
              <w:t>20</w:t>
            </w:r>
            <w:r w:rsidR="001E54F2">
              <w:rPr>
                <w:rFonts w:eastAsia="Times New Roman"/>
                <w:sz w:val="22"/>
                <w:szCs w:val="22"/>
                <w:lang w:eastAsia="en-US"/>
              </w:rPr>
              <w:t xml:space="preserve">][ </w:t>
            </w:r>
            <w:r w:rsidR="001E54F2" w:rsidRPr="001E54F2">
              <w:rPr>
                <w:rFonts w:eastAsia="Times New Roman"/>
                <w:sz w:val="22"/>
                <w:szCs w:val="22"/>
                <w:highlight w:val="yellow"/>
                <w:lang w:eastAsia="en-US"/>
              </w:rPr>
              <w:t>business</w:t>
            </w:r>
            <w:r w:rsidR="001E54F2">
              <w:rPr>
                <w:rFonts w:eastAsia="Times New Roman"/>
                <w:sz w:val="22"/>
                <w:szCs w:val="22"/>
                <w:lang w:eastAsia="en-US"/>
              </w:rPr>
              <w:t xml:space="preserve">] </w:t>
            </w:r>
            <w:r w:rsidR="00FA5D77" w:rsidRPr="00E556A1">
              <w:rPr>
                <w:rFonts w:eastAsia="Times New Roman"/>
                <w:sz w:val="22"/>
                <w:szCs w:val="22"/>
                <w:lang w:eastAsia="en-US"/>
              </w:rPr>
              <w:t>days</w:t>
            </w:r>
            <w:r w:rsidR="00146DCB">
              <w:rPr>
                <w:rFonts w:eastAsia="Times New Roman"/>
                <w:sz w:val="22"/>
                <w:szCs w:val="22"/>
                <w:lang w:eastAsia="en-US"/>
              </w:rPr>
              <w:t>’</w:t>
            </w:r>
            <w:r w:rsidR="00FA5D77" w:rsidRPr="00E556A1">
              <w:rPr>
                <w:rFonts w:eastAsia="Times New Roman"/>
                <w:sz w:val="22"/>
                <w:szCs w:val="22"/>
                <w:lang w:eastAsia="en-US"/>
              </w:rPr>
              <w:t xml:space="preserve"> prior written notice at such times and in such amounts as determined in the sole discr</w:t>
            </w:r>
            <w:r w:rsidR="00D7496E">
              <w:rPr>
                <w:rFonts w:eastAsia="Times New Roman"/>
                <w:sz w:val="22"/>
                <w:szCs w:val="22"/>
                <w:lang w:eastAsia="en-US"/>
              </w:rPr>
              <w:t>etion of the General Partner.</w:t>
            </w:r>
            <w:r w:rsidR="00A90916">
              <w:rPr>
                <w:rFonts w:eastAsia="Times New Roman"/>
                <w:sz w:val="22"/>
                <w:szCs w:val="22"/>
                <w:lang w:eastAsia="en-US"/>
              </w:rPr>
              <w:t xml:space="preserve"> The date the initial capital contributions</w:t>
            </w:r>
            <w:r w:rsidR="00D361F5">
              <w:rPr>
                <w:rFonts w:eastAsia="Times New Roman"/>
                <w:sz w:val="22"/>
                <w:szCs w:val="22"/>
                <w:lang w:eastAsia="en-US"/>
              </w:rPr>
              <w:t xml:space="preserve"> </w:t>
            </w:r>
            <w:r w:rsidR="00A90916">
              <w:rPr>
                <w:rFonts w:eastAsia="Times New Roman"/>
                <w:sz w:val="22"/>
                <w:szCs w:val="22"/>
                <w:lang w:eastAsia="en-US"/>
              </w:rPr>
              <w:t xml:space="preserve">are due </w:t>
            </w:r>
            <w:r w:rsidR="001E54F2">
              <w:rPr>
                <w:rFonts w:eastAsia="Times New Roman"/>
                <w:sz w:val="22"/>
                <w:szCs w:val="22"/>
                <w:lang w:eastAsia="en-US"/>
              </w:rPr>
              <w:t xml:space="preserve">is referred to herein as the </w:t>
            </w:r>
            <w:r w:rsidR="00A769DF">
              <w:rPr>
                <w:rFonts w:eastAsia="Times New Roman"/>
                <w:sz w:val="22"/>
                <w:szCs w:val="22"/>
                <w:lang w:eastAsia="en-US"/>
              </w:rPr>
              <w:t xml:space="preserve">date of the </w:t>
            </w:r>
            <w:r w:rsidR="001E54F2">
              <w:rPr>
                <w:rFonts w:eastAsia="Times New Roman"/>
                <w:sz w:val="22"/>
                <w:szCs w:val="22"/>
                <w:lang w:eastAsia="en-US"/>
              </w:rPr>
              <w:t>“</w:t>
            </w:r>
            <w:r w:rsidR="001E54F2" w:rsidRPr="001E54F2">
              <w:rPr>
                <w:rFonts w:eastAsia="Times New Roman"/>
                <w:b/>
                <w:bCs/>
                <w:i/>
                <w:iCs/>
                <w:sz w:val="22"/>
                <w:szCs w:val="22"/>
                <w:lang w:eastAsia="en-US"/>
              </w:rPr>
              <w:t xml:space="preserve">Initial Capital </w:t>
            </w:r>
            <w:r w:rsidR="00496463">
              <w:rPr>
                <w:rFonts w:eastAsia="Times New Roman"/>
                <w:b/>
                <w:bCs/>
                <w:i/>
                <w:iCs/>
                <w:sz w:val="22"/>
                <w:szCs w:val="22"/>
                <w:lang w:eastAsia="en-US"/>
              </w:rPr>
              <w:t>Call Date</w:t>
            </w:r>
            <w:r w:rsidR="001E54F2">
              <w:rPr>
                <w:rFonts w:eastAsia="Times New Roman"/>
                <w:sz w:val="22"/>
                <w:szCs w:val="22"/>
                <w:lang w:eastAsia="en-US"/>
              </w:rPr>
              <w:t>”.</w:t>
            </w:r>
            <w:r w:rsidR="00D7496E">
              <w:rPr>
                <w:rFonts w:eastAsia="Times New Roman"/>
                <w:sz w:val="22"/>
                <w:szCs w:val="22"/>
                <w:lang w:eastAsia="en-US"/>
              </w:rPr>
              <w:t>[</w:t>
            </w:r>
            <w:r w:rsidR="00D7496E" w:rsidRPr="00D7496E">
              <w:rPr>
                <w:rFonts w:eastAsia="Times New Roman"/>
                <w:sz w:val="22"/>
                <w:szCs w:val="22"/>
                <w:highlight w:val="yellow"/>
                <w:lang w:eastAsia="en-US"/>
              </w:rPr>
              <w:t>NTD: There is no requirement to have any capital contributions due upon admission to the Fund.</w:t>
            </w:r>
            <w:r w:rsidR="00D7496E">
              <w:rPr>
                <w:rFonts w:eastAsia="Times New Roman"/>
                <w:sz w:val="22"/>
                <w:szCs w:val="22"/>
                <w:lang w:eastAsia="en-US"/>
              </w:rPr>
              <w:t>]</w:t>
            </w:r>
          </w:p>
          <w:p w14:paraId="77A985A2" w14:textId="0B90A62D" w:rsidR="00FA5D77" w:rsidRPr="00E556A1" w:rsidRDefault="00FA5D77" w:rsidP="00FE3C91">
            <w:pPr>
              <w:ind w:firstLine="0"/>
              <w:jc w:val="both"/>
              <w:rPr>
                <w:rFonts w:eastAsia="Times New Roman"/>
                <w:sz w:val="22"/>
                <w:szCs w:val="22"/>
                <w:lang w:eastAsia="en-US"/>
              </w:rPr>
            </w:pPr>
            <w:r w:rsidRPr="00E556A1">
              <w:rPr>
                <w:rFonts w:eastAsia="Times New Roman"/>
                <w:sz w:val="22"/>
                <w:szCs w:val="22"/>
                <w:lang w:eastAsia="en-US"/>
              </w:rPr>
              <w:t xml:space="preserve">Capital </w:t>
            </w:r>
            <w:r w:rsidR="001E54F2">
              <w:rPr>
                <w:rFonts w:eastAsia="Times New Roman"/>
                <w:sz w:val="22"/>
                <w:szCs w:val="22"/>
                <w:lang w:eastAsia="en-US"/>
              </w:rPr>
              <w:t>c</w:t>
            </w:r>
            <w:r w:rsidRPr="00E556A1">
              <w:rPr>
                <w:rFonts w:eastAsia="Times New Roman"/>
                <w:sz w:val="22"/>
                <w:szCs w:val="22"/>
                <w:lang w:eastAsia="en-US"/>
              </w:rPr>
              <w:t xml:space="preserve">ontributions not immediately invested in </w:t>
            </w:r>
            <w:r w:rsidR="00C45FBC">
              <w:rPr>
                <w:rFonts w:eastAsia="Times New Roman"/>
                <w:sz w:val="22"/>
                <w:szCs w:val="22"/>
                <w:lang w:eastAsia="en-US"/>
              </w:rPr>
              <w:t>[Portfolio Companies][Portfolio Investments]</w:t>
            </w:r>
            <w:r w:rsidRPr="00E556A1">
              <w:rPr>
                <w:rFonts w:eastAsia="Times New Roman"/>
                <w:sz w:val="22"/>
                <w:szCs w:val="22"/>
                <w:lang w:eastAsia="en-US"/>
              </w:rPr>
              <w:t xml:space="preserve"> or used to pay Fund Expenses (as defined below) will be held in cash or </w:t>
            </w:r>
            <w:r w:rsidR="00C82538">
              <w:rPr>
                <w:rFonts w:eastAsia="Times New Roman"/>
                <w:sz w:val="22"/>
                <w:szCs w:val="22"/>
                <w:lang w:eastAsia="en-US"/>
              </w:rPr>
              <w:t>high quality s</w:t>
            </w:r>
            <w:r w:rsidR="005C24C3">
              <w:rPr>
                <w:rFonts w:eastAsia="Times New Roman"/>
                <w:sz w:val="22"/>
                <w:szCs w:val="22"/>
                <w:lang w:eastAsia="en-US"/>
              </w:rPr>
              <w:t>hort-</w:t>
            </w:r>
            <w:r w:rsidR="00C82538">
              <w:rPr>
                <w:rFonts w:eastAsia="Times New Roman"/>
                <w:sz w:val="22"/>
                <w:szCs w:val="22"/>
                <w:lang w:eastAsia="en-US"/>
              </w:rPr>
              <w:t>t</w:t>
            </w:r>
            <w:r w:rsidR="005C24C3">
              <w:rPr>
                <w:rFonts w:eastAsia="Times New Roman"/>
                <w:sz w:val="22"/>
                <w:szCs w:val="22"/>
                <w:lang w:eastAsia="en-US"/>
              </w:rPr>
              <w:t>erm</w:t>
            </w:r>
            <w:r w:rsidRPr="00E556A1">
              <w:rPr>
                <w:rFonts w:eastAsia="Times New Roman"/>
                <w:sz w:val="22"/>
                <w:szCs w:val="22"/>
                <w:lang w:eastAsia="en-US"/>
              </w:rPr>
              <w:t xml:space="preserve"> </w:t>
            </w:r>
            <w:r w:rsidR="00C82538">
              <w:rPr>
                <w:rFonts w:eastAsia="Times New Roman"/>
                <w:sz w:val="22"/>
                <w:szCs w:val="22"/>
                <w:lang w:eastAsia="en-US"/>
              </w:rPr>
              <w:t>i</w:t>
            </w:r>
            <w:r w:rsidRPr="00E556A1">
              <w:rPr>
                <w:rFonts w:eastAsia="Times New Roman"/>
                <w:sz w:val="22"/>
                <w:szCs w:val="22"/>
                <w:lang w:eastAsia="en-US"/>
              </w:rPr>
              <w:t>nvestments.</w:t>
            </w:r>
          </w:p>
        </w:tc>
      </w:tr>
      <w:tr w:rsidR="00FA5D77" w:rsidRPr="00E556A1" w14:paraId="028FCB56" w14:textId="77777777" w:rsidTr="00122EE3">
        <w:tc>
          <w:tcPr>
            <w:tcW w:w="3215" w:type="dxa"/>
            <w:shd w:val="clear" w:color="auto" w:fill="FFFFFF"/>
          </w:tcPr>
          <w:p w14:paraId="564BA462" w14:textId="77777777" w:rsidR="00FA5D77" w:rsidRPr="00E556A1" w:rsidRDefault="00FA5D77" w:rsidP="00FE3C91">
            <w:pPr>
              <w:ind w:right="288" w:firstLine="0"/>
              <w:rPr>
                <w:rFonts w:eastAsia="Times New Roman"/>
                <w:b/>
                <w:sz w:val="22"/>
                <w:szCs w:val="22"/>
                <w:highlight w:val="green"/>
                <w:lang w:eastAsia="en-US"/>
              </w:rPr>
            </w:pPr>
            <w:r w:rsidRPr="00E556A1">
              <w:rPr>
                <w:rFonts w:eastAsia="Times New Roman"/>
                <w:b/>
                <w:sz w:val="22"/>
                <w:szCs w:val="22"/>
                <w:lang w:eastAsia="en-US"/>
              </w:rPr>
              <w:t>Failure to Make Capital Contributions</w:t>
            </w:r>
          </w:p>
        </w:tc>
        <w:tc>
          <w:tcPr>
            <w:tcW w:w="6703" w:type="dxa"/>
            <w:shd w:val="clear" w:color="auto" w:fill="FFFFFF"/>
          </w:tcPr>
          <w:p w14:paraId="2EEE2F0D"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A Limited Partner that fails to satisfy contribution obligations in respect of its Capital Commitment may be subject to certain penalties, as determined in the sole discretion of the General Partner pursuant to the terms of the Fund Agreement and subject to applicable law.</w:t>
            </w:r>
          </w:p>
        </w:tc>
      </w:tr>
      <w:tr w:rsidR="00567A9D" w:rsidRPr="00E556A1" w14:paraId="52D899AB" w14:textId="77777777" w:rsidTr="00122EE3">
        <w:tc>
          <w:tcPr>
            <w:tcW w:w="3215" w:type="dxa"/>
            <w:shd w:val="clear" w:color="auto" w:fill="FFFFFF"/>
          </w:tcPr>
          <w:p w14:paraId="61784BE7" w14:textId="44B71348" w:rsidR="00567A9D" w:rsidRPr="00E556A1" w:rsidRDefault="00567A9D" w:rsidP="00FE3C91">
            <w:pPr>
              <w:ind w:right="288" w:firstLine="0"/>
              <w:rPr>
                <w:rFonts w:eastAsia="Times New Roman"/>
                <w:b/>
                <w:spacing w:val="5"/>
                <w:sz w:val="22"/>
                <w:lang w:eastAsia="en-US"/>
              </w:rPr>
            </w:pPr>
            <w:r w:rsidRPr="001E54F2">
              <w:rPr>
                <w:rFonts w:eastAsia="Times New Roman"/>
                <w:b/>
                <w:spacing w:val="5"/>
                <w:sz w:val="22"/>
                <w:lang w:eastAsia="en-US"/>
              </w:rPr>
              <w:t>Warehoused Securities</w:t>
            </w:r>
          </w:p>
        </w:tc>
        <w:tc>
          <w:tcPr>
            <w:tcW w:w="6703" w:type="dxa"/>
            <w:shd w:val="clear" w:color="auto" w:fill="FFFFFF"/>
            <w:vAlign w:val="bottom"/>
          </w:tcPr>
          <w:p w14:paraId="5F04B675" w14:textId="04FD00B9" w:rsidR="00567A9D" w:rsidRPr="00E556A1" w:rsidRDefault="0030177F" w:rsidP="00FE3C91">
            <w:pPr>
              <w:ind w:left="-18" w:firstLine="0"/>
              <w:jc w:val="both"/>
              <w:rPr>
                <w:rFonts w:eastAsia="Times New Roman"/>
                <w:sz w:val="22"/>
                <w:lang w:eastAsia="en-US"/>
              </w:rPr>
            </w:pPr>
            <w:r>
              <w:rPr>
                <w:rFonts w:eastAsia="Times New Roman"/>
                <w:sz w:val="22"/>
                <w:lang w:eastAsia="en-US"/>
              </w:rPr>
              <w:t xml:space="preserve">On or prior to the first anniversary of the </w:t>
            </w:r>
            <w:r w:rsidR="006D73CB" w:rsidRPr="0030177F">
              <w:rPr>
                <w:rFonts w:eastAsia="Times New Roman"/>
                <w:sz w:val="22"/>
                <w:lang w:eastAsia="en-US"/>
              </w:rPr>
              <w:t xml:space="preserve">date of the </w:t>
            </w:r>
            <w:r w:rsidRPr="0030177F">
              <w:rPr>
                <w:rFonts w:eastAsia="Times New Roman"/>
                <w:sz w:val="22"/>
                <w:lang w:eastAsia="en-US"/>
              </w:rPr>
              <w:t>[</w:t>
            </w:r>
            <w:r w:rsidR="006D73CB" w:rsidRPr="0030177F">
              <w:rPr>
                <w:rFonts w:eastAsia="Times New Roman"/>
                <w:sz w:val="22"/>
                <w:highlight w:val="yellow"/>
                <w:lang w:eastAsia="en-US"/>
              </w:rPr>
              <w:t>Initial Closing</w:t>
            </w:r>
            <w:r w:rsidRPr="0030177F">
              <w:rPr>
                <w:rFonts w:eastAsia="Times New Roman"/>
                <w:sz w:val="22"/>
                <w:highlight w:val="yellow"/>
                <w:lang w:eastAsia="en-US"/>
              </w:rPr>
              <w:t>][Final Closing</w:t>
            </w:r>
            <w:r w:rsidRPr="0030177F">
              <w:rPr>
                <w:rFonts w:eastAsia="Times New Roman"/>
                <w:sz w:val="22"/>
                <w:lang w:eastAsia="en-US"/>
              </w:rPr>
              <w:t>]</w:t>
            </w:r>
            <w:r w:rsidR="006D73CB" w:rsidRPr="0030177F">
              <w:rPr>
                <w:rFonts w:eastAsia="Times New Roman"/>
                <w:sz w:val="22"/>
                <w:lang w:eastAsia="en-US"/>
              </w:rPr>
              <w:t>, t</w:t>
            </w:r>
            <w:r w:rsidR="00567A9D" w:rsidRPr="0030177F">
              <w:rPr>
                <w:rFonts w:eastAsia="Times New Roman"/>
                <w:sz w:val="22"/>
                <w:lang w:eastAsia="en-US"/>
              </w:rPr>
              <w:t xml:space="preserve">he Fund may purchase from </w:t>
            </w:r>
            <w:r w:rsidRPr="0030177F">
              <w:rPr>
                <w:rFonts w:eastAsia="Times New Roman"/>
                <w:sz w:val="22"/>
                <w:lang w:eastAsia="en-US"/>
              </w:rPr>
              <w:t xml:space="preserve">the </w:t>
            </w:r>
            <w:r w:rsidRPr="0030177F">
              <w:rPr>
                <w:rFonts w:eastAsia="Times New Roman"/>
                <w:sz w:val="22"/>
                <w:szCs w:val="22"/>
                <w:lang w:eastAsia="en-US"/>
              </w:rPr>
              <w:t>General Partner, its affiliates or their related persons</w:t>
            </w:r>
            <w:r w:rsidR="00567A9D" w:rsidRPr="0030177F">
              <w:rPr>
                <w:rFonts w:eastAsia="Times New Roman"/>
                <w:sz w:val="22"/>
                <w:lang w:eastAsia="en-US"/>
              </w:rPr>
              <w:t xml:space="preserve">, certain securities that </w:t>
            </w:r>
            <w:r w:rsidRPr="0030177F">
              <w:rPr>
                <w:rFonts w:eastAsia="Times New Roman"/>
                <w:sz w:val="22"/>
                <w:lang w:eastAsia="en-US"/>
              </w:rPr>
              <w:t xml:space="preserve">any of such </w:t>
            </w:r>
            <w:r w:rsidRPr="0030177F">
              <w:rPr>
                <w:rFonts w:eastAsia="Times New Roman"/>
                <w:sz w:val="22"/>
                <w:szCs w:val="22"/>
                <w:lang w:eastAsia="en-US"/>
              </w:rPr>
              <w:t xml:space="preserve">persons </w:t>
            </w:r>
            <w:r w:rsidR="00567A9D" w:rsidRPr="0030177F">
              <w:rPr>
                <w:rFonts w:eastAsia="Times New Roman"/>
                <w:sz w:val="22"/>
                <w:lang w:eastAsia="en-US"/>
              </w:rPr>
              <w:t>have purchased prior to the Initial Closing</w:t>
            </w:r>
            <w:r w:rsidR="0018621F" w:rsidRPr="0030177F">
              <w:rPr>
                <w:rFonts w:eastAsia="Times New Roman"/>
                <w:sz w:val="22"/>
                <w:lang w:eastAsia="en-US"/>
              </w:rPr>
              <w:t>,</w:t>
            </w:r>
            <w:r w:rsidR="00E720E5" w:rsidRPr="0030177F">
              <w:rPr>
                <w:rFonts w:eastAsia="Times New Roman"/>
                <w:sz w:val="22"/>
                <w:lang w:eastAsia="en-US"/>
              </w:rPr>
              <w:t xml:space="preserve"> </w:t>
            </w:r>
            <w:r w:rsidR="00567A9D" w:rsidRPr="0030177F">
              <w:rPr>
                <w:rFonts w:eastAsia="Times New Roman"/>
                <w:sz w:val="22"/>
                <w:lang w:eastAsia="en-US"/>
              </w:rPr>
              <w:t>at a purchase price equal to the sum of (a) such persons</w:t>
            </w:r>
            <w:r w:rsidR="00146DCB" w:rsidRPr="0030177F">
              <w:rPr>
                <w:rFonts w:eastAsia="Times New Roman"/>
                <w:sz w:val="22"/>
                <w:lang w:eastAsia="en-US"/>
              </w:rPr>
              <w:t>’</w:t>
            </w:r>
            <w:r w:rsidR="00567A9D" w:rsidRPr="0030177F">
              <w:rPr>
                <w:rFonts w:eastAsia="Times New Roman"/>
                <w:sz w:val="22"/>
                <w:lang w:eastAsia="en-US"/>
              </w:rPr>
              <w:t xml:space="preserve"> original cost, and (b) legal and out-of-pocket expenses incurred related to such investments.][</w:t>
            </w:r>
            <w:r w:rsidR="00567A9D" w:rsidRPr="0030177F">
              <w:rPr>
                <w:rFonts w:eastAsia="Times New Roman"/>
                <w:sz w:val="22"/>
                <w:highlight w:val="yellow"/>
                <w:lang w:eastAsia="en-US"/>
              </w:rPr>
              <w:t>NTD: Optional</w:t>
            </w:r>
            <w:r w:rsidRPr="0030177F">
              <w:rPr>
                <w:rFonts w:eastAsia="Times New Roman"/>
                <w:sz w:val="22"/>
                <w:highlight w:val="yellow"/>
                <w:lang w:eastAsia="en-US"/>
              </w:rPr>
              <w:t xml:space="preserve"> provision if want to allow the General Partner to warehouse investme</w:t>
            </w:r>
            <w:r>
              <w:rPr>
                <w:rFonts w:eastAsia="Times New Roman"/>
                <w:sz w:val="22"/>
                <w:highlight w:val="yellow"/>
                <w:lang w:eastAsia="en-US"/>
              </w:rPr>
              <w:t>n</w:t>
            </w:r>
            <w:r w:rsidRPr="0030177F">
              <w:rPr>
                <w:rFonts w:eastAsia="Times New Roman"/>
                <w:sz w:val="22"/>
                <w:highlight w:val="yellow"/>
                <w:lang w:eastAsia="en-US"/>
              </w:rPr>
              <w:t>ts</w:t>
            </w:r>
            <w:r w:rsidRPr="0030177F">
              <w:rPr>
                <w:rFonts w:eastAsia="Times New Roman"/>
                <w:sz w:val="22"/>
                <w:lang w:eastAsia="en-US"/>
              </w:rPr>
              <w:t>.</w:t>
            </w:r>
            <w:r w:rsidR="00567A9D" w:rsidRPr="0030177F">
              <w:rPr>
                <w:rFonts w:eastAsia="Times New Roman"/>
                <w:sz w:val="22"/>
                <w:lang w:eastAsia="en-US"/>
              </w:rPr>
              <w:t>]</w:t>
            </w:r>
          </w:p>
        </w:tc>
      </w:tr>
      <w:tr w:rsidR="00FA5D77" w:rsidRPr="00E556A1" w14:paraId="4F032946" w14:textId="77777777" w:rsidTr="00122EE3">
        <w:tc>
          <w:tcPr>
            <w:tcW w:w="3215" w:type="dxa"/>
            <w:shd w:val="clear" w:color="auto" w:fill="FFFFFF"/>
          </w:tcPr>
          <w:p w14:paraId="1614D944"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Distributions</w:t>
            </w:r>
          </w:p>
        </w:tc>
        <w:tc>
          <w:tcPr>
            <w:tcW w:w="6703" w:type="dxa"/>
            <w:shd w:val="clear" w:color="auto" w:fill="FFFFFF"/>
          </w:tcPr>
          <w:p w14:paraId="38DFBCDA" w14:textId="4D08C68D"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Distributions from the Fund will be made in cash or in-kind in marketable securities (as discussed more fully below), at such times and in such amounts as determined by the General Partner in its sole discretion.</w:t>
            </w:r>
            <w:r w:rsidR="005C738C">
              <w:rPr>
                <w:rFonts w:eastAsia="Times New Roman"/>
                <w:sz w:val="22"/>
                <w:szCs w:val="22"/>
                <w:lang w:eastAsia="en-US"/>
              </w:rPr>
              <w:t xml:space="preserve"> </w:t>
            </w:r>
            <w:r w:rsidRPr="00E556A1">
              <w:rPr>
                <w:rFonts w:eastAsia="Times New Roman"/>
                <w:sz w:val="22"/>
                <w:szCs w:val="22"/>
                <w:lang w:eastAsia="en-US"/>
              </w:rPr>
              <w:t>The General Partner may</w:t>
            </w:r>
            <w:r w:rsidR="00FE3C91" w:rsidRPr="00E556A1">
              <w:rPr>
                <w:rFonts w:eastAsia="Times New Roman"/>
                <w:sz w:val="22"/>
                <w:szCs w:val="22"/>
                <w:lang w:eastAsia="en-US"/>
              </w:rPr>
              <w:t xml:space="preserve">, in its </w:t>
            </w:r>
            <w:r w:rsidR="00FE3C91">
              <w:rPr>
                <w:rFonts w:eastAsia="Times New Roman"/>
                <w:sz w:val="22"/>
                <w:szCs w:val="22"/>
                <w:lang w:eastAsia="en-US"/>
              </w:rPr>
              <w:t xml:space="preserve">sole </w:t>
            </w:r>
            <w:r w:rsidR="00FE3C91" w:rsidRPr="00E556A1">
              <w:rPr>
                <w:rFonts w:eastAsia="Times New Roman"/>
                <w:sz w:val="22"/>
                <w:szCs w:val="22"/>
                <w:lang w:eastAsia="en-US"/>
              </w:rPr>
              <w:t xml:space="preserve">discretion, </w:t>
            </w:r>
            <w:r w:rsidRPr="00E556A1">
              <w:rPr>
                <w:rFonts w:eastAsia="Times New Roman"/>
                <w:sz w:val="22"/>
                <w:szCs w:val="22"/>
                <w:lang w:eastAsia="en-US"/>
              </w:rPr>
              <w:t>withhold amounts necessary</w:t>
            </w:r>
            <w:r w:rsidR="00FE3C91">
              <w:rPr>
                <w:rFonts w:eastAsia="Times New Roman"/>
                <w:sz w:val="22"/>
                <w:szCs w:val="22"/>
                <w:lang w:eastAsia="en-US"/>
              </w:rPr>
              <w:t xml:space="preserve"> </w:t>
            </w:r>
            <w:r w:rsidRPr="00E556A1">
              <w:rPr>
                <w:rFonts w:eastAsia="Times New Roman"/>
                <w:sz w:val="22"/>
                <w:szCs w:val="22"/>
                <w:lang w:eastAsia="en-US"/>
              </w:rPr>
              <w:t>to create reserves for the payment of the Management Fee, Fund Expenses and liabilities, or reserves for anticipated expenses and liabilities.</w:t>
            </w:r>
            <w:r w:rsidR="005C738C">
              <w:rPr>
                <w:rFonts w:eastAsia="Times New Roman"/>
                <w:sz w:val="22"/>
                <w:szCs w:val="22"/>
                <w:lang w:eastAsia="en-US"/>
              </w:rPr>
              <w:t xml:space="preserve"> </w:t>
            </w:r>
          </w:p>
          <w:p w14:paraId="7A5CC50B" w14:textId="31588137" w:rsidR="00567A9D" w:rsidRDefault="00567A9D" w:rsidP="00FE3C91">
            <w:pPr>
              <w:ind w:firstLine="0"/>
              <w:jc w:val="both"/>
              <w:rPr>
                <w:rFonts w:eastAsia="Times New Roman"/>
                <w:sz w:val="22"/>
                <w:szCs w:val="22"/>
                <w:lang w:eastAsia="en-US"/>
              </w:rPr>
            </w:pPr>
            <w:r w:rsidRPr="00567A9D">
              <w:rPr>
                <w:rFonts w:eastAsia="Times New Roman"/>
                <w:sz w:val="22"/>
                <w:szCs w:val="22"/>
                <w:lang w:eastAsia="en-US"/>
              </w:rPr>
              <w:t xml:space="preserve">Each distribution of current income and disposition proceeds from a </w:t>
            </w:r>
            <w:r w:rsidR="00C45FBC">
              <w:rPr>
                <w:rFonts w:eastAsia="Times New Roman"/>
                <w:sz w:val="22"/>
                <w:szCs w:val="22"/>
                <w:lang w:eastAsia="en-US"/>
              </w:rPr>
              <w:t>[Portfolio Company][Portfolio Investment]</w:t>
            </w:r>
            <w:r w:rsidRPr="00567A9D">
              <w:rPr>
                <w:rFonts w:eastAsia="Times New Roman"/>
                <w:sz w:val="22"/>
                <w:szCs w:val="22"/>
                <w:lang w:eastAsia="en-US"/>
              </w:rPr>
              <w:t xml:space="preserve"> shall first be initially apportioned among the Partners (including the General Partner) in proportion to their respective percentage interests (based on </w:t>
            </w:r>
            <w:r w:rsidR="0030177F">
              <w:rPr>
                <w:rFonts w:eastAsia="Times New Roman"/>
                <w:sz w:val="22"/>
                <w:szCs w:val="22"/>
                <w:lang w:eastAsia="en-US"/>
              </w:rPr>
              <w:t>capital contributions</w:t>
            </w:r>
            <w:r w:rsidRPr="00567A9D">
              <w:rPr>
                <w:rFonts w:eastAsia="Times New Roman"/>
                <w:sz w:val="22"/>
                <w:szCs w:val="22"/>
                <w:lang w:eastAsia="en-US"/>
              </w:rPr>
              <w:t xml:space="preserve">). Current income and disposition proceeds from </w:t>
            </w:r>
            <w:r w:rsidR="00C45FBC">
              <w:rPr>
                <w:rFonts w:eastAsia="Times New Roman"/>
                <w:sz w:val="22"/>
                <w:szCs w:val="22"/>
                <w:lang w:eastAsia="en-US"/>
              </w:rPr>
              <w:t>[Portfolio Companies][Portfolio Investments]</w:t>
            </w:r>
            <w:r w:rsidRPr="00567A9D">
              <w:rPr>
                <w:rFonts w:eastAsia="Times New Roman"/>
                <w:sz w:val="22"/>
                <w:szCs w:val="22"/>
                <w:lang w:eastAsia="en-US"/>
              </w:rPr>
              <w:t xml:space="preserve"> initially apportioned to the General Partner shall be distributed to the General Partner. Current income and disposition proceeds </w:t>
            </w:r>
            <w:r w:rsidR="00950AF9">
              <w:rPr>
                <w:rFonts w:eastAsia="Times New Roman"/>
                <w:sz w:val="22"/>
                <w:szCs w:val="22"/>
                <w:lang w:eastAsia="en-US"/>
              </w:rPr>
              <w:t xml:space="preserve">from </w:t>
            </w:r>
            <w:r w:rsidR="00F30E9A">
              <w:rPr>
                <w:rFonts w:eastAsia="Times New Roman"/>
                <w:sz w:val="22"/>
                <w:szCs w:val="22"/>
                <w:lang w:eastAsia="en-US"/>
              </w:rPr>
              <w:t xml:space="preserve">a </w:t>
            </w:r>
            <w:r w:rsidR="00C45FBC">
              <w:rPr>
                <w:rFonts w:eastAsia="Times New Roman"/>
                <w:sz w:val="22"/>
                <w:szCs w:val="22"/>
                <w:lang w:eastAsia="en-US"/>
              </w:rPr>
              <w:t>[Portfolio Company][Portfolio Investment]</w:t>
            </w:r>
            <w:r w:rsidRPr="00567A9D">
              <w:rPr>
                <w:rFonts w:eastAsia="Times New Roman"/>
                <w:sz w:val="22"/>
                <w:szCs w:val="22"/>
                <w:lang w:eastAsia="en-US"/>
              </w:rPr>
              <w:t xml:space="preserve"> initially apportioned to each Limited Partner shall be divided between such Limited Partner and the General Partner and distributed as follows:</w:t>
            </w:r>
          </w:p>
          <w:p w14:paraId="2B61DA12" w14:textId="6EAC76AB" w:rsidR="0030177F" w:rsidRDefault="0030177F" w:rsidP="00FE3C91">
            <w:pPr>
              <w:ind w:firstLine="0"/>
              <w:jc w:val="both"/>
              <w:rPr>
                <w:rFonts w:eastAsia="Times New Roman"/>
                <w:sz w:val="22"/>
                <w:szCs w:val="22"/>
                <w:lang w:eastAsia="en-US"/>
              </w:rPr>
            </w:pPr>
            <w:r>
              <w:rPr>
                <w:rFonts w:eastAsia="Times New Roman"/>
                <w:sz w:val="22"/>
                <w:szCs w:val="22"/>
                <w:lang w:eastAsia="en-US"/>
              </w:rPr>
              <w:t>** ** **</w:t>
            </w:r>
          </w:p>
          <w:p w14:paraId="54002CA2" w14:textId="77777777" w:rsidR="00567A9D" w:rsidRDefault="00567A9D" w:rsidP="00FE3C91">
            <w:pPr>
              <w:ind w:firstLine="0"/>
              <w:jc w:val="both"/>
              <w:rPr>
                <w:rFonts w:eastAsia="Times New Roman"/>
                <w:sz w:val="22"/>
                <w:szCs w:val="22"/>
                <w:lang w:eastAsia="en-US"/>
              </w:rPr>
            </w:pPr>
            <w:r w:rsidRPr="00FE3C91">
              <w:rPr>
                <w:rFonts w:eastAsia="Times New Roman"/>
                <w:sz w:val="22"/>
                <w:szCs w:val="22"/>
                <w:lang w:eastAsia="en-US"/>
              </w:rPr>
              <w:t>[</w:t>
            </w:r>
            <w:r w:rsidRPr="00567A9D">
              <w:rPr>
                <w:rFonts w:eastAsia="Times New Roman"/>
                <w:sz w:val="22"/>
                <w:szCs w:val="22"/>
                <w:highlight w:val="yellow"/>
                <w:lang w:eastAsia="en-US"/>
              </w:rPr>
              <w:t>Simple 80/20</w:t>
            </w:r>
            <w:r>
              <w:rPr>
                <w:rFonts w:eastAsia="Times New Roman"/>
                <w:sz w:val="22"/>
                <w:szCs w:val="22"/>
                <w:lang w:eastAsia="en-US"/>
              </w:rPr>
              <w:t>]</w:t>
            </w:r>
          </w:p>
          <w:p w14:paraId="25BD2396" w14:textId="0C5F10F9" w:rsidR="00567A9D" w:rsidRPr="00567A9D" w:rsidRDefault="00567A9D" w:rsidP="00FE3C91">
            <w:pPr>
              <w:ind w:firstLine="0"/>
              <w:jc w:val="both"/>
              <w:rPr>
                <w:rFonts w:eastAsia="Times New Roman"/>
                <w:sz w:val="22"/>
                <w:szCs w:val="22"/>
                <w:lang w:eastAsia="en-US"/>
              </w:rPr>
            </w:pPr>
            <w:r w:rsidRPr="001A67FA">
              <w:rPr>
                <w:rFonts w:eastAsia="Times New Roman"/>
                <w:sz w:val="22"/>
                <w:szCs w:val="22"/>
                <w:highlight w:val="yellow"/>
                <w:lang w:eastAsia="en-US"/>
              </w:rPr>
              <w:t>[F</w:t>
            </w:r>
            <w:r w:rsidRPr="00567A9D">
              <w:rPr>
                <w:rFonts w:eastAsia="Times New Roman"/>
                <w:sz w:val="22"/>
                <w:szCs w:val="22"/>
                <w:lang w:eastAsia="en-US"/>
              </w:rPr>
              <w:t>irst, 100% to such Limited Partner until the cumulative amount distributed to such Limited Partner pursuant to this paragraph is equal to such Limited Partner</w:t>
            </w:r>
            <w:r w:rsidR="00146DCB">
              <w:rPr>
                <w:rFonts w:eastAsia="Times New Roman"/>
                <w:sz w:val="22"/>
                <w:szCs w:val="22"/>
                <w:lang w:eastAsia="en-US"/>
              </w:rPr>
              <w:t>’</w:t>
            </w:r>
            <w:r w:rsidRPr="00567A9D">
              <w:rPr>
                <w:rFonts w:eastAsia="Times New Roman"/>
                <w:sz w:val="22"/>
                <w:szCs w:val="22"/>
                <w:lang w:eastAsia="en-US"/>
              </w:rPr>
              <w:t xml:space="preserve">s </w:t>
            </w:r>
            <w:r w:rsidR="00804532">
              <w:rPr>
                <w:rFonts w:eastAsia="Times New Roman"/>
                <w:sz w:val="22"/>
                <w:szCs w:val="22"/>
                <w:lang w:eastAsia="en-US"/>
              </w:rPr>
              <w:t>c</w:t>
            </w:r>
            <w:r w:rsidRPr="00567A9D">
              <w:rPr>
                <w:rFonts w:eastAsia="Times New Roman"/>
                <w:sz w:val="22"/>
                <w:szCs w:val="22"/>
                <w:lang w:eastAsia="en-US"/>
              </w:rPr>
              <w:t xml:space="preserve">apital </w:t>
            </w:r>
            <w:r w:rsidR="00804532">
              <w:rPr>
                <w:rFonts w:eastAsia="Times New Roman"/>
                <w:sz w:val="22"/>
                <w:szCs w:val="22"/>
                <w:lang w:eastAsia="en-US"/>
              </w:rPr>
              <w:t>c</w:t>
            </w:r>
            <w:r w:rsidRPr="00567A9D">
              <w:rPr>
                <w:rFonts w:eastAsia="Times New Roman"/>
                <w:sz w:val="22"/>
                <w:szCs w:val="22"/>
                <w:lang w:eastAsia="en-US"/>
              </w:rPr>
              <w:t>ontributions; and</w:t>
            </w:r>
          </w:p>
          <w:p w14:paraId="640AF813" w14:textId="6ABEFFD0" w:rsidR="00567A9D" w:rsidRPr="00567A9D" w:rsidRDefault="00567A9D" w:rsidP="00FE3C91">
            <w:pPr>
              <w:ind w:firstLine="0"/>
              <w:jc w:val="both"/>
              <w:rPr>
                <w:rFonts w:eastAsia="Times New Roman"/>
                <w:sz w:val="22"/>
                <w:szCs w:val="22"/>
                <w:lang w:eastAsia="en-US"/>
              </w:rPr>
            </w:pPr>
            <w:r w:rsidRPr="00567A9D">
              <w:rPr>
                <w:rFonts w:eastAsia="Times New Roman"/>
                <w:sz w:val="22"/>
                <w:szCs w:val="22"/>
                <w:lang w:eastAsia="en-US"/>
              </w:rPr>
              <w:t>Thereafter, 80% to such Limited Partner and 20% to the General Partner.</w:t>
            </w:r>
            <w:r>
              <w:rPr>
                <w:rFonts w:eastAsia="Times New Roman"/>
                <w:sz w:val="22"/>
                <w:szCs w:val="22"/>
                <w:lang w:eastAsia="en-US"/>
              </w:rPr>
              <w:t xml:space="preserve"> (with such 20</w:t>
            </w:r>
            <w:r w:rsidRPr="00E556A1">
              <w:rPr>
                <w:rFonts w:eastAsia="Times New Roman"/>
                <w:sz w:val="22"/>
                <w:szCs w:val="22"/>
                <w:lang w:eastAsia="en-US"/>
              </w:rPr>
              <w:t xml:space="preserve">% amount referred to as </w:t>
            </w:r>
            <w:r w:rsidR="00146DCB">
              <w:rPr>
                <w:rFonts w:eastAsia="Times New Roman"/>
                <w:sz w:val="22"/>
                <w:szCs w:val="22"/>
                <w:lang w:eastAsia="en-US"/>
              </w:rPr>
              <w:t>“</w:t>
            </w:r>
            <w:r w:rsidRPr="005C738C">
              <w:rPr>
                <w:rFonts w:eastAsia="Times New Roman"/>
                <w:b/>
                <w:i/>
                <w:sz w:val="22"/>
                <w:szCs w:val="22"/>
                <w:lang w:eastAsia="en-US"/>
              </w:rPr>
              <w:t>Carried Interest</w:t>
            </w:r>
            <w:r w:rsidR="00B1523B">
              <w:rPr>
                <w:rFonts w:eastAsia="Times New Roman"/>
                <w:b/>
                <w:i/>
                <w:sz w:val="22"/>
                <w:szCs w:val="22"/>
                <w:lang w:eastAsia="en-US"/>
              </w:rPr>
              <w:t xml:space="preserve"> Distributions</w:t>
            </w:r>
            <w:r w:rsidR="00146DCB">
              <w:rPr>
                <w:rFonts w:eastAsia="Times New Roman"/>
                <w:sz w:val="22"/>
                <w:szCs w:val="22"/>
                <w:highlight w:val="yellow"/>
                <w:lang w:eastAsia="en-US"/>
              </w:rPr>
              <w:t>”</w:t>
            </w:r>
            <w:r w:rsidRPr="001A67FA">
              <w:rPr>
                <w:rFonts w:eastAsia="Times New Roman"/>
                <w:sz w:val="22"/>
                <w:szCs w:val="22"/>
                <w:highlight w:val="yellow"/>
                <w:lang w:eastAsia="en-US"/>
              </w:rPr>
              <w:t>)]</w:t>
            </w:r>
          </w:p>
          <w:p w14:paraId="13DBCECA" w14:textId="4A8AAF07" w:rsidR="00567A9D" w:rsidRDefault="00567A9D" w:rsidP="00FE3C91">
            <w:pPr>
              <w:ind w:firstLine="0"/>
              <w:jc w:val="both"/>
              <w:rPr>
                <w:rFonts w:eastAsia="Times New Roman"/>
                <w:sz w:val="22"/>
                <w:szCs w:val="22"/>
                <w:lang w:eastAsia="en-US"/>
              </w:rPr>
            </w:pPr>
            <w:r w:rsidRPr="00567A9D">
              <w:rPr>
                <w:rFonts w:eastAsia="Times New Roman"/>
                <w:sz w:val="22"/>
                <w:szCs w:val="22"/>
                <w:highlight w:val="yellow"/>
                <w:lang w:eastAsia="en-US"/>
              </w:rPr>
              <w:t>[Ratchet</w:t>
            </w:r>
            <w:r w:rsidR="0030177F" w:rsidRPr="0030177F">
              <w:rPr>
                <w:rFonts w:eastAsia="Times New Roman"/>
                <w:sz w:val="22"/>
                <w:szCs w:val="22"/>
                <w:highlight w:val="yellow"/>
                <w:lang w:eastAsia="en-US"/>
              </w:rPr>
              <w:t>; MOIC</w:t>
            </w:r>
            <w:r>
              <w:rPr>
                <w:rFonts w:eastAsia="Times New Roman"/>
                <w:sz w:val="22"/>
                <w:szCs w:val="22"/>
                <w:lang w:eastAsia="en-US"/>
              </w:rPr>
              <w:t>]</w:t>
            </w:r>
          </w:p>
          <w:p w14:paraId="7298E5B5" w14:textId="77777777" w:rsidR="00567A9D" w:rsidRPr="00567A9D" w:rsidRDefault="00567A9D" w:rsidP="00FE3C91">
            <w:pPr>
              <w:ind w:firstLine="0"/>
              <w:jc w:val="both"/>
              <w:rPr>
                <w:rFonts w:eastAsia="Times New Roman"/>
                <w:sz w:val="22"/>
                <w:szCs w:val="22"/>
                <w:lang w:eastAsia="en-US"/>
              </w:rPr>
            </w:pPr>
            <w:r w:rsidRPr="001A67FA">
              <w:rPr>
                <w:rFonts w:eastAsia="Times New Roman"/>
                <w:sz w:val="22"/>
                <w:szCs w:val="22"/>
                <w:highlight w:val="yellow"/>
                <w:lang w:eastAsia="en-US"/>
              </w:rPr>
              <w:t>[(</w:t>
            </w:r>
            <w:r w:rsidRPr="00567A9D">
              <w:rPr>
                <w:rFonts w:eastAsia="Times New Roman"/>
                <w:sz w:val="22"/>
                <w:szCs w:val="22"/>
                <w:lang w:eastAsia="en-US"/>
              </w:rPr>
              <w:t>a) First, 100% to such Limited Partner until the cumulative amount distributed to such Limited Partner pursuant to this paragraph (a) is equal to such Limited Partner</w:t>
            </w:r>
            <w:r w:rsidR="00146DCB">
              <w:rPr>
                <w:rFonts w:eastAsia="Times New Roman"/>
                <w:sz w:val="22"/>
                <w:szCs w:val="22"/>
                <w:lang w:eastAsia="en-US"/>
              </w:rPr>
              <w:t>’</w:t>
            </w:r>
            <w:r w:rsidRPr="00567A9D">
              <w:rPr>
                <w:rFonts w:eastAsia="Times New Roman"/>
                <w:sz w:val="22"/>
                <w:szCs w:val="22"/>
                <w:lang w:eastAsia="en-US"/>
              </w:rPr>
              <w:t>s capital contributions;</w:t>
            </w:r>
          </w:p>
          <w:p w14:paraId="6EB15826" w14:textId="12C4D983" w:rsidR="00567A9D" w:rsidRPr="00567A9D" w:rsidRDefault="00567A9D" w:rsidP="00FE3C91">
            <w:pPr>
              <w:ind w:firstLine="0"/>
              <w:jc w:val="both"/>
              <w:rPr>
                <w:rFonts w:eastAsia="Times New Roman"/>
                <w:sz w:val="22"/>
                <w:szCs w:val="22"/>
                <w:lang w:eastAsia="en-US"/>
              </w:rPr>
            </w:pPr>
            <w:r w:rsidRPr="00567A9D">
              <w:rPr>
                <w:rFonts w:eastAsia="Times New Roman"/>
                <w:sz w:val="22"/>
                <w:szCs w:val="22"/>
                <w:lang w:eastAsia="en-US"/>
              </w:rPr>
              <w:t xml:space="preserve">(b) Next, as long as such Limited Partner has not received cumulative distributions pursuant to paragraphs (a) and (b) equal to </w:t>
            </w:r>
            <w:r w:rsidR="0030177F">
              <w:rPr>
                <w:rFonts w:eastAsia="Times New Roman"/>
                <w:sz w:val="22"/>
                <w:szCs w:val="22"/>
                <w:lang w:eastAsia="en-US"/>
              </w:rPr>
              <w:t xml:space="preserve">at least </w:t>
            </w:r>
            <w:r w:rsidRPr="001A67FA">
              <w:rPr>
                <w:rFonts w:eastAsia="Times New Roman"/>
                <w:sz w:val="22"/>
                <w:szCs w:val="22"/>
                <w:highlight w:val="yellow"/>
                <w:lang w:eastAsia="en-US"/>
              </w:rPr>
              <w:t>[three times]</w:t>
            </w:r>
            <w:r w:rsidRPr="00567A9D">
              <w:rPr>
                <w:rFonts w:eastAsia="Times New Roman"/>
                <w:sz w:val="22"/>
                <w:szCs w:val="22"/>
                <w:lang w:eastAsia="en-US"/>
              </w:rPr>
              <w:t xml:space="preserve"> its capital contributions, 80% to such Limited Partner and 20% to the General Partner;</w:t>
            </w:r>
          </w:p>
          <w:p w14:paraId="248F8C56" w14:textId="2C65AE32" w:rsidR="00567A9D" w:rsidRPr="00567A9D" w:rsidRDefault="0030177F" w:rsidP="00FE3C91">
            <w:pPr>
              <w:ind w:firstLine="0"/>
              <w:jc w:val="both"/>
              <w:rPr>
                <w:rFonts w:eastAsia="Times New Roman"/>
                <w:sz w:val="22"/>
                <w:szCs w:val="22"/>
                <w:lang w:eastAsia="en-US"/>
              </w:rPr>
            </w:pPr>
            <w:r>
              <w:rPr>
                <w:rFonts w:eastAsia="Times New Roman"/>
                <w:sz w:val="22"/>
                <w:szCs w:val="22"/>
                <w:lang w:eastAsia="en-US"/>
              </w:rPr>
              <w:t>[</w:t>
            </w:r>
            <w:r w:rsidR="00567A9D" w:rsidRPr="00567A9D">
              <w:rPr>
                <w:rFonts w:eastAsia="Times New Roman"/>
                <w:sz w:val="22"/>
                <w:szCs w:val="22"/>
                <w:lang w:eastAsia="en-US"/>
              </w:rPr>
              <w:t xml:space="preserve">(c) Next, 100% to the General Partner until the General Partner has received </w:t>
            </w:r>
            <w:r w:rsidR="00D361F5">
              <w:rPr>
                <w:rFonts w:eastAsia="Times New Roman"/>
                <w:sz w:val="22"/>
                <w:szCs w:val="22"/>
                <w:lang w:eastAsia="en-US"/>
              </w:rPr>
              <w:t>C</w:t>
            </w:r>
            <w:r w:rsidR="00567A9D" w:rsidRPr="00567A9D">
              <w:rPr>
                <w:rFonts w:eastAsia="Times New Roman"/>
                <w:sz w:val="22"/>
                <w:szCs w:val="22"/>
                <w:lang w:eastAsia="en-US"/>
              </w:rPr>
              <w:t xml:space="preserve">arried </w:t>
            </w:r>
            <w:r w:rsidR="00D361F5">
              <w:rPr>
                <w:rFonts w:eastAsia="Times New Roman"/>
                <w:sz w:val="22"/>
                <w:szCs w:val="22"/>
                <w:lang w:eastAsia="en-US"/>
              </w:rPr>
              <w:t>I</w:t>
            </w:r>
            <w:r w:rsidR="00567A9D" w:rsidRPr="00567A9D">
              <w:rPr>
                <w:rFonts w:eastAsia="Times New Roman"/>
                <w:sz w:val="22"/>
                <w:szCs w:val="22"/>
                <w:lang w:eastAsia="en-US"/>
              </w:rPr>
              <w:t xml:space="preserve">nterest </w:t>
            </w:r>
            <w:r w:rsidR="00D361F5">
              <w:rPr>
                <w:rFonts w:eastAsia="Times New Roman"/>
                <w:sz w:val="22"/>
                <w:szCs w:val="22"/>
                <w:lang w:eastAsia="en-US"/>
              </w:rPr>
              <w:t>D</w:t>
            </w:r>
            <w:r w:rsidR="00567A9D" w:rsidRPr="00567A9D">
              <w:rPr>
                <w:rFonts w:eastAsia="Times New Roman"/>
                <w:sz w:val="22"/>
                <w:szCs w:val="22"/>
                <w:lang w:eastAsia="en-US"/>
              </w:rPr>
              <w:t xml:space="preserve">istributions equal to 25% of the sum of (i) the distributions to such Limited Partner pursuant to paragraph (b) and (ii) the </w:t>
            </w:r>
            <w:r w:rsidR="00D361F5">
              <w:rPr>
                <w:rFonts w:eastAsia="Times New Roman"/>
                <w:sz w:val="22"/>
                <w:szCs w:val="22"/>
                <w:lang w:eastAsia="en-US"/>
              </w:rPr>
              <w:t>C</w:t>
            </w:r>
            <w:r w:rsidR="00C75F19">
              <w:rPr>
                <w:rFonts w:eastAsia="Times New Roman"/>
                <w:sz w:val="22"/>
                <w:szCs w:val="22"/>
                <w:lang w:eastAsia="en-US"/>
              </w:rPr>
              <w:t xml:space="preserve">arried </w:t>
            </w:r>
            <w:r w:rsidR="00D361F5">
              <w:rPr>
                <w:rFonts w:eastAsia="Times New Roman"/>
                <w:sz w:val="22"/>
                <w:szCs w:val="22"/>
                <w:lang w:eastAsia="en-US"/>
              </w:rPr>
              <w:t>I</w:t>
            </w:r>
            <w:r w:rsidR="00567A9D" w:rsidRPr="00567A9D">
              <w:rPr>
                <w:rFonts w:eastAsia="Times New Roman"/>
                <w:sz w:val="22"/>
                <w:szCs w:val="22"/>
                <w:lang w:eastAsia="en-US"/>
              </w:rPr>
              <w:t xml:space="preserve">nterest </w:t>
            </w:r>
            <w:r w:rsidR="00D361F5">
              <w:rPr>
                <w:rFonts w:eastAsia="Times New Roman"/>
                <w:sz w:val="22"/>
                <w:szCs w:val="22"/>
                <w:lang w:eastAsia="en-US"/>
              </w:rPr>
              <w:t>D</w:t>
            </w:r>
            <w:r w:rsidR="00567A9D" w:rsidRPr="00567A9D">
              <w:rPr>
                <w:rFonts w:eastAsia="Times New Roman"/>
                <w:sz w:val="22"/>
                <w:szCs w:val="22"/>
                <w:lang w:eastAsia="en-US"/>
              </w:rPr>
              <w:t>istributions to the General Partner</w:t>
            </w:r>
            <w:r w:rsidR="00567A9D">
              <w:rPr>
                <w:rFonts w:eastAsia="Times New Roman"/>
                <w:sz w:val="22"/>
                <w:szCs w:val="22"/>
                <w:lang w:eastAsia="en-US"/>
              </w:rPr>
              <w:t xml:space="preserve"> pursuant to this paragraph (c)</w:t>
            </w:r>
            <w:r w:rsidR="00567A9D" w:rsidRPr="00567A9D">
              <w:rPr>
                <w:rFonts w:eastAsia="Times New Roman"/>
                <w:sz w:val="22"/>
                <w:szCs w:val="22"/>
                <w:lang w:eastAsia="en-US"/>
              </w:rPr>
              <w:t>; and</w:t>
            </w:r>
            <w:r>
              <w:rPr>
                <w:rFonts w:eastAsia="Times New Roman"/>
                <w:sz w:val="22"/>
                <w:szCs w:val="22"/>
                <w:lang w:eastAsia="en-US"/>
              </w:rPr>
              <w:t>]</w:t>
            </w:r>
            <w:r w:rsidRPr="0030177F">
              <w:rPr>
                <w:rFonts w:eastAsia="Times New Roman"/>
                <w:sz w:val="22"/>
                <w:szCs w:val="22"/>
                <w:highlight w:val="yellow"/>
                <w:lang w:eastAsia="en-US"/>
              </w:rPr>
              <w:t>[General Partner catchup]</w:t>
            </w:r>
          </w:p>
          <w:p w14:paraId="320793B0" w14:textId="7BD9CF7F" w:rsidR="00567A9D" w:rsidRDefault="00567A9D" w:rsidP="00FE3C91">
            <w:pPr>
              <w:ind w:firstLine="0"/>
              <w:jc w:val="both"/>
              <w:rPr>
                <w:rFonts w:eastAsia="Times New Roman"/>
                <w:sz w:val="22"/>
                <w:szCs w:val="22"/>
                <w:lang w:eastAsia="en-US"/>
              </w:rPr>
            </w:pPr>
            <w:r w:rsidRPr="00567A9D">
              <w:rPr>
                <w:rFonts w:eastAsia="Times New Roman"/>
                <w:sz w:val="22"/>
                <w:szCs w:val="22"/>
                <w:lang w:eastAsia="en-US"/>
              </w:rPr>
              <w:t xml:space="preserve">(d) Thereafter, 75% to such Limited Partner and 25% to the General Partner </w:t>
            </w:r>
            <w:r>
              <w:rPr>
                <w:rFonts w:eastAsia="Times New Roman"/>
                <w:sz w:val="22"/>
                <w:szCs w:val="22"/>
                <w:lang w:eastAsia="en-US"/>
              </w:rPr>
              <w:t>(with such 20</w:t>
            </w:r>
            <w:r w:rsidRPr="00E556A1">
              <w:rPr>
                <w:rFonts w:eastAsia="Times New Roman"/>
                <w:sz w:val="22"/>
                <w:szCs w:val="22"/>
                <w:lang w:eastAsia="en-US"/>
              </w:rPr>
              <w:t xml:space="preserve">% </w:t>
            </w:r>
            <w:r>
              <w:rPr>
                <w:rFonts w:eastAsia="Times New Roman"/>
                <w:sz w:val="22"/>
                <w:szCs w:val="22"/>
                <w:lang w:eastAsia="en-US"/>
              </w:rPr>
              <w:t xml:space="preserve">and 25% </w:t>
            </w:r>
            <w:r w:rsidRPr="00E556A1">
              <w:rPr>
                <w:rFonts w:eastAsia="Times New Roman"/>
                <w:sz w:val="22"/>
                <w:szCs w:val="22"/>
                <w:lang w:eastAsia="en-US"/>
              </w:rPr>
              <w:t>amount</w:t>
            </w:r>
            <w:r>
              <w:rPr>
                <w:rFonts w:eastAsia="Times New Roman"/>
                <w:sz w:val="22"/>
                <w:szCs w:val="22"/>
                <w:lang w:eastAsia="en-US"/>
              </w:rPr>
              <w:t>s</w:t>
            </w:r>
            <w:r w:rsidRPr="00E556A1">
              <w:rPr>
                <w:rFonts w:eastAsia="Times New Roman"/>
                <w:sz w:val="22"/>
                <w:szCs w:val="22"/>
                <w:lang w:eastAsia="en-US"/>
              </w:rPr>
              <w:t xml:space="preserve"> referred to as </w:t>
            </w:r>
            <w:r w:rsidR="00146DCB">
              <w:rPr>
                <w:rFonts w:eastAsia="Times New Roman"/>
                <w:sz w:val="22"/>
                <w:szCs w:val="22"/>
                <w:lang w:eastAsia="en-US"/>
              </w:rPr>
              <w:t>“</w:t>
            </w:r>
            <w:r w:rsidRPr="005C738C">
              <w:rPr>
                <w:rFonts w:eastAsia="Times New Roman"/>
                <w:b/>
                <w:i/>
                <w:sz w:val="22"/>
                <w:szCs w:val="22"/>
                <w:lang w:eastAsia="en-US"/>
              </w:rPr>
              <w:t>Carried Interest</w:t>
            </w:r>
            <w:r w:rsidR="00B1523B">
              <w:rPr>
                <w:rFonts w:eastAsia="Times New Roman"/>
                <w:b/>
                <w:i/>
                <w:sz w:val="22"/>
                <w:szCs w:val="22"/>
                <w:lang w:eastAsia="en-US"/>
              </w:rPr>
              <w:t xml:space="preserve"> Distributions</w:t>
            </w:r>
            <w:r w:rsidR="00146DCB">
              <w:rPr>
                <w:rFonts w:eastAsia="Times New Roman"/>
                <w:sz w:val="22"/>
                <w:szCs w:val="22"/>
                <w:lang w:eastAsia="en-US"/>
              </w:rPr>
              <w:t>”</w:t>
            </w:r>
            <w:r w:rsidRPr="001A67FA">
              <w:rPr>
                <w:rFonts w:eastAsia="Times New Roman"/>
                <w:sz w:val="22"/>
                <w:szCs w:val="22"/>
                <w:highlight w:val="yellow"/>
                <w:lang w:eastAsia="en-US"/>
              </w:rPr>
              <w:t>).]</w:t>
            </w:r>
          </w:p>
          <w:p w14:paraId="33788DB7" w14:textId="0D419CA6" w:rsidR="0030177F" w:rsidRDefault="0030177F" w:rsidP="0030177F">
            <w:pPr>
              <w:ind w:firstLine="0"/>
              <w:jc w:val="both"/>
              <w:rPr>
                <w:rFonts w:eastAsia="Times New Roman"/>
                <w:sz w:val="22"/>
                <w:szCs w:val="22"/>
                <w:lang w:eastAsia="en-US"/>
              </w:rPr>
            </w:pPr>
            <w:r w:rsidRPr="00567A9D">
              <w:rPr>
                <w:rFonts w:eastAsia="Times New Roman"/>
                <w:sz w:val="22"/>
                <w:szCs w:val="22"/>
                <w:highlight w:val="yellow"/>
                <w:lang w:eastAsia="en-US"/>
              </w:rPr>
              <w:t>[</w:t>
            </w:r>
            <w:r w:rsidRPr="0030177F">
              <w:rPr>
                <w:rFonts w:eastAsia="Times New Roman"/>
                <w:sz w:val="22"/>
                <w:szCs w:val="22"/>
                <w:highlight w:val="yellow"/>
                <w:lang w:eastAsia="en-US"/>
              </w:rPr>
              <w:t>Preferred Return</w:t>
            </w:r>
            <w:r>
              <w:rPr>
                <w:rFonts w:eastAsia="Times New Roman"/>
                <w:sz w:val="22"/>
                <w:szCs w:val="22"/>
                <w:lang w:eastAsia="en-US"/>
              </w:rPr>
              <w:t>]</w:t>
            </w:r>
          </w:p>
          <w:p w14:paraId="32E17DF9" w14:textId="77777777" w:rsidR="0030177F" w:rsidRPr="00567A9D" w:rsidRDefault="0030177F" w:rsidP="0030177F">
            <w:pPr>
              <w:ind w:firstLine="0"/>
              <w:jc w:val="both"/>
              <w:rPr>
                <w:rFonts w:eastAsia="Times New Roman"/>
                <w:sz w:val="22"/>
                <w:szCs w:val="22"/>
                <w:lang w:eastAsia="en-US"/>
              </w:rPr>
            </w:pPr>
            <w:r w:rsidRPr="001A67FA">
              <w:rPr>
                <w:rFonts w:eastAsia="Times New Roman"/>
                <w:sz w:val="22"/>
                <w:szCs w:val="22"/>
                <w:highlight w:val="yellow"/>
                <w:lang w:eastAsia="en-US"/>
              </w:rPr>
              <w:t>[(</w:t>
            </w:r>
            <w:r w:rsidRPr="00567A9D">
              <w:rPr>
                <w:rFonts w:eastAsia="Times New Roman"/>
                <w:sz w:val="22"/>
                <w:szCs w:val="22"/>
                <w:lang w:eastAsia="en-US"/>
              </w:rPr>
              <w:t>a) First, 100% to such Limited Partner until the cumulative amount distributed to such Limited Partner pursuant to this paragraph (a) is equal to such Limited Partner</w:t>
            </w:r>
            <w:r>
              <w:rPr>
                <w:rFonts w:eastAsia="Times New Roman"/>
                <w:sz w:val="22"/>
                <w:szCs w:val="22"/>
                <w:lang w:eastAsia="en-US"/>
              </w:rPr>
              <w:t>’</w:t>
            </w:r>
            <w:r w:rsidRPr="00567A9D">
              <w:rPr>
                <w:rFonts w:eastAsia="Times New Roman"/>
                <w:sz w:val="22"/>
                <w:szCs w:val="22"/>
                <w:lang w:eastAsia="en-US"/>
              </w:rPr>
              <w:t>s capital contributions;</w:t>
            </w:r>
          </w:p>
          <w:p w14:paraId="0FAA80CB" w14:textId="45B07D2D" w:rsidR="0030177F" w:rsidRPr="00567A9D" w:rsidRDefault="0030177F" w:rsidP="0030177F">
            <w:pPr>
              <w:ind w:firstLine="0"/>
              <w:jc w:val="both"/>
              <w:rPr>
                <w:rFonts w:eastAsia="Times New Roman"/>
                <w:sz w:val="22"/>
                <w:szCs w:val="22"/>
                <w:lang w:eastAsia="en-US"/>
              </w:rPr>
            </w:pPr>
            <w:r w:rsidRPr="00567A9D">
              <w:rPr>
                <w:rFonts w:eastAsia="Times New Roman"/>
                <w:sz w:val="22"/>
                <w:szCs w:val="22"/>
                <w:lang w:eastAsia="en-US"/>
              </w:rPr>
              <w:t xml:space="preserve">(b) Next, as long as such Limited Partner has not received </w:t>
            </w:r>
            <w:r>
              <w:rPr>
                <w:rFonts w:eastAsia="Times New Roman"/>
                <w:sz w:val="22"/>
                <w:szCs w:val="22"/>
                <w:lang w:eastAsia="en-US"/>
              </w:rPr>
              <w:t>a preferred return of at least 8%</w:t>
            </w:r>
            <w:r w:rsidRPr="00567A9D">
              <w:rPr>
                <w:rFonts w:eastAsia="Times New Roman"/>
                <w:sz w:val="22"/>
                <w:szCs w:val="22"/>
                <w:lang w:eastAsia="en-US"/>
              </w:rPr>
              <w:t xml:space="preserve"> pursuant to </w:t>
            </w:r>
            <w:r>
              <w:rPr>
                <w:rFonts w:eastAsia="Times New Roman"/>
                <w:sz w:val="22"/>
                <w:szCs w:val="22"/>
                <w:lang w:eastAsia="en-US"/>
              </w:rPr>
              <w:t xml:space="preserve">this </w:t>
            </w:r>
            <w:r w:rsidRPr="00567A9D">
              <w:rPr>
                <w:rFonts w:eastAsia="Times New Roman"/>
                <w:sz w:val="22"/>
                <w:szCs w:val="22"/>
                <w:lang w:eastAsia="en-US"/>
              </w:rPr>
              <w:t xml:space="preserve">paragraph (b), </w:t>
            </w:r>
            <w:r>
              <w:rPr>
                <w:rFonts w:eastAsia="Times New Roman"/>
                <w:sz w:val="22"/>
                <w:szCs w:val="22"/>
                <w:lang w:eastAsia="en-US"/>
              </w:rPr>
              <w:t>100%</w:t>
            </w:r>
            <w:r w:rsidRPr="00567A9D">
              <w:rPr>
                <w:rFonts w:eastAsia="Times New Roman"/>
                <w:sz w:val="22"/>
                <w:szCs w:val="22"/>
                <w:lang w:eastAsia="en-US"/>
              </w:rPr>
              <w:t xml:space="preserve"> to such Limited Partner;</w:t>
            </w:r>
          </w:p>
          <w:p w14:paraId="1B1B9C3A" w14:textId="1F880E34" w:rsidR="0030177F" w:rsidRPr="00567A9D" w:rsidRDefault="0030177F" w:rsidP="0030177F">
            <w:pPr>
              <w:ind w:firstLine="0"/>
              <w:jc w:val="both"/>
              <w:rPr>
                <w:rFonts w:eastAsia="Times New Roman"/>
                <w:sz w:val="22"/>
                <w:szCs w:val="22"/>
                <w:lang w:eastAsia="en-US"/>
              </w:rPr>
            </w:pPr>
            <w:r>
              <w:rPr>
                <w:rFonts w:eastAsia="Times New Roman"/>
                <w:sz w:val="22"/>
                <w:szCs w:val="22"/>
                <w:lang w:eastAsia="en-US"/>
              </w:rPr>
              <w:t>[</w:t>
            </w:r>
            <w:r w:rsidRPr="00567A9D">
              <w:rPr>
                <w:rFonts w:eastAsia="Times New Roman"/>
                <w:sz w:val="22"/>
                <w:szCs w:val="22"/>
                <w:lang w:eastAsia="en-US"/>
              </w:rPr>
              <w:t xml:space="preserve">(c) Next, 100% to the General Partner until the General Partner has received </w:t>
            </w:r>
            <w:r w:rsidR="00D361F5">
              <w:rPr>
                <w:rFonts w:eastAsia="Times New Roman"/>
                <w:sz w:val="22"/>
                <w:szCs w:val="22"/>
                <w:lang w:eastAsia="en-US"/>
              </w:rPr>
              <w:t>C</w:t>
            </w:r>
            <w:r w:rsidRPr="00567A9D">
              <w:rPr>
                <w:rFonts w:eastAsia="Times New Roman"/>
                <w:sz w:val="22"/>
                <w:szCs w:val="22"/>
                <w:lang w:eastAsia="en-US"/>
              </w:rPr>
              <w:t xml:space="preserve">arried </w:t>
            </w:r>
            <w:r w:rsidR="00D361F5">
              <w:rPr>
                <w:rFonts w:eastAsia="Times New Roman"/>
                <w:sz w:val="22"/>
                <w:szCs w:val="22"/>
                <w:lang w:eastAsia="en-US"/>
              </w:rPr>
              <w:t>I</w:t>
            </w:r>
            <w:r w:rsidRPr="00567A9D">
              <w:rPr>
                <w:rFonts w:eastAsia="Times New Roman"/>
                <w:sz w:val="22"/>
                <w:szCs w:val="22"/>
                <w:lang w:eastAsia="en-US"/>
              </w:rPr>
              <w:t xml:space="preserve">nterest </w:t>
            </w:r>
            <w:r w:rsidR="00D361F5">
              <w:rPr>
                <w:rFonts w:eastAsia="Times New Roman"/>
                <w:sz w:val="22"/>
                <w:szCs w:val="22"/>
                <w:lang w:eastAsia="en-US"/>
              </w:rPr>
              <w:t>D</w:t>
            </w:r>
            <w:r w:rsidRPr="00567A9D">
              <w:rPr>
                <w:rFonts w:eastAsia="Times New Roman"/>
                <w:sz w:val="22"/>
                <w:szCs w:val="22"/>
                <w:lang w:eastAsia="en-US"/>
              </w:rPr>
              <w:t xml:space="preserve">istributions equal to </w:t>
            </w:r>
            <w:r>
              <w:rPr>
                <w:rFonts w:eastAsia="Times New Roman"/>
                <w:sz w:val="22"/>
                <w:szCs w:val="22"/>
                <w:lang w:eastAsia="en-US"/>
              </w:rPr>
              <w:t>20</w:t>
            </w:r>
            <w:r w:rsidRPr="00567A9D">
              <w:rPr>
                <w:rFonts w:eastAsia="Times New Roman"/>
                <w:sz w:val="22"/>
                <w:szCs w:val="22"/>
                <w:lang w:eastAsia="en-US"/>
              </w:rPr>
              <w:t xml:space="preserve">% of the sum of (i) the distributions to such Limited Partner pursuant to paragraph (b) and (ii) the </w:t>
            </w:r>
            <w:r w:rsidR="00D361F5">
              <w:rPr>
                <w:rFonts w:eastAsia="Times New Roman"/>
                <w:sz w:val="22"/>
                <w:szCs w:val="22"/>
                <w:lang w:eastAsia="en-US"/>
              </w:rPr>
              <w:t>C</w:t>
            </w:r>
            <w:r>
              <w:rPr>
                <w:rFonts w:eastAsia="Times New Roman"/>
                <w:sz w:val="22"/>
                <w:szCs w:val="22"/>
                <w:lang w:eastAsia="en-US"/>
              </w:rPr>
              <w:t xml:space="preserve">arried </w:t>
            </w:r>
            <w:r w:rsidR="00D361F5">
              <w:rPr>
                <w:rFonts w:eastAsia="Times New Roman"/>
                <w:sz w:val="22"/>
                <w:szCs w:val="22"/>
                <w:lang w:eastAsia="en-US"/>
              </w:rPr>
              <w:t>I</w:t>
            </w:r>
            <w:r w:rsidRPr="00567A9D">
              <w:rPr>
                <w:rFonts w:eastAsia="Times New Roman"/>
                <w:sz w:val="22"/>
                <w:szCs w:val="22"/>
                <w:lang w:eastAsia="en-US"/>
              </w:rPr>
              <w:t xml:space="preserve">nterest </w:t>
            </w:r>
            <w:r w:rsidR="00D361F5">
              <w:rPr>
                <w:rFonts w:eastAsia="Times New Roman"/>
                <w:sz w:val="22"/>
                <w:szCs w:val="22"/>
                <w:lang w:eastAsia="en-US"/>
              </w:rPr>
              <w:t>D</w:t>
            </w:r>
            <w:r w:rsidRPr="00567A9D">
              <w:rPr>
                <w:rFonts w:eastAsia="Times New Roman"/>
                <w:sz w:val="22"/>
                <w:szCs w:val="22"/>
                <w:lang w:eastAsia="en-US"/>
              </w:rPr>
              <w:t>istributions to the General Partner</w:t>
            </w:r>
            <w:r>
              <w:rPr>
                <w:rFonts w:eastAsia="Times New Roman"/>
                <w:sz w:val="22"/>
                <w:szCs w:val="22"/>
                <w:lang w:eastAsia="en-US"/>
              </w:rPr>
              <w:t xml:space="preserve"> pursuant to this paragraph (c)</w:t>
            </w:r>
            <w:r w:rsidRPr="00567A9D">
              <w:rPr>
                <w:rFonts w:eastAsia="Times New Roman"/>
                <w:sz w:val="22"/>
                <w:szCs w:val="22"/>
                <w:lang w:eastAsia="en-US"/>
              </w:rPr>
              <w:t>; and</w:t>
            </w:r>
            <w:r>
              <w:rPr>
                <w:rFonts w:eastAsia="Times New Roman"/>
                <w:sz w:val="22"/>
                <w:szCs w:val="22"/>
                <w:lang w:eastAsia="en-US"/>
              </w:rPr>
              <w:t>]</w:t>
            </w:r>
            <w:r w:rsidRPr="0030177F">
              <w:rPr>
                <w:rFonts w:eastAsia="Times New Roman"/>
                <w:sz w:val="22"/>
                <w:szCs w:val="22"/>
                <w:highlight w:val="yellow"/>
                <w:lang w:eastAsia="en-US"/>
              </w:rPr>
              <w:t>[General Partner catchup]</w:t>
            </w:r>
          </w:p>
          <w:p w14:paraId="0D45248E" w14:textId="3A1658F6" w:rsidR="0030177F" w:rsidRPr="00567A9D" w:rsidRDefault="0030177F" w:rsidP="0030177F">
            <w:pPr>
              <w:ind w:firstLine="0"/>
              <w:jc w:val="both"/>
              <w:rPr>
                <w:rFonts w:eastAsia="Times New Roman"/>
                <w:sz w:val="22"/>
                <w:szCs w:val="22"/>
                <w:lang w:eastAsia="en-US"/>
              </w:rPr>
            </w:pPr>
            <w:r w:rsidRPr="00567A9D">
              <w:rPr>
                <w:rFonts w:eastAsia="Times New Roman"/>
                <w:sz w:val="22"/>
                <w:szCs w:val="22"/>
                <w:lang w:eastAsia="en-US"/>
              </w:rPr>
              <w:t xml:space="preserve">(d) Thereafter, </w:t>
            </w:r>
            <w:r>
              <w:rPr>
                <w:rFonts w:eastAsia="Times New Roman"/>
                <w:sz w:val="22"/>
                <w:szCs w:val="22"/>
                <w:lang w:eastAsia="en-US"/>
              </w:rPr>
              <w:t>80</w:t>
            </w:r>
            <w:r w:rsidRPr="00567A9D">
              <w:rPr>
                <w:rFonts w:eastAsia="Times New Roman"/>
                <w:sz w:val="22"/>
                <w:szCs w:val="22"/>
                <w:lang w:eastAsia="en-US"/>
              </w:rPr>
              <w:t xml:space="preserve">% to such Limited Partner and </w:t>
            </w:r>
            <w:r>
              <w:rPr>
                <w:rFonts w:eastAsia="Times New Roman"/>
                <w:sz w:val="22"/>
                <w:szCs w:val="22"/>
                <w:lang w:eastAsia="en-US"/>
              </w:rPr>
              <w:t>20</w:t>
            </w:r>
            <w:r w:rsidRPr="00567A9D">
              <w:rPr>
                <w:rFonts w:eastAsia="Times New Roman"/>
                <w:sz w:val="22"/>
                <w:szCs w:val="22"/>
                <w:lang w:eastAsia="en-US"/>
              </w:rPr>
              <w:t xml:space="preserve">% to the General Partner </w:t>
            </w:r>
            <w:r>
              <w:rPr>
                <w:rFonts w:eastAsia="Times New Roman"/>
                <w:sz w:val="22"/>
                <w:szCs w:val="22"/>
                <w:lang w:eastAsia="en-US"/>
              </w:rPr>
              <w:t>(with such 20</w:t>
            </w:r>
            <w:r w:rsidRPr="00E556A1">
              <w:rPr>
                <w:rFonts w:eastAsia="Times New Roman"/>
                <w:sz w:val="22"/>
                <w:szCs w:val="22"/>
                <w:lang w:eastAsia="en-US"/>
              </w:rPr>
              <w:t xml:space="preserve">% amount referred to as </w:t>
            </w:r>
            <w:r>
              <w:rPr>
                <w:rFonts w:eastAsia="Times New Roman"/>
                <w:sz w:val="22"/>
                <w:szCs w:val="22"/>
                <w:lang w:eastAsia="en-US"/>
              </w:rPr>
              <w:t>“</w:t>
            </w:r>
            <w:r w:rsidRPr="005C738C">
              <w:rPr>
                <w:rFonts w:eastAsia="Times New Roman"/>
                <w:b/>
                <w:i/>
                <w:sz w:val="22"/>
                <w:szCs w:val="22"/>
                <w:lang w:eastAsia="en-US"/>
              </w:rPr>
              <w:t>Carried Interest</w:t>
            </w:r>
            <w:r>
              <w:rPr>
                <w:rFonts w:eastAsia="Times New Roman"/>
                <w:b/>
                <w:i/>
                <w:sz w:val="22"/>
                <w:szCs w:val="22"/>
                <w:lang w:eastAsia="en-US"/>
              </w:rPr>
              <w:t xml:space="preserve"> Distributions</w:t>
            </w:r>
            <w:r>
              <w:rPr>
                <w:rFonts w:eastAsia="Times New Roman"/>
                <w:sz w:val="22"/>
                <w:szCs w:val="22"/>
                <w:lang w:eastAsia="en-US"/>
              </w:rPr>
              <w:t>”</w:t>
            </w:r>
            <w:r w:rsidRPr="001A67FA">
              <w:rPr>
                <w:rFonts w:eastAsia="Times New Roman"/>
                <w:sz w:val="22"/>
                <w:szCs w:val="22"/>
                <w:highlight w:val="yellow"/>
                <w:lang w:eastAsia="en-US"/>
              </w:rPr>
              <w:t>).]</w:t>
            </w:r>
          </w:p>
          <w:p w14:paraId="6DFA3963" w14:textId="50A3A75D" w:rsidR="0030177F" w:rsidRPr="00567A9D" w:rsidRDefault="0030177F" w:rsidP="00FE3C91">
            <w:pPr>
              <w:ind w:firstLine="0"/>
              <w:jc w:val="both"/>
              <w:rPr>
                <w:rFonts w:eastAsia="Times New Roman"/>
                <w:sz w:val="22"/>
                <w:szCs w:val="22"/>
                <w:lang w:eastAsia="en-US"/>
              </w:rPr>
            </w:pPr>
            <w:r>
              <w:rPr>
                <w:rFonts w:eastAsia="Times New Roman"/>
                <w:sz w:val="22"/>
                <w:szCs w:val="22"/>
                <w:lang w:eastAsia="en-US"/>
              </w:rPr>
              <w:t>** ** **</w:t>
            </w:r>
          </w:p>
          <w:p w14:paraId="67B9959C" w14:textId="6A56B274" w:rsidR="00567A9D" w:rsidRDefault="00567A9D" w:rsidP="00FE3C91">
            <w:pPr>
              <w:ind w:firstLine="0"/>
              <w:jc w:val="both"/>
              <w:rPr>
                <w:rFonts w:eastAsia="Times New Roman"/>
                <w:sz w:val="22"/>
                <w:szCs w:val="22"/>
                <w:lang w:eastAsia="en-US"/>
              </w:rPr>
            </w:pPr>
            <w:r w:rsidRPr="00567A9D">
              <w:rPr>
                <w:rFonts w:eastAsia="Times New Roman"/>
                <w:sz w:val="22"/>
                <w:szCs w:val="22"/>
                <w:lang w:eastAsia="en-US"/>
              </w:rPr>
              <w:t xml:space="preserve">Each distribution of short-term investment income shall be divided among all Partners pro rata in proportion to their respective </w:t>
            </w:r>
            <w:r w:rsidR="0030177F">
              <w:rPr>
                <w:rFonts w:eastAsia="Times New Roman"/>
                <w:sz w:val="22"/>
                <w:szCs w:val="22"/>
                <w:lang w:eastAsia="en-US"/>
              </w:rPr>
              <w:t>capital contributions</w:t>
            </w:r>
            <w:r w:rsidRPr="00567A9D">
              <w:rPr>
                <w:rFonts w:eastAsia="Times New Roman"/>
                <w:sz w:val="22"/>
                <w:szCs w:val="22"/>
                <w:lang w:eastAsia="en-US"/>
              </w:rPr>
              <w:t>.</w:t>
            </w:r>
          </w:p>
          <w:p w14:paraId="55AD773C" w14:textId="01116222" w:rsidR="00D7496E" w:rsidRPr="00E556A1" w:rsidRDefault="00D7496E" w:rsidP="00FE3C91">
            <w:pPr>
              <w:ind w:firstLine="0"/>
              <w:jc w:val="both"/>
              <w:rPr>
                <w:rFonts w:eastAsia="Times New Roman"/>
                <w:sz w:val="22"/>
                <w:szCs w:val="22"/>
                <w:lang w:eastAsia="en-US"/>
              </w:rPr>
            </w:pPr>
            <w:r>
              <w:rPr>
                <w:rFonts w:eastAsia="Times New Roman"/>
                <w:sz w:val="22"/>
                <w:szCs w:val="22"/>
                <w:lang w:eastAsia="en-US"/>
              </w:rPr>
              <w:t>[</w:t>
            </w:r>
            <w:r w:rsidRPr="00D7496E">
              <w:rPr>
                <w:rFonts w:eastAsia="Times New Roman"/>
                <w:sz w:val="22"/>
                <w:szCs w:val="22"/>
                <w:highlight w:val="yellow"/>
                <w:lang w:eastAsia="en-US"/>
              </w:rPr>
              <w:t>NTD: These distribution methodologies are known as European waterfalls and are generally LP favorable and avoid clawbacks. The alternative is a deal by deal carry, which increase the likelihood of clawbacks</w:t>
            </w:r>
            <w:r w:rsidR="001F66DE">
              <w:rPr>
                <w:rFonts w:eastAsia="Times New Roman"/>
                <w:sz w:val="22"/>
                <w:szCs w:val="22"/>
                <w:highlight w:val="yellow"/>
                <w:lang w:eastAsia="en-US"/>
              </w:rPr>
              <w:t xml:space="preserve"> and it not customary in venture</w:t>
            </w:r>
            <w:r w:rsidR="00026E5E">
              <w:rPr>
                <w:rFonts w:eastAsia="Times New Roman"/>
                <w:sz w:val="22"/>
                <w:szCs w:val="22"/>
                <w:highlight w:val="yellow"/>
                <w:lang w:eastAsia="en-US"/>
              </w:rPr>
              <w:t xml:space="preserve"> capital but more common in private equity</w:t>
            </w:r>
            <w:r w:rsidRPr="00D7496E">
              <w:rPr>
                <w:rFonts w:eastAsia="Times New Roman"/>
                <w:sz w:val="22"/>
                <w:szCs w:val="22"/>
                <w:highlight w:val="yellow"/>
                <w:lang w:eastAsia="en-US"/>
              </w:rPr>
              <w:t>.</w:t>
            </w:r>
            <w:r>
              <w:rPr>
                <w:rFonts w:eastAsia="Times New Roman"/>
                <w:sz w:val="22"/>
                <w:szCs w:val="22"/>
                <w:lang w:eastAsia="en-US"/>
              </w:rPr>
              <w:t>]</w:t>
            </w:r>
          </w:p>
          <w:p w14:paraId="7AC41268" w14:textId="3E80FB44" w:rsidR="00FA5D77" w:rsidRPr="00E556A1" w:rsidRDefault="00FA5D77" w:rsidP="00FE3C91">
            <w:pPr>
              <w:ind w:firstLine="0"/>
              <w:jc w:val="both"/>
              <w:rPr>
                <w:rFonts w:eastAsia="Times New Roman"/>
                <w:sz w:val="22"/>
                <w:szCs w:val="22"/>
                <w:shd w:val="clear" w:color="auto" w:fill="FFFFFF"/>
                <w:lang w:eastAsia="en-US"/>
              </w:rPr>
            </w:pPr>
            <w:r w:rsidRPr="00E556A1">
              <w:rPr>
                <w:rFonts w:eastAsia="Times New Roman"/>
                <w:sz w:val="22"/>
                <w:szCs w:val="22"/>
                <w:shd w:val="clear" w:color="auto" w:fill="FFFFFF"/>
                <w:lang w:eastAsia="en-US"/>
              </w:rPr>
              <w:t>Notwithstanding the foregoing, the General Partner may cause the Fund to make distributions from time to time to the General Partner</w:t>
            </w:r>
            <w:r w:rsidR="001F66DE">
              <w:rPr>
                <w:rFonts w:eastAsia="Times New Roman"/>
                <w:sz w:val="22"/>
                <w:szCs w:val="22"/>
                <w:shd w:val="clear" w:color="auto" w:fill="FFFFFF"/>
                <w:lang w:eastAsia="en-US"/>
              </w:rPr>
              <w:t xml:space="preserve">[ </w:t>
            </w:r>
            <w:r w:rsidRPr="001F66DE">
              <w:rPr>
                <w:rFonts w:eastAsia="Times New Roman"/>
                <w:sz w:val="22"/>
                <w:szCs w:val="22"/>
                <w:highlight w:val="yellow"/>
                <w:shd w:val="clear" w:color="auto" w:fill="FFFFFF"/>
                <w:lang w:eastAsia="en-US"/>
              </w:rPr>
              <w:t>and/or the Limited Partners</w:t>
            </w:r>
            <w:r w:rsidR="001F66DE">
              <w:rPr>
                <w:rFonts w:eastAsia="Times New Roman"/>
                <w:sz w:val="22"/>
                <w:szCs w:val="22"/>
                <w:shd w:val="clear" w:color="auto" w:fill="FFFFFF"/>
                <w:lang w:eastAsia="en-US"/>
              </w:rPr>
              <w:t>]</w:t>
            </w:r>
            <w:r w:rsidRPr="00E556A1">
              <w:rPr>
                <w:rFonts w:eastAsia="Times New Roman"/>
                <w:sz w:val="22"/>
                <w:szCs w:val="22"/>
                <w:shd w:val="clear" w:color="auto" w:fill="FFFFFF"/>
                <w:lang w:eastAsia="en-US"/>
              </w:rPr>
              <w:t xml:space="preserve"> in amounts sufficient to permit the payment of any </w:t>
            </w:r>
            <w:r w:rsidR="001F66DE">
              <w:rPr>
                <w:rFonts w:eastAsia="Times New Roman"/>
                <w:sz w:val="22"/>
                <w:szCs w:val="22"/>
                <w:shd w:val="clear" w:color="auto" w:fill="FFFFFF"/>
                <w:lang w:eastAsia="en-US"/>
              </w:rPr>
              <w:t xml:space="preserve">estimated </w:t>
            </w:r>
            <w:r w:rsidRPr="00E556A1">
              <w:rPr>
                <w:rFonts w:eastAsia="Times New Roman"/>
                <w:sz w:val="22"/>
                <w:szCs w:val="22"/>
                <w:shd w:val="clear" w:color="auto" w:fill="FFFFFF"/>
                <w:lang w:eastAsia="en-US"/>
              </w:rPr>
              <w:t>tax obligations.</w:t>
            </w:r>
            <w:r w:rsidR="005C738C">
              <w:rPr>
                <w:rFonts w:eastAsia="Times New Roman"/>
                <w:sz w:val="22"/>
                <w:szCs w:val="22"/>
                <w:shd w:val="clear" w:color="auto" w:fill="FFFFFF"/>
                <w:lang w:eastAsia="en-US"/>
              </w:rPr>
              <w:t xml:space="preserve"> </w:t>
            </w:r>
            <w:r w:rsidRPr="00E556A1">
              <w:rPr>
                <w:rFonts w:eastAsia="Times New Roman"/>
                <w:sz w:val="22"/>
                <w:szCs w:val="22"/>
                <w:shd w:val="clear" w:color="auto" w:fill="FFFFFF"/>
                <w:lang w:eastAsia="en-US"/>
              </w:rPr>
              <w:t xml:space="preserve">Any such distributions will be taken into account in making subsequent distributions to the </w:t>
            </w:r>
            <w:r w:rsidR="001F66DE">
              <w:rPr>
                <w:rFonts w:eastAsia="Times New Roman"/>
                <w:sz w:val="22"/>
                <w:szCs w:val="22"/>
                <w:shd w:val="clear" w:color="auto" w:fill="FFFFFF"/>
                <w:lang w:eastAsia="en-US"/>
              </w:rPr>
              <w:t>[</w:t>
            </w:r>
            <w:r w:rsidR="001F66DE" w:rsidRPr="001F66DE">
              <w:rPr>
                <w:rFonts w:eastAsia="Times New Roman"/>
                <w:sz w:val="22"/>
                <w:szCs w:val="22"/>
                <w:highlight w:val="yellow"/>
                <w:shd w:val="clear" w:color="auto" w:fill="FFFFFF"/>
                <w:lang w:eastAsia="en-US"/>
              </w:rPr>
              <w:t>General Partner][</w:t>
            </w:r>
            <w:r w:rsidRPr="001F66DE">
              <w:rPr>
                <w:rFonts w:eastAsia="Times New Roman"/>
                <w:sz w:val="22"/>
                <w:szCs w:val="22"/>
                <w:highlight w:val="yellow"/>
                <w:shd w:val="clear" w:color="auto" w:fill="FFFFFF"/>
                <w:lang w:eastAsia="en-US"/>
              </w:rPr>
              <w:t>Partners</w:t>
            </w:r>
            <w:r w:rsidR="001F66DE">
              <w:rPr>
                <w:rFonts w:eastAsia="Times New Roman"/>
                <w:sz w:val="22"/>
                <w:szCs w:val="22"/>
                <w:shd w:val="clear" w:color="auto" w:fill="FFFFFF"/>
                <w:lang w:eastAsia="en-US"/>
              </w:rPr>
              <w:t>]</w:t>
            </w:r>
            <w:r w:rsidRPr="00E556A1">
              <w:rPr>
                <w:rFonts w:eastAsia="Times New Roman"/>
                <w:sz w:val="22"/>
                <w:szCs w:val="22"/>
                <w:shd w:val="clear" w:color="auto" w:fill="FFFFFF"/>
                <w:lang w:eastAsia="en-US"/>
              </w:rPr>
              <w:t>.</w:t>
            </w:r>
          </w:p>
        </w:tc>
      </w:tr>
      <w:tr w:rsidR="00FA5D77" w:rsidRPr="00E556A1" w14:paraId="062AFE8F" w14:textId="77777777" w:rsidTr="00122EE3">
        <w:tc>
          <w:tcPr>
            <w:tcW w:w="3215" w:type="dxa"/>
            <w:shd w:val="clear" w:color="auto" w:fill="FFFFFF"/>
          </w:tcPr>
          <w:p w14:paraId="47534842"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In-Kind Distributions</w:t>
            </w:r>
          </w:p>
        </w:tc>
        <w:tc>
          <w:tcPr>
            <w:tcW w:w="6703" w:type="dxa"/>
            <w:shd w:val="clear" w:color="auto" w:fill="FFFFFF"/>
          </w:tcPr>
          <w:p w14:paraId="6107E00B" w14:textId="75344527" w:rsidR="00FA5D77" w:rsidRPr="00E556A1" w:rsidRDefault="00FA5D77" w:rsidP="00FE3C91">
            <w:pPr>
              <w:ind w:left="-18" w:firstLine="0"/>
              <w:jc w:val="both"/>
              <w:rPr>
                <w:rFonts w:eastAsia="Times New Roman"/>
                <w:sz w:val="22"/>
                <w:szCs w:val="22"/>
                <w:lang w:eastAsia="en-US"/>
              </w:rPr>
            </w:pPr>
            <w:bookmarkStart w:id="4" w:name="_cp_text_1_145"/>
            <w:r w:rsidRPr="00E556A1">
              <w:rPr>
                <w:rFonts w:eastAsia="Times New Roman"/>
                <w:sz w:val="22"/>
                <w:szCs w:val="22"/>
                <w:u w:color="0000FF"/>
                <w:lang w:eastAsia="en-US"/>
              </w:rPr>
              <w:t>During the term of the Fund, distributions may be made in cash or in-kind in marketable securities, as determined in the General Partner</w:t>
            </w:r>
            <w:r w:rsidR="00146DCB">
              <w:rPr>
                <w:rFonts w:eastAsia="Times New Roman"/>
                <w:sz w:val="22"/>
                <w:szCs w:val="22"/>
                <w:u w:color="0000FF"/>
                <w:lang w:eastAsia="en-US"/>
              </w:rPr>
              <w:t>’</w:t>
            </w:r>
            <w:r w:rsidRPr="00E556A1">
              <w:rPr>
                <w:rFonts w:eastAsia="Times New Roman"/>
                <w:sz w:val="22"/>
                <w:szCs w:val="22"/>
                <w:u w:color="0000FF"/>
                <w:lang w:eastAsia="en-US"/>
              </w:rPr>
              <w:t>s discretion.</w:t>
            </w:r>
            <w:bookmarkEnd w:id="4"/>
            <w:r w:rsidR="005C738C">
              <w:rPr>
                <w:rFonts w:eastAsia="Times New Roman"/>
                <w:sz w:val="22"/>
                <w:szCs w:val="22"/>
                <w:u w:color="0000FF"/>
                <w:lang w:eastAsia="en-US"/>
              </w:rPr>
              <w:t xml:space="preserve"> </w:t>
            </w:r>
            <w:r>
              <w:rPr>
                <w:rFonts w:eastAsia="Times New Roman"/>
                <w:sz w:val="22"/>
                <w:szCs w:val="22"/>
                <w:u w:color="0000FF"/>
                <w:lang w:eastAsia="en-US"/>
              </w:rPr>
              <w:t>At dissolution, the Fund may distribute non-marketable securities in-kind.</w:t>
            </w:r>
            <w:r w:rsidR="005C738C">
              <w:rPr>
                <w:rFonts w:eastAsia="Times New Roman"/>
                <w:sz w:val="22"/>
                <w:szCs w:val="22"/>
                <w:u w:color="0000FF"/>
                <w:lang w:eastAsia="en-US"/>
              </w:rPr>
              <w:t xml:space="preserve"> </w:t>
            </w:r>
          </w:p>
        </w:tc>
      </w:tr>
      <w:tr w:rsidR="00FA5D77" w:rsidRPr="00E556A1" w14:paraId="417D3DEA" w14:textId="77777777" w:rsidTr="00122EE3">
        <w:tc>
          <w:tcPr>
            <w:tcW w:w="3215" w:type="dxa"/>
            <w:shd w:val="clear" w:color="auto" w:fill="FFFFFF"/>
          </w:tcPr>
          <w:p w14:paraId="3A747164" w14:textId="77777777" w:rsidR="00FA5D77" w:rsidRPr="000F133A" w:rsidRDefault="00FA5D77" w:rsidP="00FE3C91">
            <w:pPr>
              <w:ind w:right="288" w:firstLine="0"/>
              <w:rPr>
                <w:rFonts w:eastAsia="Times New Roman"/>
                <w:b/>
                <w:sz w:val="22"/>
                <w:szCs w:val="22"/>
                <w:lang w:eastAsia="en-US"/>
              </w:rPr>
            </w:pPr>
            <w:r w:rsidRPr="000F133A">
              <w:rPr>
                <w:rFonts w:eastAsia="Times New Roman"/>
                <w:b/>
                <w:sz w:val="22"/>
                <w:szCs w:val="22"/>
                <w:lang w:eastAsia="en-US"/>
              </w:rPr>
              <w:t>General Partner Claw</w:t>
            </w:r>
            <w:r w:rsidR="00E443A2" w:rsidRPr="000F133A">
              <w:rPr>
                <w:rFonts w:eastAsia="Times New Roman"/>
                <w:b/>
                <w:sz w:val="22"/>
                <w:szCs w:val="22"/>
                <w:lang w:eastAsia="en-US"/>
              </w:rPr>
              <w:t>b</w:t>
            </w:r>
            <w:r w:rsidRPr="000F133A">
              <w:rPr>
                <w:rFonts w:eastAsia="Times New Roman"/>
                <w:b/>
                <w:sz w:val="22"/>
                <w:szCs w:val="22"/>
                <w:lang w:eastAsia="en-US"/>
              </w:rPr>
              <w:t>ack</w:t>
            </w:r>
          </w:p>
        </w:tc>
        <w:tc>
          <w:tcPr>
            <w:tcW w:w="6703" w:type="dxa"/>
            <w:shd w:val="clear" w:color="auto" w:fill="FFFFFF"/>
          </w:tcPr>
          <w:p w14:paraId="38AADF65" w14:textId="6857D385" w:rsidR="00E41660" w:rsidRDefault="00E41660" w:rsidP="00E41660">
            <w:pPr>
              <w:ind w:left="-18" w:firstLine="0"/>
              <w:jc w:val="both"/>
              <w:rPr>
                <w:rFonts w:eastAsia="Times New Roman"/>
                <w:sz w:val="22"/>
                <w:szCs w:val="22"/>
                <w:lang w:eastAsia="en-US"/>
              </w:rPr>
            </w:pPr>
            <w:r>
              <w:rPr>
                <w:rFonts w:eastAsia="Times New Roman"/>
                <w:sz w:val="22"/>
                <w:szCs w:val="22"/>
                <w:lang w:eastAsia="en-US"/>
              </w:rPr>
              <w:t xml:space="preserve">In connection with the dissolution and winding up of the Fund, </w:t>
            </w:r>
            <w:r w:rsidRPr="00472EA6">
              <w:rPr>
                <w:rFonts w:eastAsia="Times New Roman"/>
                <w:sz w:val="22"/>
                <w:szCs w:val="22"/>
                <w:lang w:eastAsia="en-US"/>
              </w:rPr>
              <w:t>the</w:t>
            </w:r>
            <w:r>
              <w:rPr>
                <w:rFonts w:eastAsia="Times New Roman"/>
                <w:sz w:val="22"/>
                <w:szCs w:val="22"/>
                <w:lang w:eastAsia="en-US"/>
              </w:rPr>
              <w:t xml:space="preserve"> </w:t>
            </w:r>
            <w:r w:rsidRPr="00472EA6">
              <w:rPr>
                <w:rFonts w:eastAsia="Times New Roman"/>
                <w:sz w:val="22"/>
                <w:szCs w:val="22"/>
                <w:lang w:eastAsia="en-US"/>
              </w:rPr>
              <w:t xml:space="preserve">General Partner shall contribute to the </w:t>
            </w:r>
            <w:r>
              <w:rPr>
                <w:rFonts w:eastAsia="Times New Roman"/>
                <w:sz w:val="22"/>
                <w:szCs w:val="22"/>
                <w:lang w:eastAsia="en-US"/>
              </w:rPr>
              <w:t>Fund</w:t>
            </w:r>
            <w:r w:rsidRPr="00472EA6">
              <w:rPr>
                <w:rFonts w:eastAsia="Times New Roman"/>
                <w:sz w:val="22"/>
                <w:szCs w:val="22"/>
                <w:lang w:eastAsia="en-US"/>
              </w:rPr>
              <w:t xml:space="preserve">, and the </w:t>
            </w:r>
            <w:r>
              <w:rPr>
                <w:rFonts w:eastAsia="Times New Roman"/>
                <w:sz w:val="22"/>
                <w:szCs w:val="22"/>
                <w:lang w:eastAsia="en-US"/>
              </w:rPr>
              <w:t>Fund</w:t>
            </w:r>
            <w:r w:rsidRPr="00472EA6">
              <w:rPr>
                <w:rFonts w:eastAsia="Times New Roman"/>
                <w:sz w:val="22"/>
                <w:szCs w:val="22"/>
                <w:lang w:eastAsia="en-US"/>
              </w:rPr>
              <w:t xml:space="preserve"> will distribute to each Limited Partner, in cash or </w:t>
            </w:r>
            <w:r>
              <w:rPr>
                <w:rFonts w:eastAsia="Times New Roman"/>
                <w:sz w:val="22"/>
                <w:szCs w:val="22"/>
                <w:lang w:eastAsia="en-US"/>
              </w:rPr>
              <w:t>m</w:t>
            </w:r>
            <w:r w:rsidRPr="00472EA6">
              <w:rPr>
                <w:rFonts w:eastAsia="Times New Roman"/>
                <w:sz w:val="22"/>
                <w:szCs w:val="22"/>
                <w:lang w:eastAsia="en-US"/>
              </w:rPr>
              <w:t xml:space="preserve">arketable </w:t>
            </w:r>
            <w:r>
              <w:rPr>
                <w:rFonts w:eastAsia="Times New Roman"/>
                <w:sz w:val="22"/>
                <w:szCs w:val="22"/>
                <w:lang w:eastAsia="en-US"/>
              </w:rPr>
              <w:t>s</w:t>
            </w:r>
            <w:r w:rsidRPr="00472EA6">
              <w:rPr>
                <w:rFonts w:eastAsia="Times New Roman"/>
                <w:sz w:val="22"/>
                <w:szCs w:val="22"/>
                <w:lang w:eastAsia="en-US"/>
              </w:rPr>
              <w:t xml:space="preserve">ecurities (valued as of the date such securities are returned to the </w:t>
            </w:r>
            <w:r>
              <w:rPr>
                <w:rFonts w:eastAsia="Times New Roman"/>
                <w:sz w:val="22"/>
                <w:szCs w:val="22"/>
                <w:lang w:eastAsia="en-US"/>
              </w:rPr>
              <w:t>Fund</w:t>
            </w:r>
            <w:r w:rsidRPr="00472EA6">
              <w:rPr>
                <w:rFonts w:eastAsia="Times New Roman"/>
                <w:sz w:val="22"/>
                <w:szCs w:val="22"/>
                <w:lang w:eastAsia="en-US"/>
              </w:rPr>
              <w:t>), an amount with respect to such Limited Partner equal to the positive amount, if any, of (</w:t>
            </w:r>
            <w:r>
              <w:rPr>
                <w:rFonts w:eastAsia="Times New Roman"/>
                <w:sz w:val="22"/>
                <w:szCs w:val="22"/>
                <w:lang w:eastAsia="en-US"/>
              </w:rPr>
              <w:t>a</w:t>
            </w:r>
            <w:r w:rsidRPr="00472EA6">
              <w:rPr>
                <w:rFonts w:eastAsia="Times New Roman"/>
                <w:sz w:val="22"/>
                <w:szCs w:val="22"/>
                <w:lang w:eastAsia="en-US"/>
              </w:rPr>
              <w:t xml:space="preserve">) the Carried Interest Distributions received by the General Partner with respect to such Limited Partner, </w:t>
            </w:r>
            <w:r w:rsidRPr="001F66DE">
              <w:rPr>
                <w:rFonts w:eastAsia="Times New Roman"/>
                <w:i/>
                <w:iCs/>
                <w:sz w:val="22"/>
                <w:szCs w:val="22"/>
                <w:lang w:eastAsia="en-US"/>
              </w:rPr>
              <w:t>minus</w:t>
            </w:r>
            <w:r w:rsidRPr="00472EA6">
              <w:rPr>
                <w:rFonts w:eastAsia="Times New Roman"/>
                <w:sz w:val="22"/>
                <w:szCs w:val="22"/>
                <w:lang w:eastAsia="en-US"/>
              </w:rPr>
              <w:t xml:space="preserve"> (</w:t>
            </w:r>
            <w:r>
              <w:rPr>
                <w:rFonts w:eastAsia="Times New Roman"/>
                <w:sz w:val="22"/>
                <w:szCs w:val="22"/>
                <w:lang w:eastAsia="en-US"/>
              </w:rPr>
              <w:t>b</w:t>
            </w:r>
            <w:r w:rsidRPr="00472EA6">
              <w:rPr>
                <w:rFonts w:eastAsia="Times New Roman"/>
                <w:sz w:val="22"/>
                <w:szCs w:val="22"/>
                <w:lang w:eastAsia="en-US"/>
              </w:rPr>
              <w:t xml:space="preserve">) the Carried Interest Distributions that would have been received by the General Partner with respect to such Limited Partner calculated as if all distributions made by the </w:t>
            </w:r>
            <w:r>
              <w:rPr>
                <w:rFonts w:eastAsia="Times New Roman"/>
                <w:sz w:val="22"/>
                <w:szCs w:val="22"/>
                <w:lang w:eastAsia="en-US"/>
              </w:rPr>
              <w:t>Fund</w:t>
            </w:r>
            <w:r w:rsidRPr="00472EA6">
              <w:rPr>
                <w:rFonts w:eastAsia="Times New Roman"/>
                <w:sz w:val="22"/>
                <w:szCs w:val="22"/>
                <w:lang w:eastAsia="en-US"/>
              </w:rPr>
              <w:t xml:space="preserve"> to the Partners since inception were retained by the </w:t>
            </w:r>
            <w:r>
              <w:rPr>
                <w:rFonts w:eastAsia="Times New Roman"/>
                <w:sz w:val="22"/>
                <w:szCs w:val="22"/>
                <w:lang w:eastAsia="en-US"/>
              </w:rPr>
              <w:t>Fund</w:t>
            </w:r>
            <w:r w:rsidRPr="00472EA6">
              <w:rPr>
                <w:rFonts w:eastAsia="Times New Roman"/>
                <w:sz w:val="22"/>
                <w:szCs w:val="22"/>
                <w:lang w:eastAsia="en-US"/>
              </w:rPr>
              <w:t xml:space="preserve"> and distributed among the Partners as of the date of the </w:t>
            </w:r>
            <w:r>
              <w:rPr>
                <w:rFonts w:eastAsia="Times New Roman"/>
                <w:sz w:val="22"/>
                <w:szCs w:val="22"/>
                <w:lang w:eastAsia="en-US"/>
              </w:rPr>
              <w:t>Fund</w:t>
            </w:r>
            <w:r w:rsidRPr="00472EA6">
              <w:rPr>
                <w:rFonts w:eastAsia="Times New Roman"/>
                <w:sz w:val="22"/>
                <w:szCs w:val="22"/>
                <w:lang w:eastAsia="en-US"/>
              </w:rPr>
              <w:t xml:space="preserve">’s final liquidating distribution (but such distributions were valued at the time of the actual distribution). Notwithstanding the foregoing, the General Partner will not be obligated, with respect to such Limited Partner, to make aggregate contributions pursuant to </w:t>
            </w:r>
            <w:r>
              <w:rPr>
                <w:rFonts w:eastAsia="Times New Roman"/>
                <w:sz w:val="22"/>
                <w:szCs w:val="22"/>
                <w:lang w:eastAsia="en-US"/>
              </w:rPr>
              <w:t>this paragraph</w:t>
            </w:r>
            <w:r w:rsidRPr="00472EA6">
              <w:rPr>
                <w:rFonts w:eastAsia="Times New Roman"/>
                <w:sz w:val="22"/>
                <w:szCs w:val="22"/>
                <w:lang w:eastAsia="en-US"/>
              </w:rPr>
              <w:t xml:space="preserve"> in excess of the aggregate Carried Interest Distributions distributed to the General Partner in respect of such Limited Partner as of </w:t>
            </w:r>
            <w:r>
              <w:rPr>
                <w:rFonts w:eastAsia="Times New Roman"/>
                <w:sz w:val="22"/>
                <w:szCs w:val="22"/>
                <w:lang w:eastAsia="en-US"/>
              </w:rPr>
              <w:t>such winding up</w:t>
            </w:r>
            <w:r w:rsidRPr="00472EA6">
              <w:rPr>
                <w:rFonts w:eastAsia="Times New Roman"/>
                <w:sz w:val="22"/>
                <w:szCs w:val="22"/>
                <w:lang w:eastAsia="en-US"/>
              </w:rPr>
              <w:t xml:space="preserve">, </w:t>
            </w:r>
            <w:r w:rsidR="001F66DE" w:rsidRPr="001F66DE">
              <w:rPr>
                <w:rFonts w:eastAsia="Times New Roman"/>
                <w:sz w:val="22"/>
                <w:szCs w:val="22"/>
                <w:highlight w:val="yellow"/>
                <w:lang w:eastAsia="en-US"/>
              </w:rPr>
              <w:t>minus</w:t>
            </w:r>
            <w:r w:rsidRPr="00472EA6">
              <w:rPr>
                <w:rFonts w:eastAsia="Times New Roman"/>
                <w:sz w:val="22"/>
                <w:szCs w:val="22"/>
                <w:lang w:eastAsia="en-US"/>
              </w:rPr>
              <w:t xml:space="preserve"> the tax liabilities of the General Partner (or its direct or indirect owners) with respect to distributions and allocations made in respect of such Carried Interest Distributions pursuant to </w:t>
            </w:r>
            <w:r>
              <w:rPr>
                <w:rFonts w:eastAsia="Times New Roman"/>
                <w:sz w:val="22"/>
                <w:szCs w:val="22"/>
                <w:lang w:eastAsia="en-US"/>
              </w:rPr>
              <w:t xml:space="preserve">the Fund </w:t>
            </w:r>
            <w:r w:rsidRPr="00472EA6">
              <w:rPr>
                <w:rFonts w:eastAsia="Times New Roman"/>
                <w:sz w:val="22"/>
                <w:szCs w:val="22"/>
                <w:lang w:eastAsia="en-US"/>
              </w:rPr>
              <w:t xml:space="preserve">Agreement as of </w:t>
            </w:r>
            <w:r>
              <w:rPr>
                <w:rFonts w:eastAsia="Times New Roman"/>
                <w:sz w:val="22"/>
                <w:szCs w:val="22"/>
                <w:lang w:eastAsia="en-US"/>
              </w:rPr>
              <w:t>winding up</w:t>
            </w:r>
            <w:r w:rsidRPr="00472EA6">
              <w:rPr>
                <w:rFonts w:eastAsia="Times New Roman"/>
                <w:sz w:val="22"/>
                <w:szCs w:val="22"/>
                <w:lang w:eastAsia="en-US"/>
              </w:rPr>
              <w:t xml:space="preserve">, as calculated using </w:t>
            </w:r>
            <w:r w:rsidR="001F66DE">
              <w:rPr>
                <w:rFonts w:eastAsia="Times New Roman"/>
                <w:sz w:val="22"/>
                <w:szCs w:val="22"/>
                <w:lang w:eastAsia="en-US"/>
              </w:rPr>
              <w:t>[</w:t>
            </w:r>
            <w:r w:rsidRPr="001F66DE">
              <w:rPr>
                <w:rFonts w:eastAsia="Times New Roman"/>
                <w:sz w:val="22"/>
                <w:szCs w:val="22"/>
                <w:highlight w:val="yellow"/>
                <w:lang w:eastAsia="en-US"/>
              </w:rPr>
              <w:t>the highest marginal federal and state income tax rate payable by individuals resident in [California]</w:t>
            </w:r>
            <w:r w:rsidR="001F66DE" w:rsidRPr="001F66DE">
              <w:rPr>
                <w:rFonts w:eastAsia="Times New Roman"/>
                <w:sz w:val="22"/>
                <w:szCs w:val="22"/>
                <w:highlight w:val="yellow"/>
                <w:lang w:eastAsia="en-US"/>
              </w:rPr>
              <w:t>][a rate of 40%</w:t>
            </w:r>
            <w:r w:rsidR="001F66DE" w:rsidRPr="001F66DE">
              <w:rPr>
                <w:rFonts w:eastAsia="Times New Roman"/>
                <w:sz w:val="22"/>
                <w:szCs w:val="22"/>
                <w:lang w:eastAsia="en-US"/>
              </w:rPr>
              <w:t>]</w:t>
            </w:r>
            <w:r w:rsidRPr="00E41660">
              <w:rPr>
                <w:rFonts w:eastAsia="Times New Roman"/>
                <w:sz w:val="22"/>
                <w:szCs w:val="22"/>
                <w:lang w:eastAsia="en-US"/>
              </w:rPr>
              <w:t>.</w:t>
            </w:r>
            <w:r>
              <w:rPr>
                <w:rFonts w:eastAsia="Times New Roman"/>
                <w:sz w:val="22"/>
                <w:szCs w:val="22"/>
                <w:lang w:eastAsia="en-US"/>
              </w:rPr>
              <w:t xml:space="preserve"> </w:t>
            </w:r>
          </w:p>
          <w:p w14:paraId="79EF2181" w14:textId="255CE47D" w:rsidR="00E41660" w:rsidRDefault="001F66DE" w:rsidP="00E41660">
            <w:pPr>
              <w:spacing w:before="220"/>
              <w:ind w:left="-18" w:firstLine="0"/>
              <w:jc w:val="both"/>
              <w:rPr>
                <w:rFonts w:eastAsia="Times New Roman"/>
                <w:sz w:val="22"/>
                <w:szCs w:val="22"/>
                <w:lang w:eastAsia="en-US"/>
              </w:rPr>
            </w:pPr>
            <w:r>
              <w:rPr>
                <w:rFonts w:eastAsia="Times New Roman"/>
                <w:sz w:val="22"/>
                <w:szCs w:val="22"/>
                <w:lang w:eastAsia="en-US"/>
              </w:rPr>
              <w:t>[</w:t>
            </w:r>
            <w:r w:rsidR="00E41660" w:rsidRPr="00470E9F">
              <w:rPr>
                <w:rFonts w:eastAsia="Times New Roman"/>
                <w:sz w:val="22"/>
                <w:szCs w:val="22"/>
                <w:lang w:eastAsia="en-US"/>
              </w:rPr>
              <w:t xml:space="preserve">At all times prior to completion of the distributions required to be made to the Limited Partners pursuant to </w:t>
            </w:r>
            <w:r w:rsidR="00E41660">
              <w:rPr>
                <w:rFonts w:eastAsia="Times New Roman"/>
                <w:sz w:val="22"/>
                <w:szCs w:val="22"/>
                <w:lang w:eastAsia="en-US"/>
              </w:rPr>
              <w:t>the paragraph above</w:t>
            </w:r>
            <w:r w:rsidR="00E41660" w:rsidRPr="00470E9F">
              <w:rPr>
                <w:rFonts w:eastAsia="Times New Roman"/>
                <w:sz w:val="22"/>
                <w:szCs w:val="22"/>
                <w:lang w:eastAsia="en-US"/>
              </w:rPr>
              <w:t xml:space="preserve">, the governing documents of the General Partner shall impose upon the members of the General Partner an aggregate (but not “joint and several”) obligation to make such payments as are necessary for the satisfaction of the General Partner’s obligations under </w:t>
            </w:r>
            <w:r w:rsidR="00E41660">
              <w:rPr>
                <w:rFonts w:eastAsia="Times New Roman"/>
                <w:sz w:val="22"/>
                <w:szCs w:val="22"/>
                <w:lang w:eastAsia="en-US"/>
              </w:rPr>
              <w:t>the paragraph above</w:t>
            </w:r>
            <w:r w:rsidR="00E41660" w:rsidRPr="00470E9F">
              <w:rPr>
                <w:rFonts w:eastAsia="Times New Roman"/>
                <w:sz w:val="22"/>
                <w:szCs w:val="22"/>
                <w:lang w:eastAsia="en-US"/>
              </w:rPr>
              <w:t>.</w:t>
            </w:r>
            <w:r>
              <w:rPr>
                <w:rFonts w:eastAsia="Times New Roman"/>
                <w:sz w:val="22"/>
                <w:szCs w:val="22"/>
                <w:lang w:eastAsia="en-US"/>
              </w:rPr>
              <w:t>]</w:t>
            </w:r>
            <w:r w:rsidRPr="0030177F">
              <w:rPr>
                <w:rFonts w:eastAsia="Times New Roman"/>
                <w:sz w:val="22"/>
                <w:lang w:eastAsia="en-US"/>
              </w:rPr>
              <w:t>[</w:t>
            </w:r>
            <w:r w:rsidRPr="0030177F">
              <w:rPr>
                <w:rFonts w:eastAsia="Times New Roman"/>
                <w:sz w:val="22"/>
                <w:highlight w:val="yellow"/>
                <w:lang w:eastAsia="en-US"/>
              </w:rPr>
              <w:t>NTD: Optional provision</w:t>
            </w:r>
            <w:r>
              <w:rPr>
                <w:rFonts w:eastAsia="Times New Roman"/>
                <w:sz w:val="22"/>
                <w:highlight w:val="yellow"/>
                <w:lang w:eastAsia="en-US"/>
              </w:rPr>
              <w:t>, but generally included</w:t>
            </w:r>
            <w:r w:rsidRPr="0030177F">
              <w:rPr>
                <w:rFonts w:eastAsia="Times New Roman"/>
                <w:sz w:val="22"/>
                <w:lang w:eastAsia="en-US"/>
              </w:rPr>
              <w:t>.]</w:t>
            </w:r>
            <w:r w:rsidR="00E41660" w:rsidRPr="00470E9F">
              <w:rPr>
                <w:rFonts w:eastAsia="Times New Roman"/>
                <w:sz w:val="22"/>
                <w:szCs w:val="22"/>
                <w:lang w:eastAsia="en-US"/>
              </w:rPr>
              <w:t xml:space="preserve"> </w:t>
            </w:r>
          </w:p>
          <w:p w14:paraId="202EE112" w14:textId="5FC93B5A" w:rsidR="00FA5D77" w:rsidRPr="000F133A" w:rsidRDefault="001F66DE" w:rsidP="00E41660">
            <w:pPr>
              <w:ind w:left="-18" w:firstLine="0"/>
              <w:jc w:val="both"/>
              <w:rPr>
                <w:rFonts w:eastAsia="Times New Roman"/>
                <w:sz w:val="22"/>
                <w:szCs w:val="22"/>
                <w:lang w:eastAsia="en-US"/>
              </w:rPr>
            </w:pPr>
            <w:r>
              <w:rPr>
                <w:rFonts w:eastAsia="Times New Roman"/>
                <w:sz w:val="22"/>
                <w:szCs w:val="22"/>
                <w:lang w:eastAsia="en-US"/>
              </w:rPr>
              <w:t>[</w:t>
            </w:r>
            <w:r w:rsidR="00E41660" w:rsidRPr="00470E9F">
              <w:rPr>
                <w:rFonts w:eastAsia="Times New Roman"/>
                <w:sz w:val="22"/>
                <w:szCs w:val="22"/>
                <w:lang w:eastAsia="en-US"/>
              </w:rPr>
              <w:t xml:space="preserve">The General Partner will cause each </w:t>
            </w:r>
            <w:r w:rsidR="00E41660">
              <w:rPr>
                <w:rFonts w:eastAsia="Times New Roman"/>
                <w:sz w:val="22"/>
                <w:szCs w:val="22"/>
                <w:lang w:eastAsia="en-US"/>
              </w:rPr>
              <w:t>p</w:t>
            </w:r>
            <w:r w:rsidR="00E41660" w:rsidRPr="00470E9F">
              <w:rPr>
                <w:rFonts w:eastAsia="Times New Roman"/>
                <w:sz w:val="22"/>
                <w:szCs w:val="22"/>
                <w:lang w:eastAsia="en-US"/>
              </w:rPr>
              <w:t>erson that ultimately receives Carried Interest</w:t>
            </w:r>
            <w:r w:rsidR="00B1523B">
              <w:rPr>
                <w:rFonts w:eastAsia="Times New Roman"/>
                <w:sz w:val="22"/>
                <w:szCs w:val="22"/>
                <w:lang w:eastAsia="en-US"/>
              </w:rPr>
              <w:t xml:space="preserve"> D</w:t>
            </w:r>
            <w:r w:rsidR="00E41660" w:rsidRPr="00470E9F">
              <w:rPr>
                <w:rFonts w:eastAsia="Times New Roman"/>
                <w:sz w:val="22"/>
                <w:szCs w:val="22"/>
                <w:lang w:eastAsia="en-US"/>
              </w:rPr>
              <w:t xml:space="preserve">istributions from the General Partner to severally guarantee the performance of the foregoing clawback obligation under this </w:t>
            </w:r>
            <w:r w:rsidR="00E41660">
              <w:rPr>
                <w:rFonts w:eastAsia="Times New Roman"/>
                <w:sz w:val="22"/>
                <w:szCs w:val="22"/>
                <w:lang w:eastAsia="en-US"/>
              </w:rPr>
              <w:t>paragraph</w:t>
            </w:r>
            <w:r w:rsidR="00E41660" w:rsidRPr="00470E9F">
              <w:rPr>
                <w:rFonts w:eastAsia="Times New Roman"/>
                <w:sz w:val="22"/>
                <w:szCs w:val="22"/>
                <w:lang w:eastAsia="en-US"/>
              </w:rPr>
              <w:t xml:space="preserve"> solely in respect of such </w:t>
            </w:r>
            <w:r w:rsidR="00E41660">
              <w:rPr>
                <w:rFonts w:eastAsia="Times New Roman"/>
                <w:sz w:val="22"/>
                <w:szCs w:val="22"/>
                <w:lang w:eastAsia="en-US"/>
              </w:rPr>
              <w:t>p</w:t>
            </w:r>
            <w:r w:rsidR="00E41660" w:rsidRPr="00470E9F">
              <w:rPr>
                <w:rFonts w:eastAsia="Times New Roman"/>
                <w:sz w:val="22"/>
                <w:szCs w:val="22"/>
                <w:lang w:eastAsia="en-US"/>
              </w:rPr>
              <w:t xml:space="preserve">erson’s respective share of the Carried Interest </w:t>
            </w:r>
            <w:r w:rsidR="00B1523B">
              <w:rPr>
                <w:rFonts w:eastAsia="Times New Roman"/>
                <w:sz w:val="22"/>
                <w:szCs w:val="22"/>
                <w:lang w:eastAsia="en-US"/>
              </w:rPr>
              <w:t>D</w:t>
            </w:r>
            <w:r w:rsidR="00E41660" w:rsidRPr="00470E9F">
              <w:rPr>
                <w:rFonts w:eastAsia="Times New Roman"/>
                <w:sz w:val="22"/>
                <w:szCs w:val="22"/>
                <w:lang w:eastAsia="en-US"/>
              </w:rPr>
              <w:t>istributions</w:t>
            </w:r>
            <w:r w:rsidR="00E41660">
              <w:rPr>
                <w:rFonts w:eastAsia="Times New Roman"/>
                <w:sz w:val="22"/>
                <w:szCs w:val="22"/>
                <w:lang w:eastAsia="en-US"/>
              </w:rPr>
              <w:t>.</w:t>
            </w:r>
            <w:r>
              <w:rPr>
                <w:rFonts w:eastAsia="Times New Roman"/>
                <w:sz w:val="22"/>
                <w:szCs w:val="22"/>
                <w:lang w:eastAsia="en-US"/>
              </w:rPr>
              <w:t>]</w:t>
            </w:r>
            <w:r w:rsidRPr="0030177F">
              <w:rPr>
                <w:rFonts w:eastAsia="Times New Roman"/>
                <w:sz w:val="22"/>
                <w:lang w:eastAsia="en-US"/>
              </w:rPr>
              <w:t xml:space="preserve"> [</w:t>
            </w:r>
            <w:r w:rsidRPr="0030177F">
              <w:rPr>
                <w:rFonts w:eastAsia="Times New Roman"/>
                <w:sz w:val="22"/>
                <w:highlight w:val="yellow"/>
                <w:lang w:eastAsia="en-US"/>
              </w:rPr>
              <w:t>NTD: Optional provision</w:t>
            </w:r>
            <w:r>
              <w:rPr>
                <w:rFonts w:eastAsia="Times New Roman"/>
                <w:sz w:val="22"/>
                <w:highlight w:val="yellow"/>
                <w:lang w:eastAsia="en-US"/>
              </w:rPr>
              <w:t>, but generally excluded</w:t>
            </w:r>
            <w:r w:rsidRPr="0030177F">
              <w:rPr>
                <w:rFonts w:eastAsia="Times New Roman"/>
                <w:sz w:val="22"/>
                <w:lang w:eastAsia="en-US"/>
              </w:rPr>
              <w:t>.]</w:t>
            </w:r>
          </w:p>
        </w:tc>
      </w:tr>
      <w:tr w:rsidR="00FA5D77" w:rsidRPr="00E556A1" w14:paraId="7EA28681" w14:textId="77777777" w:rsidTr="00122EE3">
        <w:tc>
          <w:tcPr>
            <w:tcW w:w="3215" w:type="dxa"/>
            <w:shd w:val="clear" w:color="auto" w:fill="FFFFFF"/>
          </w:tcPr>
          <w:p w14:paraId="7CBD13B2" w14:textId="77777777" w:rsidR="00FA5D77" w:rsidRPr="00E556A1" w:rsidRDefault="00FA5D77" w:rsidP="00FE3C91">
            <w:pPr>
              <w:ind w:right="288" w:firstLine="0"/>
              <w:rPr>
                <w:rFonts w:eastAsia="Times New Roman"/>
                <w:b/>
                <w:sz w:val="22"/>
                <w:szCs w:val="22"/>
                <w:highlight w:val="yellow"/>
                <w:lang w:eastAsia="en-US"/>
              </w:rPr>
            </w:pPr>
            <w:r w:rsidRPr="00E556A1">
              <w:rPr>
                <w:rFonts w:eastAsia="Times New Roman"/>
                <w:b/>
                <w:sz w:val="22"/>
                <w:szCs w:val="22"/>
                <w:lang w:eastAsia="en-US"/>
              </w:rPr>
              <w:t>Fund Expenses</w:t>
            </w:r>
          </w:p>
        </w:tc>
        <w:tc>
          <w:tcPr>
            <w:tcW w:w="6703" w:type="dxa"/>
            <w:shd w:val="clear" w:color="auto" w:fill="FFFFFF"/>
          </w:tcPr>
          <w:p w14:paraId="7CA97DC2" w14:textId="28516483"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Fund will bear all costs, expenses and </w:t>
            </w:r>
            <w:r w:rsidR="003C3C63">
              <w:rPr>
                <w:rFonts w:eastAsia="Times New Roman"/>
                <w:sz w:val="22"/>
                <w:szCs w:val="22"/>
                <w:lang w:eastAsia="en-US"/>
              </w:rPr>
              <w:t>losses</w:t>
            </w:r>
            <w:r w:rsidR="003C3C63" w:rsidRPr="00E556A1">
              <w:rPr>
                <w:rFonts w:eastAsia="Times New Roman"/>
                <w:sz w:val="22"/>
                <w:szCs w:val="22"/>
                <w:lang w:eastAsia="en-US"/>
              </w:rPr>
              <w:t xml:space="preserve"> </w:t>
            </w:r>
            <w:r w:rsidRPr="00E556A1">
              <w:rPr>
                <w:rFonts w:eastAsia="Times New Roman"/>
                <w:sz w:val="22"/>
                <w:szCs w:val="22"/>
                <w:lang w:eastAsia="en-US"/>
              </w:rPr>
              <w:t xml:space="preserve">in connection with its </w:t>
            </w:r>
            <w:r w:rsidR="003C3C63">
              <w:rPr>
                <w:rFonts w:eastAsia="Times New Roman"/>
                <w:sz w:val="22"/>
                <w:szCs w:val="22"/>
                <w:lang w:eastAsia="en-US"/>
              </w:rPr>
              <w:t xml:space="preserve">organization and </w:t>
            </w:r>
            <w:r w:rsidRPr="00E556A1">
              <w:rPr>
                <w:rFonts w:eastAsia="Times New Roman"/>
                <w:sz w:val="22"/>
                <w:szCs w:val="22"/>
                <w:lang w:eastAsia="en-US"/>
              </w:rPr>
              <w:t>operations</w:t>
            </w:r>
            <w:r w:rsidR="003C3C63">
              <w:rPr>
                <w:rFonts w:eastAsia="Times New Roman"/>
                <w:sz w:val="22"/>
                <w:szCs w:val="22"/>
                <w:lang w:eastAsia="en-US"/>
              </w:rPr>
              <w:t xml:space="preserve">, whether incurred by the Fund, the General Partner, the Management Company or any of their respective affiliates, and associated with, without limitation, the formation, operation, dissolution, winding-up, or termination of the Fund and any </w:t>
            </w:r>
            <w:r w:rsidR="00D02135">
              <w:rPr>
                <w:rFonts w:eastAsia="Times New Roman"/>
                <w:sz w:val="22"/>
                <w:szCs w:val="22"/>
                <w:lang w:eastAsia="en-US"/>
              </w:rPr>
              <w:t>Other Fund</w:t>
            </w:r>
            <w:r w:rsidR="004E2F69">
              <w:rPr>
                <w:rFonts w:eastAsia="Times New Roman"/>
                <w:sz w:val="22"/>
                <w:szCs w:val="22"/>
                <w:lang w:eastAsia="en-US"/>
              </w:rPr>
              <w:t>s</w:t>
            </w:r>
            <w:r w:rsidRPr="00E556A1">
              <w:rPr>
                <w:rFonts w:eastAsia="Times New Roman"/>
                <w:sz w:val="22"/>
                <w:szCs w:val="22"/>
                <w:lang w:eastAsia="en-US"/>
              </w:rPr>
              <w:t xml:space="preserve">, </w:t>
            </w:r>
            <w:r>
              <w:rPr>
                <w:rFonts w:eastAsia="Times New Roman"/>
                <w:sz w:val="22"/>
                <w:szCs w:val="22"/>
                <w:lang w:eastAsia="en-US"/>
              </w:rPr>
              <w:t>including but not limited to: (a</w:t>
            </w:r>
            <w:r w:rsidRPr="00E556A1">
              <w:rPr>
                <w:rFonts w:eastAsia="Times New Roman"/>
                <w:sz w:val="22"/>
                <w:szCs w:val="22"/>
                <w:lang w:eastAsia="en-US"/>
              </w:rPr>
              <w:t xml:space="preserve">) </w:t>
            </w:r>
            <w:r w:rsidR="003C3C63">
              <w:rPr>
                <w:rFonts w:eastAsia="Times New Roman"/>
                <w:sz w:val="22"/>
                <w:szCs w:val="22"/>
                <w:lang w:eastAsia="en-US"/>
              </w:rPr>
              <w:t xml:space="preserve">out-of-pocket expenses associated with the organization of (i) the General Partner and (ii) the Fund or the syndication of interests therein, </w:t>
            </w:r>
            <w:r w:rsidR="00D02135">
              <w:rPr>
                <w:rFonts w:eastAsia="Times New Roman"/>
                <w:sz w:val="22"/>
                <w:szCs w:val="22"/>
                <w:lang w:eastAsia="en-US"/>
              </w:rPr>
              <w:t>Other Fund</w:t>
            </w:r>
            <w:r w:rsidR="004E2F69">
              <w:rPr>
                <w:rFonts w:eastAsia="Times New Roman"/>
                <w:sz w:val="22"/>
                <w:szCs w:val="22"/>
                <w:lang w:eastAsia="en-US"/>
              </w:rPr>
              <w:t>s</w:t>
            </w:r>
            <w:r w:rsidR="003C3C63">
              <w:rPr>
                <w:rFonts w:eastAsia="Times New Roman"/>
                <w:sz w:val="22"/>
                <w:szCs w:val="22"/>
                <w:lang w:eastAsia="en-US"/>
              </w:rPr>
              <w:t xml:space="preserve"> (or the syndication of interests therein)</w:t>
            </w:r>
            <w:r w:rsidR="001F66DE">
              <w:rPr>
                <w:rFonts w:eastAsia="Times New Roman"/>
                <w:sz w:val="22"/>
                <w:szCs w:val="22"/>
                <w:lang w:eastAsia="en-US"/>
              </w:rPr>
              <w:t xml:space="preserve"> (the Fund Expenses in this clause (a), “</w:t>
            </w:r>
            <w:r w:rsidR="001F66DE" w:rsidRPr="001F66DE">
              <w:rPr>
                <w:rFonts w:eastAsia="Times New Roman"/>
                <w:b/>
                <w:bCs/>
                <w:i/>
                <w:iCs/>
                <w:sz w:val="22"/>
                <w:szCs w:val="22"/>
                <w:lang w:eastAsia="en-US"/>
              </w:rPr>
              <w:t>Organization Expenses</w:t>
            </w:r>
            <w:r w:rsidR="001F66DE">
              <w:rPr>
                <w:rFonts w:eastAsia="Times New Roman"/>
                <w:sz w:val="22"/>
                <w:szCs w:val="22"/>
                <w:lang w:eastAsia="en-US"/>
              </w:rPr>
              <w:t>”)</w:t>
            </w:r>
            <w:r w:rsidR="003C3C63">
              <w:rPr>
                <w:rFonts w:eastAsia="Times New Roman"/>
                <w:sz w:val="22"/>
                <w:szCs w:val="22"/>
                <w:lang w:eastAsia="en-US"/>
              </w:rPr>
              <w:t xml:space="preserve">; (b) the out-of-pocket expenses incurred in connection with maintaining the existence of the General Partner, the Fund and their related vehicles (including </w:t>
            </w:r>
            <w:r w:rsidR="00D02135">
              <w:rPr>
                <w:rFonts w:eastAsia="Times New Roman"/>
                <w:sz w:val="22"/>
                <w:szCs w:val="22"/>
                <w:lang w:eastAsia="en-US"/>
              </w:rPr>
              <w:t>Other Fund</w:t>
            </w:r>
            <w:r w:rsidR="004E2F69">
              <w:rPr>
                <w:rFonts w:eastAsia="Times New Roman"/>
                <w:sz w:val="22"/>
                <w:szCs w:val="22"/>
                <w:lang w:eastAsia="en-US"/>
              </w:rPr>
              <w:t>s</w:t>
            </w:r>
            <w:r w:rsidR="003C3C63">
              <w:rPr>
                <w:rFonts w:eastAsia="Times New Roman"/>
                <w:sz w:val="22"/>
                <w:szCs w:val="22"/>
                <w:lang w:eastAsia="en-US"/>
              </w:rPr>
              <w:t xml:space="preserve">) and the routine administrative expenses of the same, including all costs and expenses in connection with any required registration or regulatory compliance by the Fund, </w:t>
            </w:r>
            <w:r w:rsidR="00D02135">
              <w:rPr>
                <w:rFonts w:eastAsia="Times New Roman"/>
                <w:sz w:val="22"/>
                <w:szCs w:val="22"/>
                <w:lang w:eastAsia="en-US"/>
              </w:rPr>
              <w:t>Other Fund</w:t>
            </w:r>
            <w:r w:rsidR="003C3C63">
              <w:rPr>
                <w:rFonts w:eastAsia="Times New Roman"/>
                <w:sz w:val="22"/>
                <w:szCs w:val="22"/>
                <w:lang w:eastAsia="en-US"/>
              </w:rPr>
              <w:t>s</w:t>
            </w:r>
            <w:r w:rsidR="001F66DE">
              <w:rPr>
                <w:rFonts w:eastAsia="Times New Roman"/>
                <w:sz w:val="22"/>
                <w:szCs w:val="22"/>
                <w:lang w:eastAsia="en-US"/>
              </w:rPr>
              <w:t xml:space="preserve"> [(excluding fees and costs incurred to comply with the Investment Advisers Act of 1940 and similar state laws)]</w:t>
            </w:r>
            <w:r w:rsidR="003C3C63">
              <w:rPr>
                <w:rFonts w:eastAsia="Times New Roman"/>
                <w:sz w:val="22"/>
                <w:szCs w:val="22"/>
                <w:lang w:eastAsia="en-US"/>
              </w:rPr>
              <w:t xml:space="preserve">; (c) </w:t>
            </w:r>
            <w:r w:rsidRPr="00E556A1">
              <w:rPr>
                <w:rFonts w:eastAsia="Times New Roman"/>
                <w:sz w:val="22"/>
                <w:szCs w:val="22"/>
                <w:lang w:eastAsia="en-US"/>
              </w:rPr>
              <w:t xml:space="preserve">legal, accounting, </w:t>
            </w:r>
            <w:r w:rsidR="003C3C63">
              <w:rPr>
                <w:rFonts w:eastAsia="Times New Roman"/>
                <w:sz w:val="22"/>
                <w:szCs w:val="22"/>
                <w:lang w:eastAsia="en-US"/>
              </w:rPr>
              <w:t xml:space="preserve">third-party fund administrators, audit, valuation, tax compliance, </w:t>
            </w:r>
            <w:r w:rsidRPr="00E556A1">
              <w:rPr>
                <w:rFonts w:eastAsia="Times New Roman"/>
                <w:sz w:val="22"/>
                <w:szCs w:val="22"/>
                <w:lang w:eastAsia="en-US"/>
              </w:rPr>
              <w:t xml:space="preserve">custodial, consulting and other professional fees </w:t>
            </w:r>
            <w:r w:rsidR="003C3C63">
              <w:rPr>
                <w:rFonts w:eastAsia="Times New Roman"/>
                <w:sz w:val="22"/>
                <w:szCs w:val="22"/>
                <w:lang w:eastAsia="en-US"/>
              </w:rPr>
              <w:t>(including certain costs of legal and financial advisors retained by the LPAC); (d</w:t>
            </w:r>
            <w:r w:rsidRPr="00E556A1">
              <w:rPr>
                <w:rFonts w:eastAsia="Times New Roman"/>
                <w:sz w:val="22"/>
                <w:szCs w:val="22"/>
                <w:lang w:eastAsia="en-US"/>
              </w:rPr>
              <w:t>) banking, brokerage,</w:t>
            </w:r>
            <w:r w:rsidR="00440DC4">
              <w:rPr>
                <w:rFonts w:eastAsia="Times New Roman"/>
                <w:sz w:val="22"/>
                <w:szCs w:val="22"/>
                <w:lang w:eastAsia="en-US"/>
              </w:rPr>
              <w:t xml:space="preserve"> </w:t>
            </w:r>
            <w:r w:rsidRPr="00E556A1">
              <w:rPr>
                <w:rFonts w:eastAsia="Times New Roman"/>
                <w:sz w:val="22"/>
                <w:szCs w:val="22"/>
                <w:lang w:eastAsia="en-US"/>
              </w:rPr>
              <w:t xml:space="preserve">broken-deal, registration, qualification, finders, depositary and </w:t>
            </w:r>
            <w:r>
              <w:rPr>
                <w:rFonts w:eastAsia="Times New Roman"/>
                <w:sz w:val="22"/>
                <w:szCs w:val="22"/>
                <w:lang w:eastAsia="en-US"/>
              </w:rPr>
              <w:t>similar fees or commission; (</w:t>
            </w:r>
            <w:r w:rsidR="0051229C">
              <w:rPr>
                <w:rFonts w:eastAsia="Times New Roman"/>
                <w:sz w:val="22"/>
                <w:szCs w:val="22"/>
                <w:lang w:eastAsia="en-US"/>
              </w:rPr>
              <w:t>e</w:t>
            </w:r>
            <w:r w:rsidRPr="00E556A1">
              <w:rPr>
                <w:rFonts w:eastAsia="Times New Roman"/>
                <w:sz w:val="22"/>
                <w:szCs w:val="22"/>
                <w:lang w:eastAsia="en-US"/>
              </w:rPr>
              <w:t xml:space="preserve">) transfer, capital and other taxes, </w:t>
            </w:r>
            <w:r w:rsidR="0051229C">
              <w:rPr>
                <w:rFonts w:eastAsia="Times New Roman"/>
                <w:sz w:val="22"/>
                <w:szCs w:val="22"/>
                <w:lang w:eastAsia="en-US"/>
              </w:rPr>
              <w:t xml:space="preserve">charges, </w:t>
            </w:r>
            <w:r w:rsidRPr="00E556A1">
              <w:rPr>
                <w:rFonts w:eastAsia="Times New Roman"/>
                <w:sz w:val="22"/>
                <w:szCs w:val="22"/>
                <w:lang w:eastAsia="en-US"/>
              </w:rPr>
              <w:t xml:space="preserve">duties and </w:t>
            </w:r>
            <w:r w:rsidR="0051229C">
              <w:rPr>
                <w:rFonts w:eastAsia="Times New Roman"/>
                <w:sz w:val="22"/>
                <w:szCs w:val="22"/>
                <w:lang w:eastAsia="en-US"/>
              </w:rPr>
              <w:t xml:space="preserve">fees, and any other costs (including broken-deal, unconsummated deal and similar costs), incurred in or related to sourcing, investigating, identifying, developing, negotiating, structuring, trading, selling, monitoring, </w:t>
            </w:r>
            <w:r w:rsidRPr="00E556A1">
              <w:rPr>
                <w:rFonts w:eastAsia="Times New Roman"/>
                <w:sz w:val="22"/>
                <w:szCs w:val="22"/>
                <w:lang w:eastAsia="en-US"/>
              </w:rPr>
              <w:t>acquiring, holding, selling or otherwise</w:t>
            </w:r>
            <w:r>
              <w:rPr>
                <w:rFonts w:eastAsia="Times New Roman"/>
                <w:sz w:val="22"/>
                <w:szCs w:val="22"/>
                <w:lang w:eastAsia="en-US"/>
              </w:rPr>
              <w:t xml:space="preserve"> </w:t>
            </w:r>
            <w:r w:rsidR="0051229C">
              <w:rPr>
                <w:rFonts w:eastAsia="Times New Roman"/>
                <w:sz w:val="22"/>
                <w:szCs w:val="22"/>
                <w:lang w:eastAsia="en-US"/>
              </w:rPr>
              <w:t xml:space="preserve">managing or </w:t>
            </w:r>
            <w:r>
              <w:rPr>
                <w:rFonts w:eastAsia="Times New Roman"/>
                <w:sz w:val="22"/>
                <w:szCs w:val="22"/>
                <w:lang w:eastAsia="en-US"/>
              </w:rPr>
              <w:t>disposing</w:t>
            </w:r>
            <w:r w:rsidR="0051229C">
              <w:rPr>
                <w:rFonts w:eastAsia="Times New Roman"/>
                <w:sz w:val="22"/>
                <w:szCs w:val="22"/>
                <w:lang w:eastAsia="en-US"/>
              </w:rPr>
              <w:t>, or hedging against changes in the value,</w:t>
            </w:r>
            <w:r>
              <w:rPr>
                <w:rFonts w:eastAsia="Times New Roman"/>
                <w:sz w:val="22"/>
                <w:szCs w:val="22"/>
                <w:lang w:eastAsia="en-US"/>
              </w:rPr>
              <w:t xml:space="preserve"> of Fund assets</w:t>
            </w:r>
            <w:r w:rsidR="0051229C">
              <w:rPr>
                <w:rFonts w:eastAsia="Times New Roman"/>
                <w:sz w:val="22"/>
                <w:szCs w:val="22"/>
                <w:lang w:eastAsia="en-US"/>
              </w:rPr>
              <w:t xml:space="preserve">, assets or obligations, including reasonable expenses related to travel and accommodation, regardless of whether such investments are subsequently consummated (to the extent not reimbursed by </w:t>
            </w:r>
            <w:r w:rsidR="00C45FBC">
              <w:rPr>
                <w:rFonts w:eastAsia="Times New Roman"/>
                <w:sz w:val="22"/>
                <w:szCs w:val="22"/>
                <w:lang w:eastAsia="en-US"/>
              </w:rPr>
              <w:t>[Portfolio Companies][Portfolio Investments]</w:t>
            </w:r>
            <w:r w:rsidR="0051229C">
              <w:rPr>
                <w:rFonts w:eastAsia="Times New Roman"/>
                <w:sz w:val="22"/>
                <w:szCs w:val="22"/>
                <w:lang w:eastAsia="en-US"/>
              </w:rPr>
              <w:t>, by sellers or other third parties, and not otherwise capitalized as part of such investments); (f) insurance premiums, indemnifications, costs of litigation and other extraordinary expenses; (g</w:t>
            </w:r>
            <w:r w:rsidRPr="00E556A1">
              <w:rPr>
                <w:rFonts w:eastAsia="Times New Roman"/>
                <w:sz w:val="22"/>
                <w:szCs w:val="22"/>
                <w:lang w:eastAsia="en-US"/>
              </w:rPr>
              <w:t>) costs associated with the preparation of the Fund</w:t>
            </w:r>
            <w:r w:rsidR="00146DCB">
              <w:rPr>
                <w:rFonts w:eastAsia="Times New Roman"/>
                <w:sz w:val="22"/>
                <w:szCs w:val="22"/>
                <w:lang w:eastAsia="en-US"/>
              </w:rPr>
              <w:t>’</w:t>
            </w:r>
            <w:r w:rsidRPr="00E556A1">
              <w:rPr>
                <w:rFonts w:eastAsia="Times New Roman"/>
                <w:sz w:val="22"/>
                <w:szCs w:val="22"/>
                <w:lang w:eastAsia="en-US"/>
              </w:rPr>
              <w:t>s financia</w:t>
            </w:r>
            <w:r w:rsidR="00F91AD4">
              <w:rPr>
                <w:rFonts w:eastAsia="Times New Roman"/>
                <w:sz w:val="22"/>
                <w:szCs w:val="22"/>
                <w:lang w:eastAsia="en-US"/>
              </w:rPr>
              <w:t>l statements</w:t>
            </w:r>
            <w:r w:rsidRPr="00E556A1">
              <w:rPr>
                <w:rFonts w:eastAsia="Times New Roman"/>
                <w:sz w:val="22"/>
                <w:szCs w:val="22"/>
                <w:lang w:eastAsia="en-US"/>
              </w:rPr>
              <w:t xml:space="preserve"> and other reports,</w:t>
            </w:r>
            <w:r w:rsidR="0051229C">
              <w:rPr>
                <w:rFonts w:eastAsia="Times New Roman"/>
                <w:sz w:val="22"/>
                <w:szCs w:val="22"/>
                <w:lang w:eastAsia="en-US"/>
              </w:rPr>
              <w:t xml:space="preserve"> as well as costs of all governmental returns, reports and other filings; (h) meetings of the Limited Partners (and certain costs relating to meetings of the LPAC</w:t>
            </w:r>
            <w:r w:rsidR="00440DC4">
              <w:rPr>
                <w:rFonts w:eastAsia="Times New Roman"/>
                <w:sz w:val="22"/>
                <w:szCs w:val="22"/>
                <w:lang w:eastAsia="en-US"/>
              </w:rPr>
              <w:t>)</w:t>
            </w:r>
            <w:r w:rsidR="0051229C">
              <w:rPr>
                <w:rFonts w:eastAsia="Times New Roman"/>
                <w:sz w:val="22"/>
                <w:szCs w:val="22"/>
                <w:lang w:eastAsia="en-US"/>
              </w:rPr>
              <w:t xml:space="preserve">, including reasonable travel and other out of pocket costs incurred by the General Partner (and the LPAC members) in attending such meetings; (i) interest expenses; (j) amounts paid to or for the benefit of </w:t>
            </w:r>
            <w:r w:rsidR="00C45FBC">
              <w:rPr>
                <w:rFonts w:eastAsia="Times New Roman"/>
                <w:sz w:val="22"/>
                <w:szCs w:val="22"/>
                <w:lang w:eastAsia="en-US"/>
              </w:rPr>
              <w:t>[Portfolio Companies][Portfolio Investments]</w:t>
            </w:r>
            <w:r w:rsidR="0051229C">
              <w:rPr>
                <w:rFonts w:eastAsia="Times New Roman"/>
                <w:sz w:val="22"/>
                <w:szCs w:val="22"/>
                <w:lang w:eastAsia="en-US"/>
              </w:rPr>
              <w:t xml:space="preserve"> other than as capital contributions thereto or in exchange for securities </w:t>
            </w:r>
            <w:r w:rsidR="00F91AD4">
              <w:rPr>
                <w:rFonts w:eastAsia="Times New Roman"/>
                <w:sz w:val="22"/>
                <w:szCs w:val="22"/>
                <w:lang w:eastAsia="en-US"/>
              </w:rPr>
              <w:t>issued</w:t>
            </w:r>
            <w:r w:rsidR="0051229C">
              <w:rPr>
                <w:rFonts w:eastAsia="Times New Roman"/>
                <w:sz w:val="22"/>
                <w:szCs w:val="22"/>
                <w:lang w:eastAsia="en-US"/>
              </w:rPr>
              <w:t xml:space="preserve"> thereby; (k) the Management Fee</w:t>
            </w:r>
            <w:r w:rsidR="0051229C" w:rsidRPr="00FE3C91">
              <w:rPr>
                <w:rFonts w:eastAsia="Times New Roman"/>
                <w:sz w:val="22"/>
                <w:szCs w:val="22"/>
                <w:lang w:eastAsia="en-US"/>
              </w:rPr>
              <w:t>[</w:t>
            </w:r>
            <w:r w:rsidR="0051229C" w:rsidRPr="001A67FA">
              <w:rPr>
                <w:rFonts w:eastAsia="Times New Roman"/>
                <w:sz w:val="22"/>
                <w:szCs w:val="22"/>
                <w:highlight w:val="yellow"/>
                <w:lang w:eastAsia="en-US"/>
              </w:rPr>
              <w:t>, as well as any out-of-pocket costs, expenses or losses incurred in generating or realizing (or in seeking to generate or r</w:t>
            </w:r>
            <w:r w:rsidR="00D714EB" w:rsidRPr="001A67FA">
              <w:rPr>
                <w:rFonts w:eastAsia="Times New Roman"/>
                <w:sz w:val="22"/>
                <w:szCs w:val="22"/>
                <w:highlight w:val="yellow"/>
                <w:lang w:eastAsia="en-US"/>
              </w:rPr>
              <w:t>ealize) fees subject to offset</w:t>
            </w:r>
            <w:r w:rsidR="00D714EB" w:rsidRPr="00FE3C91">
              <w:rPr>
                <w:rFonts w:eastAsia="Times New Roman"/>
                <w:sz w:val="22"/>
                <w:szCs w:val="22"/>
                <w:lang w:eastAsia="en-US"/>
              </w:rPr>
              <w:t>]</w:t>
            </w:r>
            <w:r w:rsidR="0051229C">
              <w:rPr>
                <w:rFonts w:eastAsia="Times New Roman"/>
                <w:sz w:val="22"/>
                <w:szCs w:val="22"/>
                <w:lang w:eastAsia="en-US"/>
              </w:rPr>
              <w:t xml:space="preserve">; (l) advertising and public notice costs; (m) costs and expenses associated with preparing tax returns, making tax elections and determinations, and similar activities; (n) costs and expenses associated with the organization and maintenance of </w:t>
            </w:r>
            <w:r w:rsidR="004E2F69">
              <w:rPr>
                <w:rFonts w:eastAsia="Times New Roman"/>
                <w:sz w:val="22"/>
                <w:szCs w:val="22"/>
                <w:lang w:eastAsia="en-US"/>
              </w:rPr>
              <w:t>H</w:t>
            </w:r>
            <w:r w:rsidR="0051229C">
              <w:rPr>
                <w:rFonts w:eastAsia="Times New Roman"/>
                <w:sz w:val="22"/>
                <w:szCs w:val="22"/>
                <w:lang w:eastAsia="en-US"/>
              </w:rPr>
              <w:t xml:space="preserve">olding </w:t>
            </w:r>
            <w:r w:rsidR="004E2F69">
              <w:rPr>
                <w:rFonts w:eastAsia="Times New Roman"/>
                <w:sz w:val="22"/>
                <w:szCs w:val="22"/>
                <w:lang w:eastAsia="en-US"/>
              </w:rPr>
              <w:t>V</w:t>
            </w:r>
            <w:r w:rsidR="0051229C">
              <w:rPr>
                <w:rFonts w:eastAsia="Times New Roman"/>
                <w:sz w:val="22"/>
                <w:szCs w:val="22"/>
                <w:lang w:eastAsia="en-US"/>
              </w:rPr>
              <w:t>ehicles or other investment conduits; (o) taxes and other governmental charges imposed upon the Fund as an entity (rather than</w:t>
            </w:r>
            <w:r w:rsidR="004F2525">
              <w:rPr>
                <w:rFonts w:eastAsia="Times New Roman"/>
                <w:sz w:val="22"/>
                <w:szCs w:val="22"/>
                <w:lang w:eastAsia="en-US"/>
              </w:rPr>
              <w:t xml:space="preserve"> solely as a withholding agent); and (p) any other expenses not listed in the preceding clauses (a) through (o) that are not normal operating expenses of the General Partner</w:t>
            </w:r>
            <w:r w:rsidRPr="00E556A1">
              <w:rPr>
                <w:rFonts w:eastAsia="Times New Roman"/>
                <w:sz w:val="22"/>
                <w:szCs w:val="22"/>
                <w:lang w:eastAsia="en-US"/>
              </w:rPr>
              <w:t xml:space="preserve"> (collectively, </w:t>
            </w:r>
            <w:r w:rsidR="00146DCB">
              <w:rPr>
                <w:rFonts w:eastAsia="Times New Roman"/>
                <w:sz w:val="22"/>
                <w:szCs w:val="22"/>
                <w:lang w:eastAsia="en-US"/>
              </w:rPr>
              <w:t>“</w:t>
            </w:r>
            <w:r w:rsidRPr="005C738C">
              <w:rPr>
                <w:rFonts w:eastAsia="Times New Roman"/>
                <w:b/>
                <w:i/>
                <w:sz w:val="22"/>
                <w:szCs w:val="22"/>
                <w:lang w:eastAsia="en-US"/>
              </w:rPr>
              <w:t>Fund Expenses</w:t>
            </w:r>
            <w:r w:rsidR="00146DCB">
              <w:rPr>
                <w:rFonts w:eastAsia="Times New Roman"/>
                <w:sz w:val="22"/>
                <w:szCs w:val="22"/>
                <w:lang w:eastAsia="en-US"/>
              </w:rPr>
              <w:t>”</w:t>
            </w:r>
            <w:r w:rsidRPr="00E556A1">
              <w:rPr>
                <w:rFonts w:eastAsia="Times New Roman"/>
                <w:sz w:val="22"/>
                <w:szCs w:val="22"/>
                <w:lang w:eastAsia="en-US"/>
              </w:rPr>
              <w:t>).</w:t>
            </w:r>
          </w:p>
          <w:p w14:paraId="0D4A837A" w14:textId="04607B2D" w:rsidR="00FA5D77" w:rsidRPr="00E556A1" w:rsidRDefault="00FA5D77" w:rsidP="00FE3C91">
            <w:pPr>
              <w:ind w:left="-18" w:firstLine="0"/>
              <w:jc w:val="both"/>
              <w:rPr>
                <w:rFonts w:eastAsia="Times New Roman"/>
                <w:sz w:val="22"/>
                <w:szCs w:val="22"/>
                <w:lang w:eastAsia="en-US"/>
              </w:rPr>
            </w:pPr>
            <w:r w:rsidRPr="00E556A1">
              <w:rPr>
                <w:rFonts w:eastAsia="Times New Roman"/>
                <w:color w:val="000000"/>
                <w:spacing w:val="-1"/>
                <w:sz w:val="22"/>
                <w:lang w:eastAsia="en-US"/>
              </w:rPr>
              <w:t xml:space="preserve">The General Partner may draw down capital for the payment of Fund Expenses, or they may be paid out of current income, proceeds from the disposition of investments in </w:t>
            </w:r>
            <w:r w:rsidR="00C45FBC">
              <w:rPr>
                <w:rFonts w:eastAsia="Times New Roman"/>
                <w:color w:val="000000"/>
                <w:spacing w:val="-1"/>
                <w:sz w:val="22"/>
                <w:lang w:eastAsia="en-US"/>
              </w:rPr>
              <w:t>[Portfolio Companies][Portfolio Investments]</w:t>
            </w:r>
            <w:r w:rsidRPr="00E556A1">
              <w:rPr>
                <w:rFonts w:eastAsia="Times New Roman"/>
                <w:color w:val="000000"/>
                <w:spacing w:val="-1"/>
                <w:sz w:val="22"/>
                <w:lang w:eastAsia="en-US"/>
              </w:rPr>
              <w:t>, and any other sources of cash available to the Fund.</w:t>
            </w:r>
          </w:p>
        </w:tc>
      </w:tr>
      <w:tr w:rsidR="00FA5D77" w:rsidRPr="00E556A1" w14:paraId="434FD813" w14:textId="77777777" w:rsidTr="00122EE3">
        <w:tc>
          <w:tcPr>
            <w:tcW w:w="3215" w:type="dxa"/>
            <w:shd w:val="clear" w:color="auto" w:fill="FFFFFF"/>
          </w:tcPr>
          <w:p w14:paraId="3C0F02FE"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General Partner Expenses</w:t>
            </w:r>
          </w:p>
        </w:tc>
        <w:tc>
          <w:tcPr>
            <w:tcW w:w="6703" w:type="dxa"/>
            <w:shd w:val="clear" w:color="auto" w:fill="FFFFFF"/>
          </w:tcPr>
          <w:p w14:paraId="26F29521" w14:textId="18B80AE8" w:rsidR="00FA5D77" w:rsidRPr="00E556A1" w:rsidRDefault="00FA5D77" w:rsidP="00FE3C91">
            <w:pPr>
              <w:tabs>
                <w:tab w:val="left" w:pos="0"/>
              </w:tabs>
              <w:ind w:left="25" w:right="-108" w:firstLine="0"/>
              <w:jc w:val="both"/>
              <w:textAlignment w:val="baseline"/>
              <w:rPr>
                <w:rFonts w:eastAsia="Times New Roman"/>
                <w:color w:val="000000"/>
                <w:sz w:val="22"/>
                <w:lang w:eastAsia="en-US"/>
              </w:rPr>
            </w:pPr>
            <w:r w:rsidRPr="00E556A1">
              <w:rPr>
                <w:rFonts w:eastAsia="Times New Roman"/>
                <w:color w:val="000000"/>
                <w:sz w:val="22"/>
                <w:lang w:eastAsia="en-US"/>
              </w:rPr>
              <w:t xml:space="preserve">The General Partner </w:t>
            </w:r>
            <w:r w:rsidRPr="00F15260">
              <w:rPr>
                <w:rFonts w:eastAsia="Times New Roman"/>
                <w:color w:val="000000"/>
                <w:sz w:val="22"/>
                <w:lang w:eastAsia="en-US"/>
              </w:rPr>
              <w:t>and the Management Company</w:t>
            </w:r>
            <w:r w:rsidRPr="00E556A1">
              <w:rPr>
                <w:rFonts w:eastAsia="Times New Roman"/>
                <w:color w:val="000000"/>
                <w:sz w:val="22"/>
                <w:lang w:eastAsia="en-US"/>
              </w:rPr>
              <w:t xml:space="preserve"> will pay their own </w:t>
            </w:r>
            <w:r w:rsidR="004F2525">
              <w:rPr>
                <w:rFonts w:eastAsia="Times New Roman"/>
                <w:color w:val="000000"/>
                <w:sz w:val="22"/>
                <w:lang w:eastAsia="en-US"/>
              </w:rPr>
              <w:t xml:space="preserve">routine overhead expenses </w:t>
            </w:r>
            <w:r w:rsidR="00BE39C0">
              <w:rPr>
                <w:rFonts w:eastAsia="Times New Roman"/>
                <w:sz w:val="22"/>
                <w:szCs w:val="22"/>
                <w:lang w:eastAsia="en-US"/>
              </w:rPr>
              <w:t>that are normal operating expenses of the General Partner</w:t>
            </w:r>
            <w:r w:rsidR="001F66DE">
              <w:rPr>
                <w:rFonts w:eastAsia="Times New Roman"/>
                <w:sz w:val="22"/>
                <w:szCs w:val="22"/>
                <w:lang w:eastAsia="en-US"/>
              </w:rPr>
              <w:t>[</w:t>
            </w:r>
            <w:r w:rsidR="001F66DE" w:rsidRPr="00C82538">
              <w:rPr>
                <w:rFonts w:eastAsia="Times New Roman"/>
                <w:sz w:val="22"/>
                <w:szCs w:val="22"/>
                <w:highlight w:val="yellow"/>
                <w:lang w:eastAsia="en-US"/>
              </w:rPr>
              <w:t>, fees and costs incurred to comply with the Investment Advisers Act of 1940 and similar state laws)</w:t>
            </w:r>
            <w:r w:rsidR="00C82538" w:rsidRPr="00C82538">
              <w:rPr>
                <w:rFonts w:eastAsia="Times New Roman"/>
                <w:sz w:val="22"/>
                <w:szCs w:val="22"/>
                <w:highlight w:val="yellow"/>
                <w:lang w:eastAsia="en-US"/>
              </w:rPr>
              <w:t>,</w:t>
            </w:r>
            <w:r w:rsidR="001F66DE" w:rsidRPr="00C82538">
              <w:rPr>
                <w:rFonts w:eastAsia="Times New Roman"/>
                <w:sz w:val="22"/>
                <w:szCs w:val="22"/>
                <w:highlight w:val="yellow"/>
                <w:lang w:eastAsia="en-US"/>
              </w:rPr>
              <w:t>]</w:t>
            </w:r>
            <w:r w:rsidR="00BE39C0" w:rsidRPr="00C82538">
              <w:rPr>
                <w:rFonts w:eastAsia="Times New Roman"/>
                <w:sz w:val="22"/>
                <w:szCs w:val="22"/>
                <w:highlight w:val="yellow"/>
                <w:lang w:eastAsia="en-US"/>
              </w:rPr>
              <w:t>[</w:t>
            </w:r>
            <w:r w:rsidR="00BE39C0">
              <w:rPr>
                <w:rFonts w:eastAsia="Times New Roman"/>
                <w:sz w:val="22"/>
                <w:szCs w:val="22"/>
                <w:lang w:eastAsia="en-US"/>
              </w:rPr>
              <w:t xml:space="preserve"> </w:t>
            </w:r>
            <w:r w:rsidR="00BE39C0" w:rsidRPr="0015474F">
              <w:rPr>
                <w:rFonts w:eastAsia="Times New Roman"/>
                <w:sz w:val="22"/>
                <w:szCs w:val="22"/>
                <w:highlight w:val="yellow"/>
                <w:lang w:eastAsia="en-US"/>
              </w:rPr>
              <w:t>and</w:t>
            </w:r>
            <w:r w:rsidR="004F2525" w:rsidRPr="0015474F">
              <w:rPr>
                <w:rFonts w:eastAsia="Times New Roman"/>
                <w:color w:val="000000"/>
                <w:sz w:val="22"/>
                <w:highlight w:val="yellow"/>
                <w:lang w:eastAsia="en-US"/>
              </w:rPr>
              <w:t xml:space="preserve"> expenses allocable to the sourcing, investigating</w:t>
            </w:r>
            <w:r w:rsidR="00BE39C0" w:rsidRPr="0015474F">
              <w:rPr>
                <w:rFonts w:eastAsia="Times New Roman"/>
                <w:color w:val="000000"/>
                <w:sz w:val="22"/>
                <w:highlight w:val="yellow"/>
                <w:lang w:eastAsia="en-US"/>
              </w:rPr>
              <w:t xml:space="preserve"> and</w:t>
            </w:r>
            <w:r w:rsidR="004F2525" w:rsidRPr="0015474F">
              <w:rPr>
                <w:rFonts w:eastAsia="Times New Roman"/>
                <w:color w:val="000000"/>
                <w:sz w:val="22"/>
                <w:highlight w:val="yellow"/>
                <w:lang w:eastAsia="en-US"/>
              </w:rPr>
              <w:t xml:space="preserve"> identifying any actual or potential investments </w:t>
            </w:r>
            <w:r w:rsidR="00BE39C0" w:rsidRPr="0015474F">
              <w:rPr>
                <w:rFonts w:eastAsia="Times New Roman"/>
                <w:color w:val="000000"/>
                <w:sz w:val="22"/>
                <w:highlight w:val="yellow"/>
                <w:lang w:eastAsia="en-US"/>
              </w:rPr>
              <w:t xml:space="preserve">(regardless of whether such investments are subsequently consummated) </w:t>
            </w:r>
            <w:r w:rsidR="004F2525" w:rsidRPr="0015474F">
              <w:rPr>
                <w:rFonts w:eastAsia="Times New Roman"/>
                <w:color w:val="000000"/>
                <w:sz w:val="22"/>
                <w:highlight w:val="yellow"/>
                <w:lang w:eastAsia="en-US"/>
              </w:rPr>
              <w:t xml:space="preserve">of </w:t>
            </w:r>
            <w:r w:rsidRPr="0015474F">
              <w:rPr>
                <w:rFonts w:eastAsia="Times New Roman"/>
                <w:color w:val="000000"/>
                <w:sz w:val="22"/>
                <w:highlight w:val="yellow"/>
                <w:lang w:eastAsia="en-US"/>
              </w:rPr>
              <w:t>the Fund</w:t>
            </w:r>
            <w:r w:rsidR="0015474F">
              <w:rPr>
                <w:rFonts w:eastAsia="Times New Roman"/>
                <w:color w:val="000000"/>
                <w:sz w:val="22"/>
                <w:lang w:eastAsia="en-US"/>
              </w:rPr>
              <w:t>]</w:t>
            </w:r>
            <w:r w:rsidRPr="00E556A1">
              <w:rPr>
                <w:rFonts w:eastAsia="Times New Roman"/>
                <w:color w:val="000000"/>
                <w:sz w:val="22"/>
                <w:lang w:eastAsia="en-US"/>
              </w:rPr>
              <w:t>.</w:t>
            </w:r>
          </w:p>
        </w:tc>
      </w:tr>
      <w:tr w:rsidR="00FA5D77" w:rsidRPr="00E556A1" w14:paraId="28EBB394" w14:textId="77777777" w:rsidTr="00122EE3">
        <w:tc>
          <w:tcPr>
            <w:tcW w:w="3215" w:type="dxa"/>
            <w:shd w:val="clear" w:color="auto" w:fill="FFFFFF"/>
          </w:tcPr>
          <w:p w14:paraId="69211682"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lang w:eastAsia="en-US"/>
              </w:rPr>
              <w:t>Other Competitive Activity; Successor Fund</w:t>
            </w:r>
            <w:r w:rsidR="005C738C">
              <w:rPr>
                <w:rFonts w:eastAsia="Times New Roman"/>
                <w:b/>
                <w:sz w:val="22"/>
                <w:lang w:eastAsia="en-US"/>
              </w:rPr>
              <w:t xml:space="preserve"> </w:t>
            </w:r>
          </w:p>
        </w:tc>
        <w:tc>
          <w:tcPr>
            <w:tcW w:w="6703" w:type="dxa"/>
            <w:shd w:val="clear" w:color="auto" w:fill="FFFFFF"/>
          </w:tcPr>
          <w:p w14:paraId="35696F9D" w14:textId="7CAD499E" w:rsidR="00FA5D77" w:rsidRPr="00E556A1" w:rsidRDefault="00FA5D77" w:rsidP="00FE3C91">
            <w:pPr>
              <w:tabs>
                <w:tab w:val="left" w:pos="360"/>
              </w:tabs>
              <w:ind w:firstLine="0"/>
              <w:jc w:val="both"/>
              <w:rPr>
                <w:rFonts w:eastAsia="Times New Roman"/>
                <w:sz w:val="22"/>
                <w:lang w:eastAsia="en-US"/>
              </w:rPr>
            </w:pPr>
            <w:r w:rsidRPr="00E556A1">
              <w:rPr>
                <w:rFonts w:eastAsia="Times New Roman"/>
                <w:sz w:val="22"/>
                <w:szCs w:val="22"/>
                <w:lang w:eastAsia="en-US"/>
              </w:rPr>
              <w:t xml:space="preserve">At any time, </w:t>
            </w:r>
            <w:r w:rsidR="00434382">
              <w:rPr>
                <w:rFonts w:eastAsia="Times New Roman"/>
                <w:sz w:val="22"/>
                <w:szCs w:val="22"/>
                <w:lang w:eastAsia="en-US"/>
              </w:rPr>
              <w:t xml:space="preserve">the </w:t>
            </w:r>
            <w:r w:rsidR="00434382" w:rsidRPr="00434382">
              <w:rPr>
                <w:rFonts w:eastAsia="Times New Roman"/>
                <w:sz w:val="22"/>
                <w:szCs w:val="22"/>
                <w:lang w:eastAsia="en-US"/>
              </w:rPr>
              <w:t xml:space="preserve">General Partner, its affiliates and their related persons </w:t>
            </w:r>
            <w:r w:rsidRPr="00E556A1">
              <w:rPr>
                <w:rFonts w:eastAsia="Times New Roman"/>
                <w:sz w:val="22"/>
                <w:szCs w:val="22"/>
                <w:lang w:eastAsia="en-US"/>
              </w:rPr>
              <w:t xml:space="preserve">may sponsor, act as the primary source of investments or otherwise provide support for, other funds or collective investment vehicles with investment objectives similar to, or different from those of the Fund; </w:t>
            </w:r>
            <w:r w:rsidRPr="00981E6B">
              <w:rPr>
                <w:rFonts w:eastAsia="Times New Roman"/>
                <w:sz w:val="22"/>
                <w:szCs w:val="22"/>
                <w:u w:val="single"/>
                <w:lang w:eastAsia="en-US"/>
              </w:rPr>
              <w:t>provided</w:t>
            </w:r>
            <w:r w:rsidRPr="00981E6B">
              <w:rPr>
                <w:rFonts w:eastAsia="Times New Roman"/>
                <w:sz w:val="22"/>
                <w:szCs w:val="22"/>
                <w:lang w:eastAsia="en-US"/>
              </w:rPr>
              <w:t xml:space="preserve"> </w:t>
            </w:r>
            <w:r w:rsidRPr="00981E6B">
              <w:rPr>
                <w:rFonts w:eastAsia="Times New Roman"/>
                <w:sz w:val="22"/>
                <w:szCs w:val="22"/>
                <w:u w:val="single"/>
                <w:lang w:eastAsia="en-US"/>
              </w:rPr>
              <w:t>that</w:t>
            </w:r>
            <w:r w:rsidRPr="00E556A1">
              <w:rPr>
                <w:rFonts w:eastAsia="Times New Roman"/>
                <w:sz w:val="22"/>
                <w:szCs w:val="22"/>
                <w:lang w:eastAsia="en-US"/>
              </w:rPr>
              <w:t>, except as may be provided in the Fund Agreement, the General Partner, the Management Company</w:t>
            </w:r>
            <w:r w:rsidR="00981E6B">
              <w:rPr>
                <w:rFonts w:eastAsia="Times New Roman"/>
                <w:sz w:val="22"/>
                <w:szCs w:val="22"/>
                <w:lang w:eastAsia="en-US"/>
              </w:rPr>
              <w:t xml:space="preserve"> and the Principals</w:t>
            </w:r>
            <w:r w:rsidR="00434382">
              <w:rPr>
                <w:rFonts w:eastAsia="Times New Roman"/>
                <w:sz w:val="22"/>
                <w:szCs w:val="22"/>
                <w:lang w:eastAsia="en-US"/>
              </w:rPr>
              <w:t>,</w:t>
            </w:r>
            <w:r w:rsidR="00981E6B">
              <w:rPr>
                <w:rFonts w:eastAsia="Times New Roman"/>
                <w:sz w:val="22"/>
                <w:szCs w:val="22"/>
                <w:lang w:eastAsia="en-US"/>
              </w:rPr>
              <w:t xml:space="preserve"> acting together</w:t>
            </w:r>
            <w:r w:rsidR="00434382">
              <w:rPr>
                <w:rFonts w:eastAsia="Times New Roman"/>
                <w:sz w:val="22"/>
                <w:szCs w:val="22"/>
                <w:lang w:eastAsia="en-US"/>
              </w:rPr>
              <w:t>, shall</w:t>
            </w:r>
            <w:r w:rsidRPr="00E556A1">
              <w:rPr>
                <w:rFonts w:eastAsia="Times New Roman"/>
                <w:sz w:val="22"/>
                <w:szCs w:val="22"/>
                <w:lang w:eastAsia="en-US"/>
              </w:rPr>
              <w:t xml:space="preserve"> not act in such capacity in respect of any blind-pool investment vehicle that has </w:t>
            </w:r>
            <w:r w:rsidR="00434382">
              <w:rPr>
                <w:rFonts w:eastAsia="Times New Roman"/>
                <w:sz w:val="22"/>
                <w:szCs w:val="22"/>
                <w:lang w:eastAsia="en-US"/>
              </w:rPr>
              <w:t>a</w:t>
            </w:r>
            <w:r w:rsidRPr="00E556A1">
              <w:rPr>
                <w:rFonts w:eastAsia="Times New Roman"/>
                <w:sz w:val="22"/>
                <w:szCs w:val="22"/>
                <w:lang w:eastAsia="en-US"/>
              </w:rPr>
              <w:t xml:space="preserve"> </w:t>
            </w:r>
            <w:r w:rsidR="00981E6B">
              <w:rPr>
                <w:rFonts w:eastAsia="Times New Roman"/>
                <w:sz w:val="22"/>
                <w:szCs w:val="22"/>
                <w:lang w:eastAsia="en-US"/>
              </w:rPr>
              <w:t>substantially similar</w:t>
            </w:r>
            <w:r w:rsidRPr="00E556A1">
              <w:rPr>
                <w:rFonts w:eastAsia="Times New Roman"/>
                <w:sz w:val="22"/>
                <w:szCs w:val="22"/>
                <w:lang w:eastAsia="en-US"/>
              </w:rPr>
              <w:t xml:space="preserve"> investment objective as the Fund with an investment program</w:t>
            </w:r>
            <w:r w:rsidR="00F24055">
              <w:rPr>
                <w:rFonts w:eastAsia="Times New Roman"/>
                <w:sz w:val="22"/>
                <w:szCs w:val="22"/>
                <w:lang w:eastAsia="en-US"/>
              </w:rPr>
              <w:t xml:space="preserve"> </w:t>
            </w:r>
            <w:r w:rsidRPr="00E556A1">
              <w:rPr>
                <w:rFonts w:eastAsia="Times New Roman"/>
                <w:sz w:val="22"/>
                <w:szCs w:val="22"/>
                <w:lang w:eastAsia="en-US"/>
              </w:rPr>
              <w:t>that is within the size and scope of the Fund</w:t>
            </w:r>
            <w:r w:rsidR="00146DCB">
              <w:rPr>
                <w:rFonts w:eastAsia="Times New Roman"/>
                <w:sz w:val="22"/>
                <w:szCs w:val="22"/>
                <w:lang w:eastAsia="en-US"/>
              </w:rPr>
              <w:t>’</w:t>
            </w:r>
            <w:r w:rsidRPr="00E556A1">
              <w:rPr>
                <w:rFonts w:eastAsia="Times New Roman"/>
                <w:sz w:val="22"/>
                <w:szCs w:val="22"/>
                <w:lang w:eastAsia="en-US"/>
              </w:rPr>
              <w:t>s investment program</w:t>
            </w:r>
            <w:r w:rsidR="00434382">
              <w:rPr>
                <w:rFonts w:eastAsia="Times New Roman"/>
                <w:sz w:val="22"/>
                <w:szCs w:val="22"/>
                <w:lang w:eastAsia="en-US"/>
              </w:rPr>
              <w:t xml:space="preserve"> (such a fund, a “</w:t>
            </w:r>
            <w:r w:rsidR="00434382" w:rsidRPr="00F24055">
              <w:rPr>
                <w:rFonts w:eastAsia="Times New Roman"/>
                <w:b/>
                <w:i/>
                <w:sz w:val="22"/>
                <w:szCs w:val="22"/>
                <w:lang w:eastAsia="en-US"/>
              </w:rPr>
              <w:t>Successor Fund</w:t>
            </w:r>
            <w:r w:rsidR="00434382">
              <w:rPr>
                <w:rFonts w:eastAsia="Times New Roman"/>
                <w:sz w:val="22"/>
                <w:szCs w:val="22"/>
                <w:lang w:eastAsia="en-US"/>
              </w:rPr>
              <w:t>”)</w:t>
            </w:r>
            <w:r w:rsidRPr="00E556A1">
              <w:rPr>
                <w:rFonts w:eastAsia="Times New Roman"/>
                <w:sz w:val="22"/>
                <w:szCs w:val="22"/>
                <w:lang w:eastAsia="en-US"/>
              </w:rPr>
              <w:t xml:space="preserve">, without the consent </w:t>
            </w:r>
            <w:r w:rsidR="00434382" w:rsidRPr="00E556A1">
              <w:rPr>
                <w:rFonts w:eastAsia="Times New Roman"/>
                <w:sz w:val="22"/>
                <w:szCs w:val="22"/>
                <w:lang w:eastAsia="en-US"/>
              </w:rPr>
              <w:t xml:space="preserve">of the </w:t>
            </w:r>
            <w:r w:rsidR="00434382" w:rsidRPr="00FE3C91">
              <w:rPr>
                <w:rFonts w:eastAsia="Times New Roman"/>
                <w:sz w:val="22"/>
                <w:szCs w:val="22"/>
                <w:lang w:eastAsia="en-US"/>
              </w:rPr>
              <w:t>[</w:t>
            </w:r>
            <w:r w:rsidR="00434382" w:rsidRPr="001A67FA">
              <w:rPr>
                <w:rFonts w:eastAsia="Times New Roman"/>
                <w:sz w:val="22"/>
                <w:szCs w:val="22"/>
                <w:highlight w:val="yellow"/>
                <w:lang w:eastAsia="en-US"/>
              </w:rPr>
              <w:t>LPAC or a majority in interest of the Limited Partners</w:t>
            </w:r>
            <w:r w:rsidR="00434382">
              <w:rPr>
                <w:rFonts w:eastAsia="Times New Roman"/>
                <w:sz w:val="22"/>
                <w:szCs w:val="22"/>
                <w:lang w:eastAsia="en-US"/>
              </w:rPr>
              <w:t>]</w:t>
            </w:r>
            <w:r w:rsidRPr="00E556A1">
              <w:rPr>
                <w:rFonts w:eastAsia="Times New Roman"/>
                <w:sz w:val="22"/>
                <w:szCs w:val="22"/>
                <w:lang w:eastAsia="en-US"/>
              </w:rPr>
              <w:t xml:space="preserve">, prior to the time </w:t>
            </w:r>
            <w:r>
              <w:rPr>
                <w:rFonts w:eastAsia="Times New Roman"/>
                <w:sz w:val="22"/>
                <w:szCs w:val="22"/>
                <w:lang w:eastAsia="en-US"/>
              </w:rPr>
              <w:t xml:space="preserve">the </w:t>
            </w:r>
            <w:r w:rsidRPr="00E556A1">
              <w:rPr>
                <w:rFonts w:eastAsia="Times New Roman"/>
                <w:sz w:val="22"/>
                <w:szCs w:val="22"/>
                <w:lang w:eastAsia="en-US"/>
              </w:rPr>
              <w:t xml:space="preserve">Fund first becomes Fully Invested. The Fund will be considered </w:t>
            </w:r>
            <w:r w:rsidR="00146DCB">
              <w:rPr>
                <w:rFonts w:eastAsia="Times New Roman"/>
                <w:sz w:val="22"/>
                <w:szCs w:val="22"/>
                <w:lang w:eastAsia="en-US"/>
              </w:rPr>
              <w:t>“</w:t>
            </w:r>
            <w:r w:rsidRPr="005C738C">
              <w:rPr>
                <w:rFonts w:eastAsia="Times New Roman"/>
                <w:b/>
                <w:i/>
                <w:sz w:val="22"/>
                <w:szCs w:val="22"/>
                <w:lang w:eastAsia="en-US"/>
              </w:rPr>
              <w:t>Fully Invested</w:t>
            </w:r>
            <w:r w:rsidR="00146DCB">
              <w:rPr>
                <w:rFonts w:eastAsia="Times New Roman"/>
                <w:sz w:val="22"/>
                <w:szCs w:val="22"/>
                <w:lang w:eastAsia="en-US"/>
              </w:rPr>
              <w:t>”</w:t>
            </w:r>
            <w:r w:rsidRPr="00E556A1">
              <w:rPr>
                <w:rFonts w:eastAsia="Times New Roman"/>
                <w:sz w:val="22"/>
                <w:szCs w:val="22"/>
                <w:lang w:eastAsia="en-US"/>
              </w:rPr>
              <w:t xml:space="preserve"> upon the earlier to occur of: (a) the termination or expiration of the Investment Period; or (b) the date upon which </w:t>
            </w:r>
            <w:r w:rsidR="00434382">
              <w:rPr>
                <w:rFonts w:eastAsia="Times New Roman"/>
                <w:sz w:val="22"/>
                <w:szCs w:val="22"/>
                <w:lang w:eastAsia="en-US"/>
              </w:rPr>
              <w:t xml:space="preserve">at least </w:t>
            </w:r>
            <w:r w:rsidRPr="00FE3C91">
              <w:rPr>
                <w:rFonts w:eastAsia="Times New Roman"/>
                <w:sz w:val="22"/>
                <w:szCs w:val="22"/>
                <w:lang w:eastAsia="en-US"/>
              </w:rPr>
              <w:t>[</w:t>
            </w:r>
            <w:r w:rsidRPr="001A67FA">
              <w:rPr>
                <w:rFonts w:eastAsia="Times New Roman"/>
                <w:sz w:val="22"/>
                <w:szCs w:val="22"/>
                <w:highlight w:val="yellow"/>
                <w:lang w:eastAsia="en-US"/>
              </w:rPr>
              <w:t>70</w:t>
            </w:r>
            <w:r w:rsidR="00FE3C91" w:rsidRPr="00FE3C91">
              <w:rPr>
                <w:rFonts w:eastAsia="Times New Roman"/>
                <w:sz w:val="22"/>
                <w:szCs w:val="22"/>
                <w:lang w:eastAsia="en-US"/>
              </w:rPr>
              <w:t>]</w:t>
            </w:r>
            <w:r w:rsidRPr="00FE3C91">
              <w:rPr>
                <w:rFonts w:eastAsia="Times New Roman"/>
                <w:sz w:val="22"/>
                <w:szCs w:val="22"/>
                <w:lang w:eastAsia="en-US"/>
              </w:rPr>
              <w:t>%</w:t>
            </w:r>
            <w:r w:rsidRPr="00E556A1">
              <w:rPr>
                <w:rFonts w:eastAsia="Times New Roman"/>
                <w:sz w:val="22"/>
                <w:szCs w:val="22"/>
                <w:lang w:eastAsia="en-US"/>
              </w:rPr>
              <w:t xml:space="preserve"> of Capital Commitments having been invested in </w:t>
            </w:r>
            <w:r w:rsidR="00C45FBC">
              <w:rPr>
                <w:rFonts w:eastAsia="Times New Roman"/>
                <w:sz w:val="22"/>
                <w:szCs w:val="22"/>
                <w:lang w:eastAsia="en-US"/>
              </w:rPr>
              <w:t>[</w:t>
            </w:r>
            <w:r w:rsidR="00C45FBC" w:rsidRPr="00434382">
              <w:rPr>
                <w:rFonts w:eastAsia="Times New Roman"/>
                <w:sz w:val="22"/>
                <w:szCs w:val="22"/>
                <w:highlight w:val="yellow"/>
                <w:lang w:eastAsia="en-US"/>
              </w:rPr>
              <w:t>Portfolio Companies][Portfolio Investments</w:t>
            </w:r>
            <w:r w:rsidR="00C45FBC">
              <w:rPr>
                <w:rFonts w:eastAsia="Times New Roman"/>
                <w:sz w:val="22"/>
                <w:szCs w:val="22"/>
                <w:lang w:eastAsia="en-US"/>
              </w:rPr>
              <w:t>]</w:t>
            </w:r>
            <w:r w:rsidRPr="00E556A1">
              <w:rPr>
                <w:rFonts w:eastAsia="Times New Roman"/>
                <w:sz w:val="22"/>
                <w:szCs w:val="22"/>
                <w:lang w:eastAsia="en-US"/>
              </w:rPr>
              <w:t>, committed to be so invested, used to pay Fund Expenses, or set aside as reasonable reserves for future Fund Expenses and/or follow-on investments</w:t>
            </w:r>
            <w:r w:rsidR="00434382">
              <w:rPr>
                <w:rFonts w:eastAsia="Times New Roman"/>
                <w:sz w:val="22"/>
                <w:szCs w:val="22"/>
                <w:lang w:eastAsia="en-US"/>
              </w:rPr>
              <w:t xml:space="preserve">[ </w:t>
            </w:r>
            <w:r w:rsidR="00434382" w:rsidRPr="00434382">
              <w:rPr>
                <w:rFonts w:eastAsia="Times New Roman"/>
                <w:sz w:val="22"/>
                <w:szCs w:val="22"/>
                <w:highlight w:val="yellow"/>
                <w:lang w:eastAsia="en-US"/>
              </w:rPr>
              <w:t>in then existing [Portfolio Companies][Portfolio Investments]</w:t>
            </w:r>
            <w:r w:rsidR="00434382">
              <w:rPr>
                <w:rFonts w:eastAsia="Times New Roman"/>
                <w:sz w:val="22"/>
                <w:szCs w:val="22"/>
                <w:lang w:eastAsia="en-US"/>
              </w:rPr>
              <w:t>]</w:t>
            </w:r>
            <w:r w:rsidRPr="00E556A1">
              <w:rPr>
                <w:rFonts w:eastAsia="Times New Roman"/>
                <w:sz w:val="22"/>
                <w:szCs w:val="22"/>
                <w:lang w:eastAsia="en-US"/>
              </w:rPr>
              <w:t>.</w:t>
            </w:r>
          </w:p>
        </w:tc>
      </w:tr>
      <w:tr w:rsidR="00FA5D77" w:rsidRPr="00E556A1" w14:paraId="3756E8B5" w14:textId="77777777" w:rsidTr="00122EE3">
        <w:tc>
          <w:tcPr>
            <w:tcW w:w="3215" w:type="dxa"/>
            <w:shd w:val="clear" w:color="auto" w:fill="FFFFFF"/>
          </w:tcPr>
          <w:p w14:paraId="2FA0CAF8"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Borrowing</w:t>
            </w:r>
          </w:p>
        </w:tc>
        <w:tc>
          <w:tcPr>
            <w:tcW w:w="6703" w:type="dxa"/>
            <w:shd w:val="clear" w:color="auto" w:fill="FFFFFF"/>
          </w:tcPr>
          <w:p w14:paraId="469759A5" w14:textId="576DBC61"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Subject to the terms set forth in the Fund Agreement, the General Partner may cause the Fund to borrow money or otherwise incur indebtedness or guarantee indebtedness of </w:t>
            </w:r>
            <w:r w:rsidR="00C45FBC">
              <w:rPr>
                <w:rFonts w:eastAsia="Times New Roman"/>
                <w:sz w:val="22"/>
                <w:szCs w:val="22"/>
                <w:lang w:eastAsia="en-US"/>
              </w:rPr>
              <w:t>[Portfolio Companies][Portfolio Investments]</w:t>
            </w:r>
            <w:r w:rsidRPr="00E556A1">
              <w:rPr>
                <w:rFonts w:eastAsia="Times New Roman"/>
                <w:sz w:val="22"/>
                <w:szCs w:val="22"/>
                <w:lang w:eastAsia="en-US"/>
              </w:rPr>
              <w:t>. The amount of any Fund indebtedness will not at any time exceed</w:t>
            </w:r>
            <w:r w:rsidR="00434382">
              <w:rPr>
                <w:rFonts w:eastAsia="Times New Roman"/>
                <w:sz w:val="22"/>
                <w:szCs w:val="22"/>
                <w:lang w:eastAsia="en-US"/>
              </w:rPr>
              <w:t xml:space="preserve">[ </w:t>
            </w:r>
            <w:r w:rsidR="00434382" w:rsidRPr="00434382">
              <w:rPr>
                <w:rFonts w:eastAsia="Times New Roman"/>
                <w:sz w:val="22"/>
                <w:szCs w:val="22"/>
                <w:highlight w:val="yellow"/>
                <w:lang w:eastAsia="en-US"/>
              </w:rPr>
              <w:t>the lesser of</w:t>
            </w:r>
            <w:r w:rsidR="00434382">
              <w:rPr>
                <w:rFonts w:eastAsia="Times New Roman"/>
                <w:sz w:val="22"/>
                <w:szCs w:val="22"/>
                <w:lang w:eastAsia="en-US"/>
              </w:rPr>
              <w:t>]</w:t>
            </w:r>
            <w:r w:rsidRPr="00E556A1">
              <w:rPr>
                <w:rFonts w:eastAsia="Times New Roman"/>
                <w:sz w:val="22"/>
                <w:szCs w:val="22"/>
                <w:lang w:eastAsia="en-US"/>
              </w:rPr>
              <w:t xml:space="preserve"> </w:t>
            </w:r>
            <w:r w:rsidRPr="00FE3C91">
              <w:rPr>
                <w:rFonts w:eastAsia="Times New Roman"/>
                <w:sz w:val="22"/>
                <w:szCs w:val="22"/>
                <w:lang w:eastAsia="en-US"/>
              </w:rPr>
              <w:t>[</w:t>
            </w:r>
            <w:r w:rsidRPr="001A67FA">
              <w:rPr>
                <w:rFonts w:eastAsia="Times New Roman"/>
                <w:sz w:val="22"/>
                <w:szCs w:val="22"/>
                <w:highlight w:val="yellow"/>
                <w:lang w:eastAsia="en-US"/>
              </w:rPr>
              <w:t>15</w:t>
            </w:r>
            <w:r w:rsidRPr="00FE3C91">
              <w:rPr>
                <w:rFonts w:eastAsia="Times New Roman"/>
                <w:sz w:val="22"/>
                <w:szCs w:val="22"/>
                <w:lang w:eastAsia="en-US"/>
              </w:rPr>
              <w:t>]%</w:t>
            </w:r>
            <w:r w:rsidRPr="00E556A1">
              <w:rPr>
                <w:rFonts w:eastAsia="Times New Roman"/>
                <w:sz w:val="22"/>
                <w:szCs w:val="22"/>
                <w:lang w:eastAsia="en-US"/>
              </w:rPr>
              <w:t xml:space="preserve"> of the </w:t>
            </w:r>
            <w:r w:rsidR="00434382">
              <w:rPr>
                <w:rFonts w:eastAsia="Times New Roman"/>
                <w:sz w:val="22"/>
                <w:szCs w:val="22"/>
                <w:lang w:eastAsia="en-US"/>
              </w:rPr>
              <w:t>aggregate</w:t>
            </w:r>
            <w:r w:rsidRPr="00E556A1">
              <w:rPr>
                <w:rFonts w:eastAsia="Times New Roman"/>
                <w:sz w:val="22"/>
                <w:szCs w:val="22"/>
                <w:lang w:eastAsia="en-US"/>
              </w:rPr>
              <w:t xml:space="preserve"> Capital Commitments of the Partners</w:t>
            </w:r>
            <w:r w:rsidR="00434382">
              <w:rPr>
                <w:rFonts w:eastAsia="Times New Roman"/>
                <w:sz w:val="22"/>
                <w:szCs w:val="22"/>
                <w:lang w:eastAsia="en-US"/>
              </w:rPr>
              <w:t xml:space="preserve">[ </w:t>
            </w:r>
            <w:r w:rsidR="00434382" w:rsidRPr="00434382">
              <w:rPr>
                <w:rFonts w:eastAsia="Times New Roman"/>
                <w:sz w:val="22"/>
                <w:szCs w:val="22"/>
                <w:highlight w:val="yellow"/>
                <w:lang w:eastAsia="en-US"/>
              </w:rPr>
              <w:t>or the uncalled Capital Commitments</w:t>
            </w:r>
            <w:r w:rsidR="00434382">
              <w:rPr>
                <w:rFonts w:eastAsia="Times New Roman"/>
                <w:sz w:val="22"/>
                <w:szCs w:val="22"/>
                <w:lang w:eastAsia="en-US"/>
              </w:rPr>
              <w:t>]</w:t>
            </w:r>
            <w:r w:rsidRPr="00E556A1">
              <w:rPr>
                <w:rFonts w:eastAsia="Times New Roman"/>
                <w:sz w:val="22"/>
                <w:szCs w:val="22"/>
                <w:lang w:eastAsia="en-US"/>
              </w:rPr>
              <w:t>.</w:t>
            </w:r>
          </w:p>
        </w:tc>
      </w:tr>
      <w:tr w:rsidR="00FA5D77" w:rsidRPr="00E556A1" w14:paraId="0A47B74F" w14:textId="77777777" w:rsidTr="00122EE3">
        <w:tc>
          <w:tcPr>
            <w:tcW w:w="3215" w:type="dxa"/>
            <w:shd w:val="clear" w:color="auto" w:fill="FFFFFF"/>
          </w:tcPr>
          <w:p w14:paraId="1C2A3276"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Reports</w:t>
            </w:r>
          </w:p>
        </w:tc>
        <w:tc>
          <w:tcPr>
            <w:tcW w:w="6703" w:type="dxa"/>
            <w:shd w:val="clear" w:color="auto" w:fill="FFFFFF"/>
          </w:tcPr>
          <w:p w14:paraId="19DE9004" w14:textId="74F4D1E3"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L</w:t>
            </w:r>
            <w:r>
              <w:rPr>
                <w:rFonts w:eastAsia="Times New Roman"/>
                <w:sz w:val="22"/>
                <w:szCs w:val="22"/>
                <w:lang w:eastAsia="en-US"/>
              </w:rPr>
              <w:t>imited Partners will receive: (a</w:t>
            </w:r>
            <w:r w:rsidRPr="00E556A1">
              <w:rPr>
                <w:rFonts w:eastAsia="Times New Roman"/>
                <w:sz w:val="22"/>
                <w:szCs w:val="22"/>
                <w:lang w:eastAsia="en-US"/>
              </w:rPr>
              <w:t xml:space="preserve">) quarterly </w:t>
            </w:r>
            <w:r w:rsidR="00650AF8">
              <w:rPr>
                <w:rFonts w:eastAsia="Times New Roman"/>
                <w:sz w:val="22"/>
                <w:szCs w:val="22"/>
                <w:lang w:eastAsia="en-US"/>
              </w:rPr>
              <w:t xml:space="preserve">unaudited financial statements[ </w:t>
            </w:r>
            <w:r w:rsidR="00650AF8" w:rsidRPr="00650AF8">
              <w:rPr>
                <w:rFonts w:eastAsia="Times New Roman"/>
                <w:sz w:val="22"/>
                <w:szCs w:val="22"/>
                <w:highlight w:val="yellow"/>
                <w:lang w:eastAsia="en-US"/>
              </w:rPr>
              <w:t xml:space="preserve">and reports </w:t>
            </w:r>
            <w:r w:rsidRPr="00650AF8">
              <w:rPr>
                <w:rFonts w:eastAsia="Times New Roman"/>
                <w:sz w:val="22"/>
                <w:szCs w:val="22"/>
                <w:highlight w:val="yellow"/>
                <w:lang w:eastAsia="en-US"/>
              </w:rPr>
              <w:t>summarizing the</w:t>
            </w:r>
            <w:r w:rsidR="00434382" w:rsidRPr="00650AF8">
              <w:rPr>
                <w:rFonts w:eastAsia="Times New Roman"/>
                <w:sz w:val="22"/>
                <w:szCs w:val="22"/>
                <w:highlight w:val="yellow"/>
                <w:lang w:eastAsia="en-US"/>
              </w:rPr>
              <w:t xml:space="preserve"> </w:t>
            </w:r>
            <w:r w:rsidRPr="00650AF8">
              <w:rPr>
                <w:rFonts w:eastAsia="Times New Roman"/>
                <w:sz w:val="22"/>
                <w:szCs w:val="22"/>
                <w:highlight w:val="yellow"/>
                <w:lang w:eastAsia="en-US"/>
              </w:rPr>
              <w:t>business activities of the Fund</w:t>
            </w:r>
            <w:r w:rsidR="00650AF8">
              <w:rPr>
                <w:rFonts w:eastAsia="Times New Roman"/>
                <w:sz w:val="22"/>
                <w:szCs w:val="22"/>
                <w:lang w:eastAsia="en-US"/>
              </w:rPr>
              <w:t>]</w:t>
            </w:r>
            <w:r>
              <w:rPr>
                <w:rFonts w:eastAsia="Times New Roman"/>
                <w:sz w:val="22"/>
                <w:szCs w:val="22"/>
                <w:lang w:eastAsia="en-US"/>
              </w:rPr>
              <w:t>; (b</w:t>
            </w:r>
            <w:r w:rsidRPr="00E556A1">
              <w:rPr>
                <w:rFonts w:eastAsia="Times New Roman"/>
                <w:sz w:val="22"/>
                <w:szCs w:val="22"/>
                <w:lang w:eastAsia="en-US"/>
              </w:rPr>
              <w:t>) quarterly capit</w:t>
            </w:r>
            <w:r>
              <w:rPr>
                <w:rFonts w:eastAsia="Times New Roman"/>
                <w:sz w:val="22"/>
                <w:szCs w:val="22"/>
                <w:lang w:eastAsia="en-US"/>
              </w:rPr>
              <w:t>al account statements; (c</w:t>
            </w:r>
            <w:r w:rsidRPr="00E556A1">
              <w:rPr>
                <w:rFonts w:eastAsia="Times New Roman"/>
                <w:sz w:val="22"/>
                <w:szCs w:val="22"/>
                <w:lang w:eastAsia="en-US"/>
              </w:rPr>
              <w:t xml:space="preserve">) annual </w:t>
            </w:r>
            <w:r w:rsidRPr="00FE3C91">
              <w:rPr>
                <w:rFonts w:eastAsia="Times New Roman"/>
                <w:sz w:val="22"/>
                <w:szCs w:val="22"/>
                <w:lang w:eastAsia="en-US"/>
              </w:rPr>
              <w:t>[</w:t>
            </w:r>
            <w:r w:rsidRPr="001A67FA">
              <w:rPr>
                <w:rFonts w:eastAsia="Times New Roman"/>
                <w:sz w:val="22"/>
                <w:szCs w:val="22"/>
                <w:highlight w:val="yellow"/>
                <w:lang w:eastAsia="en-US"/>
              </w:rPr>
              <w:t>audited</w:t>
            </w:r>
            <w:r w:rsidRPr="00FE3C91">
              <w:rPr>
                <w:rFonts w:eastAsia="Times New Roman"/>
                <w:sz w:val="22"/>
                <w:szCs w:val="22"/>
                <w:lang w:eastAsia="en-US"/>
              </w:rPr>
              <w:t>]</w:t>
            </w:r>
            <w:r>
              <w:rPr>
                <w:rFonts w:eastAsia="Times New Roman"/>
                <w:sz w:val="22"/>
                <w:szCs w:val="22"/>
                <w:lang w:eastAsia="en-US"/>
              </w:rPr>
              <w:t xml:space="preserve"> financial statements</w:t>
            </w:r>
            <w:r w:rsidR="00650AF8">
              <w:rPr>
                <w:rFonts w:eastAsia="Times New Roman"/>
                <w:sz w:val="22"/>
                <w:szCs w:val="22"/>
                <w:lang w:eastAsia="en-US"/>
              </w:rPr>
              <w:t xml:space="preserve">[ </w:t>
            </w:r>
            <w:r w:rsidR="00650AF8" w:rsidRPr="00650AF8">
              <w:rPr>
                <w:rFonts w:eastAsia="Times New Roman"/>
                <w:sz w:val="22"/>
                <w:szCs w:val="22"/>
                <w:highlight w:val="yellow"/>
                <w:lang w:eastAsia="en-US"/>
              </w:rPr>
              <w:t>and reports summarizing the business activities and [Portfolio Companies][Portfolio Investments] of the Fund</w:t>
            </w:r>
            <w:r w:rsidR="00650AF8">
              <w:rPr>
                <w:rFonts w:eastAsia="Times New Roman"/>
                <w:sz w:val="22"/>
                <w:szCs w:val="22"/>
                <w:lang w:eastAsia="en-US"/>
              </w:rPr>
              <w:t>]</w:t>
            </w:r>
            <w:r>
              <w:rPr>
                <w:rFonts w:eastAsia="Times New Roman"/>
                <w:sz w:val="22"/>
                <w:szCs w:val="22"/>
                <w:lang w:eastAsia="en-US"/>
              </w:rPr>
              <w:t>; (d)</w:t>
            </w:r>
            <w:r w:rsidRPr="00E556A1">
              <w:rPr>
                <w:rFonts w:eastAsia="Times New Roman"/>
                <w:sz w:val="22"/>
                <w:szCs w:val="22"/>
                <w:lang w:eastAsia="en-US"/>
              </w:rPr>
              <w:t> information reasonably necessary for the preparation of income tax returns annually</w:t>
            </w:r>
            <w:r>
              <w:rPr>
                <w:rFonts w:eastAsia="Times New Roman"/>
                <w:sz w:val="22"/>
                <w:szCs w:val="22"/>
                <w:lang w:eastAsia="en-US"/>
              </w:rPr>
              <w:t>, including Schedule K-1; and (e</w:t>
            </w:r>
            <w:r w:rsidRPr="00E556A1">
              <w:rPr>
                <w:rFonts w:eastAsia="Times New Roman"/>
                <w:sz w:val="22"/>
                <w:szCs w:val="22"/>
                <w:lang w:eastAsia="en-US"/>
              </w:rPr>
              <w:t xml:space="preserve">) </w:t>
            </w:r>
            <w:r>
              <w:rPr>
                <w:rFonts w:eastAsia="Times New Roman"/>
                <w:sz w:val="22"/>
                <w:szCs w:val="22"/>
                <w:lang w:eastAsia="en-US"/>
              </w:rPr>
              <w:t xml:space="preserve">other such </w:t>
            </w:r>
            <w:r w:rsidRPr="00E556A1">
              <w:rPr>
                <w:rFonts w:eastAsia="Times New Roman"/>
                <w:sz w:val="22"/>
                <w:szCs w:val="22"/>
                <w:lang w:eastAsia="en-US"/>
              </w:rPr>
              <w:t xml:space="preserve">periodic </w:t>
            </w:r>
            <w:r>
              <w:rPr>
                <w:rFonts w:eastAsia="Times New Roman"/>
                <w:sz w:val="22"/>
                <w:szCs w:val="22"/>
                <w:lang w:eastAsia="en-US"/>
              </w:rPr>
              <w:t>reporting as provided for in the Fund Agreement</w:t>
            </w:r>
            <w:r w:rsidRPr="00EF4080">
              <w:rPr>
                <w:rFonts w:eastAsia="Times New Roman"/>
                <w:sz w:val="22"/>
                <w:szCs w:val="22"/>
                <w:lang w:eastAsia="en-US"/>
              </w:rPr>
              <w:t>.</w:t>
            </w:r>
            <w:r w:rsidR="00567A9D" w:rsidRPr="00FE3C91">
              <w:rPr>
                <w:sz w:val="22"/>
                <w:szCs w:val="22"/>
              </w:rPr>
              <w:t>[</w:t>
            </w:r>
            <w:r w:rsidR="00650AF8" w:rsidRPr="00650AF8">
              <w:rPr>
                <w:sz w:val="22"/>
                <w:szCs w:val="22"/>
                <w:highlight w:val="yellow"/>
              </w:rPr>
              <w:t>NTD:</w:t>
            </w:r>
            <w:r w:rsidR="00650AF8">
              <w:rPr>
                <w:sz w:val="22"/>
                <w:szCs w:val="22"/>
              </w:rPr>
              <w:t xml:space="preserve"> </w:t>
            </w:r>
            <w:r w:rsidR="00567A9D" w:rsidRPr="00EF4080">
              <w:rPr>
                <w:sz w:val="22"/>
                <w:szCs w:val="22"/>
                <w:highlight w:val="yellow"/>
              </w:rPr>
              <w:t>Consider whether quarterly financials and audited (vs. unaudited) annual financials are required</w:t>
            </w:r>
            <w:r w:rsidR="00567A9D" w:rsidRPr="00EF4080">
              <w:rPr>
                <w:i/>
                <w:sz w:val="22"/>
                <w:szCs w:val="22"/>
                <w:highlight w:val="yellow"/>
              </w:rPr>
              <w:t>.</w:t>
            </w:r>
            <w:r w:rsidR="00567A9D" w:rsidRPr="00FE3C91">
              <w:rPr>
                <w:sz w:val="22"/>
                <w:szCs w:val="22"/>
              </w:rPr>
              <w:t>]</w:t>
            </w:r>
            <w:r w:rsidR="005C738C">
              <w:rPr>
                <w:rFonts w:eastAsia="Times New Roman"/>
                <w:sz w:val="22"/>
                <w:szCs w:val="22"/>
                <w:lang w:eastAsia="en-US"/>
              </w:rPr>
              <w:t xml:space="preserve"> </w:t>
            </w:r>
          </w:p>
        </w:tc>
      </w:tr>
      <w:tr w:rsidR="00FA5D77" w:rsidRPr="00E556A1" w14:paraId="054583B4" w14:textId="77777777" w:rsidTr="00122EE3">
        <w:tc>
          <w:tcPr>
            <w:tcW w:w="3215" w:type="dxa"/>
            <w:shd w:val="clear" w:color="auto" w:fill="FFFFFF"/>
          </w:tcPr>
          <w:p w14:paraId="7C4FFA9B"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Valuation</w:t>
            </w:r>
          </w:p>
        </w:tc>
        <w:tc>
          <w:tcPr>
            <w:tcW w:w="6703" w:type="dxa"/>
            <w:shd w:val="clear" w:color="auto" w:fill="FFFFFF"/>
          </w:tcPr>
          <w:p w14:paraId="234E1342" w14:textId="202FE319"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The General Partner will value the Fund</w:t>
            </w:r>
            <w:r w:rsidR="00146DCB">
              <w:rPr>
                <w:rFonts w:eastAsia="Times New Roman"/>
                <w:sz w:val="22"/>
                <w:szCs w:val="22"/>
                <w:lang w:eastAsia="en-US"/>
              </w:rPr>
              <w:t>’</w:t>
            </w:r>
            <w:r w:rsidRPr="00E556A1">
              <w:rPr>
                <w:rFonts w:eastAsia="Times New Roman"/>
                <w:sz w:val="22"/>
                <w:szCs w:val="22"/>
                <w:lang w:eastAsia="en-US"/>
              </w:rPr>
              <w:t>s assets in connection with the preparation of the Fund</w:t>
            </w:r>
            <w:r w:rsidR="00146DCB">
              <w:rPr>
                <w:rFonts w:eastAsia="Times New Roman"/>
                <w:sz w:val="22"/>
                <w:szCs w:val="22"/>
                <w:lang w:eastAsia="en-US"/>
              </w:rPr>
              <w:t>’</w:t>
            </w:r>
            <w:r w:rsidRPr="00E556A1">
              <w:rPr>
                <w:rFonts w:eastAsia="Times New Roman"/>
                <w:sz w:val="22"/>
                <w:szCs w:val="22"/>
                <w:lang w:eastAsia="en-US"/>
              </w:rPr>
              <w:t>s financial statements on an annual basis, as of the date of dissolution of the Fund, and</w:t>
            </w:r>
            <w:r w:rsidR="00650AF8">
              <w:rPr>
                <w:rFonts w:eastAsia="Times New Roman"/>
                <w:sz w:val="22"/>
                <w:szCs w:val="22"/>
                <w:lang w:eastAsia="en-US"/>
              </w:rPr>
              <w:t>,</w:t>
            </w:r>
            <w:r w:rsidRPr="00E556A1">
              <w:rPr>
                <w:rFonts w:eastAsia="Times New Roman"/>
                <w:sz w:val="22"/>
                <w:szCs w:val="22"/>
                <w:lang w:eastAsia="en-US"/>
              </w:rPr>
              <w:t xml:space="preserve"> otherwise, on an as-needed basis as set forth in the Fund Agreement, in good faith and in accordance with </w:t>
            </w:r>
            <w:r w:rsidRPr="00E556A1">
              <w:rPr>
                <w:rFonts w:eastAsia="Times New Roman"/>
                <w:color w:val="000000"/>
                <w:sz w:val="22"/>
                <w:szCs w:val="22"/>
                <w:lang w:eastAsia="en-US"/>
              </w:rPr>
              <w:t>generally accepted standards in the alternative investment industry (discounted as appropriate for lack of liquidity)</w:t>
            </w:r>
            <w:r w:rsidRPr="00E556A1">
              <w:rPr>
                <w:rFonts w:eastAsia="Times New Roman"/>
                <w:sz w:val="22"/>
                <w:szCs w:val="22"/>
                <w:lang w:eastAsia="en-US"/>
              </w:rPr>
              <w:t xml:space="preserve">. The General Partner will </w:t>
            </w:r>
            <w:r>
              <w:rPr>
                <w:rFonts w:eastAsia="Times New Roman"/>
                <w:sz w:val="22"/>
                <w:szCs w:val="22"/>
                <w:lang w:eastAsia="en-US"/>
              </w:rPr>
              <w:t>also value any security being (a</w:t>
            </w:r>
            <w:r w:rsidRPr="00E556A1">
              <w:rPr>
                <w:rFonts w:eastAsia="Times New Roman"/>
                <w:sz w:val="22"/>
                <w:szCs w:val="22"/>
                <w:lang w:eastAsia="en-US"/>
              </w:rPr>
              <w:t>) distributed in-kind as of its d</w:t>
            </w:r>
            <w:r>
              <w:rPr>
                <w:rFonts w:eastAsia="Times New Roman"/>
                <w:sz w:val="22"/>
                <w:szCs w:val="22"/>
                <w:lang w:eastAsia="en-US"/>
              </w:rPr>
              <w:t>ate of distribution, or (b</w:t>
            </w:r>
            <w:r w:rsidRPr="00E556A1">
              <w:rPr>
                <w:rFonts w:eastAsia="Times New Roman"/>
                <w:sz w:val="22"/>
                <w:szCs w:val="22"/>
                <w:lang w:eastAsia="en-US"/>
              </w:rPr>
              <w:t>) returned to the Fund as of the date of receipt by the Fund.</w:t>
            </w:r>
            <w:r w:rsidR="005C738C">
              <w:rPr>
                <w:rFonts w:eastAsia="Times New Roman"/>
                <w:sz w:val="22"/>
                <w:szCs w:val="22"/>
                <w:lang w:eastAsia="en-US"/>
              </w:rPr>
              <w:t xml:space="preserve"> </w:t>
            </w:r>
            <w:r w:rsidR="008419C1" w:rsidRPr="008419C1">
              <w:rPr>
                <w:rFonts w:eastAsia="Times New Roman"/>
                <w:sz w:val="22"/>
                <w:szCs w:val="22"/>
                <w:lang w:eastAsia="en-US"/>
              </w:rPr>
              <w:t xml:space="preserve">The following criteria shall be used for determining the </w:t>
            </w:r>
            <w:r w:rsidR="008419C1">
              <w:rPr>
                <w:rFonts w:eastAsia="Times New Roman"/>
                <w:sz w:val="22"/>
                <w:szCs w:val="22"/>
                <w:lang w:eastAsia="en-US"/>
              </w:rPr>
              <w:t>v</w:t>
            </w:r>
            <w:r w:rsidR="008419C1" w:rsidRPr="008419C1">
              <w:rPr>
                <w:rFonts w:eastAsia="Times New Roman"/>
                <w:sz w:val="22"/>
                <w:szCs w:val="22"/>
                <w:lang w:eastAsia="en-US"/>
              </w:rPr>
              <w:t xml:space="preserve">alue of </w:t>
            </w:r>
            <w:r w:rsidR="008419C1">
              <w:rPr>
                <w:rFonts w:eastAsia="Times New Roman"/>
                <w:sz w:val="22"/>
                <w:szCs w:val="22"/>
                <w:lang w:eastAsia="en-US"/>
              </w:rPr>
              <w:t>s</w:t>
            </w:r>
            <w:r w:rsidR="008419C1" w:rsidRPr="008419C1">
              <w:rPr>
                <w:rFonts w:eastAsia="Times New Roman"/>
                <w:sz w:val="22"/>
                <w:szCs w:val="22"/>
                <w:lang w:eastAsia="en-US"/>
              </w:rPr>
              <w:t>ecurities: (</w:t>
            </w:r>
            <w:r w:rsidR="00D31D0B">
              <w:rPr>
                <w:rFonts w:eastAsia="Times New Roman"/>
                <w:sz w:val="22"/>
                <w:szCs w:val="22"/>
                <w:lang w:eastAsia="en-US"/>
              </w:rPr>
              <w:t>i</w:t>
            </w:r>
            <w:r w:rsidR="008419C1" w:rsidRPr="008419C1">
              <w:rPr>
                <w:rFonts w:eastAsia="Times New Roman"/>
                <w:sz w:val="22"/>
                <w:szCs w:val="22"/>
                <w:lang w:eastAsia="en-US"/>
              </w:rPr>
              <w:t xml:space="preserve">) if traded on one or more U.S. or non-U.S. securities exchanges, the </w:t>
            </w:r>
            <w:r w:rsidR="008419C1">
              <w:rPr>
                <w:rFonts w:eastAsia="Times New Roman"/>
                <w:sz w:val="22"/>
                <w:szCs w:val="22"/>
                <w:lang w:eastAsia="en-US"/>
              </w:rPr>
              <w:t>v</w:t>
            </w:r>
            <w:r w:rsidR="008419C1" w:rsidRPr="008419C1">
              <w:rPr>
                <w:rFonts w:eastAsia="Times New Roman"/>
                <w:sz w:val="22"/>
                <w:szCs w:val="22"/>
                <w:lang w:eastAsia="en-US"/>
              </w:rPr>
              <w:t xml:space="preserve">alue shall be deemed to be the </w:t>
            </w:r>
            <w:r w:rsidR="008419C1">
              <w:rPr>
                <w:rFonts w:eastAsia="Times New Roman"/>
                <w:sz w:val="22"/>
                <w:szCs w:val="22"/>
                <w:lang w:eastAsia="en-US"/>
              </w:rPr>
              <w:t>s</w:t>
            </w:r>
            <w:r w:rsidR="008419C1" w:rsidRPr="008419C1">
              <w:rPr>
                <w:rFonts w:eastAsia="Times New Roman"/>
                <w:sz w:val="22"/>
                <w:szCs w:val="22"/>
                <w:lang w:eastAsia="en-US"/>
              </w:rPr>
              <w:t xml:space="preserve">ecurity’s closing price </w:t>
            </w:r>
            <w:r w:rsidR="00D31D0B">
              <w:rPr>
                <w:rFonts w:eastAsia="Times New Roman"/>
                <w:sz w:val="22"/>
                <w:szCs w:val="22"/>
                <w:lang w:eastAsia="en-US"/>
              </w:rPr>
              <w:t xml:space="preserve">on the </w:t>
            </w:r>
            <w:r w:rsidR="008419C1" w:rsidRPr="008419C1">
              <w:rPr>
                <w:rFonts w:eastAsia="Times New Roman"/>
                <w:sz w:val="22"/>
                <w:szCs w:val="22"/>
                <w:lang w:eastAsia="en-US"/>
              </w:rPr>
              <w:t xml:space="preserve">trading day </w:t>
            </w:r>
            <w:r w:rsidR="00D31D0B">
              <w:rPr>
                <w:rFonts w:eastAsia="Times New Roman"/>
                <w:sz w:val="22"/>
                <w:szCs w:val="22"/>
                <w:lang w:eastAsia="en-US"/>
              </w:rPr>
              <w:t xml:space="preserve">immediately prior to </w:t>
            </w:r>
            <w:r w:rsidR="008419C1" w:rsidRPr="008419C1">
              <w:rPr>
                <w:rFonts w:eastAsia="Times New Roman"/>
                <w:sz w:val="22"/>
                <w:szCs w:val="22"/>
                <w:lang w:eastAsia="en-US"/>
              </w:rPr>
              <w:t xml:space="preserve">the valuation date on the principal security exchange for such </w:t>
            </w:r>
            <w:r w:rsidR="00D31D0B">
              <w:rPr>
                <w:rFonts w:eastAsia="Times New Roman"/>
                <w:sz w:val="22"/>
                <w:szCs w:val="22"/>
                <w:lang w:eastAsia="en-US"/>
              </w:rPr>
              <w:t>s</w:t>
            </w:r>
            <w:r w:rsidR="008419C1" w:rsidRPr="008419C1">
              <w:rPr>
                <w:rFonts w:eastAsia="Times New Roman"/>
                <w:sz w:val="22"/>
                <w:szCs w:val="22"/>
                <w:lang w:eastAsia="en-US"/>
              </w:rPr>
              <w:t>ecurity, (</w:t>
            </w:r>
            <w:r w:rsidR="00D31D0B">
              <w:rPr>
                <w:rFonts w:eastAsia="Times New Roman"/>
                <w:sz w:val="22"/>
                <w:szCs w:val="22"/>
                <w:lang w:eastAsia="en-US"/>
              </w:rPr>
              <w:t>ii</w:t>
            </w:r>
            <w:r w:rsidR="008419C1" w:rsidRPr="008419C1">
              <w:rPr>
                <w:rFonts w:eastAsia="Times New Roman"/>
                <w:sz w:val="22"/>
                <w:szCs w:val="22"/>
                <w:lang w:eastAsia="en-US"/>
              </w:rPr>
              <w:t xml:space="preserve">) if actively traded over-the-counter but not on a U.S. or non-U.S. securities exchange, the </w:t>
            </w:r>
            <w:r w:rsidR="00D31D0B">
              <w:rPr>
                <w:rFonts w:eastAsia="Times New Roman"/>
                <w:sz w:val="22"/>
                <w:szCs w:val="22"/>
                <w:lang w:eastAsia="en-US"/>
              </w:rPr>
              <w:t>v</w:t>
            </w:r>
            <w:r w:rsidR="008419C1" w:rsidRPr="008419C1">
              <w:rPr>
                <w:rFonts w:eastAsia="Times New Roman"/>
                <w:sz w:val="22"/>
                <w:szCs w:val="22"/>
                <w:lang w:eastAsia="en-US"/>
              </w:rPr>
              <w:t>alue shall be deemed to be the mean of the last bid and ask prices for the trading day</w:t>
            </w:r>
            <w:r w:rsidR="005547A3">
              <w:rPr>
                <w:rFonts w:eastAsia="Times New Roman"/>
                <w:sz w:val="22"/>
                <w:szCs w:val="22"/>
                <w:lang w:eastAsia="en-US"/>
              </w:rPr>
              <w:t xml:space="preserve"> immediately </w:t>
            </w:r>
            <w:r w:rsidR="008419C1" w:rsidRPr="008419C1">
              <w:rPr>
                <w:rFonts w:eastAsia="Times New Roman"/>
                <w:sz w:val="22"/>
                <w:szCs w:val="22"/>
                <w:lang w:eastAsia="en-US"/>
              </w:rPr>
              <w:t xml:space="preserve">prior to the valuation date, and (c) if there is no active public market, the General Partner shall make a determination of the </w:t>
            </w:r>
            <w:r w:rsidR="005547A3">
              <w:rPr>
                <w:rFonts w:eastAsia="Times New Roman"/>
                <w:sz w:val="22"/>
                <w:szCs w:val="22"/>
                <w:lang w:eastAsia="en-US"/>
              </w:rPr>
              <w:t>v</w:t>
            </w:r>
            <w:r w:rsidR="008419C1" w:rsidRPr="008419C1">
              <w:rPr>
                <w:rFonts w:eastAsia="Times New Roman"/>
                <w:sz w:val="22"/>
                <w:szCs w:val="22"/>
                <w:lang w:eastAsia="en-US"/>
              </w:rPr>
              <w:t>alue on the valuation date</w:t>
            </w:r>
            <w:r w:rsidR="00380030">
              <w:rPr>
                <w:rFonts w:eastAsia="Times New Roman"/>
                <w:sz w:val="22"/>
                <w:szCs w:val="22"/>
                <w:lang w:eastAsia="en-US"/>
              </w:rPr>
              <w:t>.</w:t>
            </w:r>
            <w:r w:rsidR="00F257C4">
              <w:rPr>
                <w:rFonts w:eastAsia="Times New Roman"/>
                <w:sz w:val="22"/>
                <w:szCs w:val="22"/>
                <w:lang w:eastAsia="en-US"/>
              </w:rPr>
              <w:t>[</w:t>
            </w:r>
            <w:r w:rsidR="00650AF8">
              <w:rPr>
                <w:rFonts w:eastAsia="Times New Roman"/>
                <w:sz w:val="22"/>
                <w:szCs w:val="22"/>
                <w:lang w:eastAsia="en-US"/>
              </w:rPr>
              <w:t xml:space="preserve"> </w:t>
            </w:r>
            <w:r w:rsidR="00F257C4" w:rsidRPr="006548F6">
              <w:rPr>
                <w:rFonts w:eastAsia="Times New Roman"/>
                <w:sz w:val="22"/>
                <w:szCs w:val="22"/>
                <w:highlight w:val="yellow"/>
                <w:lang w:eastAsia="en-US"/>
              </w:rPr>
              <w:t>The General Partner’s valuation will be binding and conclusive on all Limited Partners.]</w:t>
            </w:r>
            <w:r w:rsidR="0056679B" w:rsidRPr="006548F6">
              <w:rPr>
                <w:rFonts w:eastAsia="Times New Roman"/>
                <w:sz w:val="22"/>
                <w:szCs w:val="22"/>
                <w:highlight w:val="yellow"/>
                <w:lang w:eastAsia="en-US"/>
              </w:rPr>
              <w:t>[</w:t>
            </w:r>
            <w:r w:rsidRPr="006548F6">
              <w:rPr>
                <w:rFonts w:eastAsia="Times New Roman"/>
                <w:sz w:val="22"/>
                <w:szCs w:val="22"/>
                <w:highlight w:val="yellow"/>
                <w:lang w:eastAsia="en-US"/>
              </w:rPr>
              <w:t>The General Partner</w:t>
            </w:r>
            <w:r w:rsidR="00146DCB" w:rsidRPr="006548F6">
              <w:rPr>
                <w:rFonts w:eastAsia="Times New Roman"/>
                <w:sz w:val="22"/>
                <w:szCs w:val="22"/>
                <w:highlight w:val="yellow"/>
                <w:lang w:eastAsia="en-US"/>
              </w:rPr>
              <w:t>’</w:t>
            </w:r>
            <w:r w:rsidRPr="006548F6">
              <w:rPr>
                <w:rFonts w:eastAsia="Times New Roman"/>
                <w:sz w:val="22"/>
                <w:szCs w:val="22"/>
                <w:highlight w:val="yellow"/>
                <w:lang w:eastAsia="en-US"/>
              </w:rPr>
              <w:t xml:space="preserve">s valuation will be </w:t>
            </w:r>
            <w:r w:rsidR="004F2525" w:rsidRPr="006548F6">
              <w:rPr>
                <w:rFonts w:eastAsia="Times New Roman"/>
                <w:sz w:val="22"/>
                <w:szCs w:val="22"/>
                <w:highlight w:val="yellow"/>
                <w:lang w:eastAsia="en-US"/>
              </w:rPr>
              <w:t xml:space="preserve">subject to objection by the </w:t>
            </w:r>
            <w:r w:rsidRPr="006548F6">
              <w:rPr>
                <w:rFonts w:eastAsia="Times New Roman"/>
                <w:sz w:val="22"/>
                <w:szCs w:val="22"/>
                <w:highlight w:val="yellow"/>
                <w:lang w:eastAsia="en-US"/>
              </w:rPr>
              <w:t>Limited Partners</w:t>
            </w:r>
            <w:r w:rsidR="004F2525" w:rsidRPr="006548F6">
              <w:rPr>
                <w:rFonts w:eastAsia="Times New Roman"/>
                <w:sz w:val="22"/>
                <w:szCs w:val="22"/>
                <w:highlight w:val="yellow"/>
                <w:lang w:eastAsia="en-US"/>
              </w:rPr>
              <w:t xml:space="preserve"> upon an election of </w:t>
            </w:r>
            <w:r w:rsidR="00650AF8">
              <w:rPr>
                <w:rFonts w:eastAsia="Times New Roman"/>
                <w:sz w:val="22"/>
                <w:szCs w:val="22"/>
                <w:highlight w:val="yellow"/>
                <w:lang w:eastAsia="en-US"/>
              </w:rPr>
              <w:t xml:space="preserve">a </w:t>
            </w:r>
            <w:r w:rsidR="004F2525" w:rsidRPr="006548F6">
              <w:rPr>
                <w:rFonts w:eastAsia="Times New Roman"/>
                <w:sz w:val="22"/>
                <w:szCs w:val="22"/>
                <w:highlight w:val="yellow"/>
                <w:lang w:eastAsia="en-US"/>
              </w:rPr>
              <w:t>two-thirds in interest of the Limited Partners, and upon such objection the valuation shall be subject to redetermination and under certain circumstances an appraisal procedure as set forth in the Fund Agreement</w:t>
            </w:r>
            <w:r w:rsidRPr="00E556A1">
              <w:rPr>
                <w:rFonts w:eastAsia="Times New Roman"/>
                <w:sz w:val="22"/>
                <w:szCs w:val="22"/>
                <w:lang w:eastAsia="en-US"/>
              </w:rPr>
              <w:t>.</w:t>
            </w:r>
            <w:r w:rsidR="0015474F">
              <w:rPr>
                <w:rFonts w:eastAsia="Times New Roman"/>
                <w:sz w:val="22"/>
                <w:szCs w:val="22"/>
                <w:lang w:eastAsia="en-US"/>
              </w:rPr>
              <w:t>]</w:t>
            </w:r>
          </w:p>
        </w:tc>
      </w:tr>
      <w:tr w:rsidR="00FA5D77" w:rsidRPr="00E556A1" w14:paraId="1C6C1B3C" w14:textId="77777777" w:rsidTr="00122EE3">
        <w:tc>
          <w:tcPr>
            <w:tcW w:w="3215" w:type="dxa"/>
            <w:shd w:val="clear" w:color="auto" w:fill="FFFFFF"/>
          </w:tcPr>
          <w:p w14:paraId="56DA30C2"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Transfers of Interests and Withdrawals</w:t>
            </w:r>
          </w:p>
        </w:tc>
        <w:tc>
          <w:tcPr>
            <w:tcW w:w="6703" w:type="dxa"/>
            <w:shd w:val="clear" w:color="auto" w:fill="FFFFFF"/>
          </w:tcPr>
          <w:p w14:paraId="0B8D6E4D" w14:textId="23596DCB" w:rsidR="00FA5D77" w:rsidRPr="00E556A1" w:rsidRDefault="00FA5D77" w:rsidP="00FE3C91">
            <w:pPr>
              <w:ind w:firstLine="0"/>
              <w:jc w:val="both"/>
              <w:rPr>
                <w:rFonts w:eastAsia="Times New Roman"/>
                <w:sz w:val="22"/>
                <w:szCs w:val="22"/>
                <w:shd w:val="clear" w:color="auto" w:fill="FFFFFF"/>
                <w:lang w:eastAsia="en-US"/>
              </w:rPr>
            </w:pPr>
            <w:r w:rsidRPr="00E556A1">
              <w:rPr>
                <w:rFonts w:eastAsia="Times New Roman"/>
                <w:sz w:val="22"/>
                <w:szCs w:val="22"/>
                <w:shd w:val="clear" w:color="auto" w:fill="FFFFFF"/>
                <w:lang w:eastAsia="en-US"/>
              </w:rPr>
              <w:t>An investment in the Fund is illiquid.</w:t>
            </w:r>
            <w:r w:rsidR="005C738C">
              <w:rPr>
                <w:rFonts w:eastAsia="Times New Roman"/>
                <w:sz w:val="22"/>
                <w:szCs w:val="22"/>
                <w:shd w:val="clear" w:color="auto" w:fill="FFFFFF"/>
                <w:lang w:eastAsia="en-US"/>
              </w:rPr>
              <w:t xml:space="preserve"> </w:t>
            </w:r>
            <w:r w:rsidRPr="00E556A1">
              <w:rPr>
                <w:rFonts w:eastAsia="Times New Roman"/>
                <w:sz w:val="22"/>
                <w:szCs w:val="22"/>
                <w:shd w:val="clear" w:color="auto" w:fill="FFFFFF"/>
                <w:lang w:eastAsia="en-US"/>
              </w:rPr>
              <w:t>Limited Partners generally may not sell, transfer or pledge their Fund interests except in limited circumstances as permitted by the Fund Agreement (taking into account tax, regulatory and other conditions and applicable law) and subject to the prior consent of the General Partner, which may</w:t>
            </w:r>
            <w:r w:rsidR="00FE3C91">
              <w:rPr>
                <w:rFonts w:eastAsia="Times New Roman"/>
                <w:sz w:val="22"/>
                <w:szCs w:val="22"/>
                <w:shd w:val="clear" w:color="auto" w:fill="FFFFFF"/>
                <w:lang w:eastAsia="en-US"/>
              </w:rPr>
              <w:t>,</w:t>
            </w:r>
            <w:r w:rsidR="00FE3C91" w:rsidRPr="00E556A1">
              <w:rPr>
                <w:rFonts w:eastAsia="Times New Roman"/>
                <w:sz w:val="22"/>
                <w:szCs w:val="22"/>
                <w:shd w:val="clear" w:color="auto" w:fill="FFFFFF"/>
                <w:lang w:eastAsia="en-US"/>
              </w:rPr>
              <w:t xml:space="preserve"> in its sole discretion</w:t>
            </w:r>
            <w:r w:rsidR="00FE3C91">
              <w:rPr>
                <w:rFonts w:eastAsia="Times New Roman"/>
                <w:sz w:val="22"/>
                <w:szCs w:val="22"/>
                <w:shd w:val="clear" w:color="auto" w:fill="FFFFFF"/>
                <w:lang w:eastAsia="en-US"/>
              </w:rPr>
              <w:t>,</w:t>
            </w:r>
            <w:r w:rsidRPr="00E556A1">
              <w:rPr>
                <w:rFonts w:eastAsia="Times New Roman"/>
                <w:sz w:val="22"/>
                <w:szCs w:val="22"/>
                <w:shd w:val="clear" w:color="auto" w:fill="FFFFFF"/>
                <w:lang w:eastAsia="en-US"/>
              </w:rPr>
              <w:t xml:space="preserve"> be withheld</w:t>
            </w:r>
            <w:r w:rsidR="00FE3C91">
              <w:rPr>
                <w:rFonts w:eastAsia="Times New Roman"/>
                <w:sz w:val="22"/>
                <w:szCs w:val="22"/>
                <w:shd w:val="clear" w:color="auto" w:fill="FFFFFF"/>
                <w:lang w:eastAsia="en-US"/>
              </w:rPr>
              <w:t xml:space="preserve"> or given</w:t>
            </w:r>
            <w:r w:rsidRPr="00E556A1">
              <w:rPr>
                <w:rFonts w:eastAsia="Times New Roman"/>
                <w:sz w:val="22"/>
                <w:szCs w:val="22"/>
                <w:shd w:val="clear" w:color="auto" w:fill="FFFFFF"/>
                <w:lang w:eastAsia="en-US"/>
              </w:rPr>
              <w:t>.</w:t>
            </w:r>
            <w:r w:rsidR="005C738C">
              <w:rPr>
                <w:rFonts w:eastAsia="Times New Roman"/>
                <w:sz w:val="22"/>
                <w:szCs w:val="22"/>
                <w:shd w:val="clear" w:color="auto" w:fill="FFFFFF"/>
                <w:lang w:eastAsia="en-US"/>
              </w:rPr>
              <w:t xml:space="preserve"> </w:t>
            </w:r>
            <w:r w:rsidRPr="00E556A1">
              <w:rPr>
                <w:rFonts w:eastAsia="Times New Roman"/>
                <w:sz w:val="22"/>
                <w:szCs w:val="22"/>
                <w:shd w:val="clear" w:color="auto" w:fill="FFFFFF"/>
                <w:lang w:eastAsia="en-US"/>
              </w:rPr>
              <w:t>Limited Partners generally may not withdraw from the Fund except in limited circumstances as provided in the Fund Agreement.</w:t>
            </w:r>
          </w:p>
          <w:p w14:paraId="4BCD420F" w14:textId="7EB0AD63" w:rsidR="00FA5D77" w:rsidRPr="00E556A1" w:rsidRDefault="00FA5D77" w:rsidP="00FE3C91">
            <w:pPr>
              <w:ind w:firstLine="0"/>
              <w:jc w:val="both"/>
              <w:rPr>
                <w:rFonts w:eastAsia="Times New Roman"/>
                <w:sz w:val="22"/>
                <w:szCs w:val="22"/>
                <w:shd w:val="clear" w:color="auto" w:fill="FFFFFF"/>
                <w:lang w:eastAsia="en-US"/>
              </w:rPr>
            </w:pPr>
            <w:r w:rsidRPr="00E556A1">
              <w:rPr>
                <w:rFonts w:eastAsia="Times New Roman"/>
                <w:sz w:val="22"/>
                <w:szCs w:val="22"/>
                <w:shd w:val="clear" w:color="auto" w:fill="FFFFFF"/>
                <w:lang w:eastAsia="en-US"/>
              </w:rPr>
              <w:t>The General Partner generally will not be permitted to transfer its interest in the Fund without the consent of</w:t>
            </w:r>
            <w:r w:rsidR="00650AF8" w:rsidRPr="00FE3C91">
              <w:rPr>
                <w:rFonts w:eastAsia="Times New Roman"/>
                <w:sz w:val="22"/>
                <w:szCs w:val="22"/>
                <w:lang w:eastAsia="en-US"/>
              </w:rPr>
              <w:t>[</w:t>
            </w:r>
            <w:r w:rsidR="00650AF8">
              <w:rPr>
                <w:rFonts w:eastAsia="Times New Roman"/>
                <w:sz w:val="22"/>
                <w:szCs w:val="22"/>
                <w:lang w:eastAsia="en-US"/>
              </w:rPr>
              <w:t xml:space="preserve"> </w:t>
            </w:r>
            <w:r w:rsidR="00650AF8" w:rsidRPr="00B614A9">
              <w:rPr>
                <w:rFonts w:eastAsia="Times New Roman"/>
                <w:sz w:val="22"/>
                <w:szCs w:val="22"/>
                <w:highlight w:val="yellow"/>
                <w:lang w:eastAsia="en-US"/>
              </w:rPr>
              <w:t>a majority in interest</w:t>
            </w:r>
            <w:r w:rsidR="00650AF8">
              <w:rPr>
                <w:rFonts w:eastAsia="Times New Roman"/>
                <w:sz w:val="22"/>
                <w:szCs w:val="22"/>
                <w:lang w:eastAsia="en-US"/>
              </w:rPr>
              <w:t xml:space="preserve">][ </w:t>
            </w:r>
            <w:r w:rsidR="00650AF8" w:rsidRPr="00B614A9">
              <w:rPr>
                <w:rFonts w:eastAsia="Times New Roman"/>
                <w:sz w:val="22"/>
                <w:szCs w:val="22"/>
                <w:highlight w:val="yellow"/>
                <w:lang w:eastAsia="en-US"/>
              </w:rPr>
              <w:t>a two-thirds in interest</w:t>
            </w:r>
            <w:r w:rsidR="00650AF8">
              <w:rPr>
                <w:rFonts w:eastAsia="Times New Roman"/>
                <w:sz w:val="22"/>
                <w:szCs w:val="22"/>
                <w:lang w:eastAsia="en-US"/>
              </w:rPr>
              <w:t xml:space="preserve">] </w:t>
            </w:r>
            <w:r w:rsidRPr="00E556A1">
              <w:rPr>
                <w:rFonts w:eastAsia="Times New Roman"/>
                <w:sz w:val="22"/>
                <w:szCs w:val="22"/>
                <w:shd w:val="clear" w:color="auto" w:fill="FFFFFF"/>
                <w:lang w:eastAsia="en-US"/>
              </w:rPr>
              <w:t>of the Limited Partners.</w:t>
            </w:r>
          </w:p>
        </w:tc>
      </w:tr>
      <w:tr w:rsidR="00FA5D77" w:rsidRPr="00E556A1" w14:paraId="0D2EE12D" w14:textId="77777777" w:rsidTr="00122EE3">
        <w:tc>
          <w:tcPr>
            <w:tcW w:w="3215" w:type="dxa"/>
            <w:shd w:val="clear" w:color="auto" w:fill="FFFFFF"/>
          </w:tcPr>
          <w:p w14:paraId="7A5D81D8" w14:textId="77777777" w:rsidR="00FA5D77" w:rsidRPr="00E556A1" w:rsidRDefault="00FA5D77" w:rsidP="00FE3C91">
            <w:pPr>
              <w:ind w:right="288" w:firstLine="0"/>
              <w:rPr>
                <w:rFonts w:eastAsia="Times New Roman"/>
                <w:b/>
                <w:sz w:val="22"/>
                <w:szCs w:val="22"/>
                <w:lang w:eastAsia="en-US"/>
              </w:rPr>
            </w:pPr>
            <w:r w:rsidRPr="00E556A1">
              <w:rPr>
                <w:rFonts w:eastAsia="Times New Roman"/>
                <w:b/>
                <w:bCs/>
                <w:sz w:val="22"/>
                <w:szCs w:val="22"/>
                <w:lang w:eastAsia="en-US"/>
              </w:rPr>
              <w:t>Co-Investment Opportunities</w:t>
            </w:r>
          </w:p>
        </w:tc>
        <w:tc>
          <w:tcPr>
            <w:tcW w:w="6703" w:type="dxa"/>
            <w:shd w:val="clear" w:color="auto" w:fill="FFFFFF"/>
          </w:tcPr>
          <w:p w14:paraId="0EF2A19E" w14:textId="548730FB" w:rsidR="00FA5D77" w:rsidRPr="00E556A1" w:rsidRDefault="00FA5D77" w:rsidP="00FE3C91">
            <w:pPr>
              <w:ind w:left="-18" w:firstLine="0"/>
              <w:jc w:val="both"/>
              <w:rPr>
                <w:rFonts w:eastAsia="Times New Roman"/>
                <w:sz w:val="22"/>
                <w:szCs w:val="22"/>
                <w:shd w:val="clear" w:color="auto" w:fill="FFFFFF"/>
                <w:lang w:eastAsia="en-US"/>
              </w:rPr>
            </w:pPr>
            <w:r w:rsidRPr="00E556A1">
              <w:rPr>
                <w:rFonts w:eastAsia="Times New Roman"/>
                <w:sz w:val="22"/>
                <w:szCs w:val="22"/>
                <w:shd w:val="clear" w:color="auto" w:fill="FFFFFF"/>
                <w:lang w:eastAsia="en-US"/>
              </w:rPr>
              <w:t xml:space="preserve">The General Partner may, but will be under no obligation to, provide co-investment opportunities to Partners and other persons, including strategic investors (which for this purpose may consist of third parties and Limited Partners that are not affiliates of the </w:t>
            </w:r>
            <w:r>
              <w:rPr>
                <w:rFonts w:eastAsia="Times New Roman"/>
                <w:sz w:val="22"/>
                <w:szCs w:val="22"/>
                <w:shd w:val="clear" w:color="auto" w:fill="FFFFFF"/>
                <w:lang w:eastAsia="en-US"/>
              </w:rPr>
              <w:t xml:space="preserve">General Partner or the </w:t>
            </w:r>
            <w:r w:rsidRPr="00E556A1">
              <w:rPr>
                <w:rFonts w:eastAsia="Times New Roman"/>
                <w:sz w:val="22"/>
                <w:szCs w:val="22"/>
                <w:shd w:val="clear" w:color="auto" w:fill="FFFFFF"/>
                <w:lang w:eastAsia="en-US"/>
              </w:rPr>
              <w:t>Management Company).</w:t>
            </w:r>
            <w:r w:rsidR="005C738C">
              <w:rPr>
                <w:rFonts w:eastAsia="Times New Roman"/>
                <w:sz w:val="22"/>
                <w:szCs w:val="22"/>
                <w:shd w:val="clear" w:color="auto" w:fill="FFFFFF"/>
                <w:lang w:eastAsia="en-US"/>
              </w:rPr>
              <w:t xml:space="preserve"> </w:t>
            </w:r>
            <w:r>
              <w:rPr>
                <w:rFonts w:eastAsia="Times New Roman"/>
                <w:sz w:val="22"/>
                <w:szCs w:val="22"/>
                <w:shd w:val="clear" w:color="auto" w:fill="FFFFFF"/>
                <w:lang w:eastAsia="en-US"/>
              </w:rPr>
              <w:t xml:space="preserve">The General Partner (or an affiliate thereof) may establish one or more co-investment vehicles for the purpose of facilitating investments in co-investment opportunities (each, a </w:t>
            </w:r>
            <w:r w:rsidR="00146DCB">
              <w:rPr>
                <w:rFonts w:eastAsia="Times New Roman"/>
                <w:sz w:val="22"/>
                <w:szCs w:val="22"/>
                <w:shd w:val="clear" w:color="auto" w:fill="FFFFFF"/>
                <w:lang w:eastAsia="en-US"/>
              </w:rPr>
              <w:t>“</w:t>
            </w:r>
            <w:r w:rsidRPr="005C738C">
              <w:rPr>
                <w:rFonts w:eastAsia="Times New Roman"/>
                <w:b/>
                <w:i/>
                <w:sz w:val="22"/>
                <w:szCs w:val="22"/>
                <w:shd w:val="clear" w:color="auto" w:fill="FFFFFF"/>
                <w:lang w:eastAsia="en-US"/>
              </w:rPr>
              <w:t>Co-Investment Vehicle</w:t>
            </w:r>
            <w:r w:rsidR="00146DCB">
              <w:rPr>
                <w:rFonts w:eastAsia="Times New Roman"/>
                <w:sz w:val="22"/>
                <w:szCs w:val="22"/>
                <w:shd w:val="clear" w:color="auto" w:fill="FFFFFF"/>
                <w:lang w:eastAsia="en-US"/>
              </w:rPr>
              <w:t>”</w:t>
            </w:r>
            <w:r w:rsidRPr="008416D8">
              <w:rPr>
                <w:rFonts w:eastAsia="Times New Roman"/>
                <w:sz w:val="22"/>
                <w:szCs w:val="22"/>
                <w:shd w:val="clear" w:color="auto" w:fill="FFFFFF"/>
                <w:lang w:eastAsia="en-US"/>
              </w:rPr>
              <w:t>).</w:t>
            </w:r>
            <w:r w:rsidR="005C738C">
              <w:rPr>
                <w:rFonts w:eastAsia="Times New Roman"/>
                <w:sz w:val="22"/>
                <w:szCs w:val="22"/>
                <w:shd w:val="clear" w:color="auto" w:fill="FFFFFF"/>
                <w:lang w:eastAsia="en-US"/>
              </w:rPr>
              <w:t xml:space="preserve"> </w:t>
            </w:r>
            <w:r>
              <w:rPr>
                <w:rFonts w:eastAsia="Times New Roman"/>
                <w:sz w:val="22"/>
                <w:szCs w:val="22"/>
                <w:shd w:val="clear" w:color="auto" w:fill="FFFFFF"/>
                <w:lang w:eastAsia="en-US"/>
              </w:rPr>
              <w:t>A Co-Investment Vehicle, and indirectly its investors, shall bear all costs associated with its formation and operation</w:t>
            </w:r>
            <w:r w:rsidR="00650AF8">
              <w:rPr>
                <w:rFonts w:eastAsia="Times New Roman"/>
                <w:sz w:val="22"/>
                <w:szCs w:val="22"/>
                <w:shd w:val="clear" w:color="auto" w:fill="FFFFFF"/>
                <w:lang w:eastAsia="en-US"/>
              </w:rPr>
              <w:t xml:space="preserve"> if such Co-Investment Vehicle holds its initial closing</w:t>
            </w:r>
            <w:r>
              <w:rPr>
                <w:rFonts w:eastAsia="Times New Roman"/>
                <w:sz w:val="22"/>
                <w:szCs w:val="22"/>
                <w:shd w:val="clear" w:color="auto" w:fill="FFFFFF"/>
                <w:lang w:eastAsia="en-US"/>
              </w:rPr>
              <w:t>.</w:t>
            </w:r>
            <w:r w:rsidR="005C738C">
              <w:rPr>
                <w:rFonts w:eastAsia="Times New Roman"/>
                <w:sz w:val="22"/>
                <w:szCs w:val="22"/>
                <w:shd w:val="clear" w:color="auto" w:fill="FFFFFF"/>
                <w:lang w:eastAsia="en-US"/>
              </w:rPr>
              <w:t xml:space="preserve"> </w:t>
            </w:r>
            <w:r>
              <w:rPr>
                <w:rFonts w:eastAsia="Times New Roman"/>
                <w:sz w:val="22"/>
                <w:szCs w:val="22"/>
                <w:shd w:val="clear" w:color="auto" w:fill="FFFFFF"/>
                <w:lang w:eastAsia="en-US"/>
              </w:rPr>
              <w:t>Each investment in a Co-Investment Vehicle may be subject to a management fee and/or carried interest</w:t>
            </w:r>
            <w:r w:rsidR="00EE006D" w:rsidRPr="00FE3C91">
              <w:rPr>
                <w:rFonts w:eastAsia="Times New Roman"/>
                <w:sz w:val="22"/>
                <w:szCs w:val="22"/>
                <w:lang w:eastAsia="en-US"/>
              </w:rPr>
              <w:t>[</w:t>
            </w:r>
            <w:r w:rsidRPr="00D44F35">
              <w:rPr>
                <w:rFonts w:eastAsia="Times New Roman"/>
                <w:sz w:val="22"/>
                <w:szCs w:val="22"/>
                <w:highlight w:val="yellow"/>
                <w:shd w:val="clear" w:color="auto" w:fill="FFFFFF"/>
                <w:lang w:eastAsia="en-US"/>
              </w:rPr>
              <w:t xml:space="preserve">; </w:t>
            </w:r>
            <w:r w:rsidRPr="00D44F35">
              <w:rPr>
                <w:rFonts w:eastAsia="Times New Roman"/>
                <w:sz w:val="22"/>
                <w:szCs w:val="22"/>
                <w:highlight w:val="yellow"/>
                <w:u w:val="single"/>
                <w:shd w:val="clear" w:color="auto" w:fill="FFFFFF"/>
                <w:lang w:eastAsia="en-US"/>
              </w:rPr>
              <w:t>provided</w:t>
            </w:r>
            <w:r w:rsidRPr="00D44F35">
              <w:rPr>
                <w:rFonts w:eastAsia="Times New Roman"/>
                <w:sz w:val="22"/>
                <w:szCs w:val="22"/>
                <w:highlight w:val="yellow"/>
                <w:shd w:val="clear" w:color="auto" w:fill="FFFFFF"/>
                <w:lang w:eastAsia="en-US"/>
              </w:rPr>
              <w:t xml:space="preserve"> </w:t>
            </w:r>
            <w:r w:rsidRPr="00D44F35">
              <w:rPr>
                <w:rFonts w:eastAsia="Times New Roman"/>
                <w:sz w:val="22"/>
                <w:szCs w:val="22"/>
                <w:highlight w:val="yellow"/>
                <w:u w:val="single"/>
                <w:shd w:val="clear" w:color="auto" w:fill="FFFFFF"/>
                <w:lang w:eastAsia="en-US"/>
              </w:rPr>
              <w:t>that</w:t>
            </w:r>
            <w:r w:rsidRPr="00D44F35">
              <w:rPr>
                <w:rFonts w:eastAsia="Times New Roman"/>
                <w:sz w:val="22"/>
                <w:szCs w:val="22"/>
                <w:highlight w:val="yellow"/>
                <w:shd w:val="clear" w:color="auto" w:fill="FFFFFF"/>
                <w:lang w:eastAsia="en-US"/>
              </w:rPr>
              <w:t xml:space="preserve"> a Limited Partner that invests in a Co-Investment Vehicle shall not be subject to a management fee in connection with its investment in such Co-Investment Vehicle</w:t>
            </w:r>
            <w:r w:rsidRPr="00FE3C91">
              <w:rPr>
                <w:rFonts w:eastAsia="Times New Roman"/>
                <w:sz w:val="22"/>
                <w:szCs w:val="22"/>
                <w:shd w:val="clear" w:color="auto" w:fill="FFFFFF"/>
                <w:lang w:eastAsia="en-US"/>
              </w:rPr>
              <w:t>].</w:t>
            </w:r>
          </w:p>
        </w:tc>
      </w:tr>
      <w:tr w:rsidR="008C7B74" w:rsidRPr="00E556A1" w14:paraId="63C694AA" w14:textId="77777777" w:rsidTr="0095050F">
        <w:tc>
          <w:tcPr>
            <w:tcW w:w="9918" w:type="dxa"/>
            <w:gridSpan w:val="2"/>
            <w:shd w:val="clear" w:color="auto" w:fill="FFFFFF"/>
          </w:tcPr>
          <w:p w14:paraId="402EF054" w14:textId="38B894A4" w:rsidR="008C7B74" w:rsidRPr="00E556A1" w:rsidRDefault="008C7B74" w:rsidP="00FE3C91">
            <w:pPr>
              <w:numPr>
                <w:ilvl w:val="0"/>
                <w:numId w:val="20"/>
              </w:numPr>
              <w:ind w:left="720"/>
              <w:jc w:val="both"/>
              <w:rPr>
                <w:rFonts w:eastAsia="Times New Roman"/>
                <w:b/>
                <w:smallCaps/>
                <w:sz w:val="22"/>
                <w:szCs w:val="22"/>
                <w:lang w:eastAsia="en-US"/>
              </w:rPr>
            </w:pPr>
            <w:r w:rsidRPr="008C7B74">
              <w:rPr>
                <w:rFonts w:eastAsia="Times New Roman"/>
                <w:b/>
                <w:smallCaps/>
                <w:sz w:val="22"/>
                <w:szCs w:val="22"/>
                <w:lang w:eastAsia="en-US"/>
              </w:rPr>
              <w:t>A</w:t>
            </w:r>
            <w:r w:rsidR="00FE3C91">
              <w:rPr>
                <w:rFonts w:eastAsia="Times New Roman"/>
                <w:b/>
                <w:smallCaps/>
                <w:sz w:val="22"/>
                <w:szCs w:val="22"/>
                <w:lang w:eastAsia="en-US"/>
              </w:rPr>
              <w:t>dditional Vehicles</w:t>
            </w:r>
          </w:p>
        </w:tc>
      </w:tr>
      <w:tr w:rsidR="00FA5D77" w:rsidRPr="00E556A1" w14:paraId="78FFD2FF" w14:textId="77777777" w:rsidTr="004231DE">
        <w:tc>
          <w:tcPr>
            <w:tcW w:w="3215" w:type="dxa"/>
            <w:shd w:val="clear" w:color="auto" w:fill="FFFFFF"/>
          </w:tcPr>
          <w:p w14:paraId="5B4B37FB" w14:textId="0BCBB98B" w:rsidR="00FA5D77" w:rsidRPr="00E556A1" w:rsidRDefault="00D361F5" w:rsidP="00FE3C91">
            <w:pPr>
              <w:ind w:right="288" w:firstLine="0"/>
              <w:rPr>
                <w:rFonts w:eastAsia="Times New Roman"/>
                <w:sz w:val="22"/>
                <w:szCs w:val="22"/>
                <w:lang w:eastAsia="en-US"/>
              </w:rPr>
            </w:pPr>
            <w:r>
              <w:rPr>
                <w:rFonts w:eastAsia="Times New Roman"/>
                <w:b/>
                <w:sz w:val="22"/>
                <w:szCs w:val="22"/>
                <w:lang w:eastAsia="en-US"/>
              </w:rPr>
              <w:t xml:space="preserve">Holding Vehicles; </w:t>
            </w:r>
            <w:r w:rsidR="00FA5D77" w:rsidRPr="00E556A1">
              <w:rPr>
                <w:rFonts w:eastAsia="Times New Roman"/>
                <w:b/>
                <w:sz w:val="22"/>
                <w:szCs w:val="22"/>
                <w:lang w:eastAsia="en-US"/>
              </w:rPr>
              <w:t xml:space="preserve">Feeder </w:t>
            </w:r>
            <w:r w:rsidR="00A511DA">
              <w:rPr>
                <w:rFonts w:eastAsia="Times New Roman"/>
                <w:b/>
                <w:sz w:val="22"/>
                <w:szCs w:val="22"/>
                <w:lang w:eastAsia="en-US"/>
              </w:rPr>
              <w:t>Vehicle</w:t>
            </w:r>
            <w:r w:rsidR="00FA5D77" w:rsidRPr="00E556A1">
              <w:rPr>
                <w:rFonts w:eastAsia="Times New Roman"/>
                <w:b/>
                <w:sz w:val="22"/>
                <w:szCs w:val="22"/>
                <w:lang w:eastAsia="en-US"/>
              </w:rPr>
              <w:t xml:space="preserve">; </w:t>
            </w:r>
            <w:r w:rsidR="0084263D">
              <w:rPr>
                <w:rFonts w:eastAsia="Times New Roman"/>
                <w:b/>
                <w:sz w:val="22"/>
                <w:szCs w:val="22"/>
                <w:lang w:eastAsia="en-US"/>
              </w:rPr>
              <w:t>Alternative</w:t>
            </w:r>
            <w:r w:rsidR="00F91AD4">
              <w:rPr>
                <w:rFonts w:eastAsia="Times New Roman"/>
                <w:b/>
                <w:sz w:val="22"/>
                <w:szCs w:val="22"/>
                <w:lang w:eastAsia="en-US"/>
              </w:rPr>
              <w:t xml:space="preserve"> Investment Vehicle</w:t>
            </w:r>
            <w:r w:rsidR="00FA5D77" w:rsidRPr="00E556A1">
              <w:rPr>
                <w:rFonts w:eastAsia="Times New Roman"/>
                <w:b/>
                <w:sz w:val="22"/>
                <w:szCs w:val="22"/>
                <w:lang w:eastAsia="en-US"/>
              </w:rPr>
              <w:t>s; Parallel Funds</w:t>
            </w:r>
          </w:p>
        </w:tc>
        <w:tc>
          <w:tcPr>
            <w:tcW w:w="6703" w:type="dxa"/>
            <w:shd w:val="clear" w:color="auto" w:fill="FFFFFF"/>
          </w:tcPr>
          <w:p w14:paraId="3A9ECBDE" w14:textId="754F4836" w:rsidR="00FA5D77" w:rsidRPr="00FE3C91" w:rsidRDefault="00FA5D77" w:rsidP="00FE3C91">
            <w:pPr>
              <w:ind w:left="-18" w:firstLine="0"/>
              <w:jc w:val="both"/>
              <w:rPr>
                <w:rFonts w:eastAsia="Times New Roman"/>
                <w:sz w:val="22"/>
                <w:szCs w:val="24"/>
                <w:lang w:eastAsia="en-US"/>
              </w:rPr>
            </w:pPr>
            <w:r w:rsidRPr="00E556A1">
              <w:rPr>
                <w:rFonts w:eastAsia="Times New Roman"/>
                <w:sz w:val="22"/>
                <w:szCs w:val="24"/>
                <w:lang w:eastAsia="en-US"/>
              </w:rPr>
              <w:t xml:space="preserve">Subject to the terms provided in the Fund Agreement, in order to facilitate investment by certain investors, overcome legal, accounting, business, regulatory or other similar constraints, be more tax efficient and/or facilitate participation in certain types of investments, or as otherwise determined in the sole discretion of the General Partner, the General Partner may </w:t>
            </w:r>
            <w:r w:rsidR="00650AF8">
              <w:rPr>
                <w:rFonts w:eastAsia="Times New Roman"/>
                <w:sz w:val="22"/>
                <w:szCs w:val="24"/>
                <w:lang w:eastAsia="en-US"/>
              </w:rPr>
              <w:t>(a) form one or more holding vehicles</w:t>
            </w:r>
            <w:r w:rsidR="004E2F69">
              <w:rPr>
                <w:rFonts w:eastAsia="Times New Roman"/>
                <w:sz w:val="22"/>
                <w:szCs w:val="24"/>
                <w:lang w:eastAsia="en-US"/>
              </w:rPr>
              <w:t xml:space="preserve"> (“</w:t>
            </w:r>
            <w:r w:rsidR="004E2F69" w:rsidRPr="004E2F69">
              <w:rPr>
                <w:rFonts w:eastAsia="Times New Roman"/>
                <w:b/>
                <w:bCs/>
                <w:i/>
                <w:iCs/>
                <w:sz w:val="22"/>
                <w:szCs w:val="24"/>
                <w:lang w:eastAsia="en-US"/>
              </w:rPr>
              <w:t>Holding Vehicle</w:t>
            </w:r>
            <w:r w:rsidR="004E2F69">
              <w:rPr>
                <w:rFonts w:eastAsia="Times New Roman"/>
                <w:sz w:val="22"/>
                <w:szCs w:val="24"/>
                <w:lang w:eastAsia="en-US"/>
              </w:rPr>
              <w:t>”)</w:t>
            </w:r>
            <w:r w:rsidR="00650AF8">
              <w:rPr>
                <w:rFonts w:eastAsia="Times New Roman"/>
                <w:sz w:val="22"/>
                <w:szCs w:val="24"/>
                <w:lang w:eastAsia="en-US"/>
              </w:rPr>
              <w:t xml:space="preserve">; </w:t>
            </w:r>
            <w:r w:rsidRPr="00E556A1">
              <w:rPr>
                <w:rFonts w:eastAsia="Times New Roman"/>
                <w:sz w:val="22"/>
                <w:szCs w:val="24"/>
                <w:lang w:eastAsia="en-US"/>
              </w:rPr>
              <w:t>(</w:t>
            </w:r>
            <w:r w:rsidR="00650AF8">
              <w:rPr>
                <w:rFonts w:eastAsia="Times New Roman"/>
                <w:sz w:val="22"/>
                <w:szCs w:val="24"/>
                <w:lang w:eastAsia="en-US"/>
              </w:rPr>
              <w:t>b</w:t>
            </w:r>
            <w:r w:rsidRPr="00E556A1">
              <w:rPr>
                <w:rFonts w:eastAsia="Times New Roman"/>
                <w:sz w:val="22"/>
                <w:szCs w:val="24"/>
                <w:lang w:eastAsia="en-US"/>
              </w:rPr>
              <w:t xml:space="preserve">) form one or more investment vehicles that will invest, directly or indirectly through intermediate entities, in the Fund (a </w:t>
            </w:r>
            <w:r w:rsidR="00146DCB">
              <w:rPr>
                <w:rFonts w:eastAsia="Times New Roman"/>
                <w:sz w:val="22"/>
                <w:szCs w:val="24"/>
                <w:lang w:eastAsia="en-US"/>
              </w:rPr>
              <w:t>“</w:t>
            </w:r>
            <w:r w:rsidRPr="005C738C">
              <w:rPr>
                <w:rFonts w:eastAsia="Times New Roman"/>
                <w:b/>
                <w:i/>
                <w:sz w:val="22"/>
                <w:szCs w:val="24"/>
                <w:lang w:eastAsia="en-US"/>
              </w:rPr>
              <w:t xml:space="preserve">Feeder </w:t>
            </w:r>
            <w:r w:rsidR="00A511DA">
              <w:rPr>
                <w:rFonts w:eastAsia="Times New Roman"/>
                <w:b/>
                <w:i/>
                <w:sz w:val="22"/>
                <w:szCs w:val="24"/>
                <w:lang w:eastAsia="en-US"/>
              </w:rPr>
              <w:t>Vehicle</w:t>
            </w:r>
            <w:r w:rsidR="00146DCB">
              <w:rPr>
                <w:rFonts w:eastAsia="Times New Roman"/>
                <w:sz w:val="22"/>
                <w:szCs w:val="24"/>
                <w:lang w:eastAsia="en-US"/>
              </w:rPr>
              <w:t>”</w:t>
            </w:r>
            <w:r w:rsidRPr="00E556A1">
              <w:rPr>
                <w:rFonts w:eastAsia="Times New Roman"/>
                <w:sz w:val="22"/>
                <w:szCs w:val="24"/>
                <w:lang w:eastAsia="en-US"/>
              </w:rPr>
              <w:t>); (</w:t>
            </w:r>
            <w:r w:rsidR="00650AF8">
              <w:rPr>
                <w:rFonts w:eastAsia="Times New Roman"/>
                <w:sz w:val="22"/>
                <w:szCs w:val="24"/>
                <w:lang w:eastAsia="en-US"/>
              </w:rPr>
              <w:t>c</w:t>
            </w:r>
            <w:r w:rsidRPr="00E556A1">
              <w:rPr>
                <w:rFonts w:eastAsia="Times New Roman"/>
                <w:sz w:val="22"/>
                <w:szCs w:val="24"/>
                <w:lang w:eastAsia="en-US"/>
              </w:rPr>
              <w:t xml:space="preserve">) cause some or all of an investment to be made, directly or indirectly, through one or more </w:t>
            </w:r>
            <w:r w:rsidR="0084263D">
              <w:rPr>
                <w:rFonts w:eastAsia="Times New Roman"/>
                <w:sz w:val="22"/>
                <w:szCs w:val="24"/>
                <w:lang w:eastAsia="en-US"/>
              </w:rPr>
              <w:t>Alternative</w:t>
            </w:r>
            <w:r w:rsidR="00F91AD4">
              <w:rPr>
                <w:rFonts w:eastAsia="Times New Roman"/>
                <w:sz w:val="22"/>
                <w:szCs w:val="24"/>
                <w:lang w:eastAsia="en-US"/>
              </w:rPr>
              <w:t xml:space="preserve"> Investment Vehicle</w:t>
            </w:r>
            <w:r w:rsidRPr="00E556A1">
              <w:rPr>
                <w:rFonts w:eastAsia="Times New Roman"/>
                <w:sz w:val="22"/>
                <w:szCs w:val="24"/>
                <w:lang w:eastAsia="en-US"/>
              </w:rPr>
              <w:t>s (</w:t>
            </w:r>
            <w:r w:rsidR="00146DCB">
              <w:rPr>
                <w:rFonts w:eastAsia="Times New Roman"/>
                <w:sz w:val="22"/>
                <w:szCs w:val="24"/>
                <w:lang w:eastAsia="en-US"/>
              </w:rPr>
              <w:t>“</w:t>
            </w:r>
            <w:r w:rsidR="0084263D">
              <w:rPr>
                <w:rFonts w:eastAsia="Times New Roman"/>
                <w:b/>
                <w:i/>
                <w:sz w:val="22"/>
                <w:szCs w:val="24"/>
                <w:lang w:eastAsia="en-US"/>
              </w:rPr>
              <w:t>Alternative</w:t>
            </w:r>
            <w:r w:rsidR="00F91AD4">
              <w:rPr>
                <w:rFonts w:eastAsia="Times New Roman"/>
                <w:b/>
                <w:i/>
                <w:sz w:val="22"/>
                <w:szCs w:val="24"/>
                <w:lang w:eastAsia="en-US"/>
              </w:rPr>
              <w:t xml:space="preserve"> Investment Vehicle</w:t>
            </w:r>
            <w:r w:rsidRPr="005C738C">
              <w:rPr>
                <w:rFonts w:eastAsia="Times New Roman"/>
                <w:b/>
                <w:i/>
                <w:sz w:val="22"/>
                <w:szCs w:val="24"/>
                <w:lang w:eastAsia="en-US"/>
              </w:rPr>
              <w:t>s</w:t>
            </w:r>
            <w:r w:rsidR="00146DCB">
              <w:rPr>
                <w:rFonts w:eastAsia="Times New Roman"/>
                <w:sz w:val="22"/>
                <w:szCs w:val="24"/>
                <w:lang w:eastAsia="en-US"/>
              </w:rPr>
              <w:t>”</w:t>
            </w:r>
            <w:r w:rsidRPr="00E556A1">
              <w:rPr>
                <w:rFonts w:eastAsia="Times New Roman"/>
                <w:sz w:val="22"/>
                <w:szCs w:val="24"/>
                <w:lang w:eastAsia="en-US"/>
              </w:rPr>
              <w:t>); or (</w:t>
            </w:r>
            <w:r w:rsidR="00650AF8">
              <w:rPr>
                <w:rFonts w:eastAsia="Times New Roman"/>
                <w:sz w:val="22"/>
                <w:szCs w:val="24"/>
                <w:lang w:eastAsia="en-US"/>
              </w:rPr>
              <w:t>d</w:t>
            </w:r>
            <w:r w:rsidRPr="00E556A1">
              <w:rPr>
                <w:rFonts w:eastAsia="Times New Roman"/>
                <w:sz w:val="22"/>
                <w:szCs w:val="24"/>
                <w:lang w:eastAsia="en-US"/>
              </w:rPr>
              <w:t xml:space="preserve">) organize one or more parallel investment entities </w:t>
            </w:r>
            <w:r w:rsidR="00DD494E">
              <w:rPr>
                <w:rFonts w:eastAsia="Times New Roman"/>
                <w:sz w:val="22"/>
                <w:szCs w:val="24"/>
                <w:lang w:eastAsia="en-US"/>
              </w:rPr>
              <w:t xml:space="preserve">(including a principals fund) </w:t>
            </w:r>
            <w:r w:rsidRPr="00E556A1">
              <w:rPr>
                <w:rFonts w:eastAsia="Times New Roman"/>
                <w:sz w:val="22"/>
                <w:szCs w:val="24"/>
                <w:lang w:eastAsia="en-US"/>
              </w:rPr>
              <w:t xml:space="preserve">for the purpose of making investments (each, a </w:t>
            </w:r>
            <w:r w:rsidR="00146DCB">
              <w:rPr>
                <w:rFonts w:eastAsia="Times New Roman"/>
                <w:sz w:val="22"/>
                <w:szCs w:val="24"/>
                <w:lang w:eastAsia="en-US"/>
              </w:rPr>
              <w:t>“</w:t>
            </w:r>
            <w:r w:rsidRPr="005C738C">
              <w:rPr>
                <w:rFonts w:eastAsia="Times New Roman"/>
                <w:b/>
                <w:i/>
                <w:sz w:val="22"/>
                <w:szCs w:val="24"/>
                <w:lang w:eastAsia="en-US"/>
              </w:rPr>
              <w:t>Parallel Fund</w:t>
            </w:r>
            <w:r w:rsidR="00146DCB">
              <w:rPr>
                <w:rFonts w:eastAsia="Times New Roman"/>
                <w:sz w:val="22"/>
                <w:szCs w:val="24"/>
                <w:lang w:eastAsia="en-US"/>
              </w:rPr>
              <w:t>”</w:t>
            </w:r>
            <w:r w:rsidRPr="00E556A1">
              <w:rPr>
                <w:rFonts w:eastAsia="Times New Roman"/>
                <w:sz w:val="22"/>
                <w:szCs w:val="24"/>
                <w:lang w:eastAsia="en-US"/>
              </w:rPr>
              <w:t xml:space="preserve"> and collectively with </w:t>
            </w:r>
            <w:r w:rsidR="004E2F69">
              <w:rPr>
                <w:rFonts w:eastAsia="Times New Roman"/>
                <w:sz w:val="22"/>
                <w:szCs w:val="24"/>
                <w:lang w:eastAsia="en-US"/>
              </w:rPr>
              <w:t xml:space="preserve">holding vehicles, </w:t>
            </w:r>
            <w:r w:rsidRPr="00E556A1">
              <w:rPr>
                <w:rFonts w:eastAsia="Times New Roman"/>
                <w:sz w:val="22"/>
                <w:szCs w:val="24"/>
                <w:lang w:eastAsia="en-US"/>
              </w:rPr>
              <w:t xml:space="preserve">Feeder </w:t>
            </w:r>
            <w:r w:rsidR="00A511DA">
              <w:rPr>
                <w:rFonts w:eastAsia="Times New Roman"/>
                <w:sz w:val="22"/>
                <w:szCs w:val="24"/>
                <w:lang w:eastAsia="en-US"/>
              </w:rPr>
              <w:t>Vehicles</w:t>
            </w:r>
            <w:r w:rsidRPr="00E556A1">
              <w:rPr>
                <w:rFonts w:eastAsia="Times New Roman"/>
                <w:sz w:val="22"/>
                <w:szCs w:val="24"/>
                <w:lang w:eastAsia="en-US"/>
              </w:rPr>
              <w:t xml:space="preserve"> and </w:t>
            </w:r>
            <w:r w:rsidR="0084263D">
              <w:rPr>
                <w:rFonts w:eastAsia="Times New Roman"/>
                <w:sz w:val="22"/>
                <w:szCs w:val="24"/>
                <w:lang w:eastAsia="en-US"/>
              </w:rPr>
              <w:t>Alternative</w:t>
            </w:r>
            <w:r w:rsidR="00F91AD4">
              <w:rPr>
                <w:rFonts w:eastAsia="Times New Roman"/>
                <w:sz w:val="22"/>
                <w:szCs w:val="24"/>
                <w:lang w:eastAsia="en-US"/>
              </w:rPr>
              <w:t xml:space="preserve"> Investment Vehicle</w:t>
            </w:r>
            <w:r w:rsidRPr="00E556A1">
              <w:rPr>
                <w:rFonts w:eastAsia="Times New Roman"/>
                <w:sz w:val="22"/>
                <w:szCs w:val="24"/>
                <w:lang w:eastAsia="en-US"/>
              </w:rPr>
              <w:t xml:space="preserve">s, </w:t>
            </w:r>
            <w:r w:rsidR="00146DCB">
              <w:rPr>
                <w:rFonts w:eastAsia="Times New Roman"/>
                <w:sz w:val="22"/>
                <w:szCs w:val="24"/>
                <w:lang w:eastAsia="en-US"/>
              </w:rPr>
              <w:t>“</w:t>
            </w:r>
            <w:r w:rsidR="00D02135">
              <w:rPr>
                <w:rFonts w:eastAsia="Times New Roman"/>
                <w:b/>
                <w:i/>
                <w:sz w:val="22"/>
                <w:szCs w:val="24"/>
                <w:lang w:eastAsia="en-US"/>
              </w:rPr>
              <w:t>Other Fund</w:t>
            </w:r>
            <w:r w:rsidRPr="005C738C">
              <w:rPr>
                <w:rFonts w:eastAsia="Times New Roman"/>
                <w:b/>
                <w:i/>
                <w:sz w:val="22"/>
                <w:szCs w:val="24"/>
                <w:lang w:eastAsia="en-US"/>
              </w:rPr>
              <w:t>s</w:t>
            </w:r>
            <w:r w:rsidR="00146DCB">
              <w:rPr>
                <w:rFonts w:eastAsia="Times New Roman"/>
                <w:sz w:val="22"/>
                <w:szCs w:val="24"/>
                <w:lang w:eastAsia="en-US"/>
              </w:rPr>
              <w:t>”</w:t>
            </w:r>
            <w:r w:rsidRPr="00E556A1">
              <w:rPr>
                <w:rFonts w:eastAsia="Times New Roman"/>
                <w:sz w:val="22"/>
                <w:szCs w:val="24"/>
                <w:lang w:eastAsia="en-US"/>
              </w:rPr>
              <w:t>).</w:t>
            </w:r>
            <w:r>
              <w:rPr>
                <w:rFonts w:eastAsia="Times New Roman"/>
                <w:sz w:val="22"/>
                <w:szCs w:val="24"/>
                <w:lang w:eastAsia="en-US"/>
              </w:rPr>
              <w:t xml:space="preserve"> </w:t>
            </w:r>
          </w:p>
        </w:tc>
      </w:tr>
      <w:tr w:rsidR="00FA5D77" w:rsidRPr="00E556A1" w14:paraId="1FFFD47A" w14:textId="77777777" w:rsidTr="00122EE3">
        <w:tc>
          <w:tcPr>
            <w:tcW w:w="9918" w:type="dxa"/>
            <w:gridSpan w:val="2"/>
            <w:shd w:val="clear" w:color="auto" w:fill="FFFFFF"/>
          </w:tcPr>
          <w:p w14:paraId="094E6831" w14:textId="77777777" w:rsidR="00FA5D77" w:rsidRPr="00E556A1" w:rsidRDefault="00FA5D77" w:rsidP="00FE3C91">
            <w:pPr>
              <w:numPr>
                <w:ilvl w:val="0"/>
                <w:numId w:val="20"/>
              </w:numPr>
              <w:ind w:left="720"/>
              <w:jc w:val="both"/>
              <w:rPr>
                <w:rFonts w:eastAsia="Times New Roman"/>
                <w:b/>
                <w:smallCaps/>
                <w:sz w:val="22"/>
                <w:szCs w:val="22"/>
                <w:lang w:eastAsia="en-US"/>
              </w:rPr>
            </w:pPr>
            <w:bookmarkStart w:id="5" w:name="_Hlk95572383"/>
            <w:r w:rsidRPr="00E556A1">
              <w:rPr>
                <w:rFonts w:eastAsia="Times New Roman"/>
                <w:b/>
                <w:smallCaps/>
                <w:sz w:val="22"/>
                <w:szCs w:val="22"/>
                <w:lang w:eastAsia="en-US"/>
              </w:rPr>
              <w:t>Legal &amp; Miscellaneous</w:t>
            </w:r>
          </w:p>
        </w:tc>
      </w:tr>
      <w:tr w:rsidR="00FA5D77" w:rsidRPr="00E556A1" w14:paraId="4C9ED291" w14:textId="77777777" w:rsidTr="00122EE3">
        <w:tc>
          <w:tcPr>
            <w:tcW w:w="3215" w:type="dxa"/>
            <w:shd w:val="clear" w:color="auto" w:fill="FFFFFF"/>
          </w:tcPr>
          <w:p w14:paraId="34871A66" w14:textId="77777777" w:rsidR="00FA5D77" w:rsidRPr="00E556A1" w:rsidRDefault="00FA5D77" w:rsidP="00FE3C91">
            <w:pPr>
              <w:ind w:right="288" w:firstLine="0"/>
              <w:rPr>
                <w:rFonts w:eastAsia="Times New Roman"/>
                <w:b/>
                <w:sz w:val="22"/>
                <w:szCs w:val="22"/>
                <w:lang w:eastAsia="en-US"/>
              </w:rPr>
            </w:pPr>
            <w:bookmarkStart w:id="6" w:name="_Hlk95572460"/>
            <w:r w:rsidRPr="00E556A1">
              <w:rPr>
                <w:rFonts w:eastAsia="Times New Roman"/>
                <w:b/>
                <w:sz w:val="22"/>
                <w:szCs w:val="22"/>
                <w:lang w:eastAsia="en-US"/>
              </w:rPr>
              <w:t>Exculpation and Indemnification</w:t>
            </w:r>
          </w:p>
        </w:tc>
        <w:tc>
          <w:tcPr>
            <w:tcW w:w="6703" w:type="dxa"/>
            <w:shd w:val="clear" w:color="auto" w:fill="FFFFFF"/>
          </w:tcPr>
          <w:p w14:paraId="3E0C78DF" w14:textId="348BBDAE"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In the absence of Material Misconduct (as defined below), an Indemnifi</w:t>
            </w:r>
            <w:r>
              <w:rPr>
                <w:rFonts w:eastAsia="Times New Roman"/>
                <w:sz w:val="22"/>
                <w:szCs w:val="22"/>
                <w:lang w:eastAsia="en-US"/>
              </w:rPr>
              <w:t>ed Person (as defined below): (a</w:t>
            </w:r>
            <w:r w:rsidRPr="00E556A1">
              <w:rPr>
                <w:rFonts w:eastAsia="Times New Roman"/>
                <w:sz w:val="22"/>
                <w:szCs w:val="22"/>
                <w:lang w:eastAsia="en-US"/>
              </w:rPr>
              <w:t xml:space="preserve">) will not be liable to the </w:t>
            </w:r>
            <w:r w:rsidRPr="00E556A1">
              <w:rPr>
                <w:rFonts w:eastAsia="Times New Roman"/>
                <w:sz w:val="22"/>
                <w:lang w:eastAsia="en-US"/>
              </w:rPr>
              <w:t xml:space="preserve">Fund or the Partners </w:t>
            </w:r>
            <w:r w:rsidRPr="00E556A1">
              <w:rPr>
                <w:rFonts w:eastAsia="Times New Roman"/>
                <w:sz w:val="22"/>
                <w:szCs w:val="22"/>
                <w:lang w:eastAsia="en-US"/>
              </w:rPr>
              <w:t>for any act or omiss</w:t>
            </w:r>
            <w:r>
              <w:rPr>
                <w:rFonts w:eastAsia="Times New Roman"/>
                <w:sz w:val="22"/>
                <w:szCs w:val="22"/>
                <w:lang w:eastAsia="en-US"/>
              </w:rPr>
              <w:t>ion concerning the Fund; and (b</w:t>
            </w:r>
            <w:r w:rsidRPr="00E556A1">
              <w:rPr>
                <w:rFonts w:eastAsia="Times New Roman"/>
                <w:sz w:val="22"/>
                <w:szCs w:val="22"/>
                <w:lang w:eastAsia="en-US"/>
              </w:rPr>
              <w:t>) will be indemnified by the Fund from and against any loss, expense, damage or injury suffered or sustained by such Indemnified Person by reason of any actual or threatened claim, demand, action, suit or proceeding in which such Indemnified Person may be involved by reason of its actual or alleged management of, or involvement in, the affairs of the Fund (including, without limitation, an Indemnified Person</w:t>
            </w:r>
            <w:r w:rsidR="00146DCB">
              <w:rPr>
                <w:rFonts w:eastAsia="Times New Roman"/>
                <w:sz w:val="22"/>
                <w:szCs w:val="22"/>
                <w:lang w:eastAsia="en-US"/>
              </w:rPr>
              <w:t>’</w:t>
            </w:r>
            <w:r w:rsidRPr="00E556A1">
              <w:rPr>
                <w:rFonts w:eastAsia="Times New Roman"/>
                <w:sz w:val="22"/>
                <w:szCs w:val="22"/>
                <w:lang w:eastAsia="en-US"/>
              </w:rPr>
              <w:t xml:space="preserve">s involvement as an officer or director of a </w:t>
            </w:r>
            <w:r w:rsidR="00C45FBC">
              <w:rPr>
                <w:rFonts w:eastAsia="Times New Roman"/>
                <w:sz w:val="22"/>
                <w:szCs w:val="22"/>
                <w:lang w:eastAsia="en-US"/>
              </w:rPr>
              <w:t>[Portfolio Company][Portfolio Investment]</w:t>
            </w:r>
            <w:r w:rsidRPr="00E556A1">
              <w:rPr>
                <w:rFonts w:eastAsia="Times New Roman"/>
                <w:sz w:val="22"/>
                <w:szCs w:val="22"/>
                <w:lang w:eastAsia="en-US"/>
              </w:rPr>
              <w:t xml:space="preserve"> or an offeror of interests in the Fund). </w:t>
            </w:r>
          </w:p>
          <w:p w14:paraId="7F85D73A" w14:textId="24270E8C" w:rsidR="00FA5D77" w:rsidRPr="00E556A1" w:rsidRDefault="00FA5D77" w:rsidP="00FE3C91">
            <w:pPr>
              <w:ind w:left="-18" w:firstLine="0"/>
              <w:jc w:val="both"/>
              <w:rPr>
                <w:rFonts w:eastAsia="Times New Roman"/>
                <w:sz w:val="22"/>
                <w:szCs w:val="22"/>
                <w:lang w:eastAsia="en-US"/>
              </w:rPr>
            </w:pPr>
            <w:r>
              <w:rPr>
                <w:rFonts w:eastAsia="Times New Roman"/>
                <w:sz w:val="22"/>
                <w:szCs w:val="22"/>
                <w:lang w:eastAsia="en-US"/>
              </w:rPr>
              <w:t>As used herein: (i</w:t>
            </w:r>
            <w:r w:rsidRPr="00E556A1">
              <w:rPr>
                <w:rFonts w:eastAsia="Times New Roman"/>
                <w:sz w:val="22"/>
                <w:szCs w:val="22"/>
                <w:lang w:eastAsia="en-US"/>
              </w:rPr>
              <w:t>)</w:t>
            </w:r>
            <w:r w:rsidR="00146DCB">
              <w:rPr>
                <w:rFonts w:eastAsia="Times New Roman"/>
                <w:sz w:val="22"/>
                <w:szCs w:val="22"/>
                <w:lang w:eastAsia="en-US"/>
              </w:rPr>
              <w:t> “</w:t>
            </w:r>
            <w:r w:rsidRPr="005C738C">
              <w:rPr>
                <w:rFonts w:eastAsia="Times New Roman"/>
                <w:b/>
                <w:i/>
                <w:sz w:val="22"/>
                <w:szCs w:val="22"/>
                <w:lang w:eastAsia="en-US"/>
              </w:rPr>
              <w:t>Material Misconduct</w:t>
            </w:r>
            <w:r w:rsidR="00146DCB">
              <w:rPr>
                <w:rFonts w:eastAsia="Times New Roman"/>
                <w:sz w:val="22"/>
                <w:szCs w:val="22"/>
                <w:lang w:eastAsia="en-US"/>
              </w:rPr>
              <w:t>”</w:t>
            </w:r>
            <w:r w:rsidRPr="00E556A1">
              <w:rPr>
                <w:rFonts w:eastAsia="Times New Roman"/>
                <w:sz w:val="22"/>
                <w:szCs w:val="22"/>
                <w:lang w:eastAsia="en-US"/>
              </w:rPr>
              <w:t xml:space="preserve"> means gross negligence, material breach of the Fund Agreement causing a material adverse effect on the Fund, fraud in relation to such Indemnified Person</w:t>
            </w:r>
            <w:r w:rsidR="00146DCB">
              <w:rPr>
                <w:rFonts w:eastAsia="Times New Roman"/>
                <w:sz w:val="22"/>
                <w:szCs w:val="22"/>
                <w:lang w:eastAsia="en-US"/>
              </w:rPr>
              <w:t>’</w:t>
            </w:r>
            <w:r w:rsidRPr="00E556A1">
              <w:rPr>
                <w:rFonts w:eastAsia="Times New Roman"/>
                <w:sz w:val="22"/>
                <w:szCs w:val="22"/>
                <w:lang w:eastAsia="en-US"/>
              </w:rPr>
              <w:t xml:space="preserve">s role in respect of the Fund, material breach of fiduciary duty to the Fund or any Partner in its capacity as such, </w:t>
            </w:r>
            <w:r w:rsidR="00192728" w:rsidRPr="00192728">
              <w:rPr>
                <w:rFonts w:eastAsia="Times New Roman"/>
                <w:sz w:val="22"/>
                <w:szCs w:val="22"/>
                <w:lang w:eastAsia="en-US"/>
              </w:rPr>
              <w:t xml:space="preserve">commission of a felony involving moral turpitude, or violation of an applicable securities law </w:t>
            </w:r>
            <w:r w:rsidRPr="00E556A1">
              <w:rPr>
                <w:rFonts w:eastAsia="Times New Roman"/>
                <w:sz w:val="22"/>
                <w:szCs w:val="22"/>
                <w:lang w:eastAsia="en-US"/>
              </w:rPr>
              <w:t>(except that Material Misconduct will not include any action or omission based upon a good faith interpretation of the Fund Agreement); and (ii)</w:t>
            </w:r>
            <w:r w:rsidR="00146DCB">
              <w:rPr>
                <w:rFonts w:eastAsia="Times New Roman"/>
                <w:sz w:val="22"/>
                <w:szCs w:val="22"/>
                <w:lang w:eastAsia="en-US"/>
              </w:rPr>
              <w:t> “</w:t>
            </w:r>
            <w:r w:rsidRPr="005C738C">
              <w:rPr>
                <w:rFonts w:eastAsia="Times New Roman"/>
                <w:b/>
                <w:i/>
                <w:sz w:val="22"/>
                <w:szCs w:val="22"/>
                <w:lang w:eastAsia="en-US"/>
              </w:rPr>
              <w:t>Indemnified Person</w:t>
            </w:r>
            <w:r w:rsidR="00146DCB">
              <w:rPr>
                <w:rFonts w:eastAsia="Times New Roman"/>
                <w:sz w:val="22"/>
                <w:szCs w:val="22"/>
                <w:lang w:eastAsia="en-US"/>
              </w:rPr>
              <w:t>”</w:t>
            </w:r>
            <w:r w:rsidRPr="00E556A1">
              <w:rPr>
                <w:rFonts w:eastAsia="Times New Roman"/>
                <w:sz w:val="22"/>
                <w:szCs w:val="22"/>
                <w:lang w:eastAsia="en-US"/>
              </w:rPr>
              <w:t xml:space="preserve"> means the General Partner, the Management Company, any employee, affiliate or agent or similar person of the aforementioned (including the </w:t>
            </w:r>
            <w:r w:rsidRPr="00561516">
              <w:rPr>
                <w:rFonts w:eastAsia="Times New Roman"/>
                <w:sz w:val="22"/>
                <w:szCs w:val="22"/>
                <w:lang w:eastAsia="en-US"/>
              </w:rPr>
              <w:t>Principals</w:t>
            </w:r>
            <w:r w:rsidRPr="00E556A1">
              <w:rPr>
                <w:rFonts w:eastAsia="Times New Roman"/>
                <w:sz w:val="22"/>
                <w:szCs w:val="22"/>
                <w:lang w:eastAsia="en-US"/>
              </w:rPr>
              <w:t xml:space="preserve">), and the members of the </w:t>
            </w:r>
            <w:r w:rsidR="005C738C">
              <w:rPr>
                <w:rFonts w:eastAsia="Times New Roman"/>
                <w:sz w:val="22"/>
                <w:szCs w:val="22"/>
                <w:lang w:eastAsia="en-US"/>
              </w:rPr>
              <w:t>LPAC</w:t>
            </w:r>
            <w:r w:rsidRPr="00E556A1">
              <w:rPr>
                <w:rFonts w:eastAsia="Times New Roman"/>
                <w:sz w:val="22"/>
                <w:szCs w:val="22"/>
                <w:lang w:eastAsia="en-US"/>
              </w:rPr>
              <w:t xml:space="preserve"> (as well as, in each case, certain persons related to each).</w:t>
            </w:r>
          </w:p>
        </w:tc>
      </w:tr>
      <w:tr w:rsidR="00FA5D77" w:rsidRPr="00E556A1" w14:paraId="0DE0A3E5" w14:textId="77777777" w:rsidTr="004231DE">
        <w:tc>
          <w:tcPr>
            <w:tcW w:w="3215" w:type="dxa"/>
            <w:shd w:val="clear" w:color="auto" w:fill="FFFFFF"/>
          </w:tcPr>
          <w:p w14:paraId="0400E051" w14:textId="77777777" w:rsidR="00FA5D77" w:rsidRPr="00E556A1" w:rsidRDefault="00FA5D77" w:rsidP="00FE3C91">
            <w:pPr>
              <w:ind w:right="288" w:firstLine="0"/>
              <w:rPr>
                <w:rFonts w:eastAsia="Times New Roman"/>
                <w:b/>
                <w:smallCaps/>
                <w:color w:val="000000"/>
                <w:sz w:val="22"/>
                <w:lang w:eastAsia="en-US"/>
              </w:rPr>
            </w:pPr>
            <w:r w:rsidRPr="00E556A1">
              <w:rPr>
                <w:rFonts w:eastAsia="Times New Roman"/>
                <w:b/>
                <w:color w:val="000000"/>
                <w:sz w:val="22"/>
                <w:lang w:eastAsia="en-US"/>
              </w:rPr>
              <w:t>Limited Partner Giveback</w:t>
            </w:r>
          </w:p>
        </w:tc>
        <w:tc>
          <w:tcPr>
            <w:tcW w:w="6703" w:type="dxa"/>
            <w:shd w:val="clear" w:color="auto" w:fill="FFFFFF"/>
          </w:tcPr>
          <w:p w14:paraId="30AA3C86" w14:textId="2AD162BD" w:rsidR="00FA5D77" w:rsidRPr="00E556A1" w:rsidRDefault="00FA5D77" w:rsidP="00FE3C91">
            <w:pPr>
              <w:ind w:left="-14" w:firstLine="0"/>
              <w:jc w:val="both"/>
              <w:rPr>
                <w:rFonts w:eastAsia="Times New Roman"/>
                <w:sz w:val="22"/>
                <w:szCs w:val="24"/>
                <w:shd w:val="clear" w:color="auto" w:fill="FFFFFF"/>
                <w:lang w:eastAsia="en-US"/>
              </w:rPr>
            </w:pPr>
            <w:r w:rsidRPr="00E556A1">
              <w:rPr>
                <w:rFonts w:eastAsia="Times New Roman"/>
                <w:sz w:val="22"/>
                <w:szCs w:val="24"/>
                <w:shd w:val="clear" w:color="auto" w:fill="FFFFFF"/>
                <w:lang w:eastAsia="en-US"/>
              </w:rPr>
              <w:t xml:space="preserve">Subject to certain limitations set forth in the Fund Agreement, if the Fund incurs any liability, including in respect of indemnification obligations, the General Partner may cause each Limited Partner to contribute to the Fund its </w:t>
            </w:r>
            <w:r w:rsidRPr="00E556A1">
              <w:rPr>
                <w:rFonts w:eastAsia="Times New Roman"/>
                <w:i/>
                <w:sz w:val="22"/>
                <w:szCs w:val="24"/>
                <w:shd w:val="clear" w:color="auto" w:fill="FFFFFF"/>
                <w:lang w:eastAsia="en-US"/>
              </w:rPr>
              <w:t>pro rata</w:t>
            </w:r>
            <w:r w:rsidRPr="00E556A1">
              <w:rPr>
                <w:rFonts w:eastAsia="Times New Roman"/>
                <w:sz w:val="22"/>
                <w:szCs w:val="24"/>
                <w:shd w:val="clear" w:color="auto" w:fill="FFFFFF"/>
                <w:lang w:eastAsia="en-US"/>
              </w:rPr>
              <w:t xml:space="preserve"> share of such liability (based upon the amount by which such Partner</w:t>
            </w:r>
            <w:r w:rsidR="00146DCB">
              <w:rPr>
                <w:rFonts w:eastAsia="Times New Roman"/>
                <w:sz w:val="22"/>
                <w:szCs w:val="24"/>
                <w:shd w:val="clear" w:color="auto" w:fill="FFFFFF"/>
                <w:lang w:eastAsia="en-US"/>
              </w:rPr>
              <w:t>’</w:t>
            </w:r>
            <w:r w:rsidRPr="00E556A1">
              <w:rPr>
                <w:rFonts w:eastAsia="Times New Roman"/>
                <w:sz w:val="22"/>
                <w:szCs w:val="24"/>
                <w:shd w:val="clear" w:color="auto" w:fill="FFFFFF"/>
                <w:lang w:eastAsia="en-US"/>
              </w:rPr>
              <w:t>s distributions from the Fund would have been reduced if the amount to be returned to the Fund by the Partners had not been distributed but rather had been used by the Fund to pay such liability). To the fullest extent permitted by law, the aggregate amount of such recontributions from any Limited Partner may not exceed</w:t>
            </w:r>
            <w:r w:rsidR="00EE006D">
              <w:rPr>
                <w:rFonts w:eastAsia="Times New Roman"/>
                <w:sz w:val="22"/>
                <w:szCs w:val="24"/>
                <w:shd w:val="clear" w:color="auto" w:fill="FFFFFF"/>
                <w:lang w:eastAsia="en-US"/>
              </w:rPr>
              <w:t xml:space="preserve"> </w:t>
            </w:r>
            <w:r w:rsidR="00EE006D" w:rsidRPr="00FE3C91">
              <w:rPr>
                <w:rFonts w:eastAsia="Times New Roman"/>
                <w:sz w:val="22"/>
                <w:szCs w:val="24"/>
                <w:shd w:val="clear" w:color="auto" w:fill="FFFFFF"/>
                <w:lang w:eastAsia="en-US"/>
              </w:rPr>
              <w:t>[</w:t>
            </w:r>
            <w:r w:rsidR="00192728" w:rsidRPr="001A67FA">
              <w:rPr>
                <w:rFonts w:eastAsia="Times New Roman"/>
                <w:sz w:val="22"/>
                <w:szCs w:val="24"/>
                <w:highlight w:val="yellow"/>
                <w:shd w:val="clear" w:color="auto" w:fill="FFFFFF"/>
                <w:lang w:eastAsia="en-US"/>
              </w:rPr>
              <w:t>25</w:t>
            </w:r>
            <w:r w:rsidR="00EE006D" w:rsidRPr="000C3E42">
              <w:rPr>
                <w:rFonts w:eastAsia="Times New Roman"/>
                <w:sz w:val="22"/>
                <w:szCs w:val="24"/>
                <w:highlight w:val="yellow"/>
                <w:shd w:val="clear" w:color="auto" w:fill="FFFFFF"/>
                <w:lang w:eastAsia="en-US"/>
              </w:rPr>
              <w:t>]</w:t>
            </w:r>
            <w:r w:rsidR="000C3E42" w:rsidRPr="000C3E42">
              <w:rPr>
                <w:rFonts w:eastAsia="Times New Roman"/>
                <w:sz w:val="22"/>
                <w:szCs w:val="24"/>
                <w:highlight w:val="yellow"/>
                <w:shd w:val="clear" w:color="auto" w:fill="FFFFFF"/>
                <w:lang w:eastAsia="en-US"/>
              </w:rPr>
              <w:t>[50][100</w:t>
            </w:r>
            <w:r w:rsidR="000C3E42">
              <w:rPr>
                <w:rFonts w:eastAsia="Times New Roman"/>
                <w:sz w:val="22"/>
                <w:szCs w:val="24"/>
                <w:shd w:val="clear" w:color="auto" w:fill="FFFFFF"/>
                <w:lang w:eastAsia="en-US"/>
              </w:rPr>
              <w:t>]</w:t>
            </w:r>
            <w:r w:rsidR="00FE3C91">
              <w:rPr>
                <w:rFonts w:eastAsia="Times New Roman"/>
                <w:sz w:val="22"/>
                <w:szCs w:val="24"/>
                <w:shd w:val="clear" w:color="auto" w:fill="FFFFFF"/>
                <w:lang w:eastAsia="en-US"/>
              </w:rPr>
              <w:t>%</w:t>
            </w:r>
            <w:r w:rsidRPr="00E556A1">
              <w:rPr>
                <w:rFonts w:eastAsia="Times New Roman"/>
                <w:sz w:val="22"/>
                <w:szCs w:val="24"/>
                <w:shd w:val="clear" w:color="auto" w:fill="FFFFFF"/>
                <w:lang w:eastAsia="en-US"/>
              </w:rPr>
              <w:t xml:space="preserve"> of such Limited Partner</w:t>
            </w:r>
            <w:r w:rsidR="00146DCB">
              <w:rPr>
                <w:rFonts w:eastAsia="Times New Roman"/>
                <w:sz w:val="22"/>
                <w:szCs w:val="24"/>
                <w:shd w:val="clear" w:color="auto" w:fill="FFFFFF"/>
                <w:lang w:eastAsia="en-US"/>
              </w:rPr>
              <w:t>’</w:t>
            </w:r>
            <w:r w:rsidRPr="00E556A1">
              <w:rPr>
                <w:rFonts w:eastAsia="Times New Roman"/>
                <w:sz w:val="22"/>
                <w:szCs w:val="24"/>
                <w:shd w:val="clear" w:color="auto" w:fill="FFFFFF"/>
                <w:lang w:eastAsia="en-US"/>
              </w:rPr>
              <w:t xml:space="preserve">s Capital Commitment. In addition, to the fullest extent permitted by law, no Limited Partner will be required to return any amount distributed to it following the </w:t>
            </w:r>
            <w:r w:rsidR="000C3E42">
              <w:rPr>
                <w:rFonts w:eastAsia="Times New Roman"/>
                <w:sz w:val="22"/>
                <w:szCs w:val="24"/>
                <w:shd w:val="clear" w:color="auto" w:fill="FFFFFF"/>
                <w:lang w:eastAsia="en-US"/>
              </w:rPr>
              <w:t>[</w:t>
            </w:r>
            <w:r w:rsidR="000C3E42" w:rsidRPr="000C3E42">
              <w:rPr>
                <w:rFonts w:eastAsia="Times New Roman"/>
                <w:sz w:val="22"/>
                <w:szCs w:val="24"/>
                <w:highlight w:val="yellow"/>
                <w:shd w:val="clear" w:color="auto" w:fill="FFFFFF"/>
                <w:lang w:eastAsia="en-US"/>
              </w:rPr>
              <w:t>second</w:t>
            </w:r>
            <w:r w:rsidR="000C3E42">
              <w:rPr>
                <w:rFonts w:eastAsia="Times New Roman"/>
                <w:sz w:val="22"/>
                <w:szCs w:val="24"/>
                <w:shd w:val="clear" w:color="auto" w:fill="FFFFFF"/>
                <w:lang w:eastAsia="en-US"/>
              </w:rPr>
              <w:t>]</w:t>
            </w:r>
            <w:r w:rsidRPr="00FE3C91">
              <w:rPr>
                <w:rFonts w:eastAsia="Times New Roman"/>
                <w:sz w:val="22"/>
                <w:szCs w:val="24"/>
                <w:shd w:val="clear" w:color="auto" w:fill="FFFFFF"/>
                <w:lang w:eastAsia="en-US"/>
              </w:rPr>
              <w:t>[</w:t>
            </w:r>
            <w:r w:rsidRPr="00D44F35">
              <w:rPr>
                <w:rFonts w:eastAsia="Times New Roman"/>
                <w:sz w:val="22"/>
                <w:szCs w:val="24"/>
                <w:highlight w:val="yellow"/>
                <w:shd w:val="clear" w:color="auto" w:fill="FFFFFF"/>
                <w:lang w:eastAsia="en-US"/>
              </w:rPr>
              <w:t>third</w:t>
            </w:r>
            <w:r w:rsidRPr="00FE3C91">
              <w:rPr>
                <w:rFonts w:eastAsia="Times New Roman"/>
                <w:sz w:val="22"/>
                <w:szCs w:val="24"/>
                <w:shd w:val="clear" w:color="auto" w:fill="FFFFFF"/>
                <w:lang w:eastAsia="en-US"/>
              </w:rPr>
              <w:t>]</w:t>
            </w:r>
            <w:r w:rsidRPr="00E556A1">
              <w:rPr>
                <w:rFonts w:eastAsia="Times New Roman"/>
                <w:sz w:val="22"/>
                <w:szCs w:val="24"/>
                <w:shd w:val="clear" w:color="auto" w:fill="FFFFFF"/>
                <w:lang w:eastAsia="en-US"/>
              </w:rPr>
              <w:t xml:space="preserve"> anniversary of such distribution, unless notice of a pending or otherwise anticipated claim is provided to the Limited Partner prior to such anniversary date.</w:t>
            </w:r>
          </w:p>
        </w:tc>
      </w:tr>
      <w:bookmarkEnd w:id="5"/>
      <w:bookmarkEnd w:id="6"/>
      <w:tr w:rsidR="00FA5D77" w:rsidRPr="00E556A1" w14:paraId="193CE6B7" w14:textId="77777777" w:rsidTr="00122EE3">
        <w:tc>
          <w:tcPr>
            <w:tcW w:w="3215" w:type="dxa"/>
            <w:shd w:val="clear" w:color="auto" w:fill="FFFFFF"/>
          </w:tcPr>
          <w:p w14:paraId="7DFC390B" w14:textId="77777777" w:rsidR="00FA5D77" w:rsidRPr="00E556A1" w:rsidRDefault="00FA5D77" w:rsidP="00FE3C91">
            <w:pPr>
              <w:ind w:right="288" w:firstLine="0"/>
              <w:rPr>
                <w:rFonts w:eastAsia="Times New Roman"/>
                <w:b/>
                <w:sz w:val="22"/>
                <w:szCs w:val="22"/>
                <w:lang w:eastAsia="en-US"/>
              </w:rPr>
            </w:pPr>
            <w:r w:rsidRPr="00E556A1">
              <w:rPr>
                <w:rFonts w:eastAsia="Times New Roman"/>
                <w:sz w:val="22"/>
                <w:szCs w:val="22"/>
                <w:lang w:eastAsia="en-US"/>
              </w:rPr>
              <w:br w:type="page"/>
            </w:r>
            <w:r w:rsidRPr="00E556A1">
              <w:rPr>
                <w:rFonts w:eastAsia="Times New Roman"/>
                <w:b/>
                <w:sz w:val="22"/>
                <w:szCs w:val="22"/>
                <w:lang w:eastAsia="en-US"/>
              </w:rPr>
              <w:t>ERISA</w:t>
            </w:r>
          </w:p>
        </w:tc>
        <w:tc>
          <w:tcPr>
            <w:tcW w:w="6703" w:type="dxa"/>
            <w:shd w:val="clear" w:color="auto" w:fill="FFFFFF"/>
          </w:tcPr>
          <w:p w14:paraId="50254552"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Investment in the Fund is generally open to institutions, including pension and other funds subject to the Employee Retirement Income Security Act of 1974, as amended (</w:t>
            </w:r>
            <w:r w:rsidR="00146DCB">
              <w:rPr>
                <w:rFonts w:eastAsia="Times New Roman"/>
                <w:sz w:val="22"/>
                <w:szCs w:val="22"/>
                <w:lang w:eastAsia="en-US"/>
              </w:rPr>
              <w:t>“</w:t>
            </w:r>
            <w:r w:rsidRPr="005C738C">
              <w:rPr>
                <w:rFonts w:eastAsia="Times New Roman"/>
                <w:b/>
                <w:i/>
                <w:sz w:val="22"/>
                <w:szCs w:val="22"/>
                <w:lang w:eastAsia="en-US"/>
              </w:rPr>
              <w:t>ERISA</w:t>
            </w:r>
            <w:r w:rsidR="00146DCB">
              <w:rPr>
                <w:rFonts w:eastAsia="Times New Roman"/>
                <w:sz w:val="22"/>
                <w:szCs w:val="22"/>
                <w:lang w:eastAsia="en-US"/>
              </w:rPr>
              <w:t>”</w:t>
            </w:r>
            <w:r w:rsidRPr="00E556A1">
              <w:rPr>
                <w:rFonts w:eastAsia="Times New Roman"/>
                <w:sz w:val="22"/>
                <w:szCs w:val="22"/>
                <w:lang w:eastAsia="en-US"/>
              </w:rPr>
              <w:t>).</w:t>
            </w:r>
            <w:r w:rsidR="005C738C">
              <w:rPr>
                <w:rFonts w:eastAsia="Times New Roman"/>
                <w:b/>
                <w:i/>
                <w:sz w:val="22"/>
                <w:szCs w:val="22"/>
                <w:lang w:eastAsia="en-US"/>
              </w:rPr>
              <w:t xml:space="preserve"> </w:t>
            </w:r>
            <w:r w:rsidRPr="00E556A1">
              <w:rPr>
                <w:rFonts w:eastAsia="Times New Roman"/>
                <w:sz w:val="22"/>
                <w:szCs w:val="22"/>
                <w:lang w:eastAsia="en-US"/>
              </w:rPr>
              <w:t xml:space="preserve">The Fund may require certain representations or assurances from Limited Partners subject to ERISA to determine compliance with ERISA compliance with ERISA provisions. </w:t>
            </w:r>
          </w:p>
          <w:p w14:paraId="40E12B0A" w14:textId="6F4BF89C"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The General Partner intends to limit participation in the Fund by investors subject to ERISA or similar law to under 25% of aggregate Capital Commitments</w:t>
            </w:r>
            <w:r w:rsidR="00113D63">
              <w:rPr>
                <w:rFonts w:eastAsia="Times New Roman"/>
                <w:sz w:val="22"/>
                <w:szCs w:val="22"/>
                <w:lang w:eastAsia="en-US"/>
              </w:rPr>
              <w:t xml:space="preserve"> of the Limited Partners</w:t>
            </w:r>
            <w:r w:rsidRPr="00E556A1">
              <w:rPr>
                <w:rFonts w:eastAsia="Times New Roman"/>
                <w:sz w:val="22"/>
                <w:szCs w:val="22"/>
                <w:lang w:eastAsia="en-US"/>
              </w:rPr>
              <w:t xml:space="preserve">, such that participation by such investors is not </w:t>
            </w:r>
            <w:r w:rsidR="00146DCB">
              <w:rPr>
                <w:rFonts w:eastAsia="Times New Roman"/>
                <w:sz w:val="22"/>
                <w:szCs w:val="22"/>
                <w:lang w:eastAsia="en-US"/>
              </w:rPr>
              <w:t>“</w:t>
            </w:r>
            <w:r w:rsidRPr="00E556A1">
              <w:rPr>
                <w:rFonts w:eastAsia="Times New Roman"/>
                <w:sz w:val="22"/>
                <w:szCs w:val="22"/>
                <w:lang w:eastAsia="en-US"/>
              </w:rPr>
              <w:t>significant</w:t>
            </w:r>
            <w:r w:rsidR="00146DCB">
              <w:rPr>
                <w:rFonts w:eastAsia="Times New Roman"/>
                <w:sz w:val="22"/>
                <w:szCs w:val="22"/>
                <w:lang w:eastAsia="en-US"/>
              </w:rPr>
              <w:t>”</w:t>
            </w:r>
            <w:r w:rsidRPr="00E556A1">
              <w:rPr>
                <w:rFonts w:eastAsia="Times New Roman"/>
                <w:sz w:val="22"/>
                <w:szCs w:val="22"/>
                <w:lang w:eastAsia="en-US"/>
              </w:rPr>
              <w:t xml:space="preserve"> within the meaning of ERISA and the underlying assets of the Fund therefore do not constitute assets of a plan subject to Title I of ERISA or Section 4975 of the </w:t>
            </w:r>
            <w:r w:rsidR="002976A8">
              <w:rPr>
                <w:rFonts w:eastAsia="Times New Roman"/>
                <w:sz w:val="22"/>
                <w:szCs w:val="22"/>
                <w:lang w:eastAsia="en-US"/>
              </w:rPr>
              <w:t xml:space="preserve">Internal Revenue </w:t>
            </w:r>
            <w:r w:rsidRPr="00E556A1">
              <w:rPr>
                <w:rFonts w:eastAsia="Times New Roman"/>
                <w:sz w:val="22"/>
                <w:szCs w:val="22"/>
                <w:lang w:eastAsia="en-US"/>
              </w:rPr>
              <w:t>Code.</w:t>
            </w:r>
          </w:p>
        </w:tc>
      </w:tr>
      <w:tr w:rsidR="00FA5D77" w:rsidRPr="00E556A1" w14:paraId="60915DE8" w14:textId="77777777" w:rsidTr="00122EE3">
        <w:tc>
          <w:tcPr>
            <w:tcW w:w="3215" w:type="dxa"/>
            <w:shd w:val="clear" w:color="auto" w:fill="FFFFFF"/>
          </w:tcPr>
          <w:p w14:paraId="506BCA47"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Amendments</w:t>
            </w:r>
          </w:p>
        </w:tc>
        <w:tc>
          <w:tcPr>
            <w:tcW w:w="6703" w:type="dxa"/>
            <w:shd w:val="clear" w:color="auto" w:fill="FFFFFF"/>
          </w:tcPr>
          <w:p w14:paraId="523BF0CA" w14:textId="58DF3830" w:rsidR="00FA5D77" w:rsidRPr="00E556A1" w:rsidRDefault="00FA5D77" w:rsidP="00FE3C91">
            <w:pPr>
              <w:ind w:left="-14" w:firstLine="0"/>
              <w:jc w:val="both"/>
              <w:rPr>
                <w:rFonts w:eastAsia="Times New Roman"/>
                <w:sz w:val="22"/>
                <w:szCs w:val="22"/>
                <w:lang w:eastAsia="en-US"/>
              </w:rPr>
            </w:pPr>
            <w:r w:rsidRPr="00E556A1">
              <w:rPr>
                <w:rFonts w:eastAsia="Times New Roman"/>
                <w:sz w:val="22"/>
                <w:szCs w:val="22"/>
                <w:lang w:eastAsia="en-US"/>
              </w:rPr>
              <w:t>In general, the Fund Agreement will be amended only with the consent of the General Partner and</w:t>
            </w:r>
            <w:r w:rsidR="002976A8" w:rsidRPr="00FE3C91">
              <w:rPr>
                <w:rFonts w:eastAsia="Times New Roman"/>
                <w:sz w:val="22"/>
                <w:szCs w:val="22"/>
                <w:lang w:eastAsia="en-US"/>
              </w:rPr>
              <w:t>[</w:t>
            </w:r>
            <w:r w:rsidR="002976A8">
              <w:rPr>
                <w:rFonts w:eastAsia="Times New Roman"/>
                <w:sz w:val="22"/>
                <w:szCs w:val="22"/>
                <w:lang w:eastAsia="en-US"/>
              </w:rPr>
              <w:t xml:space="preserve"> </w:t>
            </w:r>
            <w:r w:rsidR="002976A8" w:rsidRPr="00B614A9">
              <w:rPr>
                <w:rFonts w:eastAsia="Times New Roman"/>
                <w:sz w:val="22"/>
                <w:szCs w:val="22"/>
                <w:highlight w:val="yellow"/>
                <w:lang w:eastAsia="en-US"/>
              </w:rPr>
              <w:t>a majority in interest</w:t>
            </w:r>
            <w:r w:rsidR="002976A8">
              <w:rPr>
                <w:rFonts w:eastAsia="Times New Roman"/>
                <w:sz w:val="22"/>
                <w:szCs w:val="22"/>
                <w:lang w:eastAsia="en-US"/>
              </w:rPr>
              <w:t xml:space="preserve">][ </w:t>
            </w:r>
            <w:r w:rsidR="002976A8" w:rsidRPr="00B614A9">
              <w:rPr>
                <w:rFonts w:eastAsia="Times New Roman"/>
                <w:sz w:val="22"/>
                <w:szCs w:val="22"/>
                <w:highlight w:val="yellow"/>
                <w:lang w:eastAsia="en-US"/>
              </w:rPr>
              <w:t>a two-thirds in interest</w:t>
            </w:r>
            <w:r w:rsidR="002976A8">
              <w:rPr>
                <w:rFonts w:eastAsia="Times New Roman"/>
                <w:sz w:val="22"/>
                <w:szCs w:val="22"/>
                <w:lang w:eastAsia="en-US"/>
              </w:rPr>
              <w:t xml:space="preserve">] </w:t>
            </w:r>
            <w:r w:rsidR="002976A8" w:rsidRPr="00E556A1">
              <w:rPr>
                <w:rFonts w:eastAsia="Times New Roman"/>
                <w:sz w:val="22"/>
                <w:szCs w:val="22"/>
                <w:shd w:val="clear" w:color="auto" w:fill="FFFFFF"/>
                <w:lang w:eastAsia="en-US"/>
              </w:rPr>
              <w:t>of the Limited Partners</w:t>
            </w:r>
            <w:r w:rsidRPr="00E556A1">
              <w:rPr>
                <w:rFonts w:eastAsia="Times New Roman"/>
                <w:sz w:val="22"/>
                <w:szCs w:val="22"/>
                <w:lang w:eastAsia="en-US"/>
              </w:rPr>
              <w:t>.</w:t>
            </w:r>
            <w:r w:rsidR="005C738C">
              <w:rPr>
                <w:rFonts w:eastAsia="Times New Roman"/>
                <w:sz w:val="22"/>
                <w:szCs w:val="22"/>
                <w:lang w:eastAsia="en-US"/>
              </w:rPr>
              <w:t xml:space="preserve"> </w:t>
            </w:r>
            <w:r w:rsidRPr="00E556A1">
              <w:rPr>
                <w:rFonts w:eastAsia="Times New Roman"/>
                <w:sz w:val="22"/>
                <w:szCs w:val="22"/>
                <w:lang w:eastAsia="en-US"/>
              </w:rPr>
              <w:t>There will be no amendment that is adverse to a Limited Partner unless such amendment is consented to by such Limited Partner or by its terms applies to all Limited Partners.</w:t>
            </w:r>
          </w:p>
        </w:tc>
      </w:tr>
      <w:tr w:rsidR="00FA5D77" w:rsidRPr="00E556A1" w14:paraId="3D50B775" w14:textId="77777777" w:rsidTr="00122EE3">
        <w:tc>
          <w:tcPr>
            <w:tcW w:w="3215" w:type="dxa"/>
            <w:shd w:val="clear" w:color="auto" w:fill="FFFFFF"/>
          </w:tcPr>
          <w:p w14:paraId="43CC7608" w14:textId="77777777" w:rsidR="00FA5D77" w:rsidRPr="00E556A1" w:rsidRDefault="00FA5D77" w:rsidP="00FE3C91">
            <w:pPr>
              <w:ind w:right="288" w:firstLine="0"/>
              <w:rPr>
                <w:rFonts w:eastAsia="Times New Roman"/>
                <w:b/>
                <w:sz w:val="22"/>
                <w:szCs w:val="22"/>
                <w:lang w:eastAsia="en-US"/>
              </w:rPr>
            </w:pPr>
            <w:bookmarkStart w:id="7" w:name="_Hlk95572479"/>
            <w:r w:rsidRPr="00E556A1">
              <w:rPr>
                <w:rFonts w:eastAsia="Times New Roman"/>
                <w:b/>
                <w:sz w:val="22"/>
                <w:szCs w:val="22"/>
                <w:lang w:eastAsia="en-US"/>
              </w:rPr>
              <w:t>Side Letters</w:t>
            </w:r>
          </w:p>
        </w:tc>
        <w:tc>
          <w:tcPr>
            <w:tcW w:w="6703" w:type="dxa"/>
            <w:shd w:val="clear" w:color="auto" w:fill="FFFFFF"/>
          </w:tcPr>
          <w:p w14:paraId="15D8E833" w14:textId="24E56782" w:rsidR="00FA5D77" w:rsidRPr="00E556A1" w:rsidRDefault="00FA5D77" w:rsidP="00FE3C91">
            <w:pPr>
              <w:ind w:left="-14" w:firstLine="0"/>
              <w:jc w:val="both"/>
              <w:rPr>
                <w:rFonts w:eastAsia="Times New Roman"/>
                <w:sz w:val="22"/>
                <w:szCs w:val="22"/>
                <w:lang w:eastAsia="en-US"/>
              </w:rPr>
            </w:pPr>
            <w:r w:rsidRPr="00E556A1">
              <w:rPr>
                <w:rFonts w:eastAsia="Times New Roman"/>
                <w:sz w:val="22"/>
                <w:szCs w:val="22"/>
                <w:lang w:eastAsia="en-US"/>
              </w:rPr>
              <w:t>The General Partner may waive or modify certain terms of the Fund Agreement, or other agreements applicable to Partners to permit one or more Partners to invest in the Fund on different terms, which may be more beneficial</w:t>
            </w:r>
            <w:r>
              <w:rPr>
                <w:rFonts w:eastAsia="Times New Roman"/>
                <w:sz w:val="22"/>
                <w:szCs w:val="22"/>
                <w:lang w:eastAsia="en-US"/>
              </w:rPr>
              <w:t xml:space="preserve"> (including a reduction of Management Fee and/or Carried Interest</w:t>
            </w:r>
            <w:r w:rsidR="00B1523B">
              <w:rPr>
                <w:rFonts w:eastAsia="Times New Roman"/>
                <w:sz w:val="22"/>
                <w:szCs w:val="22"/>
                <w:lang w:eastAsia="en-US"/>
              </w:rPr>
              <w:t xml:space="preserve"> Distributions</w:t>
            </w:r>
            <w:r>
              <w:rPr>
                <w:rFonts w:eastAsia="Times New Roman"/>
                <w:sz w:val="22"/>
                <w:szCs w:val="22"/>
                <w:lang w:eastAsia="en-US"/>
              </w:rPr>
              <w:t>)</w:t>
            </w:r>
            <w:r w:rsidRPr="00E556A1">
              <w:rPr>
                <w:rFonts w:eastAsia="Times New Roman"/>
                <w:sz w:val="22"/>
                <w:szCs w:val="22"/>
                <w:lang w:eastAsia="en-US"/>
              </w:rPr>
              <w:t xml:space="preserve">, than those received by </w:t>
            </w:r>
            <w:r w:rsidRPr="00FE3C91">
              <w:rPr>
                <w:rFonts w:eastAsia="Times New Roman"/>
                <w:sz w:val="22"/>
                <w:szCs w:val="22"/>
                <w:lang w:eastAsia="en-US"/>
              </w:rPr>
              <w:t xml:space="preserve">other Partners. Any such modified terms will generally be implemented through a </w:t>
            </w:r>
            <w:r w:rsidR="00146DCB" w:rsidRPr="00FE3C91">
              <w:rPr>
                <w:rFonts w:eastAsia="Times New Roman"/>
                <w:sz w:val="22"/>
                <w:szCs w:val="22"/>
                <w:lang w:eastAsia="en-US"/>
              </w:rPr>
              <w:t>“</w:t>
            </w:r>
            <w:r w:rsidR="00FE3C91" w:rsidRPr="00FE3C91">
              <w:rPr>
                <w:rFonts w:eastAsia="Times New Roman"/>
                <w:sz w:val="22"/>
                <w:szCs w:val="22"/>
                <w:lang w:eastAsia="en-US"/>
              </w:rPr>
              <w:t>s</w:t>
            </w:r>
            <w:r w:rsidRPr="00FE3C91">
              <w:rPr>
                <w:rFonts w:eastAsia="Times New Roman"/>
                <w:sz w:val="22"/>
                <w:szCs w:val="22"/>
                <w:lang w:eastAsia="en-US"/>
              </w:rPr>
              <w:t xml:space="preserve">ide </w:t>
            </w:r>
            <w:r w:rsidR="00FE3C91" w:rsidRPr="00FE3C91">
              <w:rPr>
                <w:rFonts w:eastAsia="Times New Roman"/>
                <w:sz w:val="22"/>
                <w:szCs w:val="22"/>
                <w:lang w:eastAsia="en-US"/>
              </w:rPr>
              <w:t>l</w:t>
            </w:r>
            <w:r w:rsidRPr="00FE3C91">
              <w:rPr>
                <w:rFonts w:eastAsia="Times New Roman"/>
                <w:sz w:val="22"/>
                <w:szCs w:val="22"/>
                <w:lang w:eastAsia="en-US"/>
              </w:rPr>
              <w:t>etter</w:t>
            </w:r>
            <w:r w:rsidR="00146DCB" w:rsidRPr="00FE3C91">
              <w:rPr>
                <w:rFonts w:eastAsia="Times New Roman"/>
                <w:sz w:val="22"/>
                <w:szCs w:val="22"/>
                <w:lang w:eastAsia="en-US"/>
              </w:rPr>
              <w:t>”</w:t>
            </w:r>
            <w:r w:rsidRPr="00FE3C91">
              <w:rPr>
                <w:rFonts w:eastAsia="Times New Roman"/>
                <w:sz w:val="22"/>
                <w:szCs w:val="22"/>
                <w:lang w:eastAsia="en-US"/>
              </w:rPr>
              <w:t xml:space="preserve"> with the particular Partner(s).</w:t>
            </w:r>
          </w:p>
        </w:tc>
      </w:tr>
      <w:tr w:rsidR="00FA5D77" w:rsidRPr="00E556A1" w14:paraId="7AE23315" w14:textId="77777777" w:rsidTr="00122EE3">
        <w:tc>
          <w:tcPr>
            <w:tcW w:w="3215" w:type="dxa"/>
            <w:shd w:val="clear" w:color="auto" w:fill="FFFFFF"/>
          </w:tcPr>
          <w:p w14:paraId="5C9ACF8E" w14:textId="77777777" w:rsidR="00FA5D77" w:rsidRPr="00E556A1" w:rsidRDefault="00FA5D77" w:rsidP="00FE3C91">
            <w:pPr>
              <w:ind w:right="288" w:firstLine="0"/>
              <w:rPr>
                <w:rFonts w:eastAsia="Times New Roman"/>
                <w:b/>
                <w:sz w:val="22"/>
                <w:szCs w:val="22"/>
                <w:lang w:eastAsia="en-US"/>
              </w:rPr>
            </w:pPr>
            <w:bookmarkStart w:id="8" w:name="_cp_table_16_642"/>
            <w:bookmarkEnd w:id="7"/>
            <w:r w:rsidRPr="00E556A1">
              <w:rPr>
                <w:rFonts w:eastAsia="Times New Roman"/>
                <w:b/>
                <w:sz w:val="22"/>
                <w:szCs w:val="22"/>
                <w:lang w:eastAsia="en-US"/>
              </w:rPr>
              <w:t>Changes in Taxation of Carried Interest</w:t>
            </w:r>
          </w:p>
        </w:tc>
        <w:tc>
          <w:tcPr>
            <w:tcW w:w="6703" w:type="dxa"/>
            <w:shd w:val="clear" w:color="auto" w:fill="FFFFFF"/>
          </w:tcPr>
          <w:p w14:paraId="3A196270"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In the event of changes to United States Federal income tax law adversely affecting the taxation of carried interest, the General Partner will be permitted to amend the Fund Agreement in such a manner as to minimize the adverse consequences for the General Partner without adversely impacting the Limited Partners.</w:t>
            </w:r>
          </w:p>
        </w:tc>
      </w:tr>
      <w:tr w:rsidR="00FA5D77" w:rsidRPr="00E556A1" w14:paraId="139768B1" w14:textId="77777777" w:rsidTr="00FE3C91">
        <w:trPr>
          <w:trHeight w:val="486"/>
        </w:trPr>
        <w:tc>
          <w:tcPr>
            <w:tcW w:w="3215" w:type="dxa"/>
            <w:shd w:val="clear" w:color="auto" w:fill="FFFFFF"/>
          </w:tcPr>
          <w:p w14:paraId="52CEA902" w14:textId="77777777" w:rsidR="00FA5D77" w:rsidRPr="00E556A1" w:rsidRDefault="00FA5D77" w:rsidP="00FE3C91">
            <w:pPr>
              <w:ind w:right="288" w:firstLine="0"/>
              <w:rPr>
                <w:rFonts w:eastAsia="Times New Roman"/>
                <w:b/>
                <w:sz w:val="22"/>
                <w:szCs w:val="22"/>
                <w:lang w:eastAsia="en-US"/>
              </w:rPr>
            </w:pPr>
            <w:bookmarkStart w:id="9" w:name="_Hlk95572518"/>
            <w:bookmarkEnd w:id="8"/>
            <w:r w:rsidRPr="00E556A1">
              <w:rPr>
                <w:rFonts w:eastAsia="Times New Roman"/>
                <w:b/>
                <w:sz w:val="22"/>
                <w:szCs w:val="22"/>
                <w:lang w:eastAsia="en-US"/>
              </w:rPr>
              <w:t>Fiscal Year</w:t>
            </w:r>
          </w:p>
        </w:tc>
        <w:tc>
          <w:tcPr>
            <w:tcW w:w="6703" w:type="dxa"/>
            <w:shd w:val="clear" w:color="auto" w:fill="FFFFFF"/>
          </w:tcPr>
          <w:p w14:paraId="5D369FA5"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Calendar year (except as otherwise required by law).</w:t>
            </w:r>
          </w:p>
        </w:tc>
      </w:tr>
      <w:bookmarkEnd w:id="9"/>
      <w:tr w:rsidR="00FA5D77" w:rsidRPr="00E556A1" w14:paraId="0551485E" w14:textId="77777777" w:rsidTr="004231DE">
        <w:tc>
          <w:tcPr>
            <w:tcW w:w="3215" w:type="dxa"/>
            <w:shd w:val="clear" w:color="auto" w:fill="FFFFFF"/>
          </w:tcPr>
          <w:p w14:paraId="2FF5B12C" w14:textId="77777777" w:rsidR="00FA5D77" w:rsidRPr="00E556A1" w:rsidRDefault="00FA5D77" w:rsidP="00FE3C91">
            <w:pPr>
              <w:ind w:right="288" w:firstLine="0"/>
              <w:jc w:val="both"/>
              <w:rPr>
                <w:rFonts w:eastAsia="Times New Roman"/>
                <w:b/>
                <w:color w:val="000000"/>
                <w:sz w:val="22"/>
                <w:lang w:eastAsia="en-US"/>
              </w:rPr>
            </w:pPr>
            <w:r w:rsidRPr="00E556A1">
              <w:rPr>
                <w:rFonts w:eastAsia="Times New Roman"/>
                <w:b/>
                <w:color w:val="000000"/>
                <w:sz w:val="22"/>
                <w:lang w:eastAsia="en-US"/>
              </w:rPr>
              <w:t>Taxation</w:t>
            </w:r>
          </w:p>
        </w:tc>
        <w:tc>
          <w:tcPr>
            <w:tcW w:w="6703" w:type="dxa"/>
            <w:shd w:val="clear" w:color="auto" w:fill="FFFFFF"/>
          </w:tcPr>
          <w:p w14:paraId="7F9AA2F2" w14:textId="77777777" w:rsidR="00FA5D77" w:rsidRPr="00E556A1" w:rsidRDefault="00FA5D77" w:rsidP="00FE3C91">
            <w:pPr>
              <w:ind w:left="-18" w:firstLine="0"/>
              <w:jc w:val="both"/>
              <w:rPr>
                <w:rFonts w:eastAsia="Times New Roman"/>
                <w:color w:val="000000"/>
                <w:sz w:val="22"/>
                <w:lang w:eastAsia="en-US"/>
              </w:rPr>
            </w:pPr>
            <w:r w:rsidRPr="00E556A1">
              <w:rPr>
                <w:rFonts w:eastAsia="Times New Roman"/>
                <w:color w:val="000000"/>
                <w:sz w:val="22"/>
                <w:lang w:eastAsia="en-US"/>
              </w:rPr>
              <w:t>The Fund intends to operate as a partnership and not as an association or a publicly traded partnership taxable as a corporation for federal tax purposes. Accordingly, the Fund should not be subject to federal income tax, and each Limited Partner will be required to report on its own annual tax return such Limited Partner</w:t>
            </w:r>
            <w:r w:rsidR="00146DCB">
              <w:rPr>
                <w:rFonts w:eastAsia="Times New Roman"/>
                <w:color w:val="000000"/>
                <w:sz w:val="22"/>
                <w:lang w:eastAsia="en-US"/>
              </w:rPr>
              <w:t>’</w:t>
            </w:r>
            <w:r w:rsidRPr="00E556A1">
              <w:rPr>
                <w:rFonts w:eastAsia="Times New Roman"/>
                <w:color w:val="000000"/>
                <w:sz w:val="22"/>
                <w:lang w:eastAsia="en-US"/>
              </w:rPr>
              <w:t>s distributive share of the Fund</w:t>
            </w:r>
            <w:r w:rsidR="00146DCB">
              <w:rPr>
                <w:rFonts w:eastAsia="Times New Roman"/>
                <w:color w:val="000000"/>
                <w:sz w:val="22"/>
                <w:lang w:eastAsia="en-US"/>
              </w:rPr>
              <w:t>’</w:t>
            </w:r>
            <w:r w:rsidRPr="00E556A1">
              <w:rPr>
                <w:rFonts w:eastAsia="Times New Roman"/>
                <w:color w:val="000000"/>
                <w:sz w:val="22"/>
                <w:lang w:eastAsia="en-US"/>
              </w:rPr>
              <w:t xml:space="preserve">s taxable income or loss. </w:t>
            </w:r>
          </w:p>
          <w:p w14:paraId="6A6A266E" w14:textId="77777777" w:rsidR="00FA5D77" w:rsidRPr="00E556A1" w:rsidRDefault="00FA5D77" w:rsidP="00FE3C91">
            <w:pPr>
              <w:ind w:left="-18" w:firstLine="0"/>
              <w:jc w:val="both"/>
              <w:rPr>
                <w:rFonts w:eastAsia="Times New Roman"/>
                <w:color w:val="000000"/>
                <w:sz w:val="22"/>
                <w:lang w:eastAsia="en-US"/>
              </w:rPr>
            </w:pPr>
            <w:r w:rsidRPr="00E556A1">
              <w:rPr>
                <w:rFonts w:eastAsia="Times New Roman"/>
                <w:color w:val="000000"/>
                <w:sz w:val="22"/>
                <w:lang w:eastAsia="en-US"/>
              </w:rPr>
              <w:t>In addition to the federal income tax considerations summarized above, prospective investors should consider potential state and local tax consequences of an investment in an interest in the Fund.</w:t>
            </w:r>
          </w:p>
        </w:tc>
      </w:tr>
      <w:tr w:rsidR="00FA5D77" w:rsidRPr="00E556A1" w14:paraId="57B49021" w14:textId="77777777" w:rsidTr="004231DE">
        <w:tc>
          <w:tcPr>
            <w:tcW w:w="3215" w:type="dxa"/>
            <w:shd w:val="clear" w:color="auto" w:fill="FFFFFF"/>
          </w:tcPr>
          <w:p w14:paraId="1A520209" w14:textId="77777777" w:rsidR="00FA5D77" w:rsidRPr="00E556A1" w:rsidRDefault="00FA5D77" w:rsidP="00FE3C91">
            <w:pPr>
              <w:ind w:right="288" w:firstLine="0"/>
              <w:jc w:val="both"/>
              <w:rPr>
                <w:rFonts w:eastAsia="Times New Roman"/>
                <w:b/>
                <w:color w:val="000000"/>
                <w:sz w:val="22"/>
                <w:lang w:eastAsia="en-US"/>
              </w:rPr>
            </w:pPr>
            <w:r w:rsidRPr="00E556A1">
              <w:rPr>
                <w:rFonts w:eastAsia="Times New Roman"/>
                <w:b/>
                <w:color w:val="000000"/>
                <w:sz w:val="22"/>
                <w:lang w:eastAsia="en-US"/>
              </w:rPr>
              <w:t>General Risks</w:t>
            </w:r>
          </w:p>
        </w:tc>
        <w:tc>
          <w:tcPr>
            <w:tcW w:w="6703" w:type="dxa"/>
            <w:shd w:val="clear" w:color="auto" w:fill="FFFFFF"/>
          </w:tcPr>
          <w:p w14:paraId="5724DC79" w14:textId="77777777" w:rsidR="00FA5D77" w:rsidRPr="00E556A1" w:rsidRDefault="00FA5D77" w:rsidP="00FE3C91">
            <w:pPr>
              <w:ind w:left="-18" w:firstLine="0"/>
              <w:jc w:val="both"/>
              <w:rPr>
                <w:rFonts w:eastAsia="Times New Roman"/>
                <w:color w:val="000000"/>
                <w:sz w:val="22"/>
                <w:lang w:eastAsia="en-US"/>
              </w:rPr>
            </w:pPr>
            <w:r w:rsidRPr="00E556A1">
              <w:rPr>
                <w:rFonts w:eastAsia="Times New Roman"/>
                <w:color w:val="000000"/>
                <w:sz w:val="22"/>
                <w:lang w:eastAsia="en-US"/>
              </w:rPr>
              <w:t>There can be no assurance that any Limited Partner will achieve his or her investment objective or avoid substantial losses by investing in the Fund. Investments in securities entail a high degree of risk, and Limited Partners may lose some or all of their investment in the Fund.</w:t>
            </w:r>
            <w:r w:rsidR="005C738C">
              <w:rPr>
                <w:rFonts w:eastAsia="Times New Roman"/>
                <w:color w:val="000000"/>
                <w:sz w:val="22"/>
                <w:lang w:eastAsia="en-US"/>
              </w:rPr>
              <w:t xml:space="preserve"> </w:t>
            </w:r>
            <w:r w:rsidRPr="00E556A1">
              <w:rPr>
                <w:rFonts w:eastAsia="Times New Roman"/>
                <w:color w:val="000000"/>
                <w:sz w:val="22"/>
                <w:lang w:eastAsia="en-US"/>
              </w:rPr>
              <w:t>A potential Limited Partner should invest in the Fund only if able to withstand a total loss of investment.</w:t>
            </w:r>
            <w:r w:rsidR="005C738C">
              <w:rPr>
                <w:rFonts w:eastAsia="Times New Roman"/>
                <w:color w:val="000000"/>
                <w:sz w:val="22"/>
                <w:lang w:eastAsia="en-US"/>
              </w:rPr>
              <w:t xml:space="preserve"> </w:t>
            </w:r>
            <w:r w:rsidRPr="00E556A1">
              <w:rPr>
                <w:rFonts w:eastAsia="Times New Roman"/>
                <w:color w:val="000000"/>
                <w:sz w:val="22"/>
                <w:lang w:eastAsia="en-US"/>
              </w:rPr>
              <w:t>Potential Limited Partners are urged to consult with their personal investment, legal and tax advisors before investing in the Fund.</w:t>
            </w:r>
          </w:p>
          <w:p w14:paraId="3C2AF98E" w14:textId="77777777" w:rsidR="00FA5D77" w:rsidRPr="00E556A1" w:rsidRDefault="00FA5D77" w:rsidP="00FE3C91">
            <w:pPr>
              <w:ind w:left="-18" w:firstLine="0"/>
              <w:jc w:val="both"/>
              <w:rPr>
                <w:rFonts w:eastAsia="Times New Roman"/>
                <w:color w:val="000000"/>
                <w:sz w:val="22"/>
                <w:lang w:eastAsia="en-US"/>
              </w:rPr>
            </w:pPr>
            <w:r w:rsidRPr="00E556A1">
              <w:rPr>
                <w:rFonts w:eastAsia="Times New Roman"/>
                <w:color w:val="000000"/>
                <w:sz w:val="22"/>
                <w:lang w:eastAsia="en-US"/>
              </w:rPr>
              <w:t>There are many additional risks that relate to an investment in the securities described in this Summary.</w:t>
            </w:r>
            <w:r w:rsidR="005C738C">
              <w:rPr>
                <w:rFonts w:eastAsia="Times New Roman"/>
                <w:color w:val="000000"/>
                <w:sz w:val="22"/>
                <w:lang w:eastAsia="en-US"/>
              </w:rPr>
              <w:t xml:space="preserve"> </w:t>
            </w:r>
            <w:r w:rsidRPr="00E556A1">
              <w:rPr>
                <w:rFonts w:eastAsia="Times New Roman"/>
                <w:color w:val="000000"/>
                <w:sz w:val="22"/>
                <w:lang w:eastAsia="en-US"/>
              </w:rPr>
              <w:t>For additional risk disclosure, please refer to the additional offering information and other materials that will be provided by the General Partner and/or the Management Company regarding an investment in the Fund.</w:t>
            </w:r>
          </w:p>
        </w:tc>
      </w:tr>
    </w:tbl>
    <w:p w14:paraId="450A3022" w14:textId="77777777" w:rsidR="00FA5D77" w:rsidRPr="00E556A1" w:rsidRDefault="00FA5D77" w:rsidP="00FA5D77">
      <w:pPr>
        <w:spacing w:before="0"/>
        <w:ind w:firstLine="0"/>
        <w:jc w:val="both"/>
        <w:rPr>
          <w:rFonts w:eastAsia="Times New Roman"/>
          <w:sz w:val="22"/>
          <w:szCs w:val="22"/>
          <w:lang w:eastAsia="en-US"/>
        </w:rPr>
      </w:pPr>
    </w:p>
    <w:p w14:paraId="32E562A4" w14:textId="77777777" w:rsidR="00FA5D77" w:rsidRDefault="00FA5D77" w:rsidP="00FA5D77">
      <w:pPr>
        <w:ind w:firstLine="0"/>
      </w:pPr>
    </w:p>
    <w:p w14:paraId="250602B3" w14:textId="77777777" w:rsidR="003B1784" w:rsidRDefault="003B1784" w:rsidP="00FA5D77">
      <w:pPr>
        <w:ind w:firstLine="0"/>
      </w:pPr>
      <w:bookmarkStart w:id="10" w:name="_Hlk224505153"/>
      <w:bookmarkEnd w:id="1"/>
      <w:bookmarkEnd w:id="10"/>
    </w:p>
    <w:sectPr w:rsidR="003B1784" w:rsidSect="00BF0E0C">
      <w:footerReference w:type="default" r:id="rId8"/>
      <w:footerReference w:type="first" r:id="rId9"/>
      <w:endnotePr>
        <w:numFmt w:val="decimal"/>
      </w:endnotePr>
      <w:pgSz w:w="12240" w:h="15840" w:code="1"/>
      <w:pgMar w:top="1440" w:right="1080" w:bottom="1440" w:left="1440" w:header="864"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0C96E" w14:textId="77777777" w:rsidR="006A7203" w:rsidRDefault="006A7203">
      <w:r>
        <w:separator/>
      </w:r>
    </w:p>
  </w:endnote>
  <w:endnote w:type="continuationSeparator" w:id="0">
    <w:p w14:paraId="142871F3" w14:textId="77777777" w:rsidR="006A7203" w:rsidRDefault="006A7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7702" w14:textId="77777777" w:rsidR="0074183E" w:rsidRDefault="0074183E">
    <w:pPr>
      <w:pStyle w:val="Footer"/>
      <w:jc w:val="center"/>
      <w:rPr>
        <w:noProof/>
      </w:rPr>
    </w:pPr>
    <w:sdt>
      <w:sdtPr>
        <w:id w:val="975489042"/>
        <w:docPartObj>
          <w:docPartGallery w:val="Page Numbers (Bottom of Page)"/>
          <w:docPartUnique/>
        </w:docPartObj>
      </w:sdtPr>
      <w:sdtEndPr>
        <w:rPr>
          <w:noProof/>
        </w:rPr>
      </w:sdtEndPr>
      <w:sdtContent>
        <w:r w:rsidR="00804532">
          <w:fldChar w:fldCharType="begin"/>
        </w:r>
        <w:r w:rsidR="00804532">
          <w:instrText xml:space="preserve"> PAGE   \* MERGEFORMAT </w:instrText>
        </w:r>
        <w:r w:rsidR="00804532">
          <w:fldChar w:fldCharType="separate"/>
        </w:r>
        <w:r w:rsidR="00804532">
          <w:rPr>
            <w:noProof/>
          </w:rPr>
          <w:t>2</w:t>
        </w:r>
        <w:r w:rsidR="00804532">
          <w:rPr>
            <w:noProof/>
          </w:rPr>
          <w:fldChar w:fldCharType="end"/>
        </w:r>
      </w:sdtContent>
    </w:sdt>
  </w:p>
  <w:p w14:paraId="43672F88" w14:textId="77777777" w:rsidR="0074183E" w:rsidRDefault="0074183E">
    <w:pPr>
      <w:pStyle w:val="Footer"/>
    </w:pPr>
    <w:r>
      <w:rPr>
        <w:noProof/>
      </w:rPr>
      <w:pict w14:anchorId="527E0642">
        <v:shapetype id="_x0000_t202" coordsize="21600,21600" o:spt="202" path="m,l,21600r21600,l21600,xe">
          <v:stroke joinstyle="miter"/>
          <v:path gradientshapeok="t" o:connecttype="rect"/>
        </v:shapetype>
        <v:shape id="zzmpTrailer_1078_19" o:spid="_x0000_s1045" type="#_x0000_t202" style="position:absolute;margin-left:0;margin-top:0;width:201.6pt;height:20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" filled="f" stroked="f">
          <v:textbox style="mso-fit-shape-to-text:t" inset="0,0,0,0">
            <w:txbxContent>
              <w:p w14:paraId="47C2E752" w14:textId="335670E3" w:rsidR="0074183E" w:rsidRDefault="0074183E">
                <w:pPr>
                  <w:pStyle w:val="MacPacTrailer"/>
                </w:pPr>
                <w:r>
                  <w:t>4129-7631-9594.1</w:t>
                </w:r>
              </w:p>
              <w:p w14:paraId="1B310A5C" w14:textId="3FFE440F" w:rsidR="0074183E" w:rsidRDefault="0074183E">
                <w:pPr>
                  <w:pStyle w:val="MacPacTrailer"/>
                </w:pP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E0FD" w14:textId="77777777" w:rsidR="0074183E" w:rsidRDefault="0074183E">
    <w:pPr>
      <w:pStyle w:val="Footer"/>
    </w:pPr>
    <w:r>
      <w:rPr>
        <w:noProof/>
      </w:rPr>
      <w:pict w14:anchorId="2BC1DFE8">
        <v:shapetype id="_x0000_t202" coordsize="21600,21600" o:spt="202" path="m,l,21600r21600,l21600,xe">
          <v:stroke joinstyle="miter"/>
          <v:path gradientshapeok="t" o:connecttype="rect"/>
        </v:shapetype>
        <v:shape id="zzmpTrailer_1078_1B" o:spid="_x0000_s1046" type="#_x0000_t202" style="position:absolute;margin-left:0;margin-top:0;width:201.6pt;height:20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" filled="f" stroked="f">
          <v:textbox style="mso-fit-shape-to-text:t" inset="0,0,0,0">
            <w:txbxContent>
              <w:p w14:paraId="47B78E17" w14:textId="08F30A9C" w:rsidR="0074183E" w:rsidRDefault="0074183E">
                <w:pPr>
                  <w:pStyle w:val="MacPacTrailer"/>
                </w:pPr>
                <w:r>
                  <w:t>4129-7631-9594.1</w:t>
                </w:r>
              </w:p>
              <w:p w14:paraId="67D2D4C8" w14:textId="20DC5ED4" w:rsidR="0074183E" w:rsidRDefault="0074183E">
                <w:pPr>
                  <w:pStyle w:val="MacPacTrailer"/>
                </w:pP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3A659" w14:textId="77777777" w:rsidR="006A7203" w:rsidRDefault="006A7203">
      <w:r>
        <w:separator/>
      </w:r>
    </w:p>
  </w:footnote>
  <w:footnote w:type="continuationSeparator" w:id="0">
    <w:p w14:paraId="504132A5" w14:textId="77777777" w:rsidR="006A7203" w:rsidRDefault="006A72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497F"/>
    <w:multiLevelType w:val="hybridMultilevel"/>
    <w:tmpl w:val="65D07D24"/>
    <w:lvl w:ilvl="0" w:tplc="15EC3F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53FC9"/>
    <w:multiLevelType w:val="hybridMultilevel"/>
    <w:tmpl w:val="83E42CE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3" w15:restartNumberingAfterBreak="0">
    <w:nsid w:val="2BF92201"/>
    <w:multiLevelType w:val="multilevel"/>
    <w:tmpl w:val="7242D0AE"/>
    <w:lvl w:ilvl="0">
      <w:start w:val="1"/>
      <w:numFmt w:val="decimal"/>
      <w:pStyle w:val="Heading1"/>
      <w:lvlText w:val="%1."/>
      <w:lvlJc w:val="left"/>
      <w:pPr>
        <w:tabs>
          <w:tab w:val="num" w:pos="1440"/>
        </w:tabs>
        <w:ind w:left="0" w:firstLine="720"/>
      </w:pPr>
      <w:rPr>
        <w:rFonts w:hint="default"/>
        <w:u w:val="none"/>
      </w:rPr>
    </w:lvl>
    <w:lvl w:ilvl="1">
      <w:start w:val="1"/>
      <w:numFmt w:val="lowerLetter"/>
      <w:pStyle w:val="Heading2"/>
      <w:lvlText w:val="(%2)"/>
      <w:lvlJc w:val="left"/>
      <w:pPr>
        <w:tabs>
          <w:tab w:val="num" w:pos="2160"/>
        </w:tabs>
        <w:ind w:left="0" w:firstLine="1440"/>
      </w:pPr>
      <w:rPr>
        <w:rFonts w:hint="default"/>
        <w:u w:val="none"/>
      </w:rPr>
    </w:lvl>
    <w:lvl w:ilvl="2">
      <w:start w:val="1"/>
      <w:numFmt w:val="lowerRoman"/>
      <w:pStyle w:val="Heading3"/>
      <w:lvlText w:val="(%3)"/>
      <w:lvlJc w:val="right"/>
      <w:pPr>
        <w:tabs>
          <w:tab w:val="num" w:pos="2880"/>
        </w:tabs>
        <w:ind w:left="0" w:firstLine="2520"/>
      </w:pPr>
      <w:rPr>
        <w:rFonts w:hint="default"/>
        <w:u w:val="none"/>
      </w:rPr>
    </w:lvl>
    <w:lvl w:ilvl="3">
      <w:start w:val="1"/>
      <w:numFmt w:val="decimal"/>
      <w:pStyle w:val="Heading4"/>
      <w:lvlText w:val="(%4)"/>
      <w:lvlJc w:val="left"/>
      <w:pPr>
        <w:tabs>
          <w:tab w:val="num" w:pos="3600"/>
        </w:tabs>
        <w:ind w:left="0" w:firstLine="2880"/>
      </w:pPr>
      <w:rPr>
        <w:rFonts w:hint="default"/>
        <w:u w:val="none"/>
      </w:rPr>
    </w:lvl>
    <w:lvl w:ilvl="4">
      <w:start w:val="1"/>
      <w:numFmt w:val="lowerLetter"/>
      <w:pStyle w:val="Heading5"/>
      <w:lvlText w:val="%5)"/>
      <w:lvlJc w:val="left"/>
      <w:pPr>
        <w:tabs>
          <w:tab w:val="num" w:pos="4320"/>
        </w:tabs>
        <w:ind w:left="0" w:firstLine="3600"/>
      </w:pPr>
      <w:rPr>
        <w:rFonts w:hint="default"/>
      </w:rPr>
    </w:lvl>
    <w:lvl w:ilvl="5">
      <w:start w:val="1"/>
      <w:numFmt w:val="lowerRoman"/>
      <w:pStyle w:val="Heading6"/>
      <w:lvlText w:val="%6)"/>
      <w:lvlJc w:val="right"/>
      <w:pPr>
        <w:tabs>
          <w:tab w:val="num" w:pos="5040"/>
        </w:tabs>
        <w:ind w:left="0" w:firstLine="4680"/>
      </w:pPr>
      <w:rPr>
        <w:rFonts w:hint="default"/>
        <w:u w:val="none"/>
      </w:rPr>
    </w:lvl>
    <w:lvl w:ilvl="6">
      <w:start w:val="1"/>
      <w:numFmt w:val="decimal"/>
      <w:pStyle w:val="Heading7"/>
      <w:lvlText w:val="%7)"/>
      <w:lvlJc w:val="left"/>
      <w:pPr>
        <w:tabs>
          <w:tab w:val="num" w:pos="5400"/>
        </w:tabs>
        <w:ind w:left="0" w:firstLine="5040"/>
      </w:pPr>
      <w:rPr>
        <w:rFonts w:hint="default"/>
        <w:u w:val="none"/>
      </w:rPr>
    </w:lvl>
    <w:lvl w:ilvl="7">
      <w:start w:val="1"/>
      <w:numFmt w:val="lowerLetter"/>
      <w:pStyle w:val="Heading8"/>
      <w:lvlText w:val="%8."/>
      <w:lvlJc w:val="left"/>
      <w:pPr>
        <w:tabs>
          <w:tab w:val="num" w:pos="6120"/>
        </w:tabs>
        <w:ind w:left="0" w:firstLine="5760"/>
      </w:pPr>
      <w:rPr>
        <w:rFonts w:hint="default"/>
        <w:u w:val="none"/>
      </w:rPr>
    </w:lvl>
    <w:lvl w:ilvl="8">
      <w:start w:val="1"/>
      <w:numFmt w:val="lowerRoman"/>
      <w:lvlText w:val="%9."/>
      <w:lvlJc w:val="left"/>
      <w:pPr>
        <w:tabs>
          <w:tab w:val="num" w:pos="3600"/>
        </w:tabs>
        <w:ind w:left="3240" w:hanging="360"/>
      </w:pPr>
      <w:rPr>
        <w:rFonts w:hint="default"/>
        <w:u w:val="none"/>
      </w:rPr>
    </w:lvl>
  </w:abstractNum>
  <w:abstractNum w:abstractNumId="4" w15:restartNumberingAfterBreak="0">
    <w:nsid w:val="2CCE1DFE"/>
    <w:multiLevelType w:val="hybridMultilevel"/>
    <w:tmpl w:val="D4846E9E"/>
    <w:lvl w:ilvl="0" w:tplc="15EC3F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6" w15:restartNumberingAfterBreak="0">
    <w:nsid w:val="4FE672EF"/>
    <w:multiLevelType w:val="hybridMultilevel"/>
    <w:tmpl w:val="F3B2A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410928"/>
    <w:multiLevelType w:val="hybridMultilevel"/>
    <w:tmpl w:val="425AF686"/>
    <w:lvl w:ilvl="0" w:tplc="15EC3F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5B4E1771"/>
    <w:multiLevelType w:val="hybridMultilevel"/>
    <w:tmpl w:val="D2A23B3C"/>
    <w:lvl w:ilvl="0" w:tplc="15EC3F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6813159">
    <w:abstractNumId w:val="2"/>
  </w:num>
  <w:num w:numId="2" w16cid:durableId="1010990335">
    <w:abstractNumId w:val="2"/>
  </w:num>
  <w:num w:numId="3" w16cid:durableId="479808738">
    <w:abstractNumId w:val="2"/>
  </w:num>
  <w:num w:numId="4" w16cid:durableId="813377813">
    <w:abstractNumId w:val="2"/>
  </w:num>
  <w:num w:numId="5" w16cid:durableId="838420493">
    <w:abstractNumId w:val="2"/>
  </w:num>
  <w:num w:numId="6" w16cid:durableId="1754812057">
    <w:abstractNumId w:val="5"/>
  </w:num>
  <w:num w:numId="7" w16cid:durableId="1862012708">
    <w:abstractNumId w:val="5"/>
  </w:num>
  <w:num w:numId="8" w16cid:durableId="949703681">
    <w:abstractNumId w:val="5"/>
  </w:num>
  <w:num w:numId="9" w16cid:durableId="1346597375">
    <w:abstractNumId w:val="5"/>
  </w:num>
  <w:num w:numId="10" w16cid:durableId="1598170094">
    <w:abstractNumId w:val="5"/>
  </w:num>
  <w:num w:numId="11" w16cid:durableId="1944604084">
    <w:abstractNumId w:val="3"/>
  </w:num>
  <w:num w:numId="12" w16cid:durableId="337780709">
    <w:abstractNumId w:val="3"/>
  </w:num>
  <w:num w:numId="13" w16cid:durableId="514000456">
    <w:abstractNumId w:val="3"/>
  </w:num>
  <w:num w:numId="14" w16cid:durableId="2136757091">
    <w:abstractNumId w:val="3"/>
  </w:num>
  <w:num w:numId="15" w16cid:durableId="1801142237">
    <w:abstractNumId w:val="3"/>
  </w:num>
  <w:num w:numId="16" w16cid:durableId="180239387">
    <w:abstractNumId w:val="3"/>
  </w:num>
  <w:num w:numId="17" w16cid:durableId="593174641">
    <w:abstractNumId w:val="3"/>
  </w:num>
  <w:num w:numId="18" w16cid:durableId="2111000777">
    <w:abstractNumId w:val="3"/>
  </w:num>
  <w:num w:numId="19" w16cid:durableId="346686735">
    <w:abstractNumId w:val="8"/>
  </w:num>
  <w:num w:numId="20" w16cid:durableId="1190990582">
    <w:abstractNumId w:val="9"/>
  </w:num>
  <w:num w:numId="21" w16cid:durableId="1995596112">
    <w:abstractNumId w:val="1"/>
  </w:num>
  <w:num w:numId="22" w16cid:durableId="1827042232">
    <w:abstractNumId w:val="6"/>
  </w:num>
  <w:num w:numId="23" w16cid:durableId="963540059">
    <w:abstractNumId w:val="4"/>
  </w:num>
  <w:num w:numId="24" w16cid:durableId="1136530702">
    <w:abstractNumId w:val="0"/>
  </w:num>
  <w:num w:numId="25" w16cid:durableId="7833827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activeWritingStyle w:appName="MSWord" w:lang="en-US" w:vendorID="64" w:dllVersion="6" w:nlCheck="1" w:checkStyle="1"/>
  <w:activeWritingStyle w:appName="MSWord" w:lang="en-US"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ieldRemovalRan" w:val="Yes"/>
    <w:docVar w:name="ForteTempFile" w:val="C:\Users\charlieh\AppData\Local\Temp\50228c7f-cb97-4bdd-b074-51b872c04bdf.docx"/>
    <w:docVar w:name="zzmp10LastTrailerInserted" w:val="^`~#mp!@G4⌛#$┙┦6;8}ŕmO⌓‟2⌕‫Á¦pÅ⌅3[órN6⌝gv!HaºnY$⌎g$èKŕ@Î¸úïÇj71¨ÖüèÐ1ðv⌑HhÏ⌠*․F⌜gÙ⌠⌗¬m;tk±»ØRu⌚á‛⌒·'å#~î‘¼‥Ï7ƀ2Xªø :®R(…áƁIÛt”uÂs§½ªW¹dg⌂‿Ťa5a⌆l⌟D¯~À&amp;6eW⌃¦OŻÿ2Û¶(“ÜHí‫8‗Uv&quot;Ù⌅d⌑(3‛û;h1⌘⌎R⌘²¯SJªæ⌍×⌝GÏNI7[011"/>
    <w:docVar w:name="zzmp10LastTrailerInserted_1078" w:val="^`~#mp!@G4⌛#$┙┦6;8}ŕmO⌓‟2⌕‫Á¦pÅ⌅3[órN6⌝gv!HaºnY$⌎g$èKŕ@Î¸úïÇj71¨ÖüèÐ1ðv⌑HhÏ⌠*․F⌜gÙ⌠⌗¬m;tk±»ØRu⌚á‛⌒·'å#~î‘¼‥Ï7ƀ2Xªø :®R(…áƁIÛt”uÂs§½ªW¹dg⌂‿Ťa5a⌆l⌟D¯~À&amp;6eW⌃¦OŻÿ2Û¶(“ÜHí‫8‗Uv&quot;Ù⌅d⌑(3‛û;h1⌘⌎R⌘²¯SJªæ⌍×⌝GÏNI7[011"/>
    <w:docVar w:name="zzmp10mSEGsValidated" w:val="1"/>
    <w:docVar w:name="zzmpCompatibilityMode" w:val="15"/>
  </w:docVars>
  <w:rsids>
    <w:rsidRoot w:val="00FA5D77"/>
    <w:rsid w:val="0000068F"/>
    <w:rsid w:val="00006E8E"/>
    <w:rsid w:val="000073CD"/>
    <w:rsid w:val="0001757A"/>
    <w:rsid w:val="0002580B"/>
    <w:rsid w:val="00026E5E"/>
    <w:rsid w:val="00034320"/>
    <w:rsid w:val="00044DA9"/>
    <w:rsid w:val="000512BD"/>
    <w:rsid w:val="00072239"/>
    <w:rsid w:val="00081F2E"/>
    <w:rsid w:val="000829FB"/>
    <w:rsid w:val="000A4A5A"/>
    <w:rsid w:val="000B1421"/>
    <w:rsid w:val="000B3609"/>
    <w:rsid w:val="000C0DA0"/>
    <w:rsid w:val="000C3E42"/>
    <w:rsid w:val="000F133A"/>
    <w:rsid w:val="000F3ED9"/>
    <w:rsid w:val="000F7B58"/>
    <w:rsid w:val="0010706A"/>
    <w:rsid w:val="00112CE1"/>
    <w:rsid w:val="00113D63"/>
    <w:rsid w:val="00114ECC"/>
    <w:rsid w:val="00124135"/>
    <w:rsid w:val="001364E4"/>
    <w:rsid w:val="00146DCB"/>
    <w:rsid w:val="0015474F"/>
    <w:rsid w:val="00160CAA"/>
    <w:rsid w:val="0018621F"/>
    <w:rsid w:val="00190FBB"/>
    <w:rsid w:val="00192728"/>
    <w:rsid w:val="00194802"/>
    <w:rsid w:val="001A67FA"/>
    <w:rsid w:val="001E463B"/>
    <w:rsid w:val="001E54F2"/>
    <w:rsid w:val="001F586F"/>
    <w:rsid w:val="001F66DE"/>
    <w:rsid w:val="002022EB"/>
    <w:rsid w:val="00205BDF"/>
    <w:rsid w:val="00211B82"/>
    <w:rsid w:val="00226BD9"/>
    <w:rsid w:val="002327B6"/>
    <w:rsid w:val="00253813"/>
    <w:rsid w:val="002538EC"/>
    <w:rsid w:val="00295116"/>
    <w:rsid w:val="002976A8"/>
    <w:rsid w:val="002B36A6"/>
    <w:rsid w:val="002E65D4"/>
    <w:rsid w:val="002E7DEE"/>
    <w:rsid w:val="002F28E9"/>
    <w:rsid w:val="002F4E2D"/>
    <w:rsid w:val="0030177F"/>
    <w:rsid w:val="003167BE"/>
    <w:rsid w:val="003169EA"/>
    <w:rsid w:val="003232E1"/>
    <w:rsid w:val="00380030"/>
    <w:rsid w:val="0039477B"/>
    <w:rsid w:val="003974B7"/>
    <w:rsid w:val="003A3671"/>
    <w:rsid w:val="003A66AA"/>
    <w:rsid w:val="003B1784"/>
    <w:rsid w:val="003C3C63"/>
    <w:rsid w:val="003C5461"/>
    <w:rsid w:val="003D3BCA"/>
    <w:rsid w:val="003D4167"/>
    <w:rsid w:val="003E4ECD"/>
    <w:rsid w:val="004062B1"/>
    <w:rsid w:val="00420B60"/>
    <w:rsid w:val="00421C67"/>
    <w:rsid w:val="004231DE"/>
    <w:rsid w:val="00424FD8"/>
    <w:rsid w:val="004324FA"/>
    <w:rsid w:val="00434382"/>
    <w:rsid w:val="00440DC4"/>
    <w:rsid w:val="004741D0"/>
    <w:rsid w:val="00490B1C"/>
    <w:rsid w:val="0049247A"/>
    <w:rsid w:val="00492FD3"/>
    <w:rsid w:val="00496463"/>
    <w:rsid w:val="004A4066"/>
    <w:rsid w:val="004B31F2"/>
    <w:rsid w:val="004B6711"/>
    <w:rsid w:val="004E2F69"/>
    <w:rsid w:val="004E5FAE"/>
    <w:rsid w:val="004E7E74"/>
    <w:rsid w:val="004F2525"/>
    <w:rsid w:val="00505FB6"/>
    <w:rsid w:val="005112A0"/>
    <w:rsid w:val="0051229C"/>
    <w:rsid w:val="00541AC2"/>
    <w:rsid w:val="005547A3"/>
    <w:rsid w:val="00561516"/>
    <w:rsid w:val="005643B3"/>
    <w:rsid w:val="0056679B"/>
    <w:rsid w:val="00567A9D"/>
    <w:rsid w:val="00573C90"/>
    <w:rsid w:val="005942A4"/>
    <w:rsid w:val="005A7E04"/>
    <w:rsid w:val="005B0CA0"/>
    <w:rsid w:val="005C24C3"/>
    <w:rsid w:val="005C738C"/>
    <w:rsid w:val="005D0681"/>
    <w:rsid w:val="005D0774"/>
    <w:rsid w:val="005D3775"/>
    <w:rsid w:val="005D68DA"/>
    <w:rsid w:val="005D6CC6"/>
    <w:rsid w:val="005F499E"/>
    <w:rsid w:val="006232E7"/>
    <w:rsid w:val="0063465D"/>
    <w:rsid w:val="00636681"/>
    <w:rsid w:val="00650AF8"/>
    <w:rsid w:val="006548F6"/>
    <w:rsid w:val="006549F5"/>
    <w:rsid w:val="006837C5"/>
    <w:rsid w:val="00686BB9"/>
    <w:rsid w:val="006A7203"/>
    <w:rsid w:val="006C0014"/>
    <w:rsid w:val="006D73CB"/>
    <w:rsid w:val="006E1C59"/>
    <w:rsid w:val="007326C2"/>
    <w:rsid w:val="0074183E"/>
    <w:rsid w:val="00755C71"/>
    <w:rsid w:val="00755DE0"/>
    <w:rsid w:val="00770A31"/>
    <w:rsid w:val="00773AB1"/>
    <w:rsid w:val="007824B6"/>
    <w:rsid w:val="00786346"/>
    <w:rsid w:val="007B098E"/>
    <w:rsid w:val="007B342A"/>
    <w:rsid w:val="007F59B4"/>
    <w:rsid w:val="008044DE"/>
    <w:rsid w:val="00804532"/>
    <w:rsid w:val="008419C1"/>
    <w:rsid w:val="0084263D"/>
    <w:rsid w:val="00850904"/>
    <w:rsid w:val="008713F7"/>
    <w:rsid w:val="008940FA"/>
    <w:rsid w:val="00897E3B"/>
    <w:rsid w:val="008A041E"/>
    <w:rsid w:val="008C7B74"/>
    <w:rsid w:val="008E0C40"/>
    <w:rsid w:val="008E439A"/>
    <w:rsid w:val="008E746A"/>
    <w:rsid w:val="008E757D"/>
    <w:rsid w:val="00901B50"/>
    <w:rsid w:val="00932640"/>
    <w:rsid w:val="00936E38"/>
    <w:rsid w:val="00950AF9"/>
    <w:rsid w:val="009542A6"/>
    <w:rsid w:val="00964800"/>
    <w:rsid w:val="0097528F"/>
    <w:rsid w:val="00981E6B"/>
    <w:rsid w:val="009948C8"/>
    <w:rsid w:val="009A2EDA"/>
    <w:rsid w:val="009A7773"/>
    <w:rsid w:val="009D5330"/>
    <w:rsid w:val="009E3E9C"/>
    <w:rsid w:val="00A243D6"/>
    <w:rsid w:val="00A511DA"/>
    <w:rsid w:val="00A525D0"/>
    <w:rsid w:val="00A56FB0"/>
    <w:rsid w:val="00A601E3"/>
    <w:rsid w:val="00A63DD8"/>
    <w:rsid w:val="00A64725"/>
    <w:rsid w:val="00A7389C"/>
    <w:rsid w:val="00A740FC"/>
    <w:rsid w:val="00A745A9"/>
    <w:rsid w:val="00A769DF"/>
    <w:rsid w:val="00A90916"/>
    <w:rsid w:val="00AA673F"/>
    <w:rsid w:val="00AA705A"/>
    <w:rsid w:val="00AB2B17"/>
    <w:rsid w:val="00AC6AA8"/>
    <w:rsid w:val="00AE4313"/>
    <w:rsid w:val="00AE6B78"/>
    <w:rsid w:val="00B07CE6"/>
    <w:rsid w:val="00B13C2A"/>
    <w:rsid w:val="00B1523B"/>
    <w:rsid w:val="00B24A7F"/>
    <w:rsid w:val="00B41794"/>
    <w:rsid w:val="00B55DD2"/>
    <w:rsid w:val="00B614A9"/>
    <w:rsid w:val="00B61CBB"/>
    <w:rsid w:val="00B76DA4"/>
    <w:rsid w:val="00B85A76"/>
    <w:rsid w:val="00B86669"/>
    <w:rsid w:val="00B86A3C"/>
    <w:rsid w:val="00B96AFB"/>
    <w:rsid w:val="00BB29E7"/>
    <w:rsid w:val="00BE11B9"/>
    <w:rsid w:val="00BE39C0"/>
    <w:rsid w:val="00BF0E0C"/>
    <w:rsid w:val="00BF2593"/>
    <w:rsid w:val="00C0555D"/>
    <w:rsid w:val="00C15496"/>
    <w:rsid w:val="00C36140"/>
    <w:rsid w:val="00C42D02"/>
    <w:rsid w:val="00C4552B"/>
    <w:rsid w:val="00C45FBC"/>
    <w:rsid w:val="00C65ECB"/>
    <w:rsid w:val="00C66D9E"/>
    <w:rsid w:val="00C75F19"/>
    <w:rsid w:val="00C82538"/>
    <w:rsid w:val="00C8583D"/>
    <w:rsid w:val="00C92370"/>
    <w:rsid w:val="00C94E99"/>
    <w:rsid w:val="00CA4C8A"/>
    <w:rsid w:val="00CD4FBA"/>
    <w:rsid w:val="00CD7347"/>
    <w:rsid w:val="00CE67B0"/>
    <w:rsid w:val="00CF1A89"/>
    <w:rsid w:val="00D02135"/>
    <w:rsid w:val="00D1578C"/>
    <w:rsid w:val="00D20977"/>
    <w:rsid w:val="00D21A7C"/>
    <w:rsid w:val="00D310CA"/>
    <w:rsid w:val="00D31D0B"/>
    <w:rsid w:val="00D31EFF"/>
    <w:rsid w:val="00D34EC4"/>
    <w:rsid w:val="00D361F5"/>
    <w:rsid w:val="00D44F35"/>
    <w:rsid w:val="00D60A3A"/>
    <w:rsid w:val="00D714EB"/>
    <w:rsid w:val="00D7496E"/>
    <w:rsid w:val="00D9277E"/>
    <w:rsid w:val="00DB0ECE"/>
    <w:rsid w:val="00DD494E"/>
    <w:rsid w:val="00E138C0"/>
    <w:rsid w:val="00E21220"/>
    <w:rsid w:val="00E40C7D"/>
    <w:rsid w:val="00E41660"/>
    <w:rsid w:val="00E443A2"/>
    <w:rsid w:val="00E44D17"/>
    <w:rsid w:val="00E51DB2"/>
    <w:rsid w:val="00E720E5"/>
    <w:rsid w:val="00E77743"/>
    <w:rsid w:val="00E813A3"/>
    <w:rsid w:val="00E97FDC"/>
    <w:rsid w:val="00EA1601"/>
    <w:rsid w:val="00EA5C70"/>
    <w:rsid w:val="00EB48D1"/>
    <w:rsid w:val="00EB6393"/>
    <w:rsid w:val="00ED4E49"/>
    <w:rsid w:val="00EE006D"/>
    <w:rsid w:val="00EE41EB"/>
    <w:rsid w:val="00EF4080"/>
    <w:rsid w:val="00F022A6"/>
    <w:rsid w:val="00F15260"/>
    <w:rsid w:val="00F24055"/>
    <w:rsid w:val="00F257C4"/>
    <w:rsid w:val="00F27F3C"/>
    <w:rsid w:val="00F30E9A"/>
    <w:rsid w:val="00F404D8"/>
    <w:rsid w:val="00F91AD4"/>
    <w:rsid w:val="00F955E5"/>
    <w:rsid w:val="00FA5D77"/>
    <w:rsid w:val="00FB40A0"/>
    <w:rsid w:val="00FB48BB"/>
    <w:rsid w:val="00FC1AA7"/>
    <w:rsid w:val="00FD1431"/>
    <w:rsid w:val="00FE3C91"/>
    <w:rsid w:val="00FE652A"/>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6E7DACF"/>
  <w15:docId w15:val="{EAD8DE96-3031-4BC3-B81A-4E9EE4A96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D77"/>
    <w:pPr>
      <w:spacing w:before="240"/>
      <w:ind w:firstLine="720"/>
    </w:pPr>
    <w:rPr>
      <w:sz w:val="24"/>
    </w:rPr>
  </w:style>
  <w:style w:type="paragraph" w:styleId="Heading1">
    <w:name w:val="heading 1"/>
    <w:basedOn w:val="Normal"/>
    <w:next w:val="Normal"/>
    <w:qFormat/>
    <w:rsid w:val="003B1784"/>
    <w:pPr>
      <w:numPr>
        <w:numId w:val="18"/>
      </w:numPr>
      <w:outlineLvl w:val="0"/>
    </w:pPr>
    <w:rPr>
      <w:kern w:val="28"/>
    </w:rPr>
  </w:style>
  <w:style w:type="paragraph" w:styleId="Heading2">
    <w:name w:val="heading 2"/>
    <w:basedOn w:val="Normal"/>
    <w:next w:val="Normal"/>
    <w:qFormat/>
    <w:rsid w:val="003B1784"/>
    <w:pPr>
      <w:numPr>
        <w:ilvl w:val="1"/>
        <w:numId w:val="18"/>
      </w:numPr>
      <w:outlineLvl w:val="1"/>
    </w:pPr>
  </w:style>
  <w:style w:type="paragraph" w:styleId="Heading3">
    <w:name w:val="heading 3"/>
    <w:basedOn w:val="Normal"/>
    <w:next w:val="Normal"/>
    <w:qFormat/>
    <w:rsid w:val="003B1784"/>
    <w:pPr>
      <w:numPr>
        <w:ilvl w:val="2"/>
        <w:numId w:val="18"/>
      </w:numPr>
      <w:outlineLvl w:val="2"/>
    </w:pPr>
  </w:style>
  <w:style w:type="paragraph" w:styleId="Heading4">
    <w:name w:val="heading 4"/>
    <w:basedOn w:val="Normal"/>
    <w:next w:val="Normal"/>
    <w:qFormat/>
    <w:rsid w:val="003B1784"/>
    <w:pPr>
      <w:numPr>
        <w:ilvl w:val="3"/>
        <w:numId w:val="18"/>
      </w:numPr>
      <w:outlineLvl w:val="3"/>
    </w:pPr>
  </w:style>
  <w:style w:type="paragraph" w:styleId="Heading5">
    <w:name w:val="heading 5"/>
    <w:basedOn w:val="Normal"/>
    <w:next w:val="Normal"/>
    <w:qFormat/>
    <w:rsid w:val="003B1784"/>
    <w:pPr>
      <w:numPr>
        <w:ilvl w:val="4"/>
        <w:numId w:val="18"/>
      </w:numPr>
      <w:outlineLvl w:val="4"/>
    </w:pPr>
  </w:style>
  <w:style w:type="paragraph" w:styleId="Heading6">
    <w:name w:val="heading 6"/>
    <w:basedOn w:val="Normal"/>
    <w:next w:val="Normal"/>
    <w:qFormat/>
    <w:rsid w:val="003B1784"/>
    <w:pPr>
      <w:numPr>
        <w:ilvl w:val="5"/>
        <w:numId w:val="18"/>
      </w:numPr>
      <w:outlineLvl w:val="5"/>
    </w:pPr>
  </w:style>
  <w:style w:type="paragraph" w:styleId="Heading7">
    <w:name w:val="heading 7"/>
    <w:basedOn w:val="Normal"/>
    <w:next w:val="Normal"/>
    <w:qFormat/>
    <w:rsid w:val="003B1784"/>
    <w:pPr>
      <w:numPr>
        <w:ilvl w:val="6"/>
        <w:numId w:val="18"/>
      </w:numPr>
      <w:outlineLvl w:val="6"/>
    </w:pPr>
  </w:style>
  <w:style w:type="paragraph" w:styleId="Heading8">
    <w:name w:val="heading 8"/>
    <w:basedOn w:val="Normal"/>
    <w:next w:val="Normal"/>
    <w:qFormat/>
    <w:rsid w:val="003B1784"/>
    <w:pPr>
      <w:numPr>
        <w:ilvl w:val="7"/>
        <w:numId w:val="18"/>
      </w:numPr>
      <w:outlineLvl w:val="7"/>
    </w:pPr>
  </w:style>
  <w:style w:type="paragraph" w:styleId="Heading9">
    <w:name w:val="heading 9"/>
    <w:basedOn w:val="Normal"/>
    <w:next w:val="Normal"/>
    <w:qFormat/>
    <w:rsid w:val="003B1784"/>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3B1784"/>
    <w:rPr>
      <w:b/>
      <w:bCs/>
      <w:sz w:val="20"/>
    </w:rPr>
  </w:style>
  <w:style w:type="character" w:styleId="CommentReference">
    <w:name w:val="annotation reference"/>
    <w:basedOn w:val="DefaultParagraphFont"/>
    <w:rsid w:val="003B1784"/>
    <w:rPr>
      <w:sz w:val="16"/>
      <w:lang w:val="en-US"/>
    </w:rPr>
  </w:style>
  <w:style w:type="paragraph" w:styleId="CommentText">
    <w:name w:val="annotation text"/>
    <w:basedOn w:val="Normal"/>
    <w:rsid w:val="003B1784"/>
    <w:rPr>
      <w:sz w:val="20"/>
    </w:rPr>
  </w:style>
  <w:style w:type="paragraph" w:styleId="DocumentMap">
    <w:name w:val="Document Map"/>
    <w:basedOn w:val="Normal"/>
    <w:rsid w:val="003B1784"/>
    <w:pPr>
      <w:shd w:val="clear" w:color="auto" w:fill="000080"/>
    </w:pPr>
    <w:rPr>
      <w:rFonts w:ascii="Tahoma" w:hAnsi="Tahoma" w:cs="Tahoma"/>
      <w:sz w:val="20"/>
    </w:rPr>
  </w:style>
  <w:style w:type="character" w:styleId="EndnoteReference">
    <w:name w:val="endnote reference"/>
    <w:basedOn w:val="DefaultParagraphFont"/>
    <w:rsid w:val="003B1784"/>
    <w:rPr>
      <w:vertAlign w:val="superscript"/>
    </w:rPr>
  </w:style>
  <w:style w:type="paragraph" w:styleId="EndnoteText">
    <w:name w:val="endnote text"/>
    <w:basedOn w:val="Normal"/>
    <w:rsid w:val="003B1784"/>
    <w:pPr>
      <w:tabs>
        <w:tab w:val="left" w:pos="360"/>
      </w:tabs>
      <w:spacing w:before="120" w:after="120"/>
      <w:ind w:firstLine="360"/>
    </w:pPr>
    <w:rPr>
      <w:sz w:val="20"/>
    </w:rPr>
  </w:style>
  <w:style w:type="character" w:styleId="FootnoteReference">
    <w:name w:val="footnote reference"/>
    <w:basedOn w:val="DefaultParagraphFont"/>
    <w:rsid w:val="003B1784"/>
    <w:rPr>
      <w:vertAlign w:val="superscript"/>
    </w:rPr>
  </w:style>
  <w:style w:type="paragraph" w:styleId="FootnoteText">
    <w:name w:val="footnote text"/>
    <w:basedOn w:val="Normal"/>
    <w:link w:val="FootnoteTextChar"/>
    <w:rsid w:val="003B1784"/>
    <w:pPr>
      <w:tabs>
        <w:tab w:val="left" w:pos="360"/>
      </w:tabs>
      <w:spacing w:before="120" w:after="120"/>
      <w:ind w:firstLine="360"/>
    </w:pPr>
  </w:style>
  <w:style w:type="paragraph" w:styleId="Index1">
    <w:name w:val="index 1"/>
    <w:basedOn w:val="Normal"/>
    <w:next w:val="Normal"/>
    <w:autoRedefine/>
    <w:rsid w:val="003B1784"/>
    <w:pPr>
      <w:ind w:left="240" w:hanging="240"/>
    </w:pPr>
  </w:style>
  <w:style w:type="paragraph" w:styleId="Index2">
    <w:name w:val="index 2"/>
    <w:basedOn w:val="Normal"/>
    <w:next w:val="Normal"/>
    <w:autoRedefine/>
    <w:rsid w:val="003B1784"/>
    <w:pPr>
      <w:ind w:left="480" w:hanging="240"/>
    </w:pPr>
  </w:style>
  <w:style w:type="paragraph" w:styleId="Index3">
    <w:name w:val="index 3"/>
    <w:basedOn w:val="Normal"/>
    <w:next w:val="Normal"/>
    <w:autoRedefine/>
    <w:rsid w:val="003B1784"/>
    <w:pPr>
      <w:ind w:left="720" w:hanging="240"/>
    </w:pPr>
  </w:style>
  <w:style w:type="paragraph" w:styleId="Index4">
    <w:name w:val="index 4"/>
    <w:basedOn w:val="Normal"/>
    <w:next w:val="Normal"/>
    <w:autoRedefine/>
    <w:rsid w:val="003B1784"/>
    <w:pPr>
      <w:ind w:left="960" w:hanging="240"/>
    </w:pPr>
  </w:style>
  <w:style w:type="paragraph" w:styleId="Index5">
    <w:name w:val="index 5"/>
    <w:basedOn w:val="Normal"/>
    <w:next w:val="Normal"/>
    <w:autoRedefine/>
    <w:rsid w:val="003B1784"/>
    <w:pPr>
      <w:ind w:left="1200" w:hanging="240"/>
    </w:pPr>
  </w:style>
  <w:style w:type="paragraph" w:styleId="Index6">
    <w:name w:val="index 6"/>
    <w:basedOn w:val="Normal"/>
    <w:next w:val="Normal"/>
    <w:autoRedefine/>
    <w:rsid w:val="003B1784"/>
    <w:pPr>
      <w:ind w:left="1440" w:hanging="240"/>
    </w:pPr>
  </w:style>
  <w:style w:type="paragraph" w:styleId="Index7">
    <w:name w:val="index 7"/>
    <w:basedOn w:val="Normal"/>
    <w:next w:val="Normal"/>
    <w:autoRedefine/>
    <w:rsid w:val="003B1784"/>
    <w:pPr>
      <w:ind w:left="1680" w:hanging="240"/>
    </w:pPr>
  </w:style>
  <w:style w:type="paragraph" w:styleId="Index8">
    <w:name w:val="index 8"/>
    <w:basedOn w:val="Normal"/>
    <w:next w:val="Normal"/>
    <w:autoRedefine/>
    <w:rsid w:val="003B1784"/>
    <w:pPr>
      <w:ind w:left="1920" w:hanging="240"/>
    </w:pPr>
  </w:style>
  <w:style w:type="paragraph" w:styleId="Index9">
    <w:name w:val="index 9"/>
    <w:basedOn w:val="Normal"/>
    <w:next w:val="Normal"/>
    <w:autoRedefine/>
    <w:rsid w:val="003B1784"/>
    <w:pPr>
      <w:ind w:left="2160" w:hanging="240"/>
    </w:pPr>
  </w:style>
  <w:style w:type="paragraph" w:styleId="IndexHeading">
    <w:name w:val="index heading"/>
    <w:basedOn w:val="Normal"/>
    <w:next w:val="Index1"/>
    <w:rsid w:val="003B1784"/>
    <w:rPr>
      <w:rFonts w:ascii="Arial" w:hAnsi="Arial" w:cs="Arial"/>
      <w:b/>
      <w:bCs/>
    </w:rPr>
  </w:style>
  <w:style w:type="paragraph" w:styleId="MacroText">
    <w:name w:val="macro"/>
    <w:rsid w:val="003B178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rsid w:val="003B178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B178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B178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3B178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B178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B178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3B178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3B178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3B178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3B178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3B178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B178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B178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3B178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3B178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3B178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3B178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3B17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3B178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3B178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3B178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3B178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3B178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3B178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3B178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3B178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3B178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3B178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3B178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B178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3B178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3B178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3B178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3B178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3B1784"/>
    <w:pPr>
      <w:ind w:left="240" w:hanging="240"/>
    </w:pPr>
  </w:style>
  <w:style w:type="paragraph" w:styleId="TableofFigures">
    <w:name w:val="table of figures"/>
    <w:basedOn w:val="Normal"/>
    <w:next w:val="Normal"/>
    <w:rsid w:val="003B1784"/>
  </w:style>
  <w:style w:type="table" w:styleId="TableProfessional">
    <w:name w:val="Table Professional"/>
    <w:basedOn w:val="TableNormal"/>
    <w:semiHidden/>
    <w:rsid w:val="003B178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3B178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3B178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3B178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3B178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B178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3B17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3B178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B178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B178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rsid w:val="003B1784"/>
    <w:pPr>
      <w:spacing w:before="120"/>
    </w:pPr>
    <w:rPr>
      <w:rFonts w:ascii="Arial" w:hAnsi="Arial" w:cs="Arial"/>
      <w:b/>
      <w:bCs/>
    </w:rPr>
  </w:style>
  <w:style w:type="paragraph" w:styleId="TOC1">
    <w:name w:val="toc 1"/>
    <w:basedOn w:val="Normal"/>
    <w:next w:val="Normal"/>
    <w:rsid w:val="003B1784"/>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rsid w:val="003B1784"/>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rsid w:val="003B1784"/>
    <w:pPr>
      <w:ind w:left="480"/>
    </w:pPr>
  </w:style>
  <w:style w:type="paragraph" w:styleId="TOC4">
    <w:name w:val="toc 4"/>
    <w:basedOn w:val="Normal"/>
    <w:next w:val="Normal"/>
    <w:autoRedefine/>
    <w:rsid w:val="003B1784"/>
    <w:pPr>
      <w:ind w:left="720"/>
    </w:pPr>
  </w:style>
  <w:style w:type="paragraph" w:styleId="TOC5">
    <w:name w:val="toc 5"/>
    <w:basedOn w:val="Normal"/>
    <w:next w:val="Normal"/>
    <w:autoRedefine/>
    <w:rsid w:val="003B1784"/>
    <w:pPr>
      <w:ind w:left="960"/>
    </w:pPr>
  </w:style>
  <w:style w:type="paragraph" w:styleId="TOC6">
    <w:name w:val="toc 6"/>
    <w:basedOn w:val="Normal"/>
    <w:next w:val="Normal"/>
    <w:autoRedefine/>
    <w:rsid w:val="003B1784"/>
    <w:pPr>
      <w:ind w:left="1200"/>
    </w:pPr>
  </w:style>
  <w:style w:type="paragraph" w:styleId="TOC7">
    <w:name w:val="toc 7"/>
    <w:basedOn w:val="Normal"/>
    <w:next w:val="Normal"/>
    <w:autoRedefine/>
    <w:rsid w:val="003B1784"/>
    <w:pPr>
      <w:ind w:left="1440"/>
    </w:pPr>
  </w:style>
  <w:style w:type="paragraph" w:styleId="TOC8">
    <w:name w:val="toc 8"/>
    <w:basedOn w:val="Normal"/>
    <w:next w:val="Normal"/>
    <w:autoRedefine/>
    <w:rsid w:val="003B1784"/>
    <w:pPr>
      <w:ind w:left="1680"/>
    </w:pPr>
  </w:style>
  <w:style w:type="paragraph" w:styleId="TOC9">
    <w:name w:val="toc 9"/>
    <w:basedOn w:val="Normal"/>
    <w:next w:val="Normal"/>
    <w:autoRedefine/>
    <w:rsid w:val="003B1784"/>
    <w:pPr>
      <w:ind w:left="1920"/>
    </w:pPr>
  </w:style>
  <w:style w:type="paragraph" w:customStyle="1" w:styleId="CenterText">
    <w:name w:val="Center Text"/>
    <w:basedOn w:val="Normal"/>
    <w:next w:val="Normal"/>
    <w:rsid w:val="003B1784"/>
    <w:pPr>
      <w:ind w:firstLine="0"/>
      <w:jc w:val="center"/>
    </w:pPr>
  </w:style>
  <w:style w:type="paragraph" w:customStyle="1" w:styleId="CenterTextBold">
    <w:name w:val="Center Text Bold"/>
    <w:basedOn w:val="CenterText"/>
    <w:next w:val="Normal"/>
    <w:rsid w:val="003B1784"/>
    <w:rPr>
      <w:b/>
    </w:rPr>
  </w:style>
  <w:style w:type="paragraph" w:customStyle="1" w:styleId="CenterTextBoldUnd">
    <w:name w:val="Center Text Bold/Und"/>
    <w:basedOn w:val="CenterText"/>
    <w:next w:val="Normal"/>
    <w:rsid w:val="003B1784"/>
    <w:rPr>
      <w:b/>
      <w:u w:val="single"/>
    </w:rPr>
  </w:style>
  <w:style w:type="paragraph" w:customStyle="1" w:styleId="Def2Heading1">
    <w:name w:val="Def2 Heading 1"/>
    <w:basedOn w:val="Normal"/>
    <w:next w:val="Normal"/>
    <w:rsid w:val="003B1784"/>
    <w:pPr>
      <w:numPr>
        <w:numId w:val="5"/>
      </w:numPr>
    </w:pPr>
  </w:style>
  <w:style w:type="paragraph" w:customStyle="1" w:styleId="Def2Heading2">
    <w:name w:val="Def2 Heading 2"/>
    <w:basedOn w:val="Normal"/>
    <w:next w:val="Normal"/>
    <w:rsid w:val="003B1784"/>
    <w:pPr>
      <w:numPr>
        <w:ilvl w:val="1"/>
        <w:numId w:val="5"/>
      </w:numPr>
    </w:pPr>
  </w:style>
  <w:style w:type="paragraph" w:customStyle="1" w:styleId="Def2Heading3">
    <w:name w:val="Def2 Heading 3"/>
    <w:basedOn w:val="Normal"/>
    <w:next w:val="Normal"/>
    <w:rsid w:val="003B1784"/>
    <w:pPr>
      <w:numPr>
        <w:ilvl w:val="2"/>
        <w:numId w:val="5"/>
      </w:numPr>
    </w:pPr>
  </w:style>
  <w:style w:type="paragraph" w:customStyle="1" w:styleId="Def2Heading4">
    <w:name w:val="Def2 Heading 4"/>
    <w:basedOn w:val="Normal"/>
    <w:next w:val="Normal"/>
    <w:rsid w:val="003B1784"/>
    <w:pPr>
      <w:numPr>
        <w:ilvl w:val="3"/>
        <w:numId w:val="5"/>
      </w:numPr>
    </w:pPr>
  </w:style>
  <w:style w:type="paragraph" w:customStyle="1" w:styleId="Def2Heading5">
    <w:name w:val="Def2 Heading 5"/>
    <w:basedOn w:val="Normal"/>
    <w:next w:val="Normal"/>
    <w:rsid w:val="003B1784"/>
    <w:pPr>
      <w:numPr>
        <w:ilvl w:val="4"/>
        <w:numId w:val="5"/>
      </w:numPr>
    </w:pPr>
  </w:style>
  <w:style w:type="paragraph" w:styleId="EnvelopeAddress">
    <w:name w:val="envelope address"/>
    <w:basedOn w:val="Normal"/>
    <w:rsid w:val="003B1784"/>
    <w:pPr>
      <w:framePr w:w="7920" w:h="1980" w:hRule="exact" w:hSpace="180" w:wrap="auto" w:hAnchor="page" w:xAlign="center" w:yAlign="bottom"/>
      <w:spacing w:before="0"/>
      <w:ind w:left="2880" w:firstLine="0"/>
    </w:pPr>
  </w:style>
  <w:style w:type="paragraph" w:styleId="EnvelopeReturn">
    <w:name w:val="envelope return"/>
    <w:basedOn w:val="Normal"/>
    <w:rsid w:val="003B1784"/>
    <w:pPr>
      <w:spacing w:before="0"/>
      <w:ind w:firstLine="0"/>
    </w:pPr>
  </w:style>
  <w:style w:type="paragraph" w:customStyle="1" w:styleId="ExAHeading1">
    <w:name w:val="ExA Heading 1"/>
    <w:basedOn w:val="Normal"/>
    <w:next w:val="Normal"/>
    <w:rsid w:val="003B1784"/>
    <w:pPr>
      <w:numPr>
        <w:numId w:val="10"/>
      </w:numPr>
    </w:pPr>
  </w:style>
  <w:style w:type="paragraph" w:customStyle="1" w:styleId="ExAHeading2">
    <w:name w:val="ExA Heading 2"/>
    <w:basedOn w:val="Normal"/>
    <w:next w:val="Normal"/>
    <w:rsid w:val="003B1784"/>
    <w:pPr>
      <w:numPr>
        <w:ilvl w:val="1"/>
        <w:numId w:val="10"/>
      </w:numPr>
    </w:pPr>
  </w:style>
  <w:style w:type="paragraph" w:customStyle="1" w:styleId="ExAHeading3">
    <w:name w:val="ExA Heading 3"/>
    <w:basedOn w:val="Normal"/>
    <w:next w:val="Normal"/>
    <w:rsid w:val="003B1784"/>
    <w:pPr>
      <w:numPr>
        <w:ilvl w:val="2"/>
        <w:numId w:val="10"/>
      </w:numPr>
    </w:pPr>
  </w:style>
  <w:style w:type="paragraph" w:customStyle="1" w:styleId="ExAHeading4">
    <w:name w:val="ExA Heading 4"/>
    <w:basedOn w:val="Normal"/>
    <w:next w:val="Normal"/>
    <w:rsid w:val="003B1784"/>
    <w:pPr>
      <w:numPr>
        <w:ilvl w:val="3"/>
        <w:numId w:val="10"/>
      </w:numPr>
    </w:pPr>
  </w:style>
  <w:style w:type="paragraph" w:customStyle="1" w:styleId="ExAHeading5">
    <w:name w:val="ExA Heading 5"/>
    <w:basedOn w:val="Normal"/>
    <w:next w:val="Normal"/>
    <w:rsid w:val="003B1784"/>
    <w:pPr>
      <w:numPr>
        <w:ilvl w:val="4"/>
        <w:numId w:val="10"/>
      </w:numPr>
    </w:pPr>
  </w:style>
  <w:style w:type="paragraph" w:customStyle="1" w:styleId="FlushRight">
    <w:name w:val="Flush Right"/>
    <w:basedOn w:val="Normal"/>
    <w:next w:val="Normal"/>
    <w:rsid w:val="003B1784"/>
    <w:pPr>
      <w:tabs>
        <w:tab w:val="right" w:pos="9648"/>
      </w:tabs>
      <w:ind w:firstLine="0"/>
    </w:pPr>
  </w:style>
  <w:style w:type="paragraph" w:styleId="Footer">
    <w:name w:val="footer"/>
    <w:basedOn w:val="Normal"/>
    <w:link w:val="FooterChar"/>
    <w:uiPriority w:val="99"/>
    <w:rsid w:val="003B1784"/>
    <w:pPr>
      <w:tabs>
        <w:tab w:val="center" w:pos="5040"/>
        <w:tab w:val="right" w:pos="9720"/>
      </w:tabs>
      <w:spacing w:before="0"/>
      <w:ind w:firstLine="0"/>
    </w:pPr>
  </w:style>
  <w:style w:type="paragraph" w:styleId="Header">
    <w:name w:val="header"/>
    <w:basedOn w:val="Normal"/>
    <w:rsid w:val="003B1784"/>
    <w:pPr>
      <w:tabs>
        <w:tab w:val="center" w:pos="4320"/>
        <w:tab w:val="right" w:pos="8640"/>
      </w:tabs>
      <w:spacing w:before="0"/>
      <w:ind w:firstLine="0"/>
    </w:pPr>
  </w:style>
  <w:style w:type="paragraph" w:customStyle="1" w:styleId="Label">
    <w:name w:val="Label"/>
    <w:basedOn w:val="Normal"/>
    <w:rsid w:val="003B1784"/>
    <w:pPr>
      <w:spacing w:before="0"/>
      <w:ind w:firstLine="0"/>
    </w:pPr>
  </w:style>
  <w:style w:type="character" w:styleId="PageNumber">
    <w:name w:val="page number"/>
    <w:basedOn w:val="DefaultParagraphFont"/>
    <w:rsid w:val="003B1784"/>
    <w:rPr>
      <w:rFonts w:ascii="Times New Roman" w:hAnsi="Times New Roman"/>
      <w:sz w:val="24"/>
      <w:lang w:val="en-US"/>
    </w:rPr>
  </w:style>
  <w:style w:type="paragraph" w:customStyle="1" w:styleId="SignatureLine">
    <w:name w:val="Signature Line"/>
    <w:basedOn w:val="Normal"/>
    <w:rsid w:val="003B1784"/>
    <w:pPr>
      <w:tabs>
        <w:tab w:val="left" w:pos="5472"/>
        <w:tab w:val="left" w:pos="9648"/>
      </w:tabs>
      <w:ind w:left="5040" w:firstLine="0"/>
    </w:pPr>
  </w:style>
  <w:style w:type="paragraph" w:customStyle="1" w:styleId="SignatureLine2-col">
    <w:name w:val="Signature Line 2-col"/>
    <w:basedOn w:val="Normal"/>
    <w:rsid w:val="003B1784"/>
    <w:pPr>
      <w:tabs>
        <w:tab w:val="left" w:pos="432"/>
        <w:tab w:val="left" w:pos="4320"/>
        <w:tab w:val="left" w:pos="5040"/>
        <w:tab w:val="left" w:pos="5472"/>
        <w:tab w:val="left" w:pos="9648"/>
      </w:tabs>
      <w:ind w:firstLine="0"/>
    </w:pPr>
  </w:style>
  <w:style w:type="paragraph" w:customStyle="1" w:styleId="TableStyle">
    <w:name w:val="Table Style"/>
    <w:basedOn w:val="Normal"/>
    <w:rsid w:val="003B1784"/>
    <w:pPr>
      <w:spacing w:before="0"/>
      <w:ind w:firstLine="0"/>
    </w:pPr>
  </w:style>
  <w:style w:type="character" w:customStyle="1" w:styleId="FootnoteTextChar">
    <w:name w:val="Footnote Text Char"/>
    <w:basedOn w:val="DefaultParagraphFont"/>
    <w:link w:val="FootnoteText"/>
    <w:rsid w:val="00FA5D77"/>
    <w:rPr>
      <w:sz w:val="24"/>
    </w:rPr>
  </w:style>
  <w:style w:type="paragraph" w:styleId="BalloonText">
    <w:name w:val="Balloon Text"/>
    <w:basedOn w:val="Normal"/>
    <w:link w:val="BalloonTextChar"/>
    <w:rsid w:val="003C3C63"/>
    <w:pPr>
      <w:spacing w:before="0"/>
    </w:pPr>
    <w:rPr>
      <w:rFonts w:ascii="Tahoma" w:hAnsi="Tahoma" w:cs="Tahoma"/>
      <w:sz w:val="16"/>
      <w:szCs w:val="16"/>
    </w:rPr>
  </w:style>
  <w:style w:type="character" w:customStyle="1" w:styleId="BalloonTextChar">
    <w:name w:val="Balloon Text Char"/>
    <w:basedOn w:val="DefaultParagraphFont"/>
    <w:link w:val="BalloonText"/>
    <w:rsid w:val="003C3C63"/>
    <w:rPr>
      <w:rFonts w:ascii="Tahoma" w:hAnsi="Tahoma" w:cs="Tahoma"/>
      <w:sz w:val="16"/>
      <w:szCs w:val="16"/>
    </w:rPr>
  </w:style>
  <w:style w:type="paragraph" w:styleId="ListParagraph">
    <w:name w:val="List Paragraph"/>
    <w:basedOn w:val="Normal"/>
    <w:uiPriority w:val="34"/>
    <w:qFormat/>
    <w:rsid w:val="00CD7347"/>
    <w:pPr>
      <w:ind w:left="720"/>
      <w:contextualSpacing/>
    </w:pPr>
  </w:style>
  <w:style w:type="paragraph" w:customStyle="1" w:styleId="Filename">
    <w:name w:val="Filename"/>
    <w:basedOn w:val="Footer"/>
    <w:rsid w:val="00E813A3"/>
    <w:rPr>
      <w:rFonts w:eastAsia="Times New Roman"/>
      <w:sz w:val="15"/>
      <w:szCs w:val="15"/>
      <w:lang w:eastAsia="en-US"/>
    </w:rPr>
  </w:style>
  <w:style w:type="character" w:customStyle="1" w:styleId="FooterChar">
    <w:name w:val="Footer Char"/>
    <w:basedOn w:val="DefaultParagraphFont"/>
    <w:link w:val="Footer"/>
    <w:uiPriority w:val="99"/>
    <w:rsid w:val="00804532"/>
    <w:rPr>
      <w:sz w:val="24"/>
    </w:rPr>
  </w:style>
  <w:style w:type="paragraph" w:customStyle="1" w:styleId="MacPacTrailer">
    <w:name w:val="MacPac Trailer"/>
    <w:rsid w:val="0074183E"/>
    <w:pPr>
      <w:widowControl w:val="0"/>
      <w:spacing w:line="200" w:lineRule="exact"/>
    </w:pPr>
    <w:rPr>
      <w:rFonts w:eastAsia="Times New Roman"/>
      <w:sz w:val="16"/>
      <w:szCs w:val="22"/>
      <w:lang w:eastAsia="en-US"/>
    </w:rPr>
  </w:style>
  <w:style w:type="character" w:styleId="PlaceholderText">
    <w:name w:val="Placeholder Text"/>
    <w:basedOn w:val="DefaultParagraphFont"/>
    <w:uiPriority w:val="99"/>
    <w:semiHidden/>
    <w:rsid w:val="00BF25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AD5F87-C461-475A-A090-EFA0062D2321}">
  <ds:schemaRefs>
    <ds:schemaRef ds:uri="http://schemas.openxmlformats.org/officeDocument/2006/bibliography"/>
  </ds:schemaRefs>
</ds:datastoreItem>
</file>

<file path=docMetadata/LabelInfo.xml><?xml version="1.0" encoding="utf-8"?>
<clbl:labelList xmlns:clbl="http://schemas.microsoft.com/office/2020/mipLabelMetadata">
  <clbl:label id="{783aa708-6112-42a7-b855-c7296ee31b8b}" enabled="0" method="" siteId="{783aa708-6112-42a7-b855-c7296ee31b8b}" removed="1"/>
</clbl:labelList>
</file>

<file path=docProps/app.xml><?xml version="1.0" encoding="utf-8"?>
<Properties xmlns="http://schemas.openxmlformats.org/officeDocument/2006/extended-properties" xmlns:vt="http://schemas.openxmlformats.org/officeDocument/2006/docPropsVTypes">
  <Template>Normal</Template>
  <TotalTime>12</TotalTime>
  <Pages>16</Pages>
  <Words>6802</Words>
  <Characters>38778</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Jensen, Jim</cp:lastModifiedBy>
  <cp:revision>10</cp:revision>
  <dcterms:created xsi:type="dcterms:W3CDTF">2025-11-26T21:15:00Z</dcterms:created>
  <dcterms:modified xsi:type="dcterms:W3CDTF">2026-06-27T14:50:00Z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9412967_12.docx</vt:lpwstr>
  </property>
  <property fmtid="{D5CDD505-2E9C-101B-9397-08002B2CF9AE}" pid="3" name="DOCXDOCID">
    <vt:lpwstr>4839-3273-8756.19</vt:lpwstr>
  </property>
  <property fmtid="{D5CDD505-2E9C-101B-9397-08002B2CF9AE}" pid="4" name="DocXLocation">
    <vt:lpwstr>Bottom of First Page</vt:lpwstr>
  </property>
  <property fmtid="{D5CDD505-2E9C-101B-9397-08002B2CF9AE}" pid="5" name="DocXFormat">
    <vt:lpwstr>WSGR_Default</vt:lpwstr>
  </property>
  <property fmtid="{D5CDD505-2E9C-101B-9397-08002B2CF9AE}" pid="6" name="DocXRemovePrint">
    <vt:lpwstr>True</vt:lpwstr>
  </property>
</Properties>
</file>