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9A" w:rsidRDefault="00DC7D8B">
      <w:r>
        <w:t xml:space="preserve">Team: </w:t>
      </w:r>
      <w:proofErr w:type="gramStart"/>
      <w:r>
        <w:t>Liang  Lu</w:t>
      </w:r>
      <w:proofErr w:type="gramEnd"/>
      <w:r>
        <w:t xml:space="preserve">, Eric </w:t>
      </w:r>
      <w:proofErr w:type="spellStart"/>
      <w:r>
        <w:t>Stromgren</w:t>
      </w:r>
      <w:proofErr w:type="spellEnd"/>
      <w:r>
        <w:t>, Thomas Platten</w:t>
      </w:r>
    </w:p>
    <w:p w:rsidR="00DC7D8B" w:rsidRPr="00DC7D8B" w:rsidRDefault="00DC7D8B">
      <w:pPr>
        <w:rPr>
          <w:b/>
        </w:rPr>
      </w:pPr>
      <w:r w:rsidRPr="00DC7D8B">
        <w:rPr>
          <w:b/>
        </w:rPr>
        <w:t>Executive Summary</w:t>
      </w: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Redwood Realty is a small real estate firm, based out of Northern California, that serves Humboldt County. The firm is composed of 29 real estate professionals, plus support staff, that assist people in the buying and selling of homes, for a commission. The company currently has an online transaction processing (OLTP) system in place, but is now in need of a tool to assist in data analysis and key decision making. Our vision for Redwood Realty is a central source of truth that will allow quick access to accurate and reliable data. Our group recommends implementing a data mart that will address the following objectives:</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Consolidate data into one centralized repository</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Create solution that will allow for more agile data querying, reporting, and analysis</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 xml:space="preserve">Align the solution with the business goals of Redwood Realty to support strategy, decision making, and future growth </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Upon gathering and analyzing management's needs, we recommend that the data mart be focused around the subject of </w:t>
      </w:r>
      <w:r>
        <w:rPr>
          <w:rFonts w:ascii="Times New Roman" w:eastAsia="Times New Roman" w:hAnsi="Times New Roman" w:cs="Times New Roman"/>
          <w:color w:val="000000"/>
        </w:rPr>
        <w:t>efficiency.</w:t>
      </w:r>
      <w:r w:rsidRPr="00DC7D8B">
        <w:rPr>
          <w:rFonts w:ascii="Times New Roman" w:eastAsia="Times New Roman" w:hAnsi="Times New Roman" w:cs="Times New Roman"/>
          <w:color w:val="000000"/>
        </w:rPr>
        <w:t xml:space="preserve"> By focusing on the following</w:t>
      </w:r>
      <w:r w:rsidRPr="002C40E9">
        <w:rPr>
          <w:rFonts w:ascii="Times New Roman" w:eastAsia="Times New Roman" w:hAnsi="Times New Roman" w:cs="Times New Roman"/>
          <w:color w:val="000000"/>
        </w:rPr>
        <w:t xml:space="preserve"> four</w:t>
      </w:r>
      <w:r w:rsidRPr="00DC7D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dimensions</w:t>
      </w:r>
      <w:r w:rsidRPr="00DC7D8B">
        <w:rPr>
          <w:rFonts w:ascii="Times New Roman" w:eastAsia="Times New Roman" w:hAnsi="Times New Roman" w:cs="Times New Roman"/>
          <w:color w:val="000000"/>
        </w:rPr>
        <w:t xml:space="preserve">, the data mart can assist management in making decisions around </w:t>
      </w:r>
      <w:r>
        <w:rPr>
          <w:rFonts w:ascii="Times New Roman" w:eastAsia="Times New Roman" w:hAnsi="Times New Roman" w:cs="Times New Roman"/>
          <w:color w:val="000000"/>
        </w:rPr>
        <w:t>efficiency.</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Date</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Location</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Property Characteristics</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Agent</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Default="00DC7D8B" w:rsidP="00DC7D8B">
      <w:pPr>
        <w:spacing w:after="0" w:line="240" w:lineRule="auto"/>
        <w:rPr>
          <w:rFonts w:ascii="Times New Roman" w:eastAsia="Times New Roman" w:hAnsi="Times New Roman" w:cs="Times New Roman"/>
          <w:color w:val="000000"/>
        </w:rPr>
      </w:pPr>
      <w:r w:rsidRPr="00DC7D8B">
        <w:rPr>
          <w:rFonts w:ascii="Times New Roman" w:eastAsia="Times New Roman" w:hAnsi="Times New Roman" w:cs="Times New Roman"/>
          <w:color w:val="000000"/>
        </w:rPr>
        <w:t>Post implementation, it is expected that this data mart will provide meaningful data to management, in a more timely and dependable manner. This should assist Redwood in achieving their identified business goals.  </w:t>
      </w:r>
    </w:p>
    <w:p w:rsidR="00A13483" w:rsidRDefault="00A13483" w:rsidP="00DC7D8B">
      <w:pPr>
        <w:spacing w:after="0" w:line="240" w:lineRule="auto"/>
        <w:rPr>
          <w:rFonts w:ascii="Times New Roman" w:eastAsia="Times New Roman" w:hAnsi="Times New Roman" w:cs="Times New Roman"/>
          <w:color w:val="000000"/>
        </w:rPr>
      </w:pPr>
    </w:p>
    <w:p w:rsidR="00A13483" w:rsidRPr="00A13483" w:rsidRDefault="00A13483" w:rsidP="00DC7D8B">
      <w:pPr>
        <w:spacing w:after="0" w:line="240" w:lineRule="auto"/>
        <w:rPr>
          <w:rFonts w:ascii="Times New Roman" w:eastAsia="Times New Roman" w:hAnsi="Times New Roman" w:cs="Times New Roman"/>
          <w:b/>
          <w:sz w:val="24"/>
          <w:szCs w:val="24"/>
        </w:rPr>
      </w:pPr>
      <w:r w:rsidRPr="00A13483">
        <w:rPr>
          <w:rFonts w:ascii="Times New Roman" w:eastAsia="Times New Roman" w:hAnsi="Times New Roman" w:cs="Times New Roman"/>
          <w:b/>
          <w:color w:val="000000"/>
        </w:rPr>
        <w:t>Business Requirements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Which market is the most active market by zip, by city</w:t>
      </w:r>
      <w:r w:rsidR="005B5C99">
        <w:rPr>
          <w:rFonts w:ascii="Times New Roman" w:eastAsia="Times New Roman" w:hAnsi="Times New Roman" w:cs="Times New Roman"/>
          <w:color w:val="000000"/>
        </w:rPr>
        <w:t>, month over month</w:t>
      </w:r>
      <w:r w:rsidRPr="00DC7D8B">
        <w:rPr>
          <w:rFonts w:ascii="Times New Roman" w:eastAsia="Times New Roman" w:hAnsi="Times New Roman" w:cs="Times New Roman"/>
          <w:color w:val="000000"/>
        </w:rPr>
        <w:t>?</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This will help Redwood Realty determine what areas </w:t>
      </w:r>
      <w:r w:rsidR="001B2A8F">
        <w:rPr>
          <w:rFonts w:ascii="Times New Roman" w:eastAsia="Times New Roman" w:hAnsi="Times New Roman" w:cs="Times New Roman"/>
          <w:color w:val="000000"/>
        </w:rPr>
        <w:t xml:space="preserve">in the region the firm’s </w:t>
      </w:r>
      <w:r w:rsidRPr="00DC7D8B">
        <w:rPr>
          <w:rFonts w:ascii="Times New Roman" w:eastAsia="Times New Roman" w:hAnsi="Times New Roman" w:cs="Times New Roman"/>
          <w:color w:val="000000"/>
        </w:rPr>
        <w:t>agents should focus on for buying and selling properties.</w:t>
      </w:r>
      <w:r w:rsidR="001B2A8F">
        <w:rPr>
          <w:rFonts w:ascii="Times New Roman" w:eastAsia="Times New Roman" w:hAnsi="Times New Roman" w:cs="Times New Roman"/>
          <w:color w:val="000000"/>
        </w:rPr>
        <w:t xml:space="preserve"> </w:t>
      </w:r>
      <w:r w:rsidR="001B2A8F" w:rsidRPr="001B2A8F">
        <w:rPr>
          <w:rFonts w:ascii="Times New Roman" w:eastAsia="Times New Roman" w:hAnsi="Times New Roman" w:cs="Times New Roman"/>
          <w:color w:val="000000"/>
        </w:rPr>
        <w:t xml:space="preserve">We will measure with </w:t>
      </w:r>
      <w:proofErr w:type="gramStart"/>
      <w:r w:rsidR="001B2A8F" w:rsidRPr="001B2A8F">
        <w:rPr>
          <w:rFonts w:ascii="Times New Roman" w:eastAsia="Times New Roman" w:hAnsi="Times New Roman" w:cs="Times New Roman"/>
          <w:color w:val="000000"/>
        </w:rPr>
        <w:t>an average days</w:t>
      </w:r>
      <w:proofErr w:type="gramEnd"/>
      <w:r w:rsidR="001B2A8F" w:rsidRPr="001B2A8F">
        <w:rPr>
          <w:rFonts w:ascii="Times New Roman" w:eastAsia="Times New Roman" w:hAnsi="Times New Roman" w:cs="Times New Roman"/>
          <w:color w:val="000000"/>
        </w:rPr>
        <w:t xml:space="preserve"> on market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001B2A8F">
        <w:rPr>
          <w:rFonts w:ascii="Times New Roman" w:eastAsia="Times New Roman" w:hAnsi="Times New Roman" w:cs="Times New Roman"/>
          <w:color w:val="000000"/>
        </w:rPr>
        <w:t>.</w:t>
      </w:r>
      <w:r w:rsidR="00A13483">
        <w:rPr>
          <w:rFonts w:ascii="Times New Roman" w:eastAsia="Times New Roman" w:hAnsi="Times New Roman" w:cs="Times New Roman"/>
          <w:color w:val="000000"/>
        </w:rPr>
        <w:t xml:space="preserve"> This will help the CEO decide where to deploy agent resources.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most popular properties in the market by characteristics, by year built, by square feet</w:t>
      </w:r>
      <w:r w:rsidR="005B5C99">
        <w:rPr>
          <w:rFonts w:ascii="Times New Roman" w:eastAsia="Times New Roman" w:hAnsi="Times New Roman" w:cs="Times New Roman"/>
          <w:color w:val="000000"/>
        </w:rPr>
        <w:t>, on a quarterly basis</w:t>
      </w:r>
      <w:bookmarkStart w:id="0" w:name="_GoBack"/>
      <w:bookmarkEnd w:id="0"/>
      <w:r w:rsidRPr="00DC7D8B">
        <w:rPr>
          <w:rFonts w:ascii="Times New Roman" w:eastAsia="Times New Roman" w:hAnsi="Times New Roman" w:cs="Times New Roman"/>
          <w:color w:val="000000"/>
        </w:rPr>
        <w:t>?</w:t>
      </w:r>
    </w:p>
    <w:p w:rsidR="00DC7D8B" w:rsidRPr="001B2A8F" w:rsidRDefault="00DC7D8B" w:rsidP="00DC7D8B">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tell the agents what kind of properties customers are finding attractive. We will measure with</w:t>
      </w:r>
      <w:r w:rsidR="001B2A8F" w:rsidRPr="001B2A8F">
        <w:rPr>
          <w:rFonts w:ascii="Times New Roman" w:eastAsia="Times New Roman" w:hAnsi="Times New Roman" w:cs="Times New Roman"/>
          <w:color w:val="000000"/>
        </w:rPr>
        <w:t xml:space="preserve"> </w:t>
      </w:r>
      <w:proofErr w:type="gramStart"/>
      <w:r w:rsidR="001B2A8F" w:rsidRPr="001B2A8F">
        <w:rPr>
          <w:rFonts w:ascii="Times New Roman" w:eastAsia="Times New Roman" w:hAnsi="Times New Roman" w:cs="Times New Roman"/>
          <w:color w:val="000000"/>
        </w:rPr>
        <w:t>an</w:t>
      </w:r>
      <w:r w:rsidRPr="001B2A8F">
        <w:rPr>
          <w:rFonts w:ascii="Times New Roman" w:eastAsia="Times New Roman" w:hAnsi="Times New Roman" w:cs="Times New Roman"/>
          <w:color w:val="000000"/>
        </w:rPr>
        <w:t xml:space="preserve"> average days</w:t>
      </w:r>
      <w:proofErr w:type="gramEnd"/>
      <w:r w:rsidRPr="001B2A8F">
        <w:rPr>
          <w:rFonts w:ascii="Times New Roman" w:eastAsia="Times New Roman" w:hAnsi="Times New Roman" w:cs="Times New Roman"/>
          <w:color w:val="000000"/>
        </w:rPr>
        <w:t xml:space="preserve"> on market</w:t>
      </w:r>
      <w:r w:rsidR="001B2A8F" w:rsidRPr="001B2A8F">
        <w:rPr>
          <w:rFonts w:ascii="Times New Roman" w:eastAsia="Times New Roman" w:hAnsi="Times New Roman" w:cs="Times New Roman"/>
          <w:color w:val="000000"/>
        </w:rPr>
        <w:t xml:space="preserve">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Pr="001B2A8F">
        <w:rPr>
          <w:rFonts w:ascii="Times New Roman" w:eastAsia="Times New Roman" w:hAnsi="Times New Roman" w:cs="Times New Roman"/>
          <w:color w:val="000000"/>
        </w:rPr>
        <w: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This would be important for the managing partner, as it would provide insight to how long listings are on the market for, prior to selling. Breaking it down by zip code, can allow for more targeted marketing (i.e. market more to zip codes that tend to close faster). </w:t>
      </w:r>
      <w:r w:rsidR="00A13483">
        <w:rPr>
          <w:rFonts w:ascii="Times New Roman" w:hAnsi="Times New Roman" w:cs="Times New Roman"/>
          <w:color w:val="000000"/>
        </w:rPr>
        <w:t xml:space="preserve"> This will help the CEO decide what properties the agent should focus on.</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average days on market by agent, agent title and by hiring duration?</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sho</w:t>
      </w:r>
      <w:r w:rsidR="002C40E9">
        <w:rPr>
          <w:rFonts w:ascii="Times New Roman" w:eastAsia="Times New Roman" w:hAnsi="Times New Roman" w:cs="Times New Roman"/>
          <w:color w:val="000000"/>
        </w:rPr>
        <w:t>w the CEO the performance of each</w:t>
      </w:r>
      <w:r w:rsidRPr="001B2A8F">
        <w:rPr>
          <w:rFonts w:ascii="Times New Roman" w:eastAsia="Times New Roman" w:hAnsi="Times New Roman" w:cs="Times New Roman"/>
          <w:color w:val="000000"/>
        </w:rPr>
        <w:t xml:space="preserve"> agent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Analyzing the data by sales agent, would allow the </w:t>
      </w:r>
      <w:r w:rsidR="002C40E9">
        <w:rPr>
          <w:rFonts w:ascii="Times New Roman" w:hAnsi="Times New Roman" w:cs="Times New Roman"/>
          <w:color w:val="000000"/>
        </w:rPr>
        <w:t xml:space="preserve">CEO </w:t>
      </w:r>
      <w:r w:rsidR="001B2A8F" w:rsidRPr="001B2A8F">
        <w:rPr>
          <w:rFonts w:ascii="Times New Roman" w:hAnsi="Times New Roman" w:cs="Times New Roman"/>
          <w:color w:val="000000"/>
        </w:rPr>
        <w:t>to reward sales agents that close faster and work to improve sales agents that close deals at a slower pace.</w:t>
      </w:r>
    </w:p>
    <w:p w:rsidR="001B2A8F" w:rsidRDefault="001B2A8F" w:rsidP="001B2A8F">
      <w:pPr>
        <w:pStyle w:val="ListParagraph"/>
        <w:spacing w:after="0" w:line="240" w:lineRule="auto"/>
        <w:ind w:left="1440"/>
        <w:rPr>
          <w:rFonts w:ascii="Times New Roman" w:eastAsia="Times New Roman" w:hAnsi="Times New Roman" w:cs="Times New Roman"/>
          <w:sz w:val="24"/>
          <w:szCs w:val="24"/>
        </w:rPr>
      </w:pP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A13483" w:rsidP="00A13483">
      <w:pPr>
        <w:spacing w:after="0" w:line="240" w:lineRule="auto"/>
        <w:rPr>
          <w:rFonts w:ascii="Times New Roman" w:eastAsia="Times New Roman" w:hAnsi="Times New Roman" w:cs="Times New Roman"/>
          <w:b/>
        </w:rPr>
      </w:pPr>
      <w:r w:rsidRPr="00A13483">
        <w:rPr>
          <w:rFonts w:ascii="Times New Roman" w:eastAsia="Times New Roman" w:hAnsi="Times New Roman" w:cs="Times New Roman"/>
          <w:b/>
        </w:rPr>
        <w:lastRenderedPageBreak/>
        <w:t>Information Package (IP)</w:t>
      </w: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3673EB" w:rsidRDefault="003673EB" w:rsidP="001B2A8F">
      <w:pPr>
        <w:spacing w:after="0" w:line="240" w:lineRule="auto"/>
      </w:pPr>
    </w:p>
    <w:tbl>
      <w:tblPr>
        <w:tblW w:w="6820" w:type="dxa"/>
        <w:tblLook w:val="04A0" w:firstRow="1" w:lastRow="0" w:firstColumn="1" w:lastColumn="0" w:noHBand="0" w:noVBand="1"/>
      </w:tblPr>
      <w:tblGrid>
        <w:gridCol w:w="523"/>
        <w:gridCol w:w="997"/>
        <w:gridCol w:w="1095"/>
        <w:gridCol w:w="3040"/>
        <w:gridCol w:w="1288"/>
      </w:tblGrid>
      <w:tr w:rsidR="0071103E" w:rsidRPr="0071103E" w:rsidTr="0071103E">
        <w:trPr>
          <w:trHeight w:val="34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4"/>
                <w:szCs w:val="24"/>
              </w:rPr>
            </w:pPr>
          </w:p>
        </w:tc>
        <w:tc>
          <w:tcPr>
            <w:tcW w:w="6420" w:type="dxa"/>
            <w:gridSpan w:val="4"/>
            <w:tcBorders>
              <w:top w:val="nil"/>
              <w:left w:val="nil"/>
              <w:bottom w:val="nil"/>
              <w:right w:val="nil"/>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sz w:val="26"/>
                <w:szCs w:val="26"/>
              </w:rPr>
            </w:pPr>
            <w:r w:rsidRPr="0071103E">
              <w:rPr>
                <w:rFonts w:ascii="Calibri" w:eastAsia="Times New Roman" w:hAnsi="Calibri" w:cs="Calibri"/>
                <w:b/>
                <w:bCs/>
                <w:color w:val="FFFFFF"/>
                <w:sz w:val="26"/>
                <w:szCs w:val="26"/>
              </w:rPr>
              <w:t>Information Subject: Efficiency Analysis</w:t>
            </w:r>
          </w:p>
        </w:tc>
      </w:tr>
      <w:tr w:rsidR="0071103E" w:rsidRPr="0071103E" w:rsidTr="0071103E">
        <w:trPr>
          <w:trHeight w:val="31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sz w:val="26"/>
                <w:szCs w:val="26"/>
              </w:rPr>
            </w:pPr>
          </w:p>
        </w:tc>
        <w:tc>
          <w:tcPr>
            <w:tcW w:w="997"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1095"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304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r>
      <w:tr w:rsidR="0071103E" w:rsidRPr="0071103E" w:rsidTr="0071103E">
        <w:trPr>
          <w:trHeight w:val="330"/>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Times New Roman" w:eastAsia="Times New Roman" w:hAnsi="Times New Roman" w:cs="Times New Roman"/>
                <w:sz w:val="20"/>
                <w:szCs w:val="20"/>
              </w:rPr>
            </w:pPr>
          </w:p>
        </w:tc>
        <w:tc>
          <w:tcPr>
            <w:tcW w:w="64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1103E" w:rsidRPr="0071103E" w:rsidRDefault="0071103E" w:rsidP="0071103E">
            <w:pPr>
              <w:spacing w:after="0" w:line="240" w:lineRule="auto"/>
              <w:rPr>
                <w:rFonts w:ascii="Calibri" w:eastAsia="Times New Roman" w:hAnsi="Calibri" w:cs="Calibri"/>
                <w:b/>
                <w:bCs/>
                <w:color w:val="000000"/>
                <w:sz w:val="24"/>
                <w:szCs w:val="24"/>
              </w:rPr>
            </w:pPr>
            <w:r w:rsidRPr="0071103E">
              <w:rPr>
                <w:rFonts w:ascii="Calibri" w:eastAsia="Times New Roman" w:hAnsi="Calibri" w:cs="Calibri"/>
                <w:b/>
                <w:bCs/>
                <w:color w:val="000000"/>
                <w:sz w:val="24"/>
                <w:szCs w:val="24"/>
              </w:rPr>
              <w:t>Dimensions</w:t>
            </w:r>
          </w:p>
        </w:tc>
      </w:tr>
      <w:tr w:rsidR="0071103E" w:rsidRPr="0071103E" w:rsidTr="0071103E">
        <w:trPr>
          <w:trHeight w:val="31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r w:rsidRPr="0071103E">
              <w:rPr>
                <w:rFonts w:ascii="Calibri" w:eastAsia="Times New Roman" w:hAnsi="Calibri" w:cs="Calibri"/>
                <w:b/>
                <w:bCs/>
                <w:color w:val="FFFFFF"/>
              </w:rPr>
              <w:t>Dates</w:t>
            </w:r>
          </w:p>
        </w:tc>
        <w:tc>
          <w:tcPr>
            <w:tcW w:w="1095"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r w:rsidRPr="0071103E">
              <w:rPr>
                <w:rFonts w:ascii="Calibri" w:eastAsia="Times New Roman" w:hAnsi="Calibri" w:cs="Calibri"/>
                <w:b/>
                <w:bCs/>
                <w:color w:val="FFFFFF"/>
              </w:rPr>
              <w:t>Location</w:t>
            </w:r>
          </w:p>
        </w:tc>
        <w:tc>
          <w:tcPr>
            <w:tcW w:w="3040" w:type="dxa"/>
            <w:tcBorders>
              <w:top w:val="single" w:sz="4" w:space="0" w:color="auto"/>
              <w:left w:val="single" w:sz="4" w:space="0" w:color="auto"/>
              <w:bottom w:val="single" w:sz="4" w:space="0" w:color="auto"/>
              <w:right w:val="single" w:sz="4" w:space="0" w:color="auto"/>
            </w:tcBorders>
            <w:shd w:val="clear" w:color="000000" w:fill="203764"/>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proofErr w:type="spellStart"/>
            <w:r w:rsidRPr="0071103E">
              <w:rPr>
                <w:rFonts w:ascii="Calibri" w:eastAsia="Times New Roman" w:hAnsi="Calibri" w:cs="Calibri"/>
                <w:b/>
                <w:bCs/>
                <w:color w:val="FFFFFF"/>
              </w:rPr>
              <w:t>PropertyCharacteristics</w:t>
            </w:r>
            <w:proofErr w:type="spellEnd"/>
          </w:p>
        </w:tc>
        <w:tc>
          <w:tcPr>
            <w:tcW w:w="1288"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rsidR="0071103E" w:rsidRPr="0071103E" w:rsidRDefault="0071103E" w:rsidP="0071103E">
            <w:pPr>
              <w:spacing w:after="0" w:line="240" w:lineRule="auto"/>
              <w:jc w:val="center"/>
              <w:rPr>
                <w:rFonts w:ascii="Calibri" w:eastAsia="Times New Roman" w:hAnsi="Calibri" w:cs="Calibri"/>
                <w:b/>
                <w:bCs/>
                <w:color w:val="FFFFFF"/>
              </w:rPr>
            </w:pPr>
            <w:r w:rsidRPr="0071103E">
              <w:rPr>
                <w:rFonts w:ascii="Calibri" w:eastAsia="Times New Roman" w:hAnsi="Calibri" w:cs="Calibri"/>
                <w:b/>
                <w:bCs/>
                <w:color w:val="FFFFFF"/>
              </w:rPr>
              <w:t>Agent</w:t>
            </w:r>
          </w:p>
        </w:tc>
      </w:tr>
      <w:tr w:rsidR="0071103E" w:rsidRPr="0071103E" w:rsidTr="0071103E">
        <w:trPr>
          <w:trHeight w:val="300"/>
        </w:trPr>
        <w:tc>
          <w:tcPr>
            <w:tcW w:w="40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71103E" w:rsidRPr="0071103E" w:rsidRDefault="0071103E" w:rsidP="0071103E">
            <w:pPr>
              <w:spacing w:after="0" w:line="240" w:lineRule="auto"/>
              <w:jc w:val="center"/>
              <w:rPr>
                <w:rFonts w:ascii="Calibri" w:eastAsia="Times New Roman" w:hAnsi="Calibri" w:cs="Calibri"/>
                <w:b/>
                <w:bCs/>
                <w:color w:val="000000"/>
                <w:sz w:val="24"/>
                <w:szCs w:val="24"/>
              </w:rPr>
            </w:pPr>
            <w:r w:rsidRPr="0071103E">
              <w:rPr>
                <w:rFonts w:ascii="Calibri" w:eastAsia="Times New Roman" w:hAnsi="Calibri" w:cs="Calibri"/>
                <w:b/>
                <w:bCs/>
                <w:color w:val="000000"/>
                <w:sz w:val="24"/>
                <w:szCs w:val="24"/>
              </w:rPr>
              <w:t>Hierarchies</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Year</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City</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Bedrooms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LastName</w:t>
            </w:r>
            <w:proofErr w:type="spellEnd"/>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Quarter</w:t>
            </w:r>
          </w:p>
        </w:tc>
        <w:tc>
          <w:tcPr>
            <w:tcW w:w="109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Zi</w:t>
            </w:r>
            <w:r>
              <w:rPr>
                <w:rFonts w:ascii="Calibri" w:eastAsia="Times New Roman" w:hAnsi="Calibri" w:cs="Calibri"/>
                <w:color w:val="000000"/>
              </w:rPr>
              <w:t>p</w:t>
            </w:r>
            <w:r w:rsidRPr="0071103E">
              <w:rPr>
                <w:rFonts w:ascii="Calibri" w:eastAsia="Times New Roman" w:hAnsi="Calibri" w:cs="Calibri"/>
                <w:color w:val="000000"/>
              </w:rPr>
              <w:t>code</w:t>
            </w:r>
            <w:proofErr w:type="spellEnd"/>
          </w:p>
        </w:tc>
        <w:tc>
          <w:tcPr>
            <w:tcW w:w="30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Bathrooms</w:t>
            </w:r>
          </w:p>
        </w:tc>
        <w:tc>
          <w:tcPr>
            <w:tcW w:w="128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FirstName</w:t>
            </w:r>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Month</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YearBuilt</w:t>
            </w:r>
            <w:proofErr w:type="spellEnd"/>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HireDate</w:t>
            </w:r>
            <w:proofErr w:type="spellEnd"/>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Day</w:t>
            </w:r>
          </w:p>
        </w:tc>
        <w:tc>
          <w:tcPr>
            <w:tcW w:w="109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SqFt</w:t>
            </w:r>
            <w:proofErr w:type="spellEnd"/>
          </w:p>
        </w:tc>
        <w:tc>
          <w:tcPr>
            <w:tcW w:w="128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BirthDate</w:t>
            </w:r>
            <w:proofErr w:type="spellEnd"/>
          </w:p>
        </w:tc>
      </w:tr>
      <w:tr w:rsidR="0071103E" w:rsidRPr="0071103E" w:rsidTr="0071103E">
        <w:trPr>
          <w:trHeight w:val="300"/>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Stories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Gender</w:t>
            </w:r>
          </w:p>
        </w:tc>
      </w:tr>
      <w:tr w:rsidR="0071103E" w:rsidRPr="0071103E" w:rsidTr="0071103E">
        <w:trPr>
          <w:trHeight w:val="315"/>
        </w:trPr>
        <w:tc>
          <w:tcPr>
            <w:tcW w:w="400" w:type="dxa"/>
            <w:vMerge/>
            <w:tcBorders>
              <w:top w:val="single" w:sz="8" w:space="0" w:color="auto"/>
              <w:left w:val="single" w:sz="8" w:space="0" w:color="auto"/>
              <w:bottom w:val="single" w:sz="8" w:space="0" w:color="000000"/>
              <w:right w:val="single" w:sz="8" w:space="0" w:color="auto"/>
            </w:tcBorders>
            <w:vAlign w:val="center"/>
            <w:hideMark/>
          </w:tcPr>
          <w:p w:rsidR="0071103E" w:rsidRPr="0071103E" w:rsidRDefault="0071103E" w:rsidP="0071103E">
            <w:pPr>
              <w:spacing w:after="0" w:line="240" w:lineRule="auto"/>
              <w:rPr>
                <w:rFonts w:ascii="Calibri" w:eastAsia="Times New Roman" w:hAnsi="Calibri" w:cs="Calibri"/>
                <w:b/>
                <w:bCs/>
                <w:color w:val="000000"/>
                <w:sz w:val="24"/>
                <w:szCs w:val="24"/>
              </w:rPr>
            </w:pPr>
          </w:p>
        </w:tc>
        <w:tc>
          <w:tcPr>
            <w:tcW w:w="9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109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 </w:t>
            </w:r>
          </w:p>
        </w:tc>
        <w:tc>
          <w:tcPr>
            <w:tcW w:w="30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roofErr w:type="spellStart"/>
            <w:r w:rsidRPr="0071103E">
              <w:rPr>
                <w:rFonts w:ascii="Calibri" w:eastAsia="Times New Roman" w:hAnsi="Calibri" w:cs="Calibri"/>
                <w:color w:val="000000"/>
              </w:rPr>
              <w:t>LotSize</w:t>
            </w:r>
            <w:proofErr w:type="spellEnd"/>
          </w:p>
        </w:tc>
        <w:tc>
          <w:tcPr>
            <w:tcW w:w="128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r w:rsidRPr="0071103E">
              <w:rPr>
                <w:rFonts w:ascii="Calibri" w:eastAsia="Times New Roman" w:hAnsi="Calibri" w:cs="Calibri"/>
                <w:color w:val="000000"/>
              </w:rPr>
              <w:t>Title</w:t>
            </w:r>
          </w:p>
        </w:tc>
      </w:tr>
      <w:tr w:rsidR="0071103E" w:rsidRPr="0071103E" w:rsidTr="0071103E">
        <w:trPr>
          <w:trHeight w:val="315"/>
        </w:trPr>
        <w:tc>
          <w:tcPr>
            <w:tcW w:w="400" w:type="dxa"/>
            <w:tcBorders>
              <w:top w:val="nil"/>
              <w:left w:val="nil"/>
              <w:bottom w:val="nil"/>
              <w:right w:val="nil"/>
            </w:tcBorders>
            <w:shd w:val="clear" w:color="auto" w:fill="auto"/>
            <w:noWrap/>
            <w:vAlign w:val="bottom"/>
            <w:hideMark/>
          </w:tcPr>
          <w:p w:rsidR="0071103E" w:rsidRPr="0071103E" w:rsidRDefault="0071103E" w:rsidP="0071103E">
            <w:pPr>
              <w:spacing w:after="0" w:line="240" w:lineRule="auto"/>
              <w:jc w:val="center"/>
              <w:rPr>
                <w:rFonts w:ascii="Calibri" w:eastAsia="Times New Roman" w:hAnsi="Calibri" w:cs="Calibri"/>
                <w:color w:val="000000"/>
              </w:rPr>
            </w:pPr>
          </w:p>
        </w:tc>
        <w:tc>
          <w:tcPr>
            <w:tcW w:w="64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1103E" w:rsidRPr="0071103E" w:rsidRDefault="0071103E" w:rsidP="0071103E">
            <w:pPr>
              <w:spacing w:after="0" w:line="240" w:lineRule="auto"/>
              <w:rPr>
                <w:rFonts w:ascii="Calibri" w:eastAsia="Times New Roman" w:hAnsi="Calibri" w:cs="Calibri"/>
                <w:color w:val="000000"/>
              </w:rPr>
            </w:pPr>
            <w:r w:rsidRPr="0071103E">
              <w:rPr>
                <w:rFonts w:ascii="Calibri" w:eastAsia="Times New Roman" w:hAnsi="Calibri" w:cs="Calibri"/>
                <w:b/>
                <w:bCs/>
                <w:color w:val="000000"/>
              </w:rPr>
              <w:t xml:space="preserve">Facts: </w:t>
            </w:r>
            <w:r w:rsidRPr="0071103E">
              <w:rPr>
                <w:rFonts w:ascii="Calibri" w:eastAsia="Times New Roman" w:hAnsi="Calibri" w:cs="Calibri"/>
                <w:color w:val="000000"/>
              </w:rPr>
              <w:t xml:space="preserve">Days on Market (calculated from </w:t>
            </w:r>
            <w:proofErr w:type="spellStart"/>
            <w:r w:rsidRPr="0071103E">
              <w:rPr>
                <w:rFonts w:ascii="Calibri" w:eastAsia="Times New Roman" w:hAnsi="Calibri" w:cs="Calibri"/>
                <w:color w:val="000000"/>
              </w:rPr>
              <w:t>BeginListDate</w:t>
            </w:r>
            <w:proofErr w:type="spellEnd"/>
            <w:r w:rsidRPr="0071103E">
              <w:rPr>
                <w:rFonts w:ascii="Calibri" w:eastAsia="Times New Roman" w:hAnsi="Calibri" w:cs="Calibri"/>
                <w:color w:val="000000"/>
              </w:rPr>
              <w:t xml:space="preserve">, </w:t>
            </w:r>
            <w:proofErr w:type="spellStart"/>
            <w:r w:rsidRPr="0071103E">
              <w:rPr>
                <w:rFonts w:ascii="Calibri" w:eastAsia="Times New Roman" w:hAnsi="Calibri" w:cs="Calibri"/>
                <w:color w:val="000000"/>
              </w:rPr>
              <w:t>EndListDate</w:t>
            </w:r>
            <w:proofErr w:type="spellEnd"/>
            <w:r w:rsidRPr="0071103E">
              <w:rPr>
                <w:rFonts w:ascii="Calibri" w:eastAsia="Times New Roman" w:hAnsi="Calibri" w:cs="Calibri"/>
                <w:color w:val="000000"/>
              </w:rPr>
              <w:t>)</w:t>
            </w:r>
          </w:p>
        </w:tc>
      </w:tr>
    </w:tbl>
    <w:p w:rsidR="003673EB" w:rsidRPr="001B2A8F" w:rsidRDefault="003673EB" w:rsidP="001B2A8F">
      <w:pPr>
        <w:spacing w:after="0" w:line="240" w:lineRule="auto"/>
        <w:rPr>
          <w:rFonts w:ascii="Times New Roman" w:eastAsia="Times New Roman" w:hAnsi="Times New Roman" w:cs="Times New Roman"/>
          <w:sz w:val="24"/>
          <w:szCs w:val="24"/>
        </w:rPr>
      </w:pPr>
    </w:p>
    <w:sectPr w:rsidR="003673EB" w:rsidRPr="001B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CCB"/>
    <w:multiLevelType w:val="multilevel"/>
    <w:tmpl w:val="84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AC4"/>
    <w:multiLevelType w:val="hybridMultilevel"/>
    <w:tmpl w:val="19A0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D0194"/>
    <w:multiLevelType w:val="multilevel"/>
    <w:tmpl w:val="856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C5ACF"/>
    <w:multiLevelType w:val="hybridMultilevel"/>
    <w:tmpl w:val="15BC2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42DD6"/>
    <w:multiLevelType w:val="multilevel"/>
    <w:tmpl w:val="2BBAF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4"/>
    <w:lvlOverride w:ilvl="1">
      <w:lvl w:ilvl="1">
        <w:numFmt w:val="lowerLetter"/>
        <w:lvlText w:val="%2."/>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A2"/>
    <w:rsid w:val="001B2A8F"/>
    <w:rsid w:val="002C40E9"/>
    <w:rsid w:val="003673EB"/>
    <w:rsid w:val="00574421"/>
    <w:rsid w:val="005A5902"/>
    <w:rsid w:val="005B5C99"/>
    <w:rsid w:val="006409AA"/>
    <w:rsid w:val="007068EA"/>
    <w:rsid w:val="0071103E"/>
    <w:rsid w:val="00A13483"/>
    <w:rsid w:val="00A1619A"/>
    <w:rsid w:val="00A775A2"/>
    <w:rsid w:val="00CA3E38"/>
    <w:rsid w:val="00DC7D8B"/>
    <w:rsid w:val="00EE5C9F"/>
    <w:rsid w:val="00F4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29D"/>
  <w15:chartTrackingRefBased/>
  <w15:docId w15:val="{784AA780-A6DE-4EB9-835D-C7F1CE4B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7D8B"/>
    <w:pPr>
      <w:ind w:left="720"/>
      <w:contextualSpacing/>
    </w:pPr>
  </w:style>
  <w:style w:type="paragraph" w:customStyle="1" w:styleId="Default">
    <w:name w:val="Default"/>
    <w:rsid w:val="001B2A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1222">
      <w:bodyDiv w:val="1"/>
      <w:marLeft w:val="0"/>
      <w:marRight w:val="0"/>
      <w:marTop w:val="0"/>
      <w:marBottom w:val="0"/>
      <w:divBdr>
        <w:top w:val="none" w:sz="0" w:space="0" w:color="auto"/>
        <w:left w:val="none" w:sz="0" w:space="0" w:color="auto"/>
        <w:bottom w:val="none" w:sz="0" w:space="0" w:color="auto"/>
        <w:right w:val="none" w:sz="0" w:space="0" w:color="auto"/>
      </w:divBdr>
    </w:div>
    <w:div w:id="1225531370">
      <w:bodyDiv w:val="1"/>
      <w:marLeft w:val="0"/>
      <w:marRight w:val="0"/>
      <w:marTop w:val="0"/>
      <w:marBottom w:val="0"/>
      <w:divBdr>
        <w:top w:val="none" w:sz="0" w:space="0" w:color="auto"/>
        <w:left w:val="none" w:sz="0" w:space="0" w:color="auto"/>
        <w:bottom w:val="none" w:sz="0" w:space="0" w:color="auto"/>
        <w:right w:val="none" w:sz="0" w:space="0" w:color="auto"/>
      </w:divBdr>
    </w:div>
    <w:div w:id="1355812538">
      <w:bodyDiv w:val="1"/>
      <w:marLeft w:val="0"/>
      <w:marRight w:val="0"/>
      <w:marTop w:val="0"/>
      <w:marBottom w:val="0"/>
      <w:divBdr>
        <w:top w:val="none" w:sz="0" w:space="0" w:color="auto"/>
        <w:left w:val="none" w:sz="0" w:space="0" w:color="auto"/>
        <w:bottom w:val="none" w:sz="0" w:space="0" w:color="auto"/>
        <w:right w:val="none" w:sz="0" w:space="0" w:color="auto"/>
      </w:divBdr>
    </w:div>
    <w:div w:id="1549805152">
      <w:bodyDiv w:val="1"/>
      <w:marLeft w:val="0"/>
      <w:marRight w:val="0"/>
      <w:marTop w:val="0"/>
      <w:marBottom w:val="0"/>
      <w:divBdr>
        <w:top w:val="none" w:sz="0" w:space="0" w:color="auto"/>
        <w:left w:val="none" w:sz="0" w:space="0" w:color="auto"/>
        <w:bottom w:val="none" w:sz="0" w:space="0" w:color="auto"/>
        <w:right w:val="none" w:sz="0" w:space="0" w:color="auto"/>
      </w:divBdr>
    </w:div>
    <w:div w:id="19947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Stromgren</dc:creator>
  <cp:keywords/>
  <dc:description/>
  <cp:lastModifiedBy>Thomas Platten</cp:lastModifiedBy>
  <cp:revision>11</cp:revision>
  <dcterms:created xsi:type="dcterms:W3CDTF">2018-06-27T17:08:00Z</dcterms:created>
  <dcterms:modified xsi:type="dcterms:W3CDTF">2018-06-28T02:17:00Z</dcterms:modified>
</cp:coreProperties>
</file>