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C58" w:rsidRDefault="007A6520" w:rsidP="007A6520">
      <w:pPr>
        <w:jc w:val="center"/>
      </w:pPr>
      <w:r>
        <w:t>CREACIÓN DE EVENTOS</w:t>
      </w:r>
    </w:p>
    <w:p w:rsidR="007A6520" w:rsidRDefault="007A6520" w:rsidP="007A6520">
      <w:r>
        <w:rPr>
          <w:rFonts w:ascii="Trebuchet MS" w:hAnsi="Trebuchet MS"/>
          <w:color w:val="333333"/>
          <w:sz w:val="20"/>
          <w:szCs w:val="20"/>
          <w:shd w:val="clear" w:color="auto" w:fill="FFFFFF"/>
        </w:rPr>
        <w:t>Algunos de los eventos que más frecuentemente tendremos que controlar son los siguientes:</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ACTION_EVENT</w:t>
      </w:r>
      <w:r>
        <w:rPr>
          <w:rFonts w:ascii="Trebuchet MS" w:hAnsi="Trebuchet MS"/>
          <w:color w:val="333333"/>
          <w:sz w:val="20"/>
          <w:szCs w:val="20"/>
        </w:rPr>
        <w:br/>
      </w:r>
      <w:r>
        <w:rPr>
          <w:rFonts w:ascii="Trebuchet MS" w:hAnsi="Trebuchet MS"/>
          <w:color w:val="333333"/>
          <w:sz w:val="20"/>
          <w:szCs w:val="20"/>
          <w:shd w:val="clear" w:color="auto" w:fill="FFFFFF"/>
        </w:rPr>
        <w:t>MOUSE_DOWN</w:t>
      </w:r>
      <w:r>
        <w:rPr>
          <w:rFonts w:ascii="Trebuchet MS" w:hAnsi="Trebuchet MS"/>
          <w:color w:val="333333"/>
          <w:sz w:val="20"/>
          <w:szCs w:val="20"/>
        </w:rPr>
        <w:br/>
      </w:r>
      <w:r>
        <w:rPr>
          <w:rFonts w:ascii="Trebuchet MS" w:hAnsi="Trebuchet MS"/>
          <w:color w:val="333333"/>
          <w:sz w:val="20"/>
          <w:szCs w:val="20"/>
          <w:shd w:val="clear" w:color="auto" w:fill="FFFFFF"/>
        </w:rPr>
        <w:t>KEY_PRESS</w:t>
      </w:r>
      <w:r>
        <w:rPr>
          <w:rFonts w:ascii="Trebuchet MS" w:hAnsi="Trebuchet MS"/>
          <w:color w:val="333333"/>
          <w:sz w:val="20"/>
          <w:szCs w:val="20"/>
        </w:rPr>
        <w:br/>
      </w:r>
      <w:r>
        <w:rPr>
          <w:rFonts w:ascii="Trebuchet MS" w:hAnsi="Trebuchet MS"/>
          <w:color w:val="333333"/>
          <w:sz w:val="20"/>
          <w:szCs w:val="20"/>
          <w:shd w:val="clear" w:color="auto" w:fill="FFFFFF"/>
        </w:rPr>
        <w:t>WINDOW_DESTROY</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 xml:space="preserve">En la documentación de la clase </w:t>
      </w:r>
      <w:proofErr w:type="spellStart"/>
      <w:r>
        <w:rPr>
          <w:rFonts w:ascii="Trebuchet MS" w:hAnsi="Trebuchet MS"/>
          <w:color w:val="333333"/>
          <w:sz w:val="20"/>
          <w:szCs w:val="20"/>
          <w:shd w:val="clear" w:color="auto" w:fill="FFFFFF"/>
        </w:rPr>
        <w:t>Event</w:t>
      </w:r>
      <w:proofErr w:type="spellEnd"/>
      <w:r>
        <w:rPr>
          <w:rFonts w:ascii="Trebuchet MS" w:hAnsi="Trebuchet MS"/>
          <w:color w:val="333333"/>
          <w:sz w:val="20"/>
          <w:szCs w:val="20"/>
          <w:shd w:val="clear" w:color="auto" w:fill="FFFFFF"/>
        </w:rPr>
        <w:t xml:space="preserve"> se encuentra toda la lista de eventos que cualquier aplicación puede necesitar manejar y su documentación; como ejemplo de uso vamos a detenernos en el primero de ellos, ACTION_EVENT.</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Como ejemplo del manejo de eventos vamos a ver este evento que se provoca al pulsar un botón, seleccionar un menú, etc. Para su control podemos manejarlo en el método //</w:t>
      </w:r>
      <w:proofErr w:type="spellStart"/>
      <w:r>
        <w:rPr>
          <w:rFonts w:ascii="Trebuchet MS" w:hAnsi="Trebuchet MS"/>
          <w:color w:val="333333"/>
          <w:sz w:val="20"/>
          <w:szCs w:val="20"/>
          <w:shd w:val="clear" w:color="auto" w:fill="FFFFFF"/>
        </w:rPr>
        <w:t>handleEvent</w:t>
      </w:r>
      <w:proofErr w:type="spellEnd"/>
      <w:r>
        <w:rPr>
          <w:rFonts w:ascii="Trebuchet MS" w:hAnsi="Trebuchet MS"/>
          <w:color w:val="333333"/>
          <w:sz w:val="20"/>
          <w:szCs w:val="20"/>
          <w:shd w:val="clear" w:color="auto" w:fill="FFFFFF"/>
        </w:rPr>
        <w:t>()// o en el método //</w:t>
      </w:r>
      <w:proofErr w:type="spellStart"/>
      <w:r>
        <w:rPr>
          <w:rFonts w:ascii="Trebuchet MS" w:hAnsi="Trebuchet MS"/>
          <w:color w:val="333333"/>
          <w:sz w:val="20"/>
          <w:szCs w:val="20"/>
          <w:shd w:val="clear" w:color="auto" w:fill="FFFFFF"/>
        </w:rPr>
        <w:t>action</w:t>
      </w:r>
      <w:proofErr w:type="spellEnd"/>
      <w:r>
        <w:rPr>
          <w:rFonts w:ascii="Trebuchet MS" w:hAnsi="Trebuchet MS"/>
          <w:color w:val="333333"/>
          <w:sz w:val="20"/>
          <w:szCs w:val="20"/>
          <w:shd w:val="clear" w:color="auto" w:fill="FFFFFF"/>
        </w:rPr>
        <w:t>()//.</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 xml:space="preserve">Los dos métodos anteriores pertenecen a la clase </w:t>
      </w:r>
      <w:proofErr w:type="spellStart"/>
      <w:r>
        <w:rPr>
          <w:rFonts w:ascii="Trebuchet MS" w:hAnsi="Trebuchet MS"/>
          <w:color w:val="333333"/>
          <w:sz w:val="20"/>
          <w:szCs w:val="20"/>
          <w:shd w:val="clear" w:color="auto" w:fill="FFFFFF"/>
        </w:rPr>
        <w:t>Component</w:t>
      </w:r>
      <w:proofErr w:type="spellEnd"/>
      <w:r>
        <w:rPr>
          <w:rFonts w:ascii="Trebuchet MS" w:hAnsi="Trebuchet MS"/>
          <w:color w:val="333333"/>
          <w:sz w:val="20"/>
          <w:szCs w:val="20"/>
          <w:shd w:val="clear" w:color="auto" w:fill="FFFFFF"/>
        </w:rPr>
        <w:t xml:space="preserve"> por lo que todas las clases derivadas de ésta contendrán estos dos métodos y se pueden sobrecargar para que se ajuste su funcionamiento a lo que requiere nuestra aplicación.</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Veamos el siguiente ejemplo, en que se controla este evento a través del método //</w:t>
      </w:r>
      <w:proofErr w:type="spellStart"/>
      <w:r>
        <w:rPr>
          <w:rFonts w:ascii="Trebuchet MS" w:hAnsi="Trebuchet MS"/>
          <w:color w:val="333333"/>
          <w:sz w:val="20"/>
          <w:szCs w:val="20"/>
          <w:shd w:val="clear" w:color="auto" w:fill="FFFFFF"/>
        </w:rPr>
        <w:t>handleEvent</w:t>
      </w:r>
      <w:proofErr w:type="spellEnd"/>
      <w:r>
        <w:rPr>
          <w:rFonts w:ascii="Trebuchet MS" w:hAnsi="Trebuchet MS"/>
          <w:color w:val="333333"/>
          <w:sz w:val="20"/>
          <w:szCs w:val="20"/>
          <w:shd w:val="clear" w:color="auto" w:fill="FFFFFF"/>
        </w:rPr>
        <w:t>()//, que es el método general de manejo de eventos:</w:t>
      </w:r>
      <w:r>
        <w:rPr>
          <w:rFonts w:ascii="Trebuchet MS" w:hAnsi="Trebuchet MS"/>
          <w:color w:val="333333"/>
          <w:sz w:val="20"/>
          <w:szCs w:val="20"/>
        </w:rPr>
        <w:br/>
      </w:r>
      <w:r>
        <w:rPr>
          <w:rFonts w:ascii="Trebuchet MS" w:hAnsi="Trebuchet MS"/>
          <w:color w:val="333333"/>
          <w:sz w:val="20"/>
          <w:szCs w:val="20"/>
        </w:rPr>
        <w:br/>
      </w:r>
      <w:proofErr w:type="spellStart"/>
      <w:r>
        <w:rPr>
          <w:rFonts w:ascii="Trebuchet MS" w:hAnsi="Trebuchet MS"/>
          <w:color w:val="333333"/>
          <w:sz w:val="20"/>
          <w:szCs w:val="20"/>
          <w:shd w:val="clear" w:color="auto" w:fill="FFFFFF"/>
        </w:rPr>
        <w:t>public</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boolean</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handleEvent</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Event</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evt</w:t>
      </w:r>
      <w:proofErr w:type="spellEnd"/>
      <w:r>
        <w:rPr>
          <w:rFonts w:ascii="Trebuchet MS" w:hAnsi="Trebuchet MS"/>
          <w:color w:val="333333"/>
          <w:sz w:val="20"/>
          <w:szCs w:val="20"/>
          <w:shd w:val="clear" w:color="auto" w:fill="FFFFFF"/>
        </w:rPr>
        <w:t xml:space="preserve"> ) {</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switch</w:t>
      </w:r>
      <w:proofErr w:type="spellEnd"/>
      <w:r>
        <w:rPr>
          <w:rFonts w:ascii="Trebuchet MS" w:hAnsi="Trebuchet MS"/>
          <w:color w:val="333333"/>
          <w:sz w:val="20"/>
          <w:szCs w:val="20"/>
          <w:shd w:val="clear" w:color="auto" w:fill="FFFFFF"/>
        </w:rPr>
        <w:t>( evt.id ) {</w:t>
      </w:r>
      <w:r>
        <w:rPr>
          <w:rFonts w:ascii="Trebuchet MS" w:hAnsi="Trebuchet MS"/>
          <w:color w:val="333333"/>
          <w:sz w:val="20"/>
          <w:szCs w:val="20"/>
        </w:rPr>
        <w:br/>
      </w:r>
      <w:r>
        <w:rPr>
          <w:rFonts w:ascii="Trebuchet MS" w:hAnsi="Trebuchet MS"/>
          <w:color w:val="333333"/>
          <w:sz w:val="20"/>
          <w:szCs w:val="20"/>
          <w:shd w:val="clear" w:color="auto" w:fill="FFFFFF"/>
        </w:rPr>
        <w:t xml:space="preserve">case </w:t>
      </w:r>
      <w:proofErr w:type="spellStart"/>
      <w:r>
        <w:rPr>
          <w:rFonts w:ascii="Trebuchet MS" w:hAnsi="Trebuchet MS"/>
          <w:color w:val="333333"/>
          <w:sz w:val="20"/>
          <w:szCs w:val="20"/>
          <w:shd w:val="clear" w:color="auto" w:fill="FFFFFF"/>
        </w:rPr>
        <w:t>Event.ACTION_EVENT</w:t>
      </w:r>
      <w:proofErr w:type="spellEnd"/>
      <w:r>
        <w:rPr>
          <w:rFonts w:ascii="Trebuchet MS" w:hAnsi="Trebuchet MS"/>
          <w:color w:val="333333"/>
          <w:sz w:val="20"/>
          <w:szCs w:val="20"/>
          <w:shd w:val="clear" w:color="auto" w:fill="FFFFFF"/>
        </w:rPr>
        <w:t>:</w:t>
      </w:r>
      <w:r>
        <w:rPr>
          <w:rFonts w:ascii="Trebuchet MS" w:hAnsi="Trebuchet MS"/>
          <w:color w:val="333333"/>
          <w:sz w:val="20"/>
          <w:szCs w:val="20"/>
        </w:rPr>
        <w:br/>
      </w:r>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evt.arg</w:t>
      </w:r>
      <w:proofErr w:type="spellEnd"/>
      <w:r>
        <w:rPr>
          <w:rFonts w:ascii="Trebuchet MS" w:hAnsi="Trebuchet MS"/>
          <w:color w:val="333333"/>
          <w:sz w:val="20"/>
          <w:szCs w:val="20"/>
          <w:shd w:val="clear" w:color="auto" w:fill="FFFFFF"/>
        </w:rPr>
        <w:t xml:space="preserve"> contiene la etiqueta del botón pulsado</w:t>
      </w:r>
      <w:r>
        <w:rPr>
          <w:rFonts w:ascii="Trebuchet MS" w:hAnsi="Trebuchet MS"/>
          <w:color w:val="333333"/>
          <w:sz w:val="20"/>
          <w:szCs w:val="20"/>
        </w:rPr>
        <w:br/>
      </w:r>
      <w:r>
        <w:rPr>
          <w:rFonts w:ascii="Trebuchet MS" w:hAnsi="Trebuchet MS"/>
          <w:color w:val="333333"/>
          <w:sz w:val="20"/>
          <w:szCs w:val="20"/>
          <w:shd w:val="clear" w:color="auto" w:fill="FFFFFF"/>
        </w:rPr>
        <w:t xml:space="preserve">// o el </w:t>
      </w:r>
      <w:proofErr w:type="spellStart"/>
      <w:r>
        <w:rPr>
          <w:rFonts w:ascii="Trebuchet MS" w:hAnsi="Trebuchet MS"/>
          <w:color w:val="333333"/>
          <w:sz w:val="20"/>
          <w:szCs w:val="20"/>
          <w:shd w:val="clear" w:color="auto" w:fill="FFFFFF"/>
        </w:rPr>
        <w:t>item</w:t>
      </w:r>
      <w:proofErr w:type="spellEnd"/>
      <w:r>
        <w:rPr>
          <w:rFonts w:ascii="Trebuchet MS" w:hAnsi="Trebuchet MS"/>
          <w:color w:val="333333"/>
          <w:sz w:val="20"/>
          <w:szCs w:val="20"/>
          <w:shd w:val="clear" w:color="auto" w:fill="FFFFFF"/>
        </w:rPr>
        <w:t xml:space="preserve"> del menú que se ha seleccionado</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if</w:t>
      </w:r>
      <w:proofErr w:type="spellEnd"/>
      <w:r>
        <w:rPr>
          <w:rFonts w:ascii="Trebuchet MS" w:hAnsi="Trebuchet MS"/>
          <w:color w:val="333333"/>
          <w:sz w:val="20"/>
          <w:szCs w:val="20"/>
          <w:shd w:val="clear" w:color="auto" w:fill="FFFFFF"/>
        </w:rPr>
        <w:t>( ( "Pulsado "+n+" veces" ).</w:t>
      </w:r>
      <w:proofErr w:type="spellStart"/>
      <w:r>
        <w:rPr>
          <w:rFonts w:ascii="Trebuchet MS" w:hAnsi="Trebuchet MS"/>
          <w:color w:val="333333"/>
          <w:sz w:val="20"/>
          <w:szCs w:val="20"/>
          <w:shd w:val="clear" w:color="auto" w:fill="FFFFFF"/>
        </w:rPr>
        <w:t>equals</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evt.arg</w:t>
      </w:r>
      <w:proofErr w:type="spellEnd"/>
      <w:r>
        <w:rPr>
          <w:rFonts w:ascii="Trebuchet MS" w:hAnsi="Trebuchet MS"/>
          <w:color w:val="333333"/>
          <w:sz w:val="20"/>
          <w:szCs w:val="20"/>
          <w:shd w:val="clear" w:color="auto" w:fill="FFFFFF"/>
        </w:rPr>
        <w:t xml:space="preserve"> ) )</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return</w:t>
      </w:r>
      <w:proofErr w:type="spellEnd"/>
      <w:r>
        <w:rPr>
          <w:rFonts w:ascii="Trebuchet MS" w:hAnsi="Trebuchet MS"/>
          <w:color w:val="333333"/>
          <w:sz w:val="20"/>
          <w:szCs w:val="20"/>
          <w:shd w:val="clear" w:color="auto" w:fill="FFFFFF"/>
        </w:rPr>
        <w:t>( true );</w:t>
      </w:r>
      <w:r>
        <w:rPr>
          <w:rFonts w:ascii="Trebuchet MS" w:hAnsi="Trebuchet MS"/>
          <w:color w:val="333333"/>
          <w:sz w:val="20"/>
          <w:szCs w:val="20"/>
        </w:rPr>
        <w:br/>
      </w:r>
      <w:r>
        <w:rPr>
          <w:rFonts w:ascii="Trebuchet MS" w:hAnsi="Trebuchet MS"/>
          <w:color w:val="333333"/>
          <w:sz w:val="20"/>
          <w:szCs w:val="20"/>
          <w:shd w:val="clear" w:color="auto" w:fill="FFFFFF"/>
        </w:rPr>
        <w:t>default:</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return</w:t>
      </w:r>
      <w:proofErr w:type="spellEnd"/>
      <w:r>
        <w:rPr>
          <w:rFonts w:ascii="Trebuchet MS" w:hAnsi="Trebuchet MS"/>
          <w:color w:val="333333"/>
          <w:sz w:val="20"/>
          <w:szCs w:val="20"/>
          <w:shd w:val="clear" w:color="auto" w:fill="FFFFFF"/>
        </w:rPr>
        <w:t>( false );</w:t>
      </w:r>
      <w:r>
        <w:rPr>
          <w:rFonts w:ascii="Trebuchet MS" w:hAnsi="Trebuchet MS"/>
          <w:color w:val="333333"/>
          <w:sz w:val="20"/>
          <w:szCs w:val="20"/>
        </w:rPr>
        <w:br/>
      </w:r>
      <w:r>
        <w:rPr>
          <w:rFonts w:ascii="Trebuchet MS" w:hAnsi="Trebuchet MS"/>
          <w:color w:val="333333"/>
          <w:sz w:val="20"/>
          <w:szCs w:val="20"/>
          <w:shd w:val="clear" w:color="auto" w:fill="FFFFFF"/>
        </w:rPr>
        <w:t>}</w:t>
      </w:r>
      <w:r>
        <w:rPr>
          <w:rFonts w:ascii="Trebuchet MS" w:hAnsi="Trebuchet MS"/>
          <w:color w:val="333333"/>
          <w:sz w:val="20"/>
          <w:szCs w:val="20"/>
        </w:rPr>
        <w:br/>
      </w:r>
      <w:r>
        <w:rPr>
          <w:rFonts w:ascii="Trebuchet MS" w:hAnsi="Trebuchet MS"/>
          <w:color w:val="333333"/>
          <w:sz w:val="20"/>
          <w:szCs w:val="20"/>
          <w:shd w:val="clear" w:color="auto" w:fill="FFFFFF"/>
        </w:rPr>
        <w:t>}</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Pero en este caso, cuando se produce este evento se llama al método //</w:t>
      </w:r>
      <w:proofErr w:type="spellStart"/>
      <w:r>
        <w:rPr>
          <w:rFonts w:ascii="Trebuchet MS" w:hAnsi="Trebuchet MS"/>
          <w:color w:val="333333"/>
          <w:sz w:val="20"/>
          <w:szCs w:val="20"/>
          <w:shd w:val="clear" w:color="auto" w:fill="FFFFFF"/>
        </w:rPr>
        <w:t>action</w:t>
      </w:r>
      <w:proofErr w:type="spellEnd"/>
      <w:r>
        <w:rPr>
          <w:rFonts w:ascii="Trebuchet MS" w:hAnsi="Trebuchet MS"/>
          <w:color w:val="333333"/>
          <w:sz w:val="20"/>
          <w:szCs w:val="20"/>
          <w:shd w:val="clear" w:color="auto" w:fill="FFFFFF"/>
        </w:rPr>
        <w:t>()//, que sería:</w:t>
      </w:r>
      <w:r>
        <w:rPr>
          <w:rFonts w:ascii="Trebuchet MS" w:hAnsi="Trebuchet MS"/>
          <w:color w:val="333333"/>
          <w:sz w:val="20"/>
          <w:szCs w:val="20"/>
        </w:rPr>
        <w:br/>
      </w:r>
      <w:r>
        <w:rPr>
          <w:rFonts w:ascii="Trebuchet MS" w:hAnsi="Trebuchet MS"/>
          <w:color w:val="333333"/>
          <w:sz w:val="20"/>
          <w:szCs w:val="20"/>
        </w:rPr>
        <w:br/>
      </w:r>
      <w:proofErr w:type="spellStart"/>
      <w:r>
        <w:rPr>
          <w:rFonts w:ascii="Trebuchet MS" w:hAnsi="Trebuchet MS"/>
          <w:color w:val="333333"/>
          <w:sz w:val="20"/>
          <w:szCs w:val="20"/>
          <w:shd w:val="clear" w:color="auto" w:fill="FFFFFF"/>
        </w:rPr>
        <w:t>public</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boolean</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action</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Event</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evt,Object</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arg</w:t>
      </w:r>
      <w:proofErr w:type="spellEnd"/>
      <w:r>
        <w:rPr>
          <w:rFonts w:ascii="Trebuchet MS" w:hAnsi="Trebuchet MS"/>
          <w:color w:val="333333"/>
          <w:sz w:val="20"/>
          <w:szCs w:val="20"/>
          <w:shd w:val="clear" w:color="auto" w:fill="FFFFFF"/>
        </w:rPr>
        <w:t xml:space="preserve"> ) {</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if</w:t>
      </w:r>
      <w:proofErr w:type="spellEnd"/>
      <w:r>
        <w:rPr>
          <w:rFonts w:ascii="Trebuchet MS" w:hAnsi="Trebuchet MS"/>
          <w:color w:val="333333"/>
          <w:sz w:val="20"/>
          <w:szCs w:val="20"/>
          <w:shd w:val="clear" w:color="auto" w:fill="FFFFFF"/>
        </w:rPr>
        <w:t>( ( "Pulsado "+n+" veces" ).</w:t>
      </w:r>
      <w:proofErr w:type="spellStart"/>
      <w:r>
        <w:rPr>
          <w:rFonts w:ascii="Trebuchet MS" w:hAnsi="Trebuchet MS"/>
          <w:color w:val="333333"/>
          <w:sz w:val="20"/>
          <w:szCs w:val="20"/>
          <w:shd w:val="clear" w:color="auto" w:fill="FFFFFF"/>
        </w:rPr>
        <w:t>equals</w:t>
      </w:r>
      <w:proofErr w:type="spell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arg</w:t>
      </w:r>
      <w:proofErr w:type="spellEnd"/>
      <w:r>
        <w:rPr>
          <w:rFonts w:ascii="Trebuchet MS" w:hAnsi="Trebuchet MS"/>
          <w:color w:val="333333"/>
          <w:sz w:val="20"/>
          <w:szCs w:val="20"/>
          <w:shd w:val="clear" w:color="auto" w:fill="FFFFFF"/>
        </w:rPr>
        <w:t xml:space="preserve"> ) )</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return</w:t>
      </w:r>
      <w:proofErr w:type="spellEnd"/>
      <w:r>
        <w:rPr>
          <w:rFonts w:ascii="Trebuchet MS" w:hAnsi="Trebuchet MS"/>
          <w:color w:val="333333"/>
          <w:sz w:val="20"/>
          <w:szCs w:val="20"/>
          <w:shd w:val="clear" w:color="auto" w:fill="FFFFFF"/>
        </w:rPr>
        <w:t>( true );</w:t>
      </w:r>
      <w:r>
        <w:rPr>
          <w:rFonts w:ascii="Trebuchet MS" w:hAnsi="Trebuchet MS"/>
          <w:color w:val="333333"/>
          <w:sz w:val="20"/>
          <w:szCs w:val="20"/>
        </w:rPr>
        <w:br/>
      </w:r>
      <w:proofErr w:type="spellStart"/>
      <w:r>
        <w:rPr>
          <w:rFonts w:ascii="Trebuchet MS" w:hAnsi="Trebuchet MS"/>
          <w:color w:val="333333"/>
          <w:sz w:val="20"/>
          <w:szCs w:val="20"/>
          <w:shd w:val="clear" w:color="auto" w:fill="FFFFFF"/>
        </w:rPr>
        <w:t>return</w:t>
      </w:r>
      <w:proofErr w:type="spellEnd"/>
      <w:r>
        <w:rPr>
          <w:rFonts w:ascii="Trebuchet MS" w:hAnsi="Trebuchet MS"/>
          <w:color w:val="333333"/>
          <w:sz w:val="20"/>
          <w:szCs w:val="20"/>
          <w:shd w:val="clear" w:color="auto" w:fill="FFFFFF"/>
        </w:rPr>
        <w:t>( false );</w:t>
      </w:r>
      <w:r>
        <w:rPr>
          <w:rFonts w:ascii="Trebuchet MS" w:hAnsi="Trebuchet MS"/>
          <w:color w:val="333333"/>
          <w:sz w:val="20"/>
          <w:szCs w:val="20"/>
        </w:rPr>
        <w:br/>
      </w:r>
      <w:r>
        <w:rPr>
          <w:rFonts w:ascii="Trebuchet MS" w:hAnsi="Trebuchet MS"/>
          <w:color w:val="333333"/>
          <w:sz w:val="20"/>
          <w:szCs w:val="20"/>
          <w:shd w:val="clear" w:color="auto" w:fill="FFFFFF"/>
        </w:rPr>
        <w:t>}</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 xml:space="preserve">Como se puede comprobar, incluso si las etiquetas cambian se puede recibir el evento. Los ejemplos anteriores corresponden al control de un evento producido por un botón que cambia su etiqueta cada vez que se pulsa. Aunque esta no es la única forma de manejar eventos; de hecho </w:t>
      </w:r>
      <w:r>
        <w:rPr>
          <w:rFonts w:ascii="Trebuchet MS" w:hAnsi="Trebuchet MS"/>
          <w:color w:val="333333"/>
          <w:sz w:val="20"/>
          <w:szCs w:val="20"/>
          <w:shd w:val="clear" w:color="auto" w:fill="FFFFFF"/>
        </w:rPr>
        <w:lastRenderedPageBreak/>
        <w:t>se puede hacer:</w:t>
      </w:r>
      <w:r>
        <w:rPr>
          <w:rFonts w:ascii="Trebuchet MS" w:hAnsi="Trebuchet MS"/>
          <w:color w:val="333333"/>
          <w:sz w:val="20"/>
          <w:szCs w:val="20"/>
        </w:rPr>
        <w:br/>
      </w:r>
      <w:r>
        <w:rPr>
          <w:rFonts w:ascii="Trebuchet MS" w:hAnsi="Trebuchet MS"/>
          <w:color w:val="333333"/>
          <w:sz w:val="20"/>
          <w:szCs w:val="20"/>
        </w:rPr>
        <w:br/>
      </w:r>
      <w:proofErr w:type="spellStart"/>
      <w:proofErr w:type="gramStart"/>
      <w:r>
        <w:rPr>
          <w:rFonts w:ascii="Trebuchet MS" w:hAnsi="Trebuchet MS"/>
          <w:color w:val="333333"/>
          <w:sz w:val="20"/>
          <w:szCs w:val="20"/>
          <w:shd w:val="clear" w:color="auto" w:fill="FFFFFF"/>
        </w:rPr>
        <w:t>if</w:t>
      </w:r>
      <w:proofErr w:type="spellEnd"/>
      <w:r>
        <w:rPr>
          <w:rFonts w:ascii="Trebuchet MS" w:hAnsi="Trebuchet MS"/>
          <w:color w:val="333333"/>
          <w:sz w:val="20"/>
          <w:szCs w:val="20"/>
          <w:shd w:val="clear" w:color="auto" w:fill="FFFFFF"/>
        </w:rPr>
        <w:t>(</w:t>
      </w:r>
      <w:proofErr w:type="gramEnd"/>
      <w:r>
        <w:rPr>
          <w:rFonts w:ascii="Trebuchet MS" w:hAnsi="Trebuchet MS"/>
          <w:color w:val="333333"/>
          <w:sz w:val="20"/>
          <w:szCs w:val="20"/>
          <w:shd w:val="clear" w:color="auto" w:fill="FFFFFF"/>
        </w:rPr>
        <w:t xml:space="preserve"> </w:t>
      </w:r>
      <w:proofErr w:type="spellStart"/>
      <w:r>
        <w:rPr>
          <w:rFonts w:ascii="Trebuchet MS" w:hAnsi="Trebuchet MS"/>
          <w:color w:val="333333"/>
          <w:sz w:val="20"/>
          <w:szCs w:val="20"/>
          <w:shd w:val="clear" w:color="auto" w:fill="FFFFFF"/>
        </w:rPr>
        <w:t>evt.target</w:t>
      </w:r>
      <w:proofErr w:type="spellEnd"/>
      <w:r>
        <w:rPr>
          <w:rFonts w:ascii="Trebuchet MS" w:hAnsi="Trebuchet MS"/>
          <w:color w:val="333333"/>
          <w:sz w:val="20"/>
          <w:szCs w:val="20"/>
          <w:shd w:val="clear" w:color="auto" w:fill="FFFFFF"/>
        </w:rPr>
        <w:t xml:space="preserve"> == </w:t>
      </w:r>
      <w:proofErr w:type="spellStart"/>
      <w:r>
        <w:rPr>
          <w:rFonts w:ascii="Trebuchet MS" w:hAnsi="Trebuchet MS"/>
          <w:color w:val="333333"/>
          <w:sz w:val="20"/>
          <w:szCs w:val="20"/>
          <w:shd w:val="clear" w:color="auto" w:fill="FFFFFF"/>
        </w:rPr>
        <w:t>miBoton</w:t>
      </w:r>
      <w:proofErr w:type="spellEnd"/>
      <w:r>
        <w:rPr>
          <w:rFonts w:ascii="Trebuchet MS" w:hAnsi="Trebuchet MS"/>
          <w:color w:val="333333"/>
          <w:sz w:val="20"/>
          <w:szCs w:val="20"/>
          <w:shd w:val="clear" w:color="auto" w:fill="FFFFFF"/>
        </w:rPr>
        <w:t xml:space="preserve"> )</w:t>
      </w:r>
      <w:r>
        <w:rPr>
          <w:rFonts w:ascii="Trebuchet MS" w:hAnsi="Trebuchet MS"/>
          <w:color w:val="333333"/>
          <w:sz w:val="20"/>
          <w:szCs w:val="20"/>
        </w:rPr>
        <w:br/>
      </w:r>
      <w:r>
        <w:rPr>
          <w:rFonts w:ascii="Trebuchet MS" w:hAnsi="Trebuchet MS"/>
          <w:color w:val="333333"/>
          <w:sz w:val="20"/>
          <w:szCs w:val="20"/>
        </w:rPr>
        <w:br/>
      </w:r>
      <w:r>
        <w:rPr>
          <w:rFonts w:ascii="Trebuchet MS" w:hAnsi="Trebuchet MS"/>
          <w:color w:val="333333"/>
          <w:sz w:val="20"/>
          <w:szCs w:val="20"/>
          <w:shd w:val="clear" w:color="auto" w:fill="FFFFFF"/>
        </w:rPr>
        <w:t>en donde se comparan objetos en lugar de etiquetas.</w:t>
      </w:r>
      <w:bookmarkStart w:id="0" w:name="_GoBack"/>
      <w:bookmarkEnd w:id="0"/>
    </w:p>
    <w:sectPr w:rsidR="007A65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520"/>
    <w:rsid w:val="007A6520"/>
    <w:rsid w:val="00E80C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Apachie</dc:creator>
  <cp:lastModifiedBy>Apachie</cp:lastModifiedBy>
  <cp:revision>1</cp:revision>
  <dcterms:created xsi:type="dcterms:W3CDTF">2012-02-24T00:44:00Z</dcterms:created>
  <dcterms:modified xsi:type="dcterms:W3CDTF">2012-02-24T00:45:00Z</dcterms:modified>
</cp:coreProperties>
</file>