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BA6" w:rsidRPr="00F47B8C" w:rsidRDefault="008747D7" w:rsidP="00613A87">
      <w:pPr>
        <w:rPr>
          <w:b/>
          <w:bCs/>
        </w:rPr>
      </w:pPr>
      <w:r w:rsidRPr="00F47B8C">
        <w:rPr>
          <w:rFonts w:hint="eastAsia"/>
          <w:b/>
          <w:bCs/>
        </w:rPr>
        <w:t>Parallel Programming Exercise</w:t>
      </w:r>
      <w:r w:rsidR="00664CD4">
        <w:rPr>
          <w:rFonts w:hint="eastAsia"/>
          <w:b/>
          <w:bCs/>
        </w:rPr>
        <w:tab/>
      </w:r>
      <w:r w:rsidR="00F11A1D">
        <w:rPr>
          <w:rFonts w:hint="eastAsia"/>
          <w:b/>
          <w:bCs/>
        </w:rPr>
        <w:t>10</w:t>
      </w:r>
      <w:r w:rsidR="00F47B8C">
        <w:rPr>
          <w:rFonts w:hint="eastAsia"/>
          <w:b/>
          <w:bCs/>
        </w:rPr>
        <w:t xml:space="preserve"> </w:t>
      </w:r>
      <w:r w:rsidR="00F47B8C">
        <w:rPr>
          <w:b/>
          <w:bCs/>
        </w:rPr>
        <w:t>–</w:t>
      </w:r>
      <w:r w:rsidR="00613A87">
        <w:rPr>
          <w:rFonts w:hint="eastAsia"/>
          <w:b/>
          <w:bCs/>
        </w:rPr>
        <w:t xml:space="preserve"> </w:t>
      </w:r>
      <w:r w:rsidR="00F11A1D">
        <w:rPr>
          <w:rFonts w:hint="eastAsia"/>
          <w:b/>
          <w:bCs/>
        </w:rPr>
        <w:t>4</w:t>
      </w:r>
    </w:p>
    <w:p w:rsidR="008747D7" w:rsidRDefault="008747D7" w:rsidP="004C4BA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6361"/>
      </w:tblGrid>
      <w:tr w:rsidR="008747D7" w:rsidTr="00537F7F">
        <w:tc>
          <w:tcPr>
            <w:tcW w:w="1166" w:type="pct"/>
            <w:shd w:val="clear" w:color="auto" w:fill="auto"/>
          </w:tcPr>
          <w:p w:rsidR="008747D7" w:rsidRPr="00537F7F" w:rsidRDefault="00537F7F" w:rsidP="004C4BA6">
            <w:pPr>
              <w:rPr>
                <w:b/>
                <w:bCs/>
              </w:rPr>
            </w:pPr>
            <w:r w:rsidRPr="00537F7F">
              <w:rPr>
                <w:rFonts w:hint="eastAsia"/>
                <w:b/>
                <w:bCs/>
              </w:rPr>
              <w:t>Author</w:t>
            </w:r>
            <w:r w:rsidR="008747D7" w:rsidRPr="00537F7F">
              <w:rPr>
                <w:rFonts w:hint="eastAsia"/>
                <w:b/>
                <w:bCs/>
              </w:rPr>
              <w:t>:</w:t>
            </w:r>
          </w:p>
        </w:tc>
        <w:tc>
          <w:tcPr>
            <w:tcW w:w="3834" w:type="pct"/>
            <w:shd w:val="clear" w:color="auto" w:fill="auto"/>
          </w:tcPr>
          <w:p w:rsidR="008747D7" w:rsidRDefault="003E24F9" w:rsidP="00537F7F">
            <w:r>
              <w:rPr>
                <w:rFonts w:hint="eastAsia"/>
              </w:rPr>
              <w:t>蕭彧</w:t>
            </w:r>
            <w:r w:rsidR="008747D7">
              <w:rPr>
                <w:rFonts w:hint="eastAsia"/>
              </w:rPr>
              <w:t xml:space="preserve"> (</w:t>
            </w:r>
            <w:hyperlink r:id="rId8" w:history="1">
              <w:r w:rsidRPr="00BF2190">
                <w:rPr>
                  <w:rStyle w:val="a4"/>
                </w:rPr>
                <w:t>r11922138</w:t>
              </w:r>
              <w:r w:rsidRPr="00BF2190">
                <w:rPr>
                  <w:rStyle w:val="a4"/>
                  <w:rFonts w:hint="eastAsia"/>
                </w:rPr>
                <w:t>@ntu.edu.tw</w:t>
              </w:r>
            </w:hyperlink>
            <w:r w:rsidR="008747D7">
              <w:rPr>
                <w:rFonts w:hint="eastAsia"/>
              </w:rPr>
              <w:t>)</w:t>
            </w:r>
          </w:p>
        </w:tc>
      </w:tr>
      <w:tr w:rsidR="00537F7F" w:rsidTr="00537F7F">
        <w:tc>
          <w:tcPr>
            <w:tcW w:w="1166" w:type="pct"/>
            <w:shd w:val="clear" w:color="auto" w:fill="auto"/>
          </w:tcPr>
          <w:p w:rsidR="00537F7F" w:rsidRPr="00537F7F" w:rsidRDefault="00537F7F" w:rsidP="004C4BA6">
            <w:pPr>
              <w:rPr>
                <w:b/>
                <w:bCs/>
              </w:rPr>
            </w:pPr>
            <w:r w:rsidRPr="00537F7F">
              <w:rPr>
                <w:rFonts w:hint="eastAsia"/>
                <w:b/>
                <w:bCs/>
              </w:rPr>
              <w:t>Student ID</w:t>
            </w:r>
          </w:p>
        </w:tc>
        <w:tc>
          <w:tcPr>
            <w:tcW w:w="3834" w:type="pct"/>
            <w:shd w:val="clear" w:color="auto" w:fill="auto"/>
          </w:tcPr>
          <w:p w:rsidR="00537F7F" w:rsidRDefault="003E24F9" w:rsidP="00537F7F">
            <w:r>
              <w:t>R11922138</w:t>
            </w:r>
          </w:p>
        </w:tc>
      </w:tr>
      <w:tr w:rsidR="00537F7F" w:rsidTr="00537F7F">
        <w:tc>
          <w:tcPr>
            <w:tcW w:w="1166" w:type="pct"/>
            <w:shd w:val="clear" w:color="auto" w:fill="auto"/>
          </w:tcPr>
          <w:p w:rsidR="00537F7F" w:rsidRPr="00537F7F" w:rsidRDefault="00537F7F" w:rsidP="004C4BA6">
            <w:pPr>
              <w:rPr>
                <w:b/>
                <w:bCs/>
              </w:rPr>
            </w:pPr>
            <w:r w:rsidRPr="00537F7F">
              <w:rPr>
                <w:rFonts w:hint="eastAsia"/>
                <w:b/>
                <w:bCs/>
              </w:rPr>
              <w:t>Department</w:t>
            </w:r>
          </w:p>
        </w:tc>
        <w:tc>
          <w:tcPr>
            <w:tcW w:w="3834" w:type="pct"/>
            <w:shd w:val="clear" w:color="auto" w:fill="auto"/>
          </w:tcPr>
          <w:p w:rsidR="00537F7F" w:rsidRDefault="003E24F9" w:rsidP="00537F7F">
            <w:r>
              <w:rPr>
                <w:rFonts w:hint="eastAsia"/>
              </w:rPr>
              <w:t>C</w:t>
            </w:r>
            <w:r>
              <w:t>omputer Science</w:t>
            </w:r>
          </w:p>
        </w:tc>
      </w:tr>
    </w:tbl>
    <w:p w:rsidR="00F47B8C" w:rsidRDefault="00F47B8C" w:rsidP="008747D7"/>
    <w:p w:rsidR="008747D7" w:rsidRPr="00F47B8C" w:rsidRDefault="00687A99" w:rsidP="00687A99">
      <w:pPr>
        <w:pStyle w:val="1"/>
      </w:pPr>
      <w:r>
        <w:rPr>
          <w:rFonts w:hint="eastAsia"/>
        </w:rPr>
        <w:t xml:space="preserve">Problem and </w:t>
      </w:r>
      <w:r w:rsidR="008747D7" w:rsidRPr="00F47B8C">
        <w:rPr>
          <w:rFonts w:hint="eastAsia"/>
        </w:rPr>
        <w:t>Proposed Appro</w:t>
      </w:r>
      <w:r w:rsidR="002B13D9">
        <w:rPr>
          <w:rFonts w:hint="eastAsia"/>
        </w:rPr>
        <w:t>ach</w:t>
      </w:r>
    </w:p>
    <w:p w:rsidR="00537195" w:rsidRDefault="00AE7F48">
      <w:pPr>
        <w:rPr>
          <w:sz w:val="20"/>
          <w:szCs w:val="20"/>
        </w:rPr>
      </w:pPr>
      <w:r>
        <w:rPr>
          <w:sz w:val="20"/>
          <w:szCs w:val="20"/>
        </w:rPr>
        <w:t>This program</w:t>
      </w:r>
      <w:r w:rsidR="00193C70">
        <w:rPr>
          <w:sz w:val="20"/>
          <w:szCs w:val="20"/>
        </w:rPr>
        <w:t>ming exercise</w:t>
      </w:r>
      <w:r>
        <w:rPr>
          <w:sz w:val="20"/>
          <w:szCs w:val="20"/>
        </w:rPr>
        <w:t xml:space="preserve"> is </w:t>
      </w:r>
      <w:r w:rsidR="00B43002">
        <w:rPr>
          <w:rFonts w:hint="eastAsia"/>
          <w:sz w:val="20"/>
          <w:szCs w:val="20"/>
        </w:rPr>
        <w:t>t</w:t>
      </w:r>
      <w:r w:rsidR="00B43002">
        <w:rPr>
          <w:sz w:val="20"/>
          <w:szCs w:val="20"/>
        </w:rPr>
        <w:t>o</w:t>
      </w:r>
      <w:r w:rsidR="0076382E">
        <w:rPr>
          <w:sz w:val="20"/>
          <w:szCs w:val="20"/>
        </w:rPr>
        <w:t xml:space="preserve"> find the volume of a portion of a cube.</w:t>
      </w:r>
      <w:r w:rsidR="0034264C">
        <w:rPr>
          <w:sz w:val="20"/>
          <w:szCs w:val="20"/>
        </w:rPr>
        <w:t xml:space="preserve"> There’s a hint that offer a formula to calculate </w:t>
      </w:r>
      <w:r w:rsidR="00E52A18">
        <w:rPr>
          <w:sz w:val="20"/>
          <w:szCs w:val="20"/>
        </w:rPr>
        <w:t>t</w:t>
      </w:r>
      <w:r w:rsidR="00E52A18" w:rsidRPr="00E52A18">
        <w:rPr>
          <w:sz w:val="20"/>
          <w:szCs w:val="20"/>
        </w:rPr>
        <w:t>he distance between the point (x</w:t>
      </w:r>
      <w:proofErr w:type="gramStart"/>
      <w:r w:rsidR="00E52A18" w:rsidRPr="00E52A18">
        <w:rPr>
          <w:sz w:val="20"/>
          <w:szCs w:val="20"/>
          <w:vertAlign w:val="subscript"/>
        </w:rPr>
        <w:t>1</w:t>
      </w:r>
      <w:r w:rsidR="00E52A18" w:rsidRPr="00E52A18">
        <w:rPr>
          <w:sz w:val="20"/>
          <w:szCs w:val="20"/>
        </w:rPr>
        <w:t xml:space="preserve"> ,</w:t>
      </w:r>
      <w:proofErr w:type="gramEnd"/>
      <w:r w:rsidR="00E52A18" w:rsidRPr="00E52A18">
        <w:rPr>
          <w:sz w:val="20"/>
          <w:szCs w:val="20"/>
        </w:rPr>
        <w:t xml:space="preserve"> y</w:t>
      </w:r>
      <w:r w:rsidR="00E52A18" w:rsidRPr="00E52A18">
        <w:rPr>
          <w:sz w:val="20"/>
          <w:szCs w:val="20"/>
          <w:vertAlign w:val="subscript"/>
        </w:rPr>
        <w:t>1</w:t>
      </w:r>
      <w:r w:rsidR="00E52A18" w:rsidRPr="00E52A18">
        <w:rPr>
          <w:sz w:val="20"/>
          <w:szCs w:val="20"/>
        </w:rPr>
        <w:t xml:space="preserve"> , z</w:t>
      </w:r>
      <w:r w:rsidR="00E52A18" w:rsidRPr="00E52A18">
        <w:rPr>
          <w:sz w:val="20"/>
          <w:szCs w:val="20"/>
          <w:vertAlign w:val="subscript"/>
        </w:rPr>
        <w:t>1</w:t>
      </w:r>
      <w:r w:rsidR="00E52A18" w:rsidRPr="00E52A18">
        <w:rPr>
          <w:sz w:val="20"/>
          <w:szCs w:val="20"/>
        </w:rPr>
        <w:t>) and the line x = y = z</w:t>
      </w:r>
      <w:r w:rsidR="00E52A18">
        <w:rPr>
          <w:sz w:val="20"/>
          <w:szCs w:val="20"/>
        </w:rPr>
        <w:t>. I put the center of the cube on the origin, so that I can apply this formula to determine whether a point is inside the cylindrical hole or not. I use Monte Carlo simulation to randomly sample points inside the cube. The volume can then be calculate</w:t>
      </w:r>
      <w:r w:rsidR="002C00C4">
        <w:rPr>
          <w:sz w:val="20"/>
          <w:szCs w:val="20"/>
        </w:rPr>
        <w:t>d</w:t>
      </w:r>
      <w:r w:rsidR="00E52A18">
        <w:rPr>
          <w:sz w:val="20"/>
          <w:szCs w:val="20"/>
        </w:rPr>
        <w:t xml:space="preserve"> by the following formula: points not in cylindrical hole * cube’s volume / total sample points.</w:t>
      </w:r>
      <w:r w:rsidR="007206D6">
        <w:rPr>
          <w:sz w:val="20"/>
          <w:szCs w:val="20"/>
        </w:rPr>
        <w:t xml:space="preserve"> The </w:t>
      </w:r>
      <w:r w:rsidR="001A49E2">
        <w:rPr>
          <w:sz w:val="20"/>
          <w:szCs w:val="20"/>
        </w:rPr>
        <w:t>volume</w:t>
      </w:r>
      <w:r w:rsidR="007206D6">
        <w:rPr>
          <w:sz w:val="20"/>
          <w:szCs w:val="20"/>
        </w:rPr>
        <w:t xml:space="preserve"> calculate by Monte Carlo is </w:t>
      </w:r>
      <w:r w:rsidR="001A49E2">
        <w:rPr>
          <w:sz w:val="20"/>
          <w:szCs w:val="20"/>
        </w:rPr>
        <w:t>around</w:t>
      </w:r>
      <w:r w:rsidR="007206D6">
        <w:rPr>
          <w:sz w:val="20"/>
          <w:szCs w:val="20"/>
        </w:rPr>
        <w:t xml:space="preserve"> </w:t>
      </w:r>
      <w:r w:rsidR="001A49E2" w:rsidRPr="001A49E2">
        <w:rPr>
          <w:color w:val="FF0000"/>
          <w:sz w:val="20"/>
          <w:szCs w:val="20"/>
        </w:rPr>
        <w:t>7.77187</w:t>
      </w:r>
      <w:r w:rsidR="001A49E2">
        <w:rPr>
          <w:sz w:val="20"/>
          <w:szCs w:val="20"/>
        </w:rPr>
        <w:t>.</w:t>
      </w:r>
    </w:p>
    <w:p w:rsidR="002B13D9" w:rsidRPr="00F47B8C" w:rsidRDefault="002B13D9" w:rsidP="002B13D9">
      <w:pPr>
        <w:pStyle w:val="1"/>
      </w:pPr>
      <w:r>
        <w:rPr>
          <w:rFonts w:hint="eastAsia"/>
        </w:rPr>
        <w:t>Theoretical Analysis Model</w:t>
      </w:r>
    </w:p>
    <w:p w:rsidR="00C11FBD" w:rsidRDefault="00C11FBD" w:rsidP="008C4A85">
      <w:pPr>
        <w:rPr>
          <w:sz w:val="20"/>
          <w:szCs w:val="20"/>
        </w:rPr>
      </w:pPr>
      <w:r>
        <w:rPr>
          <w:rFonts w:hint="eastAsia"/>
          <w:sz w:val="20"/>
          <w:szCs w:val="20"/>
        </w:rPr>
        <w:t>A</w:t>
      </w:r>
      <w:r>
        <w:rPr>
          <w:sz w:val="20"/>
          <w:szCs w:val="20"/>
        </w:rPr>
        <w:t xml:space="preserve">ssume we </w:t>
      </w:r>
      <w:r w:rsidR="00891D1D">
        <w:rPr>
          <w:sz w:val="20"/>
          <w:szCs w:val="20"/>
        </w:rPr>
        <w:t>sample n points, using p processors</w:t>
      </w:r>
    </w:p>
    <w:p w:rsidR="006E00C1" w:rsidRDefault="00C31DEA" w:rsidP="008C4A85">
      <w:pPr>
        <w:rPr>
          <w:sz w:val="20"/>
          <w:szCs w:val="20"/>
        </w:rPr>
      </w:pPr>
      <w:r w:rsidRPr="00C31DEA">
        <w:rPr>
          <w:rFonts w:hint="eastAsia"/>
          <w:sz w:val="20"/>
          <w:szCs w:val="20"/>
        </w:rPr>
        <w:sym w:font="Symbol" w:char="F063"/>
      </w:r>
      <w:r w:rsidR="008C4A85" w:rsidRPr="00284DAC">
        <w:rPr>
          <w:sz w:val="20"/>
          <w:szCs w:val="20"/>
        </w:rPr>
        <w:t xml:space="preserve"> </w:t>
      </w:r>
      <w:r w:rsidR="008C4A85" w:rsidRPr="008C4A85">
        <w:rPr>
          <w:sz w:val="20"/>
          <w:szCs w:val="20"/>
        </w:rPr>
        <w:t xml:space="preserve">is time </w:t>
      </w:r>
      <w:r w:rsidR="00C11FBD">
        <w:rPr>
          <w:sz w:val="20"/>
          <w:szCs w:val="20"/>
        </w:rPr>
        <w:t xml:space="preserve">for </w:t>
      </w:r>
      <w:r w:rsidR="00891D1D">
        <w:rPr>
          <w:sz w:val="20"/>
          <w:szCs w:val="20"/>
        </w:rPr>
        <w:t>sample a point</w:t>
      </w:r>
    </w:p>
    <w:p w:rsidR="00900315" w:rsidRDefault="00900315" w:rsidP="008C4A85">
      <w:pPr>
        <w:rPr>
          <w:sz w:val="20"/>
          <w:szCs w:val="20"/>
        </w:rPr>
      </w:pPr>
      <w:r w:rsidRPr="00543D16">
        <w:rPr>
          <w:sz w:val="20"/>
          <w:szCs w:val="20"/>
        </w:rPr>
        <w:sym w:font="Symbol" w:char="F06C"/>
      </w:r>
      <w:r>
        <w:rPr>
          <w:sz w:val="20"/>
          <w:szCs w:val="20"/>
        </w:rPr>
        <w:t xml:space="preserve"> is the message latency</w:t>
      </w:r>
    </w:p>
    <w:p w:rsidR="000A6256" w:rsidRDefault="000A6256" w:rsidP="008C4A85">
      <w:pPr>
        <w:rPr>
          <w:sz w:val="20"/>
          <w:szCs w:val="20"/>
        </w:rPr>
      </w:pPr>
      <w:r w:rsidRPr="00543D16">
        <w:rPr>
          <w:sz w:val="20"/>
          <w:szCs w:val="20"/>
        </w:rPr>
        <w:t>β</w:t>
      </w:r>
      <w:r>
        <w:rPr>
          <w:sz w:val="20"/>
          <w:szCs w:val="20"/>
        </w:rPr>
        <w:t xml:space="preserve"> is network bandwidth</w:t>
      </w:r>
    </w:p>
    <w:p w:rsidR="006E00C1" w:rsidRDefault="008C4A85" w:rsidP="008C4A85">
      <w:pPr>
        <w:rPr>
          <w:sz w:val="20"/>
          <w:szCs w:val="20"/>
        </w:rPr>
      </w:pPr>
      <w:r w:rsidRPr="008C4A85">
        <w:rPr>
          <w:sz w:val="20"/>
          <w:szCs w:val="20"/>
        </w:rPr>
        <w:t xml:space="preserve">Sequential execution time: </w:t>
      </w:r>
      <w:r w:rsidR="00C11FBD">
        <w:rPr>
          <w:sz w:val="20"/>
          <w:szCs w:val="20"/>
        </w:rPr>
        <w:t>n*</w:t>
      </w:r>
      <w:r w:rsidR="00C11FBD" w:rsidRPr="00C31DEA">
        <w:rPr>
          <w:rFonts w:hint="eastAsia"/>
          <w:sz w:val="20"/>
          <w:szCs w:val="20"/>
        </w:rPr>
        <w:sym w:font="Symbol" w:char="F063"/>
      </w:r>
    </w:p>
    <w:p w:rsidR="00891D1D" w:rsidRDefault="00891D1D" w:rsidP="00891D1D">
      <w:pPr>
        <w:rPr>
          <w:sz w:val="20"/>
          <w:szCs w:val="20"/>
        </w:rPr>
      </w:pPr>
      <w:r>
        <w:rPr>
          <w:sz w:val="20"/>
          <w:szCs w:val="20"/>
        </w:rPr>
        <w:t>Reduction</w:t>
      </w:r>
      <w:r w:rsidR="008C4A85" w:rsidRPr="008C4A85">
        <w:rPr>
          <w:sz w:val="20"/>
          <w:szCs w:val="20"/>
        </w:rPr>
        <w:t xml:space="preserve"> time:</w:t>
      </w:r>
      <w:r w:rsidR="00C11FBD">
        <w:rPr>
          <w:sz w:val="20"/>
          <w:szCs w:val="20"/>
        </w:rPr>
        <w:t xml:space="preserve"> </w:t>
      </w:r>
      <w:r>
        <w:rPr>
          <w:sz w:val="20"/>
          <w:szCs w:val="20"/>
        </w:rPr>
        <w:t>(</w:t>
      </w:r>
      <w:r w:rsidRPr="008C4A85">
        <w:rPr>
          <w:rFonts w:hint="eastAsia"/>
          <w:i/>
          <w:iCs/>
          <w:sz w:val="20"/>
          <w:szCs w:val="20"/>
        </w:rPr>
        <w:sym w:font="Symbol" w:char="F06C"/>
      </w:r>
      <w:r>
        <w:rPr>
          <w:sz w:val="20"/>
          <w:szCs w:val="20"/>
        </w:rPr>
        <w:t xml:space="preserve"> + </w:t>
      </w:r>
      <w:r w:rsidR="002C00C4">
        <w:rPr>
          <w:sz w:val="20"/>
          <w:szCs w:val="20"/>
        </w:rPr>
        <w:t>4</w:t>
      </w:r>
      <w:r>
        <w:rPr>
          <w:sz w:val="20"/>
          <w:szCs w:val="20"/>
        </w:rPr>
        <w:t>/</w:t>
      </w:r>
      <w:r w:rsidRPr="00543D16">
        <w:rPr>
          <w:sz w:val="20"/>
          <w:szCs w:val="20"/>
        </w:rPr>
        <w:t>β</w:t>
      </w:r>
      <w:r w:rsidRPr="000A6256">
        <w:rPr>
          <w:sz w:val="20"/>
          <w:szCs w:val="20"/>
        </w:rPr>
        <w:t xml:space="preserve">) </w:t>
      </w:r>
      <w:r w:rsidRPr="008C4A85">
        <w:rPr>
          <w:rFonts w:hint="eastAsia"/>
          <w:sz w:val="20"/>
          <w:szCs w:val="20"/>
        </w:rPr>
        <w:sym w:font="Symbol" w:char="F0E9"/>
      </w:r>
      <w:r w:rsidRPr="008C4A85">
        <w:rPr>
          <w:sz w:val="20"/>
          <w:szCs w:val="20"/>
        </w:rPr>
        <w:t xml:space="preserve">log </w:t>
      </w:r>
      <w:r w:rsidRPr="008C4A85">
        <w:rPr>
          <w:i/>
          <w:iCs/>
          <w:sz w:val="20"/>
          <w:szCs w:val="20"/>
        </w:rPr>
        <w:t>p</w:t>
      </w:r>
      <w:r w:rsidRPr="008C4A85">
        <w:rPr>
          <w:rFonts w:hint="eastAsia"/>
          <w:sz w:val="20"/>
          <w:szCs w:val="20"/>
        </w:rPr>
        <w:sym w:font="Symbol" w:char="F0F9"/>
      </w:r>
    </w:p>
    <w:p w:rsidR="00B7472B" w:rsidRPr="00891D1D" w:rsidRDefault="00DF2B4F" w:rsidP="004C06B5">
      <w:pPr>
        <w:rPr>
          <w:rFonts w:hint="eastAsia"/>
          <w:sz w:val="20"/>
          <w:szCs w:val="20"/>
        </w:rPr>
      </w:pPr>
      <w:r w:rsidRPr="00DF2B4F">
        <w:rPr>
          <w:sz w:val="20"/>
          <w:szCs w:val="20"/>
        </w:rPr>
        <w:t>Expected execution time:</w:t>
      </w:r>
      <w:r w:rsidR="00585902">
        <w:rPr>
          <w:sz w:val="20"/>
          <w:szCs w:val="20"/>
        </w:rPr>
        <w:t xml:space="preserve"> </w:t>
      </w:r>
      <w:r w:rsidR="00ED5BFF" w:rsidRPr="004C06B5">
        <w:rPr>
          <w:rFonts w:hint="eastAsia"/>
          <w:sz w:val="20"/>
          <w:szCs w:val="20"/>
        </w:rPr>
        <w:sym w:font="Symbol" w:char="F063"/>
      </w:r>
      <w:r w:rsidR="00ED5BFF" w:rsidRPr="004C06B5">
        <w:rPr>
          <w:sz w:val="20"/>
          <w:szCs w:val="20"/>
        </w:rPr>
        <w:t xml:space="preserve"> </w:t>
      </w:r>
      <w:r w:rsidR="00ED5BFF" w:rsidRPr="004C06B5">
        <w:rPr>
          <w:rFonts w:hint="eastAsia"/>
          <w:sz w:val="20"/>
          <w:szCs w:val="20"/>
        </w:rPr>
        <w:sym w:font="Symbol" w:char="F0E9"/>
      </w:r>
      <w:r w:rsidR="00ED5BFF" w:rsidRPr="004C06B5">
        <w:rPr>
          <w:i/>
          <w:iCs/>
          <w:sz w:val="20"/>
          <w:szCs w:val="20"/>
        </w:rPr>
        <w:t>n</w:t>
      </w:r>
      <w:r w:rsidR="00ED5BFF" w:rsidRPr="004C06B5">
        <w:rPr>
          <w:sz w:val="20"/>
          <w:szCs w:val="20"/>
        </w:rPr>
        <w:t>/</w:t>
      </w:r>
      <w:r w:rsidR="00ED5BFF" w:rsidRPr="004C06B5">
        <w:rPr>
          <w:i/>
          <w:iCs/>
          <w:sz w:val="20"/>
          <w:szCs w:val="20"/>
        </w:rPr>
        <w:t>p</w:t>
      </w:r>
      <w:r w:rsidR="00ED5BFF" w:rsidRPr="004C06B5">
        <w:rPr>
          <w:rFonts w:hint="eastAsia"/>
          <w:sz w:val="20"/>
          <w:szCs w:val="20"/>
        </w:rPr>
        <w:sym w:font="Symbol" w:char="F0F9"/>
      </w:r>
      <w:r w:rsidR="00C11FBD">
        <w:rPr>
          <w:sz w:val="20"/>
          <w:szCs w:val="20"/>
        </w:rPr>
        <w:t xml:space="preserve"> + </w:t>
      </w:r>
      <w:r w:rsidR="00891D1D">
        <w:rPr>
          <w:sz w:val="20"/>
          <w:szCs w:val="20"/>
        </w:rPr>
        <w:t>(</w:t>
      </w:r>
      <w:r w:rsidR="00891D1D" w:rsidRPr="008C4A85">
        <w:rPr>
          <w:rFonts w:hint="eastAsia"/>
          <w:i/>
          <w:iCs/>
          <w:sz w:val="20"/>
          <w:szCs w:val="20"/>
        </w:rPr>
        <w:sym w:font="Symbol" w:char="F06C"/>
      </w:r>
      <w:r w:rsidR="00891D1D">
        <w:rPr>
          <w:sz w:val="20"/>
          <w:szCs w:val="20"/>
        </w:rPr>
        <w:t xml:space="preserve"> + </w:t>
      </w:r>
      <w:r w:rsidR="002C00C4">
        <w:rPr>
          <w:sz w:val="20"/>
          <w:szCs w:val="20"/>
        </w:rPr>
        <w:t>4</w:t>
      </w:r>
      <w:r w:rsidR="00891D1D">
        <w:rPr>
          <w:sz w:val="20"/>
          <w:szCs w:val="20"/>
        </w:rPr>
        <w:t>/</w:t>
      </w:r>
      <w:r w:rsidR="00891D1D" w:rsidRPr="00543D16">
        <w:rPr>
          <w:sz w:val="20"/>
          <w:szCs w:val="20"/>
        </w:rPr>
        <w:t>β</w:t>
      </w:r>
      <w:r w:rsidR="00891D1D" w:rsidRPr="000A6256">
        <w:rPr>
          <w:sz w:val="20"/>
          <w:szCs w:val="20"/>
        </w:rPr>
        <w:t xml:space="preserve">) </w:t>
      </w:r>
      <w:r w:rsidR="00891D1D" w:rsidRPr="008C4A85">
        <w:rPr>
          <w:rFonts w:hint="eastAsia"/>
          <w:sz w:val="20"/>
          <w:szCs w:val="20"/>
        </w:rPr>
        <w:sym w:font="Symbol" w:char="F0E9"/>
      </w:r>
      <w:r w:rsidR="00891D1D" w:rsidRPr="008C4A85">
        <w:rPr>
          <w:sz w:val="20"/>
          <w:szCs w:val="20"/>
        </w:rPr>
        <w:t xml:space="preserve">log </w:t>
      </w:r>
      <w:r w:rsidR="00891D1D" w:rsidRPr="008C4A85">
        <w:rPr>
          <w:i/>
          <w:iCs/>
          <w:sz w:val="20"/>
          <w:szCs w:val="20"/>
        </w:rPr>
        <w:t>p</w:t>
      </w:r>
      <w:r w:rsidR="00891D1D" w:rsidRPr="008C4A85">
        <w:rPr>
          <w:rFonts w:hint="eastAsia"/>
          <w:sz w:val="20"/>
          <w:szCs w:val="20"/>
        </w:rPr>
        <w:sym w:font="Symbol" w:char="F0F9"/>
      </w:r>
    </w:p>
    <w:p w:rsidR="00BF38B5" w:rsidRDefault="00BF38B5" w:rsidP="002B13D9">
      <w:pPr>
        <w:pStyle w:val="1"/>
      </w:pPr>
      <w:r w:rsidRPr="00F47B8C">
        <w:rPr>
          <w:rFonts w:hint="eastAsia"/>
        </w:rPr>
        <w:t>Performance Benchmark</w:t>
      </w:r>
    </w:p>
    <w:p w:rsidR="00BB19AE" w:rsidRDefault="00543D16" w:rsidP="00054D38">
      <w:pPr>
        <w:ind w:hanging="1"/>
        <w:rPr>
          <w:sz w:val="20"/>
          <w:szCs w:val="20"/>
        </w:rPr>
      </w:pPr>
      <w:r>
        <w:rPr>
          <w:sz w:val="20"/>
          <w:szCs w:val="20"/>
        </w:rPr>
        <w:t>T</w:t>
      </w:r>
      <w:r w:rsidR="00AA66C2">
        <w:rPr>
          <w:sz w:val="20"/>
          <w:szCs w:val="20"/>
        </w:rPr>
        <w:t>he message latency</w:t>
      </w:r>
      <w:r>
        <w:rPr>
          <w:sz w:val="20"/>
          <w:szCs w:val="20"/>
        </w:rPr>
        <w:t xml:space="preserve"> </w:t>
      </w:r>
      <w:r w:rsidR="00B93749">
        <w:rPr>
          <w:sz w:val="20"/>
          <w:szCs w:val="20"/>
        </w:rPr>
        <w:t xml:space="preserve">is </w:t>
      </w:r>
      <w:r w:rsidRPr="00543D16">
        <w:rPr>
          <w:sz w:val="20"/>
          <w:szCs w:val="20"/>
        </w:rPr>
        <w:sym w:font="Symbol" w:char="F06C"/>
      </w:r>
      <w:r w:rsidRPr="00543D16">
        <w:rPr>
          <w:sz w:val="20"/>
          <w:szCs w:val="20"/>
        </w:rPr>
        <w:t xml:space="preserve"> =</w:t>
      </w:r>
      <w:r w:rsidR="00D31265">
        <w:rPr>
          <w:sz w:val="20"/>
          <w:szCs w:val="20"/>
        </w:rPr>
        <w:t xml:space="preserve"> </w:t>
      </w:r>
      <w:r w:rsidRPr="00543D16">
        <w:rPr>
          <w:sz w:val="20"/>
          <w:szCs w:val="20"/>
        </w:rPr>
        <w:t>0.001521 sec</w:t>
      </w:r>
      <w:r w:rsidR="00AA66C2">
        <w:rPr>
          <w:sz w:val="20"/>
          <w:szCs w:val="20"/>
        </w:rPr>
        <w:t xml:space="preserve">, </w:t>
      </w:r>
      <w:r>
        <w:rPr>
          <w:sz w:val="20"/>
          <w:szCs w:val="20"/>
        </w:rPr>
        <w:t xml:space="preserve">and </w:t>
      </w:r>
      <w:r w:rsidR="00AA66C2">
        <w:rPr>
          <w:sz w:val="20"/>
          <w:szCs w:val="20"/>
        </w:rPr>
        <w:t>the</w:t>
      </w:r>
      <w:r w:rsidR="00B93749">
        <w:rPr>
          <w:sz w:val="20"/>
          <w:szCs w:val="20"/>
        </w:rPr>
        <w:t xml:space="preserve"> network bandwidth is</w:t>
      </w:r>
      <w:r>
        <w:rPr>
          <w:sz w:val="20"/>
          <w:szCs w:val="20"/>
        </w:rPr>
        <w:t xml:space="preserve"> </w:t>
      </w:r>
      <w:r w:rsidRPr="00543D16">
        <w:rPr>
          <w:sz w:val="20"/>
          <w:szCs w:val="20"/>
        </w:rPr>
        <w:t>β = 1658 MB/sec</w:t>
      </w:r>
    </w:p>
    <w:p w:rsidR="0044796C" w:rsidRDefault="0044796C" w:rsidP="00054D38">
      <w:pPr>
        <w:ind w:hanging="1"/>
        <w:rPr>
          <w:rFonts w:hint="eastAsia"/>
          <w:sz w:val="20"/>
          <w:szCs w:val="20"/>
        </w:rPr>
      </w:pPr>
      <w:r>
        <w:rPr>
          <w:sz w:val="20"/>
          <w:szCs w:val="20"/>
        </w:rPr>
        <w:t>The total sampling points are fixed at 10</w:t>
      </w:r>
      <w:r w:rsidR="00671104">
        <w:rPr>
          <w:sz w:val="20"/>
          <w:szCs w:val="20"/>
        </w:rPr>
        <w:t>,</w:t>
      </w:r>
      <w:r>
        <w:rPr>
          <w:sz w:val="20"/>
          <w:szCs w:val="20"/>
        </w:rPr>
        <w:t>000</w:t>
      </w:r>
      <w:r w:rsidR="00671104">
        <w:rPr>
          <w:sz w:val="20"/>
          <w:szCs w:val="20"/>
        </w:rPr>
        <w:t>,</w:t>
      </w:r>
      <w:r>
        <w:rPr>
          <w:sz w:val="20"/>
          <w:szCs w:val="20"/>
        </w:rPr>
        <w:t>000.</w:t>
      </w:r>
    </w:p>
    <w:p w:rsidR="00F47B8C" w:rsidRDefault="00613A87" w:rsidP="00613A87">
      <w:pPr>
        <w:pStyle w:val="a5"/>
        <w:keepNext/>
        <w:jc w:val="center"/>
      </w:pPr>
      <w:r>
        <w:t xml:space="preserve">Table </w:t>
      </w:r>
      <w:r w:rsidR="004E5323">
        <w:fldChar w:fldCharType="begin"/>
      </w:r>
      <w:r w:rsidR="004E5323">
        <w:instrText xml:space="preserve"> SEQ Table \* ARABIC </w:instrText>
      </w:r>
      <w:r w:rsidR="004E5323">
        <w:fldChar w:fldCharType="separate"/>
      </w:r>
      <w:r>
        <w:rPr>
          <w:noProof/>
        </w:rPr>
        <w:t>1</w:t>
      </w:r>
      <w:r w:rsidR="004E5323">
        <w:rPr>
          <w:noProof/>
        </w:rPr>
        <w:fldChar w:fldCharType="end"/>
      </w:r>
      <w:r w:rsidR="004D1617">
        <w:rPr>
          <w:rFonts w:hint="eastAsia"/>
        </w:rPr>
        <w:t xml:space="preserve">. The execution </w:t>
      </w:r>
      <w:proofErr w:type="gramStart"/>
      <w:r w:rsidR="004D1617">
        <w:rPr>
          <w:rFonts w:hint="eastAsia"/>
        </w:rPr>
        <w:t>time</w:t>
      </w:r>
      <w:proofErr w:type="gramEnd"/>
    </w:p>
    <w:tbl>
      <w:tblPr>
        <w:tblW w:w="0" w:type="auto"/>
        <w:jc w:val="center"/>
        <w:tblCellMar>
          <w:left w:w="28" w:type="dxa"/>
          <w:right w:w="28" w:type="dxa"/>
        </w:tblCellMar>
        <w:tblLook w:val="0000" w:firstRow="0" w:lastRow="0" w:firstColumn="0" w:lastColumn="0" w:noHBand="0" w:noVBand="0"/>
      </w:tblPr>
      <w:tblGrid>
        <w:gridCol w:w="1656"/>
        <w:gridCol w:w="706"/>
        <w:gridCol w:w="706"/>
        <w:gridCol w:w="606"/>
        <w:gridCol w:w="706"/>
        <w:gridCol w:w="706"/>
        <w:gridCol w:w="606"/>
        <w:gridCol w:w="706"/>
        <w:gridCol w:w="706"/>
      </w:tblGrid>
      <w:tr w:rsidR="00613A87" w:rsidRPr="004D1617" w:rsidTr="004D1617">
        <w:trPr>
          <w:trHeight w:val="33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4D1617" w:rsidRPr="004D1617" w:rsidRDefault="004D1617" w:rsidP="004D1617">
            <w:pPr>
              <w:widowControl/>
              <w:jc w:val="center"/>
              <w:rPr>
                <w:kern w:val="0"/>
                <w:sz w:val="20"/>
                <w:szCs w:val="20"/>
              </w:rPr>
            </w:pPr>
            <w:bookmarkStart w:id="0" w:name="_Hlk233458660"/>
            <w:r w:rsidRPr="004D1617">
              <w:rPr>
                <w:kern w:val="0"/>
                <w:sz w:val="20"/>
                <w:szCs w:val="20"/>
              </w:rPr>
              <w:t>P</w:t>
            </w:r>
            <w:r w:rsidR="00613A87" w:rsidRPr="004D1617">
              <w:rPr>
                <w:kern w:val="0"/>
                <w:sz w:val="20"/>
                <w:szCs w:val="20"/>
              </w:rPr>
              <w:t>rocess</w:t>
            </w:r>
            <w:r>
              <w:rPr>
                <w:rFonts w:hint="eastAsia"/>
                <w:kern w:val="0"/>
                <w:sz w:val="20"/>
                <w:szCs w:val="20"/>
              </w:rPr>
              <w:t>ors</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613A87" w:rsidP="002B13D9">
            <w:pPr>
              <w:widowControl/>
              <w:jc w:val="center"/>
              <w:rPr>
                <w:kern w:val="0"/>
                <w:sz w:val="20"/>
                <w:szCs w:val="20"/>
              </w:rPr>
            </w:pPr>
            <w:r w:rsidRPr="004D1617">
              <w:rPr>
                <w:kern w:val="0"/>
                <w:sz w:val="20"/>
                <w:szCs w:val="20"/>
              </w:rPr>
              <w:t>1</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613A87" w:rsidP="002B13D9">
            <w:pPr>
              <w:widowControl/>
              <w:jc w:val="center"/>
              <w:rPr>
                <w:kern w:val="0"/>
                <w:sz w:val="20"/>
                <w:szCs w:val="20"/>
              </w:rPr>
            </w:pPr>
            <w:r w:rsidRPr="004D1617">
              <w:rPr>
                <w:kern w:val="0"/>
                <w:sz w:val="20"/>
                <w:szCs w:val="20"/>
              </w:rPr>
              <w:t>2</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4</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8</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32</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64</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128</w:t>
            </w:r>
          </w:p>
        </w:tc>
      </w:tr>
      <w:tr w:rsidR="000D5D56" w:rsidRPr="004D1617" w:rsidTr="004D1617">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D5D56" w:rsidRPr="004D1617" w:rsidRDefault="000D5D56" w:rsidP="000D5D56">
            <w:pPr>
              <w:widowControl/>
              <w:rPr>
                <w:kern w:val="0"/>
                <w:sz w:val="20"/>
                <w:szCs w:val="20"/>
              </w:rPr>
            </w:pPr>
            <w:r>
              <w:rPr>
                <w:rFonts w:hAnsi="新細明體"/>
                <w:kern w:val="0"/>
                <w:sz w:val="20"/>
                <w:szCs w:val="20"/>
              </w:rPr>
              <w:t>R</w:t>
            </w:r>
            <w:r>
              <w:rPr>
                <w:rFonts w:hAnsi="新細明體" w:hint="eastAsia"/>
                <w:kern w:val="0"/>
                <w:sz w:val="20"/>
                <w:szCs w:val="20"/>
              </w:rPr>
              <w:t>eal execution time</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F42EB9" w:rsidP="000D5D56">
            <w:pPr>
              <w:widowControl/>
              <w:jc w:val="right"/>
              <w:rPr>
                <w:kern w:val="0"/>
                <w:sz w:val="20"/>
                <w:szCs w:val="20"/>
              </w:rPr>
            </w:pPr>
            <w:r w:rsidRPr="00F42EB9">
              <w:rPr>
                <w:kern w:val="0"/>
                <w:sz w:val="20"/>
                <w:szCs w:val="20"/>
              </w:rPr>
              <w:t>7.73257</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F42EB9" w:rsidP="000D5D56">
            <w:pPr>
              <w:widowControl/>
              <w:jc w:val="right"/>
              <w:rPr>
                <w:kern w:val="0"/>
                <w:sz w:val="20"/>
                <w:szCs w:val="20"/>
              </w:rPr>
            </w:pPr>
            <w:r w:rsidRPr="00F42EB9">
              <w:rPr>
                <w:kern w:val="0"/>
                <w:sz w:val="20"/>
                <w:szCs w:val="20"/>
              </w:rPr>
              <w:t>3.86961</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F42EB9" w:rsidP="000D5D56">
            <w:pPr>
              <w:widowControl/>
              <w:jc w:val="right"/>
              <w:rPr>
                <w:kern w:val="0"/>
                <w:sz w:val="20"/>
                <w:szCs w:val="20"/>
              </w:rPr>
            </w:pPr>
            <w:r w:rsidRPr="00F42EB9">
              <w:rPr>
                <w:kern w:val="0"/>
                <w:sz w:val="20"/>
                <w:szCs w:val="20"/>
              </w:rPr>
              <w:t>1.9391</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F42EB9" w:rsidP="000D5D56">
            <w:pPr>
              <w:widowControl/>
              <w:jc w:val="right"/>
              <w:rPr>
                <w:kern w:val="0"/>
                <w:sz w:val="20"/>
                <w:szCs w:val="20"/>
              </w:rPr>
            </w:pPr>
            <w:r w:rsidRPr="00F42EB9">
              <w:rPr>
                <w:kern w:val="0"/>
                <w:sz w:val="20"/>
                <w:szCs w:val="20"/>
              </w:rPr>
              <w:t>0.9744</w:t>
            </w:r>
            <w:r>
              <w:rPr>
                <w:kern w:val="0"/>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947D8A" w:rsidP="000D5D56">
            <w:pPr>
              <w:widowControl/>
              <w:jc w:val="right"/>
              <w:rPr>
                <w:kern w:val="0"/>
                <w:sz w:val="20"/>
                <w:szCs w:val="20"/>
              </w:rPr>
            </w:pPr>
            <w:r w:rsidRPr="00947D8A">
              <w:rPr>
                <w:kern w:val="0"/>
                <w:sz w:val="20"/>
                <w:szCs w:val="20"/>
              </w:rPr>
              <w:t>0.49181</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947D8A" w:rsidP="000D5D56">
            <w:pPr>
              <w:widowControl/>
              <w:jc w:val="right"/>
              <w:rPr>
                <w:kern w:val="0"/>
                <w:sz w:val="20"/>
                <w:szCs w:val="20"/>
              </w:rPr>
            </w:pPr>
            <w:r w:rsidRPr="00947D8A">
              <w:rPr>
                <w:kern w:val="0"/>
                <w:sz w:val="20"/>
                <w:szCs w:val="20"/>
              </w:rPr>
              <w:t>0.249</w:t>
            </w:r>
            <w:r>
              <w:rPr>
                <w:kern w:val="0"/>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947D8A" w:rsidP="000D5D56">
            <w:pPr>
              <w:widowControl/>
              <w:jc w:val="right"/>
              <w:rPr>
                <w:kern w:val="0"/>
                <w:sz w:val="20"/>
                <w:szCs w:val="20"/>
              </w:rPr>
            </w:pPr>
            <w:r w:rsidRPr="00947D8A">
              <w:rPr>
                <w:kern w:val="0"/>
                <w:sz w:val="20"/>
                <w:szCs w:val="20"/>
              </w:rPr>
              <w:t>0.1351</w:t>
            </w:r>
            <w:r>
              <w:rPr>
                <w:kern w:val="0"/>
                <w:sz w:val="20"/>
                <w:szCs w:val="20"/>
              </w:rPr>
              <w:t>9</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947D8A" w:rsidP="000D5D56">
            <w:pPr>
              <w:widowControl/>
              <w:jc w:val="right"/>
              <w:rPr>
                <w:kern w:val="0"/>
                <w:sz w:val="20"/>
                <w:szCs w:val="20"/>
              </w:rPr>
            </w:pPr>
            <w:r w:rsidRPr="00947D8A">
              <w:rPr>
                <w:kern w:val="0"/>
                <w:sz w:val="20"/>
                <w:szCs w:val="20"/>
              </w:rPr>
              <w:t>0.0721</w:t>
            </w:r>
            <w:r>
              <w:rPr>
                <w:kern w:val="0"/>
                <w:sz w:val="20"/>
                <w:szCs w:val="20"/>
              </w:rPr>
              <w:t>4</w:t>
            </w:r>
          </w:p>
        </w:tc>
      </w:tr>
      <w:tr w:rsidR="006D1BA4" w:rsidRPr="004D1617" w:rsidTr="004D1617">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6D1BA4" w:rsidRPr="004D1617" w:rsidRDefault="006D1BA4" w:rsidP="006D1BA4">
            <w:pPr>
              <w:widowControl/>
              <w:rPr>
                <w:kern w:val="0"/>
                <w:sz w:val="20"/>
                <w:szCs w:val="20"/>
              </w:rPr>
            </w:pPr>
            <w:r>
              <w:rPr>
                <w:rFonts w:hAnsi="新細明體" w:hint="eastAsia"/>
                <w:kern w:val="0"/>
                <w:sz w:val="20"/>
                <w:szCs w:val="20"/>
              </w:rPr>
              <w:t>Estimate execution</w:t>
            </w:r>
            <w:r>
              <w:rPr>
                <w:rFonts w:hAnsi="新細明體"/>
                <w:kern w:val="0"/>
                <w:sz w:val="20"/>
                <w:szCs w:val="20"/>
              </w:rPr>
              <w:br/>
            </w:r>
            <w:r>
              <w:rPr>
                <w:rFonts w:hAnsi="新細明體" w:hint="eastAsia"/>
                <w:kern w:val="0"/>
                <w:sz w:val="20"/>
                <w:szCs w:val="20"/>
              </w:rPr>
              <w:t>time</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E775AC" w:rsidP="006D1BA4">
            <w:pPr>
              <w:widowControl/>
              <w:jc w:val="right"/>
              <w:rPr>
                <w:kern w:val="0"/>
                <w:sz w:val="20"/>
                <w:szCs w:val="20"/>
              </w:rPr>
            </w:pPr>
            <w:r w:rsidRPr="00F42EB9">
              <w:rPr>
                <w:kern w:val="0"/>
                <w:sz w:val="20"/>
                <w:szCs w:val="20"/>
              </w:rPr>
              <w:t>7.7325</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E775AC" w:rsidP="006D1BA4">
            <w:pPr>
              <w:widowControl/>
              <w:jc w:val="right"/>
              <w:rPr>
                <w:kern w:val="0"/>
                <w:sz w:val="20"/>
                <w:szCs w:val="20"/>
              </w:rPr>
            </w:pPr>
            <w:r>
              <w:rPr>
                <w:rFonts w:hint="eastAsia"/>
                <w:kern w:val="0"/>
                <w:sz w:val="20"/>
                <w:szCs w:val="20"/>
              </w:rPr>
              <w:t>3</w:t>
            </w:r>
            <w:r>
              <w:rPr>
                <w:kern w:val="0"/>
                <w:sz w:val="20"/>
                <w:szCs w:val="20"/>
              </w:rPr>
              <w:t>.8657</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E775AC" w:rsidP="006D1BA4">
            <w:pPr>
              <w:widowControl/>
              <w:jc w:val="right"/>
              <w:rPr>
                <w:kern w:val="0"/>
                <w:sz w:val="20"/>
                <w:szCs w:val="20"/>
              </w:rPr>
            </w:pPr>
            <w:r>
              <w:rPr>
                <w:kern w:val="0"/>
                <w:sz w:val="20"/>
                <w:szCs w:val="20"/>
              </w:rPr>
              <w:t>1.9384</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E775AC" w:rsidP="006D1BA4">
            <w:pPr>
              <w:widowControl/>
              <w:jc w:val="right"/>
              <w:rPr>
                <w:kern w:val="0"/>
                <w:sz w:val="20"/>
                <w:szCs w:val="20"/>
              </w:rPr>
            </w:pPr>
            <w:r>
              <w:rPr>
                <w:kern w:val="0"/>
                <w:sz w:val="20"/>
                <w:szCs w:val="20"/>
              </w:rPr>
              <w:t>0.97398</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E775AC" w:rsidP="006D1BA4">
            <w:pPr>
              <w:widowControl/>
              <w:jc w:val="right"/>
              <w:rPr>
                <w:kern w:val="0"/>
                <w:sz w:val="20"/>
                <w:szCs w:val="20"/>
              </w:rPr>
            </w:pPr>
            <w:r>
              <w:rPr>
                <w:kern w:val="0"/>
                <w:sz w:val="20"/>
                <w:szCs w:val="20"/>
              </w:rPr>
              <w:t>0.49284</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E775AC" w:rsidP="006D1BA4">
            <w:pPr>
              <w:widowControl/>
              <w:jc w:val="right"/>
              <w:rPr>
                <w:kern w:val="0"/>
                <w:sz w:val="20"/>
                <w:szCs w:val="20"/>
              </w:rPr>
            </w:pPr>
            <w:r>
              <w:rPr>
                <w:kern w:val="0"/>
                <w:sz w:val="20"/>
                <w:szCs w:val="20"/>
              </w:rPr>
              <w:t>0.2487</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E775AC" w:rsidP="006D1BA4">
            <w:pPr>
              <w:widowControl/>
              <w:jc w:val="right"/>
              <w:rPr>
                <w:kern w:val="0"/>
                <w:sz w:val="20"/>
                <w:szCs w:val="20"/>
              </w:rPr>
            </w:pPr>
            <w:r>
              <w:rPr>
                <w:kern w:val="0"/>
                <w:sz w:val="20"/>
                <w:szCs w:val="20"/>
              </w:rPr>
              <w:t>0.13481</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E775AC" w:rsidP="006D1BA4">
            <w:pPr>
              <w:widowControl/>
              <w:jc w:val="right"/>
              <w:rPr>
                <w:kern w:val="0"/>
                <w:sz w:val="20"/>
                <w:szCs w:val="20"/>
              </w:rPr>
            </w:pPr>
            <w:r>
              <w:rPr>
                <w:kern w:val="0"/>
                <w:sz w:val="20"/>
                <w:szCs w:val="20"/>
              </w:rPr>
              <w:t>0.07168</w:t>
            </w:r>
          </w:p>
        </w:tc>
      </w:tr>
      <w:tr w:rsidR="00BB19AE" w:rsidRPr="004D1617" w:rsidTr="00D06D6B">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BB19AE" w:rsidRPr="004D1617" w:rsidRDefault="00BB19AE" w:rsidP="00BB19AE">
            <w:pPr>
              <w:widowControl/>
              <w:rPr>
                <w:kern w:val="0"/>
                <w:sz w:val="20"/>
                <w:szCs w:val="20"/>
              </w:rPr>
            </w:pPr>
            <w:r>
              <w:rPr>
                <w:rFonts w:hint="eastAsia"/>
                <w:kern w:val="0"/>
                <w:sz w:val="20"/>
                <w:szCs w:val="20"/>
              </w:rPr>
              <w:t>Speedup</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40EE4" w:rsidP="00BB19AE">
            <w:pPr>
              <w:widowControl/>
              <w:jc w:val="right"/>
              <w:rPr>
                <w:kern w:val="0"/>
                <w:sz w:val="20"/>
                <w:szCs w:val="20"/>
              </w:rPr>
            </w:pPr>
            <w:r>
              <w:rPr>
                <w:rFonts w:hint="eastAsia"/>
                <w:kern w:val="0"/>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8368AB" w:rsidP="00BB19AE">
            <w:pPr>
              <w:widowControl/>
              <w:jc w:val="right"/>
              <w:rPr>
                <w:kern w:val="0"/>
                <w:sz w:val="20"/>
                <w:szCs w:val="20"/>
              </w:rPr>
            </w:pPr>
            <w:r>
              <w:rPr>
                <w:kern w:val="0"/>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8368AB" w:rsidP="00BB19AE">
            <w:pPr>
              <w:widowControl/>
              <w:jc w:val="right"/>
              <w:rPr>
                <w:kern w:val="0"/>
                <w:sz w:val="20"/>
                <w:szCs w:val="20"/>
              </w:rPr>
            </w:pPr>
            <w:r>
              <w:rPr>
                <w:kern w:val="0"/>
                <w:sz w:val="20"/>
                <w:szCs w:val="20"/>
              </w:rPr>
              <w:t>3.99</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8368AB" w:rsidP="00BB19AE">
            <w:pPr>
              <w:widowControl/>
              <w:jc w:val="right"/>
              <w:rPr>
                <w:kern w:val="0"/>
                <w:sz w:val="20"/>
                <w:szCs w:val="20"/>
              </w:rPr>
            </w:pPr>
            <w:r>
              <w:rPr>
                <w:kern w:val="0"/>
                <w:sz w:val="20"/>
                <w:szCs w:val="20"/>
              </w:rPr>
              <w:t>7.94</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8368AB" w:rsidP="00BB19AE">
            <w:pPr>
              <w:widowControl/>
              <w:jc w:val="right"/>
              <w:rPr>
                <w:kern w:val="0"/>
                <w:sz w:val="20"/>
                <w:szCs w:val="20"/>
              </w:rPr>
            </w:pPr>
            <w:r>
              <w:rPr>
                <w:kern w:val="0"/>
                <w:sz w:val="20"/>
                <w:szCs w:val="20"/>
              </w:rPr>
              <w:t>15.72</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8368AB" w:rsidP="00BB19AE">
            <w:pPr>
              <w:widowControl/>
              <w:jc w:val="right"/>
              <w:rPr>
                <w:kern w:val="0"/>
                <w:sz w:val="20"/>
                <w:szCs w:val="20"/>
              </w:rPr>
            </w:pPr>
            <w:r>
              <w:rPr>
                <w:kern w:val="0"/>
                <w:sz w:val="20"/>
                <w:szCs w:val="20"/>
              </w:rPr>
              <w:t>31</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8368AB" w:rsidP="00BB19AE">
            <w:pPr>
              <w:widowControl/>
              <w:jc w:val="right"/>
              <w:rPr>
                <w:kern w:val="0"/>
                <w:sz w:val="20"/>
                <w:szCs w:val="20"/>
              </w:rPr>
            </w:pPr>
            <w:r>
              <w:rPr>
                <w:kern w:val="0"/>
                <w:sz w:val="20"/>
                <w:szCs w:val="20"/>
              </w:rPr>
              <w:t>57.2</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8368AB" w:rsidP="00BB19AE">
            <w:pPr>
              <w:widowControl/>
              <w:jc w:val="right"/>
              <w:rPr>
                <w:kern w:val="0"/>
                <w:sz w:val="20"/>
                <w:szCs w:val="20"/>
              </w:rPr>
            </w:pPr>
            <w:r>
              <w:rPr>
                <w:kern w:val="0"/>
                <w:sz w:val="20"/>
                <w:szCs w:val="20"/>
              </w:rPr>
              <w:t>107.19</w:t>
            </w:r>
          </w:p>
        </w:tc>
      </w:tr>
      <w:tr w:rsidR="00BB19AE" w:rsidRPr="004D1617" w:rsidTr="004D1617">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BB19AE" w:rsidRPr="004D1617" w:rsidRDefault="00BB19AE" w:rsidP="00BB19AE">
            <w:pPr>
              <w:widowControl/>
              <w:rPr>
                <w:kern w:val="0"/>
                <w:sz w:val="20"/>
                <w:szCs w:val="20"/>
              </w:rPr>
            </w:pPr>
            <w:r>
              <w:rPr>
                <w:rFonts w:hint="eastAsia"/>
                <w:kern w:val="0"/>
                <w:sz w:val="20"/>
                <w:szCs w:val="20"/>
              </w:rPr>
              <w:t>Karp-</w:t>
            </w:r>
            <w:proofErr w:type="spellStart"/>
            <w:r>
              <w:rPr>
                <w:rFonts w:hint="eastAsia"/>
                <w:kern w:val="0"/>
                <w:sz w:val="20"/>
                <w:szCs w:val="20"/>
              </w:rPr>
              <w:t>flatt</w:t>
            </w:r>
            <w:proofErr w:type="spellEnd"/>
            <w:r>
              <w:rPr>
                <w:rFonts w:hint="eastAsia"/>
                <w:kern w:val="0"/>
                <w:sz w:val="20"/>
                <w:szCs w:val="20"/>
              </w:rPr>
              <w:t xml:space="preserve"> metrics</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B19AE" w:rsidP="00BB19AE">
            <w:pPr>
              <w:widowControl/>
              <w:jc w:val="right"/>
              <w:rPr>
                <w:kern w:val="0"/>
                <w:sz w:val="20"/>
                <w:szCs w:val="20"/>
              </w:rPr>
            </w:pPr>
            <w:r>
              <w:rPr>
                <w:rFonts w:hint="eastAsia"/>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5F1EBB" w:rsidP="00BB19AE">
            <w:pPr>
              <w:widowControl/>
              <w:jc w:val="right"/>
              <w:rPr>
                <w:kern w:val="0"/>
                <w:sz w:val="20"/>
                <w:szCs w:val="20"/>
              </w:rPr>
            </w:pPr>
            <w:r>
              <w:rPr>
                <w:kern w:val="0"/>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782283" w:rsidP="00BB19AE">
            <w:pPr>
              <w:widowControl/>
              <w:jc w:val="right"/>
              <w:rPr>
                <w:kern w:val="0"/>
                <w:sz w:val="20"/>
                <w:szCs w:val="20"/>
              </w:rPr>
            </w:pPr>
            <w:r>
              <w:rPr>
                <w:kern w:val="0"/>
                <w:sz w:val="20"/>
                <w:szCs w:val="20"/>
              </w:rPr>
              <w:t>0.0008</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782283" w:rsidP="00BB19AE">
            <w:pPr>
              <w:widowControl/>
              <w:jc w:val="right"/>
              <w:rPr>
                <w:kern w:val="0"/>
                <w:sz w:val="20"/>
                <w:szCs w:val="20"/>
              </w:rPr>
            </w:pPr>
            <w:r>
              <w:rPr>
                <w:kern w:val="0"/>
                <w:sz w:val="20"/>
                <w:szCs w:val="20"/>
              </w:rPr>
              <w:t>0.0011</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782283" w:rsidP="00BB19AE">
            <w:pPr>
              <w:widowControl/>
              <w:jc w:val="right"/>
              <w:rPr>
                <w:kern w:val="0"/>
                <w:sz w:val="20"/>
                <w:szCs w:val="20"/>
              </w:rPr>
            </w:pPr>
            <w:r>
              <w:rPr>
                <w:kern w:val="0"/>
                <w:sz w:val="20"/>
                <w:szCs w:val="20"/>
              </w:rPr>
              <w:t>0.0012</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782283" w:rsidP="00BB19AE">
            <w:pPr>
              <w:widowControl/>
              <w:jc w:val="right"/>
              <w:rPr>
                <w:kern w:val="0"/>
                <w:sz w:val="20"/>
                <w:szCs w:val="20"/>
              </w:rPr>
            </w:pPr>
            <w:r>
              <w:rPr>
                <w:kern w:val="0"/>
                <w:sz w:val="20"/>
                <w:szCs w:val="20"/>
              </w:rPr>
              <w:t>0.001</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782283" w:rsidP="00BB19AE">
            <w:pPr>
              <w:widowControl/>
              <w:jc w:val="right"/>
              <w:rPr>
                <w:kern w:val="0"/>
                <w:sz w:val="20"/>
                <w:szCs w:val="20"/>
              </w:rPr>
            </w:pPr>
            <w:r>
              <w:rPr>
                <w:kern w:val="0"/>
                <w:sz w:val="20"/>
                <w:szCs w:val="20"/>
              </w:rPr>
              <w:t>0.0019</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782283" w:rsidP="00BB19AE">
            <w:pPr>
              <w:widowControl/>
              <w:jc w:val="right"/>
              <w:rPr>
                <w:kern w:val="0"/>
                <w:sz w:val="20"/>
                <w:szCs w:val="20"/>
              </w:rPr>
            </w:pPr>
            <w:r>
              <w:rPr>
                <w:kern w:val="0"/>
                <w:sz w:val="20"/>
                <w:szCs w:val="20"/>
              </w:rPr>
              <w:t>0.0015</w:t>
            </w:r>
          </w:p>
        </w:tc>
      </w:tr>
      <w:bookmarkEnd w:id="0"/>
    </w:tbl>
    <w:p w:rsidR="00613A87" w:rsidRDefault="00613A87" w:rsidP="00613A87"/>
    <w:p w:rsidR="00613A87" w:rsidRPr="004D1617" w:rsidRDefault="00482ACF" w:rsidP="00613A87">
      <w:r>
        <w:rPr>
          <w:noProof/>
        </w:rPr>
        <w:lastRenderedPageBreak/>
        <w:drawing>
          <wp:inline distT="0" distB="0" distL="0" distR="0">
            <wp:extent cx="5274310" cy="3515995"/>
            <wp:effectExtent l="0" t="0" r="254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F47B8C" w:rsidRDefault="00613A87" w:rsidP="00613A87">
      <w:pPr>
        <w:pStyle w:val="a5"/>
        <w:jc w:val="center"/>
      </w:pPr>
      <w:r>
        <w:t xml:space="preserve">Figure </w:t>
      </w:r>
      <w:r w:rsidR="004E5323">
        <w:fldChar w:fldCharType="begin"/>
      </w:r>
      <w:r w:rsidR="004E5323">
        <w:instrText xml:space="preserve"> SEQ Figure \* ARABIC </w:instrText>
      </w:r>
      <w:r w:rsidR="004E5323">
        <w:fldChar w:fldCharType="separate"/>
      </w:r>
      <w:r>
        <w:rPr>
          <w:noProof/>
        </w:rPr>
        <w:t>1</w:t>
      </w:r>
      <w:r w:rsidR="004E5323">
        <w:rPr>
          <w:noProof/>
        </w:rPr>
        <w:fldChar w:fldCharType="end"/>
      </w:r>
      <w:r>
        <w:rPr>
          <w:rFonts w:hint="eastAsia"/>
        </w:rPr>
        <w:t xml:space="preserve">. The performance of diagram </w:t>
      </w:r>
    </w:p>
    <w:p w:rsidR="00F47B8C" w:rsidRDefault="00F47B8C"/>
    <w:p w:rsidR="00F47B8C" w:rsidRPr="00F47B8C" w:rsidRDefault="00F47B8C" w:rsidP="00161CE0">
      <w:pPr>
        <w:pStyle w:val="1"/>
      </w:pPr>
      <w:r w:rsidRPr="00F47B8C">
        <w:rPr>
          <w:rFonts w:hint="eastAsia"/>
        </w:rPr>
        <w:t>Conclusion</w:t>
      </w:r>
      <w:r>
        <w:rPr>
          <w:rFonts w:hint="eastAsia"/>
        </w:rPr>
        <w:t xml:space="preserve"> </w:t>
      </w:r>
      <w:r w:rsidRPr="00F47B8C">
        <w:rPr>
          <w:rFonts w:hint="eastAsia"/>
        </w:rPr>
        <w:t>and Discussion</w:t>
      </w:r>
    </w:p>
    <w:p w:rsidR="00355DE7" w:rsidRPr="00F4410F" w:rsidRDefault="00D97444" w:rsidP="00135D12">
      <w:pPr>
        <w:rPr>
          <w:sz w:val="20"/>
          <w:szCs w:val="20"/>
        </w:rPr>
      </w:pPr>
      <w:r>
        <w:rPr>
          <w:sz w:val="20"/>
          <w:szCs w:val="20"/>
        </w:rPr>
        <w:t>Table</w:t>
      </w:r>
      <w:r w:rsidR="000E0C80">
        <w:rPr>
          <w:sz w:val="20"/>
          <w:szCs w:val="20"/>
        </w:rPr>
        <w:t xml:space="preserve"> 1 shows that this program is </w:t>
      </w:r>
      <w:r w:rsidR="008F5653">
        <w:rPr>
          <w:sz w:val="20"/>
          <w:szCs w:val="20"/>
        </w:rPr>
        <w:t>almost perfectly parallelized. That’s because the program doesn’t introduce too much parallel overhead. The only parallel overhead is one reduction. There’s even no sequential part in this program. Every processor can sample their points independently.</w:t>
      </w:r>
      <w:r w:rsidR="00B42850">
        <w:rPr>
          <w:sz w:val="20"/>
          <w:szCs w:val="20"/>
        </w:rPr>
        <w:t xml:space="preserve"> In conclusion. Monte Carlo method shows a great parallelism, which is then a perfect algorithm for multi processors/threads coding.</w:t>
      </w:r>
      <w:bookmarkStart w:id="1" w:name="_GoBack"/>
      <w:bookmarkEnd w:id="1"/>
    </w:p>
    <w:sectPr w:rsidR="00355DE7" w:rsidRPr="00F441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ACE" w:rsidRDefault="00385ACE" w:rsidP="00F8640E">
      <w:r>
        <w:separator/>
      </w:r>
    </w:p>
  </w:endnote>
  <w:endnote w:type="continuationSeparator" w:id="0">
    <w:p w:rsidR="00385ACE" w:rsidRDefault="00385ACE" w:rsidP="00F8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ACE" w:rsidRDefault="00385ACE" w:rsidP="00F8640E">
      <w:r>
        <w:separator/>
      </w:r>
    </w:p>
  </w:footnote>
  <w:footnote w:type="continuationSeparator" w:id="0">
    <w:p w:rsidR="00385ACE" w:rsidRDefault="00385ACE" w:rsidP="00F86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313"/>
    <w:multiLevelType w:val="hybridMultilevel"/>
    <w:tmpl w:val="F858F36C"/>
    <w:lvl w:ilvl="0" w:tplc="5DD8BCF0">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16A605E0"/>
    <w:multiLevelType w:val="hybridMultilevel"/>
    <w:tmpl w:val="3D6CBBFE"/>
    <w:lvl w:ilvl="0" w:tplc="AD98368C">
      <w:start w:val="1"/>
      <w:numFmt w:val="bullet"/>
      <w:lvlText w:val="•"/>
      <w:lvlJc w:val="left"/>
      <w:pPr>
        <w:tabs>
          <w:tab w:val="num" w:pos="720"/>
        </w:tabs>
        <w:ind w:left="720" w:hanging="360"/>
      </w:pPr>
      <w:rPr>
        <w:rFonts w:ascii="新細明體" w:hAnsi="新細明體" w:hint="default"/>
      </w:rPr>
    </w:lvl>
    <w:lvl w:ilvl="1" w:tplc="E3A488A8" w:tentative="1">
      <w:start w:val="1"/>
      <w:numFmt w:val="bullet"/>
      <w:lvlText w:val="•"/>
      <w:lvlJc w:val="left"/>
      <w:pPr>
        <w:tabs>
          <w:tab w:val="num" w:pos="1440"/>
        </w:tabs>
        <w:ind w:left="1440" w:hanging="360"/>
      </w:pPr>
      <w:rPr>
        <w:rFonts w:ascii="新細明體" w:hAnsi="新細明體" w:hint="default"/>
      </w:rPr>
    </w:lvl>
    <w:lvl w:ilvl="2" w:tplc="2DA4437C" w:tentative="1">
      <w:start w:val="1"/>
      <w:numFmt w:val="bullet"/>
      <w:lvlText w:val="•"/>
      <w:lvlJc w:val="left"/>
      <w:pPr>
        <w:tabs>
          <w:tab w:val="num" w:pos="2160"/>
        </w:tabs>
        <w:ind w:left="2160" w:hanging="360"/>
      </w:pPr>
      <w:rPr>
        <w:rFonts w:ascii="新細明體" w:hAnsi="新細明體" w:hint="default"/>
      </w:rPr>
    </w:lvl>
    <w:lvl w:ilvl="3" w:tplc="39282464" w:tentative="1">
      <w:start w:val="1"/>
      <w:numFmt w:val="bullet"/>
      <w:lvlText w:val="•"/>
      <w:lvlJc w:val="left"/>
      <w:pPr>
        <w:tabs>
          <w:tab w:val="num" w:pos="2880"/>
        </w:tabs>
        <w:ind w:left="2880" w:hanging="360"/>
      </w:pPr>
      <w:rPr>
        <w:rFonts w:ascii="新細明體" w:hAnsi="新細明體" w:hint="default"/>
      </w:rPr>
    </w:lvl>
    <w:lvl w:ilvl="4" w:tplc="6BA03102" w:tentative="1">
      <w:start w:val="1"/>
      <w:numFmt w:val="bullet"/>
      <w:lvlText w:val="•"/>
      <w:lvlJc w:val="left"/>
      <w:pPr>
        <w:tabs>
          <w:tab w:val="num" w:pos="3600"/>
        </w:tabs>
        <w:ind w:left="3600" w:hanging="360"/>
      </w:pPr>
      <w:rPr>
        <w:rFonts w:ascii="新細明體" w:hAnsi="新細明體" w:hint="default"/>
      </w:rPr>
    </w:lvl>
    <w:lvl w:ilvl="5" w:tplc="6DAE4AD6" w:tentative="1">
      <w:start w:val="1"/>
      <w:numFmt w:val="bullet"/>
      <w:lvlText w:val="•"/>
      <w:lvlJc w:val="left"/>
      <w:pPr>
        <w:tabs>
          <w:tab w:val="num" w:pos="4320"/>
        </w:tabs>
        <w:ind w:left="4320" w:hanging="360"/>
      </w:pPr>
      <w:rPr>
        <w:rFonts w:ascii="新細明體" w:hAnsi="新細明體" w:hint="default"/>
      </w:rPr>
    </w:lvl>
    <w:lvl w:ilvl="6" w:tplc="7548DD44" w:tentative="1">
      <w:start w:val="1"/>
      <w:numFmt w:val="bullet"/>
      <w:lvlText w:val="•"/>
      <w:lvlJc w:val="left"/>
      <w:pPr>
        <w:tabs>
          <w:tab w:val="num" w:pos="5040"/>
        </w:tabs>
        <w:ind w:left="5040" w:hanging="360"/>
      </w:pPr>
      <w:rPr>
        <w:rFonts w:ascii="新細明體" w:hAnsi="新細明體" w:hint="default"/>
      </w:rPr>
    </w:lvl>
    <w:lvl w:ilvl="7" w:tplc="3C5E40D4" w:tentative="1">
      <w:start w:val="1"/>
      <w:numFmt w:val="bullet"/>
      <w:lvlText w:val="•"/>
      <w:lvlJc w:val="left"/>
      <w:pPr>
        <w:tabs>
          <w:tab w:val="num" w:pos="5760"/>
        </w:tabs>
        <w:ind w:left="5760" w:hanging="360"/>
      </w:pPr>
      <w:rPr>
        <w:rFonts w:ascii="新細明體" w:hAnsi="新細明體" w:hint="default"/>
      </w:rPr>
    </w:lvl>
    <w:lvl w:ilvl="8" w:tplc="7BC0FE66"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3B2E1461"/>
    <w:multiLevelType w:val="hybridMultilevel"/>
    <w:tmpl w:val="0DAA916C"/>
    <w:lvl w:ilvl="0" w:tplc="56D6D8A0">
      <w:start w:val="1"/>
      <w:numFmt w:val="bullet"/>
      <w:lvlText w:val="•"/>
      <w:lvlJc w:val="left"/>
      <w:pPr>
        <w:tabs>
          <w:tab w:val="num" w:pos="720"/>
        </w:tabs>
        <w:ind w:left="720" w:hanging="360"/>
      </w:pPr>
      <w:rPr>
        <w:rFonts w:ascii="新細明體" w:hAnsi="新細明體" w:hint="default"/>
      </w:rPr>
    </w:lvl>
    <w:lvl w:ilvl="1" w:tplc="2C74E9EC" w:tentative="1">
      <w:start w:val="1"/>
      <w:numFmt w:val="bullet"/>
      <w:lvlText w:val="•"/>
      <w:lvlJc w:val="left"/>
      <w:pPr>
        <w:tabs>
          <w:tab w:val="num" w:pos="1440"/>
        </w:tabs>
        <w:ind w:left="1440" w:hanging="360"/>
      </w:pPr>
      <w:rPr>
        <w:rFonts w:ascii="新細明體" w:hAnsi="新細明體" w:hint="default"/>
      </w:rPr>
    </w:lvl>
    <w:lvl w:ilvl="2" w:tplc="A9384032" w:tentative="1">
      <w:start w:val="1"/>
      <w:numFmt w:val="bullet"/>
      <w:lvlText w:val="•"/>
      <w:lvlJc w:val="left"/>
      <w:pPr>
        <w:tabs>
          <w:tab w:val="num" w:pos="2160"/>
        </w:tabs>
        <w:ind w:left="2160" w:hanging="360"/>
      </w:pPr>
      <w:rPr>
        <w:rFonts w:ascii="新細明體" w:hAnsi="新細明體" w:hint="default"/>
      </w:rPr>
    </w:lvl>
    <w:lvl w:ilvl="3" w:tplc="47C607F2" w:tentative="1">
      <w:start w:val="1"/>
      <w:numFmt w:val="bullet"/>
      <w:lvlText w:val="•"/>
      <w:lvlJc w:val="left"/>
      <w:pPr>
        <w:tabs>
          <w:tab w:val="num" w:pos="2880"/>
        </w:tabs>
        <w:ind w:left="2880" w:hanging="360"/>
      </w:pPr>
      <w:rPr>
        <w:rFonts w:ascii="新細明體" w:hAnsi="新細明體" w:hint="default"/>
      </w:rPr>
    </w:lvl>
    <w:lvl w:ilvl="4" w:tplc="2D94E682" w:tentative="1">
      <w:start w:val="1"/>
      <w:numFmt w:val="bullet"/>
      <w:lvlText w:val="•"/>
      <w:lvlJc w:val="left"/>
      <w:pPr>
        <w:tabs>
          <w:tab w:val="num" w:pos="3600"/>
        </w:tabs>
        <w:ind w:left="3600" w:hanging="360"/>
      </w:pPr>
      <w:rPr>
        <w:rFonts w:ascii="新細明體" w:hAnsi="新細明體" w:hint="default"/>
      </w:rPr>
    </w:lvl>
    <w:lvl w:ilvl="5" w:tplc="9A1CA82E" w:tentative="1">
      <w:start w:val="1"/>
      <w:numFmt w:val="bullet"/>
      <w:lvlText w:val="•"/>
      <w:lvlJc w:val="left"/>
      <w:pPr>
        <w:tabs>
          <w:tab w:val="num" w:pos="4320"/>
        </w:tabs>
        <w:ind w:left="4320" w:hanging="360"/>
      </w:pPr>
      <w:rPr>
        <w:rFonts w:ascii="新細明體" w:hAnsi="新細明體" w:hint="default"/>
      </w:rPr>
    </w:lvl>
    <w:lvl w:ilvl="6" w:tplc="8FC4D7D2" w:tentative="1">
      <w:start w:val="1"/>
      <w:numFmt w:val="bullet"/>
      <w:lvlText w:val="•"/>
      <w:lvlJc w:val="left"/>
      <w:pPr>
        <w:tabs>
          <w:tab w:val="num" w:pos="5040"/>
        </w:tabs>
        <w:ind w:left="5040" w:hanging="360"/>
      </w:pPr>
      <w:rPr>
        <w:rFonts w:ascii="新細明體" w:hAnsi="新細明體" w:hint="default"/>
      </w:rPr>
    </w:lvl>
    <w:lvl w:ilvl="7" w:tplc="26DC2882" w:tentative="1">
      <w:start w:val="1"/>
      <w:numFmt w:val="bullet"/>
      <w:lvlText w:val="•"/>
      <w:lvlJc w:val="left"/>
      <w:pPr>
        <w:tabs>
          <w:tab w:val="num" w:pos="5760"/>
        </w:tabs>
        <w:ind w:left="5760" w:hanging="360"/>
      </w:pPr>
      <w:rPr>
        <w:rFonts w:ascii="新細明體" w:hAnsi="新細明體" w:hint="default"/>
      </w:rPr>
    </w:lvl>
    <w:lvl w:ilvl="8" w:tplc="6D6E7AE4"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3C9970D9"/>
    <w:multiLevelType w:val="hybridMultilevel"/>
    <w:tmpl w:val="F5EE4F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727F65"/>
    <w:multiLevelType w:val="hybridMultilevel"/>
    <w:tmpl w:val="1A742512"/>
    <w:lvl w:ilvl="0" w:tplc="93268888">
      <w:start w:val="1"/>
      <w:numFmt w:val="bullet"/>
      <w:lvlText w:val="•"/>
      <w:lvlJc w:val="left"/>
      <w:pPr>
        <w:tabs>
          <w:tab w:val="num" w:pos="720"/>
        </w:tabs>
        <w:ind w:left="720" w:hanging="360"/>
      </w:pPr>
      <w:rPr>
        <w:rFonts w:ascii="新細明體" w:hAnsi="新細明體" w:hint="default"/>
      </w:rPr>
    </w:lvl>
    <w:lvl w:ilvl="1" w:tplc="6A244546" w:tentative="1">
      <w:start w:val="1"/>
      <w:numFmt w:val="bullet"/>
      <w:lvlText w:val="•"/>
      <w:lvlJc w:val="left"/>
      <w:pPr>
        <w:tabs>
          <w:tab w:val="num" w:pos="1440"/>
        </w:tabs>
        <w:ind w:left="1440" w:hanging="360"/>
      </w:pPr>
      <w:rPr>
        <w:rFonts w:ascii="新細明體" w:hAnsi="新細明體" w:hint="default"/>
      </w:rPr>
    </w:lvl>
    <w:lvl w:ilvl="2" w:tplc="E908597A" w:tentative="1">
      <w:start w:val="1"/>
      <w:numFmt w:val="bullet"/>
      <w:lvlText w:val="•"/>
      <w:lvlJc w:val="left"/>
      <w:pPr>
        <w:tabs>
          <w:tab w:val="num" w:pos="2160"/>
        </w:tabs>
        <w:ind w:left="2160" w:hanging="360"/>
      </w:pPr>
      <w:rPr>
        <w:rFonts w:ascii="新細明體" w:hAnsi="新細明體" w:hint="default"/>
      </w:rPr>
    </w:lvl>
    <w:lvl w:ilvl="3" w:tplc="085CEBEE" w:tentative="1">
      <w:start w:val="1"/>
      <w:numFmt w:val="bullet"/>
      <w:lvlText w:val="•"/>
      <w:lvlJc w:val="left"/>
      <w:pPr>
        <w:tabs>
          <w:tab w:val="num" w:pos="2880"/>
        </w:tabs>
        <w:ind w:left="2880" w:hanging="360"/>
      </w:pPr>
      <w:rPr>
        <w:rFonts w:ascii="新細明體" w:hAnsi="新細明體" w:hint="default"/>
      </w:rPr>
    </w:lvl>
    <w:lvl w:ilvl="4" w:tplc="AC724080" w:tentative="1">
      <w:start w:val="1"/>
      <w:numFmt w:val="bullet"/>
      <w:lvlText w:val="•"/>
      <w:lvlJc w:val="left"/>
      <w:pPr>
        <w:tabs>
          <w:tab w:val="num" w:pos="3600"/>
        </w:tabs>
        <w:ind w:left="3600" w:hanging="360"/>
      </w:pPr>
      <w:rPr>
        <w:rFonts w:ascii="新細明體" w:hAnsi="新細明體" w:hint="default"/>
      </w:rPr>
    </w:lvl>
    <w:lvl w:ilvl="5" w:tplc="D9E6DAE8" w:tentative="1">
      <w:start w:val="1"/>
      <w:numFmt w:val="bullet"/>
      <w:lvlText w:val="•"/>
      <w:lvlJc w:val="left"/>
      <w:pPr>
        <w:tabs>
          <w:tab w:val="num" w:pos="4320"/>
        </w:tabs>
        <w:ind w:left="4320" w:hanging="360"/>
      </w:pPr>
      <w:rPr>
        <w:rFonts w:ascii="新細明體" w:hAnsi="新細明體" w:hint="default"/>
      </w:rPr>
    </w:lvl>
    <w:lvl w:ilvl="6" w:tplc="7A0E02D4" w:tentative="1">
      <w:start w:val="1"/>
      <w:numFmt w:val="bullet"/>
      <w:lvlText w:val="•"/>
      <w:lvlJc w:val="left"/>
      <w:pPr>
        <w:tabs>
          <w:tab w:val="num" w:pos="5040"/>
        </w:tabs>
        <w:ind w:left="5040" w:hanging="360"/>
      </w:pPr>
      <w:rPr>
        <w:rFonts w:ascii="新細明體" w:hAnsi="新細明體" w:hint="default"/>
      </w:rPr>
    </w:lvl>
    <w:lvl w:ilvl="7" w:tplc="CDC2006A" w:tentative="1">
      <w:start w:val="1"/>
      <w:numFmt w:val="bullet"/>
      <w:lvlText w:val="•"/>
      <w:lvlJc w:val="left"/>
      <w:pPr>
        <w:tabs>
          <w:tab w:val="num" w:pos="5760"/>
        </w:tabs>
        <w:ind w:left="5760" w:hanging="360"/>
      </w:pPr>
      <w:rPr>
        <w:rFonts w:ascii="新細明體" w:hAnsi="新細明體" w:hint="default"/>
      </w:rPr>
    </w:lvl>
    <w:lvl w:ilvl="8" w:tplc="2E7A8002" w:tentative="1">
      <w:start w:val="1"/>
      <w:numFmt w:val="bullet"/>
      <w:lvlText w:val="•"/>
      <w:lvlJc w:val="left"/>
      <w:pPr>
        <w:tabs>
          <w:tab w:val="num" w:pos="6480"/>
        </w:tabs>
        <w:ind w:left="6480" w:hanging="360"/>
      </w:pPr>
      <w:rPr>
        <w:rFonts w:ascii="新細明體" w:hAnsi="新細明體" w:hint="default"/>
      </w:rPr>
    </w:lvl>
  </w:abstractNum>
  <w:abstractNum w:abstractNumId="5" w15:restartNumberingAfterBreak="0">
    <w:nsid w:val="4A0E3A3D"/>
    <w:multiLevelType w:val="hybridMultilevel"/>
    <w:tmpl w:val="E2824020"/>
    <w:lvl w:ilvl="0" w:tplc="568003B6">
      <w:start w:val="1"/>
      <w:numFmt w:val="bullet"/>
      <w:lvlText w:val="•"/>
      <w:lvlJc w:val="left"/>
      <w:pPr>
        <w:tabs>
          <w:tab w:val="num" w:pos="720"/>
        </w:tabs>
        <w:ind w:left="720" w:hanging="360"/>
      </w:pPr>
      <w:rPr>
        <w:rFonts w:ascii="新細明體" w:hAnsi="新細明體" w:hint="default"/>
      </w:rPr>
    </w:lvl>
    <w:lvl w:ilvl="1" w:tplc="A6EADBE8" w:tentative="1">
      <w:start w:val="1"/>
      <w:numFmt w:val="bullet"/>
      <w:lvlText w:val="•"/>
      <w:lvlJc w:val="left"/>
      <w:pPr>
        <w:tabs>
          <w:tab w:val="num" w:pos="1440"/>
        </w:tabs>
        <w:ind w:left="1440" w:hanging="360"/>
      </w:pPr>
      <w:rPr>
        <w:rFonts w:ascii="新細明體" w:hAnsi="新細明體" w:hint="default"/>
      </w:rPr>
    </w:lvl>
    <w:lvl w:ilvl="2" w:tplc="12661E52" w:tentative="1">
      <w:start w:val="1"/>
      <w:numFmt w:val="bullet"/>
      <w:lvlText w:val="•"/>
      <w:lvlJc w:val="left"/>
      <w:pPr>
        <w:tabs>
          <w:tab w:val="num" w:pos="2160"/>
        </w:tabs>
        <w:ind w:left="2160" w:hanging="360"/>
      </w:pPr>
      <w:rPr>
        <w:rFonts w:ascii="新細明體" w:hAnsi="新細明體" w:hint="default"/>
      </w:rPr>
    </w:lvl>
    <w:lvl w:ilvl="3" w:tplc="B30C887C" w:tentative="1">
      <w:start w:val="1"/>
      <w:numFmt w:val="bullet"/>
      <w:lvlText w:val="•"/>
      <w:lvlJc w:val="left"/>
      <w:pPr>
        <w:tabs>
          <w:tab w:val="num" w:pos="2880"/>
        </w:tabs>
        <w:ind w:left="2880" w:hanging="360"/>
      </w:pPr>
      <w:rPr>
        <w:rFonts w:ascii="新細明體" w:hAnsi="新細明體" w:hint="default"/>
      </w:rPr>
    </w:lvl>
    <w:lvl w:ilvl="4" w:tplc="7C1255A6" w:tentative="1">
      <w:start w:val="1"/>
      <w:numFmt w:val="bullet"/>
      <w:lvlText w:val="•"/>
      <w:lvlJc w:val="left"/>
      <w:pPr>
        <w:tabs>
          <w:tab w:val="num" w:pos="3600"/>
        </w:tabs>
        <w:ind w:left="3600" w:hanging="360"/>
      </w:pPr>
      <w:rPr>
        <w:rFonts w:ascii="新細明體" w:hAnsi="新細明體" w:hint="default"/>
      </w:rPr>
    </w:lvl>
    <w:lvl w:ilvl="5" w:tplc="39CA51E8" w:tentative="1">
      <w:start w:val="1"/>
      <w:numFmt w:val="bullet"/>
      <w:lvlText w:val="•"/>
      <w:lvlJc w:val="left"/>
      <w:pPr>
        <w:tabs>
          <w:tab w:val="num" w:pos="4320"/>
        </w:tabs>
        <w:ind w:left="4320" w:hanging="360"/>
      </w:pPr>
      <w:rPr>
        <w:rFonts w:ascii="新細明體" w:hAnsi="新細明體" w:hint="default"/>
      </w:rPr>
    </w:lvl>
    <w:lvl w:ilvl="6" w:tplc="9D5EBC14" w:tentative="1">
      <w:start w:val="1"/>
      <w:numFmt w:val="bullet"/>
      <w:lvlText w:val="•"/>
      <w:lvlJc w:val="left"/>
      <w:pPr>
        <w:tabs>
          <w:tab w:val="num" w:pos="5040"/>
        </w:tabs>
        <w:ind w:left="5040" w:hanging="360"/>
      </w:pPr>
      <w:rPr>
        <w:rFonts w:ascii="新細明體" w:hAnsi="新細明體" w:hint="default"/>
      </w:rPr>
    </w:lvl>
    <w:lvl w:ilvl="7" w:tplc="D1AEBD00" w:tentative="1">
      <w:start w:val="1"/>
      <w:numFmt w:val="bullet"/>
      <w:lvlText w:val="•"/>
      <w:lvlJc w:val="left"/>
      <w:pPr>
        <w:tabs>
          <w:tab w:val="num" w:pos="5760"/>
        </w:tabs>
        <w:ind w:left="5760" w:hanging="360"/>
      </w:pPr>
      <w:rPr>
        <w:rFonts w:ascii="新細明體" w:hAnsi="新細明體" w:hint="default"/>
      </w:rPr>
    </w:lvl>
    <w:lvl w:ilvl="8" w:tplc="5056820C" w:tentative="1">
      <w:start w:val="1"/>
      <w:numFmt w:val="bullet"/>
      <w:lvlText w:val="•"/>
      <w:lvlJc w:val="left"/>
      <w:pPr>
        <w:tabs>
          <w:tab w:val="num" w:pos="6480"/>
        </w:tabs>
        <w:ind w:left="6480" w:hanging="360"/>
      </w:pPr>
      <w:rPr>
        <w:rFonts w:ascii="新細明體" w:hAnsi="新細明體" w:hint="default"/>
      </w:rPr>
    </w:lvl>
  </w:abstractNum>
  <w:abstractNum w:abstractNumId="6" w15:restartNumberingAfterBreak="0">
    <w:nsid w:val="4E0E4041"/>
    <w:multiLevelType w:val="multilevel"/>
    <w:tmpl w:val="F36E5B80"/>
    <w:lvl w:ilvl="0">
      <w:start w:val="1"/>
      <w:numFmt w:val="decimal"/>
      <w:pStyle w:val="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525378CD"/>
    <w:multiLevelType w:val="hybridMultilevel"/>
    <w:tmpl w:val="28F0D3FE"/>
    <w:lvl w:ilvl="0" w:tplc="76A87028">
      <w:start w:val="1"/>
      <w:numFmt w:val="bullet"/>
      <w:lvlText w:val="–"/>
      <w:lvlJc w:val="left"/>
      <w:pPr>
        <w:tabs>
          <w:tab w:val="num" w:pos="720"/>
        </w:tabs>
        <w:ind w:left="720" w:hanging="360"/>
      </w:pPr>
      <w:rPr>
        <w:rFonts w:ascii="新細明體" w:hAnsi="新細明體" w:hint="default"/>
      </w:rPr>
    </w:lvl>
    <w:lvl w:ilvl="1" w:tplc="43C8BBF6">
      <w:start w:val="1"/>
      <w:numFmt w:val="bullet"/>
      <w:lvlText w:val="–"/>
      <w:lvlJc w:val="left"/>
      <w:pPr>
        <w:tabs>
          <w:tab w:val="num" w:pos="1440"/>
        </w:tabs>
        <w:ind w:left="1440" w:hanging="360"/>
      </w:pPr>
      <w:rPr>
        <w:rFonts w:ascii="新細明體" w:hAnsi="新細明體" w:hint="default"/>
      </w:rPr>
    </w:lvl>
    <w:lvl w:ilvl="2" w:tplc="5882CD84" w:tentative="1">
      <w:start w:val="1"/>
      <w:numFmt w:val="bullet"/>
      <w:lvlText w:val="–"/>
      <w:lvlJc w:val="left"/>
      <w:pPr>
        <w:tabs>
          <w:tab w:val="num" w:pos="2160"/>
        </w:tabs>
        <w:ind w:left="2160" w:hanging="360"/>
      </w:pPr>
      <w:rPr>
        <w:rFonts w:ascii="新細明體" w:hAnsi="新細明體" w:hint="default"/>
      </w:rPr>
    </w:lvl>
    <w:lvl w:ilvl="3" w:tplc="002CDECE" w:tentative="1">
      <w:start w:val="1"/>
      <w:numFmt w:val="bullet"/>
      <w:lvlText w:val="–"/>
      <w:lvlJc w:val="left"/>
      <w:pPr>
        <w:tabs>
          <w:tab w:val="num" w:pos="2880"/>
        </w:tabs>
        <w:ind w:left="2880" w:hanging="360"/>
      </w:pPr>
      <w:rPr>
        <w:rFonts w:ascii="新細明體" w:hAnsi="新細明體" w:hint="default"/>
      </w:rPr>
    </w:lvl>
    <w:lvl w:ilvl="4" w:tplc="27B6E382" w:tentative="1">
      <w:start w:val="1"/>
      <w:numFmt w:val="bullet"/>
      <w:lvlText w:val="–"/>
      <w:lvlJc w:val="left"/>
      <w:pPr>
        <w:tabs>
          <w:tab w:val="num" w:pos="3600"/>
        </w:tabs>
        <w:ind w:left="3600" w:hanging="360"/>
      </w:pPr>
      <w:rPr>
        <w:rFonts w:ascii="新細明體" w:hAnsi="新細明體" w:hint="default"/>
      </w:rPr>
    </w:lvl>
    <w:lvl w:ilvl="5" w:tplc="80C0D19A" w:tentative="1">
      <w:start w:val="1"/>
      <w:numFmt w:val="bullet"/>
      <w:lvlText w:val="–"/>
      <w:lvlJc w:val="left"/>
      <w:pPr>
        <w:tabs>
          <w:tab w:val="num" w:pos="4320"/>
        </w:tabs>
        <w:ind w:left="4320" w:hanging="360"/>
      </w:pPr>
      <w:rPr>
        <w:rFonts w:ascii="新細明體" w:hAnsi="新細明體" w:hint="default"/>
      </w:rPr>
    </w:lvl>
    <w:lvl w:ilvl="6" w:tplc="A9B04878" w:tentative="1">
      <w:start w:val="1"/>
      <w:numFmt w:val="bullet"/>
      <w:lvlText w:val="–"/>
      <w:lvlJc w:val="left"/>
      <w:pPr>
        <w:tabs>
          <w:tab w:val="num" w:pos="5040"/>
        </w:tabs>
        <w:ind w:left="5040" w:hanging="360"/>
      </w:pPr>
      <w:rPr>
        <w:rFonts w:ascii="新細明體" w:hAnsi="新細明體" w:hint="default"/>
      </w:rPr>
    </w:lvl>
    <w:lvl w:ilvl="7" w:tplc="92846790" w:tentative="1">
      <w:start w:val="1"/>
      <w:numFmt w:val="bullet"/>
      <w:lvlText w:val="–"/>
      <w:lvlJc w:val="left"/>
      <w:pPr>
        <w:tabs>
          <w:tab w:val="num" w:pos="5760"/>
        </w:tabs>
        <w:ind w:left="5760" w:hanging="360"/>
      </w:pPr>
      <w:rPr>
        <w:rFonts w:ascii="新細明體" w:hAnsi="新細明體" w:hint="default"/>
      </w:rPr>
    </w:lvl>
    <w:lvl w:ilvl="8" w:tplc="8F94B9F6" w:tentative="1">
      <w:start w:val="1"/>
      <w:numFmt w:val="bullet"/>
      <w:lvlText w:val="–"/>
      <w:lvlJc w:val="left"/>
      <w:pPr>
        <w:tabs>
          <w:tab w:val="num" w:pos="6480"/>
        </w:tabs>
        <w:ind w:left="6480" w:hanging="360"/>
      </w:pPr>
      <w:rPr>
        <w:rFonts w:ascii="新細明體" w:hAnsi="新細明體" w:hint="default"/>
      </w:rPr>
    </w:lvl>
  </w:abstractNum>
  <w:abstractNum w:abstractNumId="8" w15:restartNumberingAfterBreak="0">
    <w:nsid w:val="5EEF4718"/>
    <w:multiLevelType w:val="hybridMultilevel"/>
    <w:tmpl w:val="5002C66A"/>
    <w:lvl w:ilvl="0" w:tplc="477E31FA">
      <w:start w:val="1"/>
      <w:numFmt w:val="bullet"/>
      <w:lvlText w:val="•"/>
      <w:lvlJc w:val="left"/>
      <w:pPr>
        <w:tabs>
          <w:tab w:val="num" w:pos="720"/>
        </w:tabs>
        <w:ind w:left="720" w:hanging="360"/>
      </w:pPr>
      <w:rPr>
        <w:rFonts w:ascii="新細明體" w:hAnsi="新細明體" w:hint="default"/>
      </w:rPr>
    </w:lvl>
    <w:lvl w:ilvl="1" w:tplc="D562A4E4" w:tentative="1">
      <w:start w:val="1"/>
      <w:numFmt w:val="bullet"/>
      <w:lvlText w:val="•"/>
      <w:lvlJc w:val="left"/>
      <w:pPr>
        <w:tabs>
          <w:tab w:val="num" w:pos="1440"/>
        </w:tabs>
        <w:ind w:left="1440" w:hanging="360"/>
      </w:pPr>
      <w:rPr>
        <w:rFonts w:ascii="新細明體" w:hAnsi="新細明體" w:hint="default"/>
      </w:rPr>
    </w:lvl>
    <w:lvl w:ilvl="2" w:tplc="2FC29A18" w:tentative="1">
      <w:start w:val="1"/>
      <w:numFmt w:val="bullet"/>
      <w:lvlText w:val="•"/>
      <w:lvlJc w:val="left"/>
      <w:pPr>
        <w:tabs>
          <w:tab w:val="num" w:pos="2160"/>
        </w:tabs>
        <w:ind w:left="2160" w:hanging="360"/>
      </w:pPr>
      <w:rPr>
        <w:rFonts w:ascii="新細明體" w:hAnsi="新細明體" w:hint="default"/>
      </w:rPr>
    </w:lvl>
    <w:lvl w:ilvl="3" w:tplc="F76A6128" w:tentative="1">
      <w:start w:val="1"/>
      <w:numFmt w:val="bullet"/>
      <w:lvlText w:val="•"/>
      <w:lvlJc w:val="left"/>
      <w:pPr>
        <w:tabs>
          <w:tab w:val="num" w:pos="2880"/>
        </w:tabs>
        <w:ind w:left="2880" w:hanging="360"/>
      </w:pPr>
      <w:rPr>
        <w:rFonts w:ascii="新細明體" w:hAnsi="新細明體" w:hint="default"/>
      </w:rPr>
    </w:lvl>
    <w:lvl w:ilvl="4" w:tplc="CBA405C4" w:tentative="1">
      <w:start w:val="1"/>
      <w:numFmt w:val="bullet"/>
      <w:lvlText w:val="•"/>
      <w:lvlJc w:val="left"/>
      <w:pPr>
        <w:tabs>
          <w:tab w:val="num" w:pos="3600"/>
        </w:tabs>
        <w:ind w:left="3600" w:hanging="360"/>
      </w:pPr>
      <w:rPr>
        <w:rFonts w:ascii="新細明體" w:hAnsi="新細明體" w:hint="default"/>
      </w:rPr>
    </w:lvl>
    <w:lvl w:ilvl="5" w:tplc="6E82D898" w:tentative="1">
      <w:start w:val="1"/>
      <w:numFmt w:val="bullet"/>
      <w:lvlText w:val="•"/>
      <w:lvlJc w:val="left"/>
      <w:pPr>
        <w:tabs>
          <w:tab w:val="num" w:pos="4320"/>
        </w:tabs>
        <w:ind w:left="4320" w:hanging="360"/>
      </w:pPr>
      <w:rPr>
        <w:rFonts w:ascii="新細明體" w:hAnsi="新細明體" w:hint="default"/>
      </w:rPr>
    </w:lvl>
    <w:lvl w:ilvl="6" w:tplc="E54878CC" w:tentative="1">
      <w:start w:val="1"/>
      <w:numFmt w:val="bullet"/>
      <w:lvlText w:val="•"/>
      <w:lvlJc w:val="left"/>
      <w:pPr>
        <w:tabs>
          <w:tab w:val="num" w:pos="5040"/>
        </w:tabs>
        <w:ind w:left="5040" w:hanging="360"/>
      </w:pPr>
      <w:rPr>
        <w:rFonts w:ascii="新細明體" w:hAnsi="新細明體" w:hint="default"/>
      </w:rPr>
    </w:lvl>
    <w:lvl w:ilvl="7" w:tplc="CADACB76" w:tentative="1">
      <w:start w:val="1"/>
      <w:numFmt w:val="bullet"/>
      <w:lvlText w:val="•"/>
      <w:lvlJc w:val="left"/>
      <w:pPr>
        <w:tabs>
          <w:tab w:val="num" w:pos="5760"/>
        </w:tabs>
        <w:ind w:left="5760" w:hanging="360"/>
      </w:pPr>
      <w:rPr>
        <w:rFonts w:ascii="新細明體" w:hAnsi="新細明體" w:hint="default"/>
      </w:rPr>
    </w:lvl>
    <w:lvl w:ilvl="8" w:tplc="276E22BC" w:tentative="1">
      <w:start w:val="1"/>
      <w:numFmt w:val="bullet"/>
      <w:lvlText w:val="•"/>
      <w:lvlJc w:val="left"/>
      <w:pPr>
        <w:tabs>
          <w:tab w:val="num" w:pos="6480"/>
        </w:tabs>
        <w:ind w:left="6480" w:hanging="360"/>
      </w:pPr>
      <w:rPr>
        <w:rFonts w:ascii="新細明體" w:hAnsi="新細明體" w:hint="default"/>
      </w:rPr>
    </w:lvl>
  </w:abstractNum>
  <w:abstractNum w:abstractNumId="9" w15:restartNumberingAfterBreak="0">
    <w:nsid w:val="66AB0D20"/>
    <w:multiLevelType w:val="hybridMultilevel"/>
    <w:tmpl w:val="528C35C2"/>
    <w:lvl w:ilvl="0" w:tplc="E162195E">
      <w:start w:val="1"/>
      <w:numFmt w:val="bullet"/>
      <w:lvlText w:val="–"/>
      <w:lvlJc w:val="left"/>
      <w:pPr>
        <w:tabs>
          <w:tab w:val="num" w:pos="720"/>
        </w:tabs>
        <w:ind w:left="720" w:hanging="360"/>
      </w:pPr>
      <w:rPr>
        <w:rFonts w:ascii="新細明體" w:hAnsi="新細明體" w:hint="default"/>
      </w:rPr>
    </w:lvl>
    <w:lvl w:ilvl="1" w:tplc="A2FE92C8">
      <w:start w:val="1"/>
      <w:numFmt w:val="bullet"/>
      <w:lvlText w:val="–"/>
      <w:lvlJc w:val="left"/>
      <w:pPr>
        <w:tabs>
          <w:tab w:val="num" w:pos="1440"/>
        </w:tabs>
        <w:ind w:left="1440" w:hanging="360"/>
      </w:pPr>
      <w:rPr>
        <w:rFonts w:ascii="新細明體" w:hAnsi="新細明體" w:hint="default"/>
      </w:rPr>
    </w:lvl>
    <w:lvl w:ilvl="2" w:tplc="7540B9DE" w:tentative="1">
      <w:start w:val="1"/>
      <w:numFmt w:val="bullet"/>
      <w:lvlText w:val="–"/>
      <w:lvlJc w:val="left"/>
      <w:pPr>
        <w:tabs>
          <w:tab w:val="num" w:pos="2160"/>
        </w:tabs>
        <w:ind w:left="2160" w:hanging="360"/>
      </w:pPr>
      <w:rPr>
        <w:rFonts w:ascii="新細明體" w:hAnsi="新細明體" w:hint="default"/>
      </w:rPr>
    </w:lvl>
    <w:lvl w:ilvl="3" w:tplc="279C1988" w:tentative="1">
      <w:start w:val="1"/>
      <w:numFmt w:val="bullet"/>
      <w:lvlText w:val="–"/>
      <w:lvlJc w:val="left"/>
      <w:pPr>
        <w:tabs>
          <w:tab w:val="num" w:pos="2880"/>
        </w:tabs>
        <w:ind w:left="2880" w:hanging="360"/>
      </w:pPr>
      <w:rPr>
        <w:rFonts w:ascii="新細明體" w:hAnsi="新細明體" w:hint="default"/>
      </w:rPr>
    </w:lvl>
    <w:lvl w:ilvl="4" w:tplc="F2F89A8A" w:tentative="1">
      <w:start w:val="1"/>
      <w:numFmt w:val="bullet"/>
      <w:lvlText w:val="–"/>
      <w:lvlJc w:val="left"/>
      <w:pPr>
        <w:tabs>
          <w:tab w:val="num" w:pos="3600"/>
        </w:tabs>
        <w:ind w:left="3600" w:hanging="360"/>
      </w:pPr>
      <w:rPr>
        <w:rFonts w:ascii="新細明體" w:hAnsi="新細明體" w:hint="default"/>
      </w:rPr>
    </w:lvl>
    <w:lvl w:ilvl="5" w:tplc="3A3EE72E" w:tentative="1">
      <w:start w:val="1"/>
      <w:numFmt w:val="bullet"/>
      <w:lvlText w:val="–"/>
      <w:lvlJc w:val="left"/>
      <w:pPr>
        <w:tabs>
          <w:tab w:val="num" w:pos="4320"/>
        </w:tabs>
        <w:ind w:left="4320" w:hanging="360"/>
      </w:pPr>
      <w:rPr>
        <w:rFonts w:ascii="新細明體" w:hAnsi="新細明體" w:hint="default"/>
      </w:rPr>
    </w:lvl>
    <w:lvl w:ilvl="6" w:tplc="654C7C00" w:tentative="1">
      <w:start w:val="1"/>
      <w:numFmt w:val="bullet"/>
      <w:lvlText w:val="–"/>
      <w:lvlJc w:val="left"/>
      <w:pPr>
        <w:tabs>
          <w:tab w:val="num" w:pos="5040"/>
        </w:tabs>
        <w:ind w:left="5040" w:hanging="360"/>
      </w:pPr>
      <w:rPr>
        <w:rFonts w:ascii="新細明體" w:hAnsi="新細明體" w:hint="default"/>
      </w:rPr>
    </w:lvl>
    <w:lvl w:ilvl="7" w:tplc="99840D2E" w:tentative="1">
      <w:start w:val="1"/>
      <w:numFmt w:val="bullet"/>
      <w:lvlText w:val="–"/>
      <w:lvlJc w:val="left"/>
      <w:pPr>
        <w:tabs>
          <w:tab w:val="num" w:pos="5760"/>
        </w:tabs>
        <w:ind w:left="5760" w:hanging="360"/>
      </w:pPr>
      <w:rPr>
        <w:rFonts w:ascii="新細明體" w:hAnsi="新細明體" w:hint="default"/>
      </w:rPr>
    </w:lvl>
    <w:lvl w:ilvl="8" w:tplc="003A28C2" w:tentative="1">
      <w:start w:val="1"/>
      <w:numFmt w:val="bullet"/>
      <w:lvlText w:val="–"/>
      <w:lvlJc w:val="left"/>
      <w:pPr>
        <w:tabs>
          <w:tab w:val="num" w:pos="6480"/>
        </w:tabs>
        <w:ind w:left="6480" w:hanging="360"/>
      </w:pPr>
      <w:rPr>
        <w:rFonts w:ascii="新細明體" w:hAnsi="新細明體" w:hint="default"/>
      </w:rPr>
    </w:lvl>
  </w:abstractNum>
  <w:abstractNum w:abstractNumId="10" w15:restartNumberingAfterBreak="0">
    <w:nsid w:val="693B59F5"/>
    <w:multiLevelType w:val="hybridMultilevel"/>
    <w:tmpl w:val="87FC5EAE"/>
    <w:lvl w:ilvl="0" w:tplc="A2448B56">
      <w:start w:val="1"/>
      <w:numFmt w:val="bullet"/>
      <w:lvlText w:val="•"/>
      <w:lvlJc w:val="left"/>
      <w:pPr>
        <w:tabs>
          <w:tab w:val="num" w:pos="720"/>
        </w:tabs>
        <w:ind w:left="720" w:hanging="360"/>
      </w:pPr>
      <w:rPr>
        <w:rFonts w:ascii="新細明體" w:hAnsi="新細明體" w:hint="default"/>
      </w:rPr>
    </w:lvl>
    <w:lvl w:ilvl="1" w:tplc="E4A65F78" w:tentative="1">
      <w:start w:val="1"/>
      <w:numFmt w:val="bullet"/>
      <w:lvlText w:val="•"/>
      <w:lvlJc w:val="left"/>
      <w:pPr>
        <w:tabs>
          <w:tab w:val="num" w:pos="1440"/>
        </w:tabs>
        <w:ind w:left="1440" w:hanging="360"/>
      </w:pPr>
      <w:rPr>
        <w:rFonts w:ascii="新細明體" w:hAnsi="新細明體" w:hint="default"/>
      </w:rPr>
    </w:lvl>
    <w:lvl w:ilvl="2" w:tplc="FC48DDDA" w:tentative="1">
      <w:start w:val="1"/>
      <w:numFmt w:val="bullet"/>
      <w:lvlText w:val="•"/>
      <w:lvlJc w:val="left"/>
      <w:pPr>
        <w:tabs>
          <w:tab w:val="num" w:pos="2160"/>
        </w:tabs>
        <w:ind w:left="2160" w:hanging="360"/>
      </w:pPr>
      <w:rPr>
        <w:rFonts w:ascii="新細明體" w:hAnsi="新細明體" w:hint="default"/>
      </w:rPr>
    </w:lvl>
    <w:lvl w:ilvl="3" w:tplc="75A6D0CE" w:tentative="1">
      <w:start w:val="1"/>
      <w:numFmt w:val="bullet"/>
      <w:lvlText w:val="•"/>
      <w:lvlJc w:val="left"/>
      <w:pPr>
        <w:tabs>
          <w:tab w:val="num" w:pos="2880"/>
        </w:tabs>
        <w:ind w:left="2880" w:hanging="360"/>
      </w:pPr>
      <w:rPr>
        <w:rFonts w:ascii="新細明體" w:hAnsi="新細明體" w:hint="default"/>
      </w:rPr>
    </w:lvl>
    <w:lvl w:ilvl="4" w:tplc="F918AA02" w:tentative="1">
      <w:start w:val="1"/>
      <w:numFmt w:val="bullet"/>
      <w:lvlText w:val="•"/>
      <w:lvlJc w:val="left"/>
      <w:pPr>
        <w:tabs>
          <w:tab w:val="num" w:pos="3600"/>
        </w:tabs>
        <w:ind w:left="3600" w:hanging="360"/>
      </w:pPr>
      <w:rPr>
        <w:rFonts w:ascii="新細明體" w:hAnsi="新細明體" w:hint="default"/>
      </w:rPr>
    </w:lvl>
    <w:lvl w:ilvl="5" w:tplc="92E271B4" w:tentative="1">
      <w:start w:val="1"/>
      <w:numFmt w:val="bullet"/>
      <w:lvlText w:val="•"/>
      <w:lvlJc w:val="left"/>
      <w:pPr>
        <w:tabs>
          <w:tab w:val="num" w:pos="4320"/>
        </w:tabs>
        <w:ind w:left="4320" w:hanging="360"/>
      </w:pPr>
      <w:rPr>
        <w:rFonts w:ascii="新細明體" w:hAnsi="新細明體" w:hint="default"/>
      </w:rPr>
    </w:lvl>
    <w:lvl w:ilvl="6" w:tplc="8E361A4E" w:tentative="1">
      <w:start w:val="1"/>
      <w:numFmt w:val="bullet"/>
      <w:lvlText w:val="•"/>
      <w:lvlJc w:val="left"/>
      <w:pPr>
        <w:tabs>
          <w:tab w:val="num" w:pos="5040"/>
        </w:tabs>
        <w:ind w:left="5040" w:hanging="360"/>
      </w:pPr>
      <w:rPr>
        <w:rFonts w:ascii="新細明體" w:hAnsi="新細明體" w:hint="default"/>
      </w:rPr>
    </w:lvl>
    <w:lvl w:ilvl="7" w:tplc="A3244766" w:tentative="1">
      <w:start w:val="1"/>
      <w:numFmt w:val="bullet"/>
      <w:lvlText w:val="•"/>
      <w:lvlJc w:val="left"/>
      <w:pPr>
        <w:tabs>
          <w:tab w:val="num" w:pos="5760"/>
        </w:tabs>
        <w:ind w:left="5760" w:hanging="360"/>
      </w:pPr>
      <w:rPr>
        <w:rFonts w:ascii="新細明體" w:hAnsi="新細明體" w:hint="default"/>
      </w:rPr>
    </w:lvl>
    <w:lvl w:ilvl="8" w:tplc="AAB6AFE8" w:tentative="1">
      <w:start w:val="1"/>
      <w:numFmt w:val="bullet"/>
      <w:lvlText w:val="•"/>
      <w:lvlJc w:val="left"/>
      <w:pPr>
        <w:tabs>
          <w:tab w:val="num" w:pos="6480"/>
        </w:tabs>
        <w:ind w:left="6480" w:hanging="360"/>
      </w:pPr>
      <w:rPr>
        <w:rFonts w:ascii="新細明體" w:hAnsi="新細明體" w:hint="default"/>
      </w:rPr>
    </w:lvl>
  </w:abstractNum>
  <w:abstractNum w:abstractNumId="11" w15:restartNumberingAfterBreak="0">
    <w:nsid w:val="6BAF6E87"/>
    <w:multiLevelType w:val="multilevel"/>
    <w:tmpl w:val="F93C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10"/>
  </w:num>
  <w:num w:numId="5">
    <w:abstractNumId w:val="1"/>
  </w:num>
  <w:num w:numId="6">
    <w:abstractNumId w:val="5"/>
  </w:num>
  <w:num w:numId="7">
    <w:abstractNumId w:val="8"/>
  </w:num>
  <w:num w:numId="8">
    <w:abstractNumId w:val="11"/>
  </w:num>
  <w:num w:numId="9">
    <w:abstractNumId w:val="3"/>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A6"/>
    <w:rsid w:val="00021146"/>
    <w:rsid w:val="00024409"/>
    <w:rsid w:val="0005490B"/>
    <w:rsid w:val="00054D38"/>
    <w:rsid w:val="000560CD"/>
    <w:rsid w:val="000565C7"/>
    <w:rsid w:val="000A37F8"/>
    <w:rsid w:val="000A44E4"/>
    <w:rsid w:val="000A6256"/>
    <w:rsid w:val="000D5D56"/>
    <w:rsid w:val="000E0C80"/>
    <w:rsid w:val="000E7770"/>
    <w:rsid w:val="0010020C"/>
    <w:rsid w:val="00100289"/>
    <w:rsid w:val="00110DC1"/>
    <w:rsid w:val="001126DA"/>
    <w:rsid w:val="00113B32"/>
    <w:rsid w:val="0011457E"/>
    <w:rsid w:val="00133A22"/>
    <w:rsid w:val="00135D12"/>
    <w:rsid w:val="00137120"/>
    <w:rsid w:val="00140257"/>
    <w:rsid w:val="001478D1"/>
    <w:rsid w:val="00155B25"/>
    <w:rsid w:val="0015764D"/>
    <w:rsid w:val="00161CE0"/>
    <w:rsid w:val="0016411E"/>
    <w:rsid w:val="00193C70"/>
    <w:rsid w:val="001A49E2"/>
    <w:rsid w:val="001B2253"/>
    <w:rsid w:val="001D3F1F"/>
    <w:rsid w:val="001E476D"/>
    <w:rsid w:val="00205C4E"/>
    <w:rsid w:val="002273F3"/>
    <w:rsid w:val="0023273D"/>
    <w:rsid w:val="00246AF4"/>
    <w:rsid w:val="00251FBE"/>
    <w:rsid w:val="00284DAC"/>
    <w:rsid w:val="002A7E7B"/>
    <w:rsid w:val="002B13D9"/>
    <w:rsid w:val="002C00C4"/>
    <w:rsid w:val="002C0A6D"/>
    <w:rsid w:val="002D3C69"/>
    <w:rsid w:val="002D7B5B"/>
    <w:rsid w:val="002F4812"/>
    <w:rsid w:val="002F6E1F"/>
    <w:rsid w:val="00301454"/>
    <w:rsid w:val="00313CAB"/>
    <w:rsid w:val="00317E5E"/>
    <w:rsid w:val="003378C8"/>
    <w:rsid w:val="0034264C"/>
    <w:rsid w:val="00355DE7"/>
    <w:rsid w:val="00361FA1"/>
    <w:rsid w:val="00385ACE"/>
    <w:rsid w:val="003A236E"/>
    <w:rsid w:val="003C2632"/>
    <w:rsid w:val="003C4CE3"/>
    <w:rsid w:val="003E24F9"/>
    <w:rsid w:val="004133AB"/>
    <w:rsid w:val="00415DC8"/>
    <w:rsid w:val="0044796C"/>
    <w:rsid w:val="0046377A"/>
    <w:rsid w:val="00482ACF"/>
    <w:rsid w:val="00494B56"/>
    <w:rsid w:val="004C06B5"/>
    <w:rsid w:val="004C2EB9"/>
    <w:rsid w:val="004C4BA6"/>
    <w:rsid w:val="004D1617"/>
    <w:rsid w:val="004D7B60"/>
    <w:rsid w:val="004E5323"/>
    <w:rsid w:val="004E5F3B"/>
    <w:rsid w:val="004F3B7C"/>
    <w:rsid w:val="00510A1A"/>
    <w:rsid w:val="00512625"/>
    <w:rsid w:val="005247C5"/>
    <w:rsid w:val="00537195"/>
    <w:rsid w:val="00537F7F"/>
    <w:rsid w:val="00543D16"/>
    <w:rsid w:val="005458FD"/>
    <w:rsid w:val="00585902"/>
    <w:rsid w:val="005C4C17"/>
    <w:rsid w:val="005D176B"/>
    <w:rsid w:val="005F1EBB"/>
    <w:rsid w:val="00613A87"/>
    <w:rsid w:val="00620B26"/>
    <w:rsid w:val="006263C0"/>
    <w:rsid w:val="006344E2"/>
    <w:rsid w:val="00646A1A"/>
    <w:rsid w:val="00656969"/>
    <w:rsid w:val="00664CD4"/>
    <w:rsid w:val="00671104"/>
    <w:rsid w:val="00687A99"/>
    <w:rsid w:val="006D0C8F"/>
    <w:rsid w:val="006D1BA4"/>
    <w:rsid w:val="006D6F42"/>
    <w:rsid w:val="006E00C1"/>
    <w:rsid w:val="007133C2"/>
    <w:rsid w:val="007206D6"/>
    <w:rsid w:val="007307C6"/>
    <w:rsid w:val="00753D36"/>
    <w:rsid w:val="007628E7"/>
    <w:rsid w:val="0076382E"/>
    <w:rsid w:val="0077494C"/>
    <w:rsid w:val="00782283"/>
    <w:rsid w:val="0079421A"/>
    <w:rsid w:val="00795BD9"/>
    <w:rsid w:val="007A47DC"/>
    <w:rsid w:val="007B5A83"/>
    <w:rsid w:val="007F34BA"/>
    <w:rsid w:val="00803198"/>
    <w:rsid w:val="00820B8B"/>
    <w:rsid w:val="0082470C"/>
    <w:rsid w:val="008368AB"/>
    <w:rsid w:val="00853E09"/>
    <w:rsid w:val="00863CCC"/>
    <w:rsid w:val="00865608"/>
    <w:rsid w:val="008747D7"/>
    <w:rsid w:val="00891D1D"/>
    <w:rsid w:val="00893A49"/>
    <w:rsid w:val="008B6125"/>
    <w:rsid w:val="008C4A85"/>
    <w:rsid w:val="008D6030"/>
    <w:rsid w:val="008D7D48"/>
    <w:rsid w:val="008F5653"/>
    <w:rsid w:val="00900315"/>
    <w:rsid w:val="00921371"/>
    <w:rsid w:val="00935332"/>
    <w:rsid w:val="00943EED"/>
    <w:rsid w:val="00947D8A"/>
    <w:rsid w:val="00957A3A"/>
    <w:rsid w:val="009964CD"/>
    <w:rsid w:val="009B3D30"/>
    <w:rsid w:val="009F6181"/>
    <w:rsid w:val="009F63FF"/>
    <w:rsid w:val="00A011A9"/>
    <w:rsid w:val="00A14B42"/>
    <w:rsid w:val="00A21FC5"/>
    <w:rsid w:val="00A2439C"/>
    <w:rsid w:val="00A26688"/>
    <w:rsid w:val="00A335A2"/>
    <w:rsid w:val="00A34EEA"/>
    <w:rsid w:val="00A61DCB"/>
    <w:rsid w:val="00A622B8"/>
    <w:rsid w:val="00A77C7C"/>
    <w:rsid w:val="00A95208"/>
    <w:rsid w:val="00A95BB7"/>
    <w:rsid w:val="00AA66C2"/>
    <w:rsid w:val="00AC3C15"/>
    <w:rsid w:val="00AC7AE0"/>
    <w:rsid w:val="00AE7F48"/>
    <w:rsid w:val="00B40EE4"/>
    <w:rsid w:val="00B42850"/>
    <w:rsid w:val="00B43002"/>
    <w:rsid w:val="00B456F9"/>
    <w:rsid w:val="00B510EC"/>
    <w:rsid w:val="00B64BBD"/>
    <w:rsid w:val="00B66108"/>
    <w:rsid w:val="00B74022"/>
    <w:rsid w:val="00B7472B"/>
    <w:rsid w:val="00B80398"/>
    <w:rsid w:val="00B82E3C"/>
    <w:rsid w:val="00B91732"/>
    <w:rsid w:val="00B93749"/>
    <w:rsid w:val="00B96EBA"/>
    <w:rsid w:val="00BB19AE"/>
    <w:rsid w:val="00BD1E25"/>
    <w:rsid w:val="00BF38B5"/>
    <w:rsid w:val="00C03DAC"/>
    <w:rsid w:val="00C11FBD"/>
    <w:rsid w:val="00C23808"/>
    <w:rsid w:val="00C31DEA"/>
    <w:rsid w:val="00C5160F"/>
    <w:rsid w:val="00C6300F"/>
    <w:rsid w:val="00C96C7D"/>
    <w:rsid w:val="00CB2427"/>
    <w:rsid w:val="00CD42B4"/>
    <w:rsid w:val="00CE73DE"/>
    <w:rsid w:val="00CF1427"/>
    <w:rsid w:val="00D01EE0"/>
    <w:rsid w:val="00D06D6B"/>
    <w:rsid w:val="00D11159"/>
    <w:rsid w:val="00D2415A"/>
    <w:rsid w:val="00D2603A"/>
    <w:rsid w:val="00D31265"/>
    <w:rsid w:val="00D763CD"/>
    <w:rsid w:val="00D94DAA"/>
    <w:rsid w:val="00D97444"/>
    <w:rsid w:val="00DA4020"/>
    <w:rsid w:val="00DB35FE"/>
    <w:rsid w:val="00DD2A48"/>
    <w:rsid w:val="00DF2B4F"/>
    <w:rsid w:val="00E14478"/>
    <w:rsid w:val="00E179E7"/>
    <w:rsid w:val="00E33EA3"/>
    <w:rsid w:val="00E47B04"/>
    <w:rsid w:val="00E52A18"/>
    <w:rsid w:val="00E57B51"/>
    <w:rsid w:val="00E643E0"/>
    <w:rsid w:val="00E773CB"/>
    <w:rsid w:val="00E775AC"/>
    <w:rsid w:val="00E84B7E"/>
    <w:rsid w:val="00EA173E"/>
    <w:rsid w:val="00EA249D"/>
    <w:rsid w:val="00EA7D37"/>
    <w:rsid w:val="00EC3DED"/>
    <w:rsid w:val="00ED0607"/>
    <w:rsid w:val="00ED5BFF"/>
    <w:rsid w:val="00EF15F0"/>
    <w:rsid w:val="00EF1FF6"/>
    <w:rsid w:val="00F11A1D"/>
    <w:rsid w:val="00F146E7"/>
    <w:rsid w:val="00F161D7"/>
    <w:rsid w:val="00F3397C"/>
    <w:rsid w:val="00F42EB9"/>
    <w:rsid w:val="00F4410F"/>
    <w:rsid w:val="00F4422B"/>
    <w:rsid w:val="00F47B8C"/>
    <w:rsid w:val="00F51C7E"/>
    <w:rsid w:val="00F6351B"/>
    <w:rsid w:val="00F743C5"/>
    <w:rsid w:val="00F8640E"/>
    <w:rsid w:val="00F866AD"/>
    <w:rsid w:val="00FA17F9"/>
    <w:rsid w:val="00FB1E8F"/>
    <w:rsid w:val="00FF0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F52C2"/>
  <w15:chartTrackingRefBased/>
  <w15:docId w15:val="{31821C41-7D6B-BB46-9D94-4836AAAF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rsid w:val="002B13D9"/>
    <w:pPr>
      <w:keepNext/>
      <w:numPr>
        <w:numId w:val="1"/>
      </w:numPr>
      <w:spacing w:before="180" w:after="180"/>
      <w:outlineLvl w:val="0"/>
    </w:pPr>
    <w:rPr>
      <w:b/>
      <w:bCs/>
      <w:kern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747D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8747D7"/>
    <w:rPr>
      <w:color w:val="0000FF"/>
      <w:u w:val="single"/>
    </w:rPr>
  </w:style>
  <w:style w:type="paragraph" w:styleId="a5">
    <w:name w:val="caption"/>
    <w:basedOn w:val="a"/>
    <w:next w:val="a"/>
    <w:qFormat/>
    <w:rsid w:val="00613A87"/>
    <w:rPr>
      <w:sz w:val="20"/>
      <w:szCs w:val="20"/>
    </w:rPr>
  </w:style>
  <w:style w:type="character" w:styleId="a6">
    <w:name w:val="Unresolved Mention"/>
    <w:uiPriority w:val="99"/>
    <w:semiHidden/>
    <w:unhideWhenUsed/>
    <w:rsid w:val="003E24F9"/>
    <w:rPr>
      <w:color w:val="605E5C"/>
      <w:shd w:val="clear" w:color="auto" w:fill="E1DFDD"/>
    </w:rPr>
  </w:style>
  <w:style w:type="paragraph" w:styleId="a7">
    <w:name w:val="header"/>
    <w:basedOn w:val="a"/>
    <w:link w:val="a8"/>
    <w:rsid w:val="00F8640E"/>
    <w:pPr>
      <w:tabs>
        <w:tab w:val="center" w:pos="4153"/>
        <w:tab w:val="right" w:pos="8306"/>
      </w:tabs>
      <w:snapToGrid w:val="0"/>
    </w:pPr>
    <w:rPr>
      <w:sz w:val="20"/>
      <w:szCs w:val="20"/>
    </w:rPr>
  </w:style>
  <w:style w:type="character" w:customStyle="1" w:styleId="a8">
    <w:name w:val="頁首 字元"/>
    <w:link w:val="a7"/>
    <w:rsid w:val="00F8640E"/>
    <w:rPr>
      <w:kern w:val="2"/>
    </w:rPr>
  </w:style>
  <w:style w:type="paragraph" w:styleId="a9">
    <w:name w:val="footer"/>
    <w:basedOn w:val="a"/>
    <w:link w:val="aa"/>
    <w:rsid w:val="00F8640E"/>
    <w:pPr>
      <w:tabs>
        <w:tab w:val="center" w:pos="4153"/>
        <w:tab w:val="right" w:pos="8306"/>
      </w:tabs>
      <w:snapToGrid w:val="0"/>
    </w:pPr>
    <w:rPr>
      <w:sz w:val="20"/>
      <w:szCs w:val="20"/>
    </w:rPr>
  </w:style>
  <w:style w:type="character" w:customStyle="1" w:styleId="aa">
    <w:name w:val="頁尾 字元"/>
    <w:link w:val="a9"/>
    <w:rsid w:val="00F8640E"/>
    <w:rPr>
      <w:kern w:val="2"/>
    </w:rPr>
  </w:style>
  <w:style w:type="paragraph" w:styleId="Web">
    <w:name w:val="Normal (Web)"/>
    <w:basedOn w:val="a"/>
    <w:uiPriority w:val="99"/>
    <w:unhideWhenUsed/>
    <w:rsid w:val="00A26688"/>
    <w:pPr>
      <w:widowControl/>
      <w:spacing w:before="100" w:beforeAutospacing="1" w:after="100" w:afterAutospacing="1"/>
    </w:pPr>
    <w:rPr>
      <w:rFonts w:ascii="新細明體" w:hAnsi="新細明體" w:cs="新細明體"/>
      <w:kern w:val="0"/>
    </w:rPr>
  </w:style>
  <w:style w:type="paragraph" w:styleId="ab">
    <w:name w:val="List Paragraph"/>
    <w:basedOn w:val="a"/>
    <w:uiPriority w:val="34"/>
    <w:qFormat/>
    <w:rsid w:val="00A2668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68355">
      <w:bodyDiv w:val="1"/>
      <w:marLeft w:val="0"/>
      <w:marRight w:val="0"/>
      <w:marTop w:val="0"/>
      <w:marBottom w:val="0"/>
      <w:divBdr>
        <w:top w:val="none" w:sz="0" w:space="0" w:color="auto"/>
        <w:left w:val="none" w:sz="0" w:space="0" w:color="auto"/>
        <w:bottom w:val="none" w:sz="0" w:space="0" w:color="auto"/>
        <w:right w:val="none" w:sz="0" w:space="0" w:color="auto"/>
      </w:divBdr>
      <w:divsChild>
        <w:div w:id="378170326">
          <w:marLeft w:val="547"/>
          <w:marRight w:val="0"/>
          <w:marTop w:val="336"/>
          <w:marBottom w:val="0"/>
          <w:divBdr>
            <w:top w:val="none" w:sz="0" w:space="0" w:color="auto"/>
            <w:left w:val="none" w:sz="0" w:space="0" w:color="auto"/>
            <w:bottom w:val="none" w:sz="0" w:space="0" w:color="auto"/>
            <w:right w:val="none" w:sz="0" w:space="0" w:color="auto"/>
          </w:divBdr>
        </w:div>
      </w:divsChild>
    </w:div>
    <w:div w:id="641689699">
      <w:bodyDiv w:val="1"/>
      <w:marLeft w:val="0"/>
      <w:marRight w:val="0"/>
      <w:marTop w:val="0"/>
      <w:marBottom w:val="0"/>
      <w:divBdr>
        <w:top w:val="none" w:sz="0" w:space="0" w:color="auto"/>
        <w:left w:val="none" w:sz="0" w:space="0" w:color="auto"/>
        <w:bottom w:val="none" w:sz="0" w:space="0" w:color="auto"/>
        <w:right w:val="none" w:sz="0" w:space="0" w:color="auto"/>
      </w:divBdr>
      <w:divsChild>
        <w:div w:id="221720927">
          <w:marLeft w:val="1166"/>
          <w:marRight w:val="0"/>
          <w:marTop w:val="288"/>
          <w:marBottom w:val="0"/>
          <w:divBdr>
            <w:top w:val="none" w:sz="0" w:space="0" w:color="auto"/>
            <w:left w:val="none" w:sz="0" w:space="0" w:color="auto"/>
            <w:bottom w:val="none" w:sz="0" w:space="0" w:color="auto"/>
            <w:right w:val="none" w:sz="0" w:space="0" w:color="auto"/>
          </w:divBdr>
        </w:div>
      </w:divsChild>
    </w:div>
    <w:div w:id="916749546">
      <w:bodyDiv w:val="1"/>
      <w:marLeft w:val="0"/>
      <w:marRight w:val="0"/>
      <w:marTop w:val="0"/>
      <w:marBottom w:val="0"/>
      <w:divBdr>
        <w:top w:val="none" w:sz="0" w:space="0" w:color="auto"/>
        <w:left w:val="none" w:sz="0" w:space="0" w:color="auto"/>
        <w:bottom w:val="none" w:sz="0" w:space="0" w:color="auto"/>
        <w:right w:val="none" w:sz="0" w:space="0" w:color="auto"/>
      </w:divBdr>
      <w:divsChild>
        <w:div w:id="312948798">
          <w:marLeft w:val="1166"/>
          <w:marRight w:val="0"/>
          <w:marTop w:val="288"/>
          <w:marBottom w:val="0"/>
          <w:divBdr>
            <w:top w:val="none" w:sz="0" w:space="0" w:color="auto"/>
            <w:left w:val="none" w:sz="0" w:space="0" w:color="auto"/>
            <w:bottom w:val="none" w:sz="0" w:space="0" w:color="auto"/>
            <w:right w:val="none" w:sz="0" w:space="0" w:color="auto"/>
          </w:divBdr>
        </w:div>
      </w:divsChild>
    </w:div>
    <w:div w:id="998077280">
      <w:bodyDiv w:val="1"/>
      <w:marLeft w:val="0"/>
      <w:marRight w:val="0"/>
      <w:marTop w:val="0"/>
      <w:marBottom w:val="0"/>
      <w:divBdr>
        <w:top w:val="none" w:sz="0" w:space="0" w:color="auto"/>
        <w:left w:val="none" w:sz="0" w:space="0" w:color="auto"/>
        <w:bottom w:val="none" w:sz="0" w:space="0" w:color="auto"/>
        <w:right w:val="none" w:sz="0" w:space="0" w:color="auto"/>
      </w:divBdr>
      <w:divsChild>
        <w:div w:id="53237964">
          <w:marLeft w:val="547"/>
          <w:marRight w:val="0"/>
          <w:marTop w:val="336"/>
          <w:marBottom w:val="0"/>
          <w:divBdr>
            <w:top w:val="none" w:sz="0" w:space="0" w:color="auto"/>
            <w:left w:val="none" w:sz="0" w:space="0" w:color="auto"/>
            <w:bottom w:val="none" w:sz="0" w:space="0" w:color="auto"/>
            <w:right w:val="none" w:sz="0" w:space="0" w:color="auto"/>
          </w:divBdr>
        </w:div>
      </w:divsChild>
    </w:div>
    <w:div w:id="1152452546">
      <w:bodyDiv w:val="1"/>
      <w:marLeft w:val="0"/>
      <w:marRight w:val="0"/>
      <w:marTop w:val="0"/>
      <w:marBottom w:val="0"/>
      <w:divBdr>
        <w:top w:val="none" w:sz="0" w:space="0" w:color="auto"/>
        <w:left w:val="none" w:sz="0" w:space="0" w:color="auto"/>
        <w:bottom w:val="none" w:sz="0" w:space="0" w:color="auto"/>
        <w:right w:val="none" w:sz="0" w:space="0" w:color="auto"/>
      </w:divBdr>
      <w:divsChild>
        <w:div w:id="1172068413">
          <w:marLeft w:val="547"/>
          <w:marRight w:val="0"/>
          <w:marTop w:val="336"/>
          <w:marBottom w:val="0"/>
          <w:divBdr>
            <w:top w:val="none" w:sz="0" w:space="0" w:color="auto"/>
            <w:left w:val="none" w:sz="0" w:space="0" w:color="auto"/>
            <w:bottom w:val="none" w:sz="0" w:space="0" w:color="auto"/>
            <w:right w:val="none" w:sz="0" w:space="0" w:color="auto"/>
          </w:divBdr>
        </w:div>
      </w:divsChild>
    </w:div>
    <w:div w:id="1157838819">
      <w:bodyDiv w:val="1"/>
      <w:marLeft w:val="0"/>
      <w:marRight w:val="0"/>
      <w:marTop w:val="0"/>
      <w:marBottom w:val="0"/>
      <w:divBdr>
        <w:top w:val="none" w:sz="0" w:space="0" w:color="auto"/>
        <w:left w:val="none" w:sz="0" w:space="0" w:color="auto"/>
        <w:bottom w:val="none" w:sz="0" w:space="0" w:color="auto"/>
        <w:right w:val="none" w:sz="0" w:space="0" w:color="auto"/>
      </w:divBdr>
      <w:divsChild>
        <w:div w:id="999190321">
          <w:marLeft w:val="547"/>
          <w:marRight w:val="0"/>
          <w:marTop w:val="336"/>
          <w:marBottom w:val="0"/>
          <w:divBdr>
            <w:top w:val="none" w:sz="0" w:space="0" w:color="auto"/>
            <w:left w:val="none" w:sz="0" w:space="0" w:color="auto"/>
            <w:bottom w:val="none" w:sz="0" w:space="0" w:color="auto"/>
            <w:right w:val="none" w:sz="0" w:space="0" w:color="auto"/>
          </w:divBdr>
        </w:div>
      </w:divsChild>
    </w:div>
    <w:div w:id="1253271338">
      <w:bodyDiv w:val="1"/>
      <w:marLeft w:val="0"/>
      <w:marRight w:val="0"/>
      <w:marTop w:val="0"/>
      <w:marBottom w:val="0"/>
      <w:divBdr>
        <w:top w:val="none" w:sz="0" w:space="0" w:color="auto"/>
        <w:left w:val="none" w:sz="0" w:space="0" w:color="auto"/>
        <w:bottom w:val="none" w:sz="0" w:space="0" w:color="auto"/>
        <w:right w:val="none" w:sz="0" w:space="0" w:color="auto"/>
      </w:divBdr>
      <w:divsChild>
        <w:div w:id="1101878697">
          <w:marLeft w:val="547"/>
          <w:marRight w:val="0"/>
          <w:marTop w:val="336"/>
          <w:marBottom w:val="0"/>
          <w:divBdr>
            <w:top w:val="none" w:sz="0" w:space="0" w:color="auto"/>
            <w:left w:val="none" w:sz="0" w:space="0" w:color="auto"/>
            <w:bottom w:val="none" w:sz="0" w:space="0" w:color="auto"/>
            <w:right w:val="none" w:sz="0" w:space="0" w:color="auto"/>
          </w:divBdr>
        </w:div>
      </w:divsChild>
    </w:div>
    <w:div w:id="1368876012">
      <w:bodyDiv w:val="1"/>
      <w:marLeft w:val="0"/>
      <w:marRight w:val="0"/>
      <w:marTop w:val="0"/>
      <w:marBottom w:val="0"/>
      <w:divBdr>
        <w:top w:val="none" w:sz="0" w:space="0" w:color="auto"/>
        <w:left w:val="none" w:sz="0" w:space="0" w:color="auto"/>
        <w:bottom w:val="none" w:sz="0" w:space="0" w:color="auto"/>
        <w:right w:val="none" w:sz="0" w:space="0" w:color="auto"/>
      </w:divBdr>
      <w:divsChild>
        <w:div w:id="939794383">
          <w:marLeft w:val="0"/>
          <w:marRight w:val="0"/>
          <w:marTop w:val="0"/>
          <w:marBottom w:val="0"/>
          <w:divBdr>
            <w:top w:val="none" w:sz="0" w:space="0" w:color="auto"/>
            <w:left w:val="none" w:sz="0" w:space="0" w:color="auto"/>
            <w:bottom w:val="none" w:sz="0" w:space="0" w:color="auto"/>
            <w:right w:val="none" w:sz="0" w:space="0" w:color="auto"/>
          </w:divBdr>
          <w:divsChild>
            <w:div w:id="1912037451">
              <w:marLeft w:val="0"/>
              <w:marRight w:val="0"/>
              <w:marTop w:val="0"/>
              <w:marBottom w:val="0"/>
              <w:divBdr>
                <w:top w:val="none" w:sz="0" w:space="0" w:color="auto"/>
                <w:left w:val="none" w:sz="0" w:space="0" w:color="auto"/>
                <w:bottom w:val="none" w:sz="0" w:space="0" w:color="auto"/>
                <w:right w:val="none" w:sz="0" w:space="0" w:color="auto"/>
              </w:divBdr>
            </w:div>
            <w:div w:id="1012301590">
              <w:marLeft w:val="0"/>
              <w:marRight w:val="0"/>
              <w:marTop w:val="0"/>
              <w:marBottom w:val="0"/>
              <w:divBdr>
                <w:top w:val="none" w:sz="0" w:space="0" w:color="auto"/>
                <w:left w:val="none" w:sz="0" w:space="0" w:color="auto"/>
                <w:bottom w:val="none" w:sz="0" w:space="0" w:color="auto"/>
                <w:right w:val="none" w:sz="0" w:space="0" w:color="auto"/>
              </w:divBdr>
            </w:div>
            <w:div w:id="527910001">
              <w:marLeft w:val="0"/>
              <w:marRight w:val="0"/>
              <w:marTop w:val="0"/>
              <w:marBottom w:val="0"/>
              <w:divBdr>
                <w:top w:val="none" w:sz="0" w:space="0" w:color="auto"/>
                <w:left w:val="none" w:sz="0" w:space="0" w:color="auto"/>
                <w:bottom w:val="none" w:sz="0" w:space="0" w:color="auto"/>
                <w:right w:val="none" w:sz="0" w:space="0" w:color="auto"/>
              </w:divBdr>
            </w:div>
            <w:div w:id="1191649085">
              <w:marLeft w:val="0"/>
              <w:marRight w:val="0"/>
              <w:marTop w:val="0"/>
              <w:marBottom w:val="0"/>
              <w:divBdr>
                <w:top w:val="none" w:sz="0" w:space="0" w:color="auto"/>
                <w:left w:val="none" w:sz="0" w:space="0" w:color="auto"/>
                <w:bottom w:val="none" w:sz="0" w:space="0" w:color="auto"/>
                <w:right w:val="none" w:sz="0" w:space="0" w:color="auto"/>
              </w:divBdr>
            </w:div>
            <w:div w:id="1914267670">
              <w:marLeft w:val="0"/>
              <w:marRight w:val="0"/>
              <w:marTop w:val="0"/>
              <w:marBottom w:val="0"/>
              <w:divBdr>
                <w:top w:val="none" w:sz="0" w:space="0" w:color="auto"/>
                <w:left w:val="none" w:sz="0" w:space="0" w:color="auto"/>
                <w:bottom w:val="none" w:sz="0" w:space="0" w:color="auto"/>
                <w:right w:val="none" w:sz="0" w:space="0" w:color="auto"/>
              </w:divBdr>
            </w:div>
            <w:div w:id="1015109283">
              <w:marLeft w:val="0"/>
              <w:marRight w:val="0"/>
              <w:marTop w:val="0"/>
              <w:marBottom w:val="0"/>
              <w:divBdr>
                <w:top w:val="none" w:sz="0" w:space="0" w:color="auto"/>
                <w:left w:val="none" w:sz="0" w:space="0" w:color="auto"/>
                <w:bottom w:val="none" w:sz="0" w:space="0" w:color="auto"/>
                <w:right w:val="none" w:sz="0" w:space="0" w:color="auto"/>
              </w:divBdr>
            </w:div>
            <w:div w:id="1102070906">
              <w:marLeft w:val="0"/>
              <w:marRight w:val="0"/>
              <w:marTop w:val="0"/>
              <w:marBottom w:val="0"/>
              <w:divBdr>
                <w:top w:val="none" w:sz="0" w:space="0" w:color="auto"/>
                <w:left w:val="none" w:sz="0" w:space="0" w:color="auto"/>
                <w:bottom w:val="none" w:sz="0" w:space="0" w:color="auto"/>
                <w:right w:val="none" w:sz="0" w:space="0" w:color="auto"/>
              </w:divBdr>
            </w:div>
            <w:div w:id="699553049">
              <w:marLeft w:val="0"/>
              <w:marRight w:val="0"/>
              <w:marTop w:val="0"/>
              <w:marBottom w:val="0"/>
              <w:divBdr>
                <w:top w:val="none" w:sz="0" w:space="0" w:color="auto"/>
                <w:left w:val="none" w:sz="0" w:space="0" w:color="auto"/>
                <w:bottom w:val="none" w:sz="0" w:space="0" w:color="auto"/>
                <w:right w:val="none" w:sz="0" w:space="0" w:color="auto"/>
              </w:divBdr>
            </w:div>
            <w:div w:id="929001963">
              <w:marLeft w:val="0"/>
              <w:marRight w:val="0"/>
              <w:marTop w:val="0"/>
              <w:marBottom w:val="0"/>
              <w:divBdr>
                <w:top w:val="none" w:sz="0" w:space="0" w:color="auto"/>
                <w:left w:val="none" w:sz="0" w:space="0" w:color="auto"/>
                <w:bottom w:val="none" w:sz="0" w:space="0" w:color="auto"/>
                <w:right w:val="none" w:sz="0" w:space="0" w:color="auto"/>
              </w:divBdr>
            </w:div>
            <w:div w:id="2138602512">
              <w:marLeft w:val="0"/>
              <w:marRight w:val="0"/>
              <w:marTop w:val="0"/>
              <w:marBottom w:val="0"/>
              <w:divBdr>
                <w:top w:val="none" w:sz="0" w:space="0" w:color="auto"/>
                <w:left w:val="none" w:sz="0" w:space="0" w:color="auto"/>
                <w:bottom w:val="none" w:sz="0" w:space="0" w:color="auto"/>
                <w:right w:val="none" w:sz="0" w:space="0" w:color="auto"/>
              </w:divBdr>
            </w:div>
            <w:div w:id="736632738">
              <w:marLeft w:val="0"/>
              <w:marRight w:val="0"/>
              <w:marTop w:val="0"/>
              <w:marBottom w:val="0"/>
              <w:divBdr>
                <w:top w:val="none" w:sz="0" w:space="0" w:color="auto"/>
                <w:left w:val="none" w:sz="0" w:space="0" w:color="auto"/>
                <w:bottom w:val="none" w:sz="0" w:space="0" w:color="auto"/>
                <w:right w:val="none" w:sz="0" w:space="0" w:color="auto"/>
              </w:divBdr>
            </w:div>
            <w:div w:id="5420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8452">
      <w:bodyDiv w:val="1"/>
      <w:marLeft w:val="0"/>
      <w:marRight w:val="0"/>
      <w:marTop w:val="0"/>
      <w:marBottom w:val="0"/>
      <w:divBdr>
        <w:top w:val="none" w:sz="0" w:space="0" w:color="auto"/>
        <w:left w:val="none" w:sz="0" w:space="0" w:color="auto"/>
        <w:bottom w:val="none" w:sz="0" w:space="0" w:color="auto"/>
        <w:right w:val="none" w:sz="0" w:space="0" w:color="auto"/>
      </w:divBdr>
      <w:divsChild>
        <w:div w:id="1245335483">
          <w:marLeft w:val="547"/>
          <w:marRight w:val="0"/>
          <w:marTop w:val="336"/>
          <w:marBottom w:val="0"/>
          <w:divBdr>
            <w:top w:val="none" w:sz="0" w:space="0" w:color="auto"/>
            <w:left w:val="none" w:sz="0" w:space="0" w:color="auto"/>
            <w:bottom w:val="none" w:sz="0" w:space="0" w:color="auto"/>
            <w:right w:val="none" w:sz="0" w:space="0" w:color="auto"/>
          </w:divBdr>
        </w:div>
      </w:divsChild>
    </w:div>
    <w:div w:id="1734161706">
      <w:bodyDiv w:val="1"/>
      <w:marLeft w:val="0"/>
      <w:marRight w:val="0"/>
      <w:marTop w:val="0"/>
      <w:marBottom w:val="0"/>
      <w:divBdr>
        <w:top w:val="none" w:sz="0" w:space="0" w:color="auto"/>
        <w:left w:val="none" w:sz="0" w:space="0" w:color="auto"/>
        <w:bottom w:val="none" w:sz="0" w:space="0" w:color="auto"/>
        <w:right w:val="none" w:sz="0" w:space="0" w:color="auto"/>
      </w:divBdr>
      <w:divsChild>
        <w:div w:id="1097170562">
          <w:marLeft w:val="1166"/>
          <w:marRight w:val="0"/>
          <w:marTop w:val="288"/>
          <w:marBottom w:val="0"/>
          <w:divBdr>
            <w:top w:val="none" w:sz="0" w:space="0" w:color="auto"/>
            <w:left w:val="none" w:sz="0" w:space="0" w:color="auto"/>
            <w:bottom w:val="none" w:sz="0" w:space="0" w:color="auto"/>
            <w:right w:val="none" w:sz="0" w:space="0" w:color="auto"/>
          </w:divBdr>
        </w:div>
      </w:divsChild>
    </w:div>
    <w:div w:id="1913469592">
      <w:bodyDiv w:val="1"/>
      <w:marLeft w:val="0"/>
      <w:marRight w:val="0"/>
      <w:marTop w:val="0"/>
      <w:marBottom w:val="0"/>
      <w:divBdr>
        <w:top w:val="none" w:sz="0" w:space="0" w:color="auto"/>
        <w:left w:val="none" w:sz="0" w:space="0" w:color="auto"/>
        <w:bottom w:val="none" w:sz="0" w:space="0" w:color="auto"/>
        <w:right w:val="none" w:sz="0" w:space="0" w:color="auto"/>
      </w:divBdr>
    </w:div>
    <w:div w:id="1950776803">
      <w:bodyDiv w:val="1"/>
      <w:marLeft w:val="0"/>
      <w:marRight w:val="0"/>
      <w:marTop w:val="0"/>
      <w:marBottom w:val="0"/>
      <w:divBdr>
        <w:top w:val="none" w:sz="0" w:space="0" w:color="auto"/>
        <w:left w:val="none" w:sz="0" w:space="0" w:color="auto"/>
        <w:bottom w:val="none" w:sz="0" w:space="0" w:color="auto"/>
        <w:right w:val="none" w:sz="0" w:space="0" w:color="auto"/>
      </w:divBdr>
    </w:div>
    <w:div w:id="1952391932">
      <w:bodyDiv w:val="1"/>
      <w:marLeft w:val="0"/>
      <w:marRight w:val="0"/>
      <w:marTop w:val="0"/>
      <w:marBottom w:val="0"/>
      <w:divBdr>
        <w:top w:val="none" w:sz="0" w:space="0" w:color="auto"/>
        <w:left w:val="none" w:sz="0" w:space="0" w:color="auto"/>
        <w:bottom w:val="none" w:sz="0" w:space="0" w:color="auto"/>
        <w:right w:val="none" w:sz="0" w:space="0" w:color="auto"/>
      </w:divBdr>
      <w:divsChild>
        <w:div w:id="1456678147">
          <w:marLeft w:val="547"/>
          <w:marRight w:val="0"/>
          <w:marTop w:val="33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11922138@ntu.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7D5DF-A5D0-48D4-8535-2473B0B3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Pages>
  <Words>312</Words>
  <Characters>1782</Characters>
  <Application>Microsoft Office Word</Application>
  <DocSecurity>0</DocSecurity>
  <Lines>14</Lines>
  <Paragraphs>4</Paragraphs>
  <ScaleCrop>false</ScaleCrop>
  <Company> </Company>
  <LinksUpToDate>false</LinksUpToDate>
  <CharactersWithSpaces>2090</CharactersWithSpaces>
  <SharedDoc>false</SharedDoc>
  <HLinks>
    <vt:vector size="6" baseType="variant">
      <vt:variant>
        <vt:i4>6619155</vt:i4>
      </vt:variant>
      <vt:variant>
        <vt:i4>0</vt:i4>
      </vt:variant>
      <vt:variant>
        <vt:i4>0</vt:i4>
      </vt:variant>
      <vt:variant>
        <vt:i4>5</vt:i4>
      </vt:variant>
      <vt:variant>
        <vt:lpwstr>mailto:r11922138@ntu.edu.tw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cp:lastModifiedBy>Hsiao.Eric 蕭彧 IEC1</cp:lastModifiedBy>
  <cp:revision>57</cp:revision>
  <dcterms:created xsi:type="dcterms:W3CDTF">2023-11-06T07:15:00Z</dcterms:created>
  <dcterms:modified xsi:type="dcterms:W3CDTF">2023-12-23T08:09:00Z</dcterms:modified>
</cp:coreProperties>
</file>